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DC03B" w14:textId="77777777" w:rsidR="009028A3" w:rsidRDefault="009028A3" w:rsidP="009E5470">
      <w:pPr>
        <w:spacing w:after="0" w:line="276" w:lineRule="auto"/>
        <w:jc w:val="center"/>
        <w:rPr>
          <w:rFonts w:ascii="Book Antiqua" w:hAnsi="Book Antiqua"/>
          <w:b/>
          <w:bCs/>
          <w:sz w:val="26"/>
          <w:szCs w:val="26"/>
          <w:u w:val="single"/>
        </w:rPr>
      </w:pPr>
    </w:p>
    <w:p w14:paraId="68B2223C" w14:textId="77777777" w:rsidR="009028A3" w:rsidRDefault="009028A3" w:rsidP="009E5470">
      <w:pPr>
        <w:spacing w:after="0" w:line="276" w:lineRule="auto"/>
        <w:jc w:val="center"/>
        <w:rPr>
          <w:rFonts w:ascii="Book Antiqua" w:hAnsi="Book Antiqua"/>
          <w:b/>
          <w:bCs/>
          <w:sz w:val="26"/>
          <w:szCs w:val="26"/>
          <w:u w:val="single"/>
        </w:rPr>
      </w:pPr>
    </w:p>
    <w:p w14:paraId="4AF6E6B2" w14:textId="77777777" w:rsidR="009028A3" w:rsidRDefault="009028A3" w:rsidP="009E5470">
      <w:pPr>
        <w:spacing w:after="0" w:line="276" w:lineRule="auto"/>
        <w:jc w:val="center"/>
        <w:rPr>
          <w:rFonts w:ascii="Book Antiqua" w:hAnsi="Book Antiqua"/>
          <w:b/>
          <w:bCs/>
          <w:sz w:val="26"/>
          <w:szCs w:val="26"/>
          <w:u w:val="single"/>
        </w:rPr>
      </w:pPr>
    </w:p>
    <w:p w14:paraId="17022844" w14:textId="77777777" w:rsidR="009028A3" w:rsidRDefault="009028A3" w:rsidP="009E5470">
      <w:pPr>
        <w:spacing w:after="0" w:line="276" w:lineRule="auto"/>
        <w:jc w:val="center"/>
        <w:rPr>
          <w:rFonts w:ascii="Book Antiqua" w:hAnsi="Book Antiqua"/>
          <w:b/>
          <w:bCs/>
          <w:sz w:val="26"/>
          <w:szCs w:val="26"/>
          <w:u w:val="single"/>
        </w:rPr>
      </w:pPr>
    </w:p>
    <w:p w14:paraId="060FE60E" w14:textId="77777777" w:rsidR="00A82C9A" w:rsidRDefault="00A82C9A" w:rsidP="009E5470">
      <w:pPr>
        <w:spacing w:after="0" w:line="276" w:lineRule="auto"/>
        <w:jc w:val="center"/>
        <w:rPr>
          <w:rFonts w:ascii="Book Antiqua" w:hAnsi="Book Antiqua"/>
          <w:b/>
          <w:bCs/>
          <w:sz w:val="26"/>
          <w:szCs w:val="26"/>
          <w:u w:val="single"/>
        </w:rPr>
      </w:pPr>
    </w:p>
    <w:p w14:paraId="3C982687" w14:textId="77777777" w:rsidR="00A82C9A" w:rsidRDefault="00A82C9A" w:rsidP="009E5470">
      <w:pPr>
        <w:spacing w:after="0" w:line="276" w:lineRule="auto"/>
        <w:jc w:val="center"/>
        <w:rPr>
          <w:rFonts w:ascii="Book Antiqua" w:hAnsi="Book Antiqua"/>
          <w:b/>
          <w:bCs/>
          <w:sz w:val="26"/>
          <w:szCs w:val="26"/>
          <w:u w:val="single"/>
        </w:rPr>
      </w:pPr>
    </w:p>
    <w:p w14:paraId="1DBACBCA" w14:textId="77777777" w:rsidR="00A82C9A" w:rsidRDefault="00A82C9A" w:rsidP="009E5470">
      <w:pPr>
        <w:spacing w:after="0" w:line="276" w:lineRule="auto"/>
        <w:jc w:val="center"/>
        <w:rPr>
          <w:rFonts w:ascii="Book Antiqua" w:hAnsi="Book Antiqua"/>
          <w:b/>
          <w:bCs/>
          <w:sz w:val="26"/>
          <w:szCs w:val="26"/>
          <w:u w:val="single"/>
        </w:rPr>
      </w:pPr>
    </w:p>
    <w:p w14:paraId="1083D4B1" w14:textId="77777777" w:rsidR="00A82C9A" w:rsidRDefault="00A82C9A" w:rsidP="009E5470">
      <w:pPr>
        <w:spacing w:after="0" w:line="276" w:lineRule="auto"/>
        <w:jc w:val="center"/>
        <w:rPr>
          <w:rFonts w:ascii="Book Antiqua" w:hAnsi="Book Antiqua"/>
          <w:b/>
          <w:bCs/>
          <w:sz w:val="26"/>
          <w:szCs w:val="26"/>
          <w:u w:val="single"/>
        </w:rPr>
      </w:pPr>
    </w:p>
    <w:p w14:paraId="409B3BD6" w14:textId="77777777" w:rsidR="00A82C9A" w:rsidRDefault="00A82C9A" w:rsidP="009E5470">
      <w:pPr>
        <w:spacing w:after="0" w:line="276" w:lineRule="auto"/>
        <w:jc w:val="center"/>
        <w:rPr>
          <w:rFonts w:ascii="Book Antiqua" w:hAnsi="Book Antiqua"/>
          <w:b/>
          <w:bCs/>
          <w:sz w:val="26"/>
          <w:szCs w:val="26"/>
          <w:u w:val="single"/>
        </w:rPr>
      </w:pPr>
    </w:p>
    <w:p w14:paraId="00BDE12C" w14:textId="77777777" w:rsidR="00A82C9A" w:rsidRDefault="00A82C9A" w:rsidP="009E5470">
      <w:pPr>
        <w:spacing w:after="0" w:line="276" w:lineRule="auto"/>
        <w:jc w:val="center"/>
        <w:rPr>
          <w:rFonts w:ascii="Book Antiqua" w:hAnsi="Book Antiqua"/>
          <w:b/>
          <w:bCs/>
          <w:sz w:val="26"/>
          <w:szCs w:val="26"/>
          <w:u w:val="single"/>
        </w:rPr>
      </w:pPr>
    </w:p>
    <w:p w14:paraId="728C3BFE" w14:textId="77777777" w:rsidR="00A82C9A" w:rsidRDefault="00A82C9A" w:rsidP="009E5470">
      <w:pPr>
        <w:spacing w:after="0" w:line="276" w:lineRule="auto"/>
        <w:jc w:val="center"/>
        <w:rPr>
          <w:rFonts w:ascii="Book Antiqua" w:hAnsi="Book Antiqua"/>
          <w:b/>
          <w:bCs/>
          <w:sz w:val="26"/>
          <w:szCs w:val="26"/>
          <w:u w:val="single"/>
        </w:rPr>
      </w:pPr>
    </w:p>
    <w:p w14:paraId="0CF335C3" w14:textId="77777777" w:rsidR="00A82C9A" w:rsidRDefault="00A82C9A" w:rsidP="009E5470">
      <w:pPr>
        <w:spacing w:after="0" w:line="276" w:lineRule="auto"/>
        <w:jc w:val="center"/>
        <w:rPr>
          <w:rFonts w:ascii="Book Antiqua" w:hAnsi="Book Antiqua"/>
          <w:b/>
          <w:bCs/>
          <w:sz w:val="26"/>
          <w:szCs w:val="26"/>
          <w:u w:val="single"/>
        </w:rPr>
      </w:pPr>
    </w:p>
    <w:p w14:paraId="7857183D" w14:textId="77777777" w:rsidR="00A82C9A" w:rsidRDefault="00A82C9A" w:rsidP="009E5470">
      <w:pPr>
        <w:spacing w:after="0" w:line="276" w:lineRule="auto"/>
        <w:jc w:val="center"/>
        <w:rPr>
          <w:rFonts w:ascii="Book Antiqua" w:hAnsi="Book Antiqua"/>
          <w:b/>
          <w:bCs/>
          <w:sz w:val="26"/>
          <w:szCs w:val="26"/>
          <w:u w:val="single"/>
        </w:rPr>
      </w:pPr>
    </w:p>
    <w:p w14:paraId="6BA35899" w14:textId="77777777" w:rsidR="00A82C9A" w:rsidRDefault="00A82C9A" w:rsidP="009E5470">
      <w:pPr>
        <w:spacing w:after="0" w:line="276" w:lineRule="auto"/>
        <w:jc w:val="center"/>
        <w:rPr>
          <w:rFonts w:ascii="Book Antiqua" w:hAnsi="Book Antiqua"/>
          <w:b/>
          <w:bCs/>
          <w:sz w:val="26"/>
          <w:szCs w:val="26"/>
          <w:u w:val="single"/>
        </w:rPr>
      </w:pPr>
    </w:p>
    <w:p w14:paraId="0CA4641E" w14:textId="77777777" w:rsidR="00A82C9A" w:rsidRDefault="00A82C9A" w:rsidP="009E5470">
      <w:pPr>
        <w:spacing w:after="0" w:line="276" w:lineRule="auto"/>
        <w:jc w:val="center"/>
        <w:rPr>
          <w:rFonts w:ascii="Book Antiqua" w:hAnsi="Book Antiqua"/>
          <w:b/>
          <w:bCs/>
          <w:sz w:val="26"/>
          <w:szCs w:val="26"/>
          <w:u w:val="single"/>
        </w:rPr>
      </w:pPr>
    </w:p>
    <w:p w14:paraId="63A46E71" w14:textId="77777777" w:rsidR="00A82C9A" w:rsidRDefault="00A82C9A" w:rsidP="009E5470">
      <w:pPr>
        <w:spacing w:after="0" w:line="276" w:lineRule="auto"/>
        <w:jc w:val="center"/>
        <w:rPr>
          <w:rFonts w:ascii="Book Antiqua" w:hAnsi="Book Antiqua"/>
          <w:b/>
          <w:bCs/>
          <w:sz w:val="26"/>
          <w:szCs w:val="26"/>
          <w:u w:val="single"/>
        </w:rPr>
      </w:pPr>
    </w:p>
    <w:p w14:paraId="190308D3" w14:textId="77777777" w:rsidR="00A82C9A" w:rsidRDefault="00A82C9A" w:rsidP="009E5470">
      <w:pPr>
        <w:spacing w:after="0" w:line="276" w:lineRule="auto"/>
        <w:jc w:val="center"/>
        <w:rPr>
          <w:rFonts w:ascii="Book Antiqua" w:hAnsi="Book Antiqua"/>
          <w:b/>
          <w:bCs/>
          <w:sz w:val="26"/>
          <w:szCs w:val="26"/>
          <w:u w:val="single"/>
        </w:rPr>
      </w:pPr>
    </w:p>
    <w:p w14:paraId="6713D07C" w14:textId="77777777" w:rsidR="00A82C9A" w:rsidRDefault="00A82C9A" w:rsidP="009E5470">
      <w:pPr>
        <w:spacing w:after="0" w:line="276" w:lineRule="auto"/>
        <w:jc w:val="center"/>
        <w:rPr>
          <w:rFonts w:ascii="Book Antiqua" w:hAnsi="Book Antiqua"/>
          <w:b/>
          <w:bCs/>
          <w:sz w:val="26"/>
          <w:szCs w:val="26"/>
          <w:u w:val="single"/>
        </w:rPr>
      </w:pPr>
    </w:p>
    <w:p w14:paraId="6305AE5A" w14:textId="77777777" w:rsidR="00A82C9A" w:rsidRDefault="00A82C9A" w:rsidP="009E5470">
      <w:pPr>
        <w:spacing w:after="0" w:line="276" w:lineRule="auto"/>
        <w:jc w:val="center"/>
        <w:rPr>
          <w:rFonts w:ascii="Book Antiqua" w:hAnsi="Book Antiqua"/>
          <w:b/>
          <w:bCs/>
          <w:sz w:val="26"/>
          <w:szCs w:val="26"/>
          <w:u w:val="single"/>
        </w:rPr>
      </w:pPr>
    </w:p>
    <w:p w14:paraId="24E875D1" w14:textId="77777777" w:rsidR="00A82C9A" w:rsidRDefault="00A82C9A" w:rsidP="009E5470">
      <w:pPr>
        <w:spacing w:after="0" w:line="276" w:lineRule="auto"/>
        <w:jc w:val="center"/>
        <w:rPr>
          <w:rFonts w:ascii="Book Antiqua" w:hAnsi="Book Antiqua"/>
          <w:b/>
          <w:bCs/>
          <w:sz w:val="26"/>
          <w:szCs w:val="26"/>
          <w:u w:val="single"/>
        </w:rPr>
      </w:pPr>
    </w:p>
    <w:p w14:paraId="678BE5C7" w14:textId="77777777" w:rsidR="00A82C9A" w:rsidRDefault="00A82C9A" w:rsidP="009E5470">
      <w:pPr>
        <w:spacing w:after="0" w:line="276" w:lineRule="auto"/>
        <w:jc w:val="center"/>
        <w:rPr>
          <w:rFonts w:ascii="Book Antiqua" w:hAnsi="Book Antiqua"/>
          <w:b/>
          <w:bCs/>
          <w:sz w:val="26"/>
          <w:szCs w:val="26"/>
          <w:u w:val="single"/>
        </w:rPr>
      </w:pPr>
    </w:p>
    <w:p w14:paraId="4077E236" w14:textId="77777777" w:rsidR="00A82C9A" w:rsidRDefault="00A82C9A" w:rsidP="009E5470">
      <w:pPr>
        <w:spacing w:after="0" w:line="276" w:lineRule="auto"/>
        <w:jc w:val="center"/>
        <w:rPr>
          <w:rFonts w:ascii="Book Antiqua" w:hAnsi="Book Antiqua"/>
          <w:b/>
          <w:bCs/>
          <w:sz w:val="26"/>
          <w:szCs w:val="26"/>
          <w:u w:val="single"/>
        </w:rPr>
      </w:pPr>
    </w:p>
    <w:p w14:paraId="4B9CD7A0" w14:textId="77777777" w:rsidR="00A82C9A" w:rsidRDefault="00A82C9A" w:rsidP="009E5470">
      <w:pPr>
        <w:spacing w:after="0" w:line="276" w:lineRule="auto"/>
        <w:jc w:val="center"/>
        <w:rPr>
          <w:rFonts w:ascii="Book Antiqua" w:hAnsi="Book Antiqua"/>
          <w:b/>
          <w:bCs/>
          <w:sz w:val="26"/>
          <w:szCs w:val="26"/>
          <w:u w:val="single"/>
        </w:rPr>
      </w:pPr>
    </w:p>
    <w:p w14:paraId="7F099F51" w14:textId="77777777" w:rsidR="00A82C9A" w:rsidRDefault="00A82C9A" w:rsidP="009E5470">
      <w:pPr>
        <w:spacing w:after="0" w:line="276" w:lineRule="auto"/>
        <w:jc w:val="center"/>
        <w:rPr>
          <w:rFonts w:ascii="Book Antiqua" w:hAnsi="Book Antiqua"/>
          <w:b/>
          <w:bCs/>
          <w:sz w:val="26"/>
          <w:szCs w:val="26"/>
          <w:u w:val="single"/>
        </w:rPr>
      </w:pPr>
    </w:p>
    <w:p w14:paraId="25B79F46" w14:textId="77777777" w:rsidR="00A82C9A" w:rsidRDefault="00A82C9A" w:rsidP="009E5470">
      <w:pPr>
        <w:spacing w:after="0" w:line="276" w:lineRule="auto"/>
        <w:jc w:val="center"/>
        <w:rPr>
          <w:rFonts w:ascii="Book Antiqua" w:hAnsi="Book Antiqua"/>
          <w:b/>
          <w:bCs/>
          <w:sz w:val="26"/>
          <w:szCs w:val="26"/>
          <w:u w:val="single"/>
        </w:rPr>
      </w:pPr>
    </w:p>
    <w:p w14:paraId="37C2BDF9" w14:textId="77777777" w:rsidR="00A82C9A" w:rsidRDefault="00A82C9A" w:rsidP="009E5470">
      <w:pPr>
        <w:spacing w:after="0" w:line="276" w:lineRule="auto"/>
        <w:jc w:val="center"/>
        <w:rPr>
          <w:rFonts w:ascii="Book Antiqua" w:hAnsi="Book Antiqua"/>
          <w:b/>
          <w:bCs/>
          <w:sz w:val="26"/>
          <w:szCs w:val="26"/>
          <w:u w:val="single"/>
        </w:rPr>
      </w:pPr>
    </w:p>
    <w:p w14:paraId="7D1CD1E0" w14:textId="77777777" w:rsidR="00A82C9A" w:rsidRDefault="00A82C9A" w:rsidP="009E5470">
      <w:pPr>
        <w:spacing w:after="0" w:line="276" w:lineRule="auto"/>
        <w:jc w:val="center"/>
        <w:rPr>
          <w:rFonts w:ascii="Book Antiqua" w:hAnsi="Book Antiqua"/>
          <w:b/>
          <w:bCs/>
          <w:sz w:val="26"/>
          <w:szCs w:val="26"/>
          <w:u w:val="single"/>
        </w:rPr>
      </w:pPr>
    </w:p>
    <w:p w14:paraId="55166A5F" w14:textId="77777777" w:rsidR="00A82C9A" w:rsidRDefault="00A82C9A" w:rsidP="009E5470">
      <w:pPr>
        <w:spacing w:after="0" w:line="276" w:lineRule="auto"/>
        <w:jc w:val="center"/>
        <w:rPr>
          <w:rFonts w:ascii="Book Antiqua" w:hAnsi="Book Antiqua"/>
          <w:b/>
          <w:bCs/>
          <w:sz w:val="26"/>
          <w:szCs w:val="26"/>
          <w:u w:val="single"/>
        </w:rPr>
      </w:pPr>
    </w:p>
    <w:p w14:paraId="6BF090C4" w14:textId="77777777" w:rsidR="00A82C9A" w:rsidRDefault="00A82C9A" w:rsidP="009E5470">
      <w:pPr>
        <w:spacing w:after="0" w:line="276" w:lineRule="auto"/>
        <w:jc w:val="center"/>
        <w:rPr>
          <w:rFonts w:ascii="Book Antiqua" w:hAnsi="Book Antiqua"/>
          <w:b/>
          <w:bCs/>
          <w:sz w:val="26"/>
          <w:szCs w:val="26"/>
          <w:u w:val="single"/>
        </w:rPr>
      </w:pPr>
    </w:p>
    <w:p w14:paraId="0E13D739" w14:textId="77777777" w:rsidR="00A82C9A" w:rsidRDefault="00A82C9A" w:rsidP="009E5470">
      <w:pPr>
        <w:spacing w:after="0" w:line="276" w:lineRule="auto"/>
        <w:jc w:val="center"/>
        <w:rPr>
          <w:rFonts w:ascii="Book Antiqua" w:hAnsi="Book Antiqua"/>
          <w:b/>
          <w:bCs/>
          <w:sz w:val="26"/>
          <w:szCs w:val="26"/>
          <w:u w:val="single"/>
        </w:rPr>
      </w:pPr>
    </w:p>
    <w:p w14:paraId="2D0C97F0" w14:textId="06EEB148" w:rsidR="002C0E4F" w:rsidRPr="00366E66" w:rsidRDefault="00E95D71" w:rsidP="009E5470">
      <w:pPr>
        <w:spacing w:after="0" w:line="276" w:lineRule="auto"/>
        <w:jc w:val="center"/>
        <w:rPr>
          <w:rFonts w:ascii="Book Antiqua" w:hAnsi="Book Antiqua"/>
          <w:b/>
          <w:bCs/>
          <w:sz w:val="26"/>
          <w:szCs w:val="26"/>
          <w:u w:val="single"/>
        </w:rPr>
      </w:pPr>
      <w:r w:rsidRPr="00366E66">
        <w:rPr>
          <w:rFonts w:ascii="Book Antiqua" w:hAnsi="Book Antiqua"/>
          <w:b/>
          <w:bCs/>
          <w:sz w:val="26"/>
          <w:szCs w:val="26"/>
          <w:u w:val="single"/>
        </w:rPr>
        <w:t xml:space="preserve">AGREEMENT FOR SALE </w:t>
      </w:r>
    </w:p>
    <w:p w14:paraId="38FD5F83" w14:textId="77777777" w:rsidR="009028A3" w:rsidRPr="00366E66" w:rsidRDefault="009028A3" w:rsidP="009E5470">
      <w:pPr>
        <w:spacing w:after="0" w:line="276" w:lineRule="auto"/>
        <w:jc w:val="center"/>
        <w:rPr>
          <w:rFonts w:ascii="Book Antiqua" w:hAnsi="Book Antiqua"/>
          <w:b/>
          <w:bCs/>
          <w:sz w:val="26"/>
          <w:szCs w:val="26"/>
          <w:u w:val="single"/>
        </w:rPr>
      </w:pPr>
    </w:p>
    <w:p w14:paraId="32181DD7" w14:textId="58A73049" w:rsidR="00CF0AAC" w:rsidRPr="00366E66" w:rsidRDefault="00E95D71" w:rsidP="009E5470">
      <w:pPr>
        <w:spacing w:after="0" w:line="276" w:lineRule="auto"/>
        <w:jc w:val="both"/>
        <w:rPr>
          <w:rFonts w:ascii="Book Antiqua" w:hAnsi="Book Antiqua"/>
          <w:sz w:val="26"/>
          <w:szCs w:val="26"/>
        </w:rPr>
      </w:pPr>
      <w:r w:rsidRPr="00366E66">
        <w:rPr>
          <w:rFonts w:ascii="Book Antiqua" w:hAnsi="Book Antiqua"/>
          <w:sz w:val="26"/>
          <w:szCs w:val="26"/>
        </w:rPr>
        <w:t xml:space="preserve">This agreement for sale is made and entered into and executed at </w:t>
      </w:r>
      <w:r w:rsidR="0021244B">
        <w:rPr>
          <w:rFonts w:ascii="Book Antiqua" w:hAnsi="Book Antiqua"/>
          <w:sz w:val="26"/>
          <w:szCs w:val="26"/>
        </w:rPr>
        <w:t xml:space="preserve">Panvel </w:t>
      </w:r>
      <w:r w:rsidRPr="00366E66">
        <w:rPr>
          <w:rFonts w:ascii="Book Antiqua" w:hAnsi="Book Antiqua"/>
          <w:sz w:val="26"/>
          <w:szCs w:val="26"/>
        </w:rPr>
        <w:t>on this</w:t>
      </w:r>
      <w:r w:rsidR="00835A00" w:rsidRPr="00366E66">
        <w:rPr>
          <w:rFonts w:ascii="Book Antiqua" w:hAnsi="Book Antiqua"/>
          <w:sz w:val="26"/>
          <w:szCs w:val="26"/>
        </w:rPr>
        <w:t xml:space="preserve"> </w:t>
      </w:r>
      <w:r w:rsidR="00724C5B" w:rsidRPr="002E1CC2">
        <w:rPr>
          <w:rFonts w:ascii="Book Antiqua" w:hAnsi="Book Antiqua"/>
          <w:sz w:val="26"/>
          <w:szCs w:val="26"/>
          <w:highlight w:val="yellow"/>
        </w:rPr>
        <w:t xml:space="preserve">_____ </w:t>
      </w:r>
      <w:r w:rsidRPr="00366E66">
        <w:rPr>
          <w:rFonts w:ascii="Book Antiqua" w:hAnsi="Book Antiqua"/>
          <w:sz w:val="26"/>
          <w:szCs w:val="26"/>
        </w:rPr>
        <w:t xml:space="preserve">day of </w:t>
      </w:r>
      <w:r w:rsidR="00724C5B" w:rsidRPr="002E1CC2">
        <w:rPr>
          <w:rFonts w:ascii="Book Antiqua" w:hAnsi="Book Antiqua"/>
          <w:sz w:val="26"/>
          <w:szCs w:val="26"/>
          <w:highlight w:val="yellow"/>
        </w:rPr>
        <w:t xml:space="preserve">_____ </w:t>
      </w:r>
      <w:r w:rsidRPr="00366E66">
        <w:rPr>
          <w:rFonts w:ascii="Book Antiqua" w:hAnsi="Book Antiqua"/>
          <w:sz w:val="26"/>
          <w:szCs w:val="26"/>
        </w:rPr>
        <w:t>202</w:t>
      </w:r>
      <w:r w:rsidR="00724C5B">
        <w:rPr>
          <w:rFonts w:ascii="Book Antiqua" w:hAnsi="Book Antiqua"/>
          <w:sz w:val="26"/>
          <w:szCs w:val="26"/>
        </w:rPr>
        <w:t>5</w:t>
      </w:r>
      <w:r w:rsidRPr="00366E66">
        <w:rPr>
          <w:rFonts w:ascii="Book Antiqua" w:hAnsi="Book Antiqua"/>
          <w:sz w:val="26"/>
          <w:szCs w:val="26"/>
        </w:rPr>
        <w:t>.</w:t>
      </w:r>
    </w:p>
    <w:p w14:paraId="6788086F" w14:textId="77777777" w:rsidR="00A33550" w:rsidRPr="00366E66" w:rsidRDefault="00A33550" w:rsidP="009E5470">
      <w:pPr>
        <w:spacing w:after="0" w:line="276" w:lineRule="auto"/>
        <w:jc w:val="both"/>
        <w:rPr>
          <w:rFonts w:ascii="Book Antiqua" w:hAnsi="Book Antiqua"/>
          <w:sz w:val="26"/>
          <w:szCs w:val="26"/>
        </w:rPr>
      </w:pPr>
    </w:p>
    <w:p w14:paraId="55D4F661" w14:textId="77777777" w:rsidR="00E5681B" w:rsidRPr="00366E66" w:rsidRDefault="00CF0AAC" w:rsidP="009E5470">
      <w:pPr>
        <w:spacing w:after="0" w:line="276" w:lineRule="auto"/>
        <w:jc w:val="both"/>
        <w:rPr>
          <w:rFonts w:ascii="Book Antiqua" w:hAnsi="Book Antiqua"/>
          <w:b/>
          <w:bCs/>
          <w:sz w:val="26"/>
          <w:szCs w:val="26"/>
          <w:u w:val="single"/>
        </w:rPr>
      </w:pPr>
      <w:r w:rsidRPr="00366E66">
        <w:rPr>
          <w:rFonts w:ascii="Book Antiqua" w:hAnsi="Book Antiqua"/>
          <w:b/>
          <w:bCs/>
          <w:sz w:val="26"/>
          <w:szCs w:val="26"/>
          <w:u w:val="single"/>
        </w:rPr>
        <w:t>By and between</w:t>
      </w:r>
      <w:r w:rsidR="002D2D92" w:rsidRPr="00366E66">
        <w:rPr>
          <w:rFonts w:ascii="Book Antiqua" w:hAnsi="Book Antiqua"/>
          <w:b/>
          <w:bCs/>
          <w:sz w:val="26"/>
          <w:szCs w:val="26"/>
          <w:u w:val="single"/>
        </w:rPr>
        <w:t xml:space="preserve"> </w:t>
      </w:r>
      <w:r w:rsidRPr="00366E66">
        <w:rPr>
          <w:rFonts w:ascii="Book Antiqua" w:hAnsi="Book Antiqua"/>
          <w:b/>
          <w:bCs/>
          <w:sz w:val="26"/>
          <w:szCs w:val="26"/>
          <w:u w:val="single"/>
        </w:rPr>
        <w:t xml:space="preserve"> </w:t>
      </w:r>
    </w:p>
    <w:p w14:paraId="0520EE59" w14:textId="77777777" w:rsidR="00A33550" w:rsidRPr="00366E66" w:rsidRDefault="00A33550" w:rsidP="009E5470">
      <w:pPr>
        <w:spacing w:after="0" w:line="276" w:lineRule="auto"/>
        <w:jc w:val="both"/>
        <w:rPr>
          <w:rFonts w:ascii="Book Antiqua" w:hAnsi="Book Antiqua"/>
          <w:b/>
          <w:bCs/>
          <w:sz w:val="26"/>
          <w:szCs w:val="26"/>
          <w:u w:val="single"/>
        </w:rPr>
      </w:pPr>
    </w:p>
    <w:p w14:paraId="78594C6C" w14:textId="4402824D" w:rsidR="00D8746E" w:rsidRPr="00366E66" w:rsidRDefault="00CF0AAC" w:rsidP="009E5470">
      <w:pPr>
        <w:spacing w:after="0" w:line="276" w:lineRule="auto"/>
        <w:jc w:val="both"/>
        <w:rPr>
          <w:rFonts w:ascii="Book Antiqua" w:hAnsi="Book Antiqua"/>
          <w:sz w:val="26"/>
          <w:szCs w:val="26"/>
        </w:rPr>
      </w:pPr>
      <w:r w:rsidRPr="00366E66">
        <w:rPr>
          <w:rFonts w:ascii="Book Antiqua" w:hAnsi="Book Antiqua"/>
          <w:b/>
          <w:bCs/>
          <w:sz w:val="26"/>
          <w:szCs w:val="26"/>
        </w:rPr>
        <w:t>Mr</w:t>
      </w:r>
      <w:r w:rsidR="00A33550" w:rsidRPr="00366E66">
        <w:rPr>
          <w:rFonts w:ascii="Book Antiqua" w:hAnsi="Book Antiqua"/>
          <w:b/>
          <w:bCs/>
          <w:sz w:val="26"/>
          <w:szCs w:val="26"/>
        </w:rPr>
        <w:t>.</w:t>
      </w:r>
      <w:r w:rsidRPr="00366E66">
        <w:rPr>
          <w:rFonts w:ascii="Book Antiqua" w:hAnsi="Book Antiqua"/>
          <w:b/>
          <w:bCs/>
          <w:sz w:val="26"/>
          <w:szCs w:val="26"/>
        </w:rPr>
        <w:t xml:space="preserve"> </w:t>
      </w:r>
      <w:r w:rsidR="00020843">
        <w:rPr>
          <w:rFonts w:ascii="Book Antiqua" w:hAnsi="Book Antiqua"/>
          <w:b/>
          <w:bCs/>
          <w:sz w:val="26"/>
          <w:szCs w:val="26"/>
        </w:rPr>
        <w:t>Gautam S</w:t>
      </w:r>
      <w:r w:rsidR="00764C40">
        <w:rPr>
          <w:rFonts w:ascii="Book Antiqua" w:hAnsi="Book Antiqua"/>
          <w:b/>
          <w:bCs/>
          <w:sz w:val="26"/>
          <w:szCs w:val="26"/>
        </w:rPr>
        <w:t>hankar</w:t>
      </w:r>
      <w:r w:rsidR="00020843">
        <w:rPr>
          <w:rFonts w:ascii="Book Antiqua" w:hAnsi="Book Antiqua"/>
          <w:b/>
          <w:bCs/>
          <w:sz w:val="26"/>
          <w:szCs w:val="26"/>
        </w:rPr>
        <w:t xml:space="preserve"> Jadhav</w:t>
      </w:r>
      <w:r w:rsidR="00A33550" w:rsidRPr="001B3C06">
        <w:rPr>
          <w:rFonts w:ascii="Book Antiqua" w:hAnsi="Book Antiqua"/>
          <w:sz w:val="26"/>
          <w:szCs w:val="26"/>
        </w:rPr>
        <w:t>,</w:t>
      </w:r>
      <w:r w:rsidR="00A33550" w:rsidRPr="00366E66">
        <w:rPr>
          <w:rFonts w:ascii="Book Antiqua" w:hAnsi="Book Antiqua"/>
          <w:b/>
          <w:bCs/>
          <w:sz w:val="26"/>
          <w:szCs w:val="26"/>
        </w:rPr>
        <w:t xml:space="preserve"> </w:t>
      </w:r>
      <w:r w:rsidR="00A33550" w:rsidRPr="00366E66">
        <w:rPr>
          <w:rFonts w:ascii="Book Antiqua" w:hAnsi="Book Antiqua"/>
          <w:sz w:val="26"/>
          <w:szCs w:val="26"/>
        </w:rPr>
        <w:t>a</w:t>
      </w:r>
      <w:r w:rsidR="00F94E74" w:rsidRPr="00366E66">
        <w:rPr>
          <w:rFonts w:ascii="Book Antiqua" w:hAnsi="Book Antiqua"/>
          <w:sz w:val="26"/>
          <w:szCs w:val="26"/>
        </w:rPr>
        <w:t>dult</w:t>
      </w:r>
      <w:r w:rsidR="00A33550" w:rsidRPr="00366E66">
        <w:rPr>
          <w:rFonts w:ascii="Book Antiqua" w:hAnsi="Book Antiqua"/>
          <w:sz w:val="26"/>
          <w:szCs w:val="26"/>
        </w:rPr>
        <w:t>,</w:t>
      </w:r>
      <w:r w:rsidR="00F94E74" w:rsidRPr="00366E66">
        <w:rPr>
          <w:rFonts w:ascii="Book Antiqua" w:hAnsi="Book Antiqua"/>
          <w:sz w:val="26"/>
          <w:szCs w:val="26"/>
        </w:rPr>
        <w:t xml:space="preserve"> Indian Inhabitant, </w:t>
      </w:r>
      <w:r w:rsidRPr="00366E66">
        <w:rPr>
          <w:rFonts w:ascii="Book Antiqua" w:hAnsi="Book Antiqua"/>
          <w:sz w:val="26"/>
          <w:szCs w:val="26"/>
        </w:rPr>
        <w:t xml:space="preserve">Occupation </w:t>
      </w:r>
      <w:r w:rsidR="001B3C06" w:rsidRPr="00724BB3">
        <w:rPr>
          <w:rFonts w:ascii="Book Antiqua" w:hAnsi="Book Antiqua"/>
          <w:sz w:val="26"/>
          <w:szCs w:val="26"/>
          <w:highlight w:val="yellow"/>
        </w:rPr>
        <w:t>____</w:t>
      </w:r>
      <w:r w:rsidR="001B3C06">
        <w:rPr>
          <w:rFonts w:ascii="Book Antiqua" w:hAnsi="Book Antiqua"/>
          <w:sz w:val="26"/>
          <w:szCs w:val="26"/>
        </w:rPr>
        <w:t xml:space="preserve"> </w:t>
      </w:r>
      <w:r w:rsidR="00D36894" w:rsidRPr="00366E66">
        <w:rPr>
          <w:rFonts w:ascii="Book Antiqua" w:hAnsi="Book Antiqua"/>
          <w:sz w:val="26"/>
          <w:szCs w:val="26"/>
        </w:rPr>
        <w:t xml:space="preserve">having </w:t>
      </w:r>
      <w:r w:rsidRPr="00366E66">
        <w:rPr>
          <w:rFonts w:ascii="Book Antiqua" w:hAnsi="Book Antiqua"/>
          <w:sz w:val="26"/>
          <w:szCs w:val="26"/>
        </w:rPr>
        <w:t>PAN NO.</w:t>
      </w:r>
      <w:r w:rsidR="001B3C06" w:rsidRPr="00724BB3">
        <w:rPr>
          <w:rFonts w:ascii="Book Antiqua" w:hAnsi="Book Antiqua"/>
          <w:sz w:val="26"/>
          <w:szCs w:val="26"/>
          <w:highlight w:val="yellow"/>
        </w:rPr>
        <w:t>______</w:t>
      </w:r>
      <w:r w:rsidRPr="00366E66">
        <w:rPr>
          <w:rFonts w:ascii="Book Antiqua" w:hAnsi="Book Antiqua"/>
          <w:sz w:val="26"/>
          <w:szCs w:val="26"/>
        </w:rPr>
        <w:t xml:space="preserve">, residing at </w:t>
      </w:r>
      <w:r w:rsidR="00E92767" w:rsidRPr="00366E66">
        <w:rPr>
          <w:rFonts w:ascii="Book Antiqua" w:hAnsi="Book Antiqua"/>
          <w:sz w:val="26"/>
          <w:szCs w:val="26"/>
        </w:rPr>
        <w:t>Flat No.</w:t>
      </w:r>
      <w:r w:rsidR="001B3C06">
        <w:rPr>
          <w:rFonts w:ascii="Book Antiqua" w:hAnsi="Book Antiqua"/>
          <w:sz w:val="26"/>
          <w:szCs w:val="26"/>
        </w:rPr>
        <w:t>505</w:t>
      </w:r>
      <w:r w:rsidR="00E92767" w:rsidRPr="00366E66">
        <w:rPr>
          <w:rFonts w:ascii="Book Antiqua" w:hAnsi="Book Antiqua"/>
          <w:sz w:val="26"/>
          <w:szCs w:val="26"/>
        </w:rPr>
        <w:t xml:space="preserve">, Wing – </w:t>
      </w:r>
      <w:r w:rsidR="006D2986">
        <w:rPr>
          <w:rFonts w:ascii="Book Antiqua" w:hAnsi="Book Antiqua"/>
          <w:sz w:val="26"/>
          <w:szCs w:val="26"/>
        </w:rPr>
        <w:t>B</w:t>
      </w:r>
      <w:r w:rsidR="00E92767" w:rsidRPr="00366E66">
        <w:rPr>
          <w:rFonts w:ascii="Book Antiqua" w:hAnsi="Book Antiqua"/>
          <w:sz w:val="26"/>
          <w:szCs w:val="26"/>
        </w:rPr>
        <w:t>,</w:t>
      </w:r>
      <w:r w:rsidR="006D2986">
        <w:rPr>
          <w:rFonts w:ascii="Book Antiqua" w:hAnsi="Book Antiqua"/>
          <w:sz w:val="26"/>
          <w:szCs w:val="26"/>
        </w:rPr>
        <w:t xml:space="preserve"> Building No.7</w:t>
      </w:r>
      <w:r w:rsidR="00E92767" w:rsidRPr="00366E66">
        <w:rPr>
          <w:rFonts w:ascii="Book Antiqua" w:hAnsi="Book Antiqua"/>
          <w:sz w:val="26"/>
          <w:szCs w:val="26"/>
        </w:rPr>
        <w:t xml:space="preserve"> </w:t>
      </w:r>
      <w:r w:rsidR="004A190E">
        <w:rPr>
          <w:rFonts w:ascii="Book Antiqua" w:hAnsi="Book Antiqua"/>
          <w:sz w:val="26"/>
          <w:szCs w:val="26"/>
        </w:rPr>
        <w:t xml:space="preserve">Fifth </w:t>
      </w:r>
      <w:r w:rsidR="00E92767" w:rsidRPr="00366E66">
        <w:rPr>
          <w:rFonts w:ascii="Book Antiqua" w:hAnsi="Book Antiqua"/>
          <w:sz w:val="26"/>
          <w:szCs w:val="26"/>
        </w:rPr>
        <w:t xml:space="preserve">Floor, </w:t>
      </w:r>
      <w:r w:rsidR="007F2CF7">
        <w:rPr>
          <w:rFonts w:ascii="Book Antiqua" w:hAnsi="Book Antiqua"/>
          <w:sz w:val="26"/>
          <w:szCs w:val="26"/>
        </w:rPr>
        <w:t>Mansarovar Complex Co-operative Housing Society Limited</w:t>
      </w:r>
      <w:r w:rsidR="0021244B">
        <w:rPr>
          <w:rFonts w:ascii="Book Antiqua" w:hAnsi="Book Antiqua"/>
          <w:sz w:val="26"/>
          <w:szCs w:val="26"/>
        </w:rPr>
        <w:t>, Sector 34, Kamothe, Panvel – 410 209</w:t>
      </w:r>
      <w:r w:rsidR="00636A88" w:rsidRPr="00366E66">
        <w:rPr>
          <w:rFonts w:ascii="Book Antiqua" w:hAnsi="Book Antiqua"/>
          <w:sz w:val="26"/>
          <w:szCs w:val="26"/>
        </w:rPr>
        <w:t xml:space="preserve">, </w:t>
      </w:r>
      <w:r w:rsidR="000C745D" w:rsidRPr="00366E66">
        <w:rPr>
          <w:rFonts w:ascii="Book Antiqua" w:hAnsi="Book Antiqua"/>
          <w:sz w:val="26"/>
          <w:szCs w:val="26"/>
        </w:rPr>
        <w:t xml:space="preserve"> </w:t>
      </w:r>
      <w:r w:rsidR="00D8746E" w:rsidRPr="00366E66">
        <w:rPr>
          <w:rFonts w:ascii="Book Antiqua" w:hAnsi="Book Antiqua"/>
          <w:sz w:val="26"/>
          <w:szCs w:val="26"/>
        </w:rPr>
        <w:t>hereinafter called and referred to as “</w:t>
      </w:r>
      <w:r w:rsidR="00D8746E" w:rsidRPr="00366E66">
        <w:rPr>
          <w:rFonts w:ascii="Book Antiqua" w:hAnsi="Book Antiqua"/>
          <w:b/>
          <w:bCs/>
          <w:sz w:val="26"/>
          <w:szCs w:val="26"/>
        </w:rPr>
        <w:t xml:space="preserve">the </w:t>
      </w:r>
      <w:r w:rsidR="00E209B5">
        <w:rPr>
          <w:rFonts w:ascii="Book Antiqua" w:hAnsi="Book Antiqua"/>
          <w:b/>
          <w:bCs/>
          <w:sz w:val="26"/>
          <w:szCs w:val="26"/>
        </w:rPr>
        <w:t>S</w:t>
      </w:r>
      <w:r w:rsidR="00A33550" w:rsidRPr="00366E66">
        <w:rPr>
          <w:rFonts w:ascii="Book Antiqua" w:hAnsi="Book Antiqua"/>
          <w:b/>
          <w:bCs/>
          <w:sz w:val="26"/>
          <w:szCs w:val="26"/>
        </w:rPr>
        <w:t>eller</w:t>
      </w:r>
      <w:r w:rsidR="00D8746E" w:rsidRPr="00366E66">
        <w:rPr>
          <w:rFonts w:ascii="Book Antiqua" w:hAnsi="Book Antiqua"/>
          <w:sz w:val="26"/>
          <w:szCs w:val="26"/>
        </w:rPr>
        <w:t xml:space="preserve">” </w:t>
      </w:r>
      <w:r w:rsidR="000C745D" w:rsidRPr="00366E66">
        <w:rPr>
          <w:rFonts w:ascii="Book Antiqua" w:hAnsi="Book Antiqua"/>
          <w:sz w:val="26"/>
          <w:szCs w:val="26"/>
        </w:rPr>
        <w:t>(</w:t>
      </w:r>
      <w:r w:rsidR="00D8746E" w:rsidRPr="00366E66">
        <w:rPr>
          <w:rFonts w:ascii="Book Antiqua" w:hAnsi="Book Antiqua"/>
          <w:i/>
          <w:iCs/>
          <w:sz w:val="26"/>
          <w:szCs w:val="26"/>
        </w:rPr>
        <w:t xml:space="preserve">which expression shall unless it be repugnant to the context or meaning thereof shall mean and include </w:t>
      </w:r>
      <w:r w:rsidR="00A33550" w:rsidRPr="00366E66">
        <w:rPr>
          <w:rFonts w:ascii="Book Antiqua" w:hAnsi="Book Antiqua"/>
          <w:i/>
          <w:iCs/>
          <w:sz w:val="26"/>
          <w:szCs w:val="26"/>
        </w:rPr>
        <w:t xml:space="preserve">his </w:t>
      </w:r>
      <w:r w:rsidR="00D8746E" w:rsidRPr="00366E66">
        <w:rPr>
          <w:rFonts w:ascii="Book Antiqua" w:hAnsi="Book Antiqua"/>
          <w:i/>
          <w:iCs/>
          <w:sz w:val="26"/>
          <w:szCs w:val="26"/>
        </w:rPr>
        <w:t>legal heirs, legal representatives, executors, administrators and assigns</w:t>
      </w:r>
      <w:r w:rsidR="00D8746E" w:rsidRPr="00366E66">
        <w:rPr>
          <w:rFonts w:ascii="Book Antiqua" w:hAnsi="Book Antiqua"/>
          <w:sz w:val="26"/>
          <w:szCs w:val="26"/>
        </w:rPr>
        <w:t xml:space="preserve">) of the </w:t>
      </w:r>
      <w:r w:rsidR="00D8746E" w:rsidRPr="00366E66">
        <w:rPr>
          <w:rFonts w:ascii="Book Antiqua" w:hAnsi="Book Antiqua"/>
          <w:b/>
          <w:bCs/>
          <w:sz w:val="26"/>
          <w:szCs w:val="26"/>
        </w:rPr>
        <w:t>ONE PART;</w:t>
      </w:r>
      <w:r w:rsidR="00D8746E" w:rsidRPr="00366E66">
        <w:rPr>
          <w:rFonts w:ascii="Book Antiqua" w:hAnsi="Book Antiqua"/>
          <w:sz w:val="26"/>
          <w:szCs w:val="26"/>
        </w:rPr>
        <w:t xml:space="preserve"> </w:t>
      </w:r>
    </w:p>
    <w:p w14:paraId="5146F14D" w14:textId="3FA06360" w:rsidR="00F3311A" w:rsidRPr="00366E66" w:rsidRDefault="00F3311A" w:rsidP="009E5470">
      <w:pPr>
        <w:spacing w:after="0" w:line="276" w:lineRule="auto"/>
        <w:jc w:val="center"/>
        <w:rPr>
          <w:rFonts w:ascii="Book Antiqua" w:hAnsi="Book Antiqua"/>
          <w:b/>
          <w:bCs/>
          <w:sz w:val="26"/>
          <w:szCs w:val="26"/>
        </w:rPr>
      </w:pPr>
      <w:r w:rsidRPr="00366E66">
        <w:rPr>
          <w:rFonts w:ascii="Book Antiqua" w:hAnsi="Book Antiqua"/>
          <w:b/>
          <w:bCs/>
          <w:sz w:val="26"/>
          <w:szCs w:val="26"/>
        </w:rPr>
        <w:t>AND</w:t>
      </w:r>
    </w:p>
    <w:p w14:paraId="52B3EB9D" w14:textId="20E4D82B" w:rsidR="00A452DC" w:rsidRPr="00366E66" w:rsidRDefault="00A33550" w:rsidP="009E5470">
      <w:pPr>
        <w:spacing w:after="0" w:line="276" w:lineRule="auto"/>
        <w:jc w:val="both"/>
        <w:rPr>
          <w:rFonts w:ascii="Book Antiqua" w:hAnsi="Book Antiqua"/>
          <w:b/>
          <w:bCs/>
          <w:sz w:val="26"/>
          <w:szCs w:val="26"/>
        </w:rPr>
      </w:pPr>
      <w:r w:rsidRPr="00366E66">
        <w:rPr>
          <w:rFonts w:ascii="Book Antiqua" w:hAnsi="Book Antiqua"/>
          <w:b/>
          <w:bCs/>
          <w:sz w:val="26"/>
          <w:szCs w:val="26"/>
        </w:rPr>
        <w:lastRenderedPageBreak/>
        <w:t xml:space="preserve">1) </w:t>
      </w:r>
      <w:r w:rsidR="00FB2CB2">
        <w:rPr>
          <w:rFonts w:ascii="Book Antiqua" w:hAnsi="Book Antiqua"/>
          <w:b/>
          <w:bCs/>
          <w:sz w:val="26"/>
          <w:szCs w:val="26"/>
        </w:rPr>
        <w:t>Smt</w:t>
      </w:r>
      <w:r w:rsidRPr="00366E66">
        <w:rPr>
          <w:rFonts w:ascii="Book Antiqua" w:hAnsi="Book Antiqua"/>
          <w:b/>
          <w:bCs/>
          <w:sz w:val="26"/>
          <w:szCs w:val="26"/>
        </w:rPr>
        <w:t xml:space="preserve">. </w:t>
      </w:r>
      <w:r w:rsidR="009001C3">
        <w:rPr>
          <w:rFonts w:ascii="Book Antiqua" w:hAnsi="Book Antiqua"/>
          <w:b/>
          <w:bCs/>
          <w:sz w:val="26"/>
          <w:szCs w:val="26"/>
        </w:rPr>
        <w:t xml:space="preserve">Alka </w:t>
      </w:r>
      <w:r w:rsidR="00FF0394">
        <w:rPr>
          <w:rFonts w:ascii="Book Antiqua" w:hAnsi="Book Antiqua"/>
          <w:b/>
          <w:bCs/>
          <w:sz w:val="26"/>
          <w:szCs w:val="26"/>
        </w:rPr>
        <w:t>Ganpat</w:t>
      </w:r>
      <w:r w:rsidR="009001C3">
        <w:rPr>
          <w:rFonts w:ascii="Book Antiqua" w:hAnsi="Book Antiqua"/>
          <w:b/>
          <w:bCs/>
          <w:sz w:val="26"/>
          <w:szCs w:val="26"/>
        </w:rPr>
        <w:t xml:space="preserve"> Chandorkar</w:t>
      </w:r>
      <w:r w:rsidRPr="00366E66">
        <w:rPr>
          <w:rFonts w:ascii="Book Antiqua" w:hAnsi="Book Antiqua"/>
          <w:b/>
          <w:bCs/>
          <w:sz w:val="26"/>
          <w:szCs w:val="26"/>
        </w:rPr>
        <w:t xml:space="preserve">, </w:t>
      </w:r>
      <w:r w:rsidR="0093680A" w:rsidRPr="00366E66">
        <w:rPr>
          <w:rFonts w:ascii="Book Antiqua" w:hAnsi="Book Antiqua"/>
          <w:sz w:val="26"/>
          <w:szCs w:val="26"/>
        </w:rPr>
        <w:t>having</w:t>
      </w:r>
      <w:r w:rsidR="00ED741E" w:rsidRPr="00366E66">
        <w:rPr>
          <w:rFonts w:ascii="Book Antiqua" w:hAnsi="Book Antiqua"/>
          <w:sz w:val="26"/>
          <w:szCs w:val="26"/>
        </w:rPr>
        <w:t xml:space="preserve"> </w:t>
      </w:r>
      <w:r w:rsidR="000D7429" w:rsidRPr="00366E66">
        <w:rPr>
          <w:rFonts w:ascii="Book Antiqua" w:hAnsi="Book Antiqua"/>
          <w:sz w:val="26"/>
          <w:szCs w:val="26"/>
        </w:rPr>
        <w:t>PAN No</w:t>
      </w:r>
      <w:r w:rsidR="000D7429" w:rsidRPr="00BB433D">
        <w:rPr>
          <w:rFonts w:ascii="Book Antiqua" w:hAnsi="Book Antiqua"/>
          <w:sz w:val="26"/>
          <w:szCs w:val="26"/>
          <w:highlight w:val="yellow"/>
        </w:rPr>
        <w:t>.:</w:t>
      </w:r>
      <w:r w:rsidR="009001C3" w:rsidRPr="00BB433D">
        <w:rPr>
          <w:rFonts w:ascii="Book Antiqua" w:hAnsi="Book Antiqua"/>
          <w:sz w:val="26"/>
          <w:szCs w:val="26"/>
          <w:highlight w:val="yellow"/>
        </w:rPr>
        <w:t xml:space="preserve">_______, </w:t>
      </w:r>
      <w:r w:rsidRPr="00366E66">
        <w:rPr>
          <w:rFonts w:ascii="Book Antiqua" w:hAnsi="Book Antiqua"/>
          <w:b/>
          <w:bCs/>
          <w:sz w:val="26"/>
          <w:szCs w:val="26"/>
        </w:rPr>
        <w:t xml:space="preserve">2) Mr. </w:t>
      </w:r>
      <w:r w:rsidR="009001C3">
        <w:rPr>
          <w:rFonts w:ascii="Book Antiqua" w:hAnsi="Book Antiqua"/>
          <w:b/>
          <w:bCs/>
          <w:sz w:val="26"/>
          <w:szCs w:val="26"/>
        </w:rPr>
        <w:t xml:space="preserve">Rohit </w:t>
      </w:r>
      <w:r w:rsidR="00A61184" w:rsidRPr="00366E66">
        <w:rPr>
          <w:rFonts w:ascii="Book Antiqua" w:hAnsi="Book Antiqua"/>
          <w:b/>
          <w:bCs/>
          <w:sz w:val="26"/>
          <w:szCs w:val="26"/>
        </w:rPr>
        <w:t xml:space="preserve">Ravindra </w:t>
      </w:r>
      <w:r w:rsidR="009001C3">
        <w:rPr>
          <w:rFonts w:ascii="Book Antiqua" w:hAnsi="Book Antiqua"/>
          <w:b/>
          <w:bCs/>
          <w:sz w:val="26"/>
          <w:szCs w:val="26"/>
        </w:rPr>
        <w:t>Chandorkar</w:t>
      </w:r>
      <w:r w:rsidRPr="00366E66">
        <w:rPr>
          <w:rFonts w:ascii="Book Antiqua" w:hAnsi="Book Antiqua"/>
          <w:sz w:val="26"/>
          <w:szCs w:val="26"/>
        </w:rPr>
        <w:t>,</w:t>
      </w:r>
      <w:r w:rsidR="00981749" w:rsidRPr="00366E66">
        <w:rPr>
          <w:rFonts w:ascii="Book Antiqua" w:hAnsi="Book Antiqua"/>
          <w:sz w:val="26"/>
          <w:szCs w:val="26"/>
        </w:rPr>
        <w:t xml:space="preserve"> </w:t>
      </w:r>
      <w:r w:rsidRPr="00366E66">
        <w:rPr>
          <w:rFonts w:ascii="Book Antiqua" w:hAnsi="Book Antiqua"/>
          <w:sz w:val="26"/>
          <w:szCs w:val="26"/>
        </w:rPr>
        <w:t>having</w:t>
      </w:r>
      <w:r w:rsidR="00981749" w:rsidRPr="00366E66">
        <w:rPr>
          <w:rFonts w:ascii="Book Antiqua" w:hAnsi="Book Antiqua"/>
          <w:sz w:val="26"/>
          <w:szCs w:val="26"/>
        </w:rPr>
        <w:t xml:space="preserve"> PAN N</w:t>
      </w:r>
      <w:r w:rsidR="0081418E">
        <w:rPr>
          <w:rFonts w:ascii="Book Antiqua" w:hAnsi="Book Antiqua"/>
          <w:sz w:val="26"/>
          <w:szCs w:val="26"/>
        </w:rPr>
        <w:t>o</w:t>
      </w:r>
      <w:r w:rsidR="00981749" w:rsidRPr="00366E66">
        <w:rPr>
          <w:rFonts w:ascii="Book Antiqua" w:hAnsi="Book Antiqua"/>
          <w:sz w:val="26"/>
          <w:szCs w:val="26"/>
        </w:rPr>
        <w:t xml:space="preserve">. </w:t>
      </w:r>
      <w:r w:rsidR="0081418E" w:rsidRPr="00BB433D">
        <w:rPr>
          <w:rFonts w:ascii="Book Antiqua" w:hAnsi="Book Antiqua"/>
          <w:sz w:val="26"/>
          <w:szCs w:val="26"/>
          <w:highlight w:val="yellow"/>
        </w:rPr>
        <w:t xml:space="preserve">_____  </w:t>
      </w:r>
      <w:r w:rsidR="0081418E">
        <w:rPr>
          <w:rFonts w:ascii="Book Antiqua" w:hAnsi="Book Antiqua"/>
          <w:sz w:val="26"/>
          <w:szCs w:val="26"/>
        </w:rPr>
        <w:t xml:space="preserve">and </w:t>
      </w:r>
      <w:r w:rsidR="00D65CCC">
        <w:rPr>
          <w:rFonts w:ascii="Book Antiqua" w:hAnsi="Book Antiqua"/>
          <w:b/>
          <w:bCs/>
          <w:sz w:val="26"/>
          <w:szCs w:val="26"/>
        </w:rPr>
        <w:t>3</w:t>
      </w:r>
      <w:r w:rsidR="0081418E">
        <w:rPr>
          <w:rFonts w:ascii="Book Antiqua" w:hAnsi="Book Antiqua"/>
          <w:b/>
          <w:bCs/>
          <w:sz w:val="26"/>
          <w:szCs w:val="26"/>
        </w:rPr>
        <w:t>) Mr. Rakesh Ravindra Chandorkar</w:t>
      </w:r>
      <w:r w:rsidR="0081418E">
        <w:rPr>
          <w:rFonts w:ascii="Book Antiqua" w:hAnsi="Book Antiqua"/>
          <w:sz w:val="26"/>
          <w:szCs w:val="26"/>
        </w:rPr>
        <w:t>, having PAN No</w:t>
      </w:r>
      <w:r w:rsidR="0081418E" w:rsidRPr="00BB433D">
        <w:rPr>
          <w:rFonts w:ascii="Book Antiqua" w:hAnsi="Book Antiqua"/>
          <w:sz w:val="26"/>
          <w:szCs w:val="26"/>
          <w:highlight w:val="yellow"/>
        </w:rPr>
        <w:t xml:space="preserve">.______, </w:t>
      </w:r>
      <w:r w:rsidR="0081418E">
        <w:rPr>
          <w:rFonts w:ascii="Book Antiqua" w:hAnsi="Book Antiqua"/>
          <w:sz w:val="26"/>
          <w:szCs w:val="26"/>
        </w:rPr>
        <w:t xml:space="preserve">all </w:t>
      </w:r>
      <w:r w:rsidR="00981726">
        <w:rPr>
          <w:rFonts w:ascii="Book Antiqua" w:hAnsi="Book Antiqua"/>
          <w:sz w:val="26"/>
          <w:szCs w:val="26"/>
        </w:rPr>
        <w:t xml:space="preserve">are </w:t>
      </w:r>
      <w:r w:rsidR="0081418E" w:rsidRPr="00366E66">
        <w:rPr>
          <w:rFonts w:ascii="Book Antiqua" w:hAnsi="Book Antiqua"/>
          <w:sz w:val="26"/>
          <w:szCs w:val="26"/>
        </w:rPr>
        <w:t xml:space="preserve">adult, Indian Inhabitant, </w:t>
      </w:r>
      <w:r w:rsidR="00ED741E" w:rsidRPr="00366E66">
        <w:rPr>
          <w:rFonts w:ascii="Book Antiqua" w:hAnsi="Book Antiqua"/>
          <w:sz w:val="26"/>
          <w:szCs w:val="26"/>
        </w:rPr>
        <w:t xml:space="preserve">residing at </w:t>
      </w:r>
      <w:r w:rsidR="0056493B" w:rsidRPr="00BB433D">
        <w:rPr>
          <w:rFonts w:ascii="Book Antiqua" w:hAnsi="Book Antiqua"/>
          <w:sz w:val="26"/>
          <w:szCs w:val="26"/>
          <w:highlight w:val="yellow"/>
          <w:lang w:val="en-US"/>
        </w:rPr>
        <w:t>______________</w:t>
      </w:r>
      <w:r w:rsidR="00A452DC" w:rsidRPr="00366E66">
        <w:rPr>
          <w:rFonts w:ascii="Book Antiqua" w:hAnsi="Book Antiqua"/>
          <w:sz w:val="26"/>
          <w:szCs w:val="26"/>
        </w:rPr>
        <w:t>, hereinafter called and referred to as “</w:t>
      </w:r>
      <w:r w:rsidR="00A452DC" w:rsidRPr="00366E66">
        <w:rPr>
          <w:rFonts w:ascii="Book Antiqua" w:hAnsi="Book Antiqua"/>
          <w:b/>
          <w:bCs/>
          <w:sz w:val="26"/>
          <w:szCs w:val="26"/>
        </w:rPr>
        <w:t xml:space="preserve">the </w:t>
      </w:r>
      <w:r w:rsidR="005D209A">
        <w:rPr>
          <w:rFonts w:ascii="Book Antiqua" w:hAnsi="Book Antiqua"/>
          <w:b/>
          <w:bCs/>
          <w:sz w:val="26"/>
          <w:szCs w:val="26"/>
        </w:rPr>
        <w:t>P</w:t>
      </w:r>
      <w:r w:rsidRPr="00366E66">
        <w:rPr>
          <w:rFonts w:ascii="Book Antiqua" w:hAnsi="Book Antiqua"/>
          <w:b/>
          <w:bCs/>
          <w:sz w:val="26"/>
          <w:szCs w:val="26"/>
        </w:rPr>
        <w:t>urchasers</w:t>
      </w:r>
      <w:r w:rsidR="00A452DC" w:rsidRPr="00366E66">
        <w:rPr>
          <w:rFonts w:ascii="Book Antiqua" w:hAnsi="Book Antiqua"/>
          <w:sz w:val="26"/>
          <w:szCs w:val="26"/>
        </w:rPr>
        <w:t>” (</w:t>
      </w:r>
      <w:r w:rsidR="00A452DC" w:rsidRPr="00366E66">
        <w:rPr>
          <w:rFonts w:ascii="Book Antiqua" w:hAnsi="Book Antiqua"/>
          <w:i/>
          <w:iCs/>
          <w:sz w:val="26"/>
          <w:szCs w:val="26"/>
        </w:rPr>
        <w:t xml:space="preserve">which expression shall unless it be repugnant to the context or meaning thereof shall mean and include </w:t>
      </w:r>
      <w:r w:rsidR="00406419" w:rsidRPr="00366E66">
        <w:rPr>
          <w:rFonts w:ascii="Book Antiqua" w:hAnsi="Book Antiqua"/>
          <w:i/>
          <w:iCs/>
          <w:sz w:val="26"/>
          <w:szCs w:val="26"/>
        </w:rPr>
        <w:t xml:space="preserve">their </w:t>
      </w:r>
      <w:r w:rsidR="00A452DC" w:rsidRPr="00366E66">
        <w:rPr>
          <w:rFonts w:ascii="Book Antiqua" w:hAnsi="Book Antiqua"/>
          <w:i/>
          <w:iCs/>
          <w:sz w:val="26"/>
          <w:szCs w:val="26"/>
        </w:rPr>
        <w:t>legal heir, legal representatives, executors, administrators and assigns</w:t>
      </w:r>
      <w:r w:rsidR="00A452DC" w:rsidRPr="00366E66">
        <w:rPr>
          <w:rFonts w:ascii="Book Antiqua" w:hAnsi="Book Antiqua"/>
          <w:sz w:val="26"/>
          <w:szCs w:val="26"/>
        </w:rPr>
        <w:t xml:space="preserve">) of the </w:t>
      </w:r>
      <w:r w:rsidR="00A452DC" w:rsidRPr="00366E66">
        <w:rPr>
          <w:rFonts w:ascii="Book Antiqua" w:hAnsi="Book Antiqua"/>
          <w:b/>
          <w:bCs/>
          <w:sz w:val="26"/>
          <w:szCs w:val="26"/>
        </w:rPr>
        <w:t>O</w:t>
      </w:r>
      <w:r w:rsidR="00FD051B" w:rsidRPr="00366E66">
        <w:rPr>
          <w:rFonts w:ascii="Book Antiqua" w:hAnsi="Book Antiqua"/>
          <w:b/>
          <w:bCs/>
          <w:sz w:val="26"/>
          <w:szCs w:val="26"/>
        </w:rPr>
        <w:t xml:space="preserve">THER </w:t>
      </w:r>
      <w:r w:rsidR="00A452DC" w:rsidRPr="00366E66">
        <w:rPr>
          <w:rFonts w:ascii="Book Antiqua" w:hAnsi="Book Antiqua"/>
          <w:b/>
          <w:bCs/>
          <w:sz w:val="26"/>
          <w:szCs w:val="26"/>
        </w:rPr>
        <w:t>PART</w:t>
      </w:r>
      <w:r w:rsidR="006A08DD" w:rsidRPr="00366E66">
        <w:rPr>
          <w:rFonts w:ascii="Book Antiqua" w:hAnsi="Book Antiqua"/>
          <w:b/>
          <w:bCs/>
          <w:sz w:val="26"/>
          <w:szCs w:val="26"/>
        </w:rPr>
        <w:t>.</w:t>
      </w:r>
    </w:p>
    <w:p w14:paraId="5CDB9398" w14:textId="77777777" w:rsidR="00630A41" w:rsidRPr="00366E66" w:rsidRDefault="00630A41" w:rsidP="009E5470">
      <w:pPr>
        <w:spacing w:after="0" w:line="276" w:lineRule="auto"/>
        <w:jc w:val="both"/>
        <w:rPr>
          <w:rFonts w:ascii="Book Antiqua" w:hAnsi="Book Antiqua"/>
          <w:b/>
          <w:bCs/>
          <w:sz w:val="26"/>
          <w:szCs w:val="26"/>
        </w:rPr>
      </w:pPr>
    </w:p>
    <w:p w14:paraId="7F6DE120" w14:textId="026785CB" w:rsidR="00331069" w:rsidRPr="00366E66" w:rsidRDefault="00331069" w:rsidP="009E5470">
      <w:pPr>
        <w:spacing w:after="0" w:line="276" w:lineRule="auto"/>
        <w:jc w:val="both"/>
        <w:rPr>
          <w:rFonts w:ascii="Book Antiqua" w:hAnsi="Book Antiqua"/>
          <w:sz w:val="26"/>
          <w:szCs w:val="26"/>
          <w:lang w:val="en-GB"/>
        </w:rPr>
      </w:pPr>
      <w:r w:rsidRPr="00366E66">
        <w:rPr>
          <w:rFonts w:ascii="Book Antiqua" w:hAnsi="Book Antiqua"/>
          <w:sz w:val="26"/>
          <w:szCs w:val="26"/>
        </w:rPr>
        <w:t>The Party of One Part and the Party of the Other Part are hereinafter collectively referred to as the “</w:t>
      </w:r>
      <w:r w:rsidRPr="00366E66">
        <w:rPr>
          <w:rFonts w:ascii="Book Antiqua" w:hAnsi="Book Antiqua"/>
          <w:b/>
          <w:bCs/>
          <w:sz w:val="26"/>
          <w:szCs w:val="26"/>
        </w:rPr>
        <w:t>Parties</w:t>
      </w:r>
      <w:r w:rsidRPr="00366E66">
        <w:rPr>
          <w:rFonts w:ascii="Book Antiqua" w:hAnsi="Book Antiqua"/>
          <w:sz w:val="26"/>
          <w:szCs w:val="26"/>
        </w:rPr>
        <w:t>”</w:t>
      </w:r>
      <w:r w:rsidR="00DD158A" w:rsidRPr="00366E66">
        <w:rPr>
          <w:rFonts w:ascii="Book Antiqua" w:hAnsi="Book Antiqua"/>
          <w:sz w:val="26"/>
          <w:szCs w:val="26"/>
        </w:rPr>
        <w:t>.</w:t>
      </w:r>
      <w:r w:rsidRPr="00366E66">
        <w:rPr>
          <w:rFonts w:ascii="Book Antiqua" w:hAnsi="Book Antiqua"/>
          <w:sz w:val="26"/>
          <w:szCs w:val="26"/>
        </w:rPr>
        <w:t xml:space="preserve"> </w:t>
      </w:r>
    </w:p>
    <w:p w14:paraId="40E7CF38" w14:textId="77777777" w:rsidR="006A08DD" w:rsidRPr="00366E66" w:rsidRDefault="006A08DD" w:rsidP="009E5470">
      <w:pPr>
        <w:spacing w:after="0" w:line="276" w:lineRule="auto"/>
        <w:jc w:val="both"/>
        <w:rPr>
          <w:rFonts w:ascii="Book Antiqua" w:hAnsi="Book Antiqua"/>
          <w:sz w:val="26"/>
          <w:szCs w:val="26"/>
        </w:rPr>
      </w:pPr>
    </w:p>
    <w:p w14:paraId="64EDF824" w14:textId="7B800DB8" w:rsidR="00AE0315" w:rsidRPr="00366E66" w:rsidRDefault="00727D5F" w:rsidP="009E5470">
      <w:pPr>
        <w:spacing w:after="0" w:line="276" w:lineRule="auto"/>
        <w:jc w:val="both"/>
        <w:rPr>
          <w:rFonts w:ascii="Book Antiqua" w:hAnsi="Book Antiqua"/>
          <w:sz w:val="26"/>
          <w:szCs w:val="26"/>
        </w:rPr>
      </w:pPr>
      <w:r w:rsidRPr="00366E66">
        <w:rPr>
          <w:rFonts w:ascii="Book Antiqua" w:hAnsi="Book Antiqua"/>
          <w:sz w:val="26"/>
          <w:szCs w:val="26"/>
        </w:rPr>
        <w:t>WHEREAS</w:t>
      </w:r>
      <w:r w:rsidR="00485A44" w:rsidRPr="00366E66">
        <w:rPr>
          <w:rFonts w:ascii="Book Antiqua" w:hAnsi="Book Antiqua"/>
          <w:sz w:val="26"/>
          <w:szCs w:val="26"/>
        </w:rPr>
        <w:t xml:space="preserve"> </w:t>
      </w:r>
      <w:r w:rsidRPr="00366E66">
        <w:rPr>
          <w:rFonts w:ascii="Book Antiqua" w:hAnsi="Book Antiqua"/>
          <w:sz w:val="26"/>
          <w:szCs w:val="26"/>
        </w:rPr>
        <w:t>:-</w:t>
      </w:r>
    </w:p>
    <w:p w14:paraId="74172E53" w14:textId="095581C1" w:rsidR="0069453D" w:rsidRDefault="00786A7D" w:rsidP="0069453D">
      <w:pPr>
        <w:pStyle w:val="ListParagraph"/>
        <w:numPr>
          <w:ilvl w:val="0"/>
          <w:numId w:val="6"/>
        </w:numPr>
        <w:spacing w:before="240" w:after="0" w:line="276" w:lineRule="auto"/>
        <w:jc w:val="both"/>
        <w:rPr>
          <w:rFonts w:ascii="Book Antiqua" w:hAnsi="Book Antiqua"/>
          <w:sz w:val="26"/>
          <w:szCs w:val="26"/>
        </w:rPr>
      </w:pPr>
      <w:r w:rsidRPr="00786A7D">
        <w:rPr>
          <w:rFonts w:ascii="Book Antiqua" w:hAnsi="Book Antiqua"/>
          <w:sz w:val="26"/>
          <w:szCs w:val="26"/>
        </w:rPr>
        <w:t>By an Agreement for Sale dated 27.11.2001, duly registered with the Sub-Registrar of Assurance, Panvel, under document number PVL-8601-2001, executed between M/s. D’SILVA ENTERPRISES, having its office at C-304/305, Vashi Plaza, Sector 17, Vashi, Navi Mumbai – 400 705 (</w:t>
      </w:r>
      <w:r w:rsidRPr="00BC1C44">
        <w:rPr>
          <w:rFonts w:ascii="Book Antiqua" w:hAnsi="Book Antiqua"/>
          <w:i/>
          <w:iCs/>
          <w:sz w:val="26"/>
          <w:szCs w:val="26"/>
        </w:rPr>
        <w:t>hereinafter referred to as the “DEVELOPER”</w:t>
      </w:r>
      <w:r w:rsidRPr="00786A7D">
        <w:rPr>
          <w:rFonts w:ascii="Book Antiqua" w:hAnsi="Book Antiqua"/>
          <w:sz w:val="26"/>
          <w:szCs w:val="26"/>
        </w:rPr>
        <w:t>), and Mr. Gautam Shankar Jadhav</w:t>
      </w:r>
      <w:r w:rsidR="00D532F0">
        <w:rPr>
          <w:rFonts w:ascii="Book Antiqua" w:hAnsi="Book Antiqua"/>
          <w:sz w:val="26"/>
          <w:szCs w:val="26"/>
        </w:rPr>
        <w:t>,</w:t>
      </w:r>
      <w:r w:rsidRPr="00786A7D">
        <w:rPr>
          <w:rFonts w:ascii="Book Antiqua" w:hAnsi="Book Antiqua"/>
          <w:sz w:val="26"/>
          <w:szCs w:val="26"/>
        </w:rPr>
        <w:t xml:space="preserve"> the </w:t>
      </w:r>
      <w:r w:rsidR="00D532F0">
        <w:rPr>
          <w:rFonts w:ascii="Book Antiqua" w:hAnsi="Book Antiqua"/>
          <w:sz w:val="26"/>
          <w:szCs w:val="26"/>
        </w:rPr>
        <w:t xml:space="preserve">purchasers therein </w:t>
      </w:r>
      <w:r w:rsidR="00E95735">
        <w:rPr>
          <w:rFonts w:ascii="Book Antiqua" w:hAnsi="Book Antiqua"/>
          <w:sz w:val="26"/>
          <w:szCs w:val="26"/>
        </w:rPr>
        <w:t>and the Seller herein</w:t>
      </w:r>
      <w:r w:rsidR="00D43BAD">
        <w:rPr>
          <w:rFonts w:ascii="Book Antiqua" w:hAnsi="Book Antiqua"/>
          <w:sz w:val="26"/>
          <w:szCs w:val="26"/>
        </w:rPr>
        <w:t>,</w:t>
      </w:r>
      <w:r w:rsidR="00E95735">
        <w:rPr>
          <w:rFonts w:ascii="Book Antiqua" w:hAnsi="Book Antiqua"/>
          <w:sz w:val="26"/>
          <w:szCs w:val="26"/>
        </w:rPr>
        <w:t xml:space="preserve"> </w:t>
      </w:r>
      <w:r w:rsidRPr="00786A7D">
        <w:rPr>
          <w:rFonts w:ascii="Book Antiqua" w:hAnsi="Book Antiqua"/>
          <w:sz w:val="26"/>
          <w:szCs w:val="26"/>
        </w:rPr>
        <w:t xml:space="preserve">acquired and purchased all the rights, title, and interest in Flat No.505, Wing B, Building No.7, Fifth Floor, Mansarovar Complex Co-operative Housing Society Limited, Sector 34, Kamothe, Panvel, Dist. Raigad – 410 209, admeasuring 315 sq. ft. carpet area, within the residential complex constructed by the owner and developer on a piece </w:t>
      </w:r>
      <w:r w:rsidR="006064C9">
        <w:rPr>
          <w:rFonts w:ascii="Book Antiqua" w:hAnsi="Book Antiqua"/>
          <w:sz w:val="26"/>
          <w:szCs w:val="26"/>
        </w:rPr>
        <w:t xml:space="preserve">and </w:t>
      </w:r>
      <w:r w:rsidRPr="00786A7D">
        <w:rPr>
          <w:rFonts w:ascii="Book Antiqua" w:hAnsi="Book Antiqua"/>
          <w:sz w:val="26"/>
          <w:szCs w:val="26"/>
        </w:rPr>
        <w:t>parcel of land situated at Plot Nos. 1, 2, 4, 5, and 19 to 26, Sector 34, Kamothe, Panvel, Dist. Raigad, Maharashtra – 410 209 (</w:t>
      </w:r>
      <w:r w:rsidRPr="007720B5">
        <w:rPr>
          <w:rFonts w:ascii="Book Antiqua" w:hAnsi="Book Antiqua"/>
          <w:i/>
          <w:iCs/>
          <w:sz w:val="26"/>
          <w:szCs w:val="26"/>
        </w:rPr>
        <w:t>hereinafter referred to as “</w:t>
      </w:r>
      <w:r w:rsidRPr="007720B5">
        <w:rPr>
          <w:rFonts w:ascii="Book Antiqua" w:hAnsi="Book Antiqua"/>
          <w:b/>
          <w:bCs/>
          <w:i/>
          <w:iCs/>
          <w:sz w:val="26"/>
          <w:szCs w:val="26"/>
        </w:rPr>
        <w:t>the Flat</w:t>
      </w:r>
      <w:r w:rsidRPr="007720B5">
        <w:rPr>
          <w:rFonts w:ascii="Book Antiqua" w:hAnsi="Book Antiqua"/>
          <w:i/>
          <w:iCs/>
          <w:sz w:val="26"/>
          <w:szCs w:val="26"/>
        </w:rPr>
        <w:t>”</w:t>
      </w:r>
      <w:r w:rsidRPr="00786A7D">
        <w:rPr>
          <w:rFonts w:ascii="Book Antiqua" w:hAnsi="Book Antiqua"/>
          <w:sz w:val="26"/>
          <w:szCs w:val="26"/>
        </w:rPr>
        <w:t>). The aforesaid registration receipt is attached herewith and marked as “</w:t>
      </w:r>
      <w:r w:rsidRPr="00836B45">
        <w:rPr>
          <w:rFonts w:ascii="Book Antiqua" w:hAnsi="Book Antiqua"/>
          <w:b/>
          <w:bCs/>
          <w:sz w:val="26"/>
          <w:szCs w:val="26"/>
        </w:rPr>
        <w:t>Annexure – 1</w:t>
      </w:r>
      <w:r w:rsidRPr="00786A7D">
        <w:rPr>
          <w:rFonts w:ascii="Book Antiqua" w:hAnsi="Book Antiqua"/>
          <w:sz w:val="26"/>
          <w:szCs w:val="26"/>
        </w:rPr>
        <w:t>.”</w:t>
      </w:r>
    </w:p>
    <w:p w14:paraId="4D6696B9" w14:textId="77777777" w:rsidR="0069453D" w:rsidRDefault="0069453D" w:rsidP="0069453D">
      <w:pPr>
        <w:pStyle w:val="ListParagraph"/>
        <w:spacing w:before="240" w:after="0" w:line="276" w:lineRule="auto"/>
        <w:jc w:val="both"/>
        <w:rPr>
          <w:rFonts w:ascii="Book Antiqua" w:hAnsi="Book Antiqua"/>
          <w:sz w:val="26"/>
          <w:szCs w:val="26"/>
        </w:rPr>
      </w:pPr>
    </w:p>
    <w:p w14:paraId="6FC73868" w14:textId="70DEEADE" w:rsidR="00EF6E07" w:rsidRDefault="00786A7D" w:rsidP="00EF6E07">
      <w:pPr>
        <w:pStyle w:val="ListParagraph"/>
        <w:numPr>
          <w:ilvl w:val="0"/>
          <w:numId w:val="6"/>
        </w:numPr>
        <w:spacing w:before="240" w:after="0" w:line="276" w:lineRule="auto"/>
        <w:jc w:val="both"/>
        <w:rPr>
          <w:rFonts w:ascii="Book Antiqua" w:hAnsi="Book Antiqua"/>
          <w:sz w:val="26"/>
          <w:szCs w:val="26"/>
        </w:rPr>
      </w:pPr>
      <w:r w:rsidRPr="0069453D">
        <w:rPr>
          <w:rFonts w:ascii="Book Antiqua" w:hAnsi="Book Antiqua"/>
          <w:sz w:val="26"/>
          <w:szCs w:val="26"/>
        </w:rPr>
        <w:t xml:space="preserve">The </w:t>
      </w:r>
      <w:r w:rsidR="00C85F3B">
        <w:rPr>
          <w:rFonts w:ascii="Book Antiqua" w:hAnsi="Book Antiqua"/>
          <w:sz w:val="26"/>
          <w:szCs w:val="26"/>
        </w:rPr>
        <w:t>purchaser therein</w:t>
      </w:r>
      <w:r w:rsidR="00603CDC">
        <w:rPr>
          <w:rFonts w:ascii="Book Antiqua" w:hAnsi="Book Antiqua"/>
          <w:sz w:val="26"/>
          <w:szCs w:val="26"/>
        </w:rPr>
        <w:t xml:space="preserve"> </w:t>
      </w:r>
      <w:r w:rsidRPr="0069453D">
        <w:rPr>
          <w:rFonts w:ascii="Book Antiqua" w:hAnsi="Book Antiqua"/>
          <w:sz w:val="26"/>
          <w:szCs w:val="26"/>
        </w:rPr>
        <w:t xml:space="preserve">has paid the full consideration and complied with all obligations under the terms of the said Agreement for Sale dated 27.11.2001. Pursuant to full payment, the DEVELOPER issued a Possession Letter dated 25.05.2003 to the </w:t>
      </w:r>
      <w:r w:rsidR="00E16240">
        <w:rPr>
          <w:rFonts w:ascii="Book Antiqua" w:hAnsi="Book Antiqua"/>
          <w:sz w:val="26"/>
          <w:szCs w:val="26"/>
        </w:rPr>
        <w:t>purchaser therein</w:t>
      </w:r>
      <w:r w:rsidRPr="0069453D">
        <w:rPr>
          <w:rFonts w:ascii="Book Antiqua" w:hAnsi="Book Antiqua"/>
          <w:sz w:val="26"/>
          <w:szCs w:val="26"/>
        </w:rPr>
        <w:t>, thereby handing over possession of the Flat. The aforesaid Possession Letter dated 25.05.2003 is attached herewith and marked as “</w:t>
      </w:r>
      <w:r w:rsidRPr="00525E0E">
        <w:rPr>
          <w:rFonts w:ascii="Book Antiqua" w:hAnsi="Book Antiqua"/>
          <w:b/>
          <w:bCs/>
          <w:sz w:val="26"/>
          <w:szCs w:val="26"/>
        </w:rPr>
        <w:t>Annexure – 2</w:t>
      </w:r>
      <w:r w:rsidRPr="0069453D">
        <w:rPr>
          <w:rFonts w:ascii="Book Antiqua" w:hAnsi="Book Antiqua"/>
          <w:sz w:val="26"/>
          <w:szCs w:val="26"/>
        </w:rPr>
        <w:t>.”</w:t>
      </w:r>
    </w:p>
    <w:p w14:paraId="48CBE537" w14:textId="77777777" w:rsidR="00EF6E07" w:rsidRPr="00EF6E07" w:rsidRDefault="00EF6E07" w:rsidP="00EF6E07">
      <w:pPr>
        <w:pStyle w:val="ListParagraph"/>
        <w:rPr>
          <w:rFonts w:ascii="Book Antiqua" w:hAnsi="Book Antiqua"/>
          <w:sz w:val="26"/>
          <w:szCs w:val="26"/>
        </w:rPr>
      </w:pPr>
    </w:p>
    <w:p w14:paraId="6DD17890" w14:textId="77777777" w:rsidR="003763D6" w:rsidRDefault="00786A7D" w:rsidP="003763D6">
      <w:pPr>
        <w:pStyle w:val="ListParagraph"/>
        <w:numPr>
          <w:ilvl w:val="0"/>
          <w:numId w:val="6"/>
        </w:numPr>
        <w:spacing w:before="240" w:after="0" w:line="276" w:lineRule="auto"/>
        <w:jc w:val="both"/>
        <w:rPr>
          <w:rFonts w:ascii="Book Antiqua" w:hAnsi="Book Antiqua"/>
          <w:sz w:val="26"/>
          <w:szCs w:val="26"/>
        </w:rPr>
      </w:pPr>
      <w:r w:rsidRPr="00EF6E07">
        <w:rPr>
          <w:rFonts w:ascii="Book Antiqua" w:hAnsi="Book Antiqua"/>
          <w:sz w:val="26"/>
          <w:szCs w:val="26"/>
        </w:rPr>
        <w:t>The DEVELOPER obtained an Occupancy Certificate for the said residential building on Plot Nos.1, 2, 4, 5, and 19 to 26, Sector 34, Kamothe, from the concerned authority on 27.10.2003. A copy of the aforesaid Occupancy Certificate dated 27.10.2003 is attached herewith and marked as “</w:t>
      </w:r>
      <w:r w:rsidRPr="00652547">
        <w:rPr>
          <w:rFonts w:ascii="Book Antiqua" w:hAnsi="Book Antiqua"/>
          <w:b/>
          <w:bCs/>
          <w:sz w:val="26"/>
          <w:szCs w:val="26"/>
        </w:rPr>
        <w:t>Annexure – 3</w:t>
      </w:r>
      <w:r w:rsidRPr="00EF6E07">
        <w:rPr>
          <w:rFonts w:ascii="Book Antiqua" w:hAnsi="Book Antiqua"/>
          <w:sz w:val="26"/>
          <w:szCs w:val="26"/>
        </w:rPr>
        <w:t>.”</w:t>
      </w:r>
    </w:p>
    <w:p w14:paraId="180B233A" w14:textId="77777777" w:rsidR="003763D6" w:rsidRPr="003763D6" w:rsidRDefault="003763D6" w:rsidP="003763D6">
      <w:pPr>
        <w:pStyle w:val="ListParagraph"/>
        <w:rPr>
          <w:rFonts w:ascii="Book Antiqua" w:hAnsi="Book Antiqua"/>
          <w:sz w:val="26"/>
          <w:szCs w:val="26"/>
        </w:rPr>
      </w:pPr>
    </w:p>
    <w:p w14:paraId="7D354A15" w14:textId="66412E32" w:rsidR="00C6486D" w:rsidRPr="003763D6" w:rsidRDefault="00542519" w:rsidP="003763D6">
      <w:pPr>
        <w:pStyle w:val="ListParagraph"/>
        <w:numPr>
          <w:ilvl w:val="0"/>
          <w:numId w:val="6"/>
        </w:numPr>
        <w:spacing w:before="240" w:after="0" w:line="276" w:lineRule="auto"/>
        <w:jc w:val="both"/>
        <w:rPr>
          <w:rFonts w:ascii="Book Antiqua" w:hAnsi="Book Antiqua"/>
          <w:sz w:val="26"/>
          <w:szCs w:val="26"/>
        </w:rPr>
      </w:pPr>
      <w:r w:rsidRPr="003763D6">
        <w:rPr>
          <w:rFonts w:ascii="Book Antiqua" w:hAnsi="Book Antiqua"/>
          <w:sz w:val="26"/>
          <w:szCs w:val="26"/>
        </w:rPr>
        <w:t xml:space="preserve">By virtue of </w:t>
      </w:r>
      <w:r w:rsidR="00481925" w:rsidRPr="003763D6">
        <w:rPr>
          <w:rFonts w:ascii="Book Antiqua" w:hAnsi="Book Antiqua"/>
          <w:sz w:val="26"/>
          <w:szCs w:val="26"/>
        </w:rPr>
        <w:t>an</w:t>
      </w:r>
      <w:r w:rsidRPr="003763D6">
        <w:rPr>
          <w:rFonts w:ascii="Book Antiqua" w:hAnsi="Book Antiqua"/>
          <w:sz w:val="26"/>
          <w:szCs w:val="26"/>
        </w:rPr>
        <w:t xml:space="preserve"> </w:t>
      </w:r>
      <w:r w:rsidR="00CA2BE1" w:rsidRPr="003763D6">
        <w:rPr>
          <w:rFonts w:ascii="Book Antiqua" w:hAnsi="Book Antiqua"/>
          <w:sz w:val="26"/>
          <w:szCs w:val="26"/>
        </w:rPr>
        <w:t xml:space="preserve">aforesaid </w:t>
      </w:r>
      <w:r w:rsidRPr="003763D6">
        <w:rPr>
          <w:rFonts w:ascii="Book Antiqua" w:hAnsi="Book Antiqua"/>
          <w:sz w:val="26"/>
          <w:szCs w:val="26"/>
        </w:rPr>
        <w:t xml:space="preserve">Agreement for Sale dated </w:t>
      </w:r>
      <w:r w:rsidR="00DA6836">
        <w:rPr>
          <w:rFonts w:ascii="Book Antiqua" w:hAnsi="Book Antiqua"/>
          <w:sz w:val="26"/>
          <w:szCs w:val="26"/>
        </w:rPr>
        <w:t xml:space="preserve">27.11.2001 </w:t>
      </w:r>
      <w:r w:rsidR="00FB547A" w:rsidRPr="00786A7D">
        <w:rPr>
          <w:rFonts w:ascii="Book Antiqua" w:hAnsi="Book Antiqua"/>
          <w:sz w:val="26"/>
          <w:szCs w:val="26"/>
        </w:rPr>
        <w:t xml:space="preserve">registered with the Sub-Registrar of Assurance, Panvel, under </w:t>
      </w:r>
      <w:r w:rsidR="00FB547A" w:rsidRPr="00786A7D">
        <w:rPr>
          <w:rFonts w:ascii="Book Antiqua" w:hAnsi="Book Antiqua"/>
          <w:sz w:val="26"/>
          <w:szCs w:val="26"/>
        </w:rPr>
        <w:lastRenderedPageBreak/>
        <w:t xml:space="preserve">document number PVL-8601-2001, </w:t>
      </w:r>
      <w:r w:rsidR="006D02E6">
        <w:rPr>
          <w:rFonts w:ascii="Book Antiqua" w:hAnsi="Book Antiqua"/>
          <w:sz w:val="26"/>
          <w:szCs w:val="26"/>
        </w:rPr>
        <w:t xml:space="preserve">Mr. Gautam Shankar Jadhav, </w:t>
      </w:r>
      <w:r w:rsidR="00E12243" w:rsidRPr="003763D6">
        <w:rPr>
          <w:rFonts w:ascii="Book Antiqua" w:hAnsi="Book Antiqua"/>
          <w:sz w:val="26"/>
          <w:szCs w:val="26"/>
        </w:rPr>
        <w:t xml:space="preserve">the </w:t>
      </w:r>
      <w:r w:rsidR="00225FCC" w:rsidRPr="003763D6">
        <w:rPr>
          <w:rFonts w:ascii="Book Antiqua" w:hAnsi="Book Antiqua"/>
          <w:sz w:val="26"/>
          <w:szCs w:val="26"/>
        </w:rPr>
        <w:t xml:space="preserve">seller herein had </w:t>
      </w:r>
      <w:r w:rsidR="007F6F6C" w:rsidRPr="003763D6">
        <w:rPr>
          <w:rFonts w:ascii="Book Antiqua" w:hAnsi="Book Antiqua"/>
          <w:sz w:val="26"/>
          <w:szCs w:val="26"/>
        </w:rPr>
        <w:t>purchased and acquired all the rights, title and interest</w:t>
      </w:r>
      <w:r w:rsidR="0054054C" w:rsidRPr="003763D6">
        <w:rPr>
          <w:rFonts w:ascii="Book Antiqua" w:hAnsi="Book Antiqua"/>
          <w:sz w:val="26"/>
          <w:szCs w:val="26"/>
        </w:rPr>
        <w:t xml:space="preserve"> in </w:t>
      </w:r>
      <w:r w:rsidR="001073B6" w:rsidRPr="003763D6">
        <w:rPr>
          <w:rFonts w:ascii="Book Antiqua" w:hAnsi="Book Antiqua"/>
          <w:sz w:val="26"/>
          <w:szCs w:val="26"/>
        </w:rPr>
        <w:t>the</w:t>
      </w:r>
      <w:r w:rsidR="00D057E5" w:rsidRPr="003763D6">
        <w:rPr>
          <w:rFonts w:ascii="Book Antiqua" w:hAnsi="Book Antiqua"/>
          <w:sz w:val="26"/>
          <w:szCs w:val="26"/>
        </w:rPr>
        <w:t xml:space="preserve"> said</w:t>
      </w:r>
      <w:r w:rsidR="001073B6" w:rsidRPr="003763D6">
        <w:rPr>
          <w:rFonts w:ascii="Book Antiqua" w:hAnsi="Book Antiqua"/>
          <w:sz w:val="26"/>
          <w:szCs w:val="26"/>
        </w:rPr>
        <w:t xml:space="preserve"> </w:t>
      </w:r>
      <w:r w:rsidR="00C54627">
        <w:rPr>
          <w:rFonts w:ascii="Book Antiqua" w:hAnsi="Book Antiqua"/>
          <w:sz w:val="26"/>
          <w:szCs w:val="26"/>
        </w:rPr>
        <w:t xml:space="preserve">Flat </w:t>
      </w:r>
      <w:r w:rsidR="00347927" w:rsidRPr="003763D6">
        <w:rPr>
          <w:rFonts w:ascii="Book Antiqua" w:hAnsi="Book Antiqua"/>
          <w:sz w:val="26"/>
          <w:szCs w:val="26"/>
        </w:rPr>
        <w:t xml:space="preserve">and thus is </w:t>
      </w:r>
      <w:r w:rsidR="00824C89" w:rsidRPr="003763D6">
        <w:rPr>
          <w:rFonts w:ascii="Book Antiqua" w:hAnsi="Book Antiqua"/>
          <w:sz w:val="26"/>
          <w:szCs w:val="26"/>
        </w:rPr>
        <w:t>entitled</w:t>
      </w:r>
      <w:r w:rsidR="00347927" w:rsidRPr="003763D6">
        <w:rPr>
          <w:rFonts w:ascii="Book Antiqua" w:hAnsi="Book Antiqua"/>
          <w:sz w:val="26"/>
          <w:szCs w:val="26"/>
        </w:rPr>
        <w:t xml:space="preserve"> to sell, alienate</w:t>
      </w:r>
      <w:r w:rsidR="00824C89" w:rsidRPr="003763D6">
        <w:rPr>
          <w:rFonts w:ascii="Book Antiqua" w:hAnsi="Book Antiqua"/>
          <w:sz w:val="26"/>
          <w:szCs w:val="26"/>
        </w:rPr>
        <w:t xml:space="preserve">, </w:t>
      </w:r>
      <w:r w:rsidR="00347927" w:rsidRPr="003763D6">
        <w:rPr>
          <w:rFonts w:ascii="Book Antiqua" w:hAnsi="Book Antiqua"/>
          <w:sz w:val="26"/>
          <w:szCs w:val="26"/>
        </w:rPr>
        <w:t>transfer</w:t>
      </w:r>
      <w:r w:rsidR="00824C89" w:rsidRPr="003763D6">
        <w:rPr>
          <w:rFonts w:ascii="Book Antiqua" w:hAnsi="Book Antiqua"/>
          <w:sz w:val="26"/>
          <w:szCs w:val="26"/>
        </w:rPr>
        <w:t>,</w:t>
      </w:r>
      <w:r w:rsidR="00347927" w:rsidRPr="003763D6">
        <w:rPr>
          <w:rFonts w:ascii="Book Antiqua" w:hAnsi="Book Antiqua"/>
          <w:sz w:val="26"/>
          <w:szCs w:val="26"/>
        </w:rPr>
        <w:t xml:space="preserve"> </w:t>
      </w:r>
      <w:r w:rsidR="00824C89" w:rsidRPr="003763D6">
        <w:rPr>
          <w:rFonts w:ascii="Book Antiqua" w:hAnsi="Book Antiqua"/>
          <w:sz w:val="26"/>
          <w:szCs w:val="26"/>
        </w:rPr>
        <w:t xml:space="preserve">or dispose off in any manner without any hindrance </w:t>
      </w:r>
      <w:r w:rsidR="00347927" w:rsidRPr="003763D6">
        <w:rPr>
          <w:rFonts w:ascii="Book Antiqua" w:hAnsi="Book Antiqua"/>
          <w:sz w:val="26"/>
          <w:szCs w:val="26"/>
        </w:rPr>
        <w:t xml:space="preserve">to </w:t>
      </w:r>
      <w:r w:rsidR="00824C89" w:rsidRPr="003763D6">
        <w:rPr>
          <w:rFonts w:ascii="Book Antiqua" w:hAnsi="Book Antiqua"/>
          <w:sz w:val="26"/>
          <w:szCs w:val="26"/>
        </w:rPr>
        <w:t xml:space="preserve">any </w:t>
      </w:r>
      <w:r w:rsidR="00347927" w:rsidRPr="003763D6">
        <w:rPr>
          <w:rFonts w:ascii="Book Antiqua" w:hAnsi="Book Antiqua"/>
          <w:sz w:val="26"/>
          <w:szCs w:val="26"/>
        </w:rPr>
        <w:t xml:space="preserve">person and </w:t>
      </w:r>
      <w:r w:rsidR="00824C89" w:rsidRPr="003763D6">
        <w:rPr>
          <w:rFonts w:ascii="Book Antiqua" w:hAnsi="Book Antiqua"/>
          <w:sz w:val="26"/>
          <w:szCs w:val="26"/>
        </w:rPr>
        <w:t xml:space="preserve">holds an </w:t>
      </w:r>
      <w:r w:rsidR="00347927" w:rsidRPr="003763D6">
        <w:rPr>
          <w:rFonts w:ascii="Book Antiqua" w:hAnsi="Book Antiqua"/>
          <w:sz w:val="26"/>
          <w:szCs w:val="26"/>
        </w:rPr>
        <w:t xml:space="preserve">absolute title </w:t>
      </w:r>
      <w:r w:rsidR="00824C89" w:rsidRPr="003763D6">
        <w:rPr>
          <w:rFonts w:ascii="Book Antiqua" w:hAnsi="Book Antiqua"/>
          <w:sz w:val="26"/>
          <w:szCs w:val="26"/>
        </w:rPr>
        <w:t xml:space="preserve">over </w:t>
      </w:r>
      <w:r w:rsidR="00347927" w:rsidRPr="003763D6">
        <w:rPr>
          <w:rFonts w:ascii="Book Antiqua" w:hAnsi="Book Antiqua"/>
          <w:sz w:val="26"/>
          <w:szCs w:val="26"/>
        </w:rPr>
        <w:t xml:space="preserve">the same. </w:t>
      </w:r>
    </w:p>
    <w:p w14:paraId="414818F5" w14:textId="77777777" w:rsidR="00347927" w:rsidRPr="00366E66" w:rsidRDefault="00347927" w:rsidP="00347927">
      <w:pPr>
        <w:pStyle w:val="ListParagraph"/>
        <w:rPr>
          <w:rFonts w:ascii="Book Antiqua" w:hAnsi="Book Antiqua"/>
          <w:sz w:val="26"/>
          <w:szCs w:val="26"/>
        </w:rPr>
      </w:pPr>
    </w:p>
    <w:p w14:paraId="1C7814C4" w14:textId="11CDC256" w:rsidR="003F30F2" w:rsidRPr="00366E66" w:rsidRDefault="000E71E6" w:rsidP="009E5470">
      <w:pPr>
        <w:pStyle w:val="ListParagraph"/>
        <w:numPr>
          <w:ilvl w:val="0"/>
          <w:numId w:val="1"/>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w:t>
      </w:r>
      <w:r w:rsidR="009B7C0D" w:rsidRPr="00366E66">
        <w:rPr>
          <w:rFonts w:ascii="Book Antiqua" w:hAnsi="Book Antiqua"/>
          <w:sz w:val="26"/>
          <w:szCs w:val="26"/>
        </w:rPr>
        <w:t xml:space="preserve">is </w:t>
      </w:r>
      <w:r w:rsidR="00AD15B8" w:rsidRPr="00366E66">
        <w:rPr>
          <w:rFonts w:ascii="Book Antiqua" w:hAnsi="Book Antiqua"/>
          <w:sz w:val="26"/>
          <w:szCs w:val="26"/>
        </w:rPr>
        <w:t xml:space="preserve">the member of </w:t>
      </w:r>
      <w:r w:rsidR="002F0B54">
        <w:rPr>
          <w:rFonts w:ascii="Book Antiqua" w:hAnsi="Book Antiqua"/>
          <w:b/>
          <w:bCs/>
          <w:sz w:val="26"/>
          <w:szCs w:val="26"/>
        </w:rPr>
        <w:t xml:space="preserve">Mansarovar Complex </w:t>
      </w:r>
      <w:r w:rsidR="00AD15B8" w:rsidRPr="00366E66">
        <w:rPr>
          <w:rFonts w:ascii="Book Antiqua" w:hAnsi="Book Antiqua"/>
          <w:b/>
          <w:bCs/>
          <w:sz w:val="26"/>
          <w:szCs w:val="26"/>
        </w:rPr>
        <w:t>Co-operative Housing Society Ltd</w:t>
      </w:r>
      <w:r w:rsidR="00AD15B8" w:rsidRPr="00366E66">
        <w:rPr>
          <w:rFonts w:ascii="Book Antiqua" w:hAnsi="Book Antiqua"/>
          <w:sz w:val="26"/>
          <w:szCs w:val="26"/>
        </w:rPr>
        <w:t xml:space="preserve"> bearing registration </w:t>
      </w:r>
      <w:r w:rsidR="00253B11" w:rsidRPr="00366E66">
        <w:rPr>
          <w:rFonts w:ascii="Book Antiqua" w:hAnsi="Book Antiqua"/>
          <w:sz w:val="26"/>
          <w:szCs w:val="26"/>
        </w:rPr>
        <w:t xml:space="preserve">no. </w:t>
      </w:r>
      <w:r w:rsidR="007F38C5">
        <w:rPr>
          <w:rFonts w:ascii="Book Antiqua" w:hAnsi="Book Antiqua"/>
          <w:sz w:val="26"/>
          <w:szCs w:val="26"/>
        </w:rPr>
        <w:t>N.B.O.M.</w:t>
      </w:r>
      <w:r w:rsidR="00AD15B8" w:rsidRPr="00366E66">
        <w:rPr>
          <w:rFonts w:ascii="Book Antiqua" w:hAnsi="Book Antiqua"/>
          <w:sz w:val="26"/>
          <w:szCs w:val="26"/>
        </w:rPr>
        <w:t>/</w:t>
      </w:r>
      <w:r w:rsidR="007F38C5">
        <w:rPr>
          <w:rFonts w:ascii="Book Antiqua" w:hAnsi="Book Antiqua"/>
          <w:sz w:val="26"/>
          <w:szCs w:val="26"/>
        </w:rPr>
        <w:t>CIDCO</w:t>
      </w:r>
      <w:r w:rsidR="00AD15B8" w:rsidRPr="00366E66">
        <w:rPr>
          <w:rFonts w:ascii="Book Antiqua" w:hAnsi="Book Antiqua"/>
          <w:sz w:val="26"/>
          <w:szCs w:val="26"/>
        </w:rPr>
        <w:t>/H</w:t>
      </w:r>
      <w:r w:rsidR="00253B11" w:rsidRPr="00366E66">
        <w:rPr>
          <w:rFonts w:ascii="Book Antiqua" w:hAnsi="Book Antiqua"/>
          <w:sz w:val="26"/>
          <w:szCs w:val="26"/>
        </w:rPr>
        <w:t>.</w:t>
      </w:r>
      <w:r w:rsidR="00AD15B8" w:rsidRPr="00366E66">
        <w:rPr>
          <w:rFonts w:ascii="Book Antiqua" w:hAnsi="Book Antiqua"/>
          <w:sz w:val="26"/>
          <w:szCs w:val="26"/>
        </w:rPr>
        <w:t>S</w:t>
      </w:r>
      <w:r w:rsidR="00253B11" w:rsidRPr="00366E66">
        <w:rPr>
          <w:rFonts w:ascii="Book Antiqua" w:hAnsi="Book Antiqua"/>
          <w:sz w:val="26"/>
          <w:szCs w:val="26"/>
        </w:rPr>
        <w:t>.</w:t>
      </w:r>
      <w:r w:rsidR="00AD15B8" w:rsidRPr="00366E66">
        <w:rPr>
          <w:rFonts w:ascii="Book Antiqua" w:hAnsi="Book Antiqua"/>
          <w:sz w:val="26"/>
          <w:szCs w:val="26"/>
        </w:rPr>
        <w:t>G</w:t>
      </w:r>
      <w:r w:rsidR="00253B11" w:rsidRPr="00366E66">
        <w:rPr>
          <w:rFonts w:ascii="Book Antiqua" w:hAnsi="Book Antiqua"/>
          <w:sz w:val="26"/>
          <w:szCs w:val="26"/>
        </w:rPr>
        <w:t>.</w:t>
      </w:r>
      <w:r w:rsidR="00AD15B8" w:rsidRPr="00366E66">
        <w:rPr>
          <w:rFonts w:ascii="Book Antiqua" w:hAnsi="Book Antiqua"/>
          <w:sz w:val="26"/>
          <w:szCs w:val="26"/>
        </w:rPr>
        <w:t>/</w:t>
      </w:r>
      <w:r w:rsidR="00253B11" w:rsidRPr="00366E66">
        <w:rPr>
          <w:rFonts w:ascii="Book Antiqua" w:hAnsi="Book Antiqua"/>
          <w:sz w:val="26"/>
          <w:szCs w:val="26"/>
        </w:rPr>
        <w:t>(</w:t>
      </w:r>
      <w:r w:rsidR="00AD15B8" w:rsidRPr="00366E66">
        <w:rPr>
          <w:rFonts w:ascii="Book Antiqua" w:hAnsi="Book Antiqua"/>
          <w:sz w:val="26"/>
          <w:szCs w:val="26"/>
        </w:rPr>
        <w:t>T</w:t>
      </w:r>
      <w:r w:rsidR="00253B11" w:rsidRPr="00366E66">
        <w:rPr>
          <w:rFonts w:ascii="Book Antiqua" w:hAnsi="Book Antiqua"/>
          <w:sz w:val="26"/>
          <w:szCs w:val="26"/>
        </w:rPr>
        <w:t>.</w:t>
      </w:r>
      <w:r w:rsidR="00AD15B8" w:rsidRPr="00366E66">
        <w:rPr>
          <w:rFonts w:ascii="Book Antiqua" w:hAnsi="Book Antiqua"/>
          <w:sz w:val="26"/>
          <w:szCs w:val="26"/>
        </w:rPr>
        <w:t>C</w:t>
      </w:r>
      <w:r w:rsidR="00253B11" w:rsidRPr="00366E66">
        <w:rPr>
          <w:rFonts w:ascii="Book Antiqua" w:hAnsi="Book Antiqua"/>
          <w:sz w:val="26"/>
          <w:szCs w:val="26"/>
        </w:rPr>
        <w:t>.)</w:t>
      </w:r>
      <w:r w:rsidR="00AD15B8" w:rsidRPr="00366E66">
        <w:rPr>
          <w:rFonts w:ascii="Book Antiqua" w:hAnsi="Book Antiqua"/>
          <w:sz w:val="26"/>
          <w:szCs w:val="26"/>
        </w:rPr>
        <w:t>/</w:t>
      </w:r>
      <w:r w:rsidR="007F38C5">
        <w:rPr>
          <w:rFonts w:ascii="Book Antiqua" w:hAnsi="Book Antiqua"/>
          <w:sz w:val="26"/>
          <w:szCs w:val="26"/>
        </w:rPr>
        <w:t>6430</w:t>
      </w:r>
      <w:r w:rsidR="00AD15B8" w:rsidRPr="00366E66">
        <w:rPr>
          <w:rFonts w:ascii="Book Antiqua" w:hAnsi="Book Antiqua"/>
          <w:sz w:val="26"/>
          <w:szCs w:val="26"/>
        </w:rPr>
        <w:t>/</w:t>
      </w:r>
      <w:r w:rsidR="007F38C5">
        <w:rPr>
          <w:rFonts w:ascii="Book Antiqua" w:hAnsi="Book Antiqua"/>
          <w:sz w:val="26"/>
          <w:szCs w:val="26"/>
        </w:rPr>
        <w:t xml:space="preserve">JTR 2015-2016 </w:t>
      </w:r>
      <w:r w:rsidR="00AD15B8" w:rsidRPr="00366E66">
        <w:rPr>
          <w:rFonts w:ascii="Book Antiqua" w:hAnsi="Book Antiqua"/>
          <w:sz w:val="26"/>
          <w:szCs w:val="26"/>
        </w:rPr>
        <w:t>(“</w:t>
      </w:r>
      <w:r w:rsidR="00AD15B8" w:rsidRPr="00366E66">
        <w:rPr>
          <w:rFonts w:ascii="Book Antiqua" w:hAnsi="Book Antiqua"/>
          <w:b/>
          <w:bCs/>
          <w:sz w:val="26"/>
          <w:szCs w:val="26"/>
        </w:rPr>
        <w:t>the society</w:t>
      </w:r>
      <w:r w:rsidR="00AD15B8" w:rsidRPr="00366E66">
        <w:rPr>
          <w:rFonts w:ascii="Book Antiqua" w:hAnsi="Book Antiqua"/>
          <w:sz w:val="26"/>
          <w:szCs w:val="26"/>
        </w:rPr>
        <w:t>”</w:t>
      </w:r>
      <w:r w:rsidR="00683673" w:rsidRPr="00366E66">
        <w:rPr>
          <w:rFonts w:ascii="Book Antiqua" w:hAnsi="Book Antiqua"/>
          <w:sz w:val="26"/>
          <w:szCs w:val="26"/>
        </w:rPr>
        <w:t xml:space="preserve">). As a bonafide member of the said society, the said society has issued </w:t>
      </w:r>
      <w:r w:rsidR="00806680">
        <w:rPr>
          <w:rFonts w:ascii="Book Antiqua" w:hAnsi="Book Antiqua"/>
          <w:sz w:val="26"/>
          <w:szCs w:val="26"/>
        </w:rPr>
        <w:t>10</w:t>
      </w:r>
      <w:r w:rsidR="00683673" w:rsidRPr="00366E66">
        <w:rPr>
          <w:rFonts w:ascii="Book Antiqua" w:hAnsi="Book Antiqua"/>
          <w:sz w:val="26"/>
          <w:szCs w:val="26"/>
        </w:rPr>
        <w:t xml:space="preserve"> (</w:t>
      </w:r>
      <w:r w:rsidR="00806680">
        <w:rPr>
          <w:rFonts w:ascii="Book Antiqua" w:hAnsi="Book Antiqua"/>
          <w:sz w:val="26"/>
          <w:szCs w:val="26"/>
        </w:rPr>
        <w:t>ten</w:t>
      </w:r>
      <w:r w:rsidR="00683673" w:rsidRPr="00366E66">
        <w:rPr>
          <w:rFonts w:ascii="Book Antiqua" w:hAnsi="Book Antiqua"/>
          <w:sz w:val="26"/>
          <w:szCs w:val="26"/>
        </w:rPr>
        <w:t xml:space="preserve">) </w:t>
      </w:r>
      <w:r w:rsidR="00806680">
        <w:rPr>
          <w:rFonts w:ascii="Book Antiqua" w:hAnsi="Book Antiqua"/>
          <w:sz w:val="26"/>
          <w:szCs w:val="26"/>
        </w:rPr>
        <w:t xml:space="preserve">fully paid </w:t>
      </w:r>
      <w:r w:rsidR="00683673" w:rsidRPr="00366E66">
        <w:rPr>
          <w:rFonts w:ascii="Book Antiqua" w:hAnsi="Book Antiqua"/>
          <w:sz w:val="26"/>
          <w:szCs w:val="26"/>
        </w:rPr>
        <w:t>shares of Rs</w:t>
      </w:r>
      <w:r w:rsidR="00BD787E" w:rsidRPr="00366E66">
        <w:rPr>
          <w:rFonts w:ascii="Book Antiqua" w:hAnsi="Book Antiqua"/>
          <w:sz w:val="26"/>
          <w:szCs w:val="26"/>
        </w:rPr>
        <w:t>.</w:t>
      </w:r>
      <w:r w:rsidR="00683673" w:rsidRPr="00366E66">
        <w:rPr>
          <w:rFonts w:ascii="Book Antiqua" w:hAnsi="Book Antiqua"/>
          <w:sz w:val="26"/>
          <w:szCs w:val="26"/>
        </w:rPr>
        <w:t>50/-</w:t>
      </w:r>
      <w:r w:rsidR="00AF1498">
        <w:rPr>
          <w:rFonts w:ascii="Book Antiqua" w:hAnsi="Book Antiqua"/>
          <w:sz w:val="26"/>
          <w:szCs w:val="26"/>
        </w:rPr>
        <w:t xml:space="preserve"> </w:t>
      </w:r>
      <w:r w:rsidR="00683673" w:rsidRPr="00366E66">
        <w:rPr>
          <w:rFonts w:ascii="Book Antiqua" w:hAnsi="Book Antiqua"/>
          <w:sz w:val="26"/>
          <w:szCs w:val="26"/>
        </w:rPr>
        <w:t>(</w:t>
      </w:r>
      <w:r w:rsidR="00CB19B8" w:rsidRPr="00366E66">
        <w:rPr>
          <w:rFonts w:ascii="Book Antiqua" w:hAnsi="Book Antiqua"/>
          <w:sz w:val="26"/>
          <w:szCs w:val="26"/>
        </w:rPr>
        <w:t xml:space="preserve">Rupees </w:t>
      </w:r>
      <w:r w:rsidR="00683673" w:rsidRPr="00366E66">
        <w:rPr>
          <w:rFonts w:ascii="Book Antiqua" w:hAnsi="Book Antiqua"/>
          <w:sz w:val="26"/>
          <w:szCs w:val="26"/>
        </w:rPr>
        <w:t xml:space="preserve">Fifty </w:t>
      </w:r>
      <w:r w:rsidR="00CB19B8" w:rsidRPr="00366E66">
        <w:rPr>
          <w:rFonts w:ascii="Book Antiqua" w:hAnsi="Book Antiqua"/>
          <w:sz w:val="26"/>
          <w:szCs w:val="26"/>
        </w:rPr>
        <w:t>O</w:t>
      </w:r>
      <w:r w:rsidR="00683673" w:rsidRPr="00366E66">
        <w:rPr>
          <w:rFonts w:ascii="Book Antiqua" w:hAnsi="Book Antiqua"/>
          <w:sz w:val="26"/>
          <w:szCs w:val="26"/>
        </w:rPr>
        <w:t xml:space="preserve">nly) </w:t>
      </w:r>
      <w:r w:rsidR="00AF1498">
        <w:rPr>
          <w:rFonts w:ascii="Book Antiqua" w:hAnsi="Book Antiqua"/>
          <w:sz w:val="26"/>
          <w:szCs w:val="26"/>
        </w:rPr>
        <w:t xml:space="preserve">each </w:t>
      </w:r>
      <w:r w:rsidR="003F30F2" w:rsidRPr="00366E66">
        <w:rPr>
          <w:rFonts w:ascii="Book Antiqua" w:hAnsi="Book Antiqua"/>
          <w:sz w:val="26"/>
          <w:szCs w:val="26"/>
        </w:rPr>
        <w:t xml:space="preserve">bearing Share </w:t>
      </w:r>
      <w:r w:rsidR="00A2666C" w:rsidRPr="00366E66">
        <w:rPr>
          <w:rFonts w:ascii="Book Antiqua" w:hAnsi="Book Antiqua"/>
          <w:sz w:val="26"/>
          <w:szCs w:val="26"/>
        </w:rPr>
        <w:t>Certificate</w:t>
      </w:r>
      <w:r w:rsidR="003F30F2" w:rsidRPr="00366E66">
        <w:rPr>
          <w:rFonts w:ascii="Book Antiqua" w:hAnsi="Book Antiqua"/>
          <w:sz w:val="26"/>
          <w:szCs w:val="26"/>
        </w:rPr>
        <w:t xml:space="preserve"> No. </w:t>
      </w:r>
      <w:r w:rsidR="00AF1498">
        <w:rPr>
          <w:rFonts w:ascii="Book Antiqua" w:hAnsi="Book Antiqua"/>
          <w:sz w:val="26"/>
          <w:szCs w:val="26"/>
        </w:rPr>
        <w:t xml:space="preserve">452 </w:t>
      </w:r>
      <w:r w:rsidR="003F30F2" w:rsidRPr="00366E66">
        <w:rPr>
          <w:rFonts w:ascii="Book Antiqua" w:hAnsi="Book Antiqua"/>
          <w:sz w:val="26"/>
          <w:szCs w:val="26"/>
        </w:rPr>
        <w:t xml:space="preserve">having </w:t>
      </w:r>
      <w:r w:rsidR="00080136" w:rsidRPr="00366E66">
        <w:rPr>
          <w:rFonts w:ascii="Book Antiqua" w:hAnsi="Book Antiqua"/>
          <w:sz w:val="26"/>
          <w:szCs w:val="26"/>
        </w:rPr>
        <w:t xml:space="preserve">distinctive Number </w:t>
      </w:r>
      <w:r w:rsidR="00AF1498">
        <w:rPr>
          <w:rFonts w:ascii="Book Antiqua" w:hAnsi="Book Antiqua"/>
          <w:sz w:val="26"/>
          <w:szCs w:val="26"/>
        </w:rPr>
        <w:t xml:space="preserve">4511 </w:t>
      </w:r>
      <w:r w:rsidR="00080136" w:rsidRPr="00366E66">
        <w:rPr>
          <w:rFonts w:ascii="Book Antiqua" w:hAnsi="Book Antiqua"/>
          <w:sz w:val="26"/>
          <w:szCs w:val="26"/>
        </w:rPr>
        <w:t xml:space="preserve">to </w:t>
      </w:r>
      <w:r w:rsidR="00AF1498">
        <w:rPr>
          <w:rFonts w:ascii="Book Antiqua" w:hAnsi="Book Antiqua"/>
          <w:sz w:val="26"/>
          <w:szCs w:val="26"/>
        </w:rPr>
        <w:t xml:space="preserve">4520 </w:t>
      </w:r>
      <w:r w:rsidR="0013378D" w:rsidRPr="00366E66">
        <w:rPr>
          <w:rFonts w:ascii="Book Antiqua" w:hAnsi="Book Antiqua"/>
          <w:sz w:val="26"/>
          <w:szCs w:val="26"/>
        </w:rPr>
        <w:t>(“</w:t>
      </w:r>
      <w:r w:rsidR="0013378D" w:rsidRPr="00366E66">
        <w:rPr>
          <w:rFonts w:ascii="Book Antiqua" w:hAnsi="Book Antiqua"/>
          <w:b/>
          <w:bCs/>
          <w:sz w:val="26"/>
          <w:szCs w:val="26"/>
        </w:rPr>
        <w:t>the Shares</w:t>
      </w:r>
      <w:r w:rsidR="0013378D" w:rsidRPr="00366E66">
        <w:rPr>
          <w:rFonts w:ascii="Book Antiqua" w:hAnsi="Book Antiqua"/>
          <w:sz w:val="26"/>
          <w:szCs w:val="26"/>
        </w:rPr>
        <w:t>”)</w:t>
      </w:r>
      <w:r w:rsidR="001048F3" w:rsidRPr="00366E66">
        <w:rPr>
          <w:rFonts w:ascii="Book Antiqua" w:hAnsi="Book Antiqua"/>
          <w:sz w:val="26"/>
          <w:szCs w:val="26"/>
        </w:rPr>
        <w:t>. The said flat and the said shares are collectively referred to as the said “</w:t>
      </w:r>
      <w:r w:rsidR="001048F3" w:rsidRPr="00366E66">
        <w:rPr>
          <w:rFonts w:ascii="Book Antiqua" w:hAnsi="Book Antiqua"/>
          <w:b/>
          <w:bCs/>
          <w:sz w:val="26"/>
          <w:szCs w:val="26"/>
        </w:rPr>
        <w:t>Premises”</w:t>
      </w:r>
      <w:r w:rsidR="001048F3" w:rsidRPr="00366E66">
        <w:rPr>
          <w:rFonts w:ascii="Book Antiqua" w:hAnsi="Book Antiqua"/>
          <w:sz w:val="26"/>
          <w:szCs w:val="26"/>
        </w:rPr>
        <w:t xml:space="preserve">, hereinafter. Copies of Society Registration Certificate and the aforesaid share certificate bearing </w:t>
      </w:r>
      <w:r w:rsidR="009B3258" w:rsidRPr="00366E66">
        <w:rPr>
          <w:rFonts w:ascii="Book Antiqua" w:hAnsi="Book Antiqua"/>
          <w:sz w:val="26"/>
          <w:szCs w:val="26"/>
        </w:rPr>
        <w:t>n</w:t>
      </w:r>
      <w:r w:rsidR="001048F3" w:rsidRPr="00366E66">
        <w:rPr>
          <w:rFonts w:ascii="Book Antiqua" w:hAnsi="Book Antiqua"/>
          <w:sz w:val="26"/>
          <w:szCs w:val="26"/>
        </w:rPr>
        <w:t>o</w:t>
      </w:r>
      <w:r w:rsidR="009B3258" w:rsidRPr="00366E66">
        <w:rPr>
          <w:rFonts w:ascii="Book Antiqua" w:hAnsi="Book Antiqua"/>
          <w:sz w:val="26"/>
          <w:szCs w:val="26"/>
        </w:rPr>
        <w:t>.</w:t>
      </w:r>
      <w:r w:rsidR="007D1AE1">
        <w:rPr>
          <w:rFonts w:ascii="Book Antiqua" w:hAnsi="Book Antiqua"/>
          <w:sz w:val="26"/>
          <w:szCs w:val="26"/>
        </w:rPr>
        <w:t xml:space="preserve">452 </w:t>
      </w:r>
      <w:r w:rsidR="001048F3" w:rsidRPr="00366E66">
        <w:rPr>
          <w:rFonts w:ascii="Book Antiqua" w:hAnsi="Book Antiqua"/>
          <w:sz w:val="26"/>
          <w:szCs w:val="26"/>
        </w:rPr>
        <w:t xml:space="preserve">having distinctive number </w:t>
      </w:r>
      <w:r w:rsidR="00C85874">
        <w:rPr>
          <w:rFonts w:ascii="Book Antiqua" w:hAnsi="Book Antiqua"/>
          <w:sz w:val="26"/>
          <w:szCs w:val="26"/>
        </w:rPr>
        <w:t xml:space="preserve">4511 </w:t>
      </w:r>
      <w:r w:rsidR="001048F3" w:rsidRPr="00366E66">
        <w:rPr>
          <w:rFonts w:ascii="Book Antiqua" w:hAnsi="Book Antiqua"/>
          <w:sz w:val="26"/>
          <w:szCs w:val="26"/>
        </w:rPr>
        <w:t xml:space="preserve">to </w:t>
      </w:r>
      <w:r w:rsidR="00C85874">
        <w:rPr>
          <w:rFonts w:ascii="Book Antiqua" w:hAnsi="Book Antiqua"/>
          <w:sz w:val="26"/>
          <w:szCs w:val="26"/>
        </w:rPr>
        <w:t xml:space="preserve">4520 </w:t>
      </w:r>
      <w:r w:rsidR="001048F3" w:rsidRPr="00366E66">
        <w:rPr>
          <w:rFonts w:ascii="Book Antiqua" w:hAnsi="Book Antiqua"/>
          <w:sz w:val="26"/>
          <w:szCs w:val="26"/>
        </w:rPr>
        <w:t xml:space="preserve">is being attached herewith and marked as </w:t>
      </w:r>
      <w:r w:rsidR="001048F3" w:rsidRPr="00366E66">
        <w:rPr>
          <w:rFonts w:ascii="Book Antiqua" w:hAnsi="Book Antiqua"/>
          <w:b/>
          <w:bCs/>
          <w:sz w:val="26"/>
          <w:szCs w:val="26"/>
        </w:rPr>
        <w:t xml:space="preserve">“Annexure – </w:t>
      </w:r>
      <w:r w:rsidR="005F435C">
        <w:rPr>
          <w:rFonts w:ascii="Book Antiqua" w:hAnsi="Book Antiqua"/>
          <w:b/>
          <w:bCs/>
          <w:sz w:val="26"/>
          <w:szCs w:val="26"/>
        </w:rPr>
        <w:t>4</w:t>
      </w:r>
      <w:r w:rsidR="001048F3" w:rsidRPr="00366E66">
        <w:rPr>
          <w:rFonts w:ascii="Book Antiqua" w:hAnsi="Book Antiqua"/>
          <w:b/>
          <w:bCs/>
          <w:sz w:val="26"/>
          <w:szCs w:val="26"/>
        </w:rPr>
        <w:t xml:space="preserve">” and “Annexure – </w:t>
      </w:r>
      <w:r w:rsidR="005F435C">
        <w:rPr>
          <w:rFonts w:ascii="Book Antiqua" w:hAnsi="Book Antiqua"/>
          <w:b/>
          <w:bCs/>
          <w:sz w:val="26"/>
          <w:szCs w:val="26"/>
        </w:rPr>
        <w:t>5</w:t>
      </w:r>
      <w:r w:rsidR="001048F3" w:rsidRPr="00366E66">
        <w:rPr>
          <w:rFonts w:ascii="Book Antiqua" w:hAnsi="Book Antiqua"/>
          <w:b/>
          <w:bCs/>
          <w:sz w:val="26"/>
          <w:szCs w:val="26"/>
        </w:rPr>
        <w:t>”</w:t>
      </w:r>
      <w:r w:rsidR="00053449" w:rsidRPr="00366E66">
        <w:rPr>
          <w:rFonts w:ascii="Book Antiqua" w:hAnsi="Book Antiqua"/>
          <w:sz w:val="26"/>
          <w:szCs w:val="26"/>
        </w:rPr>
        <w:t xml:space="preserve"> respectively.</w:t>
      </w:r>
    </w:p>
    <w:p w14:paraId="0A6B4317" w14:textId="77777777" w:rsidR="00982902" w:rsidRPr="00366E66" w:rsidRDefault="00982902" w:rsidP="009E5470">
      <w:pPr>
        <w:pStyle w:val="ListParagraph"/>
        <w:spacing w:after="0" w:line="276" w:lineRule="auto"/>
        <w:rPr>
          <w:rFonts w:ascii="Book Antiqua" w:hAnsi="Book Antiqua"/>
          <w:sz w:val="26"/>
          <w:szCs w:val="26"/>
        </w:rPr>
      </w:pPr>
    </w:p>
    <w:p w14:paraId="6FB19342" w14:textId="44B370C2" w:rsidR="00982902" w:rsidRPr="00366E66" w:rsidRDefault="00CA59DF" w:rsidP="009E5470">
      <w:pPr>
        <w:pStyle w:val="ListParagraph"/>
        <w:numPr>
          <w:ilvl w:val="0"/>
          <w:numId w:val="1"/>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w:t>
      </w:r>
      <w:r w:rsidR="001476B8" w:rsidRPr="00366E66">
        <w:rPr>
          <w:rFonts w:ascii="Book Antiqua" w:hAnsi="Book Antiqua"/>
          <w:sz w:val="26"/>
          <w:szCs w:val="26"/>
        </w:rPr>
        <w:t>is</w:t>
      </w:r>
      <w:r w:rsidRPr="00366E66">
        <w:rPr>
          <w:rFonts w:ascii="Book Antiqua" w:hAnsi="Book Antiqua"/>
          <w:sz w:val="26"/>
          <w:szCs w:val="26"/>
        </w:rPr>
        <w:t xml:space="preserve"> entitled to sell, transfer, convey and assign all their rights, </w:t>
      </w:r>
      <w:r w:rsidR="008068BF" w:rsidRPr="00366E66">
        <w:rPr>
          <w:rFonts w:ascii="Book Antiqua" w:hAnsi="Book Antiqua"/>
          <w:sz w:val="26"/>
          <w:szCs w:val="26"/>
        </w:rPr>
        <w:t>title,</w:t>
      </w:r>
      <w:r w:rsidRPr="00366E66">
        <w:rPr>
          <w:rFonts w:ascii="Book Antiqua" w:hAnsi="Book Antiqua"/>
          <w:sz w:val="26"/>
          <w:szCs w:val="26"/>
        </w:rPr>
        <w:t xml:space="preserve"> and beneficial interest in the said Flat and the said Shares in favour of the </w:t>
      </w:r>
      <w:r w:rsidR="007979D2" w:rsidRPr="00366E66">
        <w:rPr>
          <w:rFonts w:ascii="Book Antiqua" w:hAnsi="Book Antiqua"/>
          <w:sz w:val="26"/>
          <w:szCs w:val="26"/>
        </w:rPr>
        <w:t>Purchaser</w:t>
      </w:r>
      <w:r w:rsidR="00BD3C98" w:rsidRPr="00366E66">
        <w:rPr>
          <w:rFonts w:ascii="Book Antiqua" w:hAnsi="Book Antiqua"/>
          <w:sz w:val="26"/>
          <w:szCs w:val="26"/>
        </w:rPr>
        <w:t>s</w:t>
      </w:r>
      <w:r w:rsidR="007979D2" w:rsidRPr="00366E66">
        <w:rPr>
          <w:rFonts w:ascii="Book Antiqua" w:hAnsi="Book Antiqua"/>
          <w:sz w:val="26"/>
          <w:szCs w:val="26"/>
        </w:rPr>
        <w:t xml:space="preserve"> </w:t>
      </w:r>
      <w:r w:rsidRPr="00366E66">
        <w:rPr>
          <w:rFonts w:ascii="Book Antiqua" w:hAnsi="Book Antiqua"/>
          <w:sz w:val="26"/>
          <w:szCs w:val="26"/>
        </w:rPr>
        <w:t xml:space="preserve">and the </w:t>
      </w:r>
      <w:r w:rsidR="007979D2" w:rsidRPr="00366E66">
        <w:rPr>
          <w:rFonts w:ascii="Book Antiqua" w:hAnsi="Book Antiqua"/>
          <w:sz w:val="26"/>
          <w:szCs w:val="26"/>
        </w:rPr>
        <w:t>Purchaser</w:t>
      </w:r>
      <w:r w:rsidR="00BD3C98" w:rsidRPr="00366E66">
        <w:rPr>
          <w:rFonts w:ascii="Book Antiqua" w:hAnsi="Book Antiqua"/>
          <w:sz w:val="26"/>
          <w:szCs w:val="26"/>
        </w:rPr>
        <w:t>s</w:t>
      </w:r>
      <w:r w:rsidR="007979D2" w:rsidRPr="00366E66">
        <w:rPr>
          <w:rFonts w:ascii="Book Antiqua" w:hAnsi="Book Antiqua"/>
          <w:sz w:val="26"/>
          <w:szCs w:val="26"/>
        </w:rPr>
        <w:t xml:space="preserve"> </w:t>
      </w:r>
      <w:r w:rsidR="00BD3C98" w:rsidRPr="00366E66">
        <w:rPr>
          <w:rFonts w:ascii="Book Antiqua" w:hAnsi="Book Antiqua"/>
          <w:sz w:val="26"/>
          <w:szCs w:val="26"/>
        </w:rPr>
        <w:t xml:space="preserve">have </w:t>
      </w:r>
      <w:r w:rsidRPr="00366E66">
        <w:rPr>
          <w:rFonts w:ascii="Book Antiqua" w:hAnsi="Book Antiqua"/>
          <w:sz w:val="26"/>
          <w:szCs w:val="26"/>
        </w:rPr>
        <w:t xml:space="preserve">verified the above facts </w:t>
      </w:r>
      <w:r w:rsidR="00B03084" w:rsidRPr="00366E66">
        <w:rPr>
          <w:rFonts w:ascii="Book Antiqua" w:hAnsi="Book Antiqua"/>
          <w:sz w:val="26"/>
          <w:szCs w:val="26"/>
        </w:rPr>
        <w:t>and inspected the Flat</w:t>
      </w:r>
      <w:r w:rsidR="00381C3B" w:rsidRPr="00366E66">
        <w:rPr>
          <w:rFonts w:ascii="Book Antiqua" w:hAnsi="Book Antiqua"/>
          <w:sz w:val="26"/>
          <w:szCs w:val="26"/>
        </w:rPr>
        <w:t xml:space="preserve"> and original title documents</w:t>
      </w:r>
      <w:r w:rsidR="00B03084" w:rsidRPr="00366E66">
        <w:rPr>
          <w:rFonts w:ascii="Book Antiqua" w:hAnsi="Book Antiqua"/>
          <w:sz w:val="26"/>
          <w:szCs w:val="26"/>
        </w:rPr>
        <w:t xml:space="preserve"> </w:t>
      </w:r>
      <w:r w:rsidRPr="00366E66">
        <w:rPr>
          <w:rFonts w:ascii="Book Antiqua" w:hAnsi="Book Antiqua"/>
          <w:sz w:val="26"/>
          <w:szCs w:val="26"/>
        </w:rPr>
        <w:t xml:space="preserve">and satisfied </w:t>
      </w:r>
      <w:r w:rsidR="00093732" w:rsidRPr="00366E66">
        <w:rPr>
          <w:rFonts w:ascii="Book Antiqua" w:hAnsi="Book Antiqua"/>
          <w:sz w:val="26"/>
          <w:szCs w:val="26"/>
        </w:rPr>
        <w:t>themselves</w:t>
      </w:r>
      <w:r w:rsidR="0082123B" w:rsidRPr="00366E66">
        <w:rPr>
          <w:rFonts w:ascii="Book Antiqua" w:hAnsi="Book Antiqua"/>
          <w:sz w:val="26"/>
          <w:szCs w:val="26"/>
        </w:rPr>
        <w:t>.</w:t>
      </w:r>
    </w:p>
    <w:p w14:paraId="15E1B3CF" w14:textId="77777777" w:rsidR="0082123B" w:rsidRPr="00366E66" w:rsidRDefault="0082123B" w:rsidP="009E5470">
      <w:pPr>
        <w:pStyle w:val="ListParagraph"/>
        <w:spacing w:after="0" w:line="276" w:lineRule="auto"/>
        <w:rPr>
          <w:rFonts w:ascii="Book Antiqua" w:hAnsi="Book Antiqua"/>
          <w:sz w:val="26"/>
          <w:szCs w:val="26"/>
        </w:rPr>
      </w:pPr>
    </w:p>
    <w:p w14:paraId="1F80C20B" w14:textId="652EA7E7" w:rsidR="00BB3300" w:rsidRPr="00366E66" w:rsidRDefault="0082123B" w:rsidP="009E5470">
      <w:pPr>
        <w:pStyle w:val="ListParagraph"/>
        <w:numPr>
          <w:ilvl w:val="0"/>
          <w:numId w:val="1"/>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BD3C98" w:rsidRPr="00366E66">
        <w:rPr>
          <w:rFonts w:ascii="Book Antiqua" w:hAnsi="Book Antiqua"/>
          <w:sz w:val="26"/>
          <w:szCs w:val="26"/>
        </w:rPr>
        <w:t xml:space="preserve">Purchasers </w:t>
      </w:r>
      <w:r w:rsidR="00AC502F" w:rsidRPr="00366E66">
        <w:rPr>
          <w:rFonts w:ascii="Book Antiqua" w:hAnsi="Book Antiqua"/>
          <w:sz w:val="26"/>
          <w:szCs w:val="26"/>
        </w:rPr>
        <w:t xml:space="preserve">have </w:t>
      </w:r>
      <w:r w:rsidRPr="00366E66">
        <w:rPr>
          <w:rFonts w:ascii="Book Antiqua" w:hAnsi="Book Antiqua"/>
          <w:sz w:val="26"/>
          <w:szCs w:val="26"/>
        </w:rPr>
        <w:t xml:space="preserve">agreed to purchase and acquire from the </w:t>
      </w:r>
      <w:r w:rsidR="00A33550" w:rsidRPr="00366E66">
        <w:rPr>
          <w:rFonts w:ascii="Book Antiqua" w:hAnsi="Book Antiqua"/>
          <w:sz w:val="26"/>
          <w:szCs w:val="26"/>
        </w:rPr>
        <w:t>Seller</w:t>
      </w:r>
      <w:r w:rsidRPr="00366E66">
        <w:rPr>
          <w:rFonts w:ascii="Book Antiqua" w:hAnsi="Book Antiqua"/>
          <w:sz w:val="26"/>
          <w:szCs w:val="26"/>
        </w:rPr>
        <w:t xml:space="preserve"> all their rights, </w:t>
      </w:r>
      <w:r w:rsidR="00822543" w:rsidRPr="00366E66">
        <w:rPr>
          <w:rFonts w:ascii="Book Antiqua" w:hAnsi="Book Antiqua"/>
          <w:sz w:val="26"/>
          <w:szCs w:val="26"/>
        </w:rPr>
        <w:t>title,</w:t>
      </w:r>
      <w:r w:rsidRPr="00366E66">
        <w:rPr>
          <w:rFonts w:ascii="Book Antiqua" w:hAnsi="Book Antiqua"/>
          <w:sz w:val="26"/>
          <w:szCs w:val="26"/>
        </w:rPr>
        <w:t xml:space="preserve"> and beneficial interest of the </w:t>
      </w:r>
      <w:r w:rsidR="00A33550" w:rsidRPr="00366E66">
        <w:rPr>
          <w:rFonts w:ascii="Book Antiqua" w:hAnsi="Book Antiqua"/>
          <w:sz w:val="26"/>
          <w:szCs w:val="26"/>
        </w:rPr>
        <w:t>Seller</w:t>
      </w:r>
      <w:r w:rsidR="00C22B05" w:rsidRPr="00366E66">
        <w:rPr>
          <w:rFonts w:ascii="Book Antiqua" w:hAnsi="Book Antiqua"/>
          <w:sz w:val="26"/>
          <w:szCs w:val="26"/>
        </w:rPr>
        <w:t xml:space="preserve"> in the said Premises free from encumbrances and reasonable doubts, which the </w:t>
      </w:r>
      <w:r w:rsidR="00A33550" w:rsidRPr="00366E66">
        <w:rPr>
          <w:rFonts w:ascii="Book Antiqua" w:hAnsi="Book Antiqua"/>
          <w:sz w:val="26"/>
          <w:szCs w:val="26"/>
        </w:rPr>
        <w:t>Seller</w:t>
      </w:r>
      <w:r w:rsidR="00C22B05" w:rsidRPr="00366E66">
        <w:rPr>
          <w:rFonts w:ascii="Book Antiqua" w:hAnsi="Book Antiqua"/>
          <w:sz w:val="26"/>
          <w:szCs w:val="26"/>
        </w:rPr>
        <w:t xml:space="preserve"> </w:t>
      </w:r>
      <w:r w:rsidR="00B24306" w:rsidRPr="00366E66">
        <w:rPr>
          <w:rFonts w:ascii="Book Antiqua" w:hAnsi="Book Antiqua"/>
          <w:sz w:val="26"/>
          <w:szCs w:val="26"/>
        </w:rPr>
        <w:t xml:space="preserve">has </w:t>
      </w:r>
      <w:r w:rsidR="00C22B05" w:rsidRPr="00366E66">
        <w:rPr>
          <w:rFonts w:ascii="Book Antiqua" w:hAnsi="Book Antiqua"/>
          <w:sz w:val="26"/>
          <w:szCs w:val="26"/>
        </w:rPr>
        <w:t>agreed to sell and transfer upon the terms and conditions recorded hereinafter.</w:t>
      </w:r>
    </w:p>
    <w:p w14:paraId="29A0D1C0" w14:textId="77777777" w:rsidR="00BB3300" w:rsidRPr="00366E66" w:rsidRDefault="00BB3300" w:rsidP="009E5470">
      <w:pPr>
        <w:pStyle w:val="ListParagraph"/>
        <w:spacing w:after="0" w:line="276" w:lineRule="auto"/>
        <w:rPr>
          <w:rFonts w:ascii="Book Antiqua" w:hAnsi="Book Antiqua"/>
          <w:sz w:val="26"/>
          <w:szCs w:val="26"/>
        </w:rPr>
      </w:pPr>
    </w:p>
    <w:p w14:paraId="087D6256" w14:textId="40256F34" w:rsidR="00314A4B" w:rsidRPr="00366E66" w:rsidRDefault="00BB3300" w:rsidP="009E5470">
      <w:pPr>
        <w:pStyle w:val="ListParagraph"/>
        <w:numPr>
          <w:ilvl w:val="0"/>
          <w:numId w:val="1"/>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w:t>
      </w:r>
      <w:r w:rsidR="00434A15" w:rsidRPr="00366E66">
        <w:rPr>
          <w:rFonts w:ascii="Book Antiqua" w:hAnsi="Book Antiqua"/>
          <w:sz w:val="26"/>
          <w:szCs w:val="26"/>
        </w:rPr>
        <w:t>has</w:t>
      </w:r>
      <w:r w:rsidRPr="00366E66">
        <w:rPr>
          <w:rFonts w:ascii="Book Antiqua" w:hAnsi="Book Antiqua"/>
          <w:sz w:val="26"/>
          <w:szCs w:val="26"/>
        </w:rPr>
        <w:t xml:space="preserve"> </w:t>
      </w:r>
      <w:r w:rsidR="00434A15" w:rsidRPr="00366E66">
        <w:rPr>
          <w:rFonts w:ascii="Book Antiqua" w:hAnsi="Book Antiqua"/>
          <w:sz w:val="26"/>
          <w:szCs w:val="26"/>
        </w:rPr>
        <w:t xml:space="preserve">applied for receiving </w:t>
      </w:r>
      <w:r w:rsidRPr="00366E66">
        <w:rPr>
          <w:rFonts w:ascii="Book Antiqua" w:hAnsi="Book Antiqua"/>
          <w:sz w:val="26"/>
          <w:szCs w:val="26"/>
        </w:rPr>
        <w:t xml:space="preserve">a </w:t>
      </w:r>
      <w:r w:rsidR="002B5809" w:rsidRPr="00366E66">
        <w:rPr>
          <w:rFonts w:ascii="Book Antiqua" w:hAnsi="Book Antiqua"/>
          <w:sz w:val="26"/>
          <w:szCs w:val="26"/>
        </w:rPr>
        <w:t xml:space="preserve">letter </w:t>
      </w:r>
      <w:r w:rsidRPr="00366E66">
        <w:rPr>
          <w:rFonts w:ascii="Book Antiqua" w:hAnsi="Book Antiqua"/>
          <w:sz w:val="26"/>
          <w:szCs w:val="26"/>
        </w:rPr>
        <w:t xml:space="preserve">from the said society stating that the said society has no objection to transfer the said Flat to the </w:t>
      </w:r>
      <w:r w:rsidR="00434A15" w:rsidRPr="00366E66">
        <w:rPr>
          <w:rFonts w:ascii="Book Antiqua" w:hAnsi="Book Antiqua"/>
          <w:sz w:val="26"/>
          <w:szCs w:val="26"/>
        </w:rPr>
        <w:t xml:space="preserve">Purchasers </w:t>
      </w:r>
      <w:r w:rsidRPr="00366E66">
        <w:rPr>
          <w:rFonts w:ascii="Book Antiqua" w:hAnsi="Book Antiqua"/>
          <w:sz w:val="26"/>
          <w:szCs w:val="26"/>
        </w:rPr>
        <w:t xml:space="preserve">and admitting the </w:t>
      </w:r>
      <w:r w:rsidR="00434A15" w:rsidRPr="00366E66">
        <w:rPr>
          <w:rFonts w:ascii="Book Antiqua" w:hAnsi="Book Antiqua"/>
          <w:sz w:val="26"/>
          <w:szCs w:val="26"/>
        </w:rPr>
        <w:t xml:space="preserve">purchasers </w:t>
      </w:r>
      <w:r w:rsidRPr="00366E66">
        <w:rPr>
          <w:rFonts w:ascii="Book Antiqua" w:hAnsi="Book Antiqua"/>
          <w:sz w:val="26"/>
          <w:szCs w:val="26"/>
        </w:rPr>
        <w:t>as member of the society</w:t>
      </w:r>
      <w:r w:rsidR="00434A15" w:rsidRPr="00366E66">
        <w:rPr>
          <w:rFonts w:ascii="Book Antiqua" w:hAnsi="Book Antiqua"/>
          <w:sz w:val="26"/>
          <w:szCs w:val="26"/>
        </w:rPr>
        <w:t xml:space="preserve">. </w:t>
      </w:r>
      <w:r w:rsidR="009B3258" w:rsidRPr="00366E66">
        <w:rPr>
          <w:rFonts w:ascii="Book Antiqua" w:hAnsi="Book Antiqua"/>
          <w:sz w:val="26"/>
          <w:szCs w:val="26"/>
        </w:rPr>
        <w:t xml:space="preserve">The said society has issued an NOC expressing no objection in selling the said Flat to the Purchasers hereto. </w:t>
      </w:r>
      <w:r w:rsidR="00BA1BC2" w:rsidRPr="00366E66">
        <w:rPr>
          <w:rFonts w:ascii="Book Antiqua" w:hAnsi="Book Antiqua"/>
          <w:sz w:val="26"/>
          <w:szCs w:val="26"/>
        </w:rPr>
        <w:t>Copy of NOC issued by the society is being attached herewith and marked as “</w:t>
      </w:r>
      <w:r w:rsidR="00BA1BC2" w:rsidRPr="00366E66">
        <w:rPr>
          <w:rFonts w:ascii="Book Antiqua" w:hAnsi="Book Antiqua"/>
          <w:b/>
          <w:bCs/>
          <w:sz w:val="26"/>
          <w:szCs w:val="26"/>
        </w:rPr>
        <w:t>Annexure -</w:t>
      </w:r>
      <w:r w:rsidR="00764CD8">
        <w:rPr>
          <w:rFonts w:ascii="Book Antiqua" w:hAnsi="Book Antiqua"/>
          <w:b/>
          <w:bCs/>
          <w:sz w:val="26"/>
          <w:szCs w:val="26"/>
        </w:rPr>
        <w:t>6</w:t>
      </w:r>
      <w:r w:rsidR="00BA1BC2" w:rsidRPr="00366E66">
        <w:rPr>
          <w:rFonts w:ascii="Book Antiqua" w:hAnsi="Book Antiqua"/>
          <w:sz w:val="26"/>
          <w:szCs w:val="26"/>
        </w:rPr>
        <w:t>”.</w:t>
      </w:r>
    </w:p>
    <w:p w14:paraId="2D6B6765" w14:textId="77777777" w:rsidR="00892AA1" w:rsidRPr="00366E66" w:rsidRDefault="00892AA1" w:rsidP="00892AA1">
      <w:pPr>
        <w:pStyle w:val="ListParagraph"/>
        <w:rPr>
          <w:rFonts w:ascii="Book Antiqua" w:hAnsi="Book Antiqua"/>
          <w:sz w:val="26"/>
          <w:szCs w:val="26"/>
        </w:rPr>
      </w:pPr>
    </w:p>
    <w:p w14:paraId="139DF276" w14:textId="7EE3FCF7" w:rsidR="00892AA1" w:rsidRPr="00366E66" w:rsidRDefault="00892AA1" w:rsidP="009E5470">
      <w:pPr>
        <w:pStyle w:val="ListParagraph"/>
        <w:numPr>
          <w:ilvl w:val="0"/>
          <w:numId w:val="1"/>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Purchasers herein are deemed to have verified the title to the said Flat independently and on execution of the presents are deemed to have accepted the title of the Sellers to the said Flat as clear and marketable &amp; free from all encumbrances. </w:t>
      </w:r>
    </w:p>
    <w:p w14:paraId="496D3DDB" w14:textId="77777777" w:rsidR="00892AA1" w:rsidRPr="00366E66" w:rsidRDefault="00892AA1" w:rsidP="00892AA1">
      <w:pPr>
        <w:pStyle w:val="ListParagraph"/>
        <w:rPr>
          <w:rFonts w:ascii="Book Antiqua" w:hAnsi="Book Antiqua"/>
          <w:sz w:val="26"/>
          <w:szCs w:val="26"/>
        </w:rPr>
      </w:pPr>
    </w:p>
    <w:p w14:paraId="480387BD" w14:textId="5D1FBCD7" w:rsidR="00C662DB" w:rsidRPr="00366E66" w:rsidRDefault="00C662DB" w:rsidP="009E5470">
      <w:pPr>
        <w:spacing w:before="240" w:after="0" w:line="276" w:lineRule="auto"/>
        <w:jc w:val="both"/>
        <w:rPr>
          <w:rFonts w:ascii="Book Antiqua" w:hAnsi="Book Antiqua"/>
          <w:sz w:val="26"/>
          <w:szCs w:val="26"/>
        </w:rPr>
      </w:pPr>
      <w:r w:rsidRPr="00366E66">
        <w:rPr>
          <w:rFonts w:ascii="Book Antiqua" w:hAnsi="Book Antiqua"/>
          <w:sz w:val="26"/>
          <w:szCs w:val="26"/>
        </w:rPr>
        <w:lastRenderedPageBreak/>
        <w:t>NOW TH</w:t>
      </w:r>
      <w:r w:rsidR="009575FD" w:rsidRPr="00366E66">
        <w:rPr>
          <w:rFonts w:ascii="Book Antiqua" w:hAnsi="Book Antiqua"/>
          <w:sz w:val="26"/>
          <w:szCs w:val="26"/>
        </w:rPr>
        <w:t>IS</w:t>
      </w:r>
      <w:r w:rsidRPr="00366E66">
        <w:rPr>
          <w:rFonts w:ascii="Book Antiqua" w:hAnsi="Book Antiqua"/>
          <w:sz w:val="26"/>
          <w:szCs w:val="26"/>
        </w:rPr>
        <w:t xml:space="preserve"> AGREEMENT WITHNESSETH and it is hereby agreed by and between the parties hereto as </w:t>
      </w:r>
      <w:r w:rsidR="00C67020" w:rsidRPr="00366E66">
        <w:rPr>
          <w:rFonts w:ascii="Book Antiqua" w:hAnsi="Book Antiqua"/>
          <w:sz w:val="26"/>
          <w:szCs w:val="26"/>
        </w:rPr>
        <w:t>follows: -</w:t>
      </w:r>
    </w:p>
    <w:p w14:paraId="351BA761" w14:textId="12DEC119" w:rsidR="0077275C" w:rsidRPr="00366E66" w:rsidRDefault="00926AC0"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the </w:t>
      </w:r>
      <w:r w:rsidR="00A33550" w:rsidRPr="00366E66">
        <w:rPr>
          <w:rFonts w:ascii="Book Antiqua" w:hAnsi="Book Antiqua"/>
          <w:sz w:val="26"/>
          <w:szCs w:val="26"/>
        </w:rPr>
        <w:t>Seller</w:t>
      </w:r>
      <w:r w:rsidRPr="00366E66">
        <w:rPr>
          <w:rFonts w:ascii="Book Antiqua" w:hAnsi="Book Antiqua"/>
          <w:sz w:val="26"/>
          <w:szCs w:val="26"/>
        </w:rPr>
        <w:t xml:space="preserve"> hereby agree to sell, transfer, convey and assign all their rights, </w:t>
      </w:r>
      <w:r w:rsidR="00BA6361" w:rsidRPr="00366E66">
        <w:rPr>
          <w:rFonts w:ascii="Book Antiqua" w:hAnsi="Book Antiqua"/>
          <w:sz w:val="26"/>
          <w:szCs w:val="26"/>
        </w:rPr>
        <w:t>title,</w:t>
      </w:r>
      <w:r w:rsidRPr="00366E66">
        <w:rPr>
          <w:rFonts w:ascii="Book Antiqua" w:hAnsi="Book Antiqua"/>
          <w:sz w:val="26"/>
          <w:szCs w:val="26"/>
        </w:rPr>
        <w:t xml:space="preserve"> and interest in the said Flat bearing </w:t>
      </w:r>
      <w:r w:rsidR="006D1EAD" w:rsidRPr="00786A7D">
        <w:rPr>
          <w:rFonts w:ascii="Book Antiqua" w:hAnsi="Book Antiqua"/>
          <w:sz w:val="26"/>
          <w:szCs w:val="26"/>
        </w:rPr>
        <w:t>Flat No.505, Wing B, Building No.7, Fifth Floor, Mansarovar Complex Co-operative Housing Society Limited, Sector 34, Kamothe, Panvel, Dist. Raigad – 410 209, admeasuring 315 sq. ft. carpet area</w:t>
      </w:r>
      <w:r w:rsidR="006D1EAD" w:rsidRPr="00366E66">
        <w:rPr>
          <w:rFonts w:ascii="Book Antiqua" w:hAnsi="Book Antiqua"/>
          <w:sz w:val="26"/>
          <w:szCs w:val="26"/>
        </w:rPr>
        <w:t xml:space="preserve"> </w:t>
      </w:r>
      <w:r w:rsidR="003E3B9F" w:rsidRPr="00366E66">
        <w:rPr>
          <w:rFonts w:ascii="Book Antiqua" w:hAnsi="Book Antiqua"/>
          <w:sz w:val="26"/>
          <w:szCs w:val="26"/>
        </w:rPr>
        <w:t>together with all</w:t>
      </w:r>
      <w:r w:rsidR="00E05E50" w:rsidRPr="00366E66">
        <w:rPr>
          <w:rFonts w:ascii="Book Antiqua" w:hAnsi="Book Antiqua"/>
          <w:sz w:val="26"/>
          <w:szCs w:val="26"/>
        </w:rPr>
        <w:t xml:space="preserve"> </w:t>
      </w:r>
      <w:r w:rsidR="003E3B9F" w:rsidRPr="00366E66">
        <w:rPr>
          <w:rFonts w:ascii="Book Antiqua" w:hAnsi="Book Antiqua"/>
          <w:sz w:val="26"/>
          <w:szCs w:val="26"/>
        </w:rPr>
        <w:t xml:space="preserve">rights, title and beneficial interest in the said </w:t>
      </w:r>
      <w:r w:rsidR="00C9482D">
        <w:rPr>
          <w:rFonts w:ascii="Book Antiqua" w:hAnsi="Book Antiqua"/>
          <w:sz w:val="26"/>
          <w:szCs w:val="26"/>
        </w:rPr>
        <w:t>10</w:t>
      </w:r>
      <w:r w:rsidR="003E3B9F" w:rsidRPr="00366E66">
        <w:rPr>
          <w:rFonts w:ascii="Book Antiqua" w:hAnsi="Book Antiqua"/>
          <w:sz w:val="26"/>
          <w:szCs w:val="26"/>
        </w:rPr>
        <w:t xml:space="preserve"> (</w:t>
      </w:r>
      <w:r w:rsidR="00C9482D">
        <w:rPr>
          <w:rFonts w:ascii="Book Antiqua" w:hAnsi="Book Antiqua"/>
          <w:sz w:val="26"/>
          <w:szCs w:val="26"/>
        </w:rPr>
        <w:t>ten</w:t>
      </w:r>
      <w:r w:rsidR="003E3B9F" w:rsidRPr="00366E66">
        <w:rPr>
          <w:rFonts w:ascii="Book Antiqua" w:hAnsi="Book Antiqua"/>
          <w:sz w:val="26"/>
          <w:szCs w:val="26"/>
        </w:rPr>
        <w:t>) fully paid shares of Rs</w:t>
      </w:r>
      <w:r w:rsidR="00901DE7" w:rsidRPr="00366E66">
        <w:rPr>
          <w:rFonts w:ascii="Book Antiqua" w:hAnsi="Book Antiqua"/>
          <w:sz w:val="26"/>
          <w:szCs w:val="26"/>
        </w:rPr>
        <w:t>.</w:t>
      </w:r>
      <w:r w:rsidR="003E3B9F" w:rsidRPr="00366E66">
        <w:rPr>
          <w:rFonts w:ascii="Book Antiqua" w:hAnsi="Book Antiqua"/>
          <w:sz w:val="26"/>
          <w:szCs w:val="26"/>
        </w:rPr>
        <w:t>50/- (Rupees Fifty only)</w:t>
      </w:r>
      <w:r w:rsidR="00C849EE">
        <w:rPr>
          <w:rFonts w:ascii="Book Antiqua" w:hAnsi="Book Antiqua"/>
          <w:sz w:val="26"/>
          <w:szCs w:val="26"/>
        </w:rPr>
        <w:t xml:space="preserve"> each</w:t>
      </w:r>
      <w:r w:rsidR="003E3B9F" w:rsidRPr="00366E66">
        <w:rPr>
          <w:rFonts w:ascii="Book Antiqua" w:hAnsi="Book Antiqua"/>
          <w:sz w:val="26"/>
          <w:szCs w:val="26"/>
        </w:rPr>
        <w:t xml:space="preserve"> bearing share certificate No. </w:t>
      </w:r>
      <w:r w:rsidR="00FD215A">
        <w:rPr>
          <w:rFonts w:ascii="Book Antiqua" w:hAnsi="Book Antiqua"/>
          <w:sz w:val="26"/>
          <w:szCs w:val="26"/>
        </w:rPr>
        <w:t xml:space="preserve">452 </w:t>
      </w:r>
      <w:r w:rsidR="003E3B9F" w:rsidRPr="00366E66">
        <w:rPr>
          <w:rFonts w:ascii="Book Antiqua" w:hAnsi="Book Antiqua"/>
          <w:sz w:val="26"/>
          <w:szCs w:val="26"/>
        </w:rPr>
        <w:t xml:space="preserve">having distinctive Number </w:t>
      </w:r>
      <w:r w:rsidR="00FD215A">
        <w:rPr>
          <w:rFonts w:ascii="Book Antiqua" w:hAnsi="Book Antiqua"/>
          <w:sz w:val="26"/>
          <w:szCs w:val="26"/>
        </w:rPr>
        <w:t xml:space="preserve">4511 </w:t>
      </w:r>
      <w:r w:rsidR="003E3B9F" w:rsidRPr="00366E66">
        <w:rPr>
          <w:rFonts w:ascii="Book Antiqua" w:hAnsi="Book Antiqua"/>
          <w:sz w:val="26"/>
          <w:szCs w:val="26"/>
        </w:rPr>
        <w:t xml:space="preserve">to </w:t>
      </w:r>
      <w:r w:rsidR="00FD215A">
        <w:rPr>
          <w:rFonts w:ascii="Book Antiqua" w:hAnsi="Book Antiqua"/>
          <w:sz w:val="26"/>
          <w:szCs w:val="26"/>
        </w:rPr>
        <w:t xml:space="preserve">4520 </w:t>
      </w:r>
      <w:r w:rsidR="003E3B9F" w:rsidRPr="00366E66">
        <w:rPr>
          <w:rFonts w:ascii="Book Antiqua" w:hAnsi="Book Antiqua"/>
          <w:sz w:val="26"/>
          <w:szCs w:val="26"/>
        </w:rPr>
        <w:t xml:space="preserve">of the said society, to the Transferee free from all the encumbrances and reasonable doubts for the total consideration of </w:t>
      </w:r>
      <w:r w:rsidR="00022A14" w:rsidRPr="00CB5488">
        <w:rPr>
          <w:rFonts w:ascii="Book Antiqua" w:hAnsi="Book Antiqua"/>
          <w:b/>
          <w:bCs/>
          <w:sz w:val="26"/>
          <w:szCs w:val="26"/>
          <w:highlight w:val="yellow"/>
        </w:rPr>
        <w:t>Rs</w:t>
      </w:r>
      <w:r w:rsidR="00582641" w:rsidRPr="00CB5488">
        <w:rPr>
          <w:rFonts w:ascii="Book Antiqua" w:hAnsi="Book Antiqua"/>
          <w:b/>
          <w:bCs/>
          <w:sz w:val="26"/>
          <w:szCs w:val="26"/>
          <w:highlight w:val="yellow"/>
        </w:rPr>
        <w:t>.</w:t>
      </w:r>
      <w:r w:rsidR="007E59B5" w:rsidRPr="00CB5488">
        <w:rPr>
          <w:rFonts w:ascii="Book Antiqua" w:hAnsi="Book Antiqua"/>
          <w:b/>
          <w:bCs/>
          <w:sz w:val="26"/>
          <w:szCs w:val="26"/>
          <w:highlight w:val="yellow"/>
        </w:rPr>
        <w:t>38,20,000</w:t>
      </w:r>
      <w:r w:rsidR="00582641" w:rsidRPr="00CB5488">
        <w:rPr>
          <w:rFonts w:ascii="Book Antiqua" w:hAnsi="Book Antiqua"/>
          <w:b/>
          <w:bCs/>
          <w:sz w:val="26"/>
          <w:szCs w:val="26"/>
          <w:highlight w:val="yellow"/>
        </w:rPr>
        <w:t xml:space="preserve">/- </w:t>
      </w:r>
      <w:r w:rsidR="00022A14" w:rsidRPr="00CB5488">
        <w:rPr>
          <w:rFonts w:ascii="Book Antiqua" w:hAnsi="Book Antiqua"/>
          <w:b/>
          <w:bCs/>
          <w:sz w:val="26"/>
          <w:szCs w:val="26"/>
          <w:highlight w:val="yellow"/>
        </w:rPr>
        <w:t xml:space="preserve">(Rupees </w:t>
      </w:r>
      <w:r w:rsidR="007E59B5" w:rsidRPr="00CB5488">
        <w:rPr>
          <w:rFonts w:ascii="Book Antiqua" w:hAnsi="Book Antiqua"/>
          <w:b/>
          <w:bCs/>
          <w:sz w:val="26"/>
          <w:szCs w:val="26"/>
          <w:highlight w:val="yellow"/>
        </w:rPr>
        <w:t xml:space="preserve">Thirty Eight </w:t>
      </w:r>
      <w:r w:rsidR="00F13473" w:rsidRPr="00CB5488">
        <w:rPr>
          <w:rFonts w:ascii="Book Antiqua" w:hAnsi="Book Antiqua"/>
          <w:b/>
          <w:bCs/>
          <w:sz w:val="26"/>
          <w:szCs w:val="26"/>
          <w:highlight w:val="yellow"/>
        </w:rPr>
        <w:t>Lakhs</w:t>
      </w:r>
      <w:r w:rsidR="00851231" w:rsidRPr="00CB5488">
        <w:rPr>
          <w:rFonts w:ascii="Book Antiqua" w:hAnsi="Book Antiqua"/>
          <w:b/>
          <w:bCs/>
          <w:sz w:val="26"/>
          <w:szCs w:val="26"/>
          <w:highlight w:val="yellow"/>
        </w:rPr>
        <w:t xml:space="preserve"> </w:t>
      </w:r>
      <w:r w:rsidR="007E59B5" w:rsidRPr="00CB5488">
        <w:rPr>
          <w:rFonts w:ascii="Book Antiqua" w:hAnsi="Book Antiqua"/>
          <w:b/>
          <w:bCs/>
          <w:sz w:val="26"/>
          <w:szCs w:val="26"/>
          <w:highlight w:val="yellow"/>
        </w:rPr>
        <w:t xml:space="preserve">Twenty Thousand </w:t>
      </w:r>
      <w:r w:rsidR="00022A14" w:rsidRPr="00CB5488">
        <w:rPr>
          <w:rFonts w:ascii="Book Antiqua" w:hAnsi="Book Antiqua"/>
          <w:b/>
          <w:bCs/>
          <w:sz w:val="26"/>
          <w:szCs w:val="26"/>
          <w:highlight w:val="yellow"/>
        </w:rPr>
        <w:t>Only)</w:t>
      </w:r>
      <w:r w:rsidR="00443FC0" w:rsidRPr="00CB5488">
        <w:rPr>
          <w:rFonts w:ascii="Book Antiqua" w:hAnsi="Book Antiqua"/>
          <w:b/>
          <w:bCs/>
          <w:sz w:val="26"/>
          <w:szCs w:val="26"/>
          <w:highlight w:val="yellow"/>
        </w:rPr>
        <w:t>.</w:t>
      </w:r>
    </w:p>
    <w:p w14:paraId="3B933CFB" w14:textId="77777777" w:rsidR="0077275C" w:rsidRPr="00366E66" w:rsidRDefault="0077275C" w:rsidP="009E5470">
      <w:pPr>
        <w:pStyle w:val="ListParagraph"/>
        <w:spacing w:before="240" w:after="0" w:line="276" w:lineRule="auto"/>
        <w:jc w:val="both"/>
        <w:rPr>
          <w:rFonts w:ascii="Book Antiqua" w:hAnsi="Book Antiqua"/>
          <w:sz w:val="26"/>
          <w:szCs w:val="26"/>
        </w:rPr>
      </w:pPr>
    </w:p>
    <w:p w14:paraId="4E25C9E7" w14:textId="452E6C8C" w:rsidR="00C662DB" w:rsidRPr="00366E66" w:rsidRDefault="0077275C"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FD1EC4">
        <w:rPr>
          <w:rFonts w:ascii="Book Antiqua" w:hAnsi="Book Antiqua"/>
          <w:sz w:val="26"/>
          <w:szCs w:val="26"/>
        </w:rPr>
        <w:t>Purchasers</w:t>
      </w:r>
      <w:r w:rsidRPr="00366E66">
        <w:rPr>
          <w:rFonts w:ascii="Book Antiqua" w:hAnsi="Book Antiqua"/>
          <w:sz w:val="26"/>
          <w:szCs w:val="26"/>
        </w:rPr>
        <w:t xml:space="preserve"> </w:t>
      </w:r>
      <w:r w:rsidR="00215A89">
        <w:rPr>
          <w:rFonts w:ascii="Book Antiqua" w:hAnsi="Book Antiqua"/>
          <w:sz w:val="26"/>
          <w:szCs w:val="26"/>
        </w:rPr>
        <w:t xml:space="preserve">have </w:t>
      </w:r>
      <w:r w:rsidRPr="00366E66">
        <w:rPr>
          <w:rFonts w:ascii="Book Antiqua" w:hAnsi="Book Antiqua"/>
          <w:sz w:val="26"/>
          <w:szCs w:val="26"/>
        </w:rPr>
        <w:t xml:space="preserve">agreed to pay the total consideration of </w:t>
      </w:r>
      <w:r w:rsidR="00BD7E8B" w:rsidRPr="00CB5488">
        <w:rPr>
          <w:rFonts w:ascii="Book Antiqua" w:hAnsi="Book Antiqua"/>
          <w:sz w:val="26"/>
          <w:szCs w:val="26"/>
          <w:highlight w:val="yellow"/>
        </w:rPr>
        <w:t>Rs.38,20,000/- (Rupees Thirty Eight Lakhs Twenty Thousand Only)</w:t>
      </w:r>
      <w:r w:rsidR="00B12302">
        <w:rPr>
          <w:rFonts w:ascii="Book Antiqua" w:hAnsi="Book Antiqua"/>
          <w:b/>
          <w:bCs/>
          <w:sz w:val="26"/>
          <w:szCs w:val="26"/>
        </w:rPr>
        <w:t xml:space="preserve"> </w:t>
      </w:r>
      <w:r w:rsidR="009753F6" w:rsidRPr="00366E66">
        <w:rPr>
          <w:rFonts w:ascii="Book Antiqua" w:hAnsi="Book Antiqua"/>
          <w:sz w:val="26"/>
          <w:szCs w:val="26"/>
        </w:rPr>
        <w:t xml:space="preserve">in the following </w:t>
      </w:r>
      <w:r w:rsidR="00C67020" w:rsidRPr="00366E66">
        <w:rPr>
          <w:rFonts w:ascii="Book Antiqua" w:hAnsi="Book Antiqua"/>
          <w:sz w:val="26"/>
          <w:szCs w:val="26"/>
        </w:rPr>
        <w:t>manner: -</w:t>
      </w:r>
    </w:p>
    <w:p w14:paraId="44DE912C" w14:textId="77777777" w:rsidR="009753F6" w:rsidRPr="00366E66" w:rsidRDefault="009753F6" w:rsidP="009E5470">
      <w:pPr>
        <w:pStyle w:val="ListParagraph"/>
        <w:spacing w:after="0" w:line="276" w:lineRule="auto"/>
        <w:rPr>
          <w:rFonts w:ascii="Book Antiqua" w:hAnsi="Book Antiqua"/>
          <w:sz w:val="26"/>
          <w:szCs w:val="26"/>
        </w:rPr>
      </w:pPr>
    </w:p>
    <w:p w14:paraId="3ECCEE4A" w14:textId="661E62C5" w:rsidR="00435E30" w:rsidRPr="00C34B59" w:rsidRDefault="009753F6" w:rsidP="00C34B59">
      <w:pPr>
        <w:pStyle w:val="ListParagraph"/>
        <w:numPr>
          <w:ilvl w:val="0"/>
          <w:numId w:val="3"/>
        </w:numPr>
        <w:spacing w:before="240" w:after="0" w:line="276" w:lineRule="auto"/>
        <w:jc w:val="both"/>
        <w:rPr>
          <w:rFonts w:ascii="Book Antiqua" w:hAnsi="Book Antiqua"/>
          <w:sz w:val="26"/>
          <w:szCs w:val="26"/>
        </w:rPr>
      </w:pPr>
      <w:r w:rsidRPr="00366E66">
        <w:rPr>
          <w:rFonts w:ascii="Book Antiqua" w:hAnsi="Book Antiqua"/>
          <w:sz w:val="26"/>
          <w:szCs w:val="26"/>
        </w:rPr>
        <w:t xml:space="preserve">A sum of </w:t>
      </w:r>
      <w:r w:rsidR="006E2C4B" w:rsidRPr="00BB4027">
        <w:rPr>
          <w:rFonts w:ascii="Book Antiqua" w:hAnsi="Book Antiqua"/>
          <w:sz w:val="26"/>
          <w:szCs w:val="26"/>
          <w:highlight w:val="yellow"/>
        </w:rPr>
        <w:t>Rs.</w:t>
      </w:r>
      <w:r w:rsidR="009642DE">
        <w:rPr>
          <w:rFonts w:ascii="Book Antiqua" w:hAnsi="Book Antiqua"/>
          <w:sz w:val="26"/>
          <w:szCs w:val="26"/>
          <w:highlight w:val="yellow"/>
        </w:rPr>
        <w:t>50,000</w:t>
      </w:r>
      <w:r w:rsidR="006E2C4B" w:rsidRPr="00BB4027">
        <w:rPr>
          <w:rFonts w:ascii="Book Antiqua" w:hAnsi="Book Antiqua"/>
          <w:sz w:val="26"/>
          <w:szCs w:val="26"/>
          <w:highlight w:val="yellow"/>
        </w:rPr>
        <w:t xml:space="preserve">/- (Rupees </w:t>
      </w:r>
      <w:r w:rsidR="009642DE" w:rsidRPr="00BB4027">
        <w:rPr>
          <w:rFonts w:ascii="Book Antiqua" w:hAnsi="Book Antiqua"/>
          <w:sz w:val="26"/>
          <w:szCs w:val="26"/>
          <w:highlight w:val="yellow"/>
        </w:rPr>
        <w:t xml:space="preserve">Fifty Thousand </w:t>
      </w:r>
      <w:r w:rsidR="006E2C4B" w:rsidRPr="00BB4027">
        <w:rPr>
          <w:rFonts w:ascii="Book Antiqua" w:hAnsi="Book Antiqua"/>
          <w:sz w:val="26"/>
          <w:szCs w:val="26"/>
          <w:highlight w:val="yellow"/>
        </w:rPr>
        <w:t>Only)</w:t>
      </w:r>
      <w:r w:rsidR="006E2C4B" w:rsidRPr="00366E66">
        <w:rPr>
          <w:rFonts w:ascii="Book Antiqua" w:hAnsi="Book Antiqua"/>
          <w:sz w:val="26"/>
          <w:szCs w:val="26"/>
        </w:rPr>
        <w:t xml:space="preserve"> </w:t>
      </w:r>
      <w:r w:rsidRPr="00366E66">
        <w:rPr>
          <w:rFonts w:ascii="Book Antiqua" w:hAnsi="Book Antiqua"/>
          <w:sz w:val="26"/>
          <w:szCs w:val="26"/>
        </w:rPr>
        <w:t xml:space="preserve">has been paid on </w:t>
      </w:r>
      <w:r w:rsidR="009642DE">
        <w:rPr>
          <w:rFonts w:ascii="Book Antiqua" w:hAnsi="Book Antiqua"/>
          <w:sz w:val="26"/>
          <w:szCs w:val="26"/>
        </w:rPr>
        <w:t xml:space="preserve">22.02.2025 </w:t>
      </w:r>
      <w:r w:rsidR="00340BA2" w:rsidRPr="00366E66">
        <w:rPr>
          <w:rFonts w:ascii="Book Antiqua" w:hAnsi="Book Antiqua"/>
          <w:sz w:val="26"/>
          <w:szCs w:val="26"/>
        </w:rPr>
        <w:t xml:space="preserve">through </w:t>
      </w:r>
      <w:r w:rsidR="00CF0367">
        <w:rPr>
          <w:rFonts w:ascii="Book Antiqua" w:hAnsi="Book Antiqua"/>
          <w:sz w:val="26"/>
          <w:szCs w:val="26"/>
        </w:rPr>
        <w:t>cash</w:t>
      </w:r>
      <w:r w:rsidR="00C34B59">
        <w:rPr>
          <w:rFonts w:ascii="Book Antiqua" w:hAnsi="Book Antiqua"/>
          <w:sz w:val="26"/>
          <w:szCs w:val="26"/>
        </w:rPr>
        <w:t xml:space="preserve"> and a</w:t>
      </w:r>
      <w:r w:rsidR="00C63424" w:rsidRPr="00C34B59">
        <w:rPr>
          <w:rFonts w:ascii="Book Antiqua" w:hAnsi="Book Antiqua"/>
          <w:sz w:val="26"/>
          <w:szCs w:val="26"/>
        </w:rPr>
        <w:t xml:space="preserve"> sum of </w:t>
      </w:r>
      <w:r w:rsidR="003D172D" w:rsidRPr="00C34B59">
        <w:rPr>
          <w:rFonts w:ascii="Book Antiqua" w:hAnsi="Book Antiqua"/>
          <w:sz w:val="26"/>
          <w:szCs w:val="26"/>
          <w:highlight w:val="yellow"/>
        </w:rPr>
        <w:t>Rs.</w:t>
      </w:r>
      <w:r w:rsidR="00CF0367" w:rsidRPr="00C34B59">
        <w:rPr>
          <w:rFonts w:ascii="Book Antiqua" w:hAnsi="Book Antiqua"/>
          <w:sz w:val="26"/>
          <w:szCs w:val="26"/>
          <w:highlight w:val="yellow"/>
        </w:rPr>
        <w:t>2,70,000/-</w:t>
      </w:r>
      <w:r w:rsidR="003D172D" w:rsidRPr="00C34B59">
        <w:rPr>
          <w:rFonts w:ascii="Book Antiqua" w:hAnsi="Book Antiqua"/>
          <w:sz w:val="26"/>
          <w:szCs w:val="26"/>
          <w:highlight w:val="yellow"/>
        </w:rPr>
        <w:t xml:space="preserve">(Rupees </w:t>
      </w:r>
      <w:r w:rsidR="00CF0367" w:rsidRPr="00C34B59">
        <w:rPr>
          <w:rFonts w:ascii="Book Antiqua" w:hAnsi="Book Antiqua"/>
          <w:sz w:val="26"/>
          <w:szCs w:val="26"/>
          <w:highlight w:val="yellow"/>
        </w:rPr>
        <w:t xml:space="preserve">Two </w:t>
      </w:r>
      <w:r w:rsidR="003D172D" w:rsidRPr="00C34B59">
        <w:rPr>
          <w:rFonts w:ascii="Book Antiqua" w:hAnsi="Book Antiqua"/>
          <w:sz w:val="26"/>
          <w:szCs w:val="26"/>
          <w:highlight w:val="yellow"/>
        </w:rPr>
        <w:t xml:space="preserve">Lakhs </w:t>
      </w:r>
      <w:r w:rsidR="00CF0367" w:rsidRPr="00C34B59">
        <w:rPr>
          <w:rFonts w:ascii="Book Antiqua" w:hAnsi="Book Antiqua"/>
          <w:sz w:val="26"/>
          <w:szCs w:val="26"/>
          <w:highlight w:val="yellow"/>
        </w:rPr>
        <w:t xml:space="preserve">Seventy Thousand </w:t>
      </w:r>
      <w:r w:rsidR="003D172D" w:rsidRPr="00C34B59">
        <w:rPr>
          <w:rFonts w:ascii="Book Antiqua" w:hAnsi="Book Antiqua"/>
          <w:sz w:val="26"/>
          <w:szCs w:val="26"/>
          <w:highlight w:val="yellow"/>
        </w:rPr>
        <w:t>Only)</w:t>
      </w:r>
      <w:r w:rsidR="003D172D" w:rsidRPr="00C34B59">
        <w:rPr>
          <w:rFonts w:ascii="Book Antiqua" w:hAnsi="Book Antiqua"/>
          <w:sz w:val="26"/>
          <w:szCs w:val="26"/>
        </w:rPr>
        <w:t xml:space="preserve"> </w:t>
      </w:r>
      <w:r w:rsidR="00B75DB9">
        <w:rPr>
          <w:rFonts w:ascii="Book Antiqua" w:hAnsi="Book Antiqua"/>
          <w:sz w:val="26"/>
          <w:szCs w:val="26"/>
        </w:rPr>
        <w:t xml:space="preserve">has been </w:t>
      </w:r>
      <w:r w:rsidR="003D172D" w:rsidRPr="00C34B59">
        <w:rPr>
          <w:rFonts w:ascii="Book Antiqua" w:hAnsi="Book Antiqua"/>
          <w:sz w:val="26"/>
          <w:szCs w:val="26"/>
        </w:rPr>
        <w:t xml:space="preserve">paid </w:t>
      </w:r>
      <w:r w:rsidR="00E2581F" w:rsidRPr="00C34B59">
        <w:rPr>
          <w:rFonts w:ascii="Book Antiqua" w:hAnsi="Book Antiqua"/>
          <w:sz w:val="26"/>
          <w:szCs w:val="26"/>
        </w:rPr>
        <w:t>on the date of execution of this agreement</w:t>
      </w:r>
      <w:r w:rsidR="00B75DB9">
        <w:rPr>
          <w:rFonts w:ascii="Book Antiqua" w:hAnsi="Book Antiqua"/>
          <w:sz w:val="26"/>
          <w:szCs w:val="26"/>
        </w:rPr>
        <w:t>.</w:t>
      </w:r>
      <w:r w:rsidR="00E2581F" w:rsidRPr="00C34B59">
        <w:rPr>
          <w:rFonts w:ascii="Book Antiqua" w:hAnsi="Book Antiqua"/>
          <w:sz w:val="26"/>
          <w:szCs w:val="26"/>
        </w:rPr>
        <w:t xml:space="preserve"> </w:t>
      </w:r>
      <w:r w:rsidR="00451EC3" w:rsidRPr="00C34B59">
        <w:rPr>
          <w:rFonts w:ascii="Book Antiqua" w:hAnsi="Book Antiqua"/>
          <w:sz w:val="26"/>
          <w:szCs w:val="26"/>
        </w:rPr>
        <w:t xml:space="preserve">In aggregate an amount of </w:t>
      </w:r>
      <w:r w:rsidR="005E5DFF" w:rsidRPr="00D46D8A">
        <w:rPr>
          <w:rFonts w:ascii="Book Antiqua" w:hAnsi="Book Antiqua"/>
          <w:sz w:val="26"/>
          <w:szCs w:val="26"/>
          <w:highlight w:val="yellow"/>
        </w:rPr>
        <w:t>Rs.</w:t>
      </w:r>
      <w:r w:rsidR="00AD3C99" w:rsidRPr="00D46D8A">
        <w:rPr>
          <w:rFonts w:ascii="Book Antiqua" w:hAnsi="Book Antiqua"/>
          <w:sz w:val="26"/>
          <w:szCs w:val="26"/>
          <w:highlight w:val="yellow"/>
        </w:rPr>
        <w:t>3</w:t>
      </w:r>
      <w:r w:rsidR="00AD3C99">
        <w:rPr>
          <w:rFonts w:ascii="Book Antiqua" w:hAnsi="Book Antiqua"/>
          <w:sz w:val="26"/>
          <w:szCs w:val="26"/>
          <w:highlight w:val="yellow"/>
        </w:rPr>
        <w:t>,20,000</w:t>
      </w:r>
      <w:r w:rsidR="005E5DFF" w:rsidRPr="00C34B59">
        <w:rPr>
          <w:rFonts w:ascii="Book Antiqua" w:hAnsi="Book Antiqua"/>
          <w:sz w:val="26"/>
          <w:szCs w:val="26"/>
          <w:highlight w:val="yellow"/>
        </w:rPr>
        <w:t>/-</w:t>
      </w:r>
      <w:r w:rsidR="005E5DFF" w:rsidRPr="00C34B59">
        <w:rPr>
          <w:rFonts w:ascii="Book Antiqua" w:hAnsi="Book Antiqua"/>
          <w:sz w:val="26"/>
          <w:szCs w:val="26"/>
        </w:rPr>
        <w:t xml:space="preserve"> (Rupees </w:t>
      </w:r>
      <w:r w:rsidR="00AD3C99">
        <w:rPr>
          <w:rFonts w:ascii="Book Antiqua" w:hAnsi="Book Antiqua"/>
          <w:sz w:val="26"/>
          <w:szCs w:val="26"/>
        </w:rPr>
        <w:t xml:space="preserve">Three </w:t>
      </w:r>
      <w:r w:rsidR="005E5DFF" w:rsidRPr="00C34B59">
        <w:rPr>
          <w:rFonts w:ascii="Book Antiqua" w:hAnsi="Book Antiqua"/>
          <w:sz w:val="26"/>
          <w:szCs w:val="26"/>
        </w:rPr>
        <w:t xml:space="preserve">Lakhs </w:t>
      </w:r>
      <w:r w:rsidR="00AD3C99">
        <w:rPr>
          <w:rFonts w:ascii="Book Antiqua" w:hAnsi="Book Antiqua"/>
          <w:sz w:val="26"/>
          <w:szCs w:val="26"/>
        </w:rPr>
        <w:t xml:space="preserve">Twenty Thousand </w:t>
      </w:r>
      <w:r w:rsidR="005E5DFF" w:rsidRPr="00C34B59">
        <w:rPr>
          <w:rFonts w:ascii="Book Antiqua" w:hAnsi="Book Antiqua"/>
          <w:sz w:val="26"/>
          <w:szCs w:val="26"/>
        </w:rPr>
        <w:t xml:space="preserve">Only) </w:t>
      </w:r>
      <w:r w:rsidR="00071134" w:rsidRPr="00C34B59">
        <w:rPr>
          <w:rFonts w:ascii="Book Antiqua" w:hAnsi="Book Antiqua"/>
          <w:sz w:val="26"/>
          <w:szCs w:val="26"/>
        </w:rPr>
        <w:t xml:space="preserve">as a part-payment of total </w:t>
      </w:r>
      <w:r w:rsidR="00D606B6" w:rsidRPr="00C34B59">
        <w:rPr>
          <w:rFonts w:ascii="Book Antiqua" w:hAnsi="Book Antiqua"/>
          <w:sz w:val="26"/>
          <w:szCs w:val="26"/>
        </w:rPr>
        <w:t xml:space="preserve">consideration </w:t>
      </w:r>
      <w:r w:rsidR="005A13C0" w:rsidRPr="00C34B59">
        <w:rPr>
          <w:rFonts w:ascii="Book Antiqua" w:hAnsi="Book Antiqua"/>
          <w:sz w:val="26"/>
          <w:szCs w:val="26"/>
        </w:rPr>
        <w:t xml:space="preserve">has been </w:t>
      </w:r>
      <w:r w:rsidR="00B844DC" w:rsidRPr="00C34B59">
        <w:rPr>
          <w:rFonts w:ascii="Book Antiqua" w:hAnsi="Book Antiqua"/>
          <w:sz w:val="26"/>
          <w:szCs w:val="26"/>
        </w:rPr>
        <w:t xml:space="preserve">paid by the Purchasers to the Seller and the Seller </w:t>
      </w:r>
      <w:r w:rsidR="005A13C0" w:rsidRPr="00C34B59">
        <w:rPr>
          <w:rFonts w:ascii="Book Antiqua" w:hAnsi="Book Antiqua"/>
          <w:sz w:val="26"/>
          <w:szCs w:val="26"/>
        </w:rPr>
        <w:t xml:space="preserve">received and </w:t>
      </w:r>
      <w:r w:rsidR="001E3254" w:rsidRPr="00C34B59">
        <w:rPr>
          <w:rFonts w:ascii="Book Antiqua" w:hAnsi="Book Antiqua"/>
          <w:sz w:val="26"/>
          <w:szCs w:val="26"/>
        </w:rPr>
        <w:t xml:space="preserve">acknowledged the </w:t>
      </w:r>
      <w:r w:rsidR="005A13C0" w:rsidRPr="00C34B59">
        <w:rPr>
          <w:rFonts w:ascii="Book Antiqua" w:hAnsi="Book Antiqua"/>
          <w:sz w:val="26"/>
          <w:szCs w:val="26"/>
        </w:rPr>
        <w:t xml:space="preserve">receipt herewith </w:t>
      </w:r>
      <w:r w:rsidR="00D606B6" w:rsidRPr="00C34B59">
        <w:rPr>
          <w:rFonts w:ascii="Book Antiqua" w:hAnsi="Book Antiqua"/>
          <w:sz w:val="26"/>
          <w:szCs w:val="26"/>
        </w:rPr>
        <w:t xml:space="preserve">for </w:t>
      </w:r>
      <w:r w:rsidRPr="00C34B59">
        <w:rPr>
          <w:rFonts w:ascii="Book Antiqua" w:hAnsi="Book Antiqua"/>
          <w:sz w:val="26"/>
          <w:szCs w:val="26"/>
        </w:rPr>
        <w:t>confirming the sale of Flat between the parties hereto.</w:t>
      </w:r>
    </w:p>
    <w:p w14:paraId="48DB43EF" w14:textId="77777777" w:rsidR="00F95880" w:rsidRDefault="00F95880" w:rsidP="00F95880">
      <w:pPr>
        <w:pStyle w:val="ListParagraph"/>
        <w:spacing w:before="240" w:after="0" w:line="276" w:lineRule="auto"/>
        <w:ind w:left="1440"/>
        <w:jc w:val="both"/>
        <w:rPr>
          <w:rFonts w:ascii="Book Antiqua" w:hAnsi="Book Antiqua"/>
          <w:sz w:val="26"/>
          <w:szCs w:val="26"/>
        </w:rPr>
      </w:pPr>
    </w:p>
    <w:p w14:paraId="03738F6E" w14:textId="79ACB889" w:rsidR="003A0FA3" w:rsidRPr="00366E66" w:rsidRDefault="00A437E0" w:rsidP="009E5470">
      <w:pPr>
        <w:pStyle w:val="ListParagraph"/>
        <w:numPr>
          <w:ilvl w:val="0"/>
          <w:numId w:val="3"/>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Balance consideration of </w:t>
      </w:r>
      <w:r w:rsidR="000D2036" w:rsidRPr="00D46D8A">
        <w:rPr>
          <w:rFonts w:ascii="Book Antiqua" w:hAnsi="Book Antiqua"/>
          <w:sz w:val="26"/>
          <w:szCs w:val="26"/>
          <w:highlight w:val="yellow"/>
        </w:rPr>
        <w:t>Rs.</w:t>
      </w:r>
      <w:r w:rsidR="000B318A" w:rsidRPr="00D46D8A">
        <w:rPr>
          <w:rFonts w:ascii="Book Antiqua" w:hAnsi="Book Antiqua"/>
          <w:sz w:val="26"/>
          <w:szCs w:val="26"/>
          <w:highlight w:val="yellow"/>
        </w:rPr>
        <w:t>35,00,000</w:t>
      </w:r>
      <w:r w:rsidR="000D2036" w:rsidRPr="00D46D8A">
        <w:rPr>
          <w:rFonts w:ascii="Book Antiqua" w:hAnsi="Book Antiqua"/>
          <w:sz w:val="26"/>
          <w:szCs w:val="26"/>
          <w:highlight w:val="yellow"/>
        </w:rPr>
        <w:t xml:space="preserve">/- (Rupees </w:t>
      </w:r>
      <w:r w:rsidR="000B318A" w:rsidRPr="00D46D8A">
        <w:rPr>
          <w:rFonts w:ascii="Book Antiqua" w:hAnsi="Book Antiqua"/>
          <w:sz w:val="26"/>
          <w:szCs w:val="26"/>
          <w:highlight w:val="yellow"/>
        </w:rPr>
        <w:t xml:space="preserve">Thirty Five </w:t>
      </w:r>
      <w:r w:rsidR="000D2036" w:rsidRPr="00D46D8A">
        <w:rPr>
          <w:rFonts w:ascii="Book Antiqua" w:hAnsi="Book Antiqua"/>
          <w:sz w:val="26"/>
          <w:szCs w:val="26"/>
          <w:highlight w:val="yellow"/>
        </w:rPr>
        <w:t>Lakhs Only)</w:t>
      </w:r>
      <w:r w:rsidR="000D2036" w:rsidRPr="00366E66">
        <w:rPr>
          <w:rFonts w:ascii="Book Antiqua" w:hAnsi="Book Antiqua"/>
          <w:sz w:val="26"/>
          <w:szCs w:val="26"/>
        </w:rPr>
        <w:t xml:space="preserve"> </w:t>
      </w:r>
      <w:r w:rsidR="00435E30" w:rsidRPr="00366E66">
        <w:rPr>
          <w:rFonts w:ascii="Book Antiqua" w:hAnsi="Book Antiqua"/>
          <w:sz w:val="26"/>
          <w:szCs w:val="26"/>
        </w:rPr>
        <w:t xml:space="preserve">to be paid </w:t>
      </w:r>
      <w:r w:rsidR="00DC1D14" w:rsidRPr="00366E66">
        <w:rPr>
          <w:rFonts w:ascii="Book Antiqua" w:hAnsi="Book Antiqua"/>
          <w:sz w:val="26"/>
          <w:szCs w:val="26"/>
        </w:rPr>
        <w:t xml:space="preserve">within </w:t>
      </w:r>
      <w:r w:rsidR="000D2036">
        <w:rPr>
          <w:rFonts w:ascii="Book Antiqua" w:hAnsi="Book Antiqua"/>
          <w:sz w:val="26"/>
          <w:szCs w:val="26"/>
        </w:rPr>
        <w:t xml:space="preserve">45 </w:t>
      </w:r>
      <w:r w:rsidR="00DC1D14" w:rsidRPr="00366E66">
        <w:rPr>
          <w:rFonts w:ascii="Book Antiqua" w:hAnsi="Book Antiqua"/>
          <w:sz w:val="26"/>
          <w:szCs w:val="26"/>
        </w:rPr>
        <w:t xml:space="preserve">days </w:t>
      </w:r>
      <w:r w:rsidR="00BE4CF5" w:rsidRPr="00366E66">
        <w:rPr>
          <w:rFonts w:ascii="Book Antiqua" w:hAnsi="Book Antiqua"/>
          <w:sz w:val="26"/>
          <w:szCs w:val="26"/>
        </w:rPr>
        <w:t>from the date of execution of the present agreement</w:t>
      </w:r>
      <w:r w:rsidR="00435E30" w:rsidRPr="00366E66">
        <w:rPr>
          <w:rFonts w:ascii="Book Antiqua" w:hAnsi="Book Antiqua"/>
          <w:sz w:val="26"/>
          <w:szCs w:val="26"/>
        </w:rPr>
        <w:t xml:space="preserve">. </w:t>
      </w:r>
    </w:p>
    <w:p w14:paraId="64849F75" w14:textId="77777777" w:rsidR="00435E30" w:rsidRPr="00366E66" w:rsidRDefault="00435E30" w:rsidP="009E5470">
      <w:pPr>
        <w:pStyle w:val="ListParagraph"/>
        <w:spacing w:after="0" w:line="276" w:lineRule="auto"/>
        <w:rPr>
          <w:rFonts w:ascii="Book Antiqua" w:hAnsi="Book Antiqua"/>
          <w:sz w:val="26"/>
          <w:szCs w:val="26"/>
        </w:rPr>
      </w:pPr>
    </w:p>
    <w:p w14:paraId="38436CA8" w14:textId="177DDE3F" w:rsidR="006F3883" w:rsidRPr="00366E66" w:rsidRDefault="003A0FA3"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Simultaneously </w:t>
      </w:r>
      <w:r w:rsidR="00530BE6" w:rsidRPr="00366E66">
        <w:rPr>
          <w:rFonts w:ascii="Book Antiqua" w:hAnsi="Book Antiqua"/>
          <w:sz w:val="26"/>
          <w:szCs w:val="26"/>
        </w:rPr>
        <w:t>upon receipt of the full consideration as stated in sub-clauses 2 (ii) above</w:t>
      </w:r>
      <w:r w:rsidR="006127AD" w:rsidRPr="00366E66">
        <w:rPr>
          <w:rFonts w:ascii="Book Antiqua" w:hAnsi="Book Antiqua"/>
          <w:sz w:val="26"/>
          <w:szCs w:val="26"/>
        </w:rPr>
        <w:t xml:space="preserve">, the </w:t>
      </w:r>
      <w:r w:rsidR="00A33550" w:rsidRPr="00366E66">
        <w:rPr>
          <w:rFonts w:ascii="Book Antiqua" w:hAnsi="Book Antiqua"/>
          <w:sz w:val="26"/>
          <w:szCs w:val="26"/>
        </w:rPr>
        <w:t>seller</w:t>
      </w:r>
      <w:r w:rsidR="006127AD" w:rsidRPr="00366E66">
        <w:rPr>
          <w:rFonts w:ascii="Book Antiqua" w:hAnsi="Book Antiqua"/>
          <w:sz w:val="26"/>
          <w:szCs w:val="26"/>
        </w:rPr>
        <w:t xml:space="preserve"> shall </w:t>
      </w:r>
      <w:r w:rsidR="00210044" w:rsidRPr="00366E66">
        <w:rPr>
          <w:rFonts w:ascii="Book Antiqua" w:hAnsi="Book Antiqua"/>
          <w:sz w:val="26"/>
          <w:szCs w:val="26"/>
        </w:rPr>
        <w:t>deliver</w:t>
      </w:r>
      <w:r w:rsidR="006127AD" w:rsidRPr="00366E66">
        <w:rPr>
          <w:rFonts w:ascii="Book Antiqua" w:hAnsi="Book Antiqua"/>
          <w:sz w:val="26"/>
          <w:szCs w:val="26"/>
        </w:rPr>
        <w:t xml:space="preserve"> to the </w:t>
      </w:r>
      <w:r w:rsidR="00EA0F7B">
        <w:rPr>
          <w:rFonts w:ascii="Book Antiqua" w:hAnsi="Book Antiqua"/>
          <w:sz w:val="26"/>
          <w:szCs w:val="26"/>
        </w:rPr>
        <w:t xml:space="preserve">purchasers </w:t>
      </w:r>
      <w:r w:rsidR="006127AD" w:rsidRPr="00366E66">
        <w:rPr>
          <w:rFonts w:ascii="Book Antiqua" w:hAnsi="Book Antiqua"/>
          <w:sz w:val="26"/>
          <w:szCs w:val="26"/>
        </w:rPr>
        <w:t>as owner thereof along with the Original Share Certificate in respect of the membership of the Society and other relevant original title deeds including the original agreement f</w:t>
      </w:r>
      <w:r w:rsidR="00E841E0" w:rsidRPr="00366E66">
        <w:rPr>
          <w:rFonts w:ascii="Book Antiqua" w:hAnsi="Book Antiqua"/>
          <w:sz w:val="26"/>
          <w:szCs w:val="26"/>
        </w:rPr>
        <w:t>or</w:t>
      </w:r>
      <w:r w:rsidR="006127AD" w:rsidRPr="00366E66">
        <w:rPr>
          <w:rFonts w:ascii="Book Antiqua" w:hAnsi="Book Antiqua"/>
          <w:sz w:val="26"/>
          <w:szCs w:val="26"/>
        </w:rPr>
        <w:t xml:space="preserve"> sale dated </w:t>
      </w:r>
      <w:r w:rsidR="00CA39F3">
        <w:rPr>
          <w:rFonts w:ascii="Book Antiqua" w:hAnsi="Book Antiqua"/>
          <w:sz w:val="26"/>
          <w:szCs w:val="26"/>
        </w:rPr>
        <w:t xml:space="preserve">27.11.2001 </w:t>
      </w:r>
      <w:r w:rsidR="006127AD" w:rsidRPr="00366E66">
        <w:rPr>
          <w:rFonts w:ascii="Book Antiqua" w:hAnsi="Book Antiqua"/>
          <w:sz w:val="26"/>
          <w:szCs w:val="26"/>
        </w:rPr>
        <w:t xml:space="preserve">along with original </w:t>
      </w:r>
      <w:r w:rsidR="00A97594" w:rsidRPr="00366E66">
        <w:rPr>
          <w:rFonts w:ascii="Book Antiqua" w:hAnsi="Book Antiqua"/>
          <w:sz w:val="26"/>
          <w:szCs w:val="26"/>
        </w:rPr>
        <w:t xml:space="preserve">receipt, </w:t>
      </w:r>
      <w:r w:rsidR="006127AD" w:rsidRPr="00366E66">
        <w:rPr>
          <w:rFonts w:ascii="Book Antiqua" w:hAnsi="Book Antiqua"/>
          <w:sz w:val="26"/>
          <w:szCs w:val="26"/>
        </w:rPr>
        <w:t>and original No Objection Certificate (NOC) issued by the society.</w:t>
      </w:r>
    </w:p>
    <w:p w14:paraId="5EAB3342" w14:textId="77777777" w:rsidR="00956F6E" w:rsidRPr="00366E66" w:rsidRDefault="00956F6E" w:rsidP="009E5470">
      <w:pPr>
        <w:pStyle w:val="ListParagraph"/>
        <w:spacing w:before="240" w:after="0" w:line="276" w:lineRule="auto"/>
        <w:jc w:val="both"/>
        <w:rPr>
          <w:rFonts w:ascii="Book Antiqua" w:hAnsi="Book Antiqua"/>
          <w:sz w:val="26"/>
          <w:szCs w:val="26"/>
        </w:rPr>
      </w:pPr>
    </w:p>
    <w:p w14:paraId="5690F7D3" w14:textId="66A779F6" w:rsidR="00956F6E" w:rsidRPr="00366E66" w:rsidRDefault="00F51BC3"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w:t>
      </w:r>
      <w:r w:rsidR="00745682" w:rsidRPr="00366E66">
        <w:rPr>
          <w:rFonts w:ascii="Book Antiqua" w:hAnsi="Book Antiqua"/>
          <w:sz w:val="26"/>
          <w:szCs w:val="26"/>
        </w:rPr>
        <w:t xml:space="preserve">has applied to </w:t>
      </w:r>
      <w:r w:rsidRPr="00366E66">
        <w:rPr>
          <w:rFonts w:ascii="Book Antiqua" w:hAnsi="Book Antiqua"/>
          <w:sz w:val="26"/>
          <w:szCs w:val="26"/>
        </w:rPr>
        <w:t xml:space="preserve">obtain No-objection </w:t>
      </w:r>
      <w:r w:rsidR="00B3679F" w:rsidRPr="00366E66">
        <w:rPr>
          <w:rFonts w:ascii="Book Antiqua" w:hAnsi="Book Antiqua"/>
          <w:sz w:val="26"/>
          <w:szCs w:val="26"/>
        </w:rPr>
        <w:t xml:space="preserve">Certificate </w:t>
      </w:r>
      <w:r w:rsidRPr="00366E66">
        <w:rPr>
          <w:rFonts w:ascii="Book Antiqua" w:hAnsi="Book Antiqua"/>
          <w:sz w:val="26"/>
          <w:szCs w:val="26"/>
        </w:rPr>
        <w:t xml:space="preserve">from the said society stating that the society has no objection in transferring the said shares in the name of the said </w:t>
      </w:r>
      <w:r w:rsidR="008355E6" w:rsidRPr="00366E66">
        <w:rPr>
          <w:rFonts w:ascii="Book Antiqua" w:hAnsi="Book Antiqua"/>
          <w:sz w:val="26"/>
          <w:szCs w:val="26"/>
        </w:rPr>
        <w:t xml:space="preserve">Purchases </w:t>
      </w:r>
      <w:r w:rsidRPr="00366E66">
        <w:rPr>
          <w:rFonts w:ascii="Book Antiqua" w:hAnsi="Book Antiqua"/>
          <w:sz w:val="26"/>
          <w:szCs w:val="26"/>
        </w:rPr>
        <w:t xml:space="preserve">and admitting the </w:t>
      </w:r>
      <w:r w:rsidR="008355E6" w:rsidRPr="00366E66">
        <w:rPr>
          <w:rFonts w:ascii="Book Antiqua" w:hAnsi="Book Antiqua"/>
          <w:sz w:val="26"/>
          <w:szCs w:val="26"/>
        </w:rPr>
        <w:t xml:space="preserve">Purchasers </w:t>
      </w:r>
      <w:r w:rsidRPr="00366E66">
        <w:rPr>
          <w:rFonts w:ascii="Book Antiqua" w:hAnsi="Book Antiqua"/>
          <w:sz w:val="26"/>
          <w:szCs w:val="26"/>
        </w:rPr>
        <w:t>as member of the said society</w:t>
      </w:r>
      <w:r w:rsidR="000C334F" w:rsidRPr="00366E66">
        <w:rPr>
          <w:rFonts w:ascii="Book Antiqua" w:hAnsi="Book Antiqua"/>
          <w:sz w:val="26"/>
          <w:szCs w:val="26"/>
        </w:rPr>
        <w:t xml:space="preserve"> and </w:t>
      </w:r>
      <w:r w:rsidR="00731D58" w:rsidRPr="00366E66">
        <w:rPr>
          <w:rFonts w:ascii="Book Antiqua" w:hAnsi="Book Antiqua"/>
          <w:sz w:val="26"/>
          <w:szCs w:val="26"/>
        </w:rPr>
        <w:t xml:space="preserve">original of which </w:t>
      </w:r>
      <w:r w:rsidR="000C334F" w:rsidRPr="00366E66">
        <w:rPr>
          <w:rFonts w:ascii="Book Antiqua" w:hAnsi="Book Antiqua"/>
          <w:sz w:val="26"/>
          <w:szCs w:val="26"/>
        </w:rPr>
        <w:t>shall</w:t>
      </w:r>
      <w:r w:rsidR="00A529A3" w:rsidRPr="00366E66">
        <w:rPr>
          <w:rFonts w:ascii="Book Antiqua" w:hAnsi="Book Antiqua"/>
          <w:sz w:val="26"/>
          <w:szCs w:val="26"/>
        </w:rPr>
        <w:t xml:space="preserve"> </w:t>
      </w:r>
      <w:r w:rsidR="00A529A3" w:rsidRPr="00366E66">
        <w:rPr>
          <w:rFonts w:ascii="Book Antiqua" w:hAnsi="Book Antiqua"/>
          <w:sz w:val="26"/>
          <w:szCs w:val="26"/>
        </w:rPr>
        <w:lastRenderedPageBreak/>
        <w:t>be</w:t>
      </w:r>
      <w:r w:rsidR="000C334F" w:rsidRPr="00366E66">
        <w:rPr>
          <w:rFonts w:ascii="Book Antiqua" w:hAnsi="Book Antiqua"/>
          <w:sz w:val="26"/>
          <w:szCs w:val="26"/>
        </w:rPr>
        <w:t xml:space="preserve"> hand</w:t>
      </w:r>
      <w:r w:rsidR="00731D58" w:rsidRPr="00366E66">
        <w:rPr>
          <w:rFonts w:ascii="Book Antiqua" w:hAnsi="Book Antiqua"/>
          <w:sz w:val="26"/>
          <w:szCs w:val="26"/>
        </w:rPr>
        <w:t>ed</w:t>
      </w:r>
      <w:r w:rsidR="000C334F" w:rsidRPr="00366E66">
        <w:rPr>
          <w:rFonts w:ascii="Book Antiqua" w:hAnsi="Book Antiqua"/>
          <w:sz w:val="26"/>
          <w:szCs w:val="26"/>
        </w:rPr>
        <w:t xml:space="preserve"> over </w:t>
      </w:r>
      <w:r w:rsidR="00731D58" w:rsidRPr="00366E66">
        <w:rPr>
          <w:rFonts w:ascii="Book Antiqua" w:hAnsi="Book Antiqua"/>
          <w:sz w:val="26"/>
          <w:szCs w:val="26"/>
        </w:rPr>
        <w:t xml:space="preserve">to </w:t>
      </w:r>
      <w:r w:rsidR="00A529A3" w:rsidRPr="00366E66">
        <w:rPr>
          <w:rFonts w:ascii="Book Antiqua" w:hAnsi="Book Antiqua"/>
          <w:sz w:val="26"/>
          <w:szCs w:val="26"/>
        </w:rPr>
        <w:t xml:space="preserve">purchasers on or before the competition of this transaction. </w:t>
      </w:r>
    </w:p>
    <w:p w14:paraId="444AAD5D" w14:textId="77777777" w:rsidR="00F51BC3" w:rsidRPr="00366E66" w:rsidRDefault="00F51BC3" w:rsidP="009E5470">
      <w:pPr>
        <w:pStyle w:val="ListParagraph"/>
        <w:spacing w:after="0" w:line="276" w:lineRule="auto"/>
        <w:rPr>
          <w:rFonts w:ascii="Book Antiqua" w:hAnsi="Book Antiqua"/>
          <w:sz w:val="26"/>
          <w:szCs w:val="26"/>
        </w:rPr>
      </w:pPr>
    </w:p>
    <w:p w14:paraId="28B1B3C7" w14:textId="3BC3A32D" w:rsidR="00F51BC3" w:rsidRPr="00366E66" w:rsidRDefault="00F51BC3"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sale shall be completed </w:t>
      </w:r>
      <w:r w:rsidR="009F7CF2" w:rsidRPr="00366E66">
        <w:rPr>
          <w:rFonts w:ascii="Book Antiqua" w:hAnsi="Book Antiqua"/>
          <w:sz w:val="26"/>
          <w:szCs w:val="26"/>
        </w:rPr>
        <w:t xml:space="preserve">within </w:t>
      </w:r>
      <w:r w:rsidR="00C76B6D">
        <w:rPr>
          <w:rFonts w:ascii="Book Antiqua" w:hAnsi="Book Antiqua"/>
          <w:sz w:val="26"/>
          <w:szCs w:val="26"/>
        </w:rPr>
        <w:t xml:space="preserve">45 </w:t>
      </w:r>
      <w:r w:rsidR="009F7CF2" w:rsidRPr="00366E66">
        <w:rPr>
          <w:rFonts w:ascii="Book Antiqua" w:hAnsi="Book Antiqua"/>
          <w:sz w:val="26"/>
          <w:szCs w:val="26"/>
        </w:rPr>
        <w:t xml:space="preserve">days from the date of execution of the present Agreement </w:t>
      </w:r>
      <w:r w:rsidR="0007245A" w:rsidRPr="00366E66">
        <w:rPr>
          <w:rFonts w:ascii="Book Antiqua" w:hAnsi="Book Antiqua"/>
          <w:sz w:val="26"/>
          <w:szCs w:val="26"/>
        </w:rPr>
        <w:t>i.e.,</w:t>
      </w:r>
      <w:r w:rsidR="009F7CF2" w:rsidRPr="00366E66">
        <w:rPr>
          <w:rFonts w:ascii="Book Antiqua" w:hAnsi="Book Antiqua"/>
          <w:sz w:val="26"/>
          <w:szCs w:val="26"/>
        </w:rPr>
        <w:t xml:space="preserve"> on or before </w:t>
      </w:r>
      <w:r w:rsidR="005579BB" w:rsidRPr="00DA7072">
        <w:rPr>
          <w:rFonts w:ascii="Book Antiqua" w:hAnsi="Book Antiqua"/>
          <w:sz w:val="26"/>
          <w:szCs w:val="26"/>
          <w:highlight w:val="yellow"/>
        </w:rPr>
        <w:t>__/__/___</w:t>
      </w:r>
      <w:r w:rsidRPr="00DA7072">
        <w:rPr>
          <w:rFonts w:ascii="Book Antiqua" w:hAnsi="Book Antiqua"/>
          <w:sz w:val="26"/>
          <w:szCs w:val="26"/>
          <w:highlight w:val="yellow"/>
        </w:rPr>
        <w:t>,</w:t>
      </w:r>
      <w:r w:rsidRPr="00366E66">
        <w:rPr>
          <w:rFonts w:ascii="Book Antiqua" w:hAnsi="Book Antiqua"/>
          <w:sz w:val="26"/>
          <w:szCs w:val="26"/>
        </w:rPr>
        <w:t xml:space="preserve"> against payment of balance consideration of </w:t>
      </w:r>
      <w:r w:rsidR="00AD3AF0" w:rsidRPr="00D46D8A">
        <w:rPr>
          <w:rFonts w:ascii="Book Antiqua" w:hAnsi="Book Antiqua"/>
          <w:sz w:val="26"/>
          <w:szCs w:val="26"/>
          <w:highlight w:val="yellow"/>
        </w:rPr>
        <w:t>Rs.35,00,000/- (Rupees Thirty Five Lakhs Only)</w:t>
      </w:r>
      <w:r w:rsidR="008B0299" w:rsidRPr="00366E66">
        <w:rPr>
          <w:rFonts w:ascii="Book Antiqua" w:hAnsi="Book Antiqua"/>
          <w:sz w:val="26"/>
          <w:szCs w:val="26"/>
        </w:rPr>
        <w:t xml:space="preserve"> </w:t>
      </w:r>
      <w:r w:rsidRPr="00366E66">
        <w:rPr>
          <w:rFonts w:ascii="Book Antiqua" w:hAnsi="Book Antiqua"/>
          <w:sz w:val="26"/>
          <w:szCs w:val="26"/>
        </w:rPr>
        <w:t xml:space="preserve">to the </w:t>
      </w:r>
      <w:r w:rsidR="00A33550" w:rsidRPr="00366E66">
        <w:rPr>
          <w:rFonts w:ascii="Book Antiqua" w:hAnsi="Book Antiqua"/>
          <w:sz w:val="26"/>
          <w:szCs w:val="26"/>
        </w:rPr>
        <w:t>seller</w:t>
      </w:r>
      <w:r w:rsidRPr="00366E66">
        <w:rPr>
          <w:rFonts w:ascii="Book Antiqua" w:hAnsi="Book Antiqua"/>
          <w:sz w:val="26"/>
          <w:szCs w:val="26"/>
        </w:rPr>
        <w:t>, as provided under sub-clause 2(ii)</w:t>
      </w:r>
      <w:r w:rsidR="00190370" w:rsidRPr="00366E66">
        <w:rPr>
          <w:rFonts w:ascii="Book Antiqua" w:hAnsi="Book Antiqua"/>
          <w:sz w:val="26"/>
          <w:szCs w:val="26"/>
        </w:rPr>
        <w:t>. The date of payment of consideration as provided under sub-clause 2(ii) shall be the essence of th</w:t>
      </w:r>
      <w:r w:rsidR="001A0552" w:rsidRPr="00366E66">
        <w:rPr>
          <w:rFonts w:ascii="Book Antiqua" w:hAnsi="Book Antiqua"/>
          <w:sz w:val="26"/>
          <w:szCs w:val="26"/>
        </w:rPr>
        <w:t>is</w:t>
      </w:r>
      <w:r w:rsidR="00190370" w:rsidRPr="00366E66">
        <w:rPr>
          <w:rFonts w:ascii="Book Antiqua" w:hAnsi="Book Antiqua"/>
          <w:sz w:val="26"/>
          <w:szCs w:val="26"/>
        </w:rPr>
        <w:t xml:space="preserve"> contract. The </w:t>
      </w:r>
      <w:r w:rsidR="00A33550" w:rsidRPr="00366E66">
        <w:rPr>
          <w:rFonts w:ascii="Book Antiqua" w:hAnsi="Book Antiqua"/>
          <w:sz w:val="26"/>
          <w:szCs w:val="26"/>
        </w:rPr>
        <w:t>Seller</w:t>
      </w:r>
      <w:r w:rsidR="00190370" w:rsidRPr="00366E66">
        <w:rPr>
          <w:rFonts w:ascii="Book Antiqua" w:hAnsi="Book Antiqua"/>
          <w:sz w:val="26"/>
          <w:szCs w:val="26"/>
        </w:rPr>
        <w:t xml:space="preserve"> shall handover the vacant possession of the Flat </w:t>
      </w:r>
      <w:r w:rsidR="007C546C" w:rsidRPr="00366E66">
        <w:rPr>
          <w:rFonts w:ascii="Book Antiqua" w:hAnsi="Book Antiqua"/>
          <w:sz w:val="26"/>
          <w:szCs w:val="26"/>
        </w:rPr>
        <w:t xml:space="preserve">immediately </w:t>
      </w:r>
      <w:r w:rsidR="00190370" w:rsidRPr="00366E66">
        <w:rPr>
          <w:rFonts w:ascii="Book Antiqua" w:hAnsi="Book Antiqua"/>
          <w:sz w:val="26"/>
          <w:szCs w:val="26"/>
        </w:rPr>
        <w:t xml:space="preserve">on </w:t>
      </w:r>
      <w:r w:rsidR="007C546C" w:rsidRPr="00366E66">
        <w:rPr>
          <w:rFonts w:ascii="Book Antiqua" w:hAnsi="Book Antiqua"/>
          <w:sz w:val="26"/>
          <w:szCs w:val="26"/>
        </w:rPr>
        <w:t>receiving the full consideration</w:t>
      </w:r>
      <w:r w:rsidRPr="00366E66">
        <w:rPr>
          <w:rFonts w:ascii="Book Antiqua" w:hAnsi="Book Antiqua"/>
          <w:sz w:val="26"/>
          <w:szCs w:val="26"/>
        </w:rPr>
        <w:t>.</w:t>
      </w:r>
    </w:p>
    <w:p w14:paraId="5A2B9060" w14:textId="77777777" w:rsidR="00F51BC3" w:rsidRPr="00366E66" w:rsidRDefault="00F51BC3" w:rsidP="009E5470">
      <w:pPr>
        <w:pStyle w:val="ListParagraph"/>
        <w:spacing w:after="0" w:line="276" w:lineRule="auto"/>
        <w:rPr>
          <w:rFonts w:ascii="Book Antiqua" w:hAnsi="Book Antiqua"/>
          <w:sz w:val="26"/>
          <w:szCs w:val="26"/>
        </w:rPr>
      </w:pPr>
    </w:p>
    <w:p w14:paraId="72379A69" w14:textId="7E1D0FF7" w:rsidR="00F51BC3" w:rsidRPr="00366E66" w:rsidRDefault="00F51BC3"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In </w:t>
      </w:r>
      <w:r w:rsidR="005D5F76" w:rsidRPr="00366E66">
        <w:rPr>
          <w:rFonts w:ascii="Book Antiqua" w:hAnsi="Book Antiqua"/>
          <w:sz w:val="26"/>
          <w:szCs w:val="26"/>
        </w:rPr>
        <w:t xml:space="preserve">case the </w:t>
      </w:r>
      <w:r w:rsidR="000D012C" w:rsidRPr="00366E66">
        <w:rPr>
          <w:rFonts w:ascii="Book Antiqua" w:hAnsi="Book Antiqua"/>
          <w:sz w:val="26"/>
          <w:szCs w:val="26"/>
        </w:rPr>
        <w:t xml:space="preserve">Purchasers </w:t>
      </w:r>
      <w:r w:rsidR="005D5F76" w:rsidRPr="00366E66">
        <w:rPr>
          <w:rFonts w:ascii="Book Antiqua" w:hAnsi="Book Antiqua"/>
          <w:sz w:val="26"/>
          <w:szCs w:val="26"/>
        </w:rPr>
        <w:t xml:space="preserve">fails to make the payment of the balance consideration as provided in the clause 5 above, the </w:t>
      </w:r>
      <w:r w:rsidR="00A33550" w:rsidRPr="00366E66">
        <w:rPr>
          <w:rFonts w:ascii="Book Antiqua" w:hAnsi="Book Antiqua"/>
          <w:sz w:val="26"/>
          <w:szCs w:val="26"/>
        </w:rPr>
        <w:t>Seller</w:t>
      </w:r>
      <w:r w:rsidR="005D5F76" w:rsidRPr="00366E66">
        <w:rPr>
          <w:rFonts w:ascii="Book Antiqua" w:hAnsi="Book Antiqua"/>
          <w:sz w:val="26"/>
          <w:szCs w:val="26"/>
        </w:rPr>
        <w:t xml:space="preserve"> shall give notice of 15 days addressed to the </w:t>
      </w:r>
      <w:r w:rsidR="00023C54" w:rsidRPr="00366E66">
        <w:rPr>
          <w:rFonts w:ascii="Book Antiqua" w:hAnsi="Book Antiqua"/>
          <w:sz w:val="26"/>
          <w:szCs w:val="26"/>
        </w:rPr>
        <w:t xml:space="preserve">Purchasers </w:t>
      </w:r>
      <w:r w:rsidR="005D5F76" w:rsidRPr="00366E66">
        <w:rPr>
          <w:rFonts w:ascii="Book Antiqua" w:hAnsi="Book Antiqua"/>
          <w:sz w:val="26"/>
          <w:szCs w:val="26"/>
        </w:rPr>
        <w:t xml:space="preserve">at the hereinabove mentioned address by registered post demanding the said payment. Thereafter if the </w:t>
      </w:r>
      <w:r w:rsidR="006F1F50" w:rsidRPr="00366E66">
        <w:rPr>
          <w:rFonts w:ascii="Book Antiqua" w:hAnsi="Book Antiqua"/>
          <w:sz w:val="26"/>
          <w:szCs w:val="26"/>
        </w:rPr>
        <w:t xml:space="preserve">purchasers </w:t>
      </w:r>
      <w:r w:rsidR="005D5F76" w:rsidRPr="00366E66">
        <w:rPr>
          <w:rFonts w:ascii="Book Antiqua" w:hAnsi="Book Antiqua"/>
          <w:sz w:val="26"/>
          <w:szCs w:val="26"/>
        </w:rPr>
        <w:t xml:space="preserve">fails to make the payment of balance consideration within the said 15 days of notice, this agreement stands null and void and stands terminated automatically and an amount equal to </w:t>
      </w:r>
      <w:r w:rsidR="00D103B5" w:rsidRPr="00366E66">
        <w:rPr>
          <w:rFonts w:ascii="Book Antiqua" w:hAnsi="Book Antiqua"/>
          <w:sz w:val="26"/>
          <w:szCs w:val="26"/>
        </w:rPr>
        <w:t>5</w:t>
      </w:r>
      <w:r w:rsidR="005D5F76" w:rsidRPr="00366E66">
        <w:rPr>
          <w:rFonts w:ascii="Book Antiqua" w:hAnsi="Book Antiqua"/>
          <w:sz w:val="26"/>
          <w:szCs w:val="26"/>
        </w:rPr>
        <w:t xml:space="preserve">0% of the </w:t>
      </w:r>
      <w:r w:rsidR="00E60339" w:rsidRPr="00366E66">
        <w:rPr>
          <w:rFonts w:ascii="Book Antiqua" w:hAnsi="Book Antiqua"/>
          <w:sz w:val="26"/>
          <w:szCs w:val="26"/>
        </w:rPr>
        <w:t xml:space="preserve">part payment made </w:t>
      </w:r>
      <w:r w:rsidR="005D5F76" w:rsidRPr="00366E66">
        <w:rPr>
          <w:rFonts w:ascii="Book Antiqua" w:hAnsi="Book Antiqua"/>
          <w:sz w:val="26"/>
          <w:szCs w:val="26"/>
        </w:rPr>
        <w:t xml:space="preserve">by the Transferee to the </w:t>
      </w:r>
      <w:r w:rsidR="00A33550" w:rsidRPr="00366E66">
        <w:rPr>
          <w:rFonts w:ascii="Book Antiqua" w:hAnsi="Book Antiqua"/>
          <w:sz w:val="26"/>
          <w:szCs w:val="26"/>
        </w:rPr>
        <w:t>Seller</w:t>
      </w:r>
      <w:r w:rsidR="005D5F76" w:rsidRPr="00366E66">
        <w:rPr>
          <w:rFonts w:ascii="Book Antiqua" w:hAnsi="Book Antiqua"/>
          <w:sz w:val="26"/>
          <w:szCs w:val="26"/>
        </w:rPr>
        <w:t xml:space="preserve"> stands forfeited and the balance </w:t>
      </w:r>
      <w:r w:rsidR="00D103B5" w:rsidRPr="00366E66">
        <w:rPr>
          <w:rFonts w:ascii="Book Antiqua" w:hAnsi="Book Antiqua"/>
          <w:sz w:val="26"/>
          <w:szCs w:val="26"/>
        </w:rPr>
        <w:t>5</w:t>
      </w:r>
      <w:r w:rsidR="005D5F76" w:rsidRPr="00366E66">
        <w:rPr>
          <w:rFonts w:ascii="Book Antiqua" w:hAnsi="Book Antiqua"/>
          <w:sz w:val="26"/>
          <w:szCs w:val="26"/>
        </w:rPr>
        <w:t xml:space="preserve">0% shall be paid back to the </w:t>
      </w:r>
      <w:r w:rsidR="00552AFE" w:rsidRPr="00366E66">
        <w:rPr>
          <w:rFonts w:ascii="Book Antiqua" w:hAnsi="Book Antiqua"/>
          <w:sz w:val="26"/>
          <w:szCs w:val="26"/>
        </w:rPr>
        <w:t xml:space="preserve">purchasers </w:t>
      </w:r>
      <w:r w:rsidR="005D5F76" w:rsidRPr="00366E66">
        <w:rPr>
          <w:rFonts w:ascii="Book Antiqua" w:hAnsi="Book Antiqua"/>
          <w:sz w:val="26"/>
          <w:szCs w:val="26"/>
        </w:rPr>
        <w:t xml:space="preserve">without interest and the </w:t>
      </w:r>
      <w:r w:rsidR="00A33550" w:rsidRPr="00366E66">
        <w:rPr>
          <w:rFonts w:ascii="Book Antiqua" w:hAnsi="Book Antiqua"/>
          <w:sz w:val="26"/>
          <w:szCs w:val="26"/>
        </w:rPr>
        <w:t>Seller</w:t>
      </w:r>
      <w:r w:rsidR="005D5F76" w:rsidRPr="00366E66">
        <w:rPr>
          <w:rFonts w:ascii="Book Antiqua" w:hAnsi="Book Antiqua"/>
          <w:sz w:val="26"/>
          <w:szCs w:val="26"/>
        </w:rPr>
        <w:t xml:space="preserve"> shall be at liberty to dispose off and free to deal with the said Flat such as lease, sale and transfer of the said Flat to any third party and that all the obligations of the </w:t>
      </w:r>
      <w:r w:rsidR="00A33550" w:rsidRPr="00366E66">
        <w:rPr>
          <w:rFonts w:ascii="Book Antiqua" w:hAnsi="Book Antiqua"/>
          <w:sz w:val="26"/>
          <w:szCs w:val="26"/>
        </w:rPr>
        <w:t>Seller</w:t>
      </w:r>
      <w:r w:rsidR="005D5F76" w:rsidRPr="00366E66">
        <w:rPr>
          <w:rFonts w:ascii="Book Antiqua" w:hAnsi="Book Antiqua"/>
          <w:sz w:val="26"/>
          <w:szCs w:val="26"/>
        </w:rPr>
        <w:t xml:space="preserve"> under this agreement shall be null and void and non-enforceable. However, the </w:t>
      </w:r>
      <w:r w:rsidR="00A33550" w:rsidRPr="00366E66">
        <w:rPr>
          <w:rFonts w:ascii="Book Antiqua" w:hAnsi="Book Antiqua"/>
          <w:sz w:val="26"/>
          <w:szCs w:val="26"/>
        </w:rPr>
        <w:t>Seller</w:t>
      </w:r>
      <w:r w:rsidR="005D5F76" w:rsidRPr="00366E66">
        <w:rPr>
          <w:rFonts w:ascii="Book Antiqua" w:hAnsi="Book Antiqua"/>
          <w:sz w:val="26"/>
          <w:szCs w:val="26"/>
        </w:rPr>
        <w:t xml:space="preserve"> at their option may accept the delay in payment of balance consideration after the said 15 </w:t>
      </w:r>
      <w:r w:rsidR="009726AC" w:rsidRPr="00366E66">
        <w:rPr>
          <w:rFonts w:ascii="Book Antiqua" w:hAnsi="Book Antiqua"/>
          <w:sz w:val="26"/>
          <w:szCs w:val="26"/>
        </w:rPr>
        <w:t>days’ notice</w:t>
      </w:r>
      <w:r w:rsidR="005D5F76" w:rsidRPr="00366E66">
        <w:rPr>
          <w:rFonts w:ascii="Book Antiqua" w:hAnsi="Book Antiqua"/>
          <w:sz w:val="26"/>
          <w:szCs w:val="26"/>
        </w:rPr>
        <w:t xml:space="preserve"> within the next 15 days condoning the delay in payment of balance consideration giving a valid effect to this agreement. For the purpose of clarity if the Transferee fails to make the payment of entire balance consideration within the said 15 </w:t>
      </w:r>
      <w:r w:rsidR="00411DE6" w:rsidRPr="00366E66">
        <w:rPr>
          <w:rFonts w:ascii="Book Antiqua" w:hAnsi="Book Antiqua"/>
          <w:sz w:val="26"/>
          <w:szCs w:val="26"/>
        </w:rPr>
        <w:t>days’ notice</w:t>
      </w:r>
      <w:r w:rsidR="005D5F76" w:rsidRPr="00366E66">
        <w:rPr>
          <w:rFonts w:ascii="Book Antiqua" w:hAnsi="Book Antiqua"/>
          <w:sz w:val="26"/>
          <w:szCs w:val="26"/>
        </w:rPr>
        <w:t xml:space="preserve"> period or further 15 days at the option of the </w:t>
      </w:r>
      <w:r w:rsidR="00A33550" w:rsidRPr="00366E66">
        <w:rPr>
          <w:rFonts w:ascii="Book Antiqua" w:hAnsi="Book Antiqua"/>
          <w:sz w:val="26"/>
          <w:szCs w:val="26"/>
        </w:rPr>
        <w:t>Seller</w:t>
      </w:r>
      <w:r w:rsidR="005D5F76" w:rsidRPr="00366E66">
        <w:rPr>
          <w:rFonts w:ascii="Book Antiqua" w:hAnsi="Book Antiqua"/>
          <w:sz w:val="26"/>
          <w:szCs w:val="26"/>
        </w:rPr>
        <w:t xml:space="preserve"> then this agreement shall become null and void and stands terminated automatically</w:t>
      </w:r>
      <w:r w:rsidR="00FC4935" w:rsidRPr="00366E66">
        <w:rPr>
          <w:rFonts w:ascii="Book Antiqua" w:hAnsi="Book Antiqua"/>
          <w:sz w:val="26"/>
          <w:szCs w:val="26"/>
        </w:rPr>
        <w:t>.</w:t>
      </w:r>
    </w:p>
    <w:p w14:paraId="05286718" w14:textId="77777777" w:rsidR="000535A0" w:rsidRPr="00366E66" w:rsidRDefault="000535A0" w:rsidP="009E5470">
      <w:pPr>
        <w:pStyle w:val="ListParagraph"/>
        <w:spacing w:after="0" w:line="276" w:lineRule="auto"/>
        <w:rPr>
          <w:rFonts w:ascii="Book Antiqua" w:hAnsi="Book Antiqua"/>
          <w:sz w:val="26"/>
          <w:szCs w:val="26"/>
        </w:rPr>
      </w:pPr>
    </w:p>
    <w:p w14:paraId="6637C90A" w14:textId="4AAB5BAD" w:rsidR="000535A0" w:rsidRPr="00366E66" w:rsidRDefault="000535A0"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have agreed to handover to the </w:t>
      </w:r>
      <w:r w:rsidR="008D41FC" w:rsidRPr="00366E66">
        <w:rPr>
          <w:rFonts w:ascii="Book Antiqua" w:hAnsi="Book Antiqua"/>
          <w:sz w:val="26"/>
          <w:szCs w:val="26"/>
        </w:rPr>
        <w:t xml:space="preserve">Purchasers </w:t>
      </w:r>
      <w:r w:rsidRPr="00366E66">
        <w:rPr>
          <w:rFonts w:ascii="Book Antiqua" w:hAnsi="Book Antiqua"/>
          <w:sz w:val="26"/>
          <w:szCs w:val="26"/>
        </w:rPr>
        <w:t xml:space="preserve">all the original documents such as (1) </w:t>
      </w:r>
      <w:r w:rsidR="008D41FC" w:rsidRPr="00366E66">
        <w:rPr>
          <w:rFonts w:ascii="Book Antiqua" w:hAnsi="Book Antiqua"/>
          <w:sz w:val="26"/>
          <w:szCs w:val="26"/>
        </w:rPr>
        <w:t xml:space="preserve">Agreement for Sale </w:t>
      </w:r>
      <w:r w:rsidRPr="00366E66">
        <w:rPr>
          <w:rFonts w:ascii="Book Antiqua" w:hAnsi="Book Antiqua"/>
          <w:sz w:val="26"/>
          <w:szCs w:val="26"/>
        </w:rPr>
        <w:t xml:space="preserve">dated </w:t>
      </w:r>
      <w:r w:rsidR="00207334">
        <w:rPr>
          <w:rFonts w:ascii="Book Antiqua" w:hAnsi="Book Antiqua"/>
          <w:sz w:val="26"/>
          <w:szCs w:val="26"/>
        </w:rPr>
        <w:t>27.01.2001</w:t>
      </w:r>
      <w:r w:rsidRPr="00366E66">
        <w:rPr>
          <w:rFonts w:ascii="Book Antiqua" w:hAnsi="Book Antiqua"/>
          <w:sz w:val="26"/>
          <w:szCs w:val="26"/>
        </w:rPr>
        <w:t xml:space="preserve"> (2) NOC issued by the said society (3) Share certificate (</w:t>
      </w:r>
      <w:r w:rsidR="008D41FC" w:rsidRPr="00366E66">
        <w:rPr>
          <w:rFonts w:ascii="Book Antiqua" w:hAnsi="Book Antiqua"/>
          <w:sz w:val="26"/>
          <w:szCs w:val="26"/>
        </w:rPr>
        <w:t>4</w:t>
      </w:r>
      <w:r w:rsidRPr="00366E66">
        <w:rPr>
          <w:rFonts w:ascii="Book Antiqua" w:hAnsi="Book Antiqua"/>
          <w:sz w:val="26"/>
          <w:szCs w:val="26"/>
        </w:rPr>
        <w:t>) Stamp duty paid receipt and registration receipt and other relevant original documents/papers</w:t>
      </w:r>
      <w:r w:rsidR="0014240F" w:rsidRPr="00366E66">
        <w:rPr>
          <w:rFonts w:ascii="Book Antiqua" w:hAnsi="Book Antiqua"/>
          <w:sz w:val="26"/>
          <w:szCs w:val="26"/>
        </w:rPr>
        <w:t xml:space="preserve"> after the payment of entire consideration</w:t>
      </w:r>
      <w:r w:rsidRPr="00366E66">
        <w:rPr>
          <w:rFonts w:ascii="Book Antiqua" w:hAnsi="Book Antiqua"/>
          <w:sz w:val="26"/>
          <w:szCs w:val="26"/>
        </w:rPr>
        <w:t>.</w:t>
      </w:r>
    </w:p>
    <w:p w14:paraId="55ED5E8B" w14:textId="77777777" w:rsidR="000535A0" w:rsidRPr="00366E66" w:rsidRDefault="000535A0" w:rsidP="009E5470">
      <w:pPr>
        <w:pStyle w:val="ListParagraph"/>
        <w:spacing w:after="0" w:line="276" w:lineRule="auto"/>
        <w:rPr>
          <w:rFonts w:ascii="Book Antiqua" w:hAnsi="Book Antiqua"/>
          <w:sz w:val="26"/>
          <w:szCs w:val="26"/>
        </w:rPr>
      </w:pPr>
    </w:p>
    <w:p w14:paraId="4DF89EB5" w14:textId="3B670F95" w:rsidR="000535A0" w:rsidRPr="00366E66" w:rsidRDefault="000535A0"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A</w:t>
      </w:r>
      <w:r w:rsidR="001A12A1" w:rsidRPr="00366E66">
        <w:rPr>
          <w:rFonts w:ascii="Book Antiqua" w:hAnsi="Book Antiqua"/>
          <w:sz w:val="26"/>
          <w:szCs w:val="26"/>
        </w:rPr>
        <w:t>fter</w:t>
      </w:r>
      <w:r w:rsidRPr="00366E66">
        <w:rPr>
          <w:rFonts w:ascii="Book Antiqua" w:hAnsi="Book Antiqua"/>
          <w:sz w:val="26"/>
          <w:szCs w:val="26"/>
        </w:rPr>
        <w:t xml:space="preserve"> the completion of sale, (1) the </w:t>
      </w:r>
      <w:r w:rsidR="00A33550" w:rsidRPr="00366E66">
        <w:rPr>
          <w:rFonts w:ascii="Book Antiqua" w:hAnsi="Book Antiqua"/>
          <w:sz w:val="26"/>
          <w:szCs w:val="26"/>
        </w:rPr>
        <w:t>Seller</w:t>
      </w:r>
      <w:r w:rsidRPr="00366E66">
        <w:rPr>
          <w:rFonts w:ascii="Book Antiqua" w:hAnsi="Book Antiqua"/>
          <w:sz w:val="26"/>
          <w:szCs w:val="26"/>
        </w:rPr>
        <w:t xml:space="preserve"> shall by an appropriate writing resign as member</w:t>
      </w:r>
      <w:r w:rsidR="001D7413" w:rsidRPr="00366E66">
        <w:rPr>
          <w:rFonts w:ascii="Book Antiqua" w:hAnsi="Book Antiqua"/>
          <w:sz w:val="26"/>
          <w:szCs w:val="26"/>
        </w:rPr>
        <w:t>s</w:t>
      </w:r>
      <w:r w:rsidRPr="00366E66">
        <w:rPr>
          <w:rFonts w:ascii="Book Antiqua" w:hAnsi="Book Antiqua"/>
          <w:sz w:val="26"/>
          <w:szCs w:val="26"/>
        </w:rPr>
        <w:t xml:space="preserve"> of the said society and request the society to admit the </w:t>
      </w:r>
      <w:r w:rsidR="00B73246" w:rsidRPr="00366E66">
        <w:rPr>
          <w:rFonts w:ascii="Book Antiqua" w:hAnsi="Book Antiqua"/>
          <w:sz w:val="26"/>
          <w:szCs w:val="26"/>
        </w:rPr>
        <w:t xml:space="preserve">Purchasers </w:t>
      </w:r>
      <w:r w:rsidRPr="00366E66">
        <w:rPr>
          <w:rFonts w:ascii="Book Antiqua" w:hAnsi="Book Antiqua"/>
          <w:sz w:val="26"/>
          <w:szCs w:val="26"/>
        </w:rPr>
        <w:t xml:space="preserve">as </w:t>
      </w:r>
      <w:r w:rsidR="00B73246" w:rsidRPr="00366E66">
        <w:rPr>
          <w:rFonts w:ascii="Book Antiqua" w:hAnsi="Book Antiqua"/>
          <w:sz w:val="26"/>
          <w:szCs w:val="26"/>
        </w:rPr>
        <w:t xml:space="preserve">a </w:t>
      </w:r>
      <w:r w:rsidRPr="00366E66">
        <w:rPr>
          <w:rFonts w:ascii="Book Antiqua" w:hAnsi="Book Antiqua"/>
          <w:sz w:val="26"/>
          <w:szCs w:val="26"/>
        </w:rPr>
        <w:t xml:space="preserve">member of society in place of the </w:t>
      </w:r>
      <w:r w:rsidR="00A33550" w:rsidRPr="00366E66">
        <w:rPr>
          <w:rFonts w:ascii="Book Antiqua" w:hAnsi="Book Antiqua"/>
          <w:sz w:val="26"/>
          <w:szCs w:val="26"/>
        </w:rPr>
        <w:t>Seller</w:t>
      </w:r>
      <w:r w:rsidRPr="00366E66">
        <w:rPr>
          <w:rFonts w:ascii="Book Antiqua" w:hAnsi="Book Antiqua"/>
          <w:sz w:val="26"/>
          <w:szCs w:val="26"/>
        </w:rPr>
        <w:t xml:space="preserve"> (2) the </w:t>
      </w:r>
      <w:r w:rsidR="00B73246" w:rsidRPr="00366E66">
        <w:rPr>
          <w:rFonts w:ascii="Book Antiqua" w:hAnsi="Book Antiqua"/>
          <w:sz w:val="26"/>
          <w:szCs w:val="26"/>
        </w:rPr>
        <w:t xml:space="preserve">Purchasers </w:t>
      </w:r>
      <w:r w:rsidRPr="00366E66">
        <w:rPr>
          <w:rFonts w:ascii="Book Antiqua" w:hAnsi="Book Antiqua"/>
          <w:sz w:val="26"/>
          <w:szCs w:val="26"/>
        </w:rPr>
        <w:t>shall</w:t>
      </w:r>
      <w:r w:rsidR="00B67DCF" w:rsidRPr="00366E66">
        <w:rPr>
          <w:rFonts w:ascii="Book Antiqua" w:hAnsi="Book Antiqua"/>
          <w:sz w:val="26"/>
          <w:szCs w:val="26"/>
        </w:rPr>
        <w:t xml:space="preserve"> apply to the said society to become member of the said society (3)</w:t>
      </w:r>
      <w:r w:rsidR="001D7413" w:rsidRPr="00366E66">
        <w:rPr>
          <w:rFonts w:ascii="Book Antiqua" w:hAnsi="Book Antiqua"/>
          <w:sz w:val="26"/>
          <w:szCs w:val="26"/>
        </w:rPr>
        <w:t xml:space="preserve"> The </w:t>
      </w:r>
      <w:r w:rsidR="00A33550" w:rsidRPr="00366E66">
        <w:rPr>
          <w:rFonts w:ascii="Book Antiqua" w:hAnsi="Book Antiqua"/>
          <w:sz w:val="26"/>
          <w:szCs w:val="26"/>
        </w:rPr>
        <w:t>Seller</w:t>
      </w:r>
      <w:r w:rsidR="001D7413" w:rsidRPr="00366E66">
        <w:rPr>
          <w:rFonts w:ascii="Book Antiqua" w:hAnsi="Book Antiqua"/>
          <w:sz w:val="26"/>
          <w:szCs w:val="26"/>
        </w:rPr>
        <w:t xml:space="preserve"> and the </w:t>
      </w:r>
      <w:r w:rsidR="00F131FF" w:rsidRPr="00366E66">
        <w:rPr>
          <w:rFonts w:ascii="Book Antiqua" w:hAnsi="Book Antiqua"/>
          <w:sz w:val="26"/>
          <w:szCs w:val="26"/>
        </w:rPr>
        <w:t xml:space="preserve">Purchasers </w:t>
      </w:r>
      <w:r w:rsidR="001D7413" w:rsidRPr="00366E66">
        <w:rPr>
          <w:rFonts w:ascii="Book Antiqua" w:hAnsi="Book Antiqua"/>
          <w:sz w:val="26"/>
          <w:szCs w:val="26"/>
        </w:rPr>
        <w:t xml:space="preserve">duly complete </w:t>
      </w:r>
      <w:r w:rsidR="001D7413" w:rsidRPr="00366E66">
        <w:rPr>
          <w:rFonts w:ascii="Book Antiqua" w:hAnsi="Book Antiqua"/>
          <w:sz w:val="26"/>
          <w:szCs w:val="26"/>
        </w:rPr>
        <w:lastRenderedPageBreak/>
        <w:t xml:space="preserve">and sign requisite transfer forms and other relevant forms, declarations, documents, papers for transfer of the said shares from the name of the </w:t>
      </w:r>
      <w:r w:rsidR="00A33550" w:rsidRPr="00366E66">
        <w:rPr>
          <w:rFonts w:ascii="Book Antiqua" w:hAnsi="Book Antiqua"/>
          <w:sz w:val="26"/>
          <w:szCs w:val="26"/>
        </w:rPr>
        <w:t>Seller</w:t>
      </w:r>
      <w:r w:rsidR="001D7413" w:rsidRPr="00366E66">
        <w:rPr>
          <w:rFonts w:ascii="Book Antiqua" w:hAnsi="Book Antiqua"/>
          <w:sz w:val="26"/>
          <w:szCs w:val="26"/>
        </w:rPr>
        <w:t xml:space="preserve"> to the name of the </w:t>
      </w:r>
      <w:r w:rsidR="00A7525C" w:rsidRPr="00366E66">
        <w:rPr>
          <w:rFonts w:ascii="Book Antiqua" w:hAnsi="Book Antiqua"/>
          <w:sz w:val="26"/>
          <w:szCs w:val="26"/>
        </w:rPr>
        <w:t>Purchasers</w:t>
      </w:r>
      <w:r w:rsidR="001D7413" w:rsidRPr="00366E66">
        <w:rPr>
          <w:rFonts w:ascii="Book Antiqua" w:hAnsi="Book Antiqua"/>
          <w:sz w:val="26"/>
          <w:szCs w:val="26"/>
        </w:rPr>
        <w:t>.</w:t>
      </w:r>
    </w:p>
    <w:p w14:paraId="4F0F7793" w14:textId="77777777" w:rsidR="001D7413" w:rsidRPr="00366E66" w:rsidRDefault="001D7413" w:rsidP="009E5470">
      <w:pPr>
        <w:pStyle w:val="ListParagraph"/>
        <w:spacing w:after="0" w:line="276" w:lineRule="auto"/>
        <w:rPr>
          <w:rFonts w:ascii="Book Antiqua" w:hAnsi="Book Antiqua"/>
          <w:sz w:val="26"/>
          <w:szCs w:val="26"/>
        </w:rPr>
      </w:pPr>
    </w:p>
    <w:p w14:paraId="22F93FC0" w14:textId="31CDA1BD" w:rsidR="001D7413" w:rsidRPr="00366E66" w:rsidRDefault="001D7413"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do hereby covenant with the </w:t>
      </w:r>
      <w:r w:rsidR="00F268B0" w:rsidRPr="00366E66">
        <w:rPr>
          <w:rFonts w:ascii="Book Antiqua" w:hAnsi="Book Antiqua"/>
          <w:sz w:val="26"/>
          <w:szCs w:val="26"/>
        </w:rPr>
        <w:t>Purchasers</w:t>
      </w:r>
      <w:r w:rsidRPr="00366E66">
        <w:rPr>
          <w:rFonts w:ascii="Book Antiqua" w:hAnsi="Book Antiqua"/>
          <w:sz w:val="26"/>
          <w:szCs w:val="26"/>
        </w:rPr>
        <w:t xml:space="preserve"> as </w:t>
      </w:r>
      <w:r w:rsidR="00411A73" w:rsidRPr="00366E66">
        <w:rPr>
          <w:rFonts w:ascii="Book Antiqua" w:hAnsi="Book Antiqua"/>
          <w:sz w:val="26"/>
          <w:szCs w:val="26"/>
        </w:rPr>
        <w:t>follows: -</w:t>
      </w:r>
    </w:p>
    <w:p w14:paraId="169D8FE8" w14:textId="77777777" w:rsidR="001D7413" w:rsidRPr="00366E66" w:rsidRDefault="001D7413" w:rsidP="009E5470">
      <w:pPr>
        <w:pStyle w:val="ListParagraph"/>
        <w:spacing w:after="0" w:line="276" w:lineRule="auto"/>
        <w:rPr>
          <w:rFonts w:ascii="Book Antiqua" w:hAnsi="Book Antiqua"/>
          <w:sz w:val="26"/>
          <w:szCs w:val="26"/>
        </w:rPr>
      </w:pPr>
    </w:p>
    <w:p w14:paraId="3F32B02D" w14:textId="24443038" w:rsidR="001D7413" w:rsidRPr="00366E66" w:rsidRDefault="004332C6"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the </w:t>
      </w:r>
      <w:r w:rsidR="00A33550" w:rsidRPr="00366E66">
        <w:rPr>
          <w:rFonts w:ascii="Book Antiqua" w:hAnsi="Book Antiqua"/>
          <w:sz w:val="26"/>
          <w:szCs w:val="26"/>
        </w:rPr>
        <w:t>Seller</w:t>
      </w:r>
      <w:r w:rsidRPr="00366E66">
        <w:rPr>
          <w:rFonts w:ascii="Book Antiqua" w:hAnsi="Book Antiqua"/>
          <w:sz w:val="26"/>
          <w:szCs w:val="26"/>
        </w:rPr>
        <w:t xml:space="preserve"> are sole and absolute owners and beneficiaries of the said premises which is duly standing in the name of the </w:t>
      </w:r>
      <w:r w:rsidR="00A33550" w:rsidRPr="00366E66">
        <w:rPr>
          <w:rFonts w:ascii="Book Antiqua" w:hAnsi="Book Antiqua"/>
          <w:sz w:val="26"/>
          <w:szCs w:val="26"/>
        </w:rPr>
        <w:t>Seller</w:t>
      </w:r>
      <w:r w:rsidRPr="00366E66">
        <w:rPr>
          <w:rFonts w:ascii="Book Antiqua" w:hAnsi="Book Antiqua"/>
          <w:sz w:val="26"/>
          <w:szCs w:val="26"/>
        </w:rPr>
        <w:t xml:space="preserve"> in the books and all other records of the said society and are </w:t>
      </w:r>
      <w:r w:rsidR="00AE561E" w:rsidRPr="00366E66">
        <w:rPr>
          <w:rFonts w:ascii="Book Antiqua" w:hAnsi="Book Antiqua"/>
          <w:sz w:val="26"/>
          <w:szCs w:val="26"/>
        </w:rPr>
        <w:t xml:space="preserve">absolutely entitled to the same to all the incidental rights thereto and to exclusive rights to the use, enjoyment and occupation of the said premises and except the </w:t>
      </w:r>
      <w:r w:rsidR="00A33550" w:rsidRPr="00366E66">
        <w:rPr>
          <w:rFonts w:ascii="Book Antiqua" w:hAnsi="Book Antiqua"/>
          <w:sz w:val="26"/>
          <w:szCs w:val="26"/>
        </w:rPr>
        <w:t>Seller</w:t>
      </w:r>
      <w:r w:rsidR="00AE561E" w:rsidRPr="00366E66">
        <w:rPr>
          <w:rFonts w:ascii="Book Antiqua" w:hAnsi="Book Antiqua"/>
          <w:sz w:val="26"/>
          <w:szCs w:val="26"/>
        </w:rPr>
        <w:t xml:space="preserve"> no other person or persons</w:t>
      </w:r>
      <w:r w:rsidR="00AC0AE6" w:rsidRPr="00366E66">
        <w:rPr>
          <w:rFonts w:ascii="Book Antiqua" w:hAnsi="Book Antiqua"/>
          <w:sz w:val="26"/>
          <w:szCs w:val="26"/>
        </w:rPr>
        <w:t xml:space="preserve"> have any right, title, interest, claim or demand of any nature whatsoever unto or upon the said premises;</w:t>
      </w:r>
    </w:p>
    <w:p w14:paraId="4B1F8711" w14:textId="77777777" w:rsidR="00544679" w:rsidRPr="00366E66" w:rsidRDefault="00544679" w:rsidP="00544679">
      <w:pPr>
        <w:pStyle w:val="ListParagraph"/>
        <w:spacing w:before="240" w:after="0" w:line="276" w:lineRule="auto"/>
        <w:ind w:left="1080"/>
        <w:jc w:val="both"/>
        <w:rPr>
          <w:rFonts w:ascii="Book Antiqua" w:hAnsi="Book Antiqua"/>
          <w:sz w:val="26"/>
          <w:szCs w:val="26"/>
        </w:rPr>
      </w:pPr>
    </w:p>
    <w:p w14:paraId="31F62B31" w14:textId="6F5A5145" w:rsidR="009E6D51" w:rsidRPr="007736FB" w:rsidRDefault="00A910EE" w:rsidP="007736FB">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Seller has informed </w:t>
      </w:r>
      <w:r w:rsidR="0056006D">
        <w:rPr>
          <w:rFonts w:ascii="Book Antiqua" w:hAnsi="Book Antiqua"/>
          <w:sz w:val="26"/>
          <w:szCs w:val="26"/>
        </w:rPr>
        <w:t xml:space="preserve">and promised </w:t>
      </w:r>
      <w:r w:rsidRPr="00366E66">
        <w:rPr>
          <w:rFonts w:ascii="Book Antiqua" w:hAnsi="Book Antiqua"/>
          <w:sz w:val="26"/>
          <w:szCs w:val="26"/>
        </w:rPr>
        <w:t xml:space="preserve">the Purchasers that </w:t>
      </w:r>
      <w:r w:rsidR="00544679" w:rsidRPr="00366E66">
        <w:rPr>
          <w:rFonts w:ascii="Book Antiqua" w:hAnsi="Book Antiqua"/>
          <w:sz w:val="26"/>
          <w:szCs w:val="26"/>
        </w:rPr>
        <w:t>the said Flat</w:t>
      </w:r>
      <w:r w:rsidR="00E327DE">
        <w:rPr>
          <w:rFonts w:ascii="Book Antiqua" w:hAnsi="Book Antiqua"/>
          <w:sz w:val="26"/>
          <w:szCs w:val="26"/>
        </w:rPr>
        <w:t xml:space="preserve"> /premises </w:t>
      </w:r>
      <w:r w:rsidR="00544679" w:rsidRPr="00366E66">
        <w:rPr>
          <w:rFonts w:ascii="Book Antiqua" w:hAnsi="Book Antiqua"/>
          <w:sz w:val="26"/>
          <w:szCs w:val="26"/>
        </w:rPr>
        <w:t xml:space="preserve"> is free from all encumbrances and the same is not subject matter of any lien, mortgaged, and/or debts of whatsoever nature and the Seller has not created the right in favour of any third party in the said Flat and the title to the said Flat is clear and marketable and the Seller holds the absolute, right, title, and interest and absolute authority to sell, transfer, convey and assign their rights without any interruption from any sources. </w:t>
      </w:r>
    </w:p>
    <w:p w14:paraId="6029A056" w14:textId="77777777" w:rsidR="00544679" w:rsidRPr="00366E66" w:rsidRDefault="00544679" w:rsidP="00544679">
      <w:pPr>
        <w:pStyle w:val="ListParagraph"/>
        <w:rPr>
          <w:rFonts w:ascii="Book Antiqua" w:hAnsi="Book Antiqua"/>
          <w:sz w:val="26"/>
          <w:szCs w:val="26"/>
        </w:rPr>
      </w:pPr>
    </w:p>
    <w:p w14:paraId="51BADC8A" w14:textId="1E31A8BD" w:rsidR="00AC0AE6" w:rsidRPr="00366E66" w:rsidRDefault="005617D7"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N</w:t>
      </w:r>
      <w:r w:rsidR="005A6445" w:rsidRPr="00366E66">
        <w:rPr>
          <w:rFonts w:ascii="Book Antiqua" w:hAnsi="Book Antiqua"/>
          <w:sz w:val="26"/>
          <w:szCs w:val="26"/>
        </w:rPr>
        <w:t xml:space="preserve">otwithstanding any act, deed, </w:t>
      </w:r>
      <w:r w:rsidR="003A11CE" w:rsidRPr="00366E66">
        <w:rPr>
          <w:rFonts w:ascii="Book Antiqua" w:hAnsi="Book Antiqua"/>
          <w:sz w:val="26"/>
          <w:szCs w:val="26"/>
        </w:rPr>
        <w:t>matter,</w:t>
      </w:r>
      <w:r w:rsidR="005A6445" w:rsidRPr="00366E66">
        <w:rPr>
          <w:rFonts w:ascii="Book Antiqua" w:hAnsi="Book Antiqua"/>
          <w:sz w:val="26"/>
          <w:szCs w:val="26"/>
        </w:rPr>
        <w:t xml:space="preserve"> or thing whatsoever done, omitted by the </w:t>
      </w:r>
      <w:r w:rsidR="00A33550" w:rsidRPr="00366E66">
        <w:rPr>
          <w:rFonts w:ascii="Book Antiqua" w:hAnsi="Book Antiqua"/>
          <w:sz w:val="26"/>
          <w:szCs w:val="26"/>
        </w:rPr>
        <w:t>Seller</w:t>
      </w:r>
      <w:r w:rsidR="005A6445" w:rsidRPr="00366E66">
        <w:rPr>
          <w:rFonts w:ascii="Book Antiqua" w:hAnsi="Book Antiqua"/>
          <w:sz w:val="26"/>
          <w:szCs w:val="26"/>
        </w:rPr>
        <w:t xml:space="preserve"> or any person or persons lawfully and equitably claiming by, from, through, or in trust from the </w:t>
      </w:r>
      <w:r w:rsidR="00A33550" w:rsidRPr="00366E66">
        <w:rPr>
          <w:rFonts w:ascii="Book Antiqua" w:hAnsi="Book Antiqua"/>
          <w:sz w:val="26"/>
          <w:szCs w:val="26"/>
        </w:rPr>
        <w:t>Seller</w:t>
      </w:r>
      <w:r w:rsidR="005A6445" w:rsidRPr="00366E66">
        <w:rPr>
          <w:rFonts w:ascii="Book Antiqua" w:hAnsi="Book Antiqua"/>
          <w:sz w:val="26"/>
          <w:szCs w:val="26"/>
        </w:rPr>
        <w:t xml:space="preserve">, the </w:t>
      </w:r>
      <w:r w:rsidR="00A33550" w:rsidRPr="00366E66">
        <w:rPr>
          <w:rFonts w:ascii="Book Antiqua" w:hAnsi="Book Antiqua"/>
          <w:sz w:val="26"/>
          <w:szCs w:val="26"/>
        </w:rPr>
        <w:t>Seller</w:t>
      </w:r>
      <w:r w:rsidR="005A6445" w:rsidRPr="00366E66">
        <w:rPr>
          <w:rFonts w:ascii="Book Antiqua" w:hAnsi="Book Antiqua"/>
          <w:sz w:val="26"/>
          <w:szCs w:val="26"/>
        </w:rPr>
        <w:t xml:space="preserve"> have full powers and absolute authority in their own rights to transfer the said premises and to relinquish and transfer all their rights, </w:t>
      </w:r>
      <w:r w:rsidR="00FD2312" w:rsidRPr="00366E66">
        <w:rPr>
          <w:rFonts w:ascii="Book Antiqua" w:hAnsi="Book Antiqua"/>
          <w:sz w:val="26"/>
          <w:szCs w:val="26"/>
        </w:rPr>
        <w:t>title,</w:t>
      </w:r>
      <w:r w:rsidR="005A6445" w:rsidRPr="00366E66">
        <w:rPr>
          <w:rFonts w:ascii="Book Antiqua" w:hAnsi="Book Antiqua"/>
          <w:sz w:val="26"/>
          <w:szCs w:val="26"/>
        </w:rPr>
        <w:t xml:space="preserve"> and interest therein in favour of the said </w:t>
      </w:r>
      <w:r w:rsidR="00864AC3" w:rsidRPr="00366E66">
        <w:rPr>
          <w:rFonts w:ascii="Book Antiqua" w:hAnsi="Book Antiqua"/>
          <w:sz w:val="26"/>
          <w:szCs w:val="26"/>
        </w:rPr>
        <w:t>Purchasers</w:t>
      </w:r>
      <w:r w:rsidR="008C060E" w:rsidRPr="00366E66">
        <w:rPr>
          <w:rFonts w:ascii="Book Antiqua" w:hAnsi="Book Antiqua"/>
          <w:sz w:val="26"/>
          <w:szCs w:val="26"/>
        </w:rPr>
        <w:t>.</w:t>
      </w:r>
    </w:p>
    <w:p w14:paraId="1E7761BC" w14:textId="77777777" w:rsidR="005A6445" w:rsidRPr="00366E66" w:rsidRDefault="005A6445" w:rsidP="009E5470">
      <w:pPr>
        <w:pStyle w:val="ListParagraph"/>
        <w:spacing w:after="0" w:line="276" w:lineRule="auto"/>
        <w:rPr>
          <w:rFonts w:ascii="Book Antiqua" w:hAnsi="Book Antiqua"/>
          <w:sz w:val="26"/>
          <w:szCs w:val="26"/>
        </w:rPr>
      </w:pPr>
    </w:p>
    <w:p w14:paraId="72F43A8E" w14:textId="5DEFB561" w:rsidR="005A6445" w:rsidRPr="00366E66" w:rsidRDefault="00766CB2"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neither the </w:t>
      </w:r>
      <w:r w:rsidR="00A33550" w:rsidRPr="00366E66">
        <w:rPr>
          <w:rFonts w:ascii="Book Antiqua" w:hAnsi="Book Antiqua"/>
          <w:sz w:val="26"/>
          <w:szCs w:val="26"/>
        </w:rPr>
        <w:t>Seller</w:t>
      </w:r>
      <w:r w:rsidRPr="00366E66">
        <w:rPr>
          <w:rFonts w:ascii="Book Antiqua" w:hAnsi="Book Antiqua"/>
          <w:sz w:val="26"/>
          <w:szCs w:val="26"/>
        </w:rPr>
        <w:t xml:space="preserve"> nor any one </w:t>
      </w:r>
      <w:r w:rsidR="00D41D9E" w:rsidRPr="00366E66">
        <w:rPr>
          <w:rFonts w:ascii="Book Antiqua" w:hAnsi="Book Antiqua"/>
          <w:sz w:val="26"/>
          <w:szCs w:val="26"/>
        </w:rPr>
        <w:t xml:space="preserve">on </w:t>
      </w:r>
      <w:r w:rsidRPr="00366E66">
        <w:rPr>
          <w:rFonts w:ascii="Book Antiqua" w:hAnsi="Book Antiqua"/>
          <w:sz w:val="26"/>
          <w:szCs w:val="26"/>
        </w:rPr>
        <w:t xml:space="preserve">their behalf has committed or omitted any act, deed, matter or thing </w:t>
      </w:r>
      <w:r w:rsidR="00D41D9E" w:rsidRPr="00366E66">
        <w:rPr>
          <w:rFonts w:ascii="Book Antiqua" w:hAnsi="Book Antiqua"/>
          <w:sz w:val="26"/>
          <w:szCs w:val="26"/>
        </w:rPr>
        <w:t>whereby</w:t>
      </w:r>
      <w:r w:rsidRPr="00366E66">
        <w:rPr>
          <w:rFonts w:ascii="Book Antiqua" w:hAnsi="Book Antiqua"/>
          <w:sz w:val="26"/>
          <w:szCs w:val="26"/>
        </w:rPr>
        <w:t xml:space="preserve"> their holding of the said shares and incidental rights thereto</w:t>
      </w:r>
      <w:r w:rsidR="004340BF" w:rsidRPr="00366E66">
        <w:rPr>
          <w:rFonts w:ascii="Book Antiqua" w:hAnsi="Book Antiqua"/>
          <w:sz w:val="26"/>
          <w:szCs w:val="26"/>
        </w:rPr>
        <w:t xml:space="preserve"> including the right to peaceful use, occupation, ownership and enjoyment of the said premises and other rights and benefits in respect thereof may become or may be prejudicially affected or encumbered in any manner or whereby the said shares and their other rights, title and interest therein become liable to attachment and/or sale whether be a decree or order of the Competent Court or otherwise.</w:t>
      </w:r>
    </w:p>
    <w:p w14:paraId="3F6B2806" w14:textId="77777777" w:rsidR="004340BF" w:rsidRPr="00366E66" w:rsidRDefault="004340BF" w:rsidP="009E5470">
      <w:pPr>
        <w:pStyle w:val="ListParagraph"/>
        <w:spacing w:after="0" w:line="276" w:lineRule="auto"/>
        <w:rPr>
          <w:rFonts w:ascii="Book Antiqua" w:hAnsi="Book Antiqua"/>
          <w:sz w:val="26"/>
          <w:szCs w:val="26"/>
        </w:rPr>
      </w:pPr>
    </w:p>
    <w:p w14:paraId="6CB03842" w14:textId="6057A4E8" w:rsidR="004340BF" w:rsidRPr="00366E66" w:rsidRDefault="004340BF"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the </w:t>
      </w:r>
      <w:r w:rsidR="00A33550" w:rsidRPr="00366E66">
        <w:rPr>
          <w:rFonts w:ascii="Book Antiqua" w:hAnsi="Book Antiqua"/>
          <w:sz w:val="26"/>
          <w:szCs w:val="26"/>
        </w:rPr>
        <w:t>Seller</w:t>
      </w:r>
      <w:r w:rsidRPr="00366E66">
        <w:rPr>
          <w:rFonts w:ascii="Book Antiqua" w:hAnsi="Book Antiqua"/>
          <w:sz w:val="26"/>
          <w:szCs w:val="26"/>
        </w:rPr>
        <w:t xml:space="preserve"> ha</w:t>
      </w:r>
      <w:r w:rsidR="00BE4349" w:rsidRPr="00366E66">
        <w:rPr>
          <w:rFonts w:ascii="Book Antiqua" w:hAnsi="Book Antiqua"/>
          <w:sz w:val="26"/>
          <w:szCs w:val="26"/>
        </w:rPr>
        <w:t xml:space="preserve">ve not created or purported to create, any tenancy license, charge, lease, mortgage, lien or any kind of third </w:t>
      </w:r>
      <w:r w:rsidR="00BE4349" w:rsidRPr="00366E66">
        <w:rPr>
          <w:rFonts w:ascii="Book Antiqua" w:hAnsi="Book Antiqua"/>
          <w:sz w:val="26"/>
          <w:szCs w:val="26"/>
        </w:rPr>
        <w:lastRenderedPageBreak/>
        <w:t>party rights</w:t>
      </w:r>
      <w:r w:rsidR="00FA069F" w:rsidRPr="00366E66">
        <w:rPr>
          <w:rFonts w:ascii="Book Antiqua" w:hAnsi="Book Antiqua"/>
          <w:sz w:val="26"/>
          <w:szCs w:val="26"/>
        </w:rPr>
        <w:t xml:space="preserve"> over the said premises and no other person or party have any right, title or interest, claim or demand into or </w:t>
      </w:r>
      <w:r w:rsidR="00097946" w:rsidRPr="00366E66">
        <w:rPr>
          <w:rFonts w:ascii="Book Antiqua" w:hAnsi="Book Antiqua"/>
          <w:sz w:val="26"/>
          <w:szCs w:val="26"/>
        </w:rPr>
        <w:t>upon the same either by way of mortgage, gift, trust, inheritance, lease or otherwise and that the same are free from all encumbrances and there is no pending litigation of any kind whatsoever</w:t>
      </w:r>
      <w:r w:rsidR="00F8399F" w:rsidRPr="00366E66">
        <w:rPr>
          <w:rFonts w:ascii="Book Antiqua" w:hAnsi="Book Antiqua"/>
          <w:sz w:val="26"/>
          <w:szCs w:val="26"/>
        </w:rPr>
        <w:t xml:space="preserve">. There </w:t>
      </w:r>
      <w:r w:rsidR="00720F93" w:rsidRPr="00366E66">
        <w:rPr>
          <w:rFonts w:ascii="Book Antiqua" w:hAnsi="Book Antiqua"/>
          <w:sz w:val="26"/>
          <w:szCs w:val="26"/>
        </w:rPr>
        <w:t>are</w:t>
      </w:r>
      <w:r w:rsidR="00F8399F" w:rsidRPr="00366E66">
        <w:rPr>
          <w:rFonts w:ascii="Book Antiqua" w:hAnsi="Book Antiqua"/>
          <w:sz w:val="26"/>
          <w:szCs w:val="26"/>
        </w:rPr>
        <w:t xml:space="preserve"> no outstanding dues to the Society on account of any </w:t>
      </w:r>
      <w:r w:rsidR="00720F93" w:rsidRPr="00366E66">
        <w:rPr>
          <w:rFonts w:ascii="Book Antiqua" w:hAnsi="Book Antiqua"/>
          <w:sz w:val="26"/>
          <w:szCs w:val="26"/>
        </w:rPr>
        <w:t>m</w:t>
      </w:r>
      <w:r w:rsidR="00F8399F" w:rsidRPr="00366E66">
        <w:rPr>
          <w:rFonts w:ascii="Book Antiqua" w:hAnsi="Book Antiqua"/>
          <w:sz w:val="26"/>
          <w:szCs w:val="26"/>
        </w:rPr>
        <w:t>aintenance</w:t>
      </w:r>
      <w:r w:rsidR="00720F93" w:rsidRPr="00366E66">
        <w:rPr>
          <w:rFonts w:ascii="Book Antiqua" w:hAnsi="Book Antiqua"/>
          <w:sz w:val="26"/>
          <w:szCs w:val="26"/>
        </w:rPr>
        <w:t xml:space="preserve"> b</w:t>
      </w:r>
      <w:r w:rsidR="00F8399F" w:rsidRPr="00366E66">
        <w:rPr>
          <w:rFonts w:ascii="Book Antiqua" w:hAnsi="Book Antiqua"/>
          <w:sz w:val="26"/>
          <w:szCs w:val="26"/>
        </w:rPr>
        <w:t>ill</w:t>
      </w:r>
      <w:r w:rsidR="00097946" w:rsidRPr="00366E66">
        <w:rPr>
          <w:rFonts w:ascii="Book Antiqua" w:hAnsi="Book Antiqua"/>
          <w:sz w:val="26"/>
          <w:szCs w:val="26"/>
        </w:rPr>
        <w:t xml:space="preserve"> and further that the </w:t>
      </w:r>
      <w:r w:rsidR="00A33550" w:rsidRPr="00366E66">
        <w:rPr>
          <w:rFonts w:ascii="Book Antiqua" w:hAnsi="Book Antiqua"/>
          <w:sz w:val="26"/>
          <w:szCs w:val="26"/>
        </w:rPr>
        <w:t>Seller</w:t>
      </w:r>
      <w:r w:rsidR="00097946" w:rsidRPr="00366E66">
        <w:rPr>
          <w:rFonts w:ascii="Book Antiqua" w:hAnsi="Book Antiqua"/>
          <w:sz w:val="26"/>
          <w:szCs w:val="26"/>
        </w:rPr>
        <w:t xml:space="preserve"> shall </w:t>
      </w:r>
      <w:r w:rsidR="00846436">
        <w:rPr>
          <w:rFonts w:ascii="Book Antiqua" w:hAnsi="Book Antiqua"/>
          <w:sz w:val="26"/>
          <w:szCs w:val="26"/>
        </w:rPr>
        <w:t>as</w:t>
      </w:r>
      <w:r w:rsidR="00097946" w:rsidRPr="00366E66">
        <w:rPr>
          <w:rFonts w:ascii="Book Antiqua" w:hAnsi="Book Antiqua"/>
          <w:sz w:val="26"/>
          <w:szCs w:val="26"/>
        </w:rPr>
        <w:t xml:space="preserve"> long as this agreement is valid, not enter into any agreement/writing with any third party for creating any rights or whatsoever nature in respect of the said </w:t>
      </w:r>
      <w:r w:rsidR="009F50B4" w:rsidRPr="00366E66">
        <w:rPr>
          <w:rFonts w:ascii="Book Antiqua" w:hAnsi="Book Antiqua"/>
          <w:sz w:val="26"/>
          <w:szCs w:val="26"/>
        </w:rPr>
        <w:t>premises.</w:t>
      </w:r>
    </w:p>
    <w:p w14:paraId="71BC2B6E" w14:textId="77777777" w:rsidR="00097946" w:rsidRPr="00366E66" w:rsidRDefault="00097946" w:rsidP="009E5470">
      <w:pPr>
        <w:pStyle w:val="ListParagraph"/>
        <w:spacing w:after="0" w:line="276" w:lineRule="auto"/>
        <w:rPr>
          <w:rFonts w:ascii="Book Antiqua" w:hAnsi="Book Antiqua"/>
          <w:sz w:val="26"/>
          <w:szCs w:val="26"/>
        </w:rPr>
      </w:pPr>
    </w:p>
    <w:p w14:paraId="4C48A9E9" w14:textId="66E9EDD6" w:rsidR="00F474A8" w:rsidRPr="00366E66" w:rsidRDefault="0038388A"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the </w:t>
      </w:r>
      <w:r w:rsidR="009D4CBA" w:rsidRPr="00366E66">
        <w:rPr>
          <w:rFonts w:ascii="Book Antiqua" w:hAnsi="Book Antiqua"/>
          <w:sz w:val="26"/>
          <w:szCs w:val="26"/>
        </w:rPr>
        <w:t xml:space="preserve">Purchasers </w:t>
      </w:r>
      <w:r w:rsidRPr="00366E66">
        <w:rPr>
          <w:rFonts w:ascii="Book Antiqua" w:hAnsi="Book Antiqua"/>
          <w:sz w:val="26"/>
          <w:szCs w:val="26"/>
        </w:rPr>
        <w:t>shall on completion of the purchase</w:t>
      </w:r>
      <w:r w:rsidR="002809DA" w:rsidRPr="00366E66">
        <w:rPr>
          <w:rFonts w:ascii="Book Antiqua" w:hAnsi="Book Antiqua"/>
          <w:sz w:val="26"/>
          <w:szCs w:val="26"/>
        </w:rPr>
        <w:t>,</w:t>
      </w:r>
      <w:r w:rsidR="00AC14A4" w:rsidRPr="00366E66">
        <w:rPr>
          <w:rFonts w:ascii="Book Antiqua" w:hAnsi="Book Antiqua"/>
          <w:sz w:val="26"/>
          <w:szCs w:val="26"/>
        </w:rPr>
        <w:t xml:space="preserve"> </w:t>
      </w:r>
      <w:r w:rsidRPr="00366E66">
        <w:rPr>
          <w:rFonts w:ascii="Book Antiqua" w:hAnsi="Book Antiqua"/>
          <w:sz w:val="26"/>
          <w:szCs w:val="26"/>
        </w:rPr>
        <w:t>peacefully and quietly be entitled to hold and own the said flat and the shares and all incidental</w:t>
      </w:r>
      <w:r w:rsidR="00D41D9E" w:rsidRPr="00366E66">
        <w:rPr>
          <w:rFonts w:ascii="Book Antiqua" w:hAnsi="Book Antiqua"/>
          <w:sz w:val="26"/>
          <w:szCs w:val="26"/>
        </w:rPr>
        <w:t xml:space="preserve"> rights</w:t>
      </w:r>
      <w:r w:rsidRPr="00366E66">
        <w:rPr>
          <w:rFonts w:ascii="Book Antiqua" w:hAnsi="Book Antiqua"/>
          <w:sz w:val="26"/>
          <w:szCs w:val="26"/>
        </w:rPr>
        <w:t xml:space="preserve"> thereto</w:t>
      </w:r>
      <w:r w:rsidR="00F43471" w:rsidRPr="00366E66">
        <w:rPr>
          <w:rFonts w:ascii="Book Antiqua" w:hAnsi="Book Antiqua"/>
          <w:sz w:val="26"/>
          <w:szCs w:val="26"/>
        </w:rPr>
        <w:t xml:space="preserve"> including the right to enter upon</w:t>
      </w:r>
      <w:r w:rsidR="002809DA" w:rsidRPr="00366E66">
        <w:rPr>
          <w:rFonts w:ascii="Book Antiqua" w:hAnsi="Book Antiqua"/>
          <w:sz w:val="26"/>
          <w:szCs w:val="26"/>
        </w:rPr>
        <w:t xml:space="preserve"> </w:t>
      </w:r>
      <w:r w:rsidR="00F43471" w:rsidRPr="00366E66">
        <w:rPr>
          <w:rFonts w:ascii="Book Antiqua" w:hAnsi="Book Antiqua"/>
          <w:sz w:val="26"/>
          <w:szCs w:val="26"/>
        </w:rPr>
        <w:t xml:space="preserve">and remain in sole occupation and enjoyment of the said premises and/or any part </w:t>
      </w:r>
      <w:r w:rsidR="005534D7" w:rsidRPr="00366E66">
        <w:rPr>
          <w:rFonts w:ascii="Book Antiqua" w:hAnsi="Book Antiqua"/>
          <w:sz w:val="26"/>
          <w:szCs w:val="26"/>
        </w:rPr>
        <w:t>thereof</w:t>
      </w:r>
      <w:r w:rsidR="00F43471" w:rsidRPr="00366E66">
        <w:rPr>
          <w:rFonts w:ascii="Book Antiqua" w:hAnsi="Book Antiqua"/>
          <w:sz w:val="26"/>
          <w:szCs w:val="26"/>
        </w:rPr>
        <w:t xml:space="preserve"> in the </w:t>
      </w:r>
      <w:r w:rsidR="009D4CBA" w:rsidRPr="00366E66">
        <w:rPr>
          <w:rFonts w:ascii="Book Antiqua" w:hAnsi="Book Antiqua"/>
          <w:sz w:val="26"/>
          <w:szCs w:val="26"/>
        </w:rPr>
        <w:t xml:space="preserve">Purchasers </w:t>
      </w:r>
      <w:r w:rsidR="00F43471" w:rsidRPr="00366E66">
        <w:rPr>
          <w:rFonts w:ascii="Book Antiqua" w:hAnsi="Book Antiqua"/>
          <w:sz w:val="26"/>
          <w:szCs w:val="26"/>
        </w:rPr>
        <w:t xml:space="preserve">own right without any let, </w:t>
      </w:r>
      <w:r w:rsidR="00E63CAB" w:rsidRPr="00366E66">
        <w:rPr>
          <w:rFonts w:ascii="Book Antiqua" w:hAnsi="Book Antiqua"/>
          <w:sz w:val="26"/>
          <w:szCs w:val="26"/>
        </w:rPr>
        <w:t>hindrance</w:t>
      </w:r>
      <w:r w:rsidR="00F43471" w:rsidRPr="00366E66">
        <w:rPr>
          <w:rFonts w:ascii="Book Antiqua" w:hAnsi="Book Antiqua"/>
          <w:sz w:val="26"/>
          <w:szCs w:val="26"/>
        </w:rPr>
        <w:t xml:space="preserve">, interference, disturbance, interruption, claim, eviction or demand whatsoever from the </w:t>
      </w:r>
      <w:r w:rsidR="00A33550" w:rsidRPr="00366E66">
        <w:rPr>
          <w:rFonts w:ascii="Book Antiqua" w:hAnsi="Book Antiqua"/>
          <w:sz w:val="26"/>
          <w:szCs w:val="26"/>
        </w:rPr>
        <w:t>Seller</w:t>
      </w:r>
      <w:r w:rsidR="00F43471" w:rsidRPr="00366E66">
        <w:rPr>
          <w:rFonts w:ascii="Book Antiqua" w:hAnsi="Book Antiqua"/>
          <w:sz w:val="26"/>
          <w:szCs w:val="26"/>
        </w:rPr>
        <w:t xml:space="preserve"> and/or any person or persons lawfully and equitably claiming by from, through, under or in trust for the </w:t>
      </w:r>
      <w:r w:rsidR="00A33550" w:rsidRPr="00366E66">
        <w:rPr>
          <w:rFonts w:ascii="Book Antiqua" w:hAnsi="Book Antiqua"/>
          <w:sz w:val="26"/>
          <w:szCs w:val="26"/>
        </w:rPr>
        <w:t>Seller</w:t>
      </w:r>
      <w:r w:rsidR="00F43471" w:rsidRPr="00366E66">
        <w:rPr>
          <w:rFonts w:ascii="Book Antiqua" w:hAnsi="Book Antiqua"/>
          <w:sz w:val="26"/>
          <w:szCs w:val="26"/>
        </w:rPr>
        <w:t>;</w:t>
      </w:r>
    </w:p>
    <w:p w14:paraId="641878E2" w14:textId="77777777" w:rsidR="00F43471" w:rsidRPr="00366E66" w:rsidRDefault="00F43471" w:rsidP="009E5470">
      <w:pPr>
        <w:pStyle w:val="ListParagraph"/>
        <w:spacing w:after="0" w:line="276" w:lineRule="auto"/>
        <w:rPr>
          <w:rFonts w:ascii="Book Antiqua" w:hAnsi="Book Antiqua"/>
          <w:sz w:val="26"/>
          <w:szCs w:val="26"/>
        </w:rPr>
      </w:pPr>
    </w:p>
    <w:p w14:paraId="4846EDAA" w14:textId="61FC3670" w:rsidR="00F43471" w:rsidRPr="00366E66" w:rsidRDefault="00D35123"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the </w:t>
      </w:r>
      <w:r w:rsidR="00A33550" w:rsidRPr="00366E66">
        <w:rPr>
          <w:rFonts w:ascii="Book Antiqua" w:hAnsi="Book Antiqua"/>
          <w:sz w:val="26"/>
          <w:szCs w:val="26"/>
        </w:rPr>
        <w:t>Seller</w:t>
      </w:r>
      <w:r w:rsidRPr="00366E66">
        <w:rPr>
          <w:rFonts w:ascii="Book Antiqua" w:hAnsi="Book Antiqua"/>
          <w:sz w:val="26"/>
          <w:szCs w:val="26"/>
        </w:rPr>
        <w:t xml:space="preserve"> have duly complied with</w:t>
      </w:r>
      <w:r w:rsidR="000C6409" w:rsidRPr="00366E66">
        <w:rPr>
          <w:rFonts w:ascii="Book Antiqua" w:hAnsi="Book Antiqua"/>
          <w:sz w:val="26"/>
          <w:szCs w:val="26"/>
        </w:rPr>
        <w:t>,</w:t>
      </w:r>
      <w:r w:rsidRPr="00366E66">
        <w:rPr>
          <w:rFonts w:ascii="Book Antiqua" w:hAnsi="Book Antiqua"/>
          <w:sz w:val="26"/>
          <w:szCs w:val="26"/>
        </w:rPr>
        <w:t xml:space="preserve"> observed</w:t>
      </w:r>
      <w:r w:rsidR="000C6409" w:rsidRPr="00366E66">
        <w:rPr>
          <w:rFonts w:ascii="Book Antiqua" w:hAnsi="Book Antiqua"/>
          <w:sz w:val="26"/>
          <w:szCs w:val="26"/>
        </w:rPr>
        <w:t>,</w:t>
      </w:r>
      <w:r w:rsidRPr="00366E66">
        <w:rPr>
          <w:rFonts w:ascii="Book Antiqua" w:hAnsi="Book Antiqua"/>
          <w:sz w:val="26"/>
          <w:szCs w:val="26"/>
        </w:rPr>
        <w:t xml:space="preserve"> performed with all the Rules, regulations, and Bye-laws of the said Society and that the </w:t>
      </w:r>
      <w:r w:rsidR="00A33550" w:rsidRPr="00366E66">
        <w:rPr>
          <w:rFonts w:ascii="Book Antiqua" w:hAnsi="Book Antiqua"/>
          <w:sz w:val="26"/>
          <w:szCs w:val="26"/>
        </w:rPr>
        <w:t>Seller</w:t>
      </w:r>
      <w:r w:rsidRPr="00366E66">
        <w:rPr>
          <w:rFonts w:ascii="Book Antiqua" w:hAnsi="Book Antiqua"/>
          <w:sz w:val="26"/>
          <w:szCs w:val="26"/>
        </w:rPr>
        <w:t xml:space="preserve"> have neither received any notice from the said Society for or in relation to any breach of any of the Rules, regulations and Bye-laws of the said society nor are there any actions or proceedings pending against the </w:t>
      </w:r>
      <w:r w:rsidR="00A33550" w:rsidRPr="00366E66">
        <w:rPr>
          <w:rFonts w:ascii="Book Antiqua" w:hAnsi="Book Antiqua"/>
          <w:sz w:val="26"/>
          <w:szCs w:val="26"/>
        </w:rPr>
        <w:t>Seller</w:t>
      </w:r>
      <w:r w:rsidRPr="00366E66">
        <w:rPr>
          <w:rFonts w:ascii="Book Antiqua" w:hAnsi="Book Antiqua"/>
          <w:sz w:val="26"/>
          <w:szCs w:val="26"/>
        </w:rPr>
        <w:t xml:space="preserve"> instituted by the said Society or any member of the said Society in respect of the said premises including any notice or any action for expulsion or termination of the </w:t>
      </w:r>
      <w:r w:rsidR="00A33550" w:rsidRPr="00366E66">
        <w:rPr>
          <w:rFonts w:ascii="Book Antiqua" w:hAnsi="Book Antiqua"/>
          <w:sz w:val="26"/>
          <w:szCs w:val="26"/>
        </w:rPr>
        <w:t>Seller</w:t>
      </w:r>
      <w:r w:rsidRPr="00366E66">
        <w:rPr>
          <w:rFonts w:ascii="Book Antiqua" w:hAnsi="Book Antiqua"/>
          <w:sz w:val="26"/>
          <w:szCs w:val="26"/>
        </w:rPr>
        <w:t xml:space="preserve"> as the members of the said Society</w:t>
      </w:r>
      <w:r w:rsidR="007400BD" w:rsidRPr="00366E66">
        <w:rPr>
          <w:rFonts w:ascii="Book Antiqua" w:hAnsi="Book Antiqua"/>
          <w:sz w:val="26"/>
          <w:szCs w:val="26"/>
        </w:rPr>
        <w:t>.</w:t>
      </w:r>
    </w:p>
    <w:p w14:paraId="71A3D09E" w14:textId="77777777" w:rsidR="00D35123" w:rsidRPr="00366E66" w:rsidRDefault="00D35123" w:rsidP="009E5470">
      <w:pPr>
        <w:pStyle w:val="ListParagraph"/>
        <w:spacing w:after="0" w:line="276" w:lineRule="auto"/>
        <w:rPr>
          <w:rFonts w:ascii="Book Antiqua" w:hAnsi="Book Antiqua"/>
          <w:sz w:val="26"/>
          <w:szCs w:val="26"/>
        </w:rPr>
      </w:pPr>
    </w:p>
    <w:p w14:paraId="13E92101" w14:textId="1C360B6B" w:rsidR="00D35123" w:rsidRPr="00366E66" w:rsidRDefault="00E63CAB" w:rsidP="009E5470">
      <w:pPr>
        <w:pStyle w:val="ListParagraph"/>
        <w:numPr>
          <w:ilvl w:val="0"/>
          <w:numId w:val="4"/>
        </w:numPr>
        <w:spacing w:before="240" w:after="0" w:line="276" w:lineRule="auto"/>
        <w:jc w:val="both"/>
        <w:rPr>
          <w:rFonts w:ascii="Book Antiqua" w:hAnsi="Book Antiqua"/>
          <w:sz w:val="26"/>
          <w:szCs w:val="26"/>
        </w:rPr>
      </w:pPr>
      <w:r w:rsidRPr="00366E66">
        <w:rPr>
          <w:rFonts w:ascii="Book Antiqua" w:hAnsi="Book Antiqua"/>
          <w:sz w:val="26"/>
          <w:szCs w:val="26"/>
        </w:rPr>
        <w:t xml:space="preserve">That the </w:t>
      </w:r>
      <w:r w:rsidR="00A33550" w:rsidRPr="00366E66">
        <w:rPr>
          <w:rFonts w:ascii="Book Antiqua" w:hAnsi="Book Antiqua"/>
          <w:sz w:val="26"/>
          <w:szCs w:val="26"/>
        </w:rPr>
        <w:t>Seller</w:t>
      </w:r>
      <w:r w:rsidRPr="00366E66">
        <w:rPr>
          <w:rFonts w:ascii="Book Antiqua" w:hAnsi="Book Antiqua"/>
          <w:sz w:val="26"/>
          <w:szCs w:val="26"/>
        </w:rPr>
        <w:t xml:space="preserve"> have not received any notice for acquisition or requisition of the said flat and/or the said </w:t>
      </w:r>
      <w:r w:rsidR="00566A3E" w:rsidRPr="00366E66">
        <w:rPr>
          <w:rFonts w:ascii="Book Antiqua" w:hAnsi="Book Antiqua"/>
          <w:sz w:val="26"/>
          <w:szCs w:val="26"/>
        </w:rPr>
        <w:t>shares.</w:t>
      </w:r>
    </w:p>
    <w:p w14:paraId="49ACAB0B" w14:textId="77777777" w:rsidR="00E63CAB" w:rsidRPr="00366E66" w:rsidRDefault="00E63CAB" w:rsidP="009E5470">
      <w:pPr>
        <w:pStyle w:val="ListParagraph"/>
        <w:spacing w:after="0" w:line="276" w:lineRule="auto"/>
        <w:rPr>
          <w:rFonts w:ascii="Book Antiqua" w:hAnsi="Book Antiqua"/>
          <w:sz w:val="26"/>
          <w:szCs w:val="26"/>
        </w:rPr>
      </w:pPr>
    </w:p>
    <w:p w14:paraId="44C22416" w14:textId="49C88A64" w:rsidR="00AD62BC" w:rsidRPr="00366E66" w:rsidRDefault="001541EF"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It is </w:t>
      </w:r>
      <w:r w:rsidR="00B96C01" w:rsidRPr="00366E66">
        <w:rPr>
          <w:rFonts w:ascii="Book Antiqua" w:hAnsi="Book Antiqua"/>
          <w:sz w:val="26"/>
          <w:szCs w:val="26"/>
        </w:rPr>
        <w:t xml:space="preserve">expressly agreed and understood by and between the parties hereto that prior to the execution hereof the </w:t>
      </w:r>
      <w:r w:rsidR="00A33550" w:rsidRPr="00366E66">
        <w:rPr>
          <w:rFonts w:ascii="Book Antiqua" w:hAnsi="Book Antiqua"/>
          <w:sz w:val="26"/>
          <w:szCs w:val="26"/>
        </w:rPr>
        <w:t>Seller</w:t>
      </w:r>
      <w:r w:rsidR="00B96C01" w:rsidRPr="00366E66">
        <w:rPr>
          <w:rFonts w:ascii="Book Antiqua" w:hAnsi="Book Antiqua"/>
          <w:sz w:val="26"/>
          <w:szCs w:val="26"/>
        </w:rPr>
        <w:t xml:space="preserve"> have provided the </w:t>
      </w:r>
      <w:r w:rsidR="002E20FA" w:rsidRPr="00366E66">
        <w:rPr>
          <w:rFonts w:ascii="Book Antiqua" w:hAnsi="Book Antiqua"/>
          <w:sz w:val="26"/>
          <w:szCs w:val="26"/>
        </w:rPr>
        <w:t xml:space="preserve">Purchasers </w:t>
      </w:r>
      <w:r w:rsidR="00B96C01" w:rsidRPr="00366E66">
        <w:rPr>
          <w:rFonts w:ascii="Book Antiqua" w:hAnsi="Book Antiqua"/>
          <w:sz w:val="26"/>
          <w:szCs w:val="26"/>
        </w:rPr>
        <w:t xml:space="preserve">with copies of all the title Deeds documents and the </w:t>
      </w:r>
      <w:r w:rsidR="007C6DF7" w:rsidRPr="00366E66">
        <w:rPr>
          <w:rFonts w:ascii="Book Antiqua" w:hAnsi="Book Antiqua"/>
          <w:sz w:val="26"/>
          <w:szCs w:val="26"/>
        </w:rPr>
        <w:t xml:space="preserve">Purchasers </w:t>
      </w:r>
      <w:r w:rsidR="00565E04" w:rsidRPr="00366E66">
        <w:rPr>
          <w:rFonts w:ascii="Book Antiqua" w:hAnsi="Book Antiqua"/>
          <w:sz w:val="26"/>
          <w:szCs w:val="26"/>
        </w:rPr>
        <w:t xml:space="preserve">have </w:t>
      </w:r>
      <w:r w:rsidR="00B96C01" w:rsidRPr="00366E66">
        <w:rPr>
          <w:rFonts w:ascii="Book Antiqua" w:hAnsi="Book Antiqua"/>
          <w:sz w:val="26"/>
          <w:szCs w:val="26"/>
        </w:rPr>
        <w:t xml:space="preserve">verified, investigated, ascertained, </w:t>
      </w:r>
      <w:r w:rsidR="0032219F" w:rsidRPr="00366E66">
        <w:rPr>
          <w:rFonts w:ascii="Book Antiqua" w:hAnsi="Book Antiqua"/>
          <w:sz w:val="26"/>
          <w:szCs w:val="26"/>
        </w:rPr>
        <w:t>inspected,</w:t>
      </w:r>
      <w:r w:rsidR="00B96C01" w:rsidRPr="00366E66">
        <w:rPr>
          <w:rFonts w:ascii="Book Antiqua" w:hAnsi="Book Antiqua"/>
          <w:sz w:val="26"/>
          <w:szCs w:val="26"/>
        </w:rPr>
        <w:t xml:space="preserve"> and familiarized </w:t>
      </w:r>
      <w:r w:rsidR="000F3443" w:rsidRPr="00366E66">
        <w:rPr>
          <w:rFonts w:ascii="Book Antiqua" w:hAnsi="Book Antiqua"/>
          <w:sz w:val="26"/>
          <w:szCs w:val="26"/>
        </w:rPr>
        <w:t>themselves</w:t>
      </w:r>
      <w:r w:rsidR="00B96C01" w:rsidRPr="00366E66">
        <w:rPr>
          <w:rFonts w:ascii="Book Antiqua" w:hAnsi="Book Antiqua"/>
          <w:sz w:val="26"/>
          <w:szCs w:val="26"/>
        </w:rPr>
        <w:t xml:space="preserve"> as regards the right, title and interest and the nature</w:t>
      </w:r>
      <w:r w:rsidR="000C6409" w:rsidRPr="00366E66">
        <w:rPr>
          <w:rFonts w:ascii="Book Antiqua" w:hAnsi="Book Antiqua"/>
          <w:sz w:val="26"/>
          <w:szCs w:val="26"/>
        </w:rPr>
        <w:t>,</w:t>
      </w:r>
      <w:r w:rsidR="00B96C01" w:rsidRPr="00366E66">
        <w:rPr>
          <w:rFonts w:ascii="Book Antiqua" w:hAnsi="Book Antiqua"/>
          <w:sz w:val="26"/>
          <w:szCs w:val="26"/>
        </w:rPr>
        <w:t xml:space="preserve"> </w:t>
      </w:r>
      <w:r w:rsidR="005D4441" w:rsidRPr="00366E66">
        <w:rPr>
          <w:rFonts w:ascii="Book Antiqua" w:hAnsi="Book Antiqua"/>
          <w:sz w:val="26"/>
          <w:szCs w:val="26"/>
        </w:rPr>
        <w:t>condition,</w:t>
      </w:r>
      <w:r w:rsidR="00B96C01" w:rsidRPr="00366E66">
        <w:rPr>
          <w:rFonts w:ascii="Book Antiqua" w:hAnsi="Book Antiqua"/>
          <w:sz w:val="26"/>
          <w:szCs w:val="26"/>
        </w:rPr>
        <w:t xml:space="preserve"> and area thereof of the Flat and fully satisfied</w:t>
      </w:r>
      <w:r w:rsidR="00AD62BC" w:rsidRPr="00366E66">
        <w:rPr>
          <w:rFonts w:ascii="Book Antiqua" w:hAnsi="Book Antiqua"/>
          <w:sz w:val="26"/>
          <w:szCs w:val="26"/>
        </w:rPr>
        <w:t>.</w:t>
      </w:r>
    </w:p>
    <w:p w14:paraId="7FA4D36A" w14:textId="77777777" w:rsidR="00AD62BC" w:rsidRPr="00366E66" w:rsidRDefault="00AD62BC" w:rsidP="009E5470">
      <w:pPr>
        <w:pStyle w:val="ListParagraph"/>
        <w:spacing w:before="240" w:after="0" w:line="276" w:lineRule="auto"/>
        <w:jc w:val="both"/>
        <w:rPr>
          <w:rFonts w:ascii="Book Antiqua" w:hAnsi="Book Antiqua"/>
          <w:sz w:val="26"/>
          <w:szCs w:val="26"/>
        </w:rPr>
      </w:pPr>
    </w:p>
    <w:p w14:paraId="594BBD5E" w14:textId="5101E555" w:rsidR="00E63CAB" w:rsidRPr="00366E66" w:rsidRDefault="00AD62BC"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E00066" w:rsidRPr="00366E66">
        <w:rPr>
          <w:rFonts w:ascii="Book Antiqua" w:hAnsi="Book Antiqua"/>
          <w:sz w:val="26"/>
          <w:szCs w:val="26"/>
        </w:rPr>
        <w:t xml:space="preserve">Purchasers </w:t>
      </w:r>
      <w:r w:rsidRPr="00366E66">
        <w:rPr>
          <w:rFonts w:ascii="Book Antiqua" w:hAnsi="Book Antiqua"/>
          <w:sz w:val="26"/>
          <w:szCs w:val="26"/>
        </w:rPr>
        <w:t xml:space="preserve">expressly agree and understand that the </w:t>
      </w:r>
      <w:r w:rsidR="00A33550" w:rsidRPr="00366E66">
        <w:rPr>
          <w:rFonts w:ascii="Book Antiqua" w:hAnsi="Book Antiqua"/>
          <w:sz w:val="26"/>
          <w:szCs w:val="26"/>
        </w:rPr>
        <w:t>Seller</w:t>
      </w:r>
      <w:r w:rsidRPr="00366E66">
        <w:rPr>
          <w:rFonts w:ascii="Book Antiqua" w:hAnsi="Book Antiqua"/>
          <w:sz w:val="26"/>
          <w:szCs w:val="26"/>
        </w:rPr>
        <w:t xml:space="preserve"> shall handover the vacant possession of the Flat on </w:t>
      </w:r>
      <w:r w:rsidR="00DA3BA4" w:rsidRPr="00366E66">
        <w:rPr>
          <w:rFonts w:ascii="Book Antiqua" w:hAnsi="Book Antiqua"/>
          <w:sz w:val="26"/>
          <w:szCs w:val="26"/>
        </w:rPr>
        <w:t xml:space="preserve">receiving the entire consideration </w:t>
      </w:r>
      <w:r w:rsidR="007E3562" w:rsidRPr="00366E66">
        <w:rPr>
          <w:rFonts w:ascii="Book Antiqua" w:hAnsi="Book Antiqua"/>
          <w:sz w:val="26"/>
          <w:szCs w:val="26"/>
        </w:rPr>
        <w:t xml:space="preserve">amount </w:t>
      </w:r>
      <w:r w:rsidR="00DA3BA4" w:rsidRPr="00366E66">
        <w:rPr>
          <w:rFonts w:ascii="Book Antiqua" w:hAnsi="Book Antiqua"/>
          <w:sz w:val="26"/>
          <w:szCs w:val="26"/>
        </w:rPr>
        <w:t>as agreed upon</w:t>
      </w:r>
      <w:r w:rsidRPr="00366E66">
        <w:rPr>
          <w:rFonts w:ascii="Book Antiqua" w:hAnsi="Book Antiqua"/>
          <w:sz w:val="26"/>
          <w:szCs w:val="26"/>
        </w:rPr>
        <w:t>.</w:t>
      </w:r>
    </w:p>
    <w:p w14:paraId="51B4EF4E" w14:textId="77777777" w:rsidR="007F1043" w:rsidRPr="00366E66" w:rsidRDefault="007F1043" w:rsidP="009E5470">
      <w:pPr>
        <w:pStyle w:val="ListParagraph"/>
        <w:spacing w:before="240" w:after="0" w:line="276" w:lineRule="auto"/>
        <w:jc w:val="both"/>
        <w:rPr>
          <w:rFonts w:ascii="Book Antiqua" w:hAnsi="Book Antiqua"/>
          <w:sz w:val="26"/>
          <w:szCs w:val="26"/>
        </w:rPr>
      </w:pPr>
    </w:p>
    <w:p w14:paraId="2221BB65" w14:textId="49C83AA9" w:rsidR="007F1043" w:rsidRPr="00366E66" w:rsidRDefault="00645B55"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lastRenderedPageBreak/>
        <w:t xml:space="preserve">The </w:t>
      </w:r>
      <w:r w:rsidR="00A33550" w:rsidRPr="00366E66">
        <w:rPr>
          <w:rFonts w:ascii="Book Antiqua" w:hAnsi="Book Antiqua"/>
          <w:sz w:val="26"/>
          <w:szCs w:val="26"/>
        </w:rPr>
        <w:t>Seller</w:t>
      </w:r>
      <w:r w:rsidRPr="00366E66">
        <w:rPr>
          <w:rFonts w:ascii="Book Antiqua" w:hAnsi="Book Antiqua"/>
          <w:sz w:val="26"/>
          <w:szCs w:val="26"/>
        </w:rPr>
        <w:t xml:space="preserve"> shall sign all the required documents and papers for transfer of the Gas and electricity meter and Consumer Number in the name of the </w:t>
      </w:r>
      <w:r w:rsidR="00757E41" w:rsidRPr="00366E66">
        <w:rPr>
          <w:rFonts w:ascii="Book Antiqua" w:hAnsi="Book Antiqua"/>
          <w:sz w:val="26"/>
          <w:szCs w:val="26"/>
        </w:rPr>
        <w:t xml:space="preserve">Purchasers </w:t>
      </w:r>
      <w:r w:rsidRPr="00366E66">
        <w:rPr>
          <w:rFonts w:ascii="Book Antiqua" w:hAnsi="Book Antiqua"/>
          <w:sz w:val="26"/>
          <w:szCs w:val="26"/>
        </w:rPr>
        <w:t xml:space="preserve">at the cost of the </w:t>
      </w:r>
      <w:r w:rsidR="00245E75" w:rsidRPr="00366E66">
        <w:rPr>
          <w:rFonts w:ascii="Book Antiqua" w:hAnsi="Book Antiqua"/>
          <w:sz w:val="26"/>
          <w:szCs w:val="26"/>
        </w:rPr>
        <w:t xml:space="preserve">Purchasers </w:t>
      </w:r>
      <w:r w:rsidRPr="00366E66">
        <w:rPr>
          <w:rFonts w:ascii="Book Antiqua" w:hAnsi="Book Antiqua"/>
          <w:sz w:val="26"/>
          <w:szCs w:val="26"/>
        </w:rPr>
        <w:t xml:space="preserve">and the </w:t>
      </w:r>
      <w:r w:rsidR="00A33550" w:rsidRPr="00366E66">
        <w:rPr>
          <w:rFonts w:ascii="Book Antiqua" w:hAnsi="Book Antiqua"/>
          <w:sz w:val="26"/>
          <w:szCs w:val="26"/>
        </w:rPr>
        <w:t>Seller</w:t>
      </w:r>
      <w:r w:rsidRPr="00366E66">
        <w:rPr>
          <w:rFonts w:ascii="Book Antiqua" w:hAnsi="Book Antiqua"/>
          <w:sz w:val="26"/>
          <w:szCs w:val="26"/>
        </w:rPr>
        <w:t xml:space="preserve"> shall have no claim on the security amount lying with the Gas/Electricity Utility Company.</w:t>
      </w:r>
    </w:p>
    <w:p w14:paraId="0DB469D6" w14:textId="77777777" w:rsidR="00645B55" w:rsidRPr="00366E66" w:rsidRDefault="00645B55" w:rsidP="009E5470">
      <w:pPr>
        <w:pStyle w:val="ListParagraph"/>
        <w:spacing w:after="0" w:line="276" w:lineRule="auto"/>
        <w:rPr>
          <w:rFonts w:ascii="Book Antiqua" w:hAnsi="Book Antiqua"/>
          <w:sz w:val="26"/>
          <w:szCs w:val="26"/>
        </w:rPr>
      </w:pPr>
    </w:p>
    <w:p w14:paraId="2C59D7B1" w14:textId="2915BCCF" w:rsidR="00645B55" w:rsidRPr="00366E66" w:rsidRDefault="00794063"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516AEE" w:rsidRPr="00366E66">
        <w:rPr>
          <w:rFonts w:ascii="Book Antiqua" w:hAnsi="Book Antiqua"/>
          <w:sz w:val="26"/>
          <w:szCs w:val="26"/>
        </w:rPr>
        <w:t xml:space="preserve">Purchasers </w:t>
      </w:r>
      <w:r w:rsidRPr="00366E66">
        <w:rPr>
          <w:rFonts w:ascii="Book Antiqua" w:hAnsi="Book Antiqua"/>
          <w:sz w:val="26"/>
          <w:szCs w:val="26"/>
        </w:rPr>
        <w:t xml:space="preserve">do hereby agree and covenant to become members of the Society and to abide by, observe and perform all the Rules and Regulations and </w:t>
      </w:r>
      <w:r w:rsidR="00874DF0" w:rsidRPr="00366E66">
        <w:rPr>
          <w:rFonts w:ascii="Book Antiqua" w:hAnsi="Book Antiqua"/>
          <w:sz w:val="26"/>
          <w:szCs w:val="26"/>
        </w:rPr>
        <w:t>Byelaws</w:t>
      </w:r>
      <w:r w:rsidRPr="00366E66">
        <w:rPr>
          <w:rFonts w:ascii="Book Antiqua" w:hAnsi="Book Antiqua"/>
          <w:sz w:val="26"/>
          <w:szCs w:val="26"/>
        </w:rPr>
        <w:t xml:space="preserve"> of the said society, from time to time, in force.</w:t>
      </w:r>
    </w:p>
    <w:p w14:paraId="209F9813" w14:textId="77777777" w:rsidR="00794063" w:rsidRPr="00366E66" w:rsidRDefault="00794063" w:rsidP="009E5470">
      <w:pPr>
        <w:pStyle w:val="ListParagraph"/>
        <w:spacing w:after="0" w:line="276" w:lineRule="auto"/>
        <w:rPr>
          <w:rFonts w:ascii="Book Antiqua" w:hAnsi="Book Antiqua"/>
          <w:sz w:val="26"/>
          <w:szCs w:val="26"/>
        </w:rPr>
      </w:pPr>
    </w:p>
    <w:p w14:paraId="6C7A085C" w14:textId="6ECB15CD" w:rsidR="00794063" w:rsidRPr="00366E66" w:rsidRDefault="00C3023B"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shall sign and execute, at the cost of the </w:t>
      </w:r>
      <w:r w:rsidR="008C48BD" w:rsidRPr="00366E66">
        <w:rPr>
          <w:rFonts w:ascii="Book Antiqua" w:hAnsi="Book Antiqua"/>
          <w:sz w:val="26"/>
          <w:szCs w:val="26"/>
        </w:rPr>
        <w:t>Purchasers</w:t>
      </w:r>
      <w:r w:rsidRPr="00366E66">
        <w:rPr>
          <w:rFonts w:ascii="Book Antiqua" w:hAnsi="Book Antiqua"/>
          <w:sz w:val="26"/>
          <w:szCs w:val="26"/>
        </w:rPr>
        <w:t xml:space="preserve">, in favour of the </w:t>
      </w:r>
      <w:r w:rsidR="00457B28" w:rsidRPr="00366E66">
        <w:rPr>
          <w:rFonts w:ascii="Book Antiqua" w:hAnsi="Book Antiqua"/>
          <w:sz w:val="26"/>
          <w:szCs w:val="26"/>
        </w:rPr>
        <w:t xml:space="preserve">Purchasers </w:t>
      </w:r>
      <w:r w:rsidRPr="00366E66">
        <w:rPr>
          <w:rFonts w:ascii="Book Antiqua" w:hAnsi="Book Antiqua"/>
          <w:sz w:val="26"/>
          <w:szCs w:val="26"/>
        </w:rPr>
        <w:t xml:space="preserve">necessary applications, forms, deeds and other documents or writings as may be reasonably required by the society for transfer of the said shares and the said flat and right to possess, use, occupy and enjoy the said Flat in favour of the </w:t>
      </w:r>
      <w:r w:rsidR="00E4383D" w:rsidRPr="00366E66">
        <w:rPr>
          <w:rFonts w:ascii="Book Antiqua" w:hAnsi="Book Antiqua"/>
          <w:sz w:val="26"/>
          <w:szCs w:val="26"/>
        </w:rPr>
        <w:t xml:space="preserve">Purchasers </w:t>
      </w:r>
      <w:r w:rsidRPr="00366E66">
        <w:rPr>
          <w:rFonts w:ascii="Book Antiqua" w:hAnsi="Book Antiqua"/>
          <w:sz w:val="26"/>
          <w:szCs w:val="26"/>
        </w:rPr>
        <w:t>and for implementing the terms of this Agreement.</w:t>
      </w:r>
    </w:p>
    <w:p w14:paraId="0543B961" w14:textId="77777777" w:rsidR="00C3023B" w:rsidRPr="00366E66" w:rsidRDefault="00C3023B" w:rsidP="009E5470">
      <w:pPr>
        <w:pStyle w:val="ListParagraph"/>
        <w:spacing w:after="0" w:line="276" w:lineRule="auto"/>
        <w:rPr>
          <w:rFonts w:ascii="Book Antiqua" w:hAnsi="Book Antiqua"/>
          <w:sz w:val="26"/>
          <w:szCs w:val="26"/>
        </w:rPr>
      </w:pPr>
    </w:p>
    <w:p w14:paraId="4BC95160" w14:textId="10F3756B" w:rsidR="00C3023B" w:rsidRPr="00366E66" w:rsidRDefault="00C3023B"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The stamp duty</w:t>
      </w:r>
      <w:r w:rsidR="00E33BD6" w:rsidRPr="00366E66">
        <w:rPr>
          <w:rFonts w:ascii="Book Antiqua" w:hAnsi="Book Antiqua"/>
          <w:sz w:val="26"/>
          <w:szCs w:val="26"/>
        </w:rPr>
        <w:t xml:space="preserve">, </w:t>
      </w:r>
      <w:r w:rsidRPr="00366E66">
        <w:rPr>
          <w:rFonts w:ascii="Book Antiqua" w:hAnsi="Book Antiqua"/>
          <w:sz w:val="26"/>
          <w:szCs w:val="26"/>
        </w:rPr>
        <w:t xml:space="preserve">registration charges </w:t>
      </w:r>
      <w:r w:rsidR="00E33BD6" w:rsidRPr="00366E66">
        <w:rPr>
          <w:rFonts w:ascii="Book Antiqua" w:hAnsi="Book Antiqua"/>
          <w:sz w:val="26"/>
          <w:szCs w:val="26"/>
        </w:rPr>
        <w:t>and the transfer fee or premium amount</w:t>
      </w:r>
      <w:r w:rsidR="002F21B1" w:rsidRPr="00366E66">
        <w:rPr>
          <w:rFonts w:ascii="Book Antiqua" w:hAnsi="Book Antiqua"/>
          <w:sz w:val="26"/>
          <w:szCs w:val="26"/>
        </w:rPr>
        <w:t xml:space="preserve"> if any</w:t>
      </w:r>
      <w:r w:rsidR="00E33BD6" w:rsidRPr="00366E66">
        <w:rPr>
          <w:rFonts w:ascii="Book Antiqua" w:hAnsi="Book Antiqua"/>
          <w:sz w:val="26"/>
          <w:szCs w:val="26"/>
        </w:rPr>
        <w:t xml:space="preserve"> payable to the aforesaid housing society </w:t>
      </w:r>
      <w:r w:rsidRPr="00366E66">
        <w:rPr>
          <w:rFonts w:ascii="Book Antiqua" w:hAnsi="Book Antiqua"/>
          <w:sz w:val="26"/>
          <w:szCs w:val="26"/>
        </w:rPr>
        <w:t xml:space="preserve">shall be borne and paid by the </w:t>
      </w:r>
      <w:r w:rsidR="00D133FE" w:rsidRPr="00366E66">
        <w:rPr>
          <w:rFonts w:ascii="Book Antiqua" w:hAnsi="Book Antiqua"/>
          <w:sz w:val="26"/>
          <w:szCs w:val="26"/>
        </w:rPr>
        <w:t xml:space="preserve">Purchasers </w:t>
      </w:r>
      <w:r w:rsidRPr="00366E66">
        <w:rPr>
          <w:rFonts w:ascii="Book Antiqua" w:hAnsi="Book Antiqua"/>
          <w:sz w:val="26"/>
          <w:szCs w:val="26"/>
        </w:rPr>
        <w:t xml:space="preserve">alone. </w:t>
      </w:r>
    </w:p>
    <w:p w14:paraId="2557D174" w14:textId="77777777" w:rsidR="00C3023B" w:rsidRPr="00366E66" w:rsidRDefault="00C3023B" w:rsidP="009E5470">
      <w:pPr>
        <w:pStyle w:val="ListParagraph"/>
        <w:spacing w:after="0" w:line="276" w:lineRule="auto"/>
        <w:rPr>
          <w:rFonts w:ascii="Book Antiqua" w:hAnsi="Book Antiqua"/>
          <w:sz w:val="26"/>
          <w:szCs w:val="26"/>
        </w:rPr>
      </w:pPr>
    </w:p>
    <w:p w14:paraId="77AF90ED" w14:textId="7BE8926A" w:rsidR="00C3023B" w:rsidRPr="00366E66" w:rsidRDefault="000F72AE"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00410670" w:rsidRPr="00366E66">
        <w:rPr>
          <w:rFonts w:ascii="Book Antiqua" w:hAnsi="Book Antiqua"/>
          <w:sz w:val="26"/>
          <w:szCs w:val="26"/>
        </w:rPr>
        <w:t xml:space="preserve"> shall bear and pay all the outgoings in respect of the said flat including all rates, taxes and charges for consumption of electricity, Gas, water etc. and all dues and charges payable to the said society and/or to any other authorities till the date of handing over the vacant possession of the said flat</w:t>
      </w:r>
      <w:r w:rsidR="002E5334" w:rsidRPr="00366E66">
        <w:rPr>
          <w:rFonts w:ascii="Book Antiqua" w:hAnsi="Book Antiqua"/>
          <w:sz w:val="26"/>
          <w:szCs w:val="26"/>
        </w:rPr>
        <w:t xml:space="preserve"> </w:t>
      </w:r>
      <w:r w:rsidR="00410670" w:rsidRPr="00366E66">
        <w:rPr>
          <w:rFonts w:ascii="Book Antiqua" w:hAnsi="Book Antiqua"/>
          <w:sz w:val="26"/>
          <w:szCs w:val="26"/>
        </w:rPr>
        <w:t xml:space="preserve">and the </w:t>
      </w:r>
      <w:r w:rsidR="00C34D57" w:rsidRPr="00366E66">
        <w:rPr>
          <w:rFonts w:ascii="Book Antiqua" w:hAnsi="Book Antiqua"/>
          <w:sz w:val="26"/>
          <w:szCs w:val="26"/>
        </w:rPr>
        <w:t xml:space="preserve">Purchasers </w:t>
      </w:r>
      <w:r w:rsidR="00410670" w:rsidRPr="00366E66">
        <w:rPr>
          <w:rFonts w:ascii="Book Antiqua" w:hAnsi="Book Antiqua"/>
          <w:sz w:val="26"/>
          <w:szCs w:val="26"/>
        </w:rPr>
        <w:t>shall bear and pay all such outgoings, dues and charges to the said society from the date of receiving the vacant possession of the said flat</w:t>
      </w:r>
      <w:r w:rsidR="00406DD3" w:rsidRPr="00366E66">
        <w:rPr>
          <w:rFonts w:ascii="Book Antiqua" w:hAnsi="Book Antiqua"/>
          <w:sz w:val="26"/>
          <w:szCs w:val="26"/>
        </w:rPr>
        <w:t xml:space="preserve"> and shall take necessary steps to transfer the electricity and gas in the name of purchasers at the cost of the purchasers</w:t>
      </w:r>
      <w:r w:rsidRPr="00366E66">
        <w:rPr>
          <w:rFonts w:ascii="Book Antiqua" w:hAnsi="Book Antiqua"/>
          <w:sz w:val="26"/>
          <w:szCs w:val="26"/>
        </w:rPr>
        <w:t>.</w:t>
      </w:r>
    </w:p>
    <w:p w14:paraId="0AB3F1B7" w14:textId="77777777" w:rsidR="000F72AE" w:rsidRPr="00366E66" w:rsidRDefault="000F72AE" w:rsidP="009E5470">
      <w:pPr>
        <w:pStyle w:val="ListParagraph"/>
        <w:spacing w:after="0" w:line="276" w:lineRule="auto"/>
        <w:rPr>
          <w:rFonts w:ascii="Book Antiqua" w:hAnsi="Book Antiqua"/>
          <w:sz w:val="26"/>
          <w:szCs w:val="26"/>
        </w:rPr>
      </w:pPr>
    </w:p>
    <w:p w14:paraId="0D164513" w14:textId="1EE74B64" w:rsidR="00D073FF" w:rsidRPr="00366E66" w:rsidRDefault="00130E28" w:rsidP="009E5470">
      <w:pPr>
        <w:pStyle w:val="ListParagraph"/>
        <w:numPr>
          <w:ilvl w:val="0"/>
          <w:numId w:val="2"/>
        </w:numPr>
        <w:spacing w:before="240" w:after="0" w:line="276" w:lineRule="auto"/>
        <w:jc w:val="both"/>
        <w:rPr>
          <w:rFonts w:ascii="Book Antiqua" w:hAnsi="Book Antiqua"/>
          <w:sz w:val="26"/>
          <w:szCs w:val="26"/>
        </w:rPr>
      </w:pPr>
      <w:r w:rsidRPr="00366E66">
        <w:rPr>
          <w:rFonts w:ascii="Book Antiqua" w:hAnsi="Book Antiqua"/>
          <w:sz w:val="26"/>
          <w:szCs w:val="26"/>
        </w:rPr>
        <w:t xml:space="preserve">The </w:t>
      </w:r>
      <w:r w:rsidR="00A33550" w:rsidRPr="00366E66">
        <w:rPr>
          <w:rFonts w:ascii="Book Antiqua" w:hAnsi="Book Antiqua"/>
          <w:sz w:val="26"/>
          <w:szCs w:val="26"/>
        </w:rPr>
        <w:t>Seller</w:t>
      </w:r>
      <w:r w:rsidRPr="00366E66">
        <w:rPr>
          <w:rFonts w:ascii="Book Antiqua" w:hAnsi="Book Antiqua"/>
          <w:sz w:val="26"/>
          <w:szCs w:val="26"/>
        </w:rPr>
        <w:t xml:space="preserve"> agrees to do all such further acts and execute all such further writings as may be necessary to give effect to the provisions of this agreement and effect the sale and transfer of the said flat in the manner herein contemplated.</w:t>
      </w:r>
    </w:p>
    <w:p w14:paraId="2A649B0F" w14:textId="77777777" w:rsidR="00D073FF" w:rsidRPr="00366E66" w:rsidRDefault="00D073FF" w:rsidP="009E5470">
      <w:pPr>
        <w:pStyle w:val="ListParagraph"/>
        <w:spacing w:after="0" w:line="276" w:lineRule="auto"/>
        <w:rPr>
          <w:rFonts w:ascii="Book Antiqua" w:hAnsi="Book Antiqua"/>
          <w:sz w:val="26"/>
          <w:szCs w:val="26"/>
        </w:rPr>
      </w:pPr>
    </w:p>
    <w:p w14:paraId="714345B3" w14:textId="58BF2FA0" w:rsidR="00791A40" w:rsidRPr="00366E66" w:rsidRDefault="00D073FF" w:rsidP="009E5470">
      <w:pPr>
        <w:pStyle w:val="ListParagraph"/>
        <w:spacing w:before="240" w:after="0" w:line="276" w:lineRule="auto"/>
        <w:jc w:val="center"/>
        <w:rPr>
          <w:rFonts w:ascii="Book Antiqua" w:hAnsi="Book Antiqua"/>
          <w:sz w:val="26"/>
          <w:szCs w:val="26"/>
        </w:rPr>
      </w:pPr>
      <w:r w:rsidRPr="00366E66">
        <w:rPr>
          <w:rFonts w:ascii="Book Antiqua" w:hAnsi="Book Antiqua"/>
          <w:b/>
          <w:bCs/>
          <w:sz w:val="26"/>
          <w:szCs w:val="26"/>
          <w:u w:val="single"/>
        </w:rPr>
        <w:t>SCHEDULE ABOVE REFERRED TO</w:t>
      </w:r>
    </w:p>
    <w:p w14:paraId="32464690" w14:textId="77777777" w:rsidR="009310CE" w:rsidRDefault="001203EF" w:rsidP="009E5470">
      <w:pPr>
        <w:spacing w:before="240" w:after="0" w:line="276" w:lineRule="auto"/>
        <w:jc w:val="both"/>
        <w:rPr>
          <w:rFonts w:ascii="Book Antiqua" w:hAnsi="Book Antiqua"/>
          <w:sz w:val="26"/>
          <w:szCs w:val="26"/>
        </w:rPr>
      </w:pPr>
      <w:r w:rsidRPr="00786A7D">
        <w:rPr>
          <w:rFonts w:ascii="Book Antiqua" w:hAnsi="Book Antiqua"/>
          <w:sz w:val="26"/>
          <w:szCs w:val="26"/>
        </w:rPr>
        <w:t xml:space="preserve">Flat No.505, Wing B, Building No.7, Fifth Floor, Mansarovar Complex Co-operative Housing Society Limited, Sector 34, Kamothe, Panvel, Dist. Raigad – 410 209, admeasuring 315 sq. ft. carpet area, within the residential complex constructed by the owner and developer on a piece </w:t>
      </w:r>
      <w:r>
        <w:rPr>
          <w:rFonts w:ascii="Book Antiqua" w:hAnsi="Book Antiqua"/>
          <w:sz w:val="26"/>
          <w:szCs w:val="26"/>
        </w:rPr>
        <w:t xml:space="preserve">and </w:t>
      </w:r>
      <w:r w:rsidRPr="00786A7D">
        <w:rPr>
          <w:rFonts w:ascii="Book Antiqua" w:hAnsi="Book Antiqua"/>
          <w:sz w:val="26"/>
          <w:szCs w:val="26"/>
        </w:rPr>
        <w:t xml:space="preserve">parcel of land situated at Plot Nos. 1, 2, 4, 5, and 19 to 26, Sector 34, Kamothe, Panvel, Dist. Raigad, Maharashtra – 410 209 </w:t>
      </w:r>
    </w:p>
    <w:p w14:paraId="09EDCB51" w14:textId="195B7594" w:rsidR="005B672E" w:rsidRPr="00366E66" w:rsidRDefault="005B672E" w:rsidP="009E5470">
      <w:pPr>
        <w:spacing w:before="240" w:after="0" w:line="276" w:lineRule="auto"/>
        <w:jc w:val="both"/>
        <w:rPr>
          <w:rFonts w:ascii="Book Antiqua" w:hAnsi="Book Antiqua"/>
          <w:sz w:val="26"/>
          <w:szCs w:val="26"/>
        </w:rPr>
      </w:pPr>
      <w:r w:rsidRPr="00366E66">
        <w:rPr>
          <w:rFonts w:ascii="Book Antiqua" w:hAnsi="Book Antiqua"/>
          <w:sz w:val="26"/>
          <w:szCs w:val="26"/>
        </w:rPr>
        <w:lastRenderedPageBreak/>
        <w:t>Share certificate bearing No</w:t>
      </w:r>
      <w:r w:rsidR="00E1131A" w:rsidRPr="00366E66">
        <w:rPr>
          <w:rFonts w:ascii="Book Antiqua" w:hAnsi="Book Antiqua"/>
          <w:sz w:val="26"/>
          <w:szCs w:val="26"/>
        </w:rPr>
        <w:t>.</w:t>
      </w:r>
      <w:r w:rsidR="00063129">
        <w:rPr>
          <w:rFonts w:ascii="Book Antiqua" w:hAnsi="Book Antiqua"/>
          <w:sz w:val="26"/>
          <w:szCs w:val="26"/>
        </w:rPr>
        <w:t xml:space="preserve">452 </w:t>
      </w:r>
      <w:r w:rsidRPr="00366E66">
        <w:rPr>
          <w:rFonts w:ascii="Book Antiqua" w:hAnsi="Book Antiqua"/>
          <w:sz w:val="26"/>
          <w:szCs w:val="26"/>
        </w:rPr>
        <w:t xml:space="preserve">having distinctive numbers </w:t>
      </w:r>
      <w:r w:rsidR="00063129">
        <w:rPr>
          <w:rFonts w:ascii="Book Antiqua" w:hAnsi="Book Antiqua"/>
          <w:sz w:val="26"/>
          <w:szCs w:val="26"/>
        </w:rPr>
        <w:t xml:space="preserve">4511 </w:t>
      </w:r>
      <w:r w:rsidR="00327E3A" w:rsidRPr="00366E66">
        <w:rPr>
          <w:rFonts w:ascii="Book Antiqua" w:hAnsi="Book Antiqua"/>
          <w:sz w:val="26"/>
          <w:szCs w:val="26"/>
        </w:rPr>
        <w:t xml:space="preserve">to </w:t>
      </w:r>
      <w:r w:rsidR="00063129">
        <w:rPr>
          <w:rFonts w:ascii="Book Antiqua" w:hAnsi="Book Antiqua"/>
          <w:sz w:val="26"/>
          <w:szCs w:val="26"/>
        </w:rPr>
        <w:t xml:space="preserve">4520 </w:t>
      </w:r>
      <w:r w:rsidRPr="00366E66">
        <w:rPr>
          <w:rFonts w:ascii="Book Antiqua" w:hAnsi="Book Antiqua"/>
          <w:sz w:val="26"/>
          <w:szCs w:val="26"/>
        </w:rPr>
        <w:t xml:space="preserve">for </w:t>
      </w:r>
      <w:r w:rsidR="002974A7">
        <w:rPr>
          <w:rFonts w:ascii="Book Antiqua" w:hAnsi="Book Antiqua"/>
          <w:sz w:val="26"/>
          <w:szCs w:val="26"/>
        </w:rPr>
        <w:t xml:space="preserve">10 </w:t>
      </w:r>
      <w:r w:rsidRPr="00366E66">
        <w:rPr>
          <w:rFonts w:ascii="Book Antiqua" w:hAnsi="Book Antiqua"/>
          <w:sz w:val="26"/>
          <w:szCs w:val="26"/>
        </w:rPr>
        <w:t>(</w:t>
      </w:r>
      <w:r w:rsidR="002974A7">
        <w:rPr>
          <w:rFonts w:ascii="Book Antiqua" w:hAnsi="Book Antiqua"/>
          <w:sz w:val="26"/>
          <w:szCs w:val="26"/>
        </w:rPr>
        <w:t>Ten</w:t>
      </w:r>
      <w:r w:rsidRPr="00366E66">
        <w:rPr>
          <w:rFonts w:ascii="Book Antiqua" w:hAnsi="Book Antiqua"/>
          <w:sz w:val="26"/>
          <w:szCs w:val="26"/>
        </w:rPr>
        <w:t xml:space="preserve">) </w:t>
      </w:r>
      <w:r w:rsidR="00322582">
        <w:rPr>
          <w:rFonts w:ascii="Book Antiqua" w:hAnsi="Book Antiqua"/>
          <w:sz w:val="26"/>
          <w:szCs w:val="26"/>
        </w:rPr>
        <w:t xml:space="preserve">fully paid up </w:t>
      </w:r>
      <w:r w:rsidRPr="00366E66">
        <w:rPr>
          <w:rFonts w:ascii="Book Antiqua" w:hAnsi="Book Antiqua"/>
          <w:sz w:val="26"/>
          <w:szCs w:val="26"/>
        </w:rPr>
        <w:t>shares of Rs</w:t>
      </w:r>
      <w:r w:rsidR="0046577C" w:rsidRPr="00366E66">
        <w:rPr>
          <w:rFonts w:ascii="Book Antiqua" w:hAnsi="Book Antiqua"/>
          <w:sz w:val="26"/>
          <w:szCs w:val="26"/>
        </w:rPr>
        <w:t>.</w:t>
      </w:r>
      <w:r w:rsidRPr="00366E66">
        <w:rPr>
          <w:rFonts w:ascii="Book Antiqua" w:hAnsi="Book Antiqua"/>
          <w:sz w:val="26"/>
          <w:szCs w:val="26"/>
        </w:rPr>
        <w:t>50</w:t>
      </w:r>
      <w:r w:rsidR="00322582">
        <w:rPr>
          <w:rFonts w:ascii="Book Antiqua" w:hAnsi="Book Antiqua"/>
          <w:sz w:val="26"/>
          <w:szCs w:val="26"/>
        </w:rPr>
        <w:t>/-</w:t>
      </w:r>
      <w:r w:rsidRPr="00366E66">
        <w:rPr>
          <w:rFonts w:ascii="Book Antiqua" w:hAnsi="Book Antiqua"/>
          <w:sz w:val="26"/>
          <w:szCs w:val="26"/>
        </w:rPr>
        <w:t xml:space="preserve"> (Rupees Fifty </w:t>
      </w:r>
      <w:r w:rsidR="00C25704" w:rsidRPr="00366E66">
        <w:rPr>
          <w:rFonts w:ascii="Book Antiqua" w:hAnsi="Book Antiqua"/>
          <w:sz w:val="26"/>
          <w:szCs w:val="26"/>
        </w:rPr>
        <w:t>O</w:t>
      </w:r>
      <w:r w:rsidRPr="00366E66">
        <w:rPr>
          <w:rFonts w:ascii="Book Antiqua" w:hAnsi="Book Antiqua"/>
          <w:sz w:val="26"/>
          <w:szCs w:val="26"/>
        </w:rPr>
        <w:t>nly)</w:t>
      </w:r>
      <w:r w:rsidR="00322582">
        <w:rPr>
          <w:rFonts w:ascii="Book Antiqua" w:hAnsi="Book Antiqua"/>
          <w:sz w:val="26"/>
          <w:szCs w:val="26"/>
        </w:rPr>
        <w:t xml:space="preserve"> each</w:t>
      </w:r>
      <w:r w:rsidRPr="00366E66">
        <w:rPr>
          <w:rFonts w:ascii="Book Antiqua" w:hAnsi="Book Antiqua"/>
          <w:sz w:val="26"/>
          <w:szCs w:val="26"/>
        </w:rPr>
        <w:t xml:space="preserve"> issued by the said society.</w:t>
      </w:r>
    </w:p>
    <w:p w14:paraId="2B55CC0A" w14:textId="76AD322E" w:rsidR="000D2799" w:rsidRPr="00366E66" w:rsidRDefault="000D2799" w:rsidP="000D2799"/>
    <w:p w14:paraId="34C00306" w14:textId="6EC645ED" w:rsidR="005B672E" w:rsidRPr="00366E66" w:rsidRDefault="005B672E" w:rsidP="009E5470">
      <w:pPr>
        <w:pStyle w:val="ListParagraph"/>
        <w:spacing w:before="240" w:after="0" w:line="276" w:lineRule="auto"/>
        <w:jc w:val="center"/>
        <w:rPr>
          <w:rFonts w:ascii="Book Antiqua" w:hAnsi="Book Antiqua"/>
          <w:sz w:val="26"/>
          <w:szCs w:val="26"/>
        </w:rPr>
      </w:pPr>
      <w:r w:rsidRPr="00366E66">
        <w:rPr>
          <w:rFonts w:ascii="Book Antiqua" w:hAnsi="Book Antiqua"/>
          <w:b/>
          <w:bCs/>
          <w:sz w:val="26"/>
          <w:szCs w:val="26"/>
          <w:u w:val="single"/>
        </w:rPr>
        <w:t>RECEIPT</w:t>
      </w:r>
    </w:p>
    <w:p w14:paraId="01B061EA" w14:textId="2A326F25" w:rsidR="005B672E" w:rsidRPr="00366E66" w:rsidRDefault="005B672E" w:rsidP="009E5470">
      <w:pPr>
        <w:spacing w:before="240" w:after="0" w:line="276" w:lineRule="auto"/>
        <w:jc w:val="both"/>
        <w:rPr>
          <w:rFonts w:ascii="Book Antiqua" w:hAnsi="Book Antiqua"/>
          <w:sz w:val="26"/>
          <w:szCs w:val="26"/>
        </w:rPr>
      </w:pPr>
      <w:r w:rsidRPr="00366E66">
        <w:rPr>
          <w:rFonts w:ascii="Book Antiqua" w:hAnsi="Book Antiqua"/>
          <w:sz w:val="26"/>
          <w:szCs w:val="26"/>
        </w:rPr>
        <w:t>RECEIVED from the day and year first herein above written from</w:t>
      </w:r>
      <w:r w:rsidR="00A65A08" w:rsidRPr="00366E66">
        <w:rPr>
          <w:rFonts w:ascii="Book Antiqua" w:hAnsi="Book Antiqua"/>
          <w:b/>
          <w:bCs/>
          <w:sz w:val="26"/>
          <w:szCs w:val="26"/>
        </w:rPr>
        <w:t xml:space="preserve"> </w:t>
      </w:r>
      <w:r w:rsidR="00A65A08">
        <w:rPr>
          <w:rFonts w:ascii="Book Antiqua" w:hAnsi="Book Antiqua"/>
          <w:b/>
          <w:bCs/>
          <w:sz w:val="26"/>
          <w:szCs w:val="26"/>
        </w:rPr>
        <w:t>Smt</w:t>
      </w:r>
      <w:r w:rsidR="00A65A08" w:rsidRPr="00366E66">
        <w:rPr>
          <w:rFonts w:ascii="Book Antiqua" w:hAnsi="Book Antiqua"/>
          <w:b/>
          <w:bCs/>
          <w:sz w:val="26"/>
          <w:szCs w:val="26"/>
        </w:rPr>
        <w:t xml:space="preserve">. </w:t>
      </w:r>
      <w:r w:rsidR="00A65A08">
        <w:rPr>
          <w:rFonts w:ascii="Book Antiqua" w:hAnsi="Book Antiqua"/>
          <w:b/>
          <w:bCs/>
          <w:sz w:val="26"/>
          <w:szCs w:val="26"/>
        </w:rPr>
        <w:t xml:space="preserve">Alka </w:t>
      </w:r>
      <w:r w:rsidR="003706BC">
        <w:rPr>
          <w:rFonts w:ascii="Book Antiqua" w:hAnsi="Book Antiqua"/>
          <w:b/>
          <w:bCs/>
          <w:sz w:val="26"/>
          <w:szCs w:val="26"/>
        </w:rPr>
        <w:t xml:space="preserve">Ganpat </w:t>
      </w:r>
      <w:r w:rsidR="00A65A08">
        <w:rPr>
          <w:rFonts w:ascii="Book Antiqua" w:hAnsi="Book Antiqua"/>
          <w:b/>
          <w:bCs/>
          <w:sz w:val="26"/>
          <w:szCs w:val="26"/>
        </w:rPr>
        <w:t>Chandorkar</w:t>
      </w:r>
      <w:r w:rsidR="00A65A08" w:rsidRPr="00366E66">
        <w:rPr>
          <w:rFonts w:ascii="Book Antiqua" w:hAnsi="Book Antiqua"/>
          <w:b/>
          <w:bCs/>
          <w:sz w:val="26"/>
          <w:szCs w:val="26"/>
        </w:rPr>
        <w:t xml:space="preserve">, 2) Mr. </w:t>
      </w:r>
      <w:r w:rsidR="00A65A08">
        <w:rPr>
          <w:rFonts w:ascii="Book Antiqua" w:hAnsi="Book Antiqua"/>
          <w:b/>
          <w:bCs/>
          <w:sz w:val="26"/>
          <w:szCs w:val="26"/>
        </w:rPr>
        <w:t xml:space="preserve">Rohit </w:t>
      </w:r>
      <w:r w:rsidR="00A65A08" w:rsidRPr="00366E66">
        <w:rPr>
          <w:rFonts w:ascii="Book Antiqua" w:hAnsi="Book Antiqua"/>
          <w:b/>
          <w:bCs/>
          <w:sz w:val="26"/>
          <w:szCs w:val="26"/>
        </w:rPr>
        <w:t xml:space="preserve">Ravindra </w:t>
      </w:r>
      <w:r w:rsidR="00A65A08">
        <w:rPr>
          <w:rFonts w:ascii="Book Antiqua" w:hAnsi="Book Antiqua"/>
          <w:b/>
          <w:bCs/>
          <w:sz w:val="26"/>
          <w:szCs w:val="26"/>
        </w:rPr>
        <w:t>Chandorkar</w:t>
      </w:r>
      <w:r w:rsidR="00A65A08" w:rsidRPr="00366E66">
        <w:rPr>
          <w:rFonts w:ascii="Book Antiqua" w:hAnsi="Book Antiqua"/>
          <w:sz w:val="26"/>
          <w:szCs w:val="26"/>
        </w:rPr>
        <w:t xml:space="preserve">, </w:t>
      </w:r>
      <w:r w:rsidR="00A65A08">
        <w:rPr>
          <w:rFonts w:ascii="Book Antiqua" w:hAnsi="Book Antiqua"/>
          <w:sz w:val="26"/>
          <w:szCs w:val="26"/>
        </w:rPr>
        <w:t xml:space="preserve">and </w:t>
      </w:r>
      <w:r w:rsidR="00A65A08">
        <w:rPr>
          <w:rFonts w:ascii="Book Antiqua" w:hAnsi="Book Antiqua"/>
          <w:b/>
          <w:bCs/>
          <w:sz w:val="26"/>
          <w:szCs w:val="26"/>
        </w:rPr>
        <w:t>3) Mr. Rakesh Ravindra Chandorkar</w:t>
      </w:r>
      <w:r w:rsidR="00A65A08">
        <w:rPr>
          <w:rFonts w:ascii="Book Antiqua" w:hAnsi="Book Antiqua"/>
          <w:sz w:val="26"/>
          <w:szCs w:val="26"/>
        </w:rPr>
        <w:t xml:space="preserve">, </w:t>
      </w:r>
      <w:r w:rsidRPr="00366E66">
        <w:rPr>
          <w:rFonts w:ascii="Book Antiqua" w:hAnsi="Book Antiqua"/>
          <w:sz w:val="26"/>
          <w:szCs w:val="26"/>
        </w:rPr>
        <w:t xml:space="preserve"> within </w:t>
      </w:r>
      <w:r w:rsidR="00A832CA" w:rsidRPr="00366E66">
        <w:rPr>
          <w:rFonts w:ascii="Book Antiqua" w:hAnsi="Book Antiqua"/>
          <w:sz w:val="26"/>
          <w:szCs w:val="26"/>
        </w:rPr>
        <w:t xml:space="preserve">the </w:t>
      </w:r>
      <w:r w:rsidRPr="00366E66">
        <w:rPr>
          <w:rFonts w:ascii="Book Antiqua" w:hAnsi="Book Antiqua"/>
          <w:sz w:val="26"/>
          <w:szCs w:val="26"/>
        </w:rPr>
        <w:t xml:space="preserve">named </w:t>
      </w:r>
      <w:r w:rsidR="00156D05" w:rsidRPr="00366E66">
        <w:rPr>
          <w:rFonts w:ascii="Book Antiqua" w:hAnsi="Book Antiqua"/>
          <w:sz w:val="26"/>
          <w:szCs w:val="26"/>
        </w:rPr>
        <w:t xml:space="preserve">purchasers </w:t>
      </w:r>
      <w:r w:rsidRPr="00366E66">
        <w:rPr>
          <w:rFonts w:ascii="Book Antiqua" w:hAnsi="Book Antiqua"/>
          <w:sz w:val="26"/>
          <w:szCs w:val="26"/>
        </w:rPr>
        <w:t xml:space="preserve">the sum of </w:t>
      </w:r>
      <w:r w:rsidR="00A832CA" w:rsidRPr="008D4E9C">
        <w:rPr>
          <w:rFonts w:ascii="Book Antiqua" w:hAnsi="Book Antiqua"/>
          <w:sz w:val="26"/>
          <w:szCs w:val="26"/>
          <w:highlight w:val="yellow"/>
        </w:rPr>
        <w:t>Rs.</w:t>
      </w:r>
      <w:r w:rsidR="0001331C" w:rsidRPr="008D4E9C">
        <w:rPr>
          <w:rFonts w:ascii="Book Antiqua" w:hAnsi="Book Antiqua"/>
          <w:sz w:val="26"/>
          <w:szCs w:val="26"/>
          <w:highlight w:val="yellow"/>
        </w:rPr>
        <w:t>______</w:t>
      </w:r>
      <w:r w:rsidR="00A832CA" w:rsidRPr="008D4E9C">
        <w:rPr>
          <w:rFonts w:ascii="Book Antiqua" w:hAnsi="Book Antiqua"/>
          <w:sz w:val="26"/>
          <w:szCs w:val="26"/>
          <w:highlight w:val="yellow"/>
        </w:rPr>
        <w:t xml:space="preserve">/- (Rupees </w:t>
      </w:r>
      <w:r w:rsidR="0001331C" w:rsidRPr="008D4E9C">
        <w:rPr>
          <w:rFonts w:ascii="Book Antiqua" w:hAnsi="Book Antiqua"/>
          <w:sz w:val="26"/>
          <w:szCs w:val="26"/>
          <w:highlight w:val="yellow"/>
        </w:rPr>
        <w:t xml:space="preserve">______ </w:t>
      </w:r>
      <w:r w:rsidR="00A832CA" w:rsidRPr="008D4E9C">
        <w:rPr>
          <w:rFonts w:ascii="Book Antiqua" w:hAnsi="Book Antiqua"/>
          <w:sz w:val="26"/>
          <w:szCs w:val="26"/>
          <w:highlight w:val="yellow"/>
        </w:rPr>
        <w:t>Only)</w:t>
      </w:r>
      <w:r w:rsidR="00B231E9" w:rsidRPr="00366E66">
        <w:rPr>
          <w:rFonts w:ascii="Book Antiqua" w:hAnsi="Book Antiqua"/>
          <w:sz w:val="26"/>
          <w:szCs w:val="26"/>
        </w:rPr>
        <w:t xml:space="preserve"> by the following </w:t>
      </w:r>
      <w:r w:rsidR="00EC1F9A" w:rsidRPr="00366E66">
        <w:rPr>
          <w:rFonts w:ascii="Book Antiqua" w:hAnsi="Book Antiqua"/>
          <w:sz w:val="26"/>
          <w:szCs w:val="26"/>
        </w:rPr>
        <w:t>RTGS</w:t>
      </w:r>
      <w:r w:rsidR="002B5188">
        <w:rPr>
          <w:rFonts w:ascii="Book Antiqua" w:hAnsi="Book Antiqua"/>
          <w:sz w:val="26"/>
          <w:szCs w:val="26"/>
        </w:rPr>
        <w:t>/</w:t>
      </w:r>
      <w:r w:rsidR="002C2CEC" w:rsidRPr="00366E66">
        <w:rPr>
          <w:rFonts w:ascii="Book Antiqua" w:hAnsi="Book Antiqua"/>
          <w:sz w:val="26"/>
          <w:szCs w:val="26"/>
        </w:rPr>
        <w:t>NEFT</w:t>
      </w:r>
      <w:r w:rsidR="002B5188">
        <w:rPr>
          <w:rFonts w:ascii="Book Antiqua" w:hAnsi="Book Antiqua"/>
          <w:sz w:val="26"/>
          <w:szCs w:val="26"/>
        </w:rPr>
        <w:t>/UPI</w:t>
      </w:r>
      <w:r w:rsidR="002C2CEC" w:rsidRPr="00366E66">
        <w:rPr>
          <w:rFonts w:ascii="Book Antiqua" w:hAnsi="Book Antiqua"/>
          <w:sz w:val="26"/>
          <w:szCs w:val="26"/>
        </w:rPr>
        <w:t xml:space="preserve"> </w:t>
      </w:r>
      <w:r w:rsidR="00EC1F9A" w:rsidRPr="00366E66">
        <w:rPr>
          <w:rFonts w:ascii="Book Antiqua" w:hAnsi="Book Antiqua"/>
          <w:sz w:val="26"/>
          <w:szCs w:val="26"/>
        </w:rPr>
        <w:t xml:space="preserve">mode of payment </w:t>
      </w:r>
      <w:r w:rsidR="00B231E9" w:rsidRPr="00366E66">
        <w:rPr>
          <w:rFonts w:ascii="Book Antiqua" w:hAnsi="Book Antiqua"/>
          <w:sz w:val="26"/>
          <w:szCs w:val="26"/>
        </w:rPr>
        <w:t xml:space="preserve">by the </w:t>
      </w:r>
      <w:r w:rsidR="00EC1F9A" w:rsidRPr="00366E66">
        <w:rPr>
          <w:rFonts w:ascii="Book Antiqua" w:hAnsi="Book Antiqua"/>
          <w:sz w:val="26"/>
          <w:szCs w:val="26"/>
        </w:rPr>
        <w:t xml:space="preserve">Purchasers </w:t>
      </w:r>
      <w:r w:rsidR="00B231E9" w:rsidRPr="00366E66">
        <w:rPr>
          <w:rFonts w:ascii="Book Antiqua" w:hAnsi="Book Antiqua"/>
          <w:sz w:val="26"/>
          <w:szCs w:val="26"/>
        </w:rPr>
        <w:t xml:space="preserve">to the </w:t>
      </w:r>
      <w:r w:rsidR="00A33550" w:rsidRPr="00366E66">
        <w:rPr>
          <w:rFonts w:ascii="Book Antiqua" w:hAnsi="Book Antiqua"/>
          <w:sz w:val="26"/>
          <w:szCs w:val="26"/>
        </w:rPr>
        <w:t>Seller</w:t>
      </w:r>
      <w:r w:rsidR="00B231E9" w:rsidRPr="00366E66">
        <w:rPr>
          <w:rFonts w:ascii="Book Antiqua" w:hAnsi="Book Antiqua"/>
          <w:sz w:val="26"/>
          <w:szCs w:val="26"/>
        </w:rPr>
        <w:t>.</w:t>
      </w:r>
    </w:p>
    <w:p w14:paraId="29CBB677" w14:textId="77777777" w:rsidR="00A01CF1" w:rsidRPr="00366E66" w:rsidRDefault="00A01CF1" w:rsidP="009E5470">
      <w:pPr>
        <w:spacing w:before="240" w:after="0" w:line="276" w:lineRule="auto"/>
        <w:jc w:val="both"/>
        <w:rPr>
          <w:rFonts w:ascii="Book Antiqua" w:hAnsi="Book Antiqua"/>
          <w:sz w:val="26"/>
          <w:szCs w:val="26"/>
        </w:rPr>
      </w:pPr>
    </w:p>
    <w:tbl>
      <w:tblPr>
        <w:tblStyle w:val="TableGrid"/>
        <w:tblW w:w="0" w:type="auto"/>
        <w:tblLook w:val="04A0" w:firstRow="1" w:lastRow="0" w:firstColumn="1" w:lastColumn="0" w:noHBand="0" w:noVBand="1"/>
      </w:tblPr>
      <w:tblGrid>
        <w:gridCol w:w="1492"/>
        <w:gridCol w:w="1256"/>
        <w:gridCol w:w="2209"/>
        <w:gridCol w:w="1962"/>
        <w:gridCol w:w="1603"/>
      </w:tblGrid>
      <w:tr w:rsidR="00B231E9" w:rsidRPr="00366E66" w14:paraId="102E0651" w14:textId="77777777" w:rsidTr="00603032">
        <w:tc>
          <w:tcPr>
            <w:tcW w:w="1492" w:type="dxa"/>
          </w:tcPr>
          <w:p w14:paraId="59DFA138" w14:textId="12EBFBD2" w:rsidR="00B231E9" w:rsidRPr="007451C1" w:rsidRDefault="00F45E6A" w:rsidP="00EE7040">
            <w:pPr>
              <w:spacing w:line="276" w:lineRule="auto"/>
              <w:jc w:val="center"/>
              <w:rPr>
                <w:rFonts w:ascii="Book Antiqua" w:hAnsi="Book Antiqua"/>
                <w:sz w:val="26"/>
                <w:szCs w:val="26"/>
                <w:highlight w:val="yellow"/>
              </w:rPr>
            </w:pPr>
            <w:r w:rsidRPr="007451C1">
              <w:rPr>
                <w:rFonts w:ascii="Book Antiqua" w:hAnsi="Book Antiqua"/>
                <w:sz w:val="26"/>
                <w:szCs w:val="26"/>
                <w:highlight w:val="yellow"/>
              </w:rPr>
              <w:t>Date</w:t>
            </w:r>
          </w:p>
        </w:tc>
        <w:tc>
          <w:tcPr>
            <w:tcW w:w="1256" w:type="dxa"/>
          </w:tcPr>
          <w:p w14:paraId="1320EE69" w14:textId="77777777" w:rsidR="00B231E9" w:rsidRDefault="00F45E6A" w:rsidP="00386969">
            <w:pPr>
              <w:spacing w:line="276" w:lineRule="auto"/>
              <w:jc w:val="both"/>
              <w:rPr>
                <w:rFonts w:ascii="Book Antiqua" w:hAnsi="Book Antiqua"/>
                <w:sz w:val="26"/>
                <w:szCs w:val="26"/>
                <w:highlight w:val="yellow"/>
              </w:rPr>
            </w:pPr>
            <w:r w:rsidRPr="007451C1">
              <w:rPr>
                <w:rFonts w:ascii="Book Antiqua" w:hAnsi="Book Antiqua"/>
                <w:sz w:val="26"/>
                <w:szCs w:val="26"/>
                <w:highlight w:val="yellow"/>
              </w:rPr>
              <w:t xml:space="preserve">Amount </w:t>
            </w:r>
          </w:p>
          <w:p w14:paraId="7338D435" w14:textId="1A7F4446" w:rsidR="00DA54C1" w:rsidRPr="00DA54C1" w:rsidRDefault="00DA54C1" w:rsidP="00DA54C1">
            <w:pPr>
              <w:spacing w:line="276" w:lineRule="auto"/>
              <w:jc w:val="center"/>
              <w:rPr>
                <w:rFonts w:ascii="Times New Roman" w:hAnsi="Times New Roman" w:cs="Times New Roman"/>
                <w:sz w:val="26"/>
                <w:szCs w:val="26"/>
                <w:highlight w:val="yellow"/>
              </w:rPr>
            </w:pPr>
            <w:r>
              <w:rPr>
                <w:rFonts w:ascii="Times New Roman" w:hAnsi="Times New Roman" w:cs="Times New Roman"/>
                <w:sz w:val="26"/>
                <w:szCs w:val="26"/>
                <w:highlight w:val="yellow"/>
              </w:rPr>
              <w:t>(₹)</w:t>
            </w:r>
          </w:p>
        </w:tc>
        <w:tc>
          <w:tcPr>
            <w:tcW w:w="2209" w:type="dxa"/>
          </w:tcPr>
          <w:p w14:paraId="6631E08D" w14:textId="2959B5D0" w:rsidR="00B231E9" w:rsidRPr="00DA54C1" w:rsidRDefault="00F2194D" w:rsidP="00EE7040">
            <w:pPr>
              <w:spacing w:line="276" w:lineRule="auto"/>
              <w:jc w:val="center"/>
              <w:rPr>
                <w:rFonts w:ascii="Times New Roman" w:hAnsi="Times New Roman" w:cs="Times New Roman"/>
                <w:sz w:val="26"/>
                <w:szCs w:val="26"/>
                <w:highlight w:val="yellow"/>
              </w:rPr>
            </w:pPr>
            <w:r w:rsidRPr="007451C1">
              <w:rPr>
                <w:rFonts w:ascii="Book Antiqua" w:hAnsi="Book Antiqua"/>
                <w:sz w:val="26"/>
                <w:szCs w:val="26"/>
                <w:highlight w:val="yellow"/>
              </w:rPr>
              <w:t>Amount in words</w:t>
            </w:r>
            <w:r w:rsidR="00DA54C1">
              <w:rPr>
                <w:rFonts w:ascii="Book Antiqua" w:hAnsi="Book Antiqua"/>
                <w:sz w:val="26"/>
                <w:szCs w:val="26"/>
                <w:highlight w:val="yellow"/>
              </w:rPr>
              <w:t xml:space="preserve"> (</w:t>
            </w:r>
            <w:r w:rsidR="00DA54C1">
              <w:rPr>
                <w:rFonts w:ascii="Times New Roman" w:hAnsi="Times New Roman" w:cs="Times New Roman"/>
                <w:sz w:val="26"/>
                <w:szCs w:val="26"/>
                <w:highlight w:val="yellow"/>
              </w:rPr>
              <w:t>₹)</w:t>
            </w:r>
          </w:p>
        </w:tc>
        <w:tc>
          <w:tcPr>
            <w:tcW w:w="1962" w:type="dxa"/>
          </w:tcPr>
          <w:p w14:paraId="22805F43" w14:textId="6050543C" w:rsidR="00B231E9" w:rsidRPr="007451C1" w:rsidRDefault="00F2194D" w:rsidP="00EE7040">
            <w:pPr>
              <w:spacing w:line="276" w:lineRule="auto"/>
              <w:jc w:val="center"/>
              <w:rPr>
                <w:rFonts w:ascii="Book Antiqua" w:hAnsi="Book Antiqua"/>
                <w:sz w:val="26"/>
                <w:szCs w:val="26"/>
                <w:highlight w:val="yellow"/>
              </w:rPr>
            </w:pPr>
            <w:r w:rsidRPr="007451C1">
              <w:rPr>
                <w:rFonts w:ascii="Book Antiqua" w:hAnsi="Book Antiqua"/>
                <w:sz w:val="26"/>
                <w:szCs w:val="26"/>
                <w:highlight w:val="yellow"/>
              </w:rPr>
              <w:t>Transaction Ref. No.</w:t>
            </w:r>
          </w:p>
        </w:tc>
        <w:tc>
          <w:tcPr>
            <w:tcW w:w="1603" w:type="dxa"/>
          </w:tcPr>
          <w:p w14:paraId="31D33F3E" w14:textId="56583C54" w:rsidR="00B231E9" w:rsidRPr="00366E66" w:rsidRDefault="00F2194D" w:rsidP="00EE7040">
            <w:pPr>
              <w:spacing w:line="276" w:lineRule="auto"/>
              <w:jc w:val="center"/>
              <w:rPr>
                <w:rFonts w:ascii="Book Antiqua" w:hAnsi="Book Antiqua"/>
                <w:sz w:val="26"/>
                <w:szCs w:val="26"/>
              </w:rPr>
            </w:pPr>
            <w:r w:rsidRPr="007451C1">
              <w:rPr>
                <w:rFonts w:ascii="Book Antiqua" w:hAnsi="Book Antiqua"/>
                <w:sz w:val="26"/>
                <w:szCs w:val="26"/>
                <w:highlight w:val="yellow"/>
              </w:rPr>
              <w:t>Drawn from the Bank</w:t>
            </w:r>
          </w:p>
        </w:tc>
      </w:tr>
      <w:tr w:rsidR="00B231E9" w:rsidRPr="00366E66" w14:paraId="5A7BCE2A" w14:textId="77777777" w:rsidTr="00603032">
        <w:tc>
          <w:tcPr>
            <w:tcW w:w="1492" w:type="dxa"/>
          </w:tcPr>
          <w:p w14:paraId="50B50E44" w14:textId="1A8EAC01" w:rsidR="00B231E9" w:rsidRPr="00366E66" w:rsidRDefault="00A97AF2" w:rsidP="00A97AF2">
            <w:pPr>
              <w:spacing w:line="276" w:lineRule="auto"/>
              <w:jc w:val="center"/>
              <w:rPr>
                <w:rFonts w:ascii="Book Antiqua" w:hAnsi="Book Antiqua"/>
                <w:sz w:val="26"/>
                <w:szCs w:val="26"/>
              </w:rPr>
            </w:pPr>
            <w:r>
              <w:rPr>
                <w:rFonts w:ascii="Book Antiqua" w:hAnsi="Book Antiqua"/>
                <w:sz w:val="26"/>
                <w:szCs w:val="26"/>
              </w:rPr>
              <w:t>22.02.2025</w:t>
            </w:r>
          </w:p>
        </w:tc>
        <w:tc>
          <w:tcPr>
            <w:tcW w:w="1256" w:type="dxa"/>
          </w:tcPr>
          <w:p w14:paraId="4CF1336C" w14:textId="357307C6" w:rsidR="00B231E9" w:rsidRPr="00366E66" w:rsidRDefault="00A97AF2" w:rsidP="00386969">
            <w:pPr>
              <w:spacing w:line="276" w:lineRule="auto"/>
              <w:jc w:val="both"/>
              <w:rPr>
                <w:rFonts w:ascii="Book Antiqua" w:hAnsi="Book Antiqua"/>
                <w:sz w:val="26"/>
                <w:szCs w:val="26"/>
              </w:rPr>
            </w:pPr>
            <w:r>
              <w:rPr>
                <w:rFonts w:ascii="Book Antiqua" w:hAnsi="Book Antiqua"/>
                <w:sz w:val="26"/>
                <w:szCs w:val="26"/>
              </w:rPr>
              <w:t>50,000</w:t>
            </w:r>
          </w:p>
        </w:tc>
        <w:tc>
          <w:tcPr>
            <w:tcW w:w="2209" w:type="dxa"/>
          </w:tcPr>
          <w:p w14:paraId="5C4EA594" w14:textId="6E9A32BF" w:rsidR="00B231E9" w:rsidRPr="00366E66" w:rsidRDefault="00A97AF2" w:rsidP="00386969">
            <w:pPr>
              <w:spacing w:line="276" w:lineRule="auto"/>
              <w:rPr>
                <w:rFonts w:ascii="Book Antiqua" w:hAnsi="Book Antiqua"/>
                <w:sz w:val="26"/>
                <w:szCs w:val="26"/>
              </w:rPr>
            </w:pPr>
            <w:r>
              <w:rPr>
                <w:rFonts w:ascii="Book Antiqua" w:hAnsi="Book Antiqua"/>
                <w:sz w:val="26"/>
                <w:szCs w:val="26"/>
              </w:rPr>
              <w:t xml:space="preserve">Rupees Fifty Thousand Only </w:t>
            </w:r>
          </w:p>
        </w:tc>
        <w:tc>
          <w:tcPr>
            <w:tcW w:w="1962" w:type="dxa"/>
          </w:tcPr>
          <w:p w14:paraId="5032F575" w14:textId="70558EFE" w:rsidR="00B231E9" w:rsidRPr="00366E66" w:rsidRDefault="00603032" w:rsidP="00386969">
            <w:pPr>
              <w:spacing w:line="276" w:lineRule="auto"/>
              <w:jc w:val="both"/>
              <w:rPr>
                <w:rFonts w:ascii="Book Antiqua" w:hAnsi="Book Antiqua"/>
                <w:sz w:val="26"/>
                <w:szCs w:val="26"/>
              </w:rPr>
            </w:pPr>
            <w:r>
              <w:rPr>
                <w:rFonts w:ascii="Book Antiqua" w:hAnsi="Book Antiqua"/>
                <w:sz w:val="26"/>
                <w:szCs w:val="26"/>
              </w:rPr>
              <w:t>Paid through Cash</w:t>
            </w:r>
          </w:p>
        </w:tc>
        <w:tc>
          <w:tcPr>
            <w:tcW w:w="1603" w:type="dxa"/>
          </w:tcPr>
          <w:p w14:paraId="4DFF6969" w14:textId="5D53E76B" w:rsidR="00B231E9" w:rsidRPr="00366E66" w:rsidRDefault="00603032" w:rsidP="00386969">
            <w:pPr>
              <w:spacing w:line="276" w:lineRule="auto"/>
              <w:jc w:val="both"/>
              <w:rPr>
                <w:rFonts w:ascii="Book Antiqua" w:hAnsi="Book Antiqua"/>
                <w:sz w:val="26"/>
                <w:szCs w:val="26"/>
              </w:rPr>
            </w:pPr>
            <w:r>
              <w:rPr>
                <w:rFonts w:ascii="Book Antiqua" w:hAnsi="Book Antiqua"/>
                <w:sz w:val="26"/>
                <w:szCs w:val="26"/>
              </w:rPr>
              <w:t>--</w:t>
            </w:r>
          </w:p>
        </w:tc>
      </w:tr>
      <w:tr w:rsidR="006C3742" w:rsidRPr="00366E66" w14:paraId="7BD83936" w14:textId="77777777" w:rsidTr="00603032">
        <w:tc>
          <w:tcPr>
            <w:tcW w:w="1492" w:type="dxa"/>
          </w:tcPr>
          <w:p w14:paraId="3CAAE6B7" w14:textId="4B6BA281" w:rsidR="006C3742" w:rsidRPr="00366E66" w:rsidRDefault="006C3742" w:rsidP="00386969">
            <w:pPr>
              <w:spacing w:line="276" w:lineRule="auto"/>
              <w:jc w:val="both"/>
              <w:rPr>
                <w:rFonts w:ascii="Book Antiqua" w:hAnsi="Book Antiqua"/>
                <w:sz w:val="26"/>
                <w:szCs w:val="26"/>
              </w:rPr>
            </w:pPr>
          </w:p>
        </w:tc>
        <w:tc>
          <w:tcPr>
            <w:tcW w:w="1256" w:type="dxa"/>
          </w:tcPr>
          <w:p w14:paraId="0361C56A" w14:textId="52E5C7E5" w:rsidR="006C3742" w:rsidRPr="00366E66" w:rsidRDefault="00DA54C1" w:rsidP="00386969">
            <w:pPr>
              <w:spacing w:line="276" w:lineRule="auto"/>
              <w:jc w:val="both"/>
              <w:rPr>
                <w:rFonts w:ascii="Book Antiqua" w:hAnsi="Book Antiqua"/>
                <w:sz w:val="26"/>
                <w:szCs w:val="26"/>
              </w:rPr>
            </w:pPr>
            <w:r>
              <w:rPr>
                <w:rFonts w:ascii="Book Antiqua" w:hAnsi="Book Antiqua"/>
                <w:sz w:val="26"/>
                <w:szCs w:val="26"/>
              </w:rPr>
              <w:t>2,70,000</w:t>
            </w:r>
          </w:p>
        </w:tc>
        <w:tc>
          <w:tcPr>
            <w:tcW w:w="2209" w:type="dxa"/>
          </w:tcPr>
          <w:p w14:paraId="58DF1932" w14:textId="5F2877EE" w:rsidR="006C3742" w:rsidRPr="00366E66" w:rsidRDefault="00DA54C1" w:rsidP="00386969">
            <w:pPr>
              <w:spacing w:line="276" w:lineRule="auto"/>
              <w:rPr>
                <w:rFonts w:ascii="Book Antiqua" w:hAnsi="Book Antiqua"/>
                <w:sz w:val="26"/>
                <w:szCs w:val="26"/>
              </w:rPr>
            </w:pPr>
            <w:r>
              <w:rPr>
                <w:rFonts w:ascii="Book Antiqua" w:hAnsi="Book Antiqua"/>
                <w:sz w:val="26"/>
                <w:szCs w:val="26"/>
              </w:rPr>
              <w:t>Rupees Two Lakhs Seventy Thousand Only</w:t>
            </w:r>
          </w:p>
        </w:tc>
        <w:tc>
          <w:tcPr>
            <w:tcW w:w="1962" w:type="dxa"/>
          </w:tcPr>
          <w:p w14:paraId="01D67B05" w14:textId="3BB7D756" w:rsidR="006C3742" w:rsidRPr="00366E66" w:rsidRDefault="006C3742" w:rsidP="00386969">
            <w:pPr>
              <w:spacing w:line="276" w:lineRule="auto"/>
              <w:jc w:val="both"/>
              <w:rPr>
                <w:rFonts w:ascii="Book Antiqua" w:hAnsi="Book Antiqua"/>
                <w:sz w:val="26"/>
                <w:szCs w:val="26"/>
              </w:rPr>
            </w:pPr>
          </w:p>
        </w:tc>
        <w:tc>
          <w:tcPr>
            <w:tcW w:w="1603" w:type="dxa"/>
          </w:tcPr>
          <w:p w14:paraId="1C3A18DB" w14:textId="7D610C5C" w:rsidR="006C3742" w:rsidRPr="00366E66" w:rsidRDefault="006C3742" w:rsidP="00386969">
            <w:pPr>
              <w:spacing w:line="276" w:lineRule="auto"/>
              <w:jc w:val="both"/>
              <w:rPr>
                <w:rFonts w:ascii="Book Antiqua" w:hAnsi="Book Antiqua"/>
                <w:sz w:val="26"/>
                <w:szCs w:val="26"/>
              </w:rPr>
            </w:pPr>
          </w:p>
        </w:tc>
      </w:tr>
    </w:tbl>
    <w:p w14:paraId="7CD6608E" w14:textId="77777777" w:rsidR="00E7580E" w:rsidRDefault="007451C1" w:rsidP="00E7580E">
      <w:pPr>
        <w:spacing w:before="240" w:after="0" w:line="276" w:lineRule="auto"/>
        <w:jc w:val="both"/>
        <w:rPr>
          <w:rFonts w:ascii="Book Antiqua" w:hAnsi="Book Antiqua"/>
          <w:sz w:val="26"/>
          <w:szCs w:val="26"/>
        </w:rPr>
      </w:pPr>
      <w:r w:rsidRPr="00366E66">
        <w:rPr>
          <w:rFonts w:ascii="Book Antiqua" w:hAnsi="Book Antiqua"/>
          <w:sz w:val="26"/>
          <w:szCs w:val="26"/>
        </w:rPr>
        <w:t>Rs</w:t>
      </w:r>
      <w:r w:rsidRPr="008909B1">
        <w:rPr>
          <w:rFonts w:ascii="Book Antiqua" w:hAnsi="Book Antiqua"/>
          <w:sz w:val="26"/>
          <w:szCs w:val="26"/>
          <w:highlight w:val="yellow"/>
        </w:rPr>
        <w:t xml:space="preserve">.______/- </w:t>
      </w:r>
      <w:r w:rsidRPr="00366E66">
        <w:rPr>
          <w:rFonts w:ascii="Book Antiqua" w:hAnsi="Book Antiqua"/>
          <w:sz w:val="26"/>
          <w:szCs w:val="26"/>
        </w:rPr>
        <w:t xml:space="preserve">(Rupees </w:t>
      </w:r>
      <w:r w:rsidRPr="008909B1">
        <w:rPr>
          <w:rFonts w:ascii="Book Antiqua" w:hAnsi="Book Antiqua"/>
          <w:sz w:val="26"/>
          <w:szCs w:val="26"/>
          <w:highlight w:val="yellow"/>
        </w:rPr>
        <w:t xml:space="preserve">______ </w:t>
      </w:r>
      <w:r w:rsidRPr="00366E66">
        <w:rPr>
          <w:rFonts w:ascii="Book Antiqua" w:hAnsi="Book Antiqua"/>
          <w:sz w:val="26"/>
          <w:szCs w:val="26"/>
        </w:rPr>
        <w:t xml:space="preserve">Only) </w:t>
      </w:r>
    </w:p>
    <w:p w14:paraId="479C4675" w14:textId="6C5B1235" w:rsidR="00B231E9" w:rsidRPr="00366E66" w:rsidRDefault="00B231E9" w:rsidP="009E5470">
      <w:pPr>
        <w:spacing w:before="240" w:after="0" w:line="276" w:lineRule="auto"/>
        <w:jc w:val="right"/>
        <w:rPr>
          <w:rFonts w:ascii="Book Antiqua" w:hAnsi="Book Antiqua"/>
          <w:b/>
          <w:bCs/>
          <w:sz w:val="26"/>
          <w:szCs w:val="26"/>
        </w:rPr>
      </w:pPr>
      <w:r w:rsidRPr="00366E66">
        <w:rPr>
          <w:rFonts w:ascii="Book Antiqua" w:hAnsi="Book Antiqua"/>
          <w:b/>
          <w:bCs/>
          <w:sz w:val="26"/>
          <w:szCs w:val="26"/>
        </w:rPr>
        <w:t>I SAY RECEIVED</w:t>
      </w:r>
    </w:p>
    <w:p w14:paraId="1F1D1200" w14:textId="77777777" w:rsidR="00116679" w:rsidRPr="00366E66" w:rsidRDefault="00116679" w:rsidP="009E5470">
      <w:pPr>
        <w:spacing w:before="240" w:after="0" w:line="276" w:lineRule="auto"/>
        <w:jc w:val="right"/>
        <w:rPr>
          <w:rFonts w:ascii="Book Antiqua" w:hAnsi="Book Antiqua"/>
          <w:b/>
          <w:bCs/>
          <w:sz w:val="26"/>
          <w:szCs w:val="26"/>
        </w:rPr>
      </w:pPr>
    </w:p>
    <w:p w14:paraId="235CF207" w14:textId="6BC69736" w:rsidR="00116679" w:rsidRPr="00366E66" w:rsidRDefault="006F02C5" w:rsidP="009459B3">
      <w:pPr>
        <w:spacing w:after="0" w:line="240" w:lineRule="auto"/>
        <w:jc w:val="right"/>
        <w:rPr>
          <w:rFonts w:ascii="Book Antiqua" w:hAnsi="Book Antiqua"/>
          <w:b/>
          <w:bCs/>
          <w:sz w:val="26"/>
          <w:szCs w:val="26"/>
        </w:rPr>
      </w:pPr>
      <w:r w:rsidRPr="00366E66">
        <w:rPr>
          <w:rFonts w:ascii="Book Antiqua" w:hAnsi="Book Antiqua"/>
          <w:b/>
          <w:bCs/>
          <w:sz w:val="26"/>
          <w:szCs w:val="26"/>
        </w:rPr>
        <w:t>Seller</w:t>
      </w:r>
    </w:p>
    <w:p w14:paraId="7585380A" w14:textId="5D923D7B" w:rsidR="006F02C5" w:rsidRPr="00366E66" w:rsidRDefault="00912AA9" w:rsidP="009459B3">
      <w:pPr>
        <w:spacing w:after="0" w:line="240" w:lineRule="auto"/>
        <w:jc w:val="right"/>
        <w:rPr>
          <w:rFonts w:ascii="Book Antiqua" w:hAnsi="Book Antiqua"/>
          <w:b/>
          <w:bCs/>
          <w:sz w:val="26"/>
          <w:szCs w:val="26"/>
        </w:rPr>
      </w:pPr>
      <w:r>
        <w:rPr>
          <w:rFonts w:ascii="Book Antiqua" w:hAnsi="Book Antiqua"/>
          <w:b/>
          <w:bCs/>
          <w:sz w:val="26"/>
          <w:szCs w:val="26"/>
        </w:rPr>
        <w:t>Gautam Shankar Jadhav</w:t>
      </w:r>
    </w:p>
    <w:p w14:paraId="3957BB66" w14:textId="32CD9360" w:rsidR="009C0110" w:rsidRPr="00366E66" w:rsidRDefault="009C0110" w:rsidP="009E5470">
      <w:pPr>
        <w:spacing w:before="240" w:after="0" w:line="276" w:lineRule="auto"/>
        <w:jc w:val="both"/>
        <w:rPr>
          <w:rFonts w:ascii="Book Antiqua" w:hAnsi="Book Antiqua"/>
          <w:sz w:val="26"/>
          <w:szCs w:val="26"/>
        </w:rPr>
      </w:pPr>
      <w:r w:rsidRPr="00366E66">
        <w:rPr>
          <w:rFonts w:ascii="Book Antiqua" w:hAnsi="Book Antiqua"/>
          <w:sz w:val="26"/>
          <w:szCs w:val="26"/>
        </w:rPr>
        <w:t>IN WITNESS WHEREOF, the parties hereto have hereunto set and subscribed their respective hands and on the day and the year first herein above stated.</w:t>
      </w:r>
    </w:p>
    <w:p w14:paraId="370B51BA" w14:textId="5645D601" w:rsidR="000E258B" w:rsidRPr="00366E66" w:rsidRDefault="000E258B" w:rsidP="009E5470">
      <w:pPr>
        <w:spacing w:before="240" w:after="0" w:line="276" w:lineRule="auto"/>
        <w:jc w:val="both"/>
        <w:rPr>
          <w:rFonts w:ascii="Book Antiqua" w:hAnsi="Book Antiqua"/>
          <w:sz w:val="26"/>
          <w:szCs w:val="26"/>
        </w:rPr>
      </w:pPr>
      <w:r w:rsidRPr="00366E66">
        <w:rPr>
          <w:rFonts w:ascii="Book Antiqua" w:hAnsi="Book Antiqua"/>
          <w:sz w:val="26"/>
          <w:szCs w:val="26"/>
        </w:rPr>
        <w:t>SIGNED, SEALED AND DELIVERED</w:t>
      </w:r>
      <w:r w:rsidRPr="00366E66">
        <w:rPr>
          <w:rFonts w:ascii="Book Antiqua" w:hAnsi="Book Antiqua"/>
          <w:sz w:val="26"/>
          <w:szCs w:val="26"/>
        </w:rPr>
        <w:tab/>
      </w:r>
      <w:r w:rsidRPr="00366E66">
        <w:rPr>
          <w:rFonts w:ascii="Book Antiqua" w:hAnsi="Book Antiqua"/>
          <w:sz w:val="26"/>
          <w:szCs w:val="26"/>
        </w:rPr>
        <w:tab/>
        <w:t>)</w:t>
      </w:r>
    </w:p>
    <w:p w14:paraId="52672526" w14:textId="2EFBBDCF" w:rsidR="000E258B" w:rsidRPr="00366E66" w:rsidRDefault="005F768D" w:rsidP="009E5470">
      <w:pPr>
        <w:spacing w:before="240" w:after="0" w:line="276" w:lineRule="auto"/>
        <w:jc w:val="both"/>
        <w:rPr>
          <w:rFonts w:ascii="Book Antiqua" w:hAnsi="Book Antiqua"/>
          <w:sz w:val="26"/>
          <w:szCs w:val="26"/>
        </w:rPr>
      </w:pPr>
      <w:r w:rsidRPr="00366E66">
        <w:rPr>
          <w:rFonts w:ascii="Book Antiqua" w:hAnsi="Book Antiqua"/>
          <w:sz w:val="26"/>
          <w:szCs w:val="26"/>
        </w:rPr>
        <w:t>b</w:t>
      </w:r>
      <w:r w:rsidR="000E258B" w:rsidRPr="00366E66">
        <w:rPr>
          <w:rFonts w:ascii="Book Antiqua" w:hAnsi="Book Antiqua"/>
          <w:sz w:val="26"/>
          <w:szCs w:val="26"/>
        </w:rPr>
        <w:t>y the within names “</w:t>
      </w:r>
      <w:r w:rsidR="00A33550" w:rsidRPr="00366E66">
        <w:rPr>
          <w:rFonts w:ascii="Book Antiqua" w:hAnsi="Book Antiqua"/>
          <w:sz w:val="26"/>
          <w:szCs w:val="26"/>
        </w:rPr>
        <w:t>Seller</w:t>
      </w:r>
      <w:r w:rsidR="000E258B" w:rsidRPr="00366E66">
        <w:rPr>
          <w:rFonts w:ascii="Book Antiqua" w:hAnsi="Book Antiqua"/>
          <w:sz w:val="26"/>
          <w:szCs w:val="26"/>
        </w:rPr>
        <w:t>”</w:t>
      </w:r>
      <w:r w:rsidR="000E258B" w:rsidRPr="00366E66">
        <w:rPr>
          <w:rFonts w:ascii="Book Antiqua" w:hAnsi="Book Antiqua"/>
          <w:sz w:val="26"/>
          <w:szCs w:val="26"/>
        </w:rPr>
        <w:tab/>
      </w:r>
      <w:r w:rsidR="000E258B" w:rsidRPr="00366E66">
        <w:rPr>
          <w:rFonts w:ascii="Book Antiqua" w:hAnsi="Book Antiqua"/>
          <w:sz w:val="26"/>
          <w:szCs w:val="26"/>
        </w:rPr>
        <w:tab/>
      </w:r>
      <w:r w:rsidR="00D62A68" w:rsidRPr="00366E66">
        <w:rPr>
          <w:rFonts w:ascii="Book Antiqua" w:hAnsi="Book Antiqua"/>
          <w:sz w:val="26"/>
          <w:szCs w:val="26"/>
        </w:rPr>
        <w:tab/>
      </w:r>
      <w:r w:rsidR="00D62A68" w:rsidRPr="00366E66">
        <w:rPr>
          <w:rFonts w:ascii="Book Antiqua" w:hAnsi="Book Antiqua"/>
          <w:sz w:val="26"/>
          <w:szCs w:val="26"/>
        </w:rPr>
        <w:tab/>
      </w:r>
      <w:r w:rsidR="000E258B" w:rsidRPr="00366E66">
        <w:rPr>
          <w:rFonts w:ascii="Book Antiqua" w:hAnsi="Book Antiqua"/>
          <w:sz w:val="26"/>
          <w:szCs w:val="26"/>
        </w:rPr>
        <w:t>)</w:t>
      </w:r>
    </w:p>
    <w:p w14:paraId="17459D5E" w14:textId="35C473FA" w:rsidR="005F768D" w:rsidRPr="00366E66" w:rsidRDefault="00D62A68" w:rsidP="00D62A68">
      <w:pPr>
        <w:tabs>
          <w:tab w:val="left" w:pos="284"/>
        </w:tabs>
        <w:spacing w:before="240" w:after="0" w:line="276" w:lineRule="auto"/>
        <w:jc w:val="both"/>
        <w:rPr>
          <w:rFonts w:ascii="Book Antiqua" w:hAnsi="Book Antiqua"/>
          <w:b/>
          <w:bCs/>
          <w:sz w:val="26"/>
          <w:szCs w:val="26"/>
        </w:rPr>
      </w:pPr>
      <w:r w:rsidRPr="00366E66">
        <w:rPr>
          <w:rFonts w:ascii="Book Antiqua" w:hAnsi="Book Antiqua"/>
          <w:b/>
          <w:bCs/>
          <w:sz w:val="26"/>
          <w:szCs w:val="26"/>
        </w:rPr>
        <w:t xml:space="preserve">Mr. </w:t>
      </w:r>
      <w:r w:rsidR="00586F5B">
        <w:rPr>
          <w:rFonts w:ascii="Book Antiqua" w:hAnsi="Book Antiqua"/>
          <w:b/>
          <w:bCs/>
          <w:sz w:val="26"/>
          <w:szCs w:val="26"/>
        </w:rPr>
        <w:t xml:space="preserve">Gautam Shankar Jadhav </w:t>
      </w:r>
      <w:r w:rsidRPr="00366E66">
        <w:rPr>
          <w:rFonts w:ascii="Book Antiqua" w:hAnsi="Book Antiqua"/>
          <w:b/>
          <w:bCs/>
          <w:sz w:val="26"/>
          <w:szCs w:val="26"/>
        </w:rPr>
        <w:tab/>
      </w:r>
      <w:r w:rsidRPr="00366E66">
        <w:rPr>
          <w:rFonts w:ascii="Book Antiqua" w:hAnsi="Book Antiqua"/>
          <w:b/>
          <w:bCs/>
          <w:sz w:val="26"/>
          <w:szCs w:val="26"/>
        </w:rPr>
        <w:tab/>
      </w:r>
      <w:r w:rsidR="005F768D" w:rsidRPr="00366E66">
        <w:rPr>
          <w:rFonts w:ascii="Book Antiqua" w:hAnsi="Book Antiqua"/>
          <w:b/>
          <w:bCs/>
          <w:sz w:val="26"/>
          <w:szCs w:val="26"/>
        </w:rPr>
        <w:tab/>
      </w:r>
      <w:r w:rsidRPr="00366E66">
        <w:rPr>
          <w:rFonts w:ascii="Book Antiqua" w:hAnsi="Book Antiqua"/>
          <w:b/>
          <w:bCs/>
          <w:sz w:val="26"/>
          <w:szCs w:val="26"/>
        </w:rPr>
        <w:tab/>
      </w:r>
      <w:r w:rsidR="005F768D" w:rsidRPr="00366E66">
        <w:rPr>
          <w:rFonts w:ascii="Book Antiqua" w:hAnsi="Book Antiqua"/>
          <w:sz w:val="26"/>
          <w:szCs w:val="26"/>
        </w:rPr>
        <w:t>)</w:t>
      </w:r>
    </w:p>
    <w:p w14:paraId="2105B435" w14:textId="5CC1DCCB" w:rsidR="005F768D" w:rsidRPr="00366E66" w:rsidRDefault="005F768D" w:rsidP="009E5470">
      <w:pPr>
        <w:pStyle w:val="ListParagraph"/>
        <w:tabs>
          <w:tab w:val="left" w:pos="284"/>
        </w:tabs>
        <w:spacing w:before="240" w:after="0" w:line="276" w:lineRule="auto"/>
        <w:ind w:left="0"/>
        <w:jc w:val="both"/>
        <w:rPr>
          <w:rFonts w:ascii="Book Antiqua" w:hAnsi="Book Antiqua"/>
          <w:sz w:val="26"/>
          <w:szCs w:val="26"/>
        </w:rPr>
      </w:pPr>
      <w:r w:rsidRPr="00366E66">
        <w:rPr>
          <w:rFonts w:ascii="Book Antiqua" w:hAnsi="Book Antiqua"/>
          <w:sz w:val="26"/>
          <w:szCs w:val="26"/>
        </w:rPr>
        <w:t>in the presence of</w:t>
      </w:r>
      <w:r w:rsidR="00DB74F9" w:rsidRPr="00366E66">
        <w:rPr>
          <w:rFonts w:ascii="Book Antiqua" w:hAnsi="Book Antiqua"/>
          <w:sz w:val="26"/>
          <w:szCs w:val="26"/>
        </w:rPr>
        <w:tab/>
      </w:r>
      <w:r w:rsidR="00DB74F9" w:rsidRPr="00366E66">
        <w:rPr>
          <w:rFonts w:ascii="Book Antiqua" w:hAnsi="Book Antiqua"/>
          <w:sz w:val="26"/>
          <w:szCs w:val="26"/>
        </w:rPr>
        <w:tab/>
      </w:r>
      <w:r w:rsidR="00DB74F9" w:rsidRPr="00366E66">
        <w:rPr>
          <w:rFonts w:ascii="Book Antiqua" w:hAnsi="Book Antiqua"/>
          <w:sz w:val="26"/>
          <w:szCs w:val="26"/>
        </w:rPr>
        <w:tab/>
      </w:r>
      <w:r w:rsidR="00DB74F9" w:rsidRPr="00366E66">
        <w:rPr>
          <w:rFonts w:ascii="Book Antiqua" w:hAnsi="Book Antiqua"/>
          <w:sz w:val="26"/>
          <w:szCs w:val="26"/>
        </w:rPr>
        <w:tab/>
      </w:r>
      <w:r w:rsidR="00D62A68" w:rsidRPr="00366E66">
        <w:rPr>
          <w:rFonts w:ascii="Book Antiqua" w:hAnsi="Book Antiqua"/>
          <w:sz w:val="26"/>
          <w:szCs w:val="26"/>
        </w:rPr>
        <w:tab/>
      </w:r>
      <w:r w:rsidR="00D62A68" w:rsidRPr="00366E66">
        <w:rPr>
          <w:rFonts w:ascii="Book Antiqua" w:hAnsi="Book Antiqua"/>
          <w:sz w:val="26"/>
          <w:szCs w:val="26"/>
        </w:rPr>
        <w:tab/>
      </w:r>
      <w:r w:rsidR="00DB74F9" w:rsidRPr="00366E66">
        <w:rPr>
          <w:rFonts w:ascii="Book Antiqua" w:hAnsi="Book Antiqua"/>
          <w:sz w:val="26"/>
          <w:szCs w:val="26"/>
        </w:rPr>
        <w:t>)</w:t>
      </w:r>
    </w:p>
    <w:p w14:paraId="76948398" w14:textId="77777777" w:rsidR="005F768D" w:rsidRPr="00366E66" w:rsidRDefault="005F768D" w:rsidP="009E5470">
      <w:pPr>
        <w:pStyle w:val="ListParagraph"/>
        <w:tabs>
          <w:tab w:val="left" w:pos="284"/>
        </w:tabs>
        <w:spacing w:before="240" w:after="0" w:line="276" w:lineRule="auto"/>
        <w:ind w:left="0"/>
        <w:jc w:val="both"/>
        <w:rPr>
          <w:rFonts w:ascii="Book Antiqua" w:hAnsi="Book Antiqua"/>
          <w:sz w:val="26"/>
          <w:szCs w:val="26"/>
        </w:rPr>
      </w:pPr>
    </w:p>
    <w:p w14:paraId="0D1690CC" w14:textId="77777777" w:rsidR="001D5788" w:rsidRPr="00366E66" w:rsidRDefault="001D5788" w:rsidP="009E5470">
      <w:pPr>
        <w:pStyle w:val="ListParagraph"/>
        <w:tabs>
          <w:tab w:val="left" w:pos="284"/>
        </w:tabs>
        <w:spacing w:before="240" w:after="0" w:line="276" w:lineRule="auto"/>
        <w:ind w:left="0"/>
        <w:jc w:val="both"/>
        <w:rPr>
          <w:rFonts w:ascii="Book Antiqua" w:hAnsi="Book Antiqua"/>
          <w:sz w:val="26"/>
          <w:szCs w:val="26"/>
        </w:rPr>
      </w:pPr>
    </w:p>
    <w:p w14:paraId="1892AD03" w14:textId="0124F1DA" w:rsidR="005F768D" w:rsidRPr="00366E66" w:rsidRDefault="005F768D" w:rsidP="009E5470">
      <w:pPr>
        <w:pStyle w:val="ListParagraph"/>
        <w:tabs>
          <w:tab w:val="left" w:pos="284"/>
        </w:tabs>
        <w:spacing w:before="240" w:after="0" w:line="276" w:lineRule="auto"/>
        <w:ind w:left="0"/>
        <w:jc w:val="both"/>
        <w:rPr>
          <w:rFonts w:ascii="Book Antiqua" w:hAnsi="Book Antiqua"/>
          <w:sz w:val="26"/>
          <w:szCs w:val="26"/>
        </w:rPr>
      </w:pPr>
      <w:r w:rsidRPr="00366E66">
        <w:rPr>
          <w:rFonts w:ascii="Book Antiqua" w:hAnsi="Book Antiqua"/>
          <w:sz w:val="26"/>
          <w:szCs w:val="26"/>
        </w:rPr>
        <w:t>1.</w:t>
      </w:r>
      <w:r w:rsidR="006F2E0F" w:rsidRPr="00366E66">
        <w:rPr>
          <w:rFonts w:ascii="Book Antiqua" w:hAnsi="Book Antiqua"/>
          <w:sz w:val="26"/>
          <w:szCs w:val="26"/>
        </w:rPr>
        <w:tab/>
        <w:t xml:space="preserve">  </w:t>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D62A68" w:rsidRPr="00366E66">
        <w:rPr>
          <w:rFonts w:ascii="Book Antiqua" w:hAnsi="Book Antiqua"/>
          <w:sz w:val="26"/>
          <w:szCs w:val="26"/>
        </w:rPr>
        <w:tab/>
      </w:r>
      <w:r w:rsidR="00D62A68" w:rsidRPr="00366E66">
        <w:rPr>
          <w:rFonts w:ascii="Book Antiqua" w:hAnsi="Book Antiqua"/>
          <w:sz w:val="26"/>
          <w:szCs w:val="26"/>
        </w:rPr>
        <w:tab/>
      </w:r>
      <w:r w:rsidR="006F2E0F" w:rsidRPr="00366E66">
        <w:rPr>
          <w:rFonts w:ascii="Book Antiqua" w:hAnsi="Book Antiqua"/>
          <w:sz w:val="26"/>
          <w:szCs w:val="26"/>
        </w:rPr>
        <w:t>)</w:t>
      </w:r>
    </w:p>
    <w:p w14:paraId="0E447A41" w14:textId="77777777" w:rsidR="005F768D" w:rsidRPr="00366E66" w:rsidRDefault="005F768D" w:rsidP="009E5470">
      <w:pPr>
        <w:pStyle w:val="ListParagraph"/>
        <w:tabs>
          <w:tab w:val="left" w:pos="284"/>
        </w:tabs>
        <w:spacing w:before="240" w:after="0" w:line="276" w:lineRule="auto"/>
        <w:ind w:left="0"/>
        <w:jc w:val="both"/>
        <w:rPr>
          <w:rFonts w:ascii="Book Antiqua" w:hAnsi="Book Antiqua"/>
          <w:sz w:val="26"/>
          <w:szCs w:val="26"/>
        </w:rPr>
      </w:pPr>
    </w:p>
    <w:p w14:paraId="45AD5D38" w14:textId="77777777" w:rsidR="001D5788" w:rsidRPr="00366E66" w:rsidRDefault="001D5788" w:rsidP="009E5470">
      <w:pPr>
        <w:pStyle w:val="ListParagraph"/>
        <w:tabs>
          <w:tab w:val="left" w:pos="284"/>
        </w:tabs>
        <w:spacing w:before="240" w:after="0" w:line="276" w:lineRule="auto"/>
        <w:ind w:left="0"/>
        <w:jc w:val="both"/>
        <w:rPr>
          <w:rFonts w:ascii="Book Antiqua" w:hAnsi="Book Antiqua"/>
          <w:sz w:val="26"/>
          <w:szCs w:val="26"/>
        </w:rPr>
      </w:pPr>
    </w:p>
    <w:p w14:paraId="11403008" w14:textId="77777777" w:rsidR="00312820" w:rsidRPr="00366E66" w:rsidRDefault="00312820" w:rsidP="009E5470">
      <w:pPr>
        <w:pStyle w:val="ListParagraph"/>
        <w:tabs>
          <w:tab w:val="left" w:pos="284"/>
        </w:tabs>
        <w:spacing w:before="240" w:after="0" w:line="276" w:lineRule="auto"/>
        <w:ind w:left="0"/>
        <w:jc w:val="both"/>
        <w:rPr>
          <w:rFonts w:ascii="Book Antiqua" w:hAnsi="Book Antiqua"/>
          <w:sz w:val="26"/>
          <w:szCs w:val="26"/>
        </w:rPr>
      </w:pPr>
    </w:p>
    <w:p w14:paraId="6F656F9E" w14:textId="7B5D4584" w:rsidR="005F768D" w:rsidRPr="00366E66" w:rsidRDefault="005F768D" w:rsidP="009E5470">
      <w:pPr>
        <w:pStyle w:val="ListParagraph"/>
        <w:tabs>
          <w:tab w:val="left" w:pos="284"/>
        </w:tabs>
        <w:spacing w:before="240" w:after="0" w:line="276" w:lineRule="auto"/>
        <w:ind w:left="0"/>
        <w:jc w:val="both"/>
        <w:rPr>
          <w:rFonts w:ascii="Book Antiqua" w:hAnsi="Book Antiqua"/>
          <w:sz w:val="26"/>
          <w:szCs w:val="26"/>
        </w:rPr>
      </w:pPr>
      <w:r w:rsidRPr="00366E66">
        <w:rPr>
          <w:rFonts w:ascii="Book Antiqua" w:hAnsi="Book Antiqua"/>
          <w:sz w:val="26"/>
          <w:szCs w:val="26"/>
        </w:rPr>
        <w:t>2.</w:t>
      </w:r>
      <w:r w:rsidR="006F2E0F" w:rsidRPr="00366E66">
        <w:rPr>
          <w:rFonts w:ascii="Book Antiqua" w:hAnsi="Book Antiqua"/>
          <w:sz w:val="26"/>
          <w:szCs w:val="26"/>
        </w:rPr>
        <w:t xml:space="preserve"> </w:t>
      </w:r>
      <w:r w:rsidR="00697B11" w:rsidRPr="00366E66">
        <w:rPr>
          <w:rFonts w:ascii="Book Antiqua" w:hAnsi="Book Antiqua"/>
          <w:sz w:val="26"/>
          <w:szCs w:val="26"/>
        </w:rPr>
        <w:tab/>
      </w:r>
      <w:r w:rsidR="006F2E0F" w:rsidRPr="00366E66">
        <w:rPr>
          <w:rFonts w:ascii="Book Antiqua" w:hAnsi="Book Antiqua"/>
          <w:sz w:val="26"/>
          <w:szCs w:val="26"/>
        </w:rPr>
        <w:t xml:space="preserve"> </w:t>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6F2E0F" w:rsidRPr="00366E66">
        <w:rPr>
          <w:rFonts w:ascii="Book Antiqua" w:hAnsi="Book Antiqua"/>
          <w:sz w:val="26"/>
          <w:szCs w:val="26"/>
        </w:rPr>
        <w:tab/>
      </w:r>
      <w:r w:rsidR="00BF4BED" w:rsidRPr="00366E66">
        <w:rPr>
          <w:rFonts w:ascii="Book Antiqua" w:hAnsi="Book Antiqua"/>
          <w:sz w:val="26"/>
          <w:szCs w:val="26"/>
        </w:rPr>
        <w:tab/>
      </w:r>
      <w:r w:rsidR="00BF4BED" w:rsidRPr="00366E66">
        <w:rPr>
          <w:rFonts w:ascii="Book Antiqua" w:hAnsi="Book Antiqua"/>
          <w:sz w:val="26"/>
          <w:szCs w:val="26"/>
        </w:rPr>
        <w:tab/>
      </w:r>
      <w:r w:rsidR="006F2E0F" w:rsidRPr="00366E66">
        <w:rPr>
          <w:rFonts w:ascii="Book Antiqua" w:hAnsi="Book Antiqua"/>
          <w:sz w:val="26"/>
          <w:szCs w:val="26"/>
        </w:rPr>
        <w:t>)</w:t>
      </w:r>
    </w:p>
    <w:p w14:paraId="1365A993" w14:textId="77777777" w:rsidR="005F768D" w:rsidRPr="00366E66" w:rsidRDefault="005F768D" w:rsidP="009E5470">
      <w:pPr>
        <w:pStyle w:val="ListParagraph"/>
        <w:tabs>
          <w:tab w:val="left" w:pos="284"/>
        </w:tabs>
        <w:spacing w:before="240" w:after="0" w:line="276" w:lineRule="auto"/>
        <w:ind w:left="0"/>
        <w:jc w:val="both"/>
        <w:rPr>
          <w:rFonts w:ascii="Book Antiqua" w:hAnsi="Book Antiqua"/>
          <w:sz w:val="26"/>
          <w:szCs w:val="26"/>
        </w:rPr>
      </w:pPr>
    </w:p>
    <w:p w14:paraId="31390B8E" w14:textId="77777777" w:rsidR="001D5788" w:rsidRPr="00366E66" w:rsidRDefault="001D5788" w:rsidP="009E5470">
      <w:pPr>
        <w:pStyle w:val="ListParagraph"/>
        <w:tabs>
          <w:tab w:val="left" w:pos="284"/>
        </w:tabs>
        <w:spacing w:before="240" w:after="0" w:line="276" w:lineRule="auto"/>
        <w:ind w:left="0"/>
        <w:jc w:val="both"/>
        <w:rPr>
          <w:rFonts w:ascii="Book Antiqua" w:hAnsi="Book Antiqua"/>
          <w:sz w:val="26"/>
          <w:szCs w:val="26"/>
        </w:rPr>
      </w:pPr>
    </w:p>
    <w:p w14:paraId="3DEB21BB" w14:textId="77777777" w:rsidR="00312820" w:rsidRPr="00366E66" w:rsidRDefault="00312820" w:rsidP="009E5470">
      <w:pPr>
        <w:pStyle w:val="ListParagraph"/>
        <w:tabs>
          <w:tab w:val="left" w:pos="284"/>
        </w:tabs>
        <w:spacing w:before="240" w:after="0" w:line="276" w:lineRule="auto"/>
        <w:ind w:left="0"/>
        <w:jc w:val="both"/>
        <w:rPr>
          <w:rFonts w:ascii="Book Antiqua" w:hAnsi="Book Antiqua"/>
          <w:sz w:val="26"/>
          <w:szCs w:val="26"/>
        </w:rPr>
      </w:pPr>
    </w:p>
    <w:p w14:paraId="20727937" w14:textId="77777777" w:rsidR="00592D0F" w:rsidRPr="00366E66" w:rsidRDefault="00592D0F" w:rsidP="009E5470">
      <w:pPr>
        <w:spacing w:before="240" w:after="0" w:line="276" w:lineRule="auto"/>
        <w:jc w:val="both"/>
        <w:rPr>
          <w:rFonts w:ascii="Book Antiqua" w:hAnsi="Book Antiqua"/>
          <w:sz w:val="26"/>
          <w:szCs w:val="26"/>
        </w:rPr>
      </w:pPr>
      <w:r w:rsidRPr="00366E66">
        <w:rPr>
          <w:rFonts w:ascii="Book Antiqua" w:hAnsi="Book Antiqua"/>
          <w:sz w:val="26"/>
          <w:szCs w:val="26"/>
        </w:rPr>
        <w:t>SIGNED, SEALED AND DELIVERED</w:t>
      </w:r>
      <w:r w:rsidRPr="00366E66">
        <w:rPr>
          <w:rFonts w:ascii="Book Antiqua" w:hAnsi="Book Antiqua"/>
          <w:sz w:val="26"/>
          <w:szCs w:val="26"/>
        </w:rPr>
        <w:tab/>
      </w:r>
      <w:r w:rsidRPr="00366E66">
        <w:rPr>
          <w:rFonts w:ascii="Book Antiqua" w:hAnsi="Book Antiqua"/>
          <w:sz w:val="26"/>
          <w:szCs w:val="26"/>
        </w:rPr>
        <w:tab/>
        <w:t>)</w:t>
      </w:r>
    </w:p>
    <w:p w14:paraId="62A10074" w14:textId="0F562F49" w:rsidR="00592D0F" w:rsidRPr="00366E66" w:rsidRDefault="00592D0F" w:rsidP="009E5470">
      <w:pPr>
        <w:spacing w:before="240" w:after="0" w:line="276" w:lineRule="auto"/>
        <w:jc w:val="both"/>
        <w:rPr>
          <w:rFonts w:ascii="Book Antiqua" w:hAnsi="Book Antiqua"/>
          <w:sz w:val="26"/>
          <w:szCs w:val="26"/>
        </w:rPr>
      </w:pPr>
      <w:r w:rsidRPr="00366E66">
        <w:rPr>
          <w:rFonts w:ascii="Book Antiqua" w:hAnsi="Book Antiqua"/>
          <w:sz w:val="26"/>
          <w:szCs w:val="26"/>
        </w:rPr>
        <w:t>by the within names “</w:t>
      </w:r>
      <w:r w:rsidR="00DD6CE2" w:rsidRPr="00366E66">
        <w:rPr>
          <w:rFonts w:ascii="Book Antiqua" w:hAnsi="Book Antiqua"/>
          <w:sz w:val="26"/>
          <w:szCs w:val="26"/>
        </w:rPr>
        <w:t>Purchasers</w:t>
      </w:r>
      <w:r w:rsidRPr="00366E66">
        <w:rPr>
          <w:rFonts w:ascii="Book Antiqua" w:hAnsi="Book Antiqua"/>
          <w:sz w:val="26"/>
          <w:szCs w:val="26"/>
        </w:rPr>
        <w:t>”</w:t>
      </w:r>
      <w:r w:rsidRPr="00366E66">
        <w:rPr>
          <w:rFonts w:ascii="Book Antiqua" w:hAnsi="Book Antiqua"/>
          <w:sz w:val="26"/>
          <w:szCs w:val="26"/>
        </w:rPr>
        <w:tab/>
      </w:r>
      <w:r w:rsidRPr="00366E66">
        <w:rPr>
          <w:rFonts w:ascii="Book Antiqua" w:hAnsi="Book Antiqua"/>
          <w:sz w:val="26"/>
          <w:szCs w:val="26"/>
        </w:rPr>
        <w:tab/>
      </w:r>
      <w:r w:rsidR="00DD6CE2" w:rsidRPr="00366E66">
        <w:rPr>
          <w:rFonts w:ascii="Book Antiqua" w:hAnsi="Book Antiqua"/>
          <w:sz w:val="26"/>
          <w:szCs w:val="26"/>
        </w:rPr>
        <w:tab/>
      </w:r>
      <w:r w:rsidRPr="00366E66">
        <w:rPr>
          <w:rFonts w:ascii="Book Antiqua" w:hAnsi="Book Antiqua"/>
          <w:sz w:val="26"/>
          <w:szCs w:val="26"/>
        </w:rPr>
        <w:t>)</w:t>
      </w:r>
    </w:p>
    <w:p w14:paraId="06E2F443" w14:textId="00DF6C09" w:rsidR="003A7525" w:rsidRDefault="003A7525" w:rsidP="009E5470">
      <w:pPr>
        <w:tabs>
          <w:tab w:val="left" w:pos="284"/>
        </w:tabs>
        <w:spacing w:before="240" w:after="0" w:line="276" w:lineRule="auto"/>
        <w:jc w:val="both"/>
        <w:rPr>
          <w:rFonts w:ascii="Book Antiqua" w:hAnsi="Book Antiqua"/>
          <w:b/>
          <w:bCs/>
          <w:sz w:val="26"/>
          <w:szCs w:val="26"/>
        </w:rPr>
      </w:pPr>
      <w:r>
        <w:rPr>
          <w:rFonts w:ascii="Book Antiqua" w:hAnsi="Book Antiqua"/>
          <w:b/>
          <w:bCs/>
          <w:sz w:val="26"/>
          <w:szCs w:val="26"/>
        </w:rPr>
        <w:t>1) Smt</w:t>
      </w:r>
      <w:r w:rsidRPr="00366E66">
        <w:rPr>
          <w:rFonts w:ascii="Book Antiqua" w:hAnsi="Book Antiqua"/>
          <w:b/>
          <w:bCs/>
          <w:sz w:val="26"/>
          <w:szCs w:val="26"/>
        </w:rPr>
        <w:t xml:space="preserve">. </w:t>
      </w:r>
      <w:r>
        <w:rPr>
          <w:rFonts w:ascii="Book Antiqua" w:hAnsi="Book Antiqua"/>
          <w:b/>
          <w:bCs/>
          <w:sz w:val="26"/>
          <w:szCs w:val="26"/>
        </w:rPr>
        <w:t xml:space="preserve">Alka </w:t>
      </w:r>
      <w:r w:rsidR="00BE3C14">
        <w:rPr>
          <w:rFonts w:ascii="Book Antiqua" w:hAnsi="Book Antiqua"/>
          <w:b/>
          <w:bCs/>
          <w:sz w:val="26"/>
          <w:szCs w:val="26"/>
        </w:rPr>
        <w:t xml:space="preserve">Ganpat </w:t>
      </w:r>
      <w:r>
        <w:rPr>
          <w:rFonts w:ascii="Book Antiqua" w:hAnsi="Book Antiqua"/>
          <w:b/>
          <w:bCs/>
          <w:sz w:val="26"/>
          <w:szCs w:val="26"/>
        </w:rPr>
        <w:t>Chandorkar</w:t>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Pr="003A7525">
        <w:rPr>
          <w:rFonts w:ascii="Book Antiqua" w:hAnsi="Book Antiqua"/>
          <w:sz w:val="26"/>
          <w:szCs w:val="26"/>
        </w:rPr>
        <w:t>)</w:t>
      </w:r>
    </w:p>
    <w:p w14:paraId="1791A9F0" w14:textId="6EB0A9BC" w:rsidR="003A7525" w:rsidRPr="003A7525" w:rsidRDefault="003A7525" w:rsidP="009E5470">
      <w:pPr>
        <w:tabs>
          <w:tab w:val="left" w:pos="284"/>
        </w:tabs>
        <w:spacing w:before="240" w:after="0" w:line="276" w:lineRule="auto"/>
        <w:jc w:val="both"/>
        <w:rPr>
          <w:rFonts w:ascii="Book Antiqua" w:hAnsi="Book Antiqua"/>
          <w:sz w:val="26"/>
          <w:szCs w:val="26"/>
        </w:rPr>
      </w:pP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 w:val="26"/>
          <w:szCs w:val="26"/>
        </w:rPr>
        <w:tab/>
      </w:r>
      <w:r>
        <w:rPr>
          <w:rFonts w:ascii="Book Antiqua" w:hAnsi="Book Antiqua"/>
          <w:sz w:val="26"/>
          <w:szCs w:val="26"/>
        </w:rPr>
        <w:tab/>
        <w:t>)</w:t>
      </w:r>
    </w:p>
    <w:p w14:paraId="4B2AB741" w14:textId="4837221C" w:rsidR="003A7525" w:rsidRDefault="003A7525" w:rsidP="009E5470">
      <w:pPr>
        <w:tabs>
          <w:tab w:val="left" w:pos="284"/>
        </w:tabs>
        <w:spacing w:before="240" w:after="0" w:line="276" w:lineRule="auto"/>
        <w:jc w:val="both"/>
        <w:rPr>
          <w:rFonts w:ascii="Book Antiqua" w:hAnsi="Book Antiqua"/>
          <w:sz w:val="26"/>
          <w:szCs w:val="26"/>
        </w:rPr>
      </w:pPr>
      <w:r w:rsidRPr="00366E66">
        <w:rPr>
          <w:rFonts w:ascii="Book Antiqua" w:hAnsi="Book Antiqua"/>
          <w:b/>
          <w:bCs/>
          <w:sz w:val="26"/>
          <w:szCs w:val="26"/>
        </w:rPr>
        <w:t xml:space="preserve">2) Mr. </w:t>
      </w:r>
      <w:r>
        <w:rPr>
          <w:rFonts w:ascii="Book Antiqua" w:hAnsi="Book Antiqua"/>
          <w:b/>
          <w:bCs/>
          <w:sz w:val="26"/>
          <w:szCs w:val="26"/>
        </w:rPr>
        <w:t xml:space="preserve">Rohit </w:t>
      </w:r>
      <w:r w:rsidRPr="00366E66">
        <w:rPr>
          <w:rFonts w:ascii="Book Antiqua" w:hAnsi="Book Antiqua"/>
          <w:b/>
          <w:bCs/>
          <w:sz w:val="26"/>
          <w:szCs w:val="26"/>
        </w:rPr>
        <w:t xml:space="preserve">Ravindra </w:t>
      </w:r>
      <w:r>
        <w:rPr>
          <w:rFonts w:ascii="Book Antiqua" w:hAnsi="Book Antiqua"/>
          <w:b/>
          <w:bCs/>
          <w:sz w:val="26"/>
          <w:szCs w:val="26"/>
        </w:rPr>
        <w:t>Chandorkar</w:t>
      </w:r>
      <w:r w:rsidRPr="00366E66">
        <w:rPr>
          <w:rFonts w:ascii="Book Antiqua" w:hAnsi="Book Antiqua"/>
          <w:sz w:val="26"/>
          <w:szCs w:val="26"/>
        </w:rPr>
        <w:t xml:space="preserve"> </w:t>
      </w:r>
      <w:r>
        <w:rPr>
          <w:rFonts w:ascii="Book Antiqua" w:hAnsi="Book Antiqua"/>
          <w:sz w:val="26"/>
          <w:szCs w:val="26"/>
        </w:rPr>
        <w:tab/>
      </w:r>
      <w:r>
        <w:rPr>
          <w:rFonts w:ascii="Book Antiqua" w:hAnsi="Book Antiqua"/>
          <w:sz w:val="26"/>
          <w:szCs w:val="26"/>
        </w:rPr>
        <w:tab/>
      </w:r>
      <w:r>
        <w:rPr>
          <w:rFonts w:ascii="Book Antiqua" w:hAnsi="Book Antiqua"/>
          <w:sz w:val="26"/>
          <w:szCs w:val="26"/>
        </w:rPr>
        <w:tab/>
        <w:t>)</w:t>
      </w:r>
    </w:p>
    <w:p w14:paraId="1B1E3084" w14:textId="184148A5" w:rsidR="003A7525" w:rsidRPr="00B06371" w:rsidRDefault="003A7525" w:rsidP="009E5470">
      <w:pPr>
        <w:tabs>
          <w:tab w:val="left" w:pos="284"/>
        </w:tabs>
        <w:spacing w:before="240" w:after="0" w:line="276" w:lineRule="auto"/>
        <w:jc w:val="both"/>
        <w:rPr>
          <w:rFonts w:ascii="Book Antiqua" w:hAnsi="Book Antiqua"/>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sidRPr="00B06371">
        <w:rPr>
          <w:rFonts w:ascii="Book Antiqua" w:hAnsi="Book Antiqua"/>
          <w:sz w:val="26"/>
          <w:szCs w:val="26"/>
        </w:rPr>
        <w:t>)</w:t>
      </w:r>
    </w:p>
    <w:p w14:paraId="559B5B4C" w14:textId="0B92D5BB" w:rsidR="00592D0F" w:rsidRPr="00366E66" w:rsidRDefault="003A7525" w:rsidP="009E5470">
      <w:pPr>
        <w:tabs>
          <w:tab w:val="left" w:pos="284"/>
        </w:tabs>
        <w:spacing w:before="240" w:after="0" w:line="276" w:lineRule="auto"/>
        <w:jc w:val="both"/>
        <w:rPr>
          <w:rFonts w:ascii="Book Antiqua" w:hAnsi="Book Antiqua"/>
          <w:sz w:val="26"/>
          <w:szCs w:val="26"/>
        </w:rPr>
      </w:pPr>
      <w:r>
        <w:rPr>
          <w:rFonts w:ascii="Book Antiqua" w:hAnsi="Book Antiqua"/>
          <w:b/>
          <w:bCs/>
          <w:sz w:val="26"/>
          <w:szCs w:val="26"/>
        </w:rPr>
        <w:t>3) Mr. Rakesh Ravindra Chandorkar</w:t>
      </w:r>
      <w:r w:rsidR="0058308C" w:rsidRPr="00366E66">
        <w:rPr>
          <w:rFonts w:ascii="Book Antiqua" w:hAnsi="Book Antiqua"/>
          <w:b/>
          <w:bCs/>
          <w:sz w:val="26"/>
          <w:szCs w:val="26"/>
        </w:rPr>
        <w:tab/>
      </w:r>
      <w:r w:rsidR="001D5788" w:rsidRPr="00366E66">
        <w:rPr>
          <w:rFonts w:ascii="Book Antiqua" w:hAnsi="Book Antiqua"/>
          <w:b/>
          <w:bCs/>
          <w:sz w:val="26"/>
          <w:szCs w:val="26"/>
        </w:rPr>
        <w:tab/>
      </w:r>
      <w:r w:rsidR="00592D0F" w:rsidRPr="00366E66">
        <w:rPr>
          <w:rFonts w:ascii="Book Antiqua" w:hAnsi="Book Antiqua"/>
          <w:b/>
          <w:bCs/>
          <w:sz w:val="26"/>
          <w:szCs w:val="26"/>
        </w:rPr>
        <w:tab/>
      </w:r>
      <w:r w:rsidR="00592D0F" w:rsidRPr="00366E66">
        <w:rPr>
          <w:rFonts w:ascii="Book Antiqua" w:hAnsi="Book Antiqua"/>
          <w:sz w:val="26"/>
          <w:szCs w:val="26"/>
        </w:rPr>
        <w:t>)</w:t>
      </w:r>
    </w:p>
    <w:p w14:paraId="7401958A" w14:textId="77777777" w:rsidR="003409D5" w:rsidRDefault="003409D5" w:rsidP="003409D5">
      <w:pPr>
        <w:rPr>
          <w:rFonts w:ascii="Book Antiqua" w:hAnsi="Book Antiqua"/>
          <w:b/>
          <w:bCs/>
          <w:sz w:val="26"/>
          <w:szCs w:val="26"/>
        </w:rPr>
      </w:pPr>
    </w:p>
    <w:p w14:paraId="440A67CC" w14:textId="39C190AA" w:rsidR="00592D0F" w:rsidRPr="00366E66" w:rsidRDefault="00592D0F" w:rsidP="009E5470">
      <w:pPr>
        <w:pStyle w:val="ListParagraph"/>
        <w:tabs>
          <w:tab w:val="left" w:pos="284"/>
        </w:tabs>
        <w:spacing w:before="240" w:after="0" w:line="276" w:lineRule="auto"/>
        <w:ind w:left="0"/>
        <w:jc w:val="both"/>
        <w:rPr>
          <w:rFonts w:ascii="Book Antiqua" w:hAnsi="Book Antiqua"/>
          <w:sz w:val="26"/>
          <w:szCs w:val="26"/>
        </w:rPr>
      </w:pPr>
      <w:r w:rsidRPr="00366E66">
        <w:rPr>
          <w:rFonts w:ascii="Book Antiqua" w:hAnsi="Book Antiqua"/>
          <w:sz w:val="26"/>
          <w:szCs w:val="26"/>
        </w:rPr>
        <w:t>in the presence of</w:t>
      </w:r>
      <w:r w:rsidR="00DB74F9" w:rsidRPr="00366E66">
        <w:rPr>
          <w:rFonts w:ascii="Book Antiqua" w:hAnsi="Book Antiqua"/>
          <w:sz w:val="26"/>
          <w:szCs w:val="26"/>
        </w:rPr>
        <w:tab/>
      </w:r>
      <w:r w:rsidR="00DB74F9" w:rsidRPr="00366E66">
        <w:rPr>
          <w:rFonts w:ascii="Book Antiqua" w:hAnsi="Book Antiqua"/>
          <w:sz w:val="26"/>
          <w:szCs w:val="26"/>
        </w:rPr>
        <w:tab/>
      </w:r>
      <w:r w:rsidR="00DB74F9" w:rsidRPr="00366E66">
        <w:rPr>
          <w:rFonts w:ascii="Book Antiqua" w:hAnsi="Book Antiqua"/>
          <w:sz w:val="26"/>
          <w:szCs w:val="26"/>
        </w:rPr>
        <w:tab/>
      </w:r>
      <w:r w:rsidR="00DB74F9" w:rsidRPr="00366E66">
        <w:rPr>
          <w:rFonts w:ascii="Book Antiqua" w:hAnsi="Book Antiqua"/>
          <w:sz w:val="26"/>
          <w:szCs w:val="26"/>
        </w:rPr>
        <w:tab/>
      </w:r>
      <w:r w:rsidR="003409D5" w:rsidRPr="00366E66">
        <w:rPr>
          <w:rFonts w:ascii="Book Antiqua" w:hAnsi="Book Antiqua"/>
          <w:sz w:val="26"/>
          <w:szCs w:val="26"/>
        </w:rPr>
        <w:tab/>
      </w:r>
      <w:r w:rsidR="003409D5" w:rsidRPr="00366E66">
        <w:rPr>
          <w:rFonts w:ascii="Book Antiqua" w:hAnsi="Book Antiqua"/>
          <w:sz w:val="26"/>
          <w:szCs w:val="26"/>
        </w:rPr>
        <w:tab/>
      </w:r>
      <w:r w:rsidR="00DB74F9" w:rsidRPr="00366E66">
        <w:rPr>
          <w:rFonts w:ascii="Book Antiqua" w:hAnsi="Book Antiqua"/>
          <w:sz w:val="26"/>
          <w:szCs w:val="26"/>
        </w:rPr>
        <w:t>)</w:t>
      </w:r>
    </w:p>
    <w:p w14:paraId="5E3CDA3E" w14:textId="77777777" w:rsidR="00592D0F" w:rsidRPr="00366E66" w:rsidRDefault="00592D0F" w:rsidP="009E5470">
      <w:pPr>
        <w:pStyle w:val="ListParagraph"/>
        <w:tabs>
          <w:tab w:val="left" w:pos="284"/>
        </w:tabs>
        <w:spacing w:before="240" w:after="0" w:line="276" w:lineRule="auto"/>
        <w:ind w:left="0"/>
        <w:jc w:val="both"/>
        <w:rPr>
          <w:rFonts w:ascii="Book Antiqua" w:hAnsi="Book Antiqua"/>
          <w:sz w:val="26"/>
          <w:szCs w:val="26"/>
        </w:rPr>
      </w:pPr>
    </w:p>
    <w:p w14:paraId="16535095" w14:textId="77777777" w:rsidR="001D5788" w:rsidRPr="00366E66" w:rsidRDefault="001D5788" w:rsidP="009E5470">
      <w:pPr>
        <w:pStyle w:val="ListParagraph"/>
        <w:tabs>
          <w:tab w:val="left" w:pos="284"/>
        </w:tabs>
        <w:spacing w:before="240" w:after="0" w:line="276" w:lineRule="auto"/>
        <w:ind w:left="0"/>
        <w:jc w:val="both"/>
        <w:rPr>
          <w:rFonts w:ascii="Book Antiqua" w:hAnsi="Book Antiqua"/>
          <w:sz w:val="26"/>
          <w:szCs w:val="26"/>
        </w:rPr>
      </w:pPr>
    </w:p>
    <w:p w14:paraId="5F8D7442" w14:textId="558728DA" w:rsidR="00592D0F" w:rsidRPr="00366E66" w:rsidRDefault="00592D0F" w:rsidP="009E5470">
      <w:pPr>
        <w:pStyle w:val="ListParagraph"/>
        <w:tabs>
          <w:tab w:val="left" w:pos="284"/>
        </w:tabs>
        <w:spacing w:before="240" w:after="0" w:line="276" w:lineRule="auto"/>
        <w:ind w:left="0"/>
        <w:jc w:val="both"/>
        <w:rPr>
          <w:rFonts w:ascii="Book Antiqua" w:hAnsi="Book Antiqua"/>
          <w:sz w:val="26"/>
          <w:szCs w:val="26"/>
        </w:rPr>
      </w:pPr>
      <w:r w:rsidRPr="00366E66">
        <w:rPr>
          <w:rFonts w:ascii="Book Antiqua" w:hAnsi="Book Antiqua"/>
          <w:sz w:val="26"/>
          <w:szCs w:val="26"/>
        </w:rPr>
        <w:t>1.</w:t>
      </w:r>
      <w:r w:rsidRPr="00366E66">
        <w:rPr>
          <w:rFonts w:ascii="Book Antiqua" w:hAnsi="Book Antiqua"/>
          <w:sz w:val="26"/>
          <w:szCs w:val="26"/>
        </w:rPr>
        <w:tab/>
        <w:t xml:space="preserve">  </w:t>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003409D5" w:rsidRPr="00366E66">
        <w:rPr>
          <w:rFonts w:ascii="Book Antiqua" w:hAnsi="Book Antiqua"/>
          <w:sz w:val="26"/>
          <w:szCs w:val="26"/>
        </w:rPr>
        <w:tab/>
      </w:r>
      <w:r w:rsidR="003409D5" w:rsidRPr="00366E66">
        <w:rPr>
          <w:rFonts w:ascii="Book Antiqua" w:hAnsi="Book Antiqua"/>
          <w:sz w:val="26"/>
          <w:szCs w:val="26"/>
        </w:rPr>
        <w:tab/>
      </w:r>
      <w:r w:rsidRPr="00366E66">
        <w:rPr>
          <w:rFonts w:ascii="Book Antiqua" w:hAnsi="Book Antiqua"/>
          <w:sz w:val="26"/>
          <w:szCs w:val="26"/>
        </w:rPr>
        <w:t>)</w:t>
      </w:r>
    </w:p>
    <w:p w14:paraId="50B1EBDB" w14:textId="77777777" w:rsidR="00592D0F" w:rsidRPr="00366E66" w:rsidRDefault="00592D0F" w:rsidP="009E5470">
      <w:pPr>
        <w:pStyle w:val="ListParagraph"/>
        <w:tabs>
          <w:tab w:val="left" w:pos="284"/>
        </w:tabs>
        <w:spacing w:before="240" w:after="0" w:line="276" w:lineRule="auto"/>
        <w:ind w:left="0"/>
        <w:jc w:val="both"/>
        <w:rPr>
          <w:rFonts w:ascii="Book Antiqua" w:hAnsi="Book Antiqua"/>
          <w:sz w:val="26"/>
          <w:szCs w:val="26"/>
        </w:rPr>
      </w:pPr>
    </w:p>
    <w:p w14:paraId="67A5B5D6" w14:textId="77777777" w:rsidR="001D5788" w:rsidRPr="00366E66" w:rsidRDefault="001D5788" w:rsidP="009E5470">
      <w:pPr>
        <w:pStyle w:val="ListParagraph"/>
        <w:tabs>
          <w:tab w:val="left" w:pos="284"/>
        </w:tabs>
        <w:spacing w:before="240" w:after="0" w:line="276" w:lineRule="auto"/>
        <w:ind w:left="0"/>
        <w:jc w:val="both"/>
        <w:rPr>
          <w:rFonts w:ascii="Book Antiqua" w:hAnsi="Book Antiqua"/>
          <w:sz w:val="26"/>
          <w:szCs w:val="26"/>
        </w:rPr>
      </w:pPr>
    </w:p>
    <w:p w14:paraId="5E4287A9" w14:textId="77777777" w:rsidR="00312820" w:rsidRPr="00366E66" w:rsidRDefault="00312820" w:rsidP="009E5470">
      <w:pPr>
        <w:pStyle w:val="ListParagraph"/>
        <w:tabs>
          <w:tab w:val="left" w:pos="284"/>
        </w:tabs>
        <w:spacing w:before="240" w:after="0" w:line="276" w:lineRule="auto"/>
        <w:ind w:left="0"/>
        <w:jc w:val="both"/>
        <w:rPr>
          <w:rFonts w:ascii="Book Antiqua" w:hAnsi="Book Antiqua"/>
          <w:sz w:val="26"/>
          <w:szCs w:val="26"/>
        </w:rPr>
      </w:pPr>
    </w:p>
    <w:p w14:paraId="54B20F44" w14:textId="03A5A7D3" w:rsidR="00592D0F" w:rsidRPr="002B177E" w:rsidRDefault="00592D0F" w:rsidP="009E5470">
      <w:pPr>
        <w:pStyle w:val="ListParagraph"/>
        <w:tabs>
          <w:tab w:val="left" w:pos="284"/>
        </w:tabs>
        <w:spacing w:before="240" w:after="0" w:line="276" w:lineRule="auto"/>
        <w:ind w:left="0"/>
        <w:jc w:val="both"/>
        <w:rPr>
          <w:rFonts w:ascii="Book Antiqua" w:hAnsi="Book Antiqua"/>
          <w:sz w:val="26"/>
          <w:szCs w:val="26"/>
        </w:rPr>
      </w:pPr>
      <w:r w:rsidRPr="00366E66">
        <w:rPr>
          <w:rFonts w:ascii="Book Antiqua" w:hAnsi="Book Antiqua"/>
          <w:sz w:val="26"/>
          <w:szCs w:val="26"/>
        </w:rPr>
        <w:t xml:space="preserve">2. </w:t>
      </w:r>
      <w:r w:rsidRPr="00366E66">
        <w:rPr>
          <w:rFonts w:ascii="Book Antiqua" w:hAnsi="Book Antiqua"/>
          <w:sz w:val="26"/>
          <w:szCs w:val="26"/>
        </w:rPr>
        <w:tab/>
        <w:t xml:space="preserve"> </w:t>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Pr="00366E66">
        <w:rPr>
          <w:rFonts w:ascii="Book Antiqua" w:hAnsi="Book Antiqua"/>
          <w:sz w:val="26"/>
          <w:szCs w:val="26"/>
        </w:rPr>
        <w:tab/>
      </w:r>
      <w:r w:rsidR="003409D5" w:rsidRPr="00366E66">
        <w:rPr>
          <w:rFonts w:ascii="Book Antiqua" w:hAnsi="Book Antiqua"/>
          <w:sz w:val="26"/>
          <w:szCs w:val="26"/>
        </w:rPr>
        <w:tab/>
      </w:r>
      <w:r w:rsidR="003409D5" w:rsidRPr="00366E66">
        <w:rPr>
          <w:rFonts w:ascii="Book Antiqua" w:hAnsi="Book Antiqua"/>
          <w:sz w:val="26"/>
          <w:szCs w:val="26"/>
        </w:rPr>
        <w:tab/>
      </w:r>
      <w:r w:rsidRPr="00366E66">
        <w:rPr>
          <w:rFonts w:ascii="Book Antiqua" w:hAnsi="Book Antiqua"/>
          <w:sz w:val="26"/>
          <w:szCs w:val="26"/>
        </w:rPr>
        <w:t>)</w:t>
      </w:r>
    </w:p>
    <w:p w14:paraId="2BFBE493" w14:textId="77777777" w:rsidR="00592D0F" w:rsidRPr="002B177E" w:rsidRDefault="00592D0F" w:rsidP="009E5470">
      <w:pPr>
        <w:pStyle w:val="ListParagraph"/>
        <w:spacing w:before="240" w:after="0" w:line="276" w:lineRule="auto"/>
        <w:jc w:val="both"/>
        <w:rPr>
          <w:rFonts w:ascii="Book Antiqua" w:hAnsi="Book Antiqua"/>
          <w:sz w:val="26"/>
          <w:szCs w:val="26"/>
        </w:rPr>
      </w:pPr>
    </w:p>
    <w:p w14:paraId="3D032292" w14:textId="77777777" w:rsidR="00592D0F" w:rsidRPr="002B177E" w:rsidRDefault="00592D0F" w:rsidP="009E5470">
      <w:pPr>
        <w:pStyle w:val="ListParagraph"/>
        <w:spacing w:before="240" w:after="0" w:line="276" w:lineRule="auto"/>
        <w:jc w:val="both"/>
        <w:rPr>
          <w:rFonts w:ascii="Book Antiqua" w:hAnsi="Book Antiqua"/>
          <w:sz w:val="26"/>
          <w:szCs w:val="26"/>
        </w:rPr>
      </w:pPr>
    </w:p>
    <w:sectPr w:rsidR="00592D0F" w:rsidRPr="002B177E" w:rsidSect="00A018AC">
      <w:pgSz w:w="12240" w:h="20160" w:code="5"/>
      <w:pgMar w:top="2041" w:right="1440" w:bottom="136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01B"/>
    <w:multiLevelType w:val="hybridMultilevel"/>
    <w:tmpl w:val="72F47416"/>
    <w:lvl w:ilvl="0" w:tplc="EEEC61E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AA1E44"/>
    <w:multiLevelType w:val="hybridMultilevel"/>
    <w:tmpl w:val="C4EE734C"/>
    <w:lvl w:ilvl="0" w:tplc="9510EB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D016EA"/>
    <w:multiLevelType w:val="hybridMultilevel"/>
    <w:tmpl w:val="6F940F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170110"/>
    <w:multiLevelType w:val="multilevel"/>
    <w:tmpl w:val="FBB889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3674B59"/>
    <w:multiLevelType w:val="hybridMultilevel"/>
    <w:tmpl w:val="BC580EC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2040406"/>
    <w:multiLevelType w:val="hybridMultilevel"/>
    <w:tmpl w:val="EDFC6C88"/>
    <w:lvl w:ilvl="0" w:tplc="9510EB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9342609">
    <w:abstractNumId w:val="5"/>
  </w:num>
  <w:num w:numId="2" w16cid:durableId="1907451528">
    <w:abstractNumId w:val="3"/>
  </w:num>
  <w:num w:numId="3" w16cid:durableId="1868984934">
    <w:abstractNumId w:val="4"/>
  </w:num>
  <w:num w:numId="4" w16cid:durableId="1813716365">
    <w:abstractNumId w:val="0"/>
  </w:num>
  <w:num w:numId="5" w16cid:durableId="1358577668">
    <w:abstractNumId w:val="2"/>
  </w:num>
  <w:num w:numId="6" w16cid:durableId="148442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4F"/>
    <w:rsid w:val="00001F96"/>
    <w:rsid w:val="000039AC"/>
    <w:rsid w:val="0000593C"/>
    <w:rsid w:val="000078C3"/>
    <w:rsid w:val="0001026A"/>
    <w:rsid w:val="00010C16"/>
    <w:rsid w:val="0001121A"/>
    <w:rsid w:val="00011642"/>
    <w:rsid w:val="0001331C"/>
    <w:rsid w:val="00014DCB"/>
    <w:rsid w:val="00020843"/>
    <w:rsid w:val="00021B8B"/>
    <w:rsid w:val="00022A14"/>
    <w:rsid w:val="00023ACF"/>
    <w:rsid w:val="00023C54"/>
    <w:rsid w:val="00024084"/>
    <w:rsid w:val="00027E9B"/>
    <w:rsid w:val="00031266"/>
    <w:rsid w:val="000343B2"/>
    <w:rsid w:val="000362F8"/>
    <w:rsid w:val="00044E6F"/>
    <w:rsid w:val="00046962"/>
    <w:rsid w:val="00047C18"/>
    <w:rsid w:val="000507BF"/>
    <w:rsid w:val="00052446"/>
    <w:rsid w:val="0005288B"/>
    <w:rsid w:val="00053449"/>
    <w:rsid w:val="000535A0"/>
    <w:rsid w:val="000544FD"/>
    <w:rsid w:val="00055F33"/>
    <w:rsid w:val="00063129"/>
    <w:rsid w:val="0006484F"/>
    <w:rsid w:val="0006488B"/>
    <w:rsid w:val="00071134"/>
    <w:rsid w:val="00071C9B"/>
    <w:rsid w:val="0007245A"/>
    <w:rsid w:val="00080136"/>
    <w:rsid w:val="00093477"/>
    <w:rsid w:val="00093732"/>
    <w:rsid w:val="00094044"/>
    <w:rsid w:val="000958F5"/>
    <w:rsid w:val="0009646E"/>
    <w:rsid w:val="00097946"/>
    <w:rsid w:val="000A5B5F"/>
    <w:rsid w:val="000B2C12"/>
    <w:rsid w:val="000B2D56"/>
    <w:rsid w:val="000B318A"/>
    <w:rsid w:val="000C270C"/>
    <w:rsid w:val="000C334F"/>
    <w:rsid w:val="000C4979"/>
    <w:rsid w:val="000C6409"/>
    <w:rsid w:val="000C65F7"/>
    <w:rsid w:val="000C6F7D"/>
    <w:rsid w:val="000C745D"/>
    <w:rsid w:val="000D012C"/>
    <w:rsid w:val="000D147C"/>
    <w:rsid w:val="000D2036"/>
    <w:rsid w:val="000D2799"/>
    <w:rsid w:val="000D6E6E"/>
    <w:rsid w:val="000D7429"/>
    <w:rsid w:val="000E258B"/>
    <w:rsid w:val="000E5633"/>
    <w:rsid w:val="000E71E6"/>
    <w:rsid w:val="000F2434"/>
    <w:rsid w:val="000F3443"/>
    <w:rsid w:val="000F359A"/>
    <w:rsid w:val="000F4218"/>
    <w:rsid w:val="000F4BA2"/>
    <w:rsid w:val="000F72AE"/>
    <w:rsid w:val="00101116"/>
    <w:rsid w:val="00101383"/>
    <w:rsid w:val="001024B1"/>
    <w:rsid w:val="00103E83"/>
    <w:rsid w:val="001048F3"/>
    <w:rsid w:val="001070B3"/>
    <w:rsid w:val="001073B6"/>
    <w:rsid w:val="00107B15"/>
    <w:rsid w:val="0011139D"/>
    <w:rsid w:val="00111417"/>
    <w:rsid w:val="001121D3"/>
    <w:rsid w:val="001126AD"/>
    <w:rsid w:val="00116679"/>
    <w:rsid w:val="00117AF9"/>
    <w:rsid w:val="001203EF"/>
    <w:rsid w:val="0012041E"/>
    <w:rsid w:val="00120D6F"/>
    <w:rsid w:val="00122378"/>
    <w:rsid w:val="001251A6"/>
    <w:rsid w:val="0012588E"/>
    <w:rsid w:val="00130E28"/>
    <w:rsid w:val="0013340E"/>
    <w:rsid w:val="0013364A"/>
    <w:rsid w:val="0013378D"/>
    <w:rsid w:val="00134957"/>
    <w:rsid w:val="001367D8"/>
    <w:rsid w:val="001374B5"/>
    <w:rsid w:val="00137560"/>
    <w:rsid w:val="00137DD0"/>
    <w:rsid w:val="001405D0"/>
    <w:rsid w:val="00140B14"/>
    <w:rsid w:val="00141854"/>
    <w:rsid w:val="00142405"/>
    <w:rsid w:val="0014240F"/>
    <w:rsid w:val="00142E22"/>
    <w:rsid w:val="00143EA7"/>
    <w:rsid w:val="00144604"/>
    <w:rsid w:val="001476B8"/>
    <w:rsid w:val="00151A24"/>
    <w:rsid w:val="00152201"/>
    <w:rsid w:val="001541EF"/>
    <w:rsid w:val="00156D05"/>
    <w:rsid w:val="001612F9"/>
    <w:rsid w:val="00162B27"/>
    <w:rsid w:val="00163242"/>
    <w:rsid w:val="00163B98"/>
    <w:rsid w:val="00165A38"/>
    <w:rsid w:val="00165DCD"/>
    <w:rsid w:val="0017101A"/>
    <w:rsid w:val="00176F85"/>
    <w:rsid w:val="0018074E"/>
    <w:rsid w:val="00180CDD"/>
    <w:rsid w:val="00181C1B"/>
    <w:rsid w:val="00186037"/>
    <w:rsid w:val="00190370"/>
    <w:rsid w:val="00192405"/>
    <w:rsid w:val="00194917"/>
    <w:rsid w:val="00194D88"/>
    <w:rsid w:val="001A0552"/>
    <w:rsid w:val="001A12A1"/>
    <w:rsid w:val="001A1339"/>
    <w:rsid w:val="001A2E4F"/>
    <w:rsid w:val="001A7DC7"/>
    <w:rsid w:val="001B29C6"/>
    <w:rsid w:val="001B3C06"/>
    <w:rsid w:val="001B60C3"/>
    <w:rsid w:val="001B6B37"/>
    <w:rsid w:val="001C172F"/>
    <w:rsid w:val="001C3821"/>
    <w:rsid w:val="001C4100"/>
    <w:rsid w:val="001D1D99"/>
    <w:rsid w:val="001D1E7F"/>
    <w:rsid w:val="001D3EED"/>
    <w:rsid w:val="001D5788"/>
    <w:rsid w:val="001D63A7"/>
    <w:rsid w:val="001D7413"/>
    <w:rsid w:val="001E1183"/>
    <w:rsid w:val="001E3254"/>
    <w:rsid w:val="001E4777"/>
    <w:rsid w:val="001F020C"/>
    <w:rsid w:val="001F30EF"/>
    <w:rsid w:val="00200CDE"/>
    <w:rsid w:val="00207334"/>
    <w:rsid w:val="00210044"/>
    <w:rsid w:val="0021244B"/>
    <w:rsid w:val="00213A2E"/>
    <w:rsid w:val="00215A89"/>
    <w:rsid w:val="00215BA0"/>
    <w:rsid w:val="002173F8"/>
    <w:rsid w:val="00225846"/>
    <w:rsid w:val="00225FCC"/>
    <w:rsid w:val="00230606"/>
    <w:rsid w:val="00235290"/>
    <w:rsid w:val="00236D7E"/>
    <w:rsid w:val="002428B0"/>
    <w:rsid w:val="00243AC6"/>
    <w:rsid w:val="00245E75"/>
    <w:rsid w:val="00246E71"/>
    <w:rsid w:val="00250D7C"/>
    <w:rsid w:val="002521DE"/>
    <w:rsid w:val="00253B11"/>
    <w:rsid w:val="00253E1D"/>
    <w:rsid w:val="002543E7"/>
    <w:rsid w:val="00255219"/>
    <w:rsid w:val="00256A91"/>
    <w:rsid w:val="0026026B"/>
    <w:rsid w:val="00263FF1"/>
    <w:rsid w:val="00266515"/>
    <w:rsid w:val="00266AD2"/>
    <w:rsid w:val="0027012B"/>
    <w:rsid w:val="00270175"/>
    <w:rsid w:val="002716AC"/>
    <w:rsid w:val="0027629C"/>
    <w:rsid w:val="002809DA"/>
    <w:rsid w:val="00285501"/>
    <w:rsid w:val="00293816"/>
    <w:rsid w:val="002974A7"/>
    <w:rsid w:val="00297789"/>
    <w:rsid w:val="00297B23"/>
    <w:rsid w:val="002A10E8"/>
    <w:rsid w:val="002A5596"/>
    <w:rsid w:val="002A704C"/>
    <w:rsid w:val="002B177E"/>
    <w:rsid w:val="002B5188"/>
    <w:rsid w:val="002B5809"/>
    <w:rsid w:val="002C0E4F"/>
    <w:rsid w:val="002C1C5C"/>
    <w:rsid w:val="002C2CEC"/>
    <w:rsid w:val="002D2D92"/>
    <w:rsid w:val="002D570D"/>
    <w:rsid w:val="002D5BF2"/>
    <w:rsid w:val="002E1CC2"/>
    <w:rsid w:val="002E206B"/>
    <w:rsid w:val="002E20FA"/>
    <w:rsid w:val="002E2327"/>
    <w:rsid w:val="002E3471"/>
    <w:rsid w:val="002E3525"/>
    <w:rsid w:val="002E39DA"/>
    <w:rsid w:val="002E5334"/>
    <w:rsid w:val="002E7E0B"/>
    <w:rsid w:val="002E7E89"/>
    <w:rsid w:val="002F0B54"/>
    <w:rsid w:val="002F1E25"/>
    <w:rsid w:val="002F21B1"/>
    <w:rsid w:val="002F7012"/>
    <w:rsid w:val="00305329"/>
    <w:rsid w:val="00306AF1"/>
    <w:rsid w:val="00312820"/>
    <w:rsid w:val="00313846"/>
    <w:rsid w:val="00314A4B"/>
    <w:rsid w:val="003150B2"/>
    <w:rsid w:val="003163AC"/>
    <w:rsid w:val="00316BDF"/>
    <w:rsid w:val="00316EEA"/>
    <w:rsid w:val="0032219F"/>
    <w:rsid w:val="00322582"/>
    <w:rsid w:val="00322B8E"/>
    <w:rsid w:val="00326705"/>
    <w:rsid w:val="00326E42"/>
    <w:rsid w:val="0032714F"/>
    <w:rsid w:val="00327E3A"/>
    <w:rsid w:val="003302A8"/>
    <w:rsid w:val="00331069"/>
    <w:rsid w:val="003409D5"/>
    <w:rsid w:val="00340BA2"/>
    <w:rsid w:val="00343BF8"/>
    <w:rsid w:val="00344AD7"/>
    <w:rsid w:val="0034678D"/>
    <w:rsid w:val="00347927"/>
    <w:rsid w:val="0035116C"/>
    <w:rsid w:val="003514FC"/>
    <w:rsid w:val="00353DDC"/>
    <w:rsid w:val="003600C3"/>
    <w:rsid w:val="00360D48"/>
    <w:rsid w:val="00361CD0"/>
    <w:rsid w:val="00364252"/>
    <w:rsid w:val="003647AF"/>
    <w:rsid w:val="00365C85"/>
    <w:rsid w:val="00365E58"/>
    <w:rsid w:val="00366A34"/>
    <w:rsid w:val="00366E66"/>
    <w:rsid w:val="003706BC"/>
    <w:rsid w:val="00370C50"/>
    <w:rsid w:val="00373BE0"/>
    <w:rsid w:val="00374CD0"/>
    <w:rsid w:val="00376229"/>
    <w:rsid w:val="003763D6"/>
    <w:rsid w:val="003768B5"/>
    <w:rsid w:val="00377DCE"/>
    <w:rsid w:val="0038062A"/>
    <w:rsid w:val="00381C3B"/>
    <w:rsid w:val="0038388A"/>
    <w:rsid w:val="00386969"/>
    <w:rsid w:val="00394AEA"/>
    <w:rsid w:val="003A0FA3"/>
    <w:rsid w:val="003A11CE"/>
    <w:rsid w:val="003A1208"/>
    <w:rsid w:val="003A18EE"/>
    <w:rsid w:val="003A4BF4"/>
    <w:rsid w:val="003A7525"/>
    <w:rsid w:val="003B066A"/>
    <w:rsid w:val="003B11AB"/>
    <w:rsid w:val="003B7A0A"/>
    <w:rsid w:val="003C14B9"/>
    <w:rsid w:val="003C2880"/>
    <w:rsid w:val="003D172D"/>
    <w:rsid w:val="003D505E"/>
    <w:rsid w:val="003E0F90"/>
    <w:rsid w:val="003E3B9F"/>
    <w:rsid w:val="003F30F2"/>
    <w:rsid w:val="003F6C50"/>
    <w:rsid w:val="00402580"/>
    <w:rsid w:val="00406419"/>
    <w:rsid w:val="00406DD3"/>
    <w:rsid w:val="00410670"/>
    <w:rsid w:val="00411A73"/>
    <w:rsid w:val="00411DE6"/>
    <w:rsid w:val="00414655"/>
    <w:rsid w:val="00422295"/>
    <w:rsid w:val="00426241"/>
    <w:rsid w:val="004316F4"/>
    <w:rsid w:val="004332C6"/>
    <w:rsid w:val="004340BF"/>
    <w:rsid w:val="00434A15"/>
    <w:rsid w:val="00435E30"/>
    <w:rsid w:val="00436443"/>
    <w:rsid w:val="00436C36"/>
    <w:rsid w:val="00440AF8"/>
    <w:rsid w:val="00440F39"/>
    <w:rsid w:val="004410CD"/>
    <w:rsid w:val="00443FC0"/>
    <w:rsid w:val="00444331"/>
    <w:rsid w:val="004468BF"/>
    <w:rsid w:val="00447646"/>
    <w:rsid w:val="004506BE"/>
    <w:rsid w:val="00451EC3"/>
    <w:rsid w:val="0045208D"/>
    <w:rsid w:val="00454AA7"/>
    <w:rsid w:val="00455246"/>
    <w:rsid w:val="00455489"/>
    <w:rsid w:val="00457B28"/>
    <w:rsid w:val="004639FB"/>
    <w:rsid w:val="0046513F"/>
    <w:rsid w:val="00465282"/>
    <w:rsid w:val="0046577C"/>
    <w:rsid w:val="00465D5F"/>
    <w:rsid w:val="00474560"/>
    <w:rsid w:val="004759C9"/>
    <w:rsid w:val="00481925"/>
    <w:rsid w:val="00482F49"/>
    <w:rsid w:val="00485A44"/>
    <w:rsid w:val="0048684D"/>
    <w:rsid w:val="0049035B"/>
    <w:rsid w:val="004927F3"/>
    <w:rsid w:val="00493715"/>
    <w:rsid w:val="004A0846"/>
    <w:rsid w:val="004A12E3"/>
    <w:rsid w:val="004A190E"/>
    <w:rsid w:val="004A3BD8"/>
    <w:rsid w:val="004A3CC0"/>
    <w:rsid w:val="004A40F7"/>
    <w:rsid w:val="004A41DA"/>
    <w:rsid w:val="004A6E0E"/>
    <w:rsid w:val="004B2119"/>
    <w:rsid w:val="004B261F"/>
    <w:rsid w:val="004B31ED"/>
    <w:rsid w:val="004B5B5C"/>
    <w:rsid w:val="004B5B69"/>
    <w:rsid w:val="004B7243"/>
    <w:rsid w:val="004B751D"/>
    <w:rsid w:val="004C040D"/>
    <w:rsid w:val="004C2426"/>
    <w:rsid w:val="004C2CBC"/>
    <w:rsid w:val="004D0F25"/>
    <w:rsid w:val="004D6773"/>
    <w:rsid w:val="004D7B3E"/>
    <w:rsid w:val="004E2E3C"/>
    <w:rsid w:val="004E4527"/>
    <w:rsid w:val="004E5AB5"/>
    <w:rsid w:val="004E6098"/>
    <w:rsid w:val="004F379F"/>
    <w:rsid w:val="004F4B03"/>
    <w:rsid w:val="00510FB4"/>
    <w:rsid w:val="0051107E"/>
    <w:rsid w:val="00511905"/>
    <w:rsid w:val="00515F8A"/>
    <w:rsid w:val="00516A16"/>
    <w:rsid w:val="00516AEE"/>
    <w:rsid w:val="00517ECE"/>
    <w:rsid w:val="005215E2"/>
    <w:rsid w:val="00521786"/>
    <w:rsid w:val="00523D50"/>
    <w:rsid w:val="00525404"/>
    <w:rsid w:val="00525A76"/>
    <w:rsid w:val="00525E0E"/>
    <w:rsid w:val="00527D8D"/>
    <w:rsid w:val="00530BE6"/>
    <w:rsid w:val="00531E85"/>
    <w:rsid w:val="00531FD8"/>
    <w:rsid w:val="00532B94"/>
    <w:rsid w:val="00533717"/>
    <w:rsid w:val="00533DE9"/>
    <w:rsid w:val="00535B68"/>
    <w:rsid w:val="00536940"/>
    <w:rsid w:val="00540404"/>
    <w:rsid w:val="0054054C"/>
    <w:rsid w:val="00542519"/>
    <w:rsid w:val="0054450B"/>
    <w:rsid w:val="00544679"/>
    <w:rsid w:val="0054643C"/>
    <w:rsid w:val="00552AFE"/>
    <w:rsid w:val="00552F81"/>
    <w:rsid w:val="005534D7"/>
    <w:rsid w:val="00555B18"/>
    <w:rsid w:val="005579BB"/>
    <w:rsid w:val="0056006D"/>
    <w:rsid w:val="005617D7"/>
    <w:rsid w:val="00563190"/>
    <w:rsid w:val="0056493B"/>
    <w:rsid w:val="005650D2"/>
    <w:rsid w:val="00565733"/>
    <w:rsid w:val="00565D44"/>
    <w:rsid w:val="00565E04"/>
    <w:rsid w:val="00566A3E"/>
    <w:rsid w:val="00571641"/>
    <w:rsid w:val="00575D5C"/>
    <w:rsid w:val="00576358"/>
    <w:rsid w:val="005805EE"/>
    <w:rsid w:val="00582641"/>
    <w:rsid w:val="0058308C"/>
    <w:rsid w:val="00586C87"/>
    <w:rsid w:val="00586F5B"/>
    <w:rsid w:val="0059287E"/>
    <w:rsid w:val="00592D0F"/>
    <w:rsid w:val="00593282"/>
    <w:rsid w:val="00593ADB"/>
    <w:rsid w:val="00594AC0"/>
    <w:rsid w:val="00594EE8"/>
    <w:rsid w:val="005956CD"/>
    <w:rsid w:val="00597C47"/>
    <w:rsid w:val="005A13C0"/>
    <w:rsid w:val="005A19BA"/>
    <w:rsid w:val="005A2ECF"/>
    <w:rsid w:val="005A3906"/>
    <w:rsid w:val="005A6445"/>
    <w:rsid w:val="005A78FA"/>
    <w:rsid w:val="005B29BA"/>
    <w:rsid w:val="005B4764"/>
    <w:rsid w:val="005B672E"/>
    <w:rsid w:val="005B6FA2"/>
    <w:rsid w:val="005C684A"/>
    <w:rsid w:val="005D02C5"/>
    <w:rsid w:val="005D209A"/>
    <w:rsid w:val="005D329D"/>
    <w:rsid w:val="005D4441"/>
    <w:rsid w:val="005D5F76"/>
    <w:rsid w:val="005E5DFF"/>
    <w:rsid w:val="005E6FB1"/>
    <w:rsid w:val="005F377A"/>
    <w:rsid w:val="005F37C9"/>
    <w:rsid w:val="005F4280"/>
    <w:rsid w:val="005F435C"/>
    <w:rsid w:val="005F65BE"/>
    <w:rsid w:val="005F70B1"/>
    <w:rsid w:val="005F768D"/>
    <w:rsid w:val="00600BE4"/>
    <w:rsid w:val="00600E16"/>
    <w:rsid w:val="006018C8"/>
    <w:rsid w:val="00601AA5"/>
    <w:rsid w:val="00603032"/>
    <w:rsid w:val="00603CDC"/>
    <w:rsid w:val="006049ED"/>
    <w:rsid w:val="00604F98"/>
    <w:rsid w:val="006064C9"/>
    <w:rsid w:val="00606874"/>
    <w:rsid w:val="006127AD"/>
    <w:rsid w:val="00622DAD"/>
    <w:rsid w:val="00630A41"/>
    <w:rsid w:val="006320B1"/>
    <w:rsid w:val="00636A88"/>
    <w:rsid w:val="00642804"/>
    <w:rsid w:val="0064432C"/>
    <w:rsid w:val="00645B55"/>
    <w:rsid w:val="00651DCF"/>
    <w:rsid w:val="00652547"/>
    <w:rsid w:val="006534A0"/>
    <w:rsid w:val="0065470C"/>
    <w:rsid w:val="00657BC5"/>
    <w:rsid w:val="00662A5D"/>
    <w:rsid w:val="0066338E"/>
    <w:rsid w:val="0066442E"/>
    <w:rsid w:val="00664C0C"/>
    <w:rsid w:val="00665D20"/>
    <w:rsid w:val="00665E6B"/>
    <w:rsid w:val="00666AA1"/>
    <w:rsid w:val="00666CD9"/>
    <w:rsid w:val="00666DA8"/>
    <w:rsid w:val="00667D7F"/>
    <w:rsid w:val="00671459"/>
    <w:rsid w:val="00671A7E"/>
    <w:rsid w:val="00671F64"/>
    <w:rsid w:val="0067213E"/>
    <w:rsid w:val="00672546"/>
    <w:rsid w:val="0067391D"/>
    <w:rsid w:val="00673DCF"/>
    <w:rsid w:val="00683673"/>
    <w:rsid w:val="00684089"/>
    <w:rsid w:val="00684298"/>
    <w:rsid w:val="006850A9"/>
    <w:rsid w:val="00685691"/>
    <w:rsid w:val="00685AE7"/>
    <w:rsid w:val="00687C68"/>
    <w:rsid w:val="0069229D"/>
    <w:rsid w:val="00693F0C"/>
    <w:rsid w:val="0069453D"/>
    <w:rsid w:val="00695DEE"/>
    <w:rsid w:val="0069619B"/>
    <w:rsid w:val="0069635D"/>
    <w:rsid w:val="00697B11"/>
    <w:rsid w:val="006A08DD"/>
    <w:rsid w:val="006A19AA"/>
    <w:rsid w:val="006A71B8"/>
    <w:rsid w:val="006A7686"/>
    <w:rsid w:val="006B1BB0"/>
    <w:rsid w:val="006B4D24"/>
    <w:rsid w:val="006B6E69"/>
    <w:rsid w:val="006B7A52"/>
    <w:rsid w:val="006C022C"/>
    <w:rsid w:val="006C0DBD"/>
    <w:rsid w:val="006C3742"/>
    <w:rsid w:val="006C4CE8"/>
    <w:rsid w:val="006D02E6"/>
    <w:rsid w:val="006D0F08"/>
    <w:rsid w:val="006D1EAD"/>
    <w:rsid w:val="006D2986"/>
    <w:rsid w:val="006D4371"/>
    <w:rsid w:val="006D7537"/>
    <w:rsid w:val="006D7DC8"/>
    <w:rsid w:val="006E0F2E"/>
    <w:rsid w:val="006E2C4B"/>
    <w:rsid w:val="006E2DDE"/>
    <w:rsid w:val="006E40AA"/>
    <w:rsid w:val="006E4FFA"/>
    <w:rsid w:val="006E5268"/>
    <w:rsid w:val="006F02C5"/>
    <w:rsid w:val="006F1F50"/>
    <w:rsid w:val="006F2E0F"/>
    <w:rsid w:val="006F3883"/>
    <w:rsid w:val="006F6699"/>
    <w:rsid w:val="006F735C"/>
    <w:rsid w:val="007000F7"/>
    <w:rsid w:val="00703FA4"/>
    <w:rsid w:val="007056B1"/>
    <w:rsid w:val="0070746E"/>
    <w:rsid w:val="007076FC"/>
    <w:rsid w:val="007138D2"/>
    <w:rsid w:val="00720022"/>
    <w:rsid w:val="00720F93"/>
    <w:rsid w:val="0072477C"/>
    <w:rsid w:val="00724BB3"/>
    <w:rsid w:val="00724C5B"/>
    <w:rsid w:val="00727D5F"/>
    <w:rsid w:val="00731D58"/>
    <w:rsid w:val="007400BD"/>
    <w:rsid w:val="00745063"/>
    <w:rsid w:val="007451C1"/>
    <w:rsid w:val="0074555B"/>
    <w:rsid w:val="00745682"/>
    <w:rsid w:val="0074764B"/>
    <w:rsid w:val="00753A4F"/>
    <w:rsid w:val="00755141"/>
    <w:rsid w:val="00755781"/>
    <w:rsid w:val="007561FF"/>
    <w:rsid w:val="00757E41"/>
    <w:rsid w:val="00764C40"/>
    <w:rsid w:val="00764CD8"/>
    <w:rsid w:val="00766CB2"/>
    <w:rsid w:val="007720B5"/>
    <w:rsid w:val="0077275C"/>
    <w:rsid w:val="007736FB"/>
    <w:rsid w:val="00774E2D"/>
    <w:rsid w:val="00775595"/>
    <w:rsid w:val="007773CF"/>
    <w:rsid w:val="00777DED"/>
    <w:rsid w:val="00777FF0"/>
    <w:rsid w:val="00782725"/>
    <w:rsid w:val="00782CB9"/>
    <w:rsid w:val="0078572B"/>
    <w:rsid w:val="007868E1"/>
    <w:rsid w:val="00786A7D"/>
    <w:rsid w:val="00791A40"/>
    <w:rsid w:val="00792E85"/>
    <w:rsid w:val="0079387A"/>
    <w:rsid w:val="00794063"/>
    <w:rsid w:val="00794381"/>
    <w:rsid w:val="007979D2"/>
    <w:rsid w:val="00797B01"/>
    <w:rsid w:val="007A29B5"/>
    <w:rsid w:val="007B05EF"/>
    <w:rsid w:val="007B3462"/>
    <w:rsid w:val="007B778B"/>
    <w:rsid w:val="007B7B42"/>
    <w:rsid w:val="007C14A3"/>
    <w:rsid w:val="007C295E"/>
    <w:rsid w:val="007C3E4B"/>
    <w:rsid w:val="007C546C"/>
    <w:rsid w:val="007C57E5"/>
    <w:rsid w:val="007C6DF7"/>
    <w:rsid w:val="007D06AD"/>
    <w:rsid w:val="007D1AE1"/>
    <w:rsid w:val="007D2CF7"/>
    <w:rsid w:val="007E3562"/>
    <w:rsid w:val="007E59B5"/>
    <w:rsid w:val="007E60D0"/>
    <w:rsid w:val="007E69E9"/>
    <w:rsid w:val="007F1043"/>
    <w:rsid w:val="007F2CF7"/>
    <w:rsid w:val="007F38C5"/>
    <w:rsid w:val="007F3F5C"/>
    <w:rsid w:val="007F43C3"/>
    <w:rsid w:val="007F4612"/>
    <w:rsid w:val="007F6F6C"/>
    <w:rsid w:val="008047FA"/>
    <w:rsid w:val="00804CD5"/>
    <w:rsid w:val="0080511A"/>
    <w:rsid w:val="00806680"/>
    <w:rsid w:val="008068BF"/>
    <w:rsid w:val="008124C3"/>
    <w:rsid w:val="008135A8"/>
    <w:rsid w:val="0081418E"/>
    <w:rsid w:val="008176B7"/>
    <w:rsid w:val="00817858"/>
    <w:rsid w:val="00820A94"/>
    <w:rsid w:val="0082123B"/>
    <w:rsid w:val="00822130"/>
    <w:rsid w:val="00822543"/>
    <w:rsid w:val="00823840"/>
    <w:rsid w:val="00824C89"/>
    <w:rsid w:val="00824F24"/>
    <w:rsid w:val="008278A6"/>
    <w:rsid w:val="0083390F"/>
    <w:rsid w:val="0083536B"/>
    <w:rsid w:val="008355E6"/>
    <w:rsid w:val="00835A00"/>
    <w:rsid w:val="00835CC0"/>
    <w:rsid w:val="00836B45"/>
    <w:rsid w:val="0084607D"/>
    <w:rsid w:val="00846436"/>
    <w:rsid w:val="00847415"/>
    <w:rsid w:val="00851231"/>
    <w:rsid w:val="00851D7F"/>
    <w:rsid w:val="00852B38"/>
    <w:rsid w:val="00853313"/>
    <w:rsid w:val="00853B34"/>
    <w:rsid w:val="0086013E"/>
    <w:rsid w:val="0086207E"/>
    <w:rsid w:val="00863A07"/>
    <w:rsid w:val="00864AC3"/>
    <w:rsid w:val="00871D9F"/>
    <w:rsid w:val="00873052"/>
    <w:rsid w:val="00873374"/>
    <w:rsid w:val="00873A1E"/>
    <w:rsid w:val="0087437B"/>
    <w:rsid w:val="00874DF0"/>
    <w:rsid w:val="00875323"/>
    <w:rsid w:val="00880242"/>
    <w:rsid w:val="00886FB5"/>
    <w:rsid w:val="008909B1"/>
    <w:rsid w:val="00890DA9"/>
    <w:rsid w:val="00891D16"/>
    <w:rsid w:val="008928B5"/>
    <w:rsid w:val="00892AA1"/>
    <w:rsid w:val="00893024"/>
    <w:rsid w:val="008937C7"/>
    <w:rsid w:val="008953CE"/>
    <w:rsid w:val="00896F0A"/>
    <w:rsid w:val="008A1903"/>
    <w:rsid w:val="008A3907"/>
    <w:rsid w:val="008A5D2D"/>
    <w:rsid w:val="008B0299"/>
    <w:rsid w:val="008B1F4D"/>
    <w:rsid w:val="008B36B7"/>
    <w:rsid w:val="008B36C7"/>
    <w:rsid w:val="008B59E0"/>
    <w:rsid w:val="008C060E"/>
    <w:rsid w:val="008C48BD"/>
    <w:rsid w:val="008C4DB2"/>
    <w:rsid w:val="008C5AC3"/>
    <w:rsid w:val="008C6AE9"/>
    <w:rsid w:val="008D07BE"/>
    <w:rsid w:val="008D23E2"/>
    <w:rsid w:val="008D3503"/>
    <w:rsid w:val="008D41FC"/>
    <w:rsid w:val="008D4E9C"/>
    <w:rsid w:val="008D5140"/>
    <w:rsid w:val="008D60DB"/>
    <w:rsid w:val="008D6C8C"/>
    <w:rsid w:val="008E007D"/>
    <w:rsid w:val="008E1670"/>
    <w:rsid w:val="008E50CD"/>
    <w:rsid w:val="008E67DA"/>
    <w:rsid w:val="008E7E87"/>
    <w:rsid w:val="008F7E21"/>
    <w:rsid w:val="009001C3"/>
    <w:rsid w:val="00901DE7"/>
    <w:rsid w:val="009028A3"/>
    <w:rsid w:val="00906126"/>
    <w:rsid w:val="0091175E"/>
    <w:rsid w:val="009128BC"/>
    <w:rsid w:val="00912AA9"/>
    <w:rsid w:val="0091586E"/>
    <w:rsid w:val="00916976"/>
    <w:rsid w:val="0092109F"/>
    <w:rsid w:val="00921BB3"/>
    <w:rsid w:val="0092403E"/>
    <w:rsid w:val="009258DE"/>
    <w:rsid w:val="00926AC0"/>
    <w:rsid w:val="0092788B"/>
    <w:rsid w:val="009310CE"/>
    <w:rsid w:val="00931E0A"/>
    <w:rsid w:val="00932862"/>
    <w:rsid w:val="0093680A"/>
    <w:rsid w:val="0093789F"/>
    <w:rsid w:val="009420BC"/>
    <w:rsid w:val="00944566"/>
    <w:rsid w:val="009459B3"/>
    <w:rsid w:val="00947221"/>
    <w:rsid w:val="00953664"/>
    <w:rsid w:val="009550DE"/>
    <w:rsid w:val="00956F6E"/>
    <w:rsid w:val="009575FD"/>
    <w:rsid w:val="009642DE"/>
    <w:rsid w:val="00965213"/>
    <w:rsid w:val="009726AC"/>
    <w:rsid w:val="00972A43"/>
    <w:rsid w:val="00973F76"/>
    <w:rsid w:val="00974E45"/>
    <w:rsid w:val="0097525C"/>
    <w:rsid w:val="009753F6"/>
    <w:rsid w:val="0097684F"/>
    <w:rsid w:val="00976C39"/>
    <w:rsid w:val="00981726"/>
    <w:rsid w:val="00981749"/>
    <w:rsid w:val="00981FC3"/>
    <w:rsid w:val="0098246F"/>
    <w:rsid w:val="00982902"/>
    <w:rsid w:val="00983C55"/>
    <w:rsid w:val="00986408"/>
    <w:rsid w:val="009865DF"/>
    <w:rsid w:val="009907A4"/>
    <w:rsid w:val="00990F2B"/>
    <w:rsid w:val="00990F8A"/>
    <w:rsid w:val="00993C7B"/>
    <w:rsid w:val="009953E7"/>
    <w:rsid w:val="009970E2"/>
    <w:rsid w:val="009976C2"/>
    <w:rsid w:val="009A18BB"/>
    <w:rsid w:val="009A18C3"/>
    <w:rsid w:val="009A263A"/>
    <w:rsid w:val="009A3BFD"/>
    <w:rsid w:val="009B04C1"/>
    <w:rsid w:val="009B3258"/>
    <w:rsid w:val="009B621C"/>
    <w:rsid w:val="009B6D9E"/>
    <w:rsid w:val="009B7C0D"/>
    <w:rsid w:val="009C00A1"/>
    <w:rsid w:val="009C0110"/>
    <w:rsid w:val="009C0983"/>
    <w:rsid w:val="009C11B2"/>
    <w:rsid w:val="009C14C5"/>
    <w:rsid w:val="009C37D2"/>
    <w:rsid w:val="009D29EE"/>
    <w:rsid w:val="009D4CBA"/>
    <w:rsid w:val="009E0A3E"/>
    <w:rsid w:val="009E3AF7"/>
    <w:rsid w:val="009E3DF3"/>
    <w:rsid w:val="009E5470"/>
    <w:rsid w:val="009E5F2E"/>
    <w:rsid w:val="009E6D51"/>
    <w:rsid w:val="009F00FE"/>
    <w:rsid w:val="009F26A1"/>
    <w:rsid w:val="009F2ED6"/>
    <w:rsid w:val="009F4847"/>
    <w:rsid w:val="009F50B4"/>
    <w:rsid w:val="009F7CF2"/>
    <w:rsid w:val="009F7FD6"/>
    <w:rsid w:val="00A003F6"/>
    <w:rsid w:val="00A00489"/>
    <w:rsid w:val="00A00A45"/>
    <w:rsid w:val="00A018AC"/>
    <w:rsid w:val="00A01CF1"/>
    <w:rsid w:val="00A02023"/>
    <w:rsid w:val="00A05010"/>
    <w:rsid w:val="00A06329"/>
    <w:rsid w:val="00A07975"/>
    <w:rsid w:val="00A2444C"/>
    <w:rsid w:val="00A2666C"/>
    <w:rsid w:val="00A27716"/>
    <w:rsid w:val="00A31941"/>
    <w:rsid w:val="00A32431"/>
    <w:rsid w:val="00A32F29"/>
    <w:rsid w:val="00A3307F"/>
    <w:rsid w:val="00A33550"/>
    <w:rsid w:val="00A340AE"/>
    <w:rsid w:val="00A350ED"/>
    <w:rsid w:val="00A36795"/>
    <w:rsid w:val="00A437E0"/>
    <w:rsid w:val="00A452DC"/>
    <w:rsid w:val="00A462F7"/>
    <w:rsid w:val="00A5245F"/>
    <w:rsid w:val="00A529A3"/>
    <w:rsid w:val="00A54A80"/>
    <w:rsid w:val="00A5540E"/>
    <w:rsid w:val="00A5566F"/>
    <w:rsid w:val="00A572ED"/>
    <w:rsid w:val="00A57542"/>
    <w:rsid w:val="00A61184"/>
    <w:rsid w:val="00A61B24"/>
    <w:rsid w:val="00A62309"/>
    <w:rsid w:val="00A63E4A"/>
    <w:rsid w:val="00A65A08"/>
    <w:rsid w:val="00A66340"/>
    <w:rsid w:val="00A67AEE"/>
    <w:rsid w:val="00A70829"/>
    <w:rsid w:val="00A714F2"/>
    <w:rsid w:val="00A71B4F"/>
    <w:rsid w:val="00A7228B"/>
    <w:rsid w:val="00A7525C"/>
    <w:rsid w:val="00A77129"/>
    <w:rsid w:val="00A77C81"/>
    <w:rsid w:val="00A811E6"/>
    <w:rsid w:val="00A82373"/>
    <w:rsid w:val="00A82839"/>
    <w:rsid w:val="00A82C4A"/>
    <w:rsid w:val="00A82C9A"/>
    <w:rsid w:val="00A83124"/>
    <w:rsid w:val="00A832CA"/>
    <w:rsid w:val="00A859B4"/>
    <w:rsid w:val="00A86748"/>
    <w:rsid w:val="00A87FFB"/>
    <w:rsid w:val="00A90103"/>
    <w:rsid w:val="00A910EE"/>
    <w:rsid w:val="00A9205C"/>
    <w:rsid w:val="00A94082"/>
    <w:rsid w:val="00A94C30"/>
    <w:rsid w:val="00A97594"/>
    <w:rsid w:val="00A97AF2"/>
    <w:rsid w:val="00AA477B"/>
    <w:rsid w:val="00AB4D10"/>
    <w:rsid w:val="00AB5DA6"/>
    <w:rsid w:val="00AC0998"/>
    <w:rsid w:val="00AC0AE6"/>
    <w:rsid w:val="00AC14A4"/>
    <w:rsid w:val="00AC33FF"/>
    <w:rsid w:val="00AC502F"/>
    <w:rsid w:val="00AC7E41"/>
    <w:rsid w:val="00AD0CF0"/>
    <w:rsid w:val="00AD1090"/>
    <w:rsid w:val="00AD15B8"/>
    <w:rsid w:val="00AD3AF0"/>
    <w:rsid w:val="00AD3C99"/>
    <w:rsid w:val="00AD44AA"/>
    <w:rsid w:val="00AD62BC"/>
    <w:rsid w:val="00AD6734"/>
    <w:rsid w:val="00AE0315"/>
    <w:rsid w:val="00AE07DB"/>
    <w:rsid w:val="00AE561E"/>
    <w:rsid w:val="00AF1498"/>
    <w:rsid w:val="00AF16AF"/>
    <w:rsid w:val="00AF2279"/>
    <w:rsid w:val="00AF28DB"/>
    <w:rsid w:val="00AF4061"/>
    <w:rsid w:val="00AF60BB"/>
    <w:rsid w:val="00B01C56"/>
    <w:rsid w:val="00B023AA"/>
    <w:rsid w:val="00B03084"/>
    <w:rsid w:val="00B03C1E"/>
    <w:rsid w:val="00B06371"/>
    <w:rsid w:val="00B06BF4"/>
    <w:rsid w:val="00B07EC2"/>
    <w:rsid w:val="00B10C3B"/>
    <w:rsid w:val="00B12302"/>
    <w:rsid w:val="00B140B8"/>
    <w:rsid w:val="00B17E6E"/>
    <w:rsid w:val="00B2056D"/>
    <w:rsid w:val="00B208F9"/>
    <w:rsid w:val="00B21344"/>
    <w:rsid w:val="00B21A42"/>
    <w:rsid w:val="00B231E9"/>
    <w:rsid w:val="00B24306"/>
    <w:rsid w:val="00B329C5"/>
    <w:rsid w:val="00B33146"/>
    <w:rsid w:val="00B3679F"/>
    <w:rsid w:val="00B36DDC"/>
    <w:rsid w:val="00B439D4"/>
    <w:rsid w:val="00B52682"/>
    <w:rsid w:val="00B52B69"/>
    <w:rsid w:val="00B53BE9"/>
    <w:rsid w:val="00B5435D"/>
    <w:rsid w:val="00B5768A"/>
    <w:rsid w:val="00B57A75"/>
    <w:rsid w:val="00B66034"/>
    <w:rsid w:val="00B67DCF"/>
    <w:rsid w:val="00B72203"/>
    <w:rsid w:val="00B73246"/>
    <w:rsid w:val="00B73B68"/>
    <w:rsid w:val="00B75DB9"/>
    <w:rsid w:val="00B80402"/>
    <w:rsid w:val="00B809AB"/>
    <w:rsid w:val="00B844DC"/>
    <w:rsid w:val="00B8615B"/>
    <w:rsid w:val="00B86541"/>
    <w:rsid w:val="00B90F69"/>
    <w:rsid w:val="00B920EA"/>
    <w:rsid w:val="00B921D5"/>
    <w:rsid w:val="00B95A3A"/>
    <w:rsid w:val="00B96C01"/>
    <w:rsid w:val="00BA1BC2"/>
    <w:rsid w:val="00BA1EA9"/>
    <w:rsid w:val="00BA3C3C"/>
    <w:rsid w:val="00BA521D"/>
    <w:rsid w:val="00BA56B5"/>
    <w:rsid w:val="00BA6361"/>
    <w:rsid w:val="00BA79C4"/>
    <w:rsid w:val="00BB0496"/>
    <w:rsid w:val="00BB20F6"/>
    <w:rsid w:val="00BB2B52"/>
    <w:rsid w:val="00BB3300"/>
    <w:rsid w:val="00BB4027"/>
    <w:rsid w:val="00BB433D"/>
    <w:rsid w:val="00BB43EB"/>
    <w:rsid w:val="00BB5262"/>
    <w:rsid w:val="00BC01E7"/>
    <w:rsid w:val="00BC02B5"/>
    <w:rsid w:val="00BC1C44"/>
    <w:rsid w:val="00BC4662"/>
    <w:rsid w:val="00BC57FF"/>
    <w:rsid w:val="00BD25F7"/>
    <w:rsid w:val="00BD3263"/>
    <w:rsid w:val="00BD3B00"/>
    <w:rsid w:val="00BD3C98"/>
    <w:rsid w:val="00BD57C4"/>
    <w:rsid w:val="00BD6033"/>
    <w:rsid w:val="00BD747C"/>
    <w:rsid w:val="00BD787E"/>
    <w:rsid w:val="00BD7E42"/>
    <w:rsid w:val="00BD7E8B"/>
    <w:rsid w:val="00BE0156"/>
    <w:rsid w:val="00BE3C14"/>
    <w:rsid w:val="00BE4349"/>
    <w:rsid w:val="00BE4CF5"/>
    <w:rsid w:val="00BE5573"/>
    <w:rsid w:val="00BF3960"/>
    <w:rsid w:val="00BF4BED"/>
    <w:rsid w:val="00BF76F7"/>
    <w:rsid w:val="00BF7AF6"/>
    <w:rsid w:val="00C00E7D"/>
    <w:rsid w:val="00C05CF0"/>
    <w:rsid w:val="00C07834"/>
    <w:rsid w:val="00C14A70"/>
    <w:rsid w:val="00C16D65"/>
    <w:rsid w:val="00C22415"/>
    <w:rsid w:val="00C22B05"/>
    <w:rsid w:val="00C25704"/>
    <w:rsid w:val="00C3023B"/>
    <w:rsid w:val="00C34B59"/>
    <w:rsid w:val="00C34D57"/>
    <w:rsid w:val="00C36619"/>
    <w:rsid w:val="00C37418"/>
    <w:rsid w:val="00C402C1"/>
    <w:rsid w:val="00C40E99"/>
    <w:rsid w:val="00C43A43"/>
    <w:rsid w:val="00C50C30"/>
    <w:rsid w:val="00C54627"/>
    <w:rsid w:val="00C56148"/>
    <w:rsid w:val="00C56266"/>
    <w:rsid w:val="00C60D82"/>
    <w:rsid w:val="00C62236"/>
    <w:rsid w:val="00C63424"/>
    <w:rsid w:val="00C6486D"/>
    <w:rsid w:val="00C662DB"/>
    <w:rsid w:val="00C66C87"/>
    <w:rsid w:val="00C67020"/>
    <w:rsid w:val="00C6703C"/>
    <w:rsid w:val="00C6760D"/>
    <w:rsid w:val="00C67830"/>
    <w:rsid w:val="00C72952"/>
    <w:rsid w:val="00C72A4E"/>
    <w:rsid w:val="00C7440A"/>
    <w:rsid w:val="00C7566D"/>
    <w:rsid w:val="00C75CFF"/>
    <w:rsid w:val="00C765F8"/>
    <w:rsid w:val="00C76B6D"/>
    <w:rsid w:val="00C849EE"/>
    <w:rsid w:val="00C84F86"/>
    <w:rsid w:val="00C85874"/>
    <w:rsid w:val="00C85F3B"/>
    <w:rsid w:val="00C904D6"/>
    <w:rsid w:val="00C93B82"/>
    <w:rsid w:val="00C9482D"/>
    <w:rsid w:val="00C94BB3"/>
    <w:rsid w:val="00C94D96"/>
    <w:rsid w:val="00C97DB8"/>
    <w:rsid w:val="00CA159F"/>
    <w:rsid w:val="00CA2BE1"/>
    <w:rsid w:val="00CA37A2"/>
    <w:rsid w:val="00CA39F3"/>
    <w:rsid w:val="00CA46A6"/>
    <w:rsid w:val="00CA59DF"/>
    <w:rsid w:val="00CA6C11"/>
    <w:rsid w:val="00CB19B8"/>
    <w:rsid w:val="00CB4320"/>
    <w:rsid w:val="00CB5488"/>
    <w:rsid w:val="00CC03A0"/>
    <w:rsid w:val="00CC1D38"/>
    <w:rsid w:val="00CC4321"/>
    <w:rsid w:val="00CC6AD9"/>
    <w:rsid w:val="00CD2C0F"/>
    <w:rsid w:val="00CD3C54"/>
    <w:rsid w:val="00CD7A62"/>
    <w:rsid w:val="00CE63D0"/>
    <w:rsid w:val="00CE6B96"/>
    <w:rsid w:val="00CF0367"/>
    <w:rsid w:val="00CF0AAC"/>
    <w:rsid w:val="00CF7B33"/>
    <w:rsid w:val="00CF7FEF"/>
    <w:rsid w:val="00D00780"/>
    <w:rsid w:val="00D00F24"/>
    <w:rsid w:val="00D01AD6"/>
    <w:rsid w:val="00D020E7"/>
    <w:rsid w:val="00D03B18"/>
    <w:rsid w:val="00D057E5"/>
    <w:rsid w:val="00D073FF"/>
    <w:rsid w:val="00D103B5"/>
    <w:rsid w:val="00D133FE"/>
    <w:rsid w:val="00D20A14"/>
    <w:rsid w:val="00D211F3"/>
    <w:rsid w:val="00D21F0B"/>
    <w:rsid w:val="00D250D6"/>
    <w:rsid w:val="00D27F40"/>
    <w:rsid w:val="00D30659"/>
    <w:rsid w:val="00D31617"/>
    <w:rsid w:val="00D3177C"/>
    <w:rsid w:val="00D3361C"/>
    <w:rsid w:val="00D35123"/>
    <w:rsid w:val="00D35F6C"/>
    <w:rsid w:val="00D36894"/>
    <w:rsid w:val="00D40833"/>
    <w:rsid w:val="00D41B27"/>
    <w:rsid w:val="00D41D9E"/>
    <w:rsid w:val="00D43BAD"/>
    <w:rsid w:val="00D46B55"/>
    <w:rsid w:val="00D46D8A"/>
    <w:rsid w:val="00D532F0"/>
    <w:rsid w:val="00D606B6"/>
    <w:rsid w:val="00D617DF"/>
    <w:rsid w:val="00D61DFF"/>
    <w:rsid w:val="00D62A68"/>
    <w:rsid w:val="00D62C98"/>
    <w:rsid w:val="00D65CCC"/>
    <w:rsid w:val="00D72A0D"/>
    <w:rsid w:val="00D773C2"/>
    <w:rsid w:val="00D809A9"/>
    <w:rsid w:val="00D81149"/>
    <w:rsid w:val="00D855AE"/>
    <w:rsid w:val="00D85F1D"/>
    <w:rsid w:val="00D8746E"/>
    <w:rsid w:val="00D95389"/>
    <w:rsid w:val="00DA3BA4"/>
    <w:rsid w:val="00DA54C1"/>
    <w:rsid w:val="00DA6836"/>
    <w:rsid w:val="00DA7072"/>
    <w:rsid w:val="00DB3CEE"/>
    <w:rsid w:val="00DB48A5"/>
    <w:rsid w:val="00DB74F9"/>
    <w:rsid w:val="00DC1D14"/>
    <w:rsid w:val="00DC1FD6"/>
    <w:rsid w:val="00DC2D09"/>
    <w:rsid w:val="00DC3D74"/>
    <w:rsid w:val="00DD063D"/>
    <w:rsid w:val="00DD158A"/>
    <w:rsid w:val="00DD2089"/>
    <w:rsid w:val="00DD6CE2"/>
    <w:rsid w:val="00DD7B45"/>
    <w:rsid w:val="00DD7B7D"/>
    <w:rsid w:val="00DE1865"/>
    <w:rsid w:val="00DE38AB"/>
    <w:rsid w:val="00DE3B8A"/>
    <w:rsid w:val="00DE46CF"/>
    <w:rsid w:val="00DE565D"/>
    <w:rsid w:val="00DF2FAD"/>
    <w:rsid w:val="00DF6927"/>
    <w:rsid w:val="00E00066"/>
    <w:rsid w:val="00E005DC"/>
    <w:rsid w:val="00E01AB5"/>
    <w:rsid w:val="00E024F9"/>
    <w:rsid w:val="00E02BFD"/>
    <w:rsid w:val="00E0583B"/>
    <w:rsid w:val="00E0593F"/>
    <w:rsid w:val="00E05E50"/>
    <w:rsid w:val="00E1131A"/>
    <w:rsid w:val="00E12243"/>
    <w:rsid w:val="00E139D5"/>
    <w:rsid w:val="00E143B8"/>
    <w:rsid w:val="00E16240"/>
    <w:rsid w:val="00E2029F"/>
    <w:rsid w:val="00E204A4"/>
    <w:rsid w:val="00E209B5"/>
    <w:rsid w:val="00E22F49"/>
    <w:rsid w:val="00E24BF7"/>
    <w:rsid w:val="00E2581F"/>
    <w:rsid w:val="00E31095"/>
    <w:rsid w:val="00E317F2"/>
    <w:rsid w:val="00E31BE2"/>
    <w:rsid w:val="00E327DE"/>
    <w:rsid w:val="00E33BD6"/>
    <w:rsid w:val="00E37338"/>
    <w:rsid w:val="00E4174C"/>
    <w:rsid w:val="00E42CBE"/>
    <w:rsid w:val="00E4383D"/>
    <w:rsid w:val="00E459EC"/>
    <w:rsid w:val="00E54D3F"/>
    <w:rsid w:val="00E55859"/>
    <w:rsid w:val="00E5681B"/>
    <w:rsid w:val="00E56D4C"/>
    <w:rsid w:val="00E60339"/>
    <w:rsid w:val="00E634CB"/>
    <w:rsid w:val="00E63708"/>
    <w:rsid w:val="00E63744"/>
    <w:rsid w:val="00E63CAB"/>
    <w:rsid w:val="00E64FC3"/>
    <w:rsid w:val="00E66130"/>
    <w:rsid w:val="00E674EE"/>
    <w:rsid w:val="00E70D17"/>
    <w:rsid w:val="00E752B1"/>
    <w:rsid w:val="00E7580E"/>
    <w:rsid w:val="00E761C0"/>
    <w:rsid w:val="00E774A1"/>
    <w:rsid w:val="00E778AF"/>
    <w:rsid w:val="00E82C31"/>
    <w:rsid w:val="00E83498"/>
    <w:rsid w:val="00E841E0"/>
    <w:rsid w:val="00E85A94"/>
    <w:rsid w:val="00E86DA4"/>
    <w:rsid w:val="00E87F8A"/>
    <w:rsid w:val="00E92767"/>
    <w:rsid w:val="00E95735"/>
    <w:rsid w:val="00E95D71"/>
    <w:rsid w:val="00E95DF2"/>
    <w:rsid w:val="00E96AAF"/>
    <w:rsid w:val="00EA07BE"/>
    <w:rsid w:val="00EA0F7B"/>
    <w:rsid w:val="00EB0363"/>
    <w:rsid w:val="00EB0C46"/>
    <w:rsid w:val="00EB24F4"/>
    <w:rsid w:val="00EB38B3"/>
    <w:rsid w:val="00EC0548"/>
    <w:rsid w:val="00EC1F9A"/>
    <w:rsid w:val="00EC4753"/>
    <w:rsid w:val="00ED19AA"/>
    <w:rsid w:val="00ED1A7C"/>
    <w:rsid w:val="00ED6F35"/>
    <w:rsid w:val="00ED71A3"/>
    <w:rsid w:val="00ED741E"/>
    <w:rsid w:val="00EE1C13"/>
    <w:rsid w:val="00EE42BD"/>
    <w:rsid w:val="00EE48D2"/>
    <w:rsid w:val="00EE6918"/>
    <w:rsid w:val="00EE7040"/>
    <w:rsid w:val="00EE7E6B"/>
    <w:rsid w:val="00EF07EB"/>
    <w:rsid w:val="00EF20D3"/>
    <w:rsid w:val="00EF24DE"/>
    <w:rsid w:val="00EF4EA7"/>
    <w:rsid w:val="00EF6E07"/>
    <w:rsid w:val="00F0124E"/>
    <w:rsid w:val="00F03DA6"/>
    <w:rsid w:val="00F06666"/>
    <w:rsid w:val="00F06E68"/>
    <w:rsid w:val="00F07A2A"/>
    <w:rsid w:val="00F11D56"/>
    <w:rsid w:val="00F12889"/>
    <w:rsid w:val="00F131FF"/>
    <w:rsid w:val="00F13473"/>
    <w:rsid w:val="00F1559C"/>
    <w:rsid w:val="00F15C5C"/>
    <w:rsid w:val="00F2033F"/>
    <w:rsid w:val="00F2194D"/>
    <w:rsid w:val="00F25373"/>
    <w:rsid w:val="00F256AD"/>
    <w:rsid w:val="00F26360"/>
    <w:rsid w:val="00F268B0"/>
    <w:rsid w:val="00F277EB"/>
    <w:rsid w:val="00F27A72"/>
    <w:rsid w:val="00F3047E"/>
    <w:rsid w:val="00F31374"/>
    <w:rsid w:val="00F3311A"/>
    <w:rsid w:val="00F3344F"/>
    <w:rsid w:val="00F334F5"/>
    <w:rsid w:val="00F373C6"/>
    <w:rsid w:val="00F42250"/>
    <w:rsid w:val="00F43471"/>
    <w:rsid w:val="00F45E6A"/>
    <w:rsid w:val="00F474A8"/>
    <w:rsid w:val="00F51329"/>
    <w:rsid w:val="00F51BC3"/>
    <w:rsid w:val="00F544FF"/>
    <w:rsid w:val="00F553A4"/>
    <w:rsid w:val="00F55E9F"/>
    <w:rsid w:val="00F6237D"/>
    <w:rsid w:val="00F65D52"/>
    <w:rsid w:val="00F6666E"/>
    <w:rsid w:val="00F737EB"/>
    <w:rsid w:val="00F75F01"/>
    <w:rsid w:val="00F7715A"/>
    <w:rsid w:val="00F77653"/>
    <w:rsid w:val="00F77F0E"/>
    <w:rsid w:val="00F806AC"/>
    <w:rsid w:val="00F8399F"/>
    <w:rsid w:val="00F90515"/>
    <w:rsid w:val="00F91A6D"/>
    <w:rsid w:val="00F920A3"/>
    <w:rsid w:val="00F92856"/>
    <w:rsid w:val="00F92987"/>
    <w:rsid w:val="00F931F0"/>
    <w:rsid w:val="00F94E74"/>
    <w:rsid w:val="00F95293"/>
    <w:rsid w:val="00F95880"/>
    <w:rsid w:val="00FA069F"/>
    <w:rsid w:val="00FA0CDA"/>
    <w:rsid w:val="00FA1210"/>
    <w:rsid w:val="00FA24B1"/>
    <w:rsid w:val="00FA25C3"/>
    <w:rsid w:val="00FA2B09"/>
    <w:rsid w:val="00FA6160"/>
    <w:rsid w:val="00FA7AE9"/>
    <w:rsid w:val="00FB2AD2"/>
    <w:rsid w:val="00FB2CB2"/>
    <w:rsid w:val="00FB51FC"/>
    <w:rsid w:val="00FB547A"/>
    <w:rsid w:val="00FC3676"/>
    <w:rsid w:val="00FC4935"/>
    <w:rsid w:val="00FC5309"/>
    <w:rsid w:val="00FC5339"/>
    <w:rsid w:val="00FC7A54"/>
    <w:rsid w:val="00FD051B"/>
    <w:rsid w:val="00FD1EC4"/>
    <w:rsid w:val="00FD215A"/>
    <w:rsid w:val="00FD2312"/>
    <w:rsid w:val="00FD4437"/>
    <w:rsid w:val="00FD5175"/>
    <w:rsid w:val="00FD5282"/>
    <w:rsid w:val="00FD52B3"/>
    <w:rsid w:val="00FD62A2"/>
    <w:rsid w:val="00FD70F6"/>
    <w:rsid w:val="00FE1C51"/>
    <w:rsid w:val="00FE2483"/>
    <w:rsid w:val="00FE25EB"/>
    <w:rsid w:val="00FE5D42"/>
    <w:rsid w:val="00FF02CD"/>
    <w:rsid w:val="00FF0394"/>
    <w:rsid w:val="00FF087B"/>
    <w:rsid w:val="00FF4257"/>
    <w:rsid w:val="00FF44B0"/>
    <w:rsid w:val="00FF7B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A33A"/>
  <w15:chartTrackingRefBased/>
  <w15:docId w15:val="{87725667-D10E-4773-B06C-87EC10B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44"/>
    <w:pPr>
      <w:ind w:left="720"/>
      <w:contextualSpacing/>
    </w:pPr>
  </w:style>
  <w:style w:type="table" w:styleId="TableGrid">
    <w:name w:val="Table Grid"/>
    <w:basedOn w:val="TableNormal"/>
    <w:uiPriority w:val="39"/>
    <w:rsid w:val="00B2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054705">
      <w:bodyDiv w:val="1"/>
      <w:marLeft w:val="0"/>
      <w:marRight w:val="0"/>
      <w:marTop w:val="0"/>
      <w:marBottom w:val="0"/>
      <w:divBdr>
        <w:top w:val="none" w:sz="0" w:space="0" w:color="auto"/>
        <w:left w:val="none" w:sz="0" w:space="0" w:color="auto"/>
        <w:bottom w:val="none" w:sz="0" w:space="0" w:color="auto"/>
        <w:right w:val="none" w:sz="0" w:space="0" w:color="auto"/>
      </w:divBdr>
    </w:div>
    <w:div w:id="204232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1662</TotalTime>
  <Pages>10</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Kamath</dc:creator>
  <cp:keywords/>
  <dc:description/>
  <cp:lastModifiedBy>Nilesh Ghadge</cp:lastModifiedBy>
  <cp:revision>1481</cp:revision>
  <dcterms:created xsi:type="dcterms:W3CDTF">2023-10-26T16:37:00Z</dcterms:created>
  <dcterms:modified xsi:type="dcterms:W3CDTF">2025-03-06T10:19:00Z</dcterms:modified>
</cp:coreProperties>
</file>