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E0" w:rsidRPr="007D4D4F" w:rsidRDefault="008166E0" w:rsidP="003E3179">
      <w:pPr>
        <w:pStyle w:val="Heading1"/>
        <w:spacing w:before="77" w:line="360" w:lineRule="auto"/>
        <w:ind w:left="0"/>
        <w:jc w:val="center"/>
        <w:rPr>
          <w:rFonts w:ascii="Book Antiqua" w:hAnsi="Book Antiqua" w:cs="Times New Roman"/>
          <w:w w:val="120"/>
        </w:rPr>
      </w:pPr>
    </w:p>
    <w:p w:rsidR="008166E0" w:rsidRPr="007D4D4F" w:rsidRDefault="008166E0" w:rsidP="003E3179">
      <w:pPr>
        <w:pStyle w:val="Heading1"/>
        <w:spacing w:before="77" w:line="360" w:lineRule="auto"/>
        <w:ind w:left="0"/>
        <w:jc w:val="center"/>
        <w:rPr>
          <w:rFonts w:ascii="Book Antiqua" w:hAnsi="Book Antiqua" w:cs="Times New Roman"/>
          <w:w w:val="120"/>
        </w:rPr>
      </w:pPr>
    </w:p>
    <w:p w:rsidR="008166E0" w:rsidRPr="007D4D4F" w:rsidRDefault="008166E0" w:rsidP="003E3179">
      <w:pPr>
        <w:pStyle w:val="Heading1"/>
        <w:spacing w:before="77" w:line="360" w:lineRule="auto"/>
        <w:ind w:left="0"/>
        <w:jc w:val="center"/>
        <w:rPr>
          <w:rFonts w:ascii="Book Antiqua" w:hAnsi="Book Antiqua" w:cs="Times New Roman"/>
          <w:w w:val="120"/>
        </w:rPr>
      </w:pPr>
    </w:p>
    <w:p w:rsidR="003E3179" w:rsidRDefault="003E3179" w:rsidP="002E4539">
      <w:pPr>
        <w:pStyle w:val="Heading1"/>
        <w:spacing w:before="77" w:line="360" w:lineRule="auto"/>
        <w:ind w:left="0"/>
        <w:rPr>
          <w:rFonts w:ascii="Book Antiqua" w:hAnsi="Book Antiqua" w:cs="Times New Roman"/>
          <w:w w:val="120"/>
        </w:rPr>
      </w:pPr>
    </w:p>
    <w:p w:rsidR="006B7511" w:rsidRDefault="006B7511" w:rsidP="002E4539">
      <w:pPr>
        <w:pStyle w:val="Heading1"/>
        <w:spacing w:before="77" w:line="360" w:lineRule="auto"/>
        <w:ind w:left="0"/>
        <w:rPr>
          <w:rFonts w:ascii="Book Antiqua" w:hAnsi="Book Antiqua" w:cs="Times New Roman"/>
          <w:w w:val="120"/>
        </w:rPr>
      </w:pPr>
    </w:p>
    <w:p w:rsidR="006B7511" w:rsidRDefault="006B7511" w:rsidP="002E4539">
      <w:pPr>
        <w:pStyle w:val="Heading1"/>
        <w:spacing w:before="77" w:line="360" w:lineRule="auto"/>
        <w:ind w:left="0"/>
        <w:rPr>
          <w:rFonts w:ascii="Book Antiqua" w:hAnsi="Book Antiqua" w:cs="Times New Roman"/>
          <w:w w:val="120"/>
        </w:rPr>
      </w:pPr>
    </w:p>
    <w:p w:rsidR="006B7511" w:rsidRDefault="006B7511" w:rsidP="002E4539">
      <w:pPr>
        <w:pStyle w:val="Heading1"/>
        <w:spacing w:before="77" w:line="360" w:lineRule="auto"/>
        <w:ind w:left="0"/>
        <w:rPr>
          <w:rFonts w:ascii="Book Antiqua" w:hAnsi="Book Antiqua" w:cs="Times New Roman"/>
          <w:w w:val="120"/>
        </w:rPr>
      </w:pPr>
    </w:p>
    <w:p w:rsidR="0027490E" w:rsidRDefault="0027490E" w:rsidP="002E4539">
      <w:pPr>
        <w:pStyle w:val="Heading1"/>
        <w:spacing w:before="77" w:line="360" w:lineRule="auto"/>
        <w:ind w:left="0"/>
        <w:rPr>
          <w:rFonts w:ascii="Book Antiqua" w:hAnsi="Book Antiqua" w:cs="Times New Roman"/>
          <w:w w:val="120"/>
        </w:rPr>
      </w:pPr>
    </w:p>
    <w:p w:rsidR="003F12EB" w:rsidRPr="007D4D4F" w:rsidRDefault="003F12EB" w:rsidP="002E4539">
      <w:pPr>
        <w:pStyle w:val="Heading1"/>
        <w:spacing w:before="77" w:line="360" w:lineRule="auto"/>
        <w:ind w:left="0"/>
        <w:rPr>
          <w:rFonts w:ascii="Book Antiqua" w:hAnsi="Book Antiqua" w:cs="Times New Roman"/>
          <w:w w:val="120"/>
        </w:rPr>
      </w:pPr>
    </w:p>
    <w:p w:rsidR="00BE56D3" w:rsidRPr="006E44B1" w:rsidRDefault="006F0496" w:rsidP="003E3179">
      <w:pPr>
        <w:pStyle w:val="Heading1"/>
        <w:spacing w:before="77" w:line="360" w:lineRule="auto"/>
        <w:ind w:left="0"/>
        <w:jc w:val="center"/>
        <w:rPr>
          <w:rFonts w:ascii="Book Antiqua" w:hAnsi="Book Antiqua" w:cs="Times New Roman"/>
        </w:rPr>
      </w:pPr>
      <w:r w:rsidRPr="006E44B1">
        <w:rPr>
          <w:rFonts w:ascii="Book Antiqua" w:hAnsi="Book Antiqua" w:cs="Times New Roman"/>
          <w:w w:val="120"/>
        </w:rPr>
        <w:t>AGREEMENTFORSALE</w:t>
      </w:r>
    </w:p>
    <w:p w:rsidR="00BE56D3" w:rsidRPr="006E44B1" w:rsidRDefault="00BE56D3" w:rsidP="003E3179">
      <w:pPr>
        <w:pStyle w:val="BodyText"/>
        <w:spacing w:before="1" w:line="360" w:lineRule="auto"/>
        <w:ind w:left="0"/>
        <w:rPr>
          <w:rFonts w:ascii="Book Antiqua" w:hAnsi="Book Antiqua" w:cs="Times New Roman"/>
          <w:b/>
        </w:rPr>
      </w:pPr>
    </w:p>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b/>
          <w:color w:val="000000"/>
          <w:sz w:val="24"/>
          <w:szCs w:val="24"/>
        </w:rPr>
        <w:t>THIS AGREEMENT</w:t>
      </w:r>
      <w:r w:rsidRPr="006E44B1">
        <w:rPr>
          <w:rFonts w:ascii="Book Antiqua" w:eastAsiaTheme="minorEastAsia" w:hAnsi="Book Antiqua" w:cs="Times New Roman"/>
          <w:color w:val="000000"/>
          <w:sz w:val="24"/>
          <w:szCs w:val="24"/>
        </w:rPr>
        <w:t xml:space="preserve"> (“this Agreement”</w:t>
      </w:r>
      <w:r w:rsidR="0098778B" w:rsidRPr="006E44B1">
        <w:rPr>
          <w:rFonts w:ascii="Book Antiqua" w:eastAsiaTheme="minorEastAsia" w:hAnsi="Book Antiqua" w:cs="Times New Roman"/>
          <w:color w:val="000000"/>
          <w:sz w:val="24"/>
          <w:szCs w:val="24"/>
        </w:rPr>
        <w:t xml:space="preserve">) is made and entered </w:t>
      </w:r>
      <w:r w:rsidRPr="006E44B1">
        <w:rPr>
          <w:rFonts w:ascii="Book Antiqua" w:eastAsiaTheme="minorEastAsia" w:hAnsi="Book Antiqua" w:cs="Times New Roman"/>
          <w:color w:val="000000"/>
          <w:sz w:val="24"/>
          <w:szCs w:val="24"/>
        </w:rPr>
        <w:t xml:space="preserve">into atMumbai on this </w:t>
      </w:r>
      <w:r w:rsidR="0027490E">
        <w:rPr>
          <w:rFonts w:ascii="Book Antiqua" w:eastAsiaTheme="minorEastAsia" w:hAnsi="Book Antiqua" w:cs="Times New Roman"/>
          <w:color w:val="000000"/>
          <w:sz w:val="24"/>
          <w:szCs w:val="24"/>
        </w:rPr>
        <w:t>____</w:t>
      </w:r>
      <w:r w:rsidRPr="006E44B1">
        <w:rPr>
          <w:rFonts w:ascii="Book Antiqua" w:eastAsiaTheme="minorEastAsia" w:hAnsi="Book Antiqua" w:cs="Times New Roman"/>
          <w:color w:val="000000"/>
          <w:sz w:val="24"/>
          <w:szCs w:val="24"/>
        </w:rPr>
        <w:t xml:space="preserve"> day of </w:t>
      </w:r>
      <w:r w:rsidR="0027490E">
        <w:rPr>
          <w:rFonts w:ascii="Book Antiqua" w:eastAsiaTheme="minorEastAsia" w:hAnsi="Book Antiqua" w:cs="Times New Roman"/>
          <w:color w:val="000000"/>
          <w:sz w:val="24"/>
          <w:szCs w:val="24"/>
        </w:rPr>
        <w:t>February</w:t>
      </w:r>
      <w:r w:rsidRPr="006E44B1">
        <w:rPr>
          <w:rFonts w:ascii="Book Antiqua" w:eastAsiaTheme="minorEastAsia" w:hAnsi="Book Antiqua" w:cs="Times New Roman"/>
          <w:color w:val="000000"/>
          <w:sz w:val="24"/>
          <w:szCs w:val="24"/>
        </w:rPr>
        <w:t xml:space="preserve"> in the Christian Year Two </w:t>
      </w:r>
      <w:r w:rsidR="005E33A6" w:rsidRPr="006E44B1">
        <w:rPr>
          <w:rFonts w:ascii="Book Antiqua" w:eastAsiaTheme="minorEastAsia" w:hAnsi="Book Antiqua" w:cs="Times New Roman"/>
          <w:color w:val="000000"/>
          <w:sz w:val="24"/>
          <w:szCs w:val="24"/>
        </w:rPr>
        <w:t>Thousand and</w:t>
      </w:r>
      <w:r w:rsidRPr="006E44B1">
        <w:rPr>
          <w:rFonts w:ascii="Book Antiqua" w:eastAsiaTheme="minorEastAsia" w:hAnsi="Book Antiqua" w:cs="Times New Roman"/>
          <w:color w:val="000000"/>
          <w:sz w:val="24"/>
          <w:szCs w:val="24"/>
        </w:rPr>
        <w:t xml:space="preserve"> Twenty-</w:t>
      </w:r>
      <w:r w:rsidR="00FC6CC5" w:rsidRPr="006E44B1">
        <w:rPr>
          <w:rFonts w:ascii="Book Antiqua" w:eastAsiaTheme="minorEastAsia" w:hAnsi="Book Antiqua" w:cs="Times New Roman"/>
          <w:color w:val="000000"/>
          <w:sz w:val="24"/>
          <w:szCs w:val="24"/>
        </w:rPr>
        <w:t>F</w:t>
      </w:r>
      <w:r w:rsidR="0027490E">
        <w:rPr>
          <w:rFonts w:ascii="Book Antiqua" w:eastAsiaTheme="minorEastAsia" w:hAnsi="Book Antiqua" w:cs="Times New Roman"/>
          <w:color w:val="000000"/>
          <w:sz w:val="24"/>
          <w:szCs w:val="24"/>
        </w:rPr>
        <w:t>ive</w:t>
      </w:r>
      <w:r w:rsidRPr="006E44B1">
        <w:rPr>
          <w:rFonts w:ascii="Book Antiqua" w:eastAsiaTheme="minorEastAsia" w:hAnsi="Book Antiqua" w:cs="Times New Roman"/>
          <w:color w:val="000000"/>
          <w:sz w:val="24"/>
          <w:szCs w:val="24"/>
        </w:rPr>
        <w:t xml:space="preserve"> (202</w:t>
      </w:r>
      <w:r w:rsidR="0027490E">
        <w:rPr>
          <w:rFonts w:ascii="Book Antiqua" w:eastAsiaTheme="minorEastAsia" w:hAnsi="Book Antiqua" w:cs="Times New Roman"/>
          <w:color w:val="000000"/>
          <w:sz w:val="24"/>
          <w:szCs w:val="24"/>
        </w:rPr>
        <w:t>5</w:t>
      </w:r>
      <w:r w:rsidRPr="006E44B1">
        <w:rPr>
          <w:rFonts w:ascii="Book Antiqua" w:eastAsiaTheme="minorEastAsia" w:hAnsi="Book Antiqua" w:cs="Times New Roman"/>
          <w:color w:val="000000"/>
          <w:sz w:val="24"/>
          <w:szCs w:val="24"/>
        </w:rPr>
        <w:t>)</w:t>
      </w:r>
    </w:p>
    <w:p w:rsidR="00BE56D3" w:rsidRPr="006E44B1" w:rsidRDefault="006F0496" w:rsidP="00E63AAB">
      <w:pPr>
        <w:widowControl/>
        <w:adjustRightInd w:val="0"/>
        <w:spacing w:line="360" w:lineRule="auto"/>
        <w:jc w:val="center"/>
        <w:rPr>
          <w:rFonts w:ascii="Book Antiqua" w:eastAsiaTheme="minorEastAsia" w:hAnsi="Book Antiqua" w:cs="Times New Roman"/>
          <w:color w:val="000000"/>
          <w:sz w:val="24"/>
          <w:szCs w:val="24"/>
        </w:rPr>
      </w:pPr>
      <w:r w:rsidRPr="006E44B1">
        <w:rPr>
          <w:rFonts w:ascii="Book Antiqua" w:eastAsiaTheme="minorEastAsia" w:hAnsi="Book Antiqua" w:cs="Times New Roman"/>
          <w:b/>
          <w:color w:val="000000"/>
          <w:sz w:val="24"/>
          <w:szCs w:val="24"/>
        </w:rPr>
        <w:t>BETWEEN</w:t>
      </w:r>
      <w:r w:rsidRPr="006E44B1">
        <w:rPr>
          <w:rFonts w:ascii="Book Antiqua" w:eastAsiaTheme="minorEastAsia" w:hAnsi="Book Antiqua" w:cs="Times New Roman"/>
          <w:color w:val="000000"/>
          <w:sz w:val="24"/>
          <w:szCs w:val="24"/>
        </w:rPr>
        <w:t>:</w:t>
      </w:r>
    </w:p>
    <w:p w:rsidR="008166E0" w:rsidRPr="006E44B1" w:rsidRDefault="003E3179"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b/>
          <w:color w:val="000000"/>
          <w:sz w:val="24"/>
          <w:szCs w:val="24"/>
        </w:rPr>
        <w:t>M/S. KAMS REALTORS</w:t>
      </w:r>
      <w:r w:rsidRPr="006E44B1">
        <w:rPr>
          <w:rFonts w:ascii="Book Antiqua" w:eastAsiaTheme="minorEastAsia" w:hAnsi="Book Antiqua" w:cs="Times New Roman"/>
          <w:color w:val="000000"/>
          <w:sz w:val="24"/>
          <w:szCs w:val="24"/>
        </w:rPr>
        <w:t xml:space="preserve">, (assessed to Income Tax in India under </w:t>
      </w:r>
      <w:r w:rsidRPr="006E44B1">
        <w:rPr>
          <w:rFonts w:ascii="Book Antiqua" w:eastAsiaTheme="minorEastAsia" w:hAnsi="Book Antiqua" w:cs="Times New Roman"/>
          <w:b/>
          <w:bCs/>
          <w:color w:val="000000"/>
          <w:sz w:val="24"/>
          <w:szCs w:val="24"/>
        </w:rPr>
        <w:t>PAN NO.</w:t>
      </w:r>
      <w:r w:rsidRPr="006E44B1">
        <w:rPr>
          <w:rFonts w:ascii="Book Antiqua" w:eastAsiaTheme="minorEastAsia" w:hAnsi="Book Antiqua" w:cs="Times New Roman"/>
          <w:b/>
          <w:color w:val="000000"/>
          <w:sz w:val="24"/>
          <w:szCs w:val="24"/>
        </w:rPr>
        <w:t>AAYFK0008N</w:t>
      </w:r>
      <w:r w:rsidRPr="006E44B1">
        <w:rPr>
          <w:rFonts w:ascii="Book Antiqua" w:eastAsiaTheme="minorEastAsia" w:hAnsi="Book Antiqua" w:cs="Times New Roman"/>
          <w:color w:val="000000"/>
          <w:sz w:val="24"/>
          <w:szCs w:val="24"/>
        </w:rPr>
        <w:t xml:space="preserve">), a Partnership Firm registered under the Partnership Act 1932, </w:t>
      </w:r>
      <w:bookmarkStart w:id="0" w:name="_Hlk141695275"/>
      <w:r w:rsidRPr="006E44B1">
        <w:rPr>
          <w:rFonts w:ascii="Book Antiqua" w:eastAsiaTheme="minorEastAsia" w:hAnsi="Book Antiqua" w:cs="Times New Roman"/>
          <w:color w:val="000000"/>
          <w:sz w:val="24"/>
          <w:szCs w:val="24"/>
        </w:rPr>
        <w:t xml:space="preserve">having its registered office at </w:t>
      </w:r>
      <w:bookmarkEnd w:id="0"/>
      <w:r w:rsidRPr="006E44B1">
        <w:rPr>
          <w:rFonts w:ascii="Book Antiqua" w:eastAsiaTheme="minorEastAsia" w:hAnsi="Book Antiqua" w:cs="Times New Roman"/>
          <w:color w:val="000000"/>
          <w:sz w:val="24"/>
          <w:szCs w:val="24"/>
        </w:rPr>
        <w:t>A/1, Ground Floor, ShantiniketanChs Ltd., LBS Road, Ghatkopar West, Mumbai</w:t>
      </w:r>
      <w:r w:rsidR="000115E9" w:rsidRPr="006E44B1">
        <w:rPr>
          <w:rFonts w:ascii="Book Antiqua" w:eastAsiaTheme="minorEastAsia" w:hAnsi="Book Antiqua" w:cs="Times New Roman"/>
          <w:color w:val="000000"/>
          <w:sz w:val="24"/>
          <w:szCs w:val="24"/>
        </w:rPr>
        <w:t xml:space="preserve"> – </w:t>
      </w:r>
      <w:r w:rsidRPr="006E44B1">
        <w:rPr>
          <w:rFonts w:ascii="Book Antiqua" w:eastAsiaTheme="minorEastAsia" w:hAnsi="Book Antiqua" w:cs="Times New Roman"/>
          <w:color w:val="000000"/>
          <w:sz w:val="24"/>
          <w:szCs w:val="24"/>
        </w:rPr>
        <w:t>400086</w:t>
      </w:r>
      <w:r w:rsidR="00B178E7" w:rsidRPr="006E44B1">
        <w:rPr>
          <w:rFonts w:ascii="Book Antiqua" w:eastAsiaTheme="minorEastAsia" w:hAnsi="Book Antiqua" w:cs="Times New Roman"/>
          <w:color w:val="000000"/>
          <w:sz w:val="24"/>
          <w:szCs w:val="24"/>
        </w:rPr>
        <w:t>.</w:t>
      </w:r>
      <w:r w:rsidR="006F0496" w:rsidRPr="006E44B1">
        <w:rPr>
          <w:rFonts w:ascii="Book Antiqua" w:eastAsiaTheme="minorEastAsia" w:hAnsi="Book Antiqua" w:cs="Times New Roman"/>
          <w:color w:val="000000"/>
          <w:sz w:val="24"/>
          <w:szCs w:val="24"/>
        </w:rPr>
        <w:t xml:space="preserve"> hereinafter </w:t>
      </w:r>
      <w:r w:rsidR="0098778B" w:rsidRPr="006E44B1">
        <w:rPr>
          <w:rFonts w:ascii="Book Antiqua" w:eastAsiaTheme="minorEastAsia" w:hAnsi="Book Antiqua" w:cs="Times New Roman"/>
          <w:color w:val="000000"/>
          <w:sz w:val="24"/>
          <w:szCs w:val="24"/>
        </w:rPr>
        <w:t>referred to as</w:t>
      </w:r>
      <w:r w:rsidR="006F0496" w:rsidRPr="006E44B1">
        <w:rPr>
          <w:rFonts w:ascii="Book Antiqua" w:eastAsiaTheme="minorEastAsia" w:hAnsi="Book Antiqua" w:cs="Times New Roman"/>
          <w:b/>
          <w:color w:val="000000"/>
          <w:sz w:val="24"/>
          <w:szCs w:val="24"/>
        </w:rPr>
        <w:t>“</w:t>
      </w:r>
      <w:r w:rsidR="000115E9" w:rsidRPr="006E44B1">
        <w:rPr>
          <w:rFonts w:ascii="Book Antiqua" w:eastAsiaTheme="minorEastAsia" w:hAnsi="Book Antiqua" w:cs="Times New Roman"/>
          <w:b/>
          <w:color w:val="000000"/>
          <w:sz w:val="24"/>
          <w:szCs w:val="24"/>
        </w:rPr>
        <w:t>THE PROMOTER</w:t>
      </w:r>
      <w:r w:rsidR="0098778B" w:rsidRPr="006E44B1">
        <w:rPr>
          <w:rFonts w:ascii="Book Antiqua" w:eastAsiaTheme="minorEastAsia" w:hAnsi="Book Antiqua" w:cs="Times New Roman"/>
          <w:b/>
          <w:color w:val="000000"/>
          <w:sz w:val="24"/>
          <w:szCs w:val="24"/>
        </w:rPr>
        <w:t>”</w:t>
      </w:r>
      <w:r w:rsidR="006F0496" w:rsidRPr="006E44B1">
        <w:rPr>
          <w:rFonts w:ascii="Book Antiqua" w:eastAsiaTheme="minorEastAsia" w:hAnsi="Book Antiqua" w:cs="Times New Roman"/>
          <w:color w:val="000000"/>
          <w:sz w:val="24"/>
          <w:szCs w:val="24"/>
        </w:rPr>
        <w:t xml:space="preserve"> (</w:t>
      </w:r>
      <w:r w:rsidR="000115E9" w:rsidRPr="006E44B1">
        <w:rPr>
          <w:rFonts w:ascii="Book Antiqua" w:eastAsiaTheme="minorEastAsia" w:hAnsi="Book Antiqua" w:cs="Times New Roman"/>
          <w:color w:val="000000"/>
          <w:sz w:val="24"/>
          <w:szCs w:val="24"/>
        </w:rPr>
        <w:t>which expressionshall, unless it</w:t>
      </w:r>
      <w:r w:rsidR="006F0496" w:rsidRPr="006E44B1">
        <w:rPr>
          <w:rFonts w:ascii="Book Antiqua" w:eastAsiaTheme="minorEastAsia" w:hAnsi="Book Antiqua" w:cs="Times New Roman"/>
          <w:color w:val="000000"/>
          <w:sz w:val="24"/>
          <w:szCs w:val="24"/>
        </w:rPr>
        <w:t xml:space="preserve"> be contrary or repugnant to the context or meaning thereof, be deemed to mean and include the sai</w:t>
      </w:r>
      <w:r w:rsidR="0098778B" w:rsidRPr="006E44B1">
        <w:rPr>
          <w:rFonts w:ascii="Book Antiqua" w:eastAsiaTheme="minorEastAsia" w:hAnsi="Book Antiqua" w:cs="Times New Roman"/>
          <w:color w:val="000000"/>
          <w:sz w:val="24"/>
          <w:szCs w:val="24"/>
        </w:rPr>
        <w:t>d Firm, its partners for the time being and heirs,</w:t>
      </w:r>
      <w:r w:rsidR="006F0496" w:rsidRPr="006E44B1">
        <w:rPr>
          <w:rFonts w:ascii="Book Antiqua" w:eastAsiaTheme="minorEastAsia" w:hAnsi="Book Antiqua" w:cs="Times New Roman"/>
          <w:color w:val="000000"/>
          <w:sz w:val="24"/>
          <w:szCs w:val="24"/>
        </w:rPr>
        <w:t xml:space="preserve"> executors </w:t>
      </w:r>
      <w:r w:rsidR="000115E9" w:rsidRPr="006E44B1">
        <w:rPr>
          <w:rFonts w:ascii="Book Antiqua" w:eastAsiaTheme="minorEastAsia" w:hAnsi="Book Antiqua" w:cs="Times New Roman"/>
          <w:color w:val="000000"/>
          <w:sz w:val="24"/>
          <w:szCs w:val="24"/>
        </w:rPr>
        <w:t>and administrative</w:t>
      </w:r>
      <w:r w:rsidR="0098778B" w:rsidRPr="006E44B1">
        <w:rPr>
          <w:rFonts w:ascii="Book Antiqua" w:eastAsiaTheme="minorEastAsia" w:hAnsi="Book Antiqua" w:cs="Times New Roman"/>
          <w:color w:val="000000"/>
          <w:sz w:val="24"/>
          <w:szCs w:val="24"/>
        </w:rPr>
        <w:t xml:space="preserve"> of the last</w:t>
      </w:r>
      <w:r w:rsidR="000115E9" w:rsidRPr="006E44B1">
        <w:rPr>
          <w:rFonts w:ascii="Book Antiqua" w:eastAsiaTheme="minorEastAsia" w:hAnsi="Book Antiqua" w:cs="Times New Roman"/>
          <w:color w:val="000000"/>
          <w:sz w:val="24"/>
          <w:szCs w:val="24"/>
        </w:rPr>
        <w:t>surviving partner and includes its successors</w:t>
      </w:r>
      <w:r w:rsidR="006F0496" w:rsidRPr="006E44B1">
        <w:rPr>
          <w:rFonts w:ascii="Book Antiqua" w:eastAsiaTheme="minorEastAsia" w:hAnsi="Book Antiqua" w:cs="Times New Roman"/>
          <w:color w:val="000000"/>
          <w:sz w:val="24"/>
          <w:szCs w:val="24"/>
        </w:rPr>
        <w:t xml:space="preserve"> and assigns) of the </w:t>
      </w:r>
      <w:r w:rsidR="006F0496" w:rsidRPr="006E44B1">
        <w:rPr>
          <w:rFonts w:ascii="Book Antiqua" w:eastAsiaTheme="minorEastAsia" w:hAnsi="Book Antiqua" w:cs="Times New Roman"/>
          <w:b/>
          <w:color w:val="000000"/>
          <w:sz w:val="24"/>
          <w:szCs w:val="24"/>
        </w:rPr>
        <w:t>ONE PART</w:t>
      </w:r>
      <w:r w:rsidR="006F0496" w:rsidRPr="006E44B1">
        <w:rPr>
          <w:rFonts w:ascii="Book Antiqua" w:eastAsiaTheme="minorEastAsia" w:hAnsi="Book Antiqua" w:cs="Times New Roman"/>
          <w:color w:val="000000"/>
          <w:sz w:val="24"/>
          <w:szCs w:val="24"/>
        </w:rPr>
        <w:t>;</w:t>
      </w:r>
    </w:p>
    <w:p w:rsidR="00BE56D3" w:rsidRPr="006E44B1" w:rsidRDefault="006F0496" w:rsidP="003E3179">
      <w:pPr>
        <w:widowControl/>
        <w:adjustRightInd w:val="0"/>
        <w:spacing w:line="360" w:lineRule="auto"/>
        <w:jc w:val="center"/>
        <w:rPr>
          <w:rFonts w:ascii="Book Antiqua" w:eastAsiaTheme="minorEastAsia" w:hAnsi="Book Antiqua" w:cs="Times New Roman"/>
          <w:color w:val="000000"/>
          <w:sz w:val="24"/>
          <w:szCs w:val="24"/>
        </w:rPr>
      </w:pPr>
      <w:r w:rsidRPr="006E44B1">
        <w:rPr>
          <w:rFonts w:ascii="Book Antiqua" w:eastAsiaTheme="minorEastAsia" w:hAnsi="Book Antiqua" w:cs="Times New Roman"/>
          <w:b/>
          <w:color w:val="000000"/>
          <w:sz w:val="24"/>
          <w:szCs w:val="24"/>
        </w:rPr>
        <w:t>AND</w:t>
      </w:r>
    </w:p>
    <w:p w:rsidR="00BE56D3" w:rsidRPr="006E44B1" w:rsidRDefault="00BC36BD"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b/>
          <w:color w:val="000000"/>
          <w:sz w:val="24"/>
          <w:szCs w:val="24"/>
        </w:rPr>
        <w:t>M</w:t>
      </w:r>
      <w:r>
        <w:rPr>
          <w:rFonts w:ascii="Book Antiqua" w:eastAsiaTheme="minorEastAsia" w:hAnsi="Book Antiqua" w:cs="Times New Roman"/>
          <w:b/>
          <w:color w:val="000000"/>
          <w:sz w:val="24"/>
          <w:szCs w:val="24"/>
        </w:rPr>
        <w:t>RS</w:t>
      </w:r>
      <w:r w:rsidRPr="006E44B1">
        <w:rPr>
          <w:rFonts w:ascii="Book Antiqua" w:eastAsiaTheme="minorEastAsia" w:hAnsi="Book Antiqua" w:cs="Times New Roman"/>
          <w:b/>
          <w:color w:val="000000"/>
          <w:sz w:val="24"/>
          <w:szCs w:val="24"/>
        </w:rPr>
        <w:t>.</w:t>
      </w:r>
      <w:r>
        <w:rPr>
          <w:rFonts w:ascii="Book Antiqua" w:eastAsiaTheme="minorEastAsia" w:hAnsi="Book Antiqua" w:cs="Times New Roman"/>
          <w:b/>
          <w:color w:val="000000"/>
          <w:sz w:val="24"/>
          <w:szCs w:val="24"/>
        </w:rPr>
        <w:t xml:space="preserve"> SHALVI SHATRUGHNA KUBAL</w:t>
      </w:r>
      <w:r w:rsidRPr="006E44B1">
        <w:rPr>
          <w:rFonts w:ascii="Book Antiqua" w:eastAsiaTheme="minorEastAsia" w:hAnsi="Book Antiqua" w:cs="Times New Roman"/>
          <w:color w:val="000000"/>
          <w:sz w:val="24"/>
          <w:szCs w:val="24"/>
        </w:rPr>
        <w:t xml:space="preserve">, aged about </w:t>
      </w:r>
      <w:r>
        <w:rPr>
          <w:rFonts w:ascii="Book Antiqua" w:eastAsiaTheme="minorEastAsia" w:hAnsi="Book Antiqua" w:cs="Times New Roman"/>
          <w:color w:val="000000"/>
          <w:sz w:val="24"/>
          <w:szCs w:val="24"/>
        </w:rPr>
        <w:t>36</w:t>
      </w:r>
      <w:r w:rsidRPr="006E44B1">
        <w:rPr>
          <w:rFonts w:ascii="Book Antiqua" w:eastAsiaTheme="minorEastAsia" w:hAnsi="Book Antiqua" w:cs="Times New Roman"/>
          <w:color w:val="000000"/>
          <w:sz w:val="24"/>
          <w:szCs w:val="24"/>
        </w:rPr>
        <w:t xml:space="preserve"> years, (assessed to Income Tax in India under </w:t>
      </w:r>
      <w:r w:rsidRPr="006E44B1">
        <w:rPr>
          <w:rFonts w:ascii="Book Antiqua" w:eastAsiaTheme="minorEastAsia" w:hAnsi="Book Antiqua" w:cs="Times New Roman"/>
          <w:b/>
          <w:bCs/>
          <w:color w:val="000000"/>
          <w:sz w:val="24"/>
          <w:szCs w:val="24"/>
        </w:rPr>
        <w:t xml:space="preserve">PAN NO. </w:t>
      </w:r>
      <w:r>
        <w:rPr>
          <w:rFonts w:ascii="Book Antiqua" w:eastAsiaTheme="minorEastAsia" w:hAnsi="Book Antiqua" w:cs="Times New Roman"/>
          <w:b/>
          <w:bCs/>
          <w:color w:val="000000"/>
          <w:sz w:val="24"/>
          <w:szCs w:val="24"/>
        </w:rPr>
        <w:t>AMBPT9936D</w:t>
      </w:r>
      <w:r w:rsidRPr="006E44B1">
        <w:rPr>
          <w:rFonts w:ascii="Book Antiqua" w:eastAsiaTheme="minorEastAsia" w:hAnsi="Book Antiqua" w:cs="Times New Roman"/>
          <w:color w:val="000000"/>
          <w:sz w:val="24"/>
          <w:szCs w:val="24"/>
        </w:rPr>
        <w:t>)</w:t>
      </w:r>
      <w:r>
        <w:rPr>
          <w:rFonts w:ascii="Book Antiqua" w:eastAsiaTheme="minorEastAsia" w:hAnsi="Book Antiqua" w:cs="Times New Roman"/>
          <w:color w:val="000000"/>
          <w:sz w:val="24"/>
          <w:szCs w:val="24"/>
        </w:rPr>
        <w:t xml:space="preserve">, </w:t>
      </w:r>
      <w:r w:rsidR="0027490E">
        <w:rPr>
          <w:rFonts w:ascii="Book Antiqua" w:eastAsiaTheme="minorEastAsia" w:hAnsi="Book Antiqua" w:cs="Times New Roman"/>
          <w:color w:val="000000"/>
          <w:sz w:val="24"/>
          <w:szCs w:val="24"/>
        </w:rPr>
        <w:t xml:space="preserve">AND </w:t>
      </w:r>
      <w:r w:rsidRPr="006E44B1">
        <w:rPr>
          <w:rFonts w:ascii="Book Antiqua" w:eastAsiaTheme="minorEastAsia" w:hAnsi="Book Antiqua" w:cs="Times New Roman"/>
          <w:b/>
          <w:color w:val="000000"/>
          <w:sz w:val="24"/>
          <w:szCs w:val="24"/>
        </w:rPr>
        <w:t>M</w:t>
      </w:r>
      <w:r>
        <w:rPr>
          <w:rFonts w:ascii="Book Antiqua" w:eastAsiaTheme="minorEastAsia" w:hAnsi="Book Antiqua" w:cs="Times New Roman"/>
          <w:b/>
          <w:color w:val="000000"/>
          <w:sz w:val="24"/>
          <w:szCs w:val="24"/>
        </w:rPr>
        <w:t>R</w:t>
      </w:r>
      <w:r w:rsidRPr="006E44B1">
        <w:rPr>
          <w:rFonts w:ascii="Book Antiqua" w:eastAsiaTheme="minorEastAsia" w:hAnsi="Book Antiqua" w:cs="Times New Roman"/>
          <w:b/>
          <w:color w:val="000000"/>
          <w:sz w:val="24"/>
          <w:szCs w:val="24"/>
        </w:rPr>
        <w:t>.</w:t>
      </w:r>
      <w:r>
        <w:rPr>
          <w:rFonts w:ascii="Book Antiqua" w:eastAsiaTheme="minorEastAsia" w:hAnsi="Book Antiqua" w:cs="Times New Roman"/>
          <w:b/>
          <w:color w:val="000000"/>
          <w:sz w:val="24"/>
          <w:szCs w:val="24"/>
        </w:rPr>
        <w:t xml:space="preserve"> SHATRUGHNA KRISHNA KUBAL</w:t>
      </w:r>
      <w:r w:rsidRPr="006E44B1">
        <w:rPr>
          <w:rFonts w:ascii="Book Antiqua" w:eastAsiaTheme="minorEastAsia" w:hAnsi="Book Antiqua" w:cs="Times New Roman"/>
          <w:color w:val="000000"/>
          <w:sz w:val="24"/>
          <w:szCs w:val="24"/>
        </w:rPr>
        <w:t xml:space="preserve">, aged about </w:t>
      </w:r>
      <w:r>
        <w:rPr>
          <w:rFonts w:ascii="Book Antiqua" w:eastAsiaTheme="minorEastAsia" w:hAnsi="Book Antiqua" w:cs="Times New Roman"/>
          <w:color w:val="000000"/>
          <w:sz w:val="24"/>
          <w:szCs w:val="24"/>
        </w:rPr>
        <w:t>39</w:t>
      </w:r>
      <w:r w:rsidRPr="006E44B1">
        <w:rPr>
          <w:rFonts w:ascii="Book Antiqua" w:eastAsiaTheme="minorEastAsia" w:hAnsi="Book Antiqua" w:cs="Times New Roman"/>
          <w:color w:val="000000"/>
          <w:sz w:val="24"/>
          <w:szCs w:val="24"/>
        </w:rPr>
        <w:t xml:space="preserve"> years, (assessed to Income Tax in India under </w:t>
      </w:r>
      <w:r w:rsidRPr="006E44B1">
        <w:rPr>
          <w:rFonts w:ascii="Book Antiqua" w:eastAsiaTheme="minorEastAsia" w:hAnsi="Book Antiqua" w:cs="Times New Roman"/>
          <w:b/>
          <w:bCs/>
          <w:color w:val="000000"/>
          <w:sz w:val="24"/>
          <w:szCs w:val="24"/>
        </w:rPr>
        <w:t xml:space="preserve">PAN NO. </w:t>
      </w:r>
      <w:r>
        <w:rPr>
          <w:rFonts w:ascii="Book Antiqua" w:eastAsiaTheme="minorEastAsia" w:hAnsi="Book Antiqua" w:cs="Times New Roman"/>
          <w:b/>
          <w:bCs/>
          <w:color w:val="000000"/>
          <w:sz w:val="24"/>
          <w:szCs w:val="24"/>
        </w:rPr>
        <w:t>BAGPK2645Q</w:t>
      </w:r>
      <w:r w:rsidRPr="006E44B1">
        <w:rPr>
          <w:rFonts w:ascii="Book Antiqua" w:eastAsiaTheme="minorEastAsia" w:hAnsi="Book Antiqua" w:cs="Times New Roman"/>
          <w:color w:val="000000"/>
          <w:sz w:val="24"/>
          <w:szCs w:val="24"/>
        </w:rPr>
        <w:t>)</w:t>
      </w:r>
      <w:r>
        <w:rPr>
          <w:rFonts w:ascii="Book Antiqua" w:eastAsiaTheme="minorEastAsia" w:hAnsi="Book Antiqua" w:cs="Times New Roman"/>
          <w:color w:val="000000"/>
          <w:sz w:val="24"/>
          <w:szCs w:val="24"/>
        </w:rPr>
        <w:t xml:space="preserve">, </w:t>
      </w:r>
      <w:r w:rsidR="0027490E">
        <w:rPr>
          <w:rFonts w:ascii="Book Antiqua" w:eastAsiaTheme="minorEastAsia" w:hAnsi="Book Antiqua" w:cs="Times New Roman"/>
          <w:color w:val="000000"/>
          <w:sz w:val="24"/>
          <w:szCs w:val="24"/>
        </w:rPr>
        <w:t>both</w:t>
      </w:r>
      <w:r w:rsidR="006F0496" w:rsidRPr="006E44B1">
        <w:rPr>
          <w:rFonts w:ascii="Book Antiqua" w:eastAsiaTheme="minorEastAsia" w:hAnsi="Book Antiqua" w:cs="Times New Roman"/>
          <w:color w:val="000000"/>
          <w:sz w:val="24"/>
          <w:szCs w:val="24"/>
        </w:rPr>
        <w:t>adult</w:t>
      </w:r>
      <w:r w:rsidR="0027490E">
        <w:rPr>
          <w:rFonts w:ascii="Book Antiqua" w:eastAsiaTheme="minorEastAsia" w:hAnsi="Book Antiqua" w:cs="Times New Roman"/>
          <w:color w:val="000000"/>
          <w:sz w:val="24"/>
          <w:szCs w:val="24"/>
        </w:rPr>
        <w:t>s</w:t>
      </w:r>
      <w:r w:rsidR="006F0496" w:rsidRPr="006E44B1">
        <w:rPr>
          <w:rFonts w:ascii="Book Antiqua" w:eastAsiaTheme="minorEastAsia" w:hAnsi="Book Antiqua" w:cs="Times New Roman"/>
          <w:color w:val="000000"/>
          <w:sz w:val="24"/>
          <w:szCs w:val="24"/>
        </w:rPr>
        <w:t xml:space="preserve">, Indian Inhabitant having address at </w:t>
      </w:r>
      <w:r w:rsidR="0027490E">
        <w:rPr>
          <w:rFonts w:ascii="Book Antiqua" w:eastAsiaTheme="minorEastAsia" w:hAnsi="Book Antiqua" w:cs="Times New Roman"/>
          <w:color w:val="000000"/>
          <w:sz w:val="24"/>
          <w:szCs w:val="24"/>
        </w:rPr>
        <w:t>224-K-2, Near Post Office, Tarkarli, VTC :Tarkarli, PO : Tarkarli, Sub District : Malwan, District : Sindhudurg, Maharashtra – 416 606</w:t>
      </w:r>
      <w:r w:rsidR="006F0496" w:rsidRPr="006E44B1">
        <w:rPr>
          <w:rFonts w:ascii="Book Antiqua" w:eastAsiaTheme="minorEastAsia" w:hAnsi="Book Antiqua" w:cs="Times New Roman"/>
          <w:color w:val="000000"/>
          <w:sz w:val="24"/>
          <w:szCs w:val="24"/>
        </w:rPr>
        <w:t>. hereinafter collectively referred to as “</w:t>
      </w:r>
      <w:r w:rsidR="006F0496" w:rsidRPr="006E44B1">
        <w:rPr>
          <w:rFonts w:ascii="Book Antiqua" w:eastAsiaTheme="minorEastAsia" w:hAnsi="Book Antiqua" w:cs="Times New Roman"/>
          <w:b/>
          <w:color w:val="000000"/>
          <w:sz w:val="24"/>
          <w:szCs w:val="24"/>
        </w:rPr>
        <w:t>THEALLOTTEE</w:t>
      </w:r>
      <w:r w:rsidR="000115E9" w:rsidRPr="006E44B1">
        <w:rPr>
          <w:rFonts w:ascii="Book Antiqua" w:eastAsiaTheme="minorEastAsia" w:hAnsi="Book Antiqua" w:cs="Times New Roman"/>
          <w:b/>
          <w:color w:val="000000"/>
          <w:sz w:val="24"/>
          <w:szCs w:val="24"/>
        </w:rPr>
        <w:t>/S</w:t>
      </w:r>
      <w:r w:rsidR="006F0496" w:rsidRPr="006E44B1">
        <w:rPr>
          <w:rFonts w:ascii="Book Antiqua" w:eastAsiaTheme="minorEastAsia" w:hAnsi="Book Antiqua" w:cs="Times New Roman"/>
          <w:color w:val="000000"/>
          <w:sz w:val="24"/>
          <w:szCs w:val="24"/>
        </w:rPr>
        <w:t>” (which expression shall unless it be repugnant to the context or meaning thereof be deemed to mean and include in the case of individuals his/her/thei</w:t>
      </w:r>
      <w:r w:rsidR="0098778B" w:rsidRPr="006E44B1">
        <w:rPr>
          <w:rFonts w:ascii="Book Antiqua" w:eastAsiaTheme="minorEastAsia" w:hAnsi="Book Antiqua" w:cs="Times New Roman"/>
          <w:color w:val="000000"/>
          <w:sz w:val="24"/>
          <w:szCs w:val="24"/>
        </w:rPr>
        <w:t>r/its heirs and legal</w:t>
      </w:r>
      <w:r w:rsidR="006F0496" w:rsidRPr="006E44B1">
        <w:rPr>
          <w:rFonts w:ascii="Book Antiqua" w:eastAsiaTheme="minorEastAsia" w:hAnsi="Book Antiqua" w:cs="Times New Roman"/>
          <w:color w:val="000000"/>
          <w:sz w:val="24"/>
          <w:szCs w:val="24"/>
        </w:rPr>
        <w:t xml:space="preserve"> representativ</w:t>
      </w:r>
      <w:r w:rsidR="0098778B" w:rsidRPr="006E44B1">
        <w:rPr>
          <w:rFonts w:ascii="Book Antiqua" w:eastAsiaTheme="minorEastAsia" w:hAnsi="Book Antiqua" w:cs="Times New Roman"/>
          <w:color w:val="000000"/>
          <w:sz w:val="24"/>
          <w:szCs w:val="24"/>
        </w:rPr>
        <w:t>es, in case of partnership firm</w:t>
      </w:r>
      <w:r w:rsidR="006F0496" w:rsidRPr="006E44B1">
        <w:rPr>
          <w:rFonts w:ascii="Book Antiqua" w:eastAsiaTheme="minorEastAsia" w:hAnsi="Book Antiqua" w:cs="Times New Roman"/>
          <w:color w:val="000000"/>
          <w:sz w:val="24"/>
          <w:szCs w:val="24"/>
        </w:rPr>
        <w:t xml:space="preserve"> the partners constituting the firm for the time being and the survivors or survivor of them and their respective heirs and legal representatives, in the case of a corporate body, its successors and assigns and in the case of the Trust its Trustees for the time being and in the case of Hindu Undivided Family (HUF) its Karta, Coparceners and members) </w:t>
      </w:r>
      <w:r w:rsidR="006F0496" w:rsidRPr="006E44B1">
        <w:rPr>
          <w:rFonts w:ascii="Book Antiqua" w:eastAsiaTheme="minorEastAsia" w:hAnsi="Book Antiqua" w:cs="Times New Roman"/>
          <w:b/>
          <w:color w:val="000000"/>
          <w:sz w:val="24"/>
          <w:szCs w:val="24"/>
        </w:rPr>
        <w:t>OF THE OTHER PART</w:t>
      </w:r>
      <w:r w:rsidR="006F0496" w:rsidRPr="006E44B1">
        <w:rPr>
          <w:rFonts w:ascii="Book Antiqua" w:eastAsiaTheme="minorEastAsia" w:hAnsi="Book Antiqua" w:cs="Times New Roman"/>
          <w:color w:val="000000"/>
          <w:sz w:val="24"/>
          <w:szCs w:val="24"/>
        </w:rPr>
        <w:t>;</w:t>
      </w:r>
    </w:p>
    <w:p w:rsidR="006F0496" w:rsidRPr="006E44B1" w:rsidRDefault="006F0496" w:rsidP="008A3880">
      <w:pPr>
        <w:widowControl/>
        <w:adjustRightInd w:val="0"/>
        <w:jc w:val="both"/>
        <w:rPr>
          <w:rFonts w:ascii="Book Antiqua" w:eastAsiaTheme="minorEastAsia" w:hAnsi="Book Antiqua" w:cs="Times New Roman"/>
          <w:color w:val="000000"/>
          <w:sz w:val="24"/>
          <w:szCs w:val="24"/>
        </w:rPr>
      </w:pPr>
    </w:p>
    <w:p w:rsidR="003E3179" w:rsidRDefault="006F0496" w:rsidP="00F52C5F">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(The Promoters and the Allottee</w:t>
      </w:r>
      <w:r w:rsidR="000115E9" w:rsidRPr="006E44B1">
        <w:rPr>
          <w:rFonts w:ascii="Book Antiqua" w:eastAsiaTheme="minorEastAsia" w:hAnsi="Book Antiqua" w:cs="Times New Roman"/>
          <w:color w:val="000000"/>
          <w:sz w:val="24"/>
          <w:szCs w:val="24"/>
        </w:rPr>
        <w:t>/s</w:t>
      </w:r>
      <w:r w:rsidRPr="006E44B1">
        <w:rPr>
          <w:rFonts w:ascii="Book Antiqua" w:eastAsiaTheme="minorEastAsia" w:hAnsi="Book Antiqua" w:cs="Times New Roman"/>
          <w:color w:val="000000"/>
          <w:sz w:val="24"/>
          <w:szCs w:val="24"/>
        </w:rPr>
        <w:t xml:space="preserve"> are collectively referred to as “Parties” and individually as “Party”).</w:t>
      </w:r>
    </w:p>
    <w:p w:rsidR="00F52C5F" w:rsidRPr="00F52C5F" w:rsidRDefault="00F52C5F" w:rsidP="00F52C5F">
      <w:pPr>
        <w:widowControl/>
        <w:adjustRightInd w:val="0"/>
        <w:jc w:val="both"/>
        <w:rPr>
          <w:rFonts w:ascii="Book Antiqua" w:eastAsiaTheme="minorEastAsia" w:hAnsi="Book Antiqua" w:cs="Times New Roman"/>
          <w:color w:val="000000"/>
          <w:sz w:val="24"/>
          <w:szCs w:val="24"/>
        </w:rPr>
      </w:pP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b/>
          <w:color w:val="000000"/>
          <w:sz w:val="24"/>
          <w:szCs w:val="24"/>
        </w:rPr>
        <w:t>Whereas-I</w:t>
      </w:r>
    </w:p>
    <w:p w:rsidR="003E3179" w:rsidRPr="006E44B1" w:rsidRDefault="003E3179" w:rsidP="003E3179">
      <w:pPr>
        <w:widowControl/>
        <w:adjustRightInd w:val="0"/>
        <w:spacing w:line="360" w:lineRule="auto"/>
        <w:ind w:left="360" w:hanging="360"/>
        <w:contextualSpacing/>
        <w:jc w:val="both"/>
        <w:rPr>
          <w:rFonts w:ascii="Book Antiqua" w:eastAsiaTheme="minorEastAsia" w:hAnsi="Book Antiqua" w:cs="Times New Roman"/>
          <w:color w:val="000000"/>
          <w:sz w:val="24"/>
          <w:szCs w:val="24"/>
        </w:rPr>
      </w:pPr>
      <w:r w:rsidRPr="006E44B1">
        <w:rPr>
          <w:rFonts w:ascii="Book Antiqua" w:hAnsi="Book Antiqua" w:cs="Times New Roman"/>
          <w:color w:val="000000"/>
          <w:sz w:val="24"/>
          <w:szCs w:val="24"/>
        </w:rPr>
        <w:t>a.</w:t>
      </w:r>
      <w:r w:rsidRPr="006E44B1">
        <w:rPr>
          <w:rFonts w:ascii="Book Antiqua" w:hAnsi="Book Antiqua" w:cs="Times New Roman"/>
          <w:color w:val="000000"/>
          <w:sz w:val="24"/>
          <w:szCs w:val="24"/>
        </w:rPr>
        <w:tab/>
        <w:t>by a Deed of Conveyance dated 08</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day of June 2022 made and executed by and between Mr. </w:t>
      </w:r>
      <w:r w:rsidRPr="006E44B1">
        <w:rPr>
          <w:rFonts w:ascii="Book Antiqua" w:eastAsia="Calibri" w:hAnsi="Book Antiqua" w:cs="Times New Roman"/>
          <w:color w:val="000000"/>
          <w:sz w:val="24"/>
          <w:szCs w:val="24"/>
        </w:rPr>
        <w:t>Anil Gopinath Nair</w:t>
      </w:r>
      <w:r w:rsidRPr="006E44B1">
        <w:rPr>
          <w:rFonts w:ascii="Book Antiqua" w:hAnsi="Book Antiqua" w:cs="Times New Roman"/>
          <w:color w:val="000000"/>
          <w:sz w:val="24"/>
          <w:szCs w:val="24"/>
        </w:rPr>
        <w:t xml:space="preserve"> of the One Part (hereinafter referred to as " the Vendor") and the Promoter of the Other Part, the Vendor agreed with the Promoter for the absolute sale, transfer and conveyance to the Promoter an immovable property being piece or parcel of freehold land admeasuring </w:t>
      </w:r>
      <w:r w:rsidRPr="006E44B1">
        <w:rPr>
          <w:rFonts w:ascii="Book Antiqua" w:eastAsia="Calibri" w:hAnsi="Book Antiqua" w:cs="Times New Roman"/>
          <w:color w:val="000000"/>
          <w:sz w:val="24"/>
          <w:szCs w:val="24"/>
        </w:rPr>
        <w:t>665.1</w:t>
      </w:r>
      <w:r w:rsidRPr="006E44B1">
        <w:rPr>
          <w:rFonts w:ascii="Book Antiqua" w:hAnsi="Book Antiqua" w:cs="Times New Roman"/>
          <w:color w:val="000000"/>
          <w:sz w:val="24"/>
          <w:szCs w:val="24"/>
        </w:rPr>
        <w:t xml:space="preserve"> sq. mtrs. or thereabouts more particularly described in the First Schedule hereunder written (hereinafter referred to as “the project land”) and land bearing CTS No.1281 lying and being survey No.30, hissa No.1 of Village Kanjur in the Registration sub-District of Mumbai and </w:t>
      </w:r>
      <w:r w:rsidRPr="006E44B1">
        <w:rPr>
          <w:rFonts w:ascii="Book Antiqua" w:eastAsia="Calibri" w:hAnsi="Book Antiqua" w:cs="Times New Roman"/>
          <w:sz w:val="24"/>
          <w:szCs w:val="24"/>
        </w:rPr>
        <w:t>which was registered at the office of Sub-Registrar at Kurla-I under serial No.</w:t>
      </w:r>
      <w:r w:rsidRPr="006E44B1">
        <w:rPr>
          <w:rFonts w:ascii="Book Antiqua" w:hAnsi="Book Antiqua" w:cs="Times New Roman"/>
          <w:color w:val="000000"/>
          <w:sz w:val="24"/>
          <w:szCs w:val="24"/>
        </w:rPr>
        <w:t xml:space="preserve"> KRL-1/10507/2022 dated 8</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 June, 2022</w:t>
      </w:r>
      <w:r w:rsidRPr="006E44B1">
        <w:rPr>
          <w:rFonts w:ascii="Book Antiqua" w:eastAsia="Calibri" w:hAnsi="Book Antiqua" w:cs="Times New Roman"/>
          <w:sz w:val="24"/>
          <w:szCs w:val="24"/>
        </w:rPr>
        <w:t xml:space="preserve"> and the concerned Registering Authority has also, issued Index-II thereof.</w:t>
      </w:r>
    </w:p>
    <w:p w:rsidR="003E3179" w:rsidRPr="006E44B1" w:rsidRDefault="003E3179" w:rsidP="003E3179">
      <w:pPr>
        <w:widowControl/>
        <w:adjustRightInd w:val="0"/>
        <w:spacing w:line="360" w:lineRule="auto"/>
        <w:ind w:left="360" w:hanging="360"/>
        <w:contextualSpacing/>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b.</w:t>
      </w:r>
      <w:r w:rsidRPr="006E44B1">
        <w:rPr>
          <w:rFonts w:ascii="Book Antiqua" w:eastAsiaTheme="minorEastAsia" w:hAnsi="Book Antiqua" w:cs="Times New Roman"/>
          <w:color w:val="000000"/>
          <w:sz w:val="24"/>
          <w:szCs w:val="24"/>
        </w:rPr>
        <w:tab/>
      </w:r>
      <w:r w:rsidRPr="006E44B1">
        <w:rPr>
          <w:rFonts w:ascii="Book Antiqua" w:hAnsi="Book Antiqua" w:cs="Times New Roman"/>
          <w:color w:val="000000"/>
          <w:sz w:val="24"/>
          <w:szCs w:val="24"/>
        </w:rPr>
        <w:t>The aforesaid property is entirely encroached by 28 encroachers/slum dwellers and has been declared as slum area SLM.1077/277/G and by Maharashtra Government Gazette Notification dated August 16, 1979/Shravan 25,SK1909.</w:t>
      </w:r>
    </w:p>
    <w:p w:rsidR="003E3179" w:rsidRPr="006E44B1" w:rsidRDefault="003E3179" w:rsidP="003E3179">
      <w:pPr>
        <w:widowControl/>
        <w:adjustRightInd w:val="0"/>
        <w:spacing w:line="360" w:lineRule="auto"/>
        <w:ind w:left="360" w:hanging="360"/>
        <w:contextualSpacing/>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c.</w:t>
      </w:r>
      <w:r w:rsidRPr="006E44B1">
        <w:rPr>
          <w:rFonts w:ascii="Book Antiqua" w:eastAsiaTheme="minorEastAsia" w:hAnsi="Book Antiqua" w:cs="Times New Roman"/>
          <w:color w:val="000000"/>
          <w:sz w:val="24"/>
          <w:szCs w:val="24"/>
        </w:rPr>
        <w:tab/>
      </w:r>
      <w:r w:rsidRPr="006E44B1">
        <w:rPr>
          <w:rFonts w:ascii="Book Antiqua" w:hAnsi="Book Antiqua" w:cs="Times New Roman"/>
          <w:color w:val="000000"/>
          <w:sz w:val="24"/>
          <w:szCs w:val="24"/>
        </w:rPr>
        <w:t>The promoter shall develop the said property under Slum Rehabilitation scheme as per 33(10) of DCPR 2034 and shall provide free of cost flats to each eligible Slum dwellers as per the norms of DC regulation 33(10).</w:t>
      </w:r>
    </w:p>
    <w:p w:rsidR="003E3179" w:rsidRPr="006E44B1" w:rsidRDefault="003E3179" w:rsidP="003E3179">
      <w:pPr>
        <w:widowControl/>
        <w:adjustRightInd w:val="0"/>
        <w:spacing w:line="360" w:lineRule="auto"/>
        <w:ind w:left="360" w:hanging="360"/>
        <w:contextualSpacing/>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d.</w:t>
      </w:r>
      <w:r w:rsidRPr="006E44B1">
        <w:rPr>
          <w:rFonts w:ascii="Book Antiqua" w:eastAsiaTheme="minorEastAsia" w:hAnsi="Book Antiqua" w:cs="Times New Roman"/>
          <w:color w:val="000000"/>
          <w:sz w:val="24"/>
          <w:szCs w:val="24"/>
        </w:rPr>
        <w:tab/>
      </w:r>
      <w:r w:rsidRPr="006E44B1">
        <w:rPr>
          <w:rFonts w:ascii="Book Antiqua" w:hAnsi="Book Antiqua" w:cs="Times New Roman"/>
          <w:color w:val="000000"/>
          <w:sz w:val="24"/>
          <w:szCs w:val="24"/>
        </w:rPr>
        <w:t>the said property has been affected by DP road widening as per the MCGM DP 2034 remarks u/r. no. Ch.E/DP34202110111350392 dtd. 14/10/2021.</w:t>
      </w:r>
    </w:p>
    <w:p w:rsidR="003E3179" w:rsidRPr="006E44B1" w:rsidRDefault="003E3179" w:rsidP="003E3179">
      <w:pPr>
        <w:adjustRightInd w:val="0"/>
        <w:spacing w:line="360" w:lineRule="auto"/>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Whereas II</w:t>
      </w:r>
    </w:p>
    <w:p w:rsidR="003E3179" w:rsidRPr="006E44B1" w:rsidRDefault="003E3179" w:rsidP="003E3179">
      <w:pPr>
        <w:adjustRightInd w:val="0"/>
        <w:spacing w:line="360" w:lineRule="auto"/>
        <w:ind w:left="360" w:hanging="360"/>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a.</w:t>
      </w:r>
      <w:r w:rsidRPr="006E44B1">
        <w:rPr>
          <w:rFonts w:ascii="Book Antiqua" w:hAnsi="Book Antiqua" w:cs="Times New Roman"/>
          <w:b/>
          <w:color w:val="000000"/>
          <w:sz w:val="24"/>
          <w:szCs w:val="24"/>
        </w:rPr>
        <w:tab/>
      </w:r>
      <w:r w:rsidRPr="006E44B1">
        <w:rPr>
          <w:rFonts w:ascii="Book Antiqua" w:hAnsi="Book Antiqua" w:cs="Times New Roman"/>
          <w:color w:val="000000"/>
          <w:sz w:val="24"/>
          <w:szCs w:val="24"/>
        </w:rPr>
        <w:t>the said Shramasaflya Co- operative Housing Society Ltd having 36 members had sold, transfer and conveyance all the said piece of land</w:t>
      </w:r>
      <w:r w:rsidR="004D261B" w:rsidRPr="006E44B1">
        <w:rPr>
          <w:rFonts w:ascii="Book Antiqua" w:hAnsi="Book Antiqua" w:cs="Times New Roman"/>
          <w:color w:val="000000"/>
          <w:sz w:val="24"/>
          <w:szCs w:val="24"/>
        </w:rPr>
        <w:t xml:space="preserve"> area admeasuring about 2832.77</w:t>
      </w:r>
      <w:r w:rsidRPr="006E44B1">
        <w:rPr>
          <w:rFonts w:ascii="Book Antiqua" w:hAnsi="Book Antiqua" w:cs="Times New Roman"/>
          <w:color w:val="000000"/>
          <w:sz w:val="24"/>
          <w:szCs w:val="24"/>
        </w:rPr>
        <w:t xml:space="preserve"> sq. mtrs along with hereditaments and premises situated at Survey No. 27/5, CTS No. 1282, situated at Kanjur Village, Tal. Kurla, Dist. Mumbai (hereinafter referred to as “the said property”) and more particularly described in the schedule hereunder underdeed of Conveyance dated 08</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 day of June 2022 and same was registered Under No.KRL-1/10508/2022 and </w:t>
      </w:r>
      <w:r w:rsidRPr="006E44B1">
        <w:rPr>
          <w:rFonts w:ascii="Book Antiqua" w:eastAsia="Calibri" w:hAnsi="Book Antiqua" w:cs="Times New Roman"/>
          <w:sz w:val="24"/>
          <w:szCs w:val="24"/>
        </w:rPr>
        <w:t>the concerned Registering Authority has also, issued Index-II thereof</w:t>
      </w:r>
      <w:r w:rsidRPr="006E44B1">
        <w:rPr>
          <w:rFonts w:ascii="Book Antiqua" w:hAnsi="Book Antiqua" w:cs="Times New Roman"/>
          <w:b/>
          <w:color w:val="000000"/>
          <w:sz w:val="24"/>
          <w:szCs w:val="24"/>
        </w:rPr>
        <w:t>;</w:t>
      </w:r>
    </w:p>
    <w:p w:rsidR="003E3179" w:rsidRPr="006E44B1" w:rsidRDefault="003E3179" w:rsidP="003E3179">
      <w:pPr>
        <w:adjustRightInd w:val="0"/>
        <w:spacing w:line="360" w:lineRule="auto"/>
        <w:ind w:left="360" w:hanging="360"/>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b.</w:t>
      </w:r>
      <w:r w:rsidRPr="006E44B1">
        <w:rPr>
          <w:rFonts w:ascii="Book Antiqua" w:hAnsi="Book Antiqua" w:cs="Times New Roman"/>
          <w:b/>
          <w:color w:val="000000"/>
          <w:sz w:val="24"/>
          <w:szCs w:val="24"/>
        </w:rPr>
        <w:tab/>
      </w:r>
      <w:r w:rsidRPr="006E44B1">
        <w:rPr>
          <w:rFonts w:ascii="Book Antiqua" w:hAnsi="Book Antiqua" w:cs="Times New Roman"/>
          <w:color w:val="000000"/>
          <w:sz w:val="24"/>
          <w:szCs w:val="24"/>
        </w:rPr>
        <w:t>the said property is entirely encroached by 106 encroachers/slum dwellers by and has been declared as slum area SLM.1077/277/G and by Maharashtra Government Gazette Notification dated August 16, 1979/Shravan 25,SK1909.</w:t>
      </w:r>
    </w:p>
    <w:p w:rsidR="003E3179" w:rsidRPr="006E44B1" w:rsidRDefault="003E3179" w:rsidP="003E3179">
      <w:pPr>
        <w:adjustRightInd w:val="0"/>
        <w:spacing w:line="360" w:lineRule="auto"/>
        <w:ind w:left="360" w:hanging="360"/>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c.</w:t>
      </w:r>
      <w:r w:rsidRPr="006E44B1">
        <w:rPr>
          <w:rFonts w:ascii="Book Antiqua" w:hAnsi="Book Antiqua" w:cs="Times New Roman"/>
          <w:color w:val="000000"/>
          <w:sz w:val="24"/>
          <w:szCs w:val="24"/>
        </w:rPr>
        <w:tab/>
        <w:t>The promoter shall develop the said property under Slum Rehabilitation scheme as per 33(10) of DCPR 2034 and shall provide free of cost flats to each eligible Slum dwellers as per the norms of DC regulation 33(10).</w:t>
      </w:r>
    </w:p>
    <w:p w:rsidR="00056834" w:rsidRPr="006E44B1" w:rsidRDefault="003E3179" w:rsidP="003E3179">
      <w:pPr>
        <w:adjustRightInd w:val="0"/>
        <w:spacing w:line="360" w:lineRule="auto"/>
        <w:ind w:left="360" w:hanging="360"/>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lastRenderedPageBreak/>
        <w:t>d.</w:t>
      </w:r>
      <w:r w:rsidRPr="006E44B1">
        <w:rPr>
          <w:rFonts w:ascii="Book Antiqua" w:hAnsi="Book Antiqua" w:cs="Times New Roman"/>
          <w:color w:val="000000"/>
          <w:sz w:val="24"/>
          <w:szCs w:val="24"/>
        </w:rPr>
        <w:tab/>
        <w:t>the plot of land area is 2832.77sq Mtrs and the said property has been affected by DP road widening as per the MCGM DP 2034 remarks u/r. no. Ch.E/DP34202110111350392 dtd. 14/10/2021.</w:t>
      </w:r>
    </w:p>
    <w:p w:rsidR="00056834" w:rsidRPr="006E44B1" w:rsidRDefault="00056834" w:rsidP="003E3179">
      <w:pPr>
        <w:pStyle w:val="Heading1"/>
        <w:spacing w:before="200" w:line="360" w:lineRule="auto"/>
        <w:ind w:left="0"/>
        <w:jc w:val="both"/>
        <w:rPr>
          <w:rFonts w:ascii="Book Antiqua" w:hAnsi="Book Antiqua" w:cs="Times New Roman"/>
          <w:w w:val="110"/>
        </w:rPr>
      </w:pPr>
      <w:r w:rsidRPr="006E44B1">
        <w:rPr>
          <w:rFonts w:ascii="Book Antiqua" w:hAnsi="Book Antiqua" w:cs="Times New Roman"/>
          <w:w w:val="110"/>
        </w:rPr>
        <w:t>WHEREAS- II</w:t>
      </w:r>
      <w:r w:rsidR="003E3179" w:rsidRPr="006E44B1">
        <w:rPr>
          <w:rFonts w:ascii="Book Antiqua" w:hAnsi="Book Antiqua" w:cs="Times New Roman"/>
          <w:w w:val="110"/>
        </w:rPr>
        <w:t>I</w:t>
      </w:r>
    </w:p>
    <w:p w:rsidR="003E3179" w:rsidRPr="006E44B1" w:rsidRDefault="003E3179" w:rsidP="003E3179">
      <w:pPr>
        <w:widowControl/>
        <w:adjustRightInd w:val="0"/>
        <w:spacing w:line="360" w:lineRule="auto"/>
        <w:ind w:left="720" w:hanging="720"/>
        <w:contextualSpacing/>
        <w:jc w:val="both"/>
        <w:rPr>
          <w:rFonts w:ascii="Book Antiqua" w:hAnsi="Book Antiqua" w:cs="Times New Roman"/>
          <w:b/>
          <w:color w:val="000000"/>
          <w:sz w:val="24"/>
          <w:szCs w:val="24"/>
        </w:rPr>
      </w:pPr>
      <w:r w:rsidRPr="006E44B1">
        <w:rPr>
          <w:rFonts w:ascii="Book Antiqua" w:hAnsi="Book Antiqua" w:cs="Times New Roman"/>
          <w:color w:val="000000"/>
          <w:sz w:val="24"/>
          <w:szCs w:val="24"/>
        </w:rPr>
        <w:t>a.</w:t>
      </w:r>
      <w:r w:rsidRPr="006E44B1">
        <w:rPr>
          <w:rFonts w:ascii="Book Antiqua" w:hAnsi="Book Antiqua" w:cs="Times New Roman"/>
          <w:color w:val="000000"/>
          <w:sz w:val="24"/>
          <w:szCs w:val="24"/>
        </w:rPr>
        <w:tab/>
        <w:t>the Promoters are entitled and enjoined upon to construct buildings on the project land in accordance with the recitals hereinabove;</w:t>
      </w:r>
    </w:p>
    <w:p w:rsidR="003E3179" w:rsidRPr="006E44B1" w:rsidRDefault="003E3179" w:rsidP="003E3179">
      <w:pPr>
        <w:widowControl/>
        <w:adjustRightInd w:val="0"/>
        <w:spacing w:line="360" w:lineRule="auto"/>
        <w:ind w:left="720" w:hanging="720"/>
        <w:contextualSpacing/>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b.</w:t>
      </w:r>
      <w:r w:rsidRPr="006E44B1">
        <w:rPr>
          <w:rFonts w:ascii="Book Antiqua" w:hAnsi="Book Antiqua" w:cs="Times New Roman"/>
          <w:b/>
          <w:color w:val="000000"/>
          <w:sz w:val="24"/>
          <w:szCs w:val="24"/>
        </w:rPr>
        <w:tab/>
      </w:r>
      <w:r w:rsidR="006F0496" w:rsidRPr="006E44B1">
        <w:rPr>
          <w:rFonts w:ascii="Book Antiqua" w:eastAsia="Calibri" w:hAnsi="Book Antiqua" w:cs="Times New Roman"/>
          <w:sz w:val="24"/>
          <w:szCs w:val="24"/>
        </w:rPr>
        <w:t xml:space="preserve">The details pertaining to the titles/rights/entitlements of the Promoter for development of the said Property are more specifically detailed in the Title Report dated </w:t>
      </w:r>
      <w:r w:rsidRPr="006E44B1">
        <w:rPr>
          <w:rFonts w:ascii="Book Antiqua" w:eastAsia="Calibri" w:hAnsi="Book Antiqua" w:cs="Times New Roman"/>
          <w:sz w:val="24"/>
          <w:szCs w:val="24"/>
        </w:rPr>
        <w:t>27.04</w:t>
      </w:r>
      <w:r w:rsidR="007A3F9F" w:rsidRPr="006E44B1">
        <w:rPr>
          <w:rFonts w:ascii="Book Antiqua" w:eastAsia="Calibri" w:hAnsi="Book Antiqua" w:cs="Times New Roman"/>
          <w:sz w:val="24"/>
          <w:szCs w:val="24"/>
        </w:rPr>
        <w:t>.2023</w:t>
      </w:r>
      <w:r w:rsidR="006F0496" w:rsidRPr="006E44B1">
        <w:rPr>
          <w:rFonts w:ascii="Book Antiqua" w:eastAsia="Calibri" w:hAnsi="Book Antiqua" w:cs="Times New Roman"/>
          <w:sz w:val="24"/>
          <w:szCs w:val="24"/>
        </w:rPr>
        <w:t xml:space="preserve"> issued by the Advocates of the Promoter</w:t>
      </w:r>
      <w:r w:rsidR="006F0496" w:rsidRPr="006E44B1">
        <w:rPr>
          <w:rFonts w:ascii="Book Antiqua" w:hAnsi="Book Antiqua" w:cs="Times New Roman"/>
          <w:w w:val="110"/>
          <w:sz w:val="24"/>
          <w:szCs w:val="24"/>
        </w:rPr>
        <w:t>.</w:t>
      </w:r>
    </w:p>
    <w:p w:rsidR="003E3179" w:rsidRPr="006E44B1" w:rsidRDefault="003E3179" w:rsidP="003E3179">
      <w:pPr>
        <w:widowControl/>
        <w:adjustRightInd w:val="0"/>
        <w:spacing w:line="360" w:lineRule="auto"/>
        <w:ind w:left="720" w:hanging="720"/>
        <w:contextualSpacing/>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c</w:t>
      </w:r>
      <w:r w:rsidRPr="006E44B1">
        <w:rPr>
          <w:rFonts w:ascii="Book Antiqua" w:eastAsia="Calibri" w:hAnsi="Book Antiqua" w:cs="Times New Roman"/>
          <w:sz w:val="24"/>
          <w:szCs w:val="24"/>
        </w:rPr>
        <w:t>.</w:t>
      </w:r>
      <w:r w:rsidRPr="006E44B1">
        <w:rPr>
          <w:rFonts w:ascii="Book Antiqua" w:eastAsia="Calibri" w:hAnsi="Book Antiqua" w:cs="Times New Roman"/>
          <w:sz w:val="24"/>
          <w:szCs w:val="24"/>
        </w:rPr>
        <w:tab/>
        <w:t xml:space="preserve">In the aforesaid circumstances, the Promoter is fully entitled to re- develop the said Property and construct building/s thereon in accordance with the plans sanctioned by Slum Rehabilitation Authority </w:t>
      </w:r>
      <w:r w:rsidRPr="006E44B1">
        <w:rPr>
          <w:rFonts w:ascii="Book Antiqua" w:eastAsia="Calibri" w:hAnsi="Book Antiqua" w:cs="Times New Roman"/>
          <w:b/>
          <w:sz w:val="24"/>
          <w:szCs w:val="24"/>
        </w:rPr>
        <w:t>(“SRA”) (“SANCTIONING AUTHORITY”)</w:t>
      </w:r>
      <w:r w:rsidRPr="006E44B1">
        <w:rPr>
          <w:rFonts w:ascii="Book Antiqua" w:eastAsia="Calibri" w:hAnsi="Book Antiqua" w:cs="Times New Roman"/>
          <w:sz w:val="24"/>
          <w:szCs w:val="24"/>
        </w:rPr>
        <w:t xml:space="preserve"> under regulation 33(10) or any other regulation of Development Control and Promotional Regulation-2034 (“DCPR, 2034”) and sell its entitlement of constructed premises under the said Agreement to its Purchaser. The Promoter has obtained the following permissions from SRA for re-developments of the said Property namely:-</w:t>
      </w:r>
    </w:p>
    <w:p w:rsidR="003E3179" w:rsidRPr="006E44B1" w:rsidRDefault="003E3179" w:rsidP="003E3179">
      <w:pPr>
        <w:widowControl/>
        <w:adjustRightInd w:val="0"/>
        <w:spacing w:line="360" w:lineRule="auto"/>
        <w:ind w:left="1440" w:hanging="720"/>
        <w:contextualSpacing/>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i</w:t>
      </w:r>
      <w:r w:rsidRPr="006E44B1">
        <w:rPr>
          <w:rFonts w:ascii="Book Antiqua" w:hAnsi="Book Antiqua" w:cs="Times New Roman"/>
          <w:color w:val="000000"/>
          <w:sz w:val="24"/>
          <w:szCs w:val="24"/>
        </w:rPr>
        <w:t>.</w:t>
      </w:r>
      <w:r w:rsidRPr="006E44B1">
        <w:rPr>
          <w:rFonts w:ascii="Book Antiqua" w:hAnsi="Book Antiqua" w:cs="Times New Roman"/>
          <w:color w:val="000000"/>
          <w:sz w:val="24"/>
          <w:szCs w:val="24"/>
        </w:rPr>
        <w:tab/>
        <w:t>Letter of Intent (</w:t>
      </w:r>
      <w:r w:rsidRPr="006E44B1">
        <w:rPr>
          <w:rFonts w:ascii="Book Antiqua" w:hAnsi="Book Antiqua" w:cs="Times New Roman"/>
          <w:b/>
          <w:bCs/>
          <w:color w:val="000000"/>
          <w:sz w:val="24"/>
          <w:szCs w:val="24"/>
        </w:rPr>
        <w:t>“LOI”</w:t>
      </w:r>
      <w:r w:rsidRPr="006E44B1">
        <w:rPr>
          <w:rFonts w:ascii="Book Antiqua" w:hAnsi="Book Antiqua" w:cs="Times New Roman"/>
          <w:color w:val="000000"/>
          <w:sz w:val="24"/>
          <w:szCs w:val="24"/>
        </w:rPr>
        <w:t>) dated 13</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 January, 2023 bearing No.S/PVT/0187/20220621/LOI for proposed construction of the buildings on the aforesaid Property on the terms and conditions stated therein and in accordance with the LOI issued by SRA; and</w:t>
      </w:r>
    </w:p>
    <w:p w:rsidR="003E3179" w:rsidRPr="006E44B1" w:rsidRDefault="003E3179" w:rsidP="003E3179">
      <w:pPr>
        <w:widowControl/>
        <w:adjustRightInd w:val="0"/>
        <w:spacing w:line="360" w:lineRule="auto"/>
        <w:ind w:left="1440" w:hanging="720"/>
        <w:contextualSpacing/>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ii</w:t>
      </w:r>
      <w:r w:rsidRPr="006E44B1">
        <w:rPr>
          <w:rFonts w:ascii="Book Antiqua" w:hAnsi="Book Antiqua" w:cs="Times New Roman"/>
          <w:color w:val="000000"/>
          <w:sz w:val="24"/>
          <w:szCs w:val="24"/>
        </w:rPr>
        <w:t>.</w:t>
      </w:r>
      <w:r w:rsidRPr="006E44B1">
        <w:rPr>
          <w:rFonts w:ascii="Book Antiqua" w:hAnsi="Book Antiqua" w:cs="Times New Roman"/>
          <w:color w:val="000000"/>
          <w:sz w:val="24"/>
          <w:szCs w:val="24"/>
        </w:rPr>
        <w:tab/>
        <w:t>Intimation of Approval (</w:t>
      </w:r>
      <w:r w:rsidRPr="006E44B1">
        <w:rPr>
          <w:rFonts w:ascii="Book Antiqua" w:hAnsi="Book Antiqua" w:cs="Times New Roman"/>
          <w:b/>
          <w:bCs/>
          <w:color w:val="000000"/>
          <w:sz w:val="24"/>
          <w:szCs w:val="24"/>
        </w:rPr>
        <w:t>“IOA”</w:t>
      </w:r>
      <w:r w:rsidRPr="006E44B1">
        <w:rPr>
          <w:rFonts w:ascii="Book Antiqua" w:hAnsi="Book Antiqua" w:cs="Times New Roman"/>
          <w:color w:val="000000"/>
          <w:sz w:val="24"/>
          <w:szCs w:val="24"/>
        </w:rPr>
        <w:t>) dated 30</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 January, 2023 bearing No. S/PVT/0187/20220621/AP/COM-1 for proposed construction of the building on the said plot on the terms and conditions stated therein and in accordance with the plans (</w:t>
      </w:r>
      <w:r w:rsidRPr="006E44B1">
        <w:rPr>
          <w:rFonts w:ascii="Book Antiqua" w:hAnsi="Book Antiqua" w:cs="Times New Roman"/>
          <w:b/>
          <w:bCs/>
          <w:i/>
          <w:iCs/>
          <w:color w:val="000000"/>
          <w:sz w:val="24"/>
          <w:szCs w:val="24"/>
        </w:rPr>
        <w:t>“Building Plan”</w:t>
      </w:r>
      <w:r w:rsidRPr="006E44B1">
        <w:rPr>
          <w:rFonts w:ascii="Book Antiqua" w:hAnsi="Book Antiqua" w:cs="Times New Roman"/>
          <w:color w:val="000000"/>
          <w:sz w:val="24"/>
          <w:szCs w:val="24"/>
        </w:rPr>
        <w:t>) approved by SRA alongwith IOA; and</w:t>
      </w:r>
    </w:p>
    <w:p w:rsidR="00BE56D3" w:rsidRPr="006E44B1" w:rsidRDefault="003E3179" w:rsidP="009966D3">
      <w:pPr>
        <w:widowControl/>
        <w:adjustRightInd w:val="0"/>
        <w:spacing w:line="360" w:lineRule="auto"/>
        <w:ind w:left="1440" w:hanging="720"/>
        <w:contextualSpacing/>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iii</w:t>
      </w:r>
      <w:r w:rsidRPr="006E44B1">
        <w:rPr>
          <w:rFonts w:ascii="Book Antiqua" w:eastAsia="Calibri" w:hAnsi="Book Antiqua" w:cs="Times New Roman"/>
          <w:sz w:val="24"/>
          <w:szCs w:val="24"/>
        </w:rPr>
        <w:t>.</w:t>
      </w:r>
      <w:r w:rsidRPr="006E44B1">
        <w:rPr>
          <w:rFonts w:ascii="Book Antiqua" w:eastAsia="Calibri" w:hAnsi="Book Antiqua" w:cs="Times New Roman"/>
          <w:sz w:val="24"/>
          <w:szCs w:val="24"/>
        </w:rPr>
        <w:tab/>
        <w:t xml:space="preserve">Commencement Certificate </w:t>
      </w:r>
      <w:r w:rsidRPr="006E44B1">
        <w:rPr>
          <w:rFonts w:ascii="Book Antiqua" w:eastAsia="Calibri" w:hAnsi="Book Antiqua" w:cs="Times New Roman"/>
          <w:b/>
          <w:sz w:val="24"/>
          <w:szCs w:val="24"/>
        </w:rPr>
        <w:t>(“CC”)</w:t>
      </w:r>
      <w:r w:rsidRPr="006E44B1">
        <w:rPr>
          <w:rFonts w:ascii="Book Antiqua" w:eastAsia="Calibri" w:hAnsi="Book Antiqua" w:cs="Times New Roman"/>
          <w:sz w:val="24"/>
          <w:szCs w:val="24"/>
        </w:rPr>
        <w:t xml:space="preserve"> for composite building No.1(Sale Wing A &amp; Rehab Wing B) under serial No.MH/EE/(BP)/GM/SRA-29/1251/2023/CC/1 dated 18</w:t>
      </w:r>
      <w:r w:rsidRPr="006E44B1">
        <w:rPr>
          <w:rFonts w:ascii="Book Antiqua" w:eastAsia="Calibri" w:hAnsi="Book Antiqua" w:cs="Times New Roman"/>
          <w:sz w:val="24"/>
          <w:szCs w:val="24"/>
          <w:vertAlign w:val="superscript"/>
        </w:rPr>
        <w:t>th</w:t>
      </w:r>
      <w:r w:rsidRPr="006E44B1">
        <w:rPr>
          <w:rFonts w:ascii="Book Antiqua" w:eastAsia="Calibri" w:hAnsi="Book Antiqua" w:cs="Times New Roman"/>
          <w:sz w:val="24"/>
          <w:szCs w:val="24"/>
        </w:rPr>
        <w:t xml:space="preserve"> April, 2023 for commencing the construction of new building on the aforesaid plot of land.</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Pursuant to the said Deed and in accordance with the plans sanctioned by the Sanctioning Authority, the Promoter is  in process of redeveloping the said Property by demolishing the said Building/s and is constructing thereon the said New Building/s on the said Property </w:t>
      </w:r>
      <w:r w:rsidR="003E3179" w:rsidRPr="006E44B1">
        <w:rPr>
          <w:rFonts w:ascii="Book Antiqua" w:hAnsi="Book Antiqua" w:cs="Times New Roman"/>
          <w:sz w:val="24"/>
          <w:szCs w:val="24"/>
        </w:rPr>
        <w:t xml:space="preserve">in phase wise and first composite building No.1 </w:t>
      </w:r>
      <w:r w:rsidRPr="006E44B1">
        <w:rPr>
          <w:rFonts w:ascii="Book Antiqua" w:hAnsi="Book Antiqua" w:cs="Times New Roman"/>
          <w:sz w:val="24"/>
          <w:szCs w:val="24"/>
        </w:rPr>
        <w:t xml:space="preserve">to be known as </w:t>
      </w:r>
      <w:r w:rsidR="003E3179" w:rsidRPr="006E44B1">
        <w:rPr>
          <w:rFonts w:ascii="Book Antiqua" w:hAnsi="Book Antiqua" w:cs="Times New Roman"/>
          <w:b/>
          <w:bCs/>
          <w:color w:val="000000"/>
          <w:sz w:val="24"/>
          <w:szCs w:val="24"/>
        </w:rPr>
        <w:t>“Krystel by Kams Realtors”</w:t>
      </w:r>
      <w:r w:rsidR="003E3179" w:rsidRPr="006E44B1">
        <w:rPr>
          <w:rFonts w:ascii="Book Antiqua" w:hAnsi="Book Antiqua" w:cs="Times New Roman"/>
          <w:color w:val="000000"/>
          <w:sz w:val="24"/>
          <w:szCs w:val="24"/>
        </w:rPr>
        <w:t xml:space="preserve">consisting, </w:t>
      </w:r>
      <w:r w:rsidR="003E3179" w:rsidRPr="006E44B1">
        <w:rPr>
          <w:rFonts w:ascii="Book Antiqua" w:hAnsi="Book Antiqua" w:cs="Times New Roman"/>
          <w:i/>
          <w:iCs/>
          <w:color w:val="000000"/>
          <w:sz w:val="24"/>
          <w:szCs w:val="24"/>
        </w:rPr>
        <w:t xml:space="preserve">inter alia, </w:t>
      </w:r>
      <w:r w:rsidR="003E3179" w:rsidRPr="006E44B1">
        <w:rPr>
          <w:rFonts w:ascii="Book Antiqua" w:hAnsi="Book Antiqua" w:cs="Times New Roman"/>
          <w:color w:val="000000"/>
          <w:sz w:val="24"/>
          <w:szCs w:val="24"/>
        </w:rPr>
        <w:t>of Comprising of Sale Building Wing “A” and Rehab Wing “B”  and sale building consist of</w:t>
      </w:r>
      <w:r w:rsidR="003E3179" w:rsidRPr="006E44B1">
        <w:rPr>
          <w:rFonts w:ascii="Book Antiqua" w:hAnsi="Book Antiqua" w:cs="Times New Roman"/>
          <w:w w:val="115"/>
          <w:sz w:val="24"/>
          <w:szCs w:val="24"/>
        </w:rPr>
        <w:t>Basement floor + Commercial space on Ground Floor and first floor + Residential flats/apartments on Second floor to 21</w:t>
      </w:r>
      <w:r w:rsidR="003E3179" w:rsidRPr="006E44B1">
        <w:rPr>
          <w:rFonts w:ascii="Book Antiqua" w:hAnsi="Book Antiqua" w:cs="Times New Roman"/>
          <w:w w:val="115"/>
          <w:sz w:val="24"/>
          <w:szCs w:val="24"/>
          <w:vertAlign w:val="superscript"/>
        </w:rPr>
        <w:t>st</w:t>
      </w:r>
      <w:r w:rsidR="003E3179" w:rsidRPr="006E44B1">
        <w:rPr>
          <w:rFonts w:ascii="Book Antiqua" w:hAnsi="Book Antiqua" w:cs="Times New Roman"/>
          <w:w w:val="115"/>
          <w:sz w:val="24"/>
          <w:szCs w:val="24"/>
        </w:rPr>
        <w:t xml:space="preserve"> Floors or </w:t>
      </w:r>
      <w:r w:rsidR="003E3179" w:rsidRPr="006E44B1">
        <w:rPr>
          <w:rFonts w:ascii="Book Antiqua" w:hAnsi="Book Antiqua" w:cs="Times New Roman"/>
          <w:w w:val="115"/>
          <w:sz w:val="24"/>
          <w:szCs w:val="24"/>
        </w:rPr>
        <w:lastRenderedPageBreak/>
        <w:t>more</w:t>
      </w:r>
      <w:r w:rsidRPr="006E44B1">
        <w:rPr>
          <w:rFonts w:ascii="Book Antiqua" w:hAnsi="Book Antiqua" w:cs="Times New Roman"/>
          <w:sz w:val="24"/>
          <w:szCs w:val="24"/>
        </w:rPr>
        <w:t xml:space="preserve"> in accordance with the approvals of the concerned authorities and applicable law, rules and regulations (“the said New Building/s”).</w:t>
      </w:r>
    </w:p>
    <w:p w:rsidR="003E3179" w:rsidRPr="006E44B1" w:rsidRDefault="00732B2C"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promotors have proposed for the further construction on the project land, a </w:t>
      </w:r>
      <w:r w:rsidR="003E3179" w:rsidRPr="006E44B1">
        <w:rPr>
          <w:rFonts w:ascii="Book Antiqua" w:hAnsi="Book Antiqua" w:cs="Times New Roman"/>
          <w:sz w:val="24"/>
          <w:szCs w:val="24"/>
        </w:rPr>
        <w:t xml:space="preserve">commercial cum </w:t>
      </w:r>
      <w:r w:rsidRPr="006E44B1">
        <w:rPr>
          <w:rFonts w:ascii="Book Antiqua" w:hAnsi="Book Antiqua" w:cs="Times New Roman"/>
          <w:sz w:val="24"/>
          <w:szCs w:val="24"/>
        </w:rPr>
        <w:t xml:space="preserve">residential building project Known as </w:t>
      </w:r>
      <w:r w:rsidR="003E3179" w:rsidRPr="006E44B1">
        <w:rPr>
          <w:rFonts w:ascii="Book Antiqua" w:hAnsi="Book Antiqua" w:cs="Times New Roman"/>
          <w:b/>
          <w:bCs/>
          <w:color w:val="000000"/>
          <w:sz w:val="24"/>
          <w:szCs w:val="24"/>
        </w:rPr>
        <w:t>“Krystel by Kams Realtors”</w:t>
      </w:r>
      <w:r w:rsidRPr="006E44B1">
        <w:rPr>
          <w:rFonts w:ascii="Book Antiqua" w:hAnsi="Book Antiqua" w:cs="Times New Roman"/>
          <w:sz w:val="24"/>
          <w:szCs w:val="24"/>
        </w:rPr>
        <w:t>for</w:t>
      </w:r>
      <w:r w:rsidR="003E3179" w:rsidRPr="006E44B1">
        <w:rPr>
          <w:rFonts w:ascii="Book Antiqua" w:hAnsi="Book Antiqua" w:cs="Times New Roman"/>
          <w:bCs/>
          <w:sz w:val="24"/>
          <w:szCs w:val="24"/>
        </w:rPr>
        <w:t>commercialcum</w:t>
      </w:r>
      <w:r w:rsidRPr="006E44B1">
        <w:rPr>
          <w:rFonts w:ascii="Book Antiqua" w:hAnsi="Book Antiqua" w:cs="Times New Roman"/>
          <w:sz w:val="24"/>
          <w:szCs w:val="24"/>
        </w:rPr>
        <w:t>residential use, on OWNERSHIP BASIS to prospective buyers.</w:t>
      </w:r>
    </w:p>
    <w:p w:rsidR="003E3179" w:rsidRPr="006E44B1" w:rsidRDefault="00732B2C"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allottee(s) is/are offered a flat bearing number </w:t>
      </w:r>
      <w:r w:rsidR="00FB49E0">
        <w:rPr>
          <w:rFonts w:ascii="Book Antiqua" w:hAnsi="Book Antiqua" w:cs="Times New Roman"/>
          <w:sz w:val="24"/>
          <w:szCs w:val="24"/>
        </w:rPr>
        <w:t>501</w:t>
      </w:r>
      <w:r w:rsidRPr="006E44B1">
        <w:rPr>
          <w:rFonts w:ascii="Book Antiqua" w:hAnsi="Book Antiqua" w:cs="Times New Roman"/>
          <w:sz w:val="24"/>
          <w:szCs w:val="24"/>
        </w:rPr>
        <w:t xml:space="preserve">area admeasuring </w:t>
      </w:r>
      <w:r w:rsidR="00360310" w:rsidRPr="006E44B1">
        <w:rPr>
          <w:rFonts w:ascii="Book Antiqua" w:hAnsi="Book Antiqua" w:cs="Times New Roman"/>
          <w:sz w:val="24"/>
          <w:szCs w:val="24"/>
        </w:rPr>
        <w:t xml:space="preserve">about </w:t>
      </w:r>
      <w:r w:rsidR="00FA1BB4" w:rsidRPr="006E44B1">
        <w:rPr>
          <w:rFonts w:ascii="Book Antiqua" w:hAnsi="Book Antiqua" w:cs="Times New Roman"/>
          <w:sz w:val="24"/>
          <w:szCs w:val="24"/>
        </w:rPr>
        <w:t>3</w:t>
      </w:r>
      <w:r w:rsidR="00FB49E0">
        <w:rPr>
          <w:rFonts w:ascii="Book Antiqua" w:hAnsi="Book Antiqua" w:cs="Times New Roman"/>
          <w:sz w:val="24"/>
          <w:szCs w:val="24"/>
        </w:rPr>
        <w:t>2</w:t>
      </w:r>
      <w:r w:rsidR="00F64FAC">
        <w:rPr>
          <w:rFonts w:ascii="Book Antiqua" w:hAnsi="Book Antiqua" w:cs="Times New Roman"/>
          <w:sz w:val="24"/>
          <w:szCs w:val="24"/>
        </w:rPr>
        <w:t>7</w:t>
      </w:r>
      <w:r w:rsidRPr="006E44B1">
        <w:rPr>
          <w:rFonts w:ascii="Book Antiqua" w:hAnsi="Book Antiqua" w:cs="Times New Roman"/>
          <w:sz w:val="24"/>
          <w:szCs w:val="24"/>
        </w:rPr>
        <w:t>Sq.</w:t>
      </w:r>
      <w:r w:rsidR="00F52C5F">
        <w:rPr>
          <w:rFonts w:ascii="Book Antiqua" w:hAnsi="Book Antiqua" w:cs="Times New Roman"/>
          <w:sz w:val="24"/>
          <w:szCs w:val="24"/>
        </w:rPr>
        <w:t>F</w:t>
      </w:r>
      <w:r w:rsidR="004D261B" w:rsidRPr="006E44B1">
        <w:rPr>
          <w:rFonts w:ascii="Book Antiqua" w:hAnsi="Book Antiqua" w:cs="Times New Roman"/>
          <w:sz w:val="24"/>
          <w:szCs w:val="24"/>
        </w:rPr>
        <w:t>t</w:t>
      </w:r>
      <w:r w:rsidR="00F52C5F">
        <w:rPr>
          <w:rFonts w:ascii="Book Antiqua" w:hAnsi="Book Antiqua" w:cs="Times New Roman"/>
          <w:sz w:val="24"/>
          <w:szCs w:val="24"/>
        </w:rPr>
        <w:t>.</w:t>
      </w:r>
      <w:r w:rsidR="004D261B" w:rsidRPr="006E44B1">
        <w:rPr>
          <w:rFonts w:ascii="Book Antiqua" w:hAnsi="Book Antiqua" w:cs="Times New Roman"/>
          <w:sz w:val="24"/>
          <w:szCs w:val="24"/>
        </w:rPr>
        <w:t>Rera Carpet On</w:t>
      </w:r>
      <w:r w:rsidR="00FB49E0">
        <w:rPr>
          <w:rFonts w:ascii="Book Antiqua" w:hAnsi="Book Antiqua" w:cs="Times New Roman"/>
          <w:sz w:val="24"/>
          <w:szCs w:val="24"/>
        </w:rPr>
        <w:t>5</w:t>
      </w:r>
      <w:r w:rsidR="00FC6CC5" w:rsidRPr="006E44B1">
        <w:rPr>
          <w:rFonts w:ascii="Book Antiqua" w:hAnsi="Book Antiqua" w:cs="Times New Roman"/>
          <w:sz w:val="24"/>
          <w:szCs w:val="24"/>
          <w:vertAlign w:val="superscript"/>
        </w:rPr>
        <w:t>th</w:t>
      </w:r>
      <w:r w:rsidR="004D261B" w:rsidRPr="006E44B1">
        <w:rPr>
          <w:rFonts w:ascii="Book Antiqua" w:hAnsi="Book Antiqua" w:cs="Times New Roman"/>
          <w:sz w:val="24"/>
          <w:szCs w:val="24"/>
        </w:rPr>
        <w:t xml:space="preserve"> Floor </w:t>
      </w:r>
      <w:r w:rsidRPr="006E44B1">
        <w:rPr>
          <w:rFonts w:ascii="Book Antiqua" w:hAnsi="Book Antiqua" w:cs="Times New Roman"/>
          <w:sz w:val="24"/>
          <w:szCs w:val="24"/>
        </w:rPr>
        <w:t xml:space="preserve">(hereinafter referred to as said “flat”) in the </w:t>
      </w:r>
      <w:r w:rsidR="003E3179" w:rsidRPr="006E44B1">
        <w:rPr>
          <w:rFonts w:ascii="Book Antiqua" w:hAnsi="Book Antiqua" w:cs="Times New Roman"/>
          <w:sz w:val="24"/>
          <w:szCs w:val="24"/>
        </w:rPr>
        <w:t xml:space="preserve">sale wing “A” of composite </w:t>
      </w:r>
      <w:r w:rsidRPr="006E44B1">
        <w:rPr>
          <w:rFonts w:ascii="Book Antiqua" w:hAnsi="Book Antiqua" w:cs="Times New Roman"/>
          <w:sz w:val="24"/>
          <w:szCs w:val="24"/>
        </w:rPr>
        <w:t xml:space="preserve">building </w:t>
      </w:r>
      <w:r w:rsidR="003E3179" w:rsidRPr="006E44B1">
        <w:rPr>
          <w:rFonts w:ascii="Book Antiqua" w:hAnsi="Book Antiqua" w:cs="Times New Roman"/>
          <w:sz w:val="24"/>
          <w:szCs w:val="24"/>
        </w:rPr>
        <w:t xml:space="preserve">No.1 </w:t>
      </w:r>
      <w:r w:rsidRPr="006E44B1">
        <w:rPr>
          <w:rFonts w:ascii="Book Antiqua" w:hAnsi="Book Antiqua" w:cs="Times New Roman"/>
          <w:sz w:val="24"/>
          <w:szCs w:val="24"/>
        </w:rPr>
        <w:t xml:space="preserve">project </w:t>
      </w:r>
      <w:r w:rsidR="003E3179" w:rsidRPr="006E44B1">
        <w:rPr>
          <w:rFonts w:ascii="Book Antiqua" w:hAnsi="Book Antiqua" w:cs="Times New Roman"/>
          <w:sz w:val="24"/>
          <w:szCs w:val="24"/>
        </w:rPr>
        <w:t xml:space="preserve">to be </w:t>
      </w:r>
      <w:r w:rsidRPr="006E44B1">
        <w:rPr>
          <w:rFonts w:ascii="Book Antiqua" w:hAnsi="Book Antiqua" w:cs="Times New Roman"/>
          <w:sz w:val="24"/>
          <w:szCs w:val="24"/>
        </w:rPr>
        <w:t xml:space="preserve">called </w:t>
      </w:r>
      <w:r w:rsidR="003E3179" w:rsidRPr="006E44B1">
        <w:rPr>
          <w:rFonts w:ascii="Book Antiqua" w:hAnsi="Book Antiqua" w:cs="Times New Roman"/>
          <w:b/>
          <w:bCs/>
          <w:color w:val="000000"/>
          <w:sz w:val="24"/>
          <w:szCs w:val="24"/>
        </w:rPr>
        <w:t>“Krystel by Kams Realtors”</w:t>
      </w:r>
      <w:r w:rsidRPr="006E44B1">
        <w:rPr>
          <w:rFonts w:ascii="Book Antiqua" w:hAnsi="Book Antiqua" w:cs="Times New Roman"/>
          <w:sz w:val="24"/>
          <w:szCs w:val="24"/>
        </w:rPr>
        <w:t xml:space="preserve"> (hereinafter referred to as said “Building”) being constructed of the said Project by the Promoters</w:t>
      </w:r>
      <w:r w:rsidR="00360310" w:rsidRPr="006E44B1">
        <w:rPr>
          <w:rFonts w:ascii="Book Antiqua" w:hAnsi="Book Antiqua" w:cs="Times New Roman"/>
          <w:sz w:val="24"/>
          <w:szCs w:val="24"/>
        </w:rPr>
        <w:t>.</w:t>
      </w:r>
    </w:p>
    <w:p w:rsidR="003E3179" w:rsidRPr="006E44B1" w:rsidRDefault="003E3179"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color w:val="000000"/>
          <w:sz w:val="24"/>
          <w:szCs w:val="24"/>
        </w:rPr>
        <w:t>The Promoter has entered into a standard agreement with an Architect, registered with the Council of Architects as prescribed by the Council of Architects. The Promoter has appointed structural Engineers for the preparation of the structural design and drawings of the said New Building/s and the Development of the said Property shall be under the professional supervision of the Architects and the structural Engineers till completion of the said New Building/s. The Promoter is entitled to appoint any other licensed architects/surveyors and/or structural engineers in place of them, if so desired by the Promoter till the completion of the Real Estate Project</w:t>
      </w:r>
      <w:r w:rsidR="006F0496" w:rsidRPr="006E44B1">
        <w:rPr>
          <w:rFonts w:ascii="Book Antiqua" w:hAnsi="Book Antiqua" w:cs="Times New Roman"/>
          <w:w w:val="115"/>
          <w:sz w:val="24"/>
          <w:szCs w:val="24"/>
        </w:rPr>
        <w:t>.</w:t>
      </w:r>
    </w:p>
    <w:p w:rsidR="003E3179" w:rsidRPr="006E44B1" w:rsidRDefault="003E3179"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color w:val="000000"/>
          <w:sz w:val="24"/>
          <w:szCs w:val="24"/>
        </w:rPr>
        <w:t>by virtue of the conveyance /Power of Attorney the Promoter has sole and exclusive right to sell the Apartments in the said building/s to be constructed by the Promoter on the project land and to enter into Agreement/s with the Allottee(s)/s of the Apartments to receive the sale consideration in respect thereof;</w:t>
      </w:r>
    </w:p>
    <w:p w:rsidR="003E3179" w:rsidRPr="006E44B1" w:rsidRDefault="003E3179"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color w:val="000000"/>
          <w:sz w:val="24"/>
          <w:szCs w:val="24"/>
        </w:rPr>
        <w:t>The Promoter, as the Developer of the said Property, alone has the sole and exclusive right to sell the units in the said New Building/s to be constructed on the said Property (after providing to the said eligible Tenant as per SRA Annexure</w:t>
      </w:r>
      <w:r w:rsidR="005A2C3C" w:rsidRPr="006E44B1">
        <w:rPr>
          <w:rFonts w:ascii="Book Antiqua" w:hAnsi="Book Antiqua" w:cs="Times New Roman"/>
          <w:color w:val="000000"/>
          <w:sz w:val="24"/>
          <w:szCs w:val="24"/>
        </w:rPr>
        <w:t>-II</w:t>
      </w:r>
      <w:r w:rsidRPr="006E44B1">
        <w:rPr>
          <w:rFonts w:ascii="Book Antiqua" w:hAnsi="Book Antiqua" w:cs="Times New Roman"/>
          <w:color w:val="000000"/>
          <w:sz w:val="24"/>
          <w:szCs w:val="24"/>
        </w:rPr>
        <w:t xml:space="preserve"> and to enter into agreement/s with the Purchaser/s of the said premises in the said New Building/s to be constructed thereon and to receive the purchase price/sale consideration in respect thereof</w:t>
      </w:r>
      <w:r w:rsidR="006F0496" w:rsidRPr="006E44B1">
        <w:rPr>
          <w:rFonts w:ascii="Book Antiqua" w:hAnsi="Book Antiqua" w:cs="Times New Roman"/>
          <w:w w:val="110"/>
          <w:sz w:val="24"/>
          <w:szCs w:val="24"/>
        </w:rPr>
        <w:t>.</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development of the said Property proposed as a “real estate project” by the Promoter has been registered as a “real  estate project” (“the Real Estate Project”) with  the  Real  Estate Regulatory Authority (“Authority”), under Section 5 of the Real Estate (Regulation and Development) Act, 2016 (“RERA”) readwith the provisions of  the  Maharashtra  Real  Estate  (Regulation and Development) (Registration  of  real  estate  projects, Registration of real estate agents, rates of </w:t>
      </w:r>
      <w:r w:rsidRPr="006E44B1">
        <w:rPr>
          <w:rFonts w:ascii="Book Antiqua" w:hAnsi="Book Antiqua" w:cs="Times New Roman"/>
          <w:sz w:val="24"/>
          <w:szCs w:val="24"/>
        </w:rPr>
        <w:lastRenderedPageBreak/>
        <w:t xml:space="preserve">interest and disclosures on website) Rules, 2017 (“RERA Rules”). The Authority has duly issued Certificate of Registration for the Real Estate Project bearing No. </w:t>
      </w:r>
      <w:r w:rsidR="003E3179" w:rsidRPr="006E44B1">
        <w:rPr>
          <w:rFonts w:ascii="Book Antiqua" w:hAnsi="Book Antiqua" w:cs="Times New Roman"/>
          <w:sz w:val="24"/>
          <w:szCs w:val="24"/>
        </w:rPr>
        <w:t>P51800051412 dated 8</w:t>
      </w:r>
      <w:r w:rsidR="003E3179" w:rsidRPr="006E44B1">
        <w:rPr>
          <w:rFonts w:ascii="Book Antiqua" w:hAnsi="Book Antiqua" w:cs="Times New Roman"/>
          <w:sz w:val="24"/>
          <w:szCs w:val="24"/>
          <w:vertAlign w:val="superscript"/>
        </w:rPr>
        <w:t>TH</w:t>
      </w:r>
      <w:r w:rsidR="003E3179" w:rsidRPr="006E44B1">
        <w:rPr>
          <w:rFonts w:ascii="Book Antiqua" w:hAnsi="Book Antiqua" w:cs="Times New Roman"/>
          <w:sz w:val="24"/>
          <w:szCs w:val="24"/>
        </w:rPr>
        <w:t xml:space="preserve"> JUNE, 2023</w:t>
      </w:r>
      <w:r w:rsidRPr="006E44B1">
        <w:rPr>
          <w:rFonts w:ascii="Book Antiqua" w:hAnsi="Book Antiqua" w:cs="Times New Roman"/>
          <w:sz w:val="24"/>
          <w:szCs w:val="24"/>
        </w:rPr>
        <w:t xml:space="preserve"> and is hereinafter referred to as the “RERA Certificate”.</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Allottee has demanded inspection/information from the Promoter and the Promoter has given inspection to the Allottee of all the documents of title including the said </w:t>
      </w:r>
      <w:r w:rsidR="0021552A" w:rsidRPr="006E44B1">
        <w:rPr>
          <w:rFonts w:ascii="Book Antiqua" w:hAnsi="Book Antiqua" w:cs="Times New Roman"/>
          <w:sz w:val="24"/>
          <w:szCs w:val="24"/>
        </w:rPr>
        <w:t xml:space="preserve">agreement </w:t>
      </w:r>
      <w:r w:rsidRPr="006E44B1">
        <w:rPr>
          <w:rFonts w:ascii="Book Antiqua" w:hAnsi="Book Antiqua" w:cs="Times New Roman"/>
          <w:sz w:val="24"/>
          <w:szCs w:val="24"/>
        </w:rPr>
        <w:t xml:space="preserve">by which the Promoter has acquired </w:t>
      </w:r>
      <w:r w:rsidR="003E3179" w:rsidRPr="006E44B1">
        <w:rPr>
          <w:rFonts w:ascii="Book Antiqua" w:hAnsi="Book Antiqua" w:cs="Times New Roman"/>
          <w:sz w:val="24"/>
          <w:szCs w:val="24"/>
        </w:rPr>
        <w:t xml:space="preserve">right, title </w:t>
      </w:r>
      <w:r w:rsidRPr="006E44B1">
        <w:rPr>
          <w:rFonts w:ascii="Book Antiqua" w:hAnsi="Book Antiqua" w:cs="Times New Roman"/>
          <w:sz w:val="24"/>
          <w:szCs w:val="24"/>
        </w:rPr>
        <w:t>and interest to develop; all the approvals and sanctions issued by relevant authorities for the development of the Subject Properties/the Real Estate Project; such other documents as a</w:t>
      </w:r>
      <w:r w:rsidR="003E3179" w:rsidRPr="006E44B1">
        <w:rPr>
          <w:rFonts w:ascii="Book Antiqua" w:hAnsi="Book Antiqua" w:cs="Times New Roman"/>
          <w:sz w:val="24"/>
          <w:szCs w:val="24"/>
        </w:rPr>
        <w:t xml:space="preserve">re specified under RERA and the Rules </w:t>
      </w:r>
      <w:r w:rsidRPr="006E44B1">
        <w:rPr>
          <w:rFonts w:ascii="Book Antiqua" w:hAnsi="Book Antiqua" w:cs="Times New Roman"/>
          <w:sz w:val="24"/>
          <w:szCs w:val="24"/>
        </w:rPr>
        <w:t>and Regulations made thereunder and all other documents as demanded by the Allottee.</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The Allottee has, prior to the date hereof, examined a copy of the RERA Certificate and has caused the RERA Certificate to be examined in detail by his/her/their/its advisors and consultants. The Allottee has agreed and consented to the development of the said Property and has also examined all documents and information uploaded by the Promoter on the website of the Authority as required by RERA and the RERA Rules.</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The Allottee has perused copies of all the permissions and sanctions, location plan and sanctioned plans which interalia specifies the location of the said New Building/s to be built on the said Property together with a proforma specifying the total FSI proposed to be utilized on the same and also, the locations where common areas, facilities and amenities, reservations and other open and built-up spaces are proposed to be situated</w:t>
      </w:r>
      <w:r w:rsidR="00EE46A0" w:rsidRPr="006E44B1">
        <w:rPr>
          <w:rFonts w:ascii="Book Antiqua" w:hAnsi="Book Antiqua" w:cs="Times New Roman"/>
          <w:sz w:val="24"/>
          <w:szCs w:val="24"/>
        </w:rPr>
        <w:t>.</w:t>
      </w:r>
    </w:p>
    <w:p w:rsidR="003E3179" w:rsidRPr="006E44B1" w:rsidRDefault="009477DF"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Promoter has got all </w:t>
      </w:r>
      <w:r w:rsidR="006F0496" w:rsidRPr="006E44B1">
        <w:rPr>
          <w:rFonts w:ascii="Book Antiqua" w:hAnsi="Book Antiqua" w:cs="Times New Roman"/>
          <w:sz w:val="24"/>
          <w:szCs w:val="24"/>
        </w:rPr>
        <w:t xml:space="preserve">approvals from the </w:t>
      </w:r>
      <w:r w:rsidR="003E3179" w:rsidRPr="006E44B1">
        <w:rPr>
          <w:rFonts w:ascii="Book Antiqua" w:hAnsi="Book Antiqua" w:cs="Times New Roman"/>
          <w:sz w:val="24"/>
          <w:szCs w:val="24"/>
        </w:rPr>
        <w:t>SRA/MCGM</w:t>
      </w:r>
      <w:r w:rsidRPr="006E44B1">
        <w:rPr>
          <w:rFonts w:ascii="Book Antiqua" w:hAnsi="Book Antiqua" w:cs="Times New Roman"/>
          <w:sz w:val="24"/>
          <w:szCs w:val="24"/>
        </w:rPr>
        <w:t xml:space="preserve"> and other concerned authorities</w:t>
      </w:r>
      <w:r w:rsidR="006F0496" w:rsidRPr="006E44B1">
        <w:rPr>
          <w:rFonts w:ascii="Book Antiqua" w:hAnsi="Book Antiqua" w:cs="Times New Roman"/>
          <w:sz w:val="24"/>
          <w:szCs w:val="24"/>
        </w:rPr>
        <w:t xml:space="preserve"> for constructing the said New Building/s on the said Property and shall time to time obtain the balance approvals from various authorities, so as to obtain Occupation Certificate or Building Completion Certificate whichever is earlier for the said New Building/s</w:t>
      </w:r>
      <w:r w:rsidR="00EE46A0" w:rsidRPr="006E44B1">
        <w:rPr>
          <w:rFonts w:ascii="Book Antiqua" w:hAnsi="Book Antiqua" w:cs="Times New Roman"/>
          <w:sz w:val="24"/>
          <w:szCs w:val="24"/>
        </w:rPr>
        <w:t>.</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While sanctioning the plans, approvals and permissions as referred hereinabove, the sanctioning authorities have laid </w:t>
      </w:r>
      <w:r w:rsidR="0021552A" w:rsidRPr="006E44B1">
        <w:rPr>
          <w:rFonts w:ascii="Book Antiqua" w:hAnsi="Book Antiqua" w:cs="Times New Roman"/>
          <w:sz w:val="24"/>
          <w:szCs w:val="24"/>
        </w:rPr>
        <w:t>down</w:t>
      </w:r>
      <w:r w:rsidRPr="006E44B1">
        <w:rPr>
          <w:rFonts w:ascii="Book Antiqua" w:hAnsi="Book Antiqua" w:cs="Times New Roman"/>
          <w:sz w:val="24"/>
          <w:szCs w:val="24"/>
        </w:rPr>
        <w:t xml:space="preserve"> certain terms, conditions, stipulations and restrictions which are to be observed and performed by the Promoter while developing the Real Estate Project and upon due observance and performance of which only, the Occupation Certificate in respect of the Real EstateProject shall be granted by the competent authority</w:t>
      </w:r>
      <w:r w:rsidR="00EE46A0" w:rsidRPr="006E44B1">
        <w:rPr>
          <w:rFonts w:ascii="Book Antiqua" w:hAnsi="Book Antiqua" w:cs="Times New Roman"/>
          <w:sz w:val="24"/>
          <w:szCs w:val="24"/>
        </w:rPr>
        <w:t>.</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 xml:space="preserve">The Promoter has accordingly commenced construction of the Real Estate Project in accordance with the sanctioned plans, proposed plans, approvals and permissions on the said Property approved from the Sanctioning Authority, as </w:t>
      </w:r>
      <w:r w:rsidRPr="006E44B1">
        <w:rPr>
          <w:rFonts w:ascii="Book Antiqua" w:hAnsi="Book Antiqua" w:cs="Times New Roman"/>
          <w:sz w:val="24"/>
          <w:szCs w:val="24"/>
        </w:rPr>
        <w:lastRenderedPageBreak/>
        <w:t>referred hereinabove.</w:t>
      </w:r>
    </w:p>
    <w:p w:rsidR="003E3179"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The Allottee is desirous of purchasing on ownership basis, residential premises/flat bearing No.</w:t>
      </w:r>
      <w:r w:rsidR="00FB49E0">
        <w:rPr>
          <w:rFonts w:ascii="Book Antiqua" w:hAnsi="Book Antiqua" w:cs="Times New Roman"/>
          <w:sz w:val="24"/>
          <w:szCs w:val="24"/>
        </w:rPr>
        <w:t>501</w:t>
      </w:r>
      <w:r w:rsidRPr="006E44B1">
        <w:rPr>
          <w:rFonts w:ascii="Book Antiqua" w:hAnsi="Book Antiqua" w:cs="Times New Roman"/>
          <w:sz w:val="24"/>
          <w:szCs w:val="24"/>
        </w:rPr>
        <w:t xml:space="preserve"> (“the said Apartment”) admeasuring </w:t>
      </w:r>
      <w:r w:rsidR="004D261B" w:rsidRPr="006E44B1">
        <w:rPr>
          <w:rFonts w:ascii="Book Antiqua" w:hAnsi="Book Antiqua" w:cs="Times New Roman"/>
          <w:sz w:val="24"/>
          <w:szCs w:val="24"/>
        </w:rPr>
        <w:t>3</w:t>
      </w:r>
      <w:r w:rsidR="00FB49E0">
        <w:rPr>
          <w:rFonts w:ascii="Book Antiqua" w:hAnsi="Book Antiqua" w:cs="Times New Roman"/>
          <w:sz w:val="24"/>
          <w:szCs w:val="24"/>
        </w:rPr>
        <w:t>2</w:t>
      </w:r>
      <w:r w:rsidR="00FF1283">
        <w:rPr>
          <w:rFonts w:ascii="Book Antiqua" w:hAnsi="Book Antiqua" w:cs="Times New Roman"/>
          <w:sz w:val="24"/>
          <w:szCs w:val="24"/>
        </w:rPr>
        <w:t>7</w:t>
      </w:r>
      <w:r w:rsidR="00F52C5F">
        <w:rPr>
          <w:rFonts w:ascii="Book Antiqua" w:hAnsi="Book Antiqua" w:cs="Times New Roman"/>
          <w:sz w:val="24"/>
          <w:szCs w:val="24"/>
        </w:rPr>
        <w:t>S</w:t>
      </w:r>
      <w:r w:rsidRPr="006E44B1">
        <w:rPr>
          <w:rFonts w:ascii="Book Antiqua" w:hAnsi="Book Antiqua" w:cs="Times New Roman"/>
          <w:sz w:val="24"/>
          <w:szCs w:val="24"/>
        </w:rPr>
        <w:t>q.</w:t>
      </w:r>
      <w:r w:rsidR="00F52C5F">
        <w:rPr>
          <w:rFonts w:ascii="Book Antiqua" w:hAnsi="Book Antiqua" w:cs="Times New Roman"/>
          <w:sz w:val="24"/>
          <w:szCs w:val="24"/>
        </w:rPr>
        <w:t>F</w:t>
      </w:r>
      <w:r w:rsidRPr="006E44B1">
        <w:rPr>
          <w:rFonts w:ascii="Book Antiqua" w:hAnsi="Book Antiqua" w:cs="Times New Roman"/>
          <w:sz w:val="24"/>
          <w:szCs w:val="24"/>
        </w:rPr>
        <w:t xml:space="preserve">t. of RERA carpet area on the </w:t>
      </w:r>
      <w:r w:rsidR="00FB49E0">
        <w:rPr>
          <w:rFonts w:ascii="Book Antiqua" w:hAnsi="Book Antiqua" w:cs="Times New Roman"/>
          <w:sz w:val="24"/>
          <w:szCs w:val="24"/>
        </w:rPr>
        <w:t>5</w:t>
      </w:r>
      <w:r w:rsidR="00FC6CC5" w:rsidRPr="006E44B1">
        <w:rPr>
          <w:rFonts w:ascii="Book Antiqua" w:hAnsi="Book Antiqua" w:cs="Times New Roman"/>
          <w:sz w:val="24"/>
          <w:szCs w:val="24"/>
          <w:vertAlign w:val="superscript"/>
        </w:rPr>
        <w:t>th</w:t>
      </w:r>
      <w:r w:rsidR="00FC6CC5" w:rsidRPr="006E44B1">
        <w:rPr>
          <w:rFonts w:ascii="Book Antiqua" w:hAnsi="Book Antiqua" w:cs="Times New Roman"/>
          <w:sz w:val="24"/>
          <w:szCs w:val="24"/>
        </w:rPr>
        <w:t>F</w:t>
      </w:r>
      <w:r w:rsidRPr="006E44B1">
        <w:rPr>
          <w:rFonts w:ascii="Book Antiqua" w:hAnsi="Book Antiqua" w:cs="Times New Roman"/>
          <w:sz w:val="24"/>
          <w:szCs w:val="24"/>
        </w:rPr>
        <w:t xml:space="preserve">loor in the building known as </w:t>
      </w:r>
      <w:r w:rsidR="003E3179" w:rsidRPr="006E44B1">
        <w:rPr>
          <w:rFonts w:ascii="Book Antiqua" w:hAnsi="Book Antiqua" w:cs="Times New Roman"/>
          <w:b/>
          <w:bCs/>
          <w:color w:val="000000"/>
          <w:sz w:val="24"/>
          <w:szCs w:val="24"/>
        </w:rPr>
        <w:t>“Krystel by Kams Realtors”</w:t>
      </w:r>
      <w:r w:rsidRPr="006E44B1">
        <w:rPr>
          <w:rFonts w:ascii="Book Antiqua" w:hAnsi="Book Antiqua" w:cs="Times New Roman"/>
          <w:sz w:val="24"/>
          <w:szCs w:val="24"/>
        </w:rPr>
        <w:t xml:space="preserve"> and more particularly described in the </w:t>
      </w:r>
      <w:r w:rsidRPr="006E44B1">
        <w:rPr>
          <w:rFonts w:ascii="Book Antiqua" w:hAnsi="Book Antiqua" w:cs="Times New Roman"/>
          <w:b/>
          <w:sz w:val="24"/>
          <w:szCs w:val="24"/>
        </w:rPr>
        <w:t>SECOND SCHEDULE</w:t>
      </w:r>
      <w:r w:rsidRPr="006E44B1">
        <w:rPr>
          <w:rFonts w:ascii="Book Antiqua" w:hAnsi="Book Antiqua" w:cs="Times New Roman"/>
          <w:sz w:val="24"/>
          <w:szCs w:val="24"/>
        </w:rPr>
        <w:t xml:space="preserve"> hereunder written, hereinafter referred to as “the said Premises”. The said Premises are falling within the Promoter’s entitlement under the said </w:t>
      </w:r>
      <w:r w:rsidR="0021552A" w:rsidRPr="006E44B1">
        <w:rPr>
          <w:rFonts w:ascii="Book Antiqua" w:hAnsi="Book Antiqua" w:cs="Times New Roman"/>
          <w:sz w:val="24"/>
          <w:szCs w:val="24"/>
        </w:rPr>
        <w:t>agreement</w:t>
      </w:r>
      <w:r w:rsidRPr="006E44B1">
        <w:rPr>
          <w:rFonts w:ascii="Book Antiqua" w:hAnsi="Book Antiqua" w:cs="Times New Roman"/>
          <w:sz w:val="24"/>
          <w:szCs w:val="24"/>
        </w:rPr>
        <w:t>.</w:t>
      </w:r>
    </w:p>
    <w:p w:rsidR="00EE46A0" w:rsidRPr="006E44B1" w:rsidRDefault="006F0496" w:rsidP="003E3179">
      <w:pPr>
        <w:pStyle w:val="ListParagraph"/>
        <w:numPr>
          <w:ilvl w:val="0"/>
          <w:numId w:val="36"/>
        </w:numPr>
        <w:spacing w:before="115" w:line="360" w:lineRule="auto"/>
        <w:ind w:right="0" w:hanging="720"/>
        <w:rPr>
          <w:rFonts w:ascii="Book Antiqua" w:hAnsi="Book Antiqua" w:cs="Times New Roman"/>
          <w:sz w:val="24"/>
          <w:szCs w:val="24"/>
        </w:rPr>
      </w:pPr>
      <w:r w:rsidRPr="006E44B1">
        <w:rPr>
          <w:rFonts w:ascii="Book Antiqua" w:hAnsi="Book Antiqua" w:cs="Times New Roman"/>
          <w:sz w:val="24"/>
          <w:szCs w:val="24"/>
        </w:rPr>
        <w:t>The material aspects of the development of the Real Estate Project</w:t>
      </w:r>
      <w:r w:rsidR="00EE46A0" w:rsidRPr="006E44B1">
        <w:rPr>
          <w:rFonts w:ascii="Book Antiqua" w:hAnsi="Book Antiqua" w:cs="Times New Roman"/>
          <w:sz w:val="24"/>
          <w:szCs w:val="24"/>
        </w:rPr>
        <w:t>are</w:t>
      </w:r>
      <w:r w:rsidRPr="006E44B1">
        <w:rPr>
          <w:rFonts w:ascii="Book Antiqua" w:hAnsi="Book Antiqua" w:cs="Times New Roman"/>
          <w:sz w:val="24"/>
          <w:szCs w:val="24"/>
        </w:rPr>
        <w:t>:</w:t>
      </w:r>
      <w:r w:rsidR="00EE46A0" w:rsidRPr="006E44B1">
        <w:rPr>
          <w:rFonts w:ascii="Book Antiqua" w:hAnsi="Book Antiqua" w:cs="Times New Roman"/>
          <w:sz w:val="24"/>
          <w:szCs w:val="24"/>
        </w:rPr>
        <w:t>-</w:t>
      </w:r>
    </w:p>
    <w:p w:rsidR="003E3179" w:rsidRPr="006E44B1" w:rsidRDefault="006F0496" w:rsidP="003E3179">
      <w:pPr>
        <w:pStyle w:val="ListParagraph"/>
        <w:numPr>
          <w:ilvl w:val="0"/>
          <w:numId w:val="37"/>
        </w:numPr>
        <w:spacing w:before="115" w:line="360" w:lineRule="auto"/>
        <w:ind w:right="0"/>
        <w:rPr>
          <w:rFonts w:ascii="Book Antiqua" w:hAnsi="Book Antiqua" w:cs="Times New Roman"/>
          <w:sz w:val="24"/>
          <w:szCs w:val="24"/>
        </w:rPr>
      </w:pPr>
      <w:r w:rsidRPr="006E44B1">
        <w:rPr>
          <w:rFonts w:ascii="Book Antiqua" w:hAnsi="Book Antiqua" w:cs="Times New Roman"/>
          <w:sz w:val="24"/>
          <w:szCs w:val="24"/>
        </w:rPr>
        <w:t>The common areas, facilities and amenities in the Real Estate Projectwhich shall be usable by the Allottee alongwith other Allottees and Occupants of the Real Estate Project are listed in the THIRD SCHEDULE hereunder written (“Real Estate Project Amenities”) and shall be completed along with the completion of the Real Estate Project;</w:t>
      </w:r>
    </w:p>
    <w:p w:rsidR="003E3179" w:rsidRPr="006E44B1" w:rsidRDefault="006F0496" w:rsidP="003E3179">
      <w:pPr>
        <w:pStyle w:val="ListParagraph"/>
        <w:numPr>
          <w:ilvl w:val="0"/>
          <w:numId w:val="37"/>
        </w:numPr>
        <w:spacing w:before="115" w:line="360" w:lineRule="auto"/>
        <w:ind w:right="0"/>
        <w:rPr>
          <w:rFonts w:ascii="Book Antiqua" w:hAnsi="Book Antiqua" w:cs="Times New Roman"/>
          <w:sz w:val="24"/>
          <w:szCs w:val="24"/>
        </w:rPr>
      </w:pPr>
      <w:r w:rsidRPr="006E44B1">
        <w:rPr>
          <w:rFonts w:ascii="Book Antiqua" w:hAnsi="Book Antiqua" w:cs="Times New Roman"/>
          <w:sz w:val="24"/>
          <w:szCs w:val="24"/>
        </w:rPr>
        <w:t>The Allottee has after inspecting the said Property and satisfying documents of title have applied to the Promoter forallotment of said Premises in the said New Building/s being constructed by the Promoter on the said Property.</w:t>
      </w:r>
    </w:p>
    <w:p w:rsidR="00BE56D3" w:rsidRPr="006E44B1" w:rsidRDefault="006F0496" w:rsidP="003E3179">
      <w:pPr>
        <w:pStyle w:val="ListParagraph"/>
        <w:numPr>
          <w:ilvl w:val="0"/>
          <w:numId w:val="37"/>
        </w:numPr>
        <w:spacing w:before="115" w:line="360" w:lineRule="auto"/>
        <w:ind w:right="0"/>
        <w:rPr>
          <w:rFonts w:ascii="Book Antiqua" w:hAnsi="Book Antiqua" w:cs="Times New Roman"/>
          <w:sz w:val="24"/>
          <w:szCs w:val="24"/>
        </w:rPr>
      </w:pPr>
      <w:r w:rsidRPr="006E44B1">
        <w:rPr>
          <w:rFonts w:ascii="Book Antiqua" w:hAnsi="Book Antiqua" w:cs="Times New Roman"/>
          <w:sz w:val="24"/>
          <w:szCs w:val="24"/>
        </w:rPr>
        <w:t>The total Floor Space Index (“FSI”) consumed/proposed to be consumed in the Real Estate Project is more particularly set out in the Fourth Schedule hereunder written</w:t>
      </w:r>
      <w:r w:rsidRPr="006E44B1">
        <w:rPr>
          <w:rFonts w:ascii="Book Antiqua" w:hAnsi="Book Antiqua" w:cs="Times New Roman"/>
          <w:w w:val="115"/>
          <w:sz w:val="24"/>
          <w:szCs w:val="24"/>
        </w:rPr>
        <w:t>.</w:t>
      </w:r>
    </w:p>
    <w:p w:rsidR="003E3179" w:rsidRPr="006E44B1" w:rsidRDefault="003E3179" w:rsidP="003E3179">
      <w:pPr>
        <w:pStyle w:val="BodyText"/>
        <w:spacing w:before="195" w:line="360" w:lineRule="auto"/>
        <w:ind w:left="720" w:hanging="720"/>
        <w:rPr>
          <w:rFonts w:ascii="Book Antiqua" w:hAnsi="Book Antiqua" w:cs="Times New Roman"/>
          <w:w w:val="115"/>
        </w:rPr>
      </w:pPr>
      <w:r w:rsidRPr="006E44B1">
        <w:rPr>
          <w:rFonts w:ascii="Book Antiqua" w:hAnsi="Book Antiqua" w:cs="Times New Roman"/>
          <w:w w:val="115"/>
        </w:rPr>
        <w:t>s.</w:t>
      </w:r>
      <w:r w:rsidRPr="006E44B1">
        <w:rPr>
          <w:rFonts w:ascii="Book Antiqua" w:hAnsi="Book Antiqua" w:cs="Times New Roman"/>
          <w:w w:val="115"/>
        </w:rPr>
        <w:tab/>
      </w:r>
      <w:r w:rsidR="006F0496" w:rsidRPr="006E44B1">
        <w:rPr>
          <w:rFonts w:ascii="Book Antiqua" w:hAnsi="Book Antiqua" w:cs="Times New Roman"/>
        </w:rPr>
        <w:t xml:space="preserve">The above details alongwith the annexures to the RERA Certificate are available for inspection on the website of the Authority at </w:t>
      </w:r>
      <w:hyperlink r:id="rId8">
        <w:r w:rsidR="006F0496" w:rsidRPr="006E44B1">
          <w:rPr>
            <w:rFonts w:ascii="Book Antiqua" w:hAnsi="Book Antiqua" w:cs="Times New Roman"/>
          </w:rPr>
          <w:t>https://maharera.mahaonline.gov.in</w:t>
        </w:r>
      </w:hyperlink>
      <w:r w:rsidR="006F0496" w:rsidRPr="006E44B1">
        <w:rPr>
          <w:rFonts w:ascii="Book Antiqua" w:hAnsi="Book Antiqua" w:cs="Times New Roman"/>
        </w:rPr>
        <w:t xml:space="preserve">. MAHA RERA Registration </w:t>
      </w:r>
      <w:r w:rsidR="007A3F9F" w:rsidRPr="006E44B1">
        <w:rPr>
          <w:rFonts w:ascii="Book Antiqua" w:hAnsi="Book Antiqua" w:cs="Times New Roman"/>
        </w:rPr>
        <w:t xml:space="preserve">No. </w:t>
      </w:r>
      <w:r w:rsidRPr="006E44B1">
        <w:rPr>
          <w:rFonts w:ascii="Book Antiqua" w:hAnsi="Book Antiqua" w:cs="Times New Roman"/>
        </w:rPr>
        <w:t>P51800051412 dated 8TH JUNE, 2023</w:t>
      </w:r>
      <w:r w:rsidR="006F0496" w:rsidRPr="006E44B1">
        <w:rPr>
          <w:rFonts w:ascii="Book Antiqua" w:hAnsi="Book Antiqua" w:cs="Times New Roman"/>
          <w:w w:val="115"/>
        </w:rPr>
        <w:t>.</w:t>
      </w:r>
    </w:p>
    <w:p w:rsidR="00EE46A0" w:rsidRPr="006E44B1" w:rsidRDefault="003E3179" w:rsidP="003E3179">
      <w:pPr>
        <w:pStyle w:val="BodyText"/>
        <w:spacing w:before="195" w:line="360" w:lineRule="auto"/>
        <w:ind w:left="720" w:hanging="720"/>
        <w:rPr>
          <w:rFonts w:ascii="Book Antiqua" w:hAnsi="Book Antiqua" w:cs="Times New Roman"/>
          <w:w w:val="115"/>
        </w:rPr>
      </w:pPr>
      <w:r w:rsidRPr="006E44B1">
        <w:rPr>
          <w:rFonts w:ascii="Book Antiqua" w:hAnsi="Book Antiqua" w:cs="Times New Roman"/>
          <w:w w:val="115"/>
        </w:rPr>
        <w:t>t.</w:t>
      </w:r>
      <w:r w:rsidRPr="006E44B1">
        <w:rPr>
          <w:rFonts w:ascii="Book Antiqua" w:hAnsi="Book Antiqua" w:cs="Times New Roman"/>
          <w:w w:val="115"/>
        </w:rPr>
        <w:tab/>
      </w:r>
      <w:r w:rsidR="006F0496" w:rsidRPr="006E44B1">
        <w:rPr>
          <w:rFonts w:ascii="Book Antiqua" w:hAnsi="Book Antiqua" w:cs="Times New Roman"/>
        </w:rPr>
        <w:t xml:space="preserve">The Promoter has agreed to sell to the Allottee and the Allottee has agreed to purchase and acquire from the Promoter, the said Premises, at or for the price more particularly mentioned in the Fourth Schedule hereunder written and hereinafter referred to as </w:t>
      </w:r>
      <w:r w:rsidR="006F0496" w:rsidRPr="006E44B1">
        <w:rPr>
          <w:rFonts w:ascii="Book Antiqua" w:hAnsi="Book Antiqua" w:cs="Times New Roman"/>
          <w:b/>
        </w:rPr>
        <w:t>“Sale Consideration”</w:t>
      </w:r>
      <w:r w:rsidR="006F0496" w:rsidRPr="006E44B1">
        <w:rPr>
          <w:rFonts w:ascii="Book Antiqua" w:hAnsi="Book Antiqua" w:cs="Times New Roman"/>
        </w:rPr>
        <w:t xml:space="preserve"> payable by the Allottee to the Promoter in the manner set out in the </w:t>
      </w:r>
      <w:r w:rsidR="006F0496" w:rsidRPr="006E44B1">
        <w:rPr>
          <w:rFonts w:ascii="Book Antiqua" w:hAnsi="Book Antiqua" w:cs="Times New Roman"/>
          <w:b/>
        </w:rPr>
        <w:t>FIFTH SCHEDULE</w:t>
      </w:r>
      <w:r w:rsidR="006F0496" w:rsidRPr="006E44B1">
        <w:rPr>
          <w:rFonts w:ascii="Book Antiqua" w:hAnsi="Book Antiqua" w:cs="Times New Roman"/>
        </w:rPr>
        <w:t xml:space="preserve"> hereunder written. Prior to the execution of these presents, the Allottee has paid to the Promoter part payment of the Sale Consideration of the said Premises as more particularly mentioned in the Fifth Schedule hereunder written (the payment and receipt whereof the Promoter doth hereby confirm, admit and acknowledge)</w:t>
      </w:r>
      <w:r w:rsidR="006F0496" w:rsidRPr="006E44B1">
        <w:rPr>
          <w:rFonts w:ascii="Book Antiqua" w:hAnsi="Book Antiqua" w:cs="Times New Roman"/>
          <w:w w:val="115"/>
        </w:rPr>
        <w:t>.</w:t>
      </w:r>
    </w:p>
    <w:p w:rsidR="00BE56D3" w:rsidRPr="006E44B1" w:rsidRDefault="003E3179" w:rsidP="003E3179">
      <w:pPr>
        <w:pStyle w:val="BodyText"/>
        <w:spacing w:before="195" w:line="360" w:lineRule="auto"/>
        <w:ind w:left="720" w:hanging="720"/>
        <w:rPr>
          <w:rFonts w:ascii="Book Antiqua" w:hAnsi="Book Antiqua" w:cs="Times New Roman"/>
        </w:rPr>
      </w:pPr>
      <w:r w:rsidRPr="006E44B1">
        <w:rPr>
          <w:rFonts w:ascii="Book Antiqua" w:hAnsi="Book Antiqua" w:cs="Times New Roman"/>
          <w:w w:val="110"/>
        </w:rPr>
        <w:t>u</w:t>
      </w:r>
      <w:r w:rsidR="00EE46A0" w:rsidRPr="006E44B1">
        <w:rPr>
          <w:rFonts w:ascii="Book Antiqua" w:hAnsi="Book Antiqua" w:cs="Times New Roman"/>
          <w:w w:val="110"/>
        </w:rPr>
        <w:tab/>
      </w:r>
      <w:r w:rsidR="006F0496" w:rsidRPr="006E44B1">
        <w:rPr>
          <w:rFonts w:ascii="Book Antiqua" w:hAnsi="Book Antiqua" w:cs="Times New Roman"/>
        </w:rPr>
        <w:t>The list of Annexures attached to this Agreement are stated hereinbelow: -</w:t>
      </w:r>
    </w:p>
    <w:tbl>
      <w:tblPr>
        <w:tblW w:w="931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7326"/>
      </w:tblGrid>
      <w:tr w:rsidR="00923C46" w:rsidRPr="006E44B1" w:rsidTr="003E3179">
        <w:trPr>
          <w:trHeight w:val="386"/>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“A”</w:t>
            </w:r>
          </w:p>
        </w:tc>
        <w:tc>
          <w:tcPr>
            <w:tcW w:w="7326" w:type="dxa"/>
          </w:tcPr>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Copy of the </w:t>
            </w:r>
            <w:r w:rsidR="00E21A74" w:rsidRPr="006E44B1">
              <w:rPr>
                <w:rFonts w:ascii="Book Antiqua" w:eastAsiaTheme="minorEastAsia" w:hAnsi="Book Antiqua" w:cs="Times New Roman"/>
                <w:color w:val="000000"/>
                <w:sz w:val="24"/>
                <w:szCs w:val="24"/>
              </w:rPr>
              <w:t xml:space="preserve">legal </w:t>
            </w:r>
            <w:r w:rsidRPr="006E44B1">
              <w:rPr>
                <w:rFonts w:ascii="Book Antiqua" w:eastAsiaTheme="minorEastAsia" w:hAnsi="Book Antiqua" w:cs="Times New Roman"/>
                <w:color w:val="000000"/>
                <w:sz w:val="24"/>
                <w:szCs w:val="24"/>
              </w:rPr>
              <w:t>Title Report</w:t>
            </w:r>
          </w:p>
        </w:tc>
      </w:tr>
      <w:tr w:rsidR="00923C46" w:rsidRPr="006E44B1" w:rsidTr="003E3179">
        <w:trPr>
          <w:trHeight w:val="419"/>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lastRenderedPageBreak/>
              <w:t>Annexure “B”</w:t>
            </w:r>
          </w:p>
        </w:tc>
        <w:tc>
          <w:tcPr>
            <w:tcW w:w="7326" w:type="dxa"/>
          </w:tcPr>
          <w:p w:rsidR="00BE56D3" w:rsidRPr="006E44B1" w:rsidRDefault="003E3179"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Copy of the </w:t>
            </w:r>
            <w:r w:rsidR="0021552A" w:rsidRPr="006E44B1">
              <w:rPr>
                <w:rFonts w:ascii="Book Antiqua" w:eastAsiaTheme="minorEastAsia" w:hAnsi="Book Antiqua" w:cs="Times New Roman"/>
                <w:color w:val="000000"/>
                <w:sz w:val="24"/>
                <w:szCs w:val="24"/>
              </w:rPr>
              <w:t xml:space="preserve">demarcation </w:t>
            </w:r>
            <w:r w:rsidR="006F0496" w:rsidRPr="006E44B1">
              <w:rPr>
                <w:rFonts w:ascii="Book Antiqua" w:eastAsiaTheme="minorEastAsia" w:hAnsi="Book Antiqua" w:cs="Times New Roman"/>
                <w:color w:val="000000"/>
                <w:sz w:val="24"/>
                <w:szCs w:val="24"/>
              </w:rPr>
              <w:t>plan</w:t>
            </w:r>
            <w:r w:rsidRPr="006E44B1">
              <w:rPr>
                <w:rFonts w:ascii="Book Antiqua" w:eastAsiaTheme="minorEastAsia" w:hAnsi="Book Antiqua" w:cs="Times New Roman"/>
                <w:color w:val="000000"/>
                <w:sz w:val="24"/>
                <w:szCs w:val="24"/>
              </w:rPr>
              <w:t xml:space="preserve">identifying </w:t>
            </w:r>
            <w:r w:rsidR="00FA1BB4" w:rsidRPr="006E44B1">
              <w:rPr>
                <w:rFonts w:ascii="Book Antiqua" w:eastAsiaTheme="minorEastAsia" w:hAnsi="Book Antiqua" w:cs="Times New Roman"/>
                <w:color w:val="000000"/>
                <w:sz w:val="24"/>
                <w:szCs w:val="24"/>
              </w:rPr>
              <w:t>the Subject</w:t>
            </w:r>
            <w:r w:rsidR="006F0496" w:rsidRPr="006E44B1">
              <w:rPr>
                <w:rFonts w:ascii="Book Antiqua" w:eastAsiaTheme="minorEastAsia" w:hAnsi="Book Antiqua" w:cs="Times New Roman"/>
                <w:color w:val="000000"/>
                <w:sz w:val="24"/>
                <w:szCs w:val="24"/>
              </w:rPr>
              <w:t>Property</w:t>
            </w:r>
          </w:p>
        </w:tc>
      </w:tr>
      <w:tr w:rsidR="00923C46" w:rsidRPr="006E44B1" w:rsidTr="003E3179">
        <w:trPr>
          <w:trHeight w:val="411"/>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“C”</w:t>
            </w:r>
          </w:p>
        </w:tc>
        <w:tc>
          <w:tcPr>
            <w:tcW w:w="7326" w:type="dxa"/>
          </w:tcPr>
          <w:p w:rsidR="00BE56D3" w:rsidRPr="006E44B1" w:rsidRDefault="003E3179"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Copy of the Property </w:t>
            </w:r>
            <w:r w:rsidR="006F0496" w:rsidRPr="006E44B1">
              <w:rPr>
                <w:rFonts w:ascii="Book Antiqua" w:eastAsiaTheme="minorEastAsia" w:hAnsi="Book Antiqua" w:cs="Times New Roman"/>
                <w:color w:val="000000"/>
                <w:sz w:val="24"/>
                <w:szCs w:val="24"/>
              </w:rPr>
              <w:t>Cards</w:t>
            </w:r>
          </w:p>
        </w:tc>
      </w:tr>
      <w:tr w:rsidR="00923C46" w:rsidRPr="006E44B1" w:rsidTr="003E3179">
        <w:trPr>
          <w:trHeight w:val="441"/>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“D”</w:t>
            </w:r>
          </w:p>
        </w:tc>
        <w:tc>
          <w:tcPr>
            <w:tcW w:w="7326" w:type="dxa"/>
          </w:tcPr>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Copy of the RERA Certificate</w:t>
            </w:r>
          </w:p>
        </w:tc>
      </w:tr>
      <w:tr w:rsidR="00923C46" w:rsidRPr="006E44B1" w:rsidTr="003E3179">
        <w:trPr>
          <w:trHeight w:val="419"/>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“E”</w:t>
            </w:r>
          </w:p>
        </w:tc>
        <w:tc>
          <w:tcPr>
            <w:tcW w:w="7326" w:type="dxa"/>
          </w:tcPr>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Copies of </w:t>
            </w:r>
            <w:r w:rsidR="003E3179" w:rsidRPr="006E44B1">
              <w:rPr>
                <w:rFonts w:ascii="Book Antiqua" w:eastAsiaTheme="minorEastAsia" w:hAnsi="Book Antiqua" w:cs="Times New Roman"/>
                <w:color w:val="000000"/>
                <w:sz w:val="24"/>
                <w:szCs w:val="24"/>
              </w:rPr>
              <w:t xml:space="preserve">LOI, </w:t>
            </w:r>
            <w:r w:rsidRPr="006E44B1">
              <w:rPr>
                <w:rFonts w:ascii="Book Antiqua" w:eastAsiaTheme="minorEastAsia" w:hAnsi="Book Antiqua" w:cs="Times New Roman"/>
                <w:color w:val="000000"/>
                <w:sz w:val="24"/>
                <w:szCs w:val="24"/>
              </w:rPr>
              <w:t>IOA issued by</w:t>
            </w:r>
            <w:r w:rsidR="003E3179" w:rsidRPr="006E44B1">
              <w:rPr>
                <w:rFonts w:ascii="Book Antiqua" w:eastAsiaTheme="minorEastAsia" w:hAnsi="Book Antiqua" w:cs="Times New Roman"/>
                <w:color w:val="000000"/>
                <w:sz w:val="24"/>
                <w:szCs w:val="24"/>
              </w:rPr>
              <w:t>SRA</w:t>
            </w:r>
          </w:p>
        </w:tc>
      </w:tr>
      <w:tr w:rsidR="00923C46" w:rsidRPr="006E44B1" w:rsidTr="003E3179">
        <w:trPr>
          <w:trHeight w:val="413"/>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“F”</w:t>
            </w:r>
          </w:p>
        </w:tc>
        <w:tc>
          <w:tcPr>
            <w:tcW w:w="7326" w:type="dxa"/>
          </w:tcPr>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Copy of Commencement Certificate issued by </w:t>
            </w:r>
            <w:r w:rsidR="003E3179" w:rsidRPr="006E44B1">
              <w:rPr>
                <w:rFonts w:ascii="Book Antiqua" w:eastAsiaTheme="minorEastAsia" w:hAnsi="Book Antiqua" w:cs="Times New Roman"/>
                <w:color w:val="000000"/>
                <w:sz w:val="24"/>
                <w:szCs w:val="24"/>
              </w:rPr>
              <w:t>SRA</w:t>
            </w:r>
          </w:p>
        </w:tc>
      </w:tr>
      <w:tr w:rsidR="00BE56D3" w:rsidRPr="006E44B1" w:rsidTr="003E3179">
        <w:trPr>
          <w:trHeight w:val="416"/>
        </w:trPr>
        <w:tc>
          <w:tcPr>
            <w:tcW w:w="1984" w:type="dxa"/>
          </w:tcPr>
          <w:p w:rsidR="00BE56D3" w:rsidRPr="006E44B1" w:rsidRDefault="006F0496" w:rsidP="003E3179">
            <w:pPr>
              <w:widowControl/>
              <w:adjustRightInd w:val="0"/>
              <w:spacing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Annexure “G”</w:t>
            </w:r>
          </w:p>
        </w:tc>
        <w:tc>
          <w:tcPr>
            <w:tcW w:w="7326" w:type="dxa"/>
          </w:tcPr>
          <w:p w:rsidR="00BE56D3" w:rsidRPr="006E44B1" w:rsidRDefault="006F0496" w:rsidP="003E3179">
            <w:pPr>
              <w:widowControl/>
              <w:adjustRightInd w:val="0"/>
              <w:spacing w:line="360" w:lineRule="auto"/>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Copy of typical floor plan in respect of the subject </w:t>
            </w:r>
            <w:r w:rsidR="0021552A" w:rsidRPr="006E44B1">
              <w:rPr>
                <w:rFonts w:ascii="Book Antiqua" w:eastAsiaTheme="minorEastAsia" w:hAnsi="Book Antiqua" w:cs="Times New Roman"/>
                <w:color w:val="000000"/>
                <w:sz w:val="24"/>
                <w:szCs w:val="24"/>
              </w:rPr>
              <w:t xml:space="preserve">Flat </w:t>
            </w:r>
          </w:p>
        </w:tc>
      </w:tr>
    </w:tbl>
    <w:p w:rsidR="00BE56D3" w:rsidRPr="006E44B1" w:rsidRDefault="00BE56D3" w:rsidP="003E3179">
      <w:pPr>
        <w:pStyle w:val="BodyText"/>
        <w:spacing w:line="360" w:lineRule="auto"/>
        <w:ind w:left="0"/>
        <w:rPr>
          <w:rFonts w:ascii="Book Antiqua" w:hAnsi="Book Antiqua" w:cs="Times New Roman"/>
        </w:rPr>
      </w:pPr>
    </w:p>
    <w:p w:rsidR="003E3179" w:rsidRPr="006E44B1" w:rsidRDefault="003E3179" w:rsidP="003E3179">
      <w:pPr>
        <w:spacing w:before="98" w:line="360" w:lineRule="auto"/>
        <w:ind w:left="720" w:hanging="720"/>
        <w:jc w:val="both"/>
        <w:rPr>
          <w:rFonts w:ascii="Book Antiqua" w:eastAsiaTheme="minorEastAsia" w:hAnsi="Book Antiqua" w:cs="Times New Roman"/>
          <w:color w:val="000000"/>
          <w:sz w:val="24"/>
          <w:szCs w:val="24"/>
        </w:rPr>
      </w:pPr>
      <w:r w:rsidRPr="006E44B1">
        <w:rPr>
          <w:rFonts w:ascii="Book Antiqua" w:hAnsi="Book Antiqua" w:cs="Times New Roman"/>
          <w:w w:val="110"/>
          <w:sz w:val="24"/>
          <w:szCs w:val="24"/>
        </w:rPr>
        <w:t>v.</w:t>
      </w:r>
      <w:r w:rsidRPr="006E44B1">
        <w:rPr>
          <w:rFonts w:ascii="Book Antiqua" w:hAnsi="Book Antiqua" w:cs="Times New Roman"/>
          <w:w w:val="110"/>
          <w:sz w:val="24"/>
          <w:szCs w:val="24"/>
        </w:rPr>
        <w:tab/>
      </w:r>
      <w:r w:rsidR="006F0496" w:rsidRPr="006E44B1">
        <w:rPr>
          <w:rFonts w:ascii="Book Antiqua" w:eastAsiaTheme="minorEastAsia" w:hAnsi="Book Antiqua" w:cs="Times New Roman"/>
          <w:color w:val="000000"/>
          <w:sz w:val="24"/>
          <w:szCs w:val="24"/>
        </w:rPr>
        <w:t xml:space="preserve">Under Section 13 of RERA, the Promoter is required to execute a written agreement for sale of the said Premises with the Allottee i.e. thisAgreement, and is also required </w:t>
      </w:r>
      <w:r w:rsidR="00F16946" w:rsidRPr="006E44B1">
        <w:rPr>
          <w:rFonts w:ascii="Book Antiqua" w:eastAsiaTheme="minorEastAsia" w:hAnsi="Book Antiqua" w:cs="Times New Roman"/>
          <w:color w:val="000000"/>
          <w:sz w:val="24"/>
          <w:szCs w:val="24"/>
        </w:rPr>
        <w:t xml:space="preserve">to register this </w:t>
      </w:r>
      <w:r w:rsidR="006F0496" w:rsidRPr="006E44B1">
        <w:rPr>
          <w:rFonts w:ascii="Book Antiqua" w:eastAsiaTheme="minorEastAsia" w:hAnsi="Book Antiqua" w:cs="Times New Roman"/>
          <w:color w:val="000000"/>
          <w:sz w:val="24"/>
          <w:szCs w:val="24"/>
        </w:rPr>
        <w:t xml:space="preserve">Agreement under the provisions </w:t>
      </w:r>
      <w:r w:rsidR="00F16946" w:rsidRPr="006E44B1">
        <w:rPr>
          <w:rFonts w:ascii="Book Antiqua" w:eastAsiaTheme="minorEastAsia" w:hAnsi="Book Antiqua" w:cs="Times New Roman"/>
          <w:color w:val="000000"/>
          <w:sz w:val="24"/>
          <w:szCs w:val="24"/>
        </w:rPr>
        <w:t>of the Registration Act, 1908 provided</w:t>
      </w:r>
      <w:r w:rsidR="006F0496" w:rsidRPr="006E44B1">
        <w:rPr>
          <w:rFonts w:ascii="Book Antiqua" w:eastAsiaTheme="minorEastAsia" w:hAnsi="Book Antiqua" w:cs="Times New Roman"/>
          <w:color w:val="000000"/>
          <w:sz w:val="24"/>
          <w:szCs w:val="24"/>
        </w:rPr>
        <w:t xml:space="preserve"> that the Allottee has paid all the necessary and app</w:t>
      </w:r>
      <w:r w:rsidR="00F16946" w:rsidRPr="006E44B1">
        <w:rPr>
          <w:rFonts w:ascii="Book Antiqua" w:eastAsiaTheme="minorEastAsia" w:hAnsi="Book Antiqua" w:cs="Times New Roman"/>
          <w:color w:val="000000"/>
          <w:sz w:val="24"/>
          <w:szCs w:val="24"/>
        </w:rPr>
        <w:t>licable</w:t>
      </w:r>
      <w:r w:rsidR="006F0496" w:rsidRPr="006E44B1">
        <w:rPr>
          <w:rFonts w:ascii="Book Antiqua" w:eastAsiaTheme="minorEastAsia" w:hAnsi="Book Antiqua" w:cs="Times New Roman"/>
          <w:color w:val="000000"/>
          <w:sz w:val="24"/>
          <w:szCs w:val="24"/>
        </w:rPr>
        <w:t xml:space="preserve"> charges including but not limited toRegistration Charges as may be required for registration of this Agreement</w:t>
      </w:r>
      <w:r w:rsidR="00DD63EC" w:rsidRPr="006E44B1">
        <w:rPr>
          <w:rFonts w:ascii="Book Antiqua" w:eastAsiaTheme="minorEastAsia" w:hAnsi="Book Antiqua" w:cs="Times New Roman"/>
          <w:color w:val="000000"/>
          <w:sz w:val="24"/>
          <w:szCs w:val="24"/>
        </w:rPr>
        <w:t>.</w:t>
      </w:r>
    </w:p>
    <w:p w:rsidR="00BE56D3" w:rsidRPr="006E44B1" w:rsidRDefault="003E3179" w:rsidP="003E3179">
      <w:pPr>
        <w:spacing w:before="98" w:line="360" w:lineRule="auto"/>
        <w:ind w:left="720" w:hanging="720"/>
        <w:jc w:val="both"/>
        <w:rPr>
          <w:rFonts w:ascii="Book Antiqua" w:eastAsiaTheme="minorEastAsia" w:hAnsi="Book Antiqua" w:cs="Times New Roman"/>
          <w:color w:val="000000"/>
          <w:sz w:val="24"/>
          <w:szCs w:val="24"/>
        </w:rPr>
      </w:pPr>
      <w:r w:rsidRPr="006E44B1">
        <w:rPr>
          <w:rFonts w:ascii="Book Antiqua" w:hAnsi="Book Antiqua" w:cs="Times New Roman"/>
          <w:sz w:val="24"/>
          <w:szCs w:val="24"/>
        </w:rPr>
        <w:t>w.</w:t>
      </w:r>
      <w:r w:rsidRPr="006E44B1">
        <w:rPr>
          <w:rFonts w:ascii="Book Antiqua" w:hAnsi="Book Antiqua" w:cs="Times New Roman"/>
          <w:sz w:val="24"/>
          <w:szCs w:val="24"/>
        </w:rPr>
        <w:tab/>
      </w:r>
      <w:r w:rsidR="006F0496" w:rsidRPr="006E44B1">
        <w:rPr>
          <w:rFonts w:ascii="Book Antiqua" w:eastAsiaTheme="minorEastAsia" w:hAnsi="Book Antiqua" w:cs="Times New Roman"/>
          <w:color w:val="000000"/>
          <w:sz w:val="24"/>
          <w:szCs w:val="24"/>
        </w:rPr>
        <w:t>The Parties relying on the inspection, confirmations, representations and assurances of each other to faithfully abide by all the terms, conditions and stipulations contained in this Agreement and all applicable laws are now entering into this Agreement on the terms and conditions as appearing hereinafter.</w:t>
      </w:r>
    </w:p>
    <w:p w:rsidR="00BE56D3" w:rsidRPr="006E44B1" w:rsidRDefault="006F0496" w:rsidP="003E3179">
      <w:pPr>
        <w:spacing w:before="98" w:line="360" w:lineRule="auto"/>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NOW THEREFORE, THIS AGREEMENT WITNESSETH AND IT IS HEREBY AGREED BY AND BETWEEN THE PARTIES HERETO AS FOLLOWS:</w:t>
      </w:r>
    </w:p>
    <w:p w:rsidR="00BE56D3" w:rsidRPr="006E44B1" w:rsidRDefault="006F0496" w:rsidP="003E3179">
      <w:pPr>
        <w:pStyle w:val="ListParagraph"/>
        <w:numPr>
          <w:ilvl w:val="0"/>
          <w:numId w:val="10"/>
        </w:numPr>
        <w:spacing w:before="200" w:line="360" w:lineRule="auto"/>
        <w:ind w:left="0" w:right="0" w:firstLine="0"/>
        <w:rPr>
          <w:rFonts w:ascii="Book Antiqua" w:hAnsi="Book Antiqua" w:cs="Times New Roman"/>
          <w:b/>
          <w:sz w:val="24"/>
          <w:szCs w:val="24"/>
        </w:rPr>
      </w:pPr>
      <w:r w:rsidRPr="006E44B1">
        <w:rPr>
          <w:rFonts w:ascii="Book Antiqua" w:hAnsi="Book Antiqua" w:cs="Times New Roman"/>
          <w:b/>
          <w:w w:val="120"/>
          <w:sz w:val="24"/>
          <w:szCs w:val="24"/>
        </w:rPr>
        <w:t>RECITALS:</w:t>
      </w:r>
    </w:p>
    <w:p w:rsidR="00BE56D3" w:rsidRPr="006E44B1" w:rsidRDefault="006F0496" w:rsidP="003E3179">
      <w:pPr>
        <w:spacing w:before="98" w:line="360" w:lineRule="auto"/>
        <w:ind w:left="720"/>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The aforesaid recitals shall form an integral part of this Agreement. The captions given in this Agreement are for the sake of convenience and are not intended to be in derogation of RERA.</w:t>
      </w:r>
    </w:p>
    <w:p w:rsidR="00BE56D3" w:rsidRPr="006E44B1" w:rsidRDefault="006F0496" w:rsidP="003E3179">
      <w:pPr>
        <w:pStyle w:val="Heading1"/>
        <w:numPr>
          <w:ilvl w:val="0"/>
          <w:numId w:val="10"/>
        </w:numPr>
        <w:spacing w:before="200" w:line="360" w:lineRule="auto"/>
        <w:ind w:left="0" w:firstLine="0"/>
        <w:jc w:val="both"/>
        <w:rPr>
          <w:rFonts w:ascii="Book Antiqua" w:hAnsi="Book Antiqua" w:cs="Times New Roman"/>
        </w:rPr>
      </w:pPr>
      <w:r w:rsidRPr="006E44B1">
        <w:rPr>
          <w:rFonts w:ascii="Book Antiqua" w:hAnsi="Book Antiqua" w:cs="Times New Roman"/>
          <w:w w:val="115"/>
        </w:rPr>
        <w:t>DEVELOPMENTOFTHESAIDPROPERTY:</w:t>
      </w:r>
    </w:p>
    <w:p w:rsidR="00BE56D3" w:rsidRPr="006E44B1" w:rsidRDefault="00BE56D3" w:rsidP="000115E9">
      <w:pPr>
        <w:pStyle w:val="BodyText"/>
        <w:spacing w:before="3"/>
        <w:ind w:left="0"/>
        <w:rPr>
          <w:rFonts w:ascii="Book Antiqua" w:hAnsi="Book Antiqua" w:cs="Times New Roman"/>
          <w:b/>
        </w:rPr>
      </w:pP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Promoter shall construct the Real Estate Project on the saidPropertymoreparticularlymentionedintheFirstSchedulehereunderwrittencomprisingoftheFloorCompositionmoreparticularly mentioned in the Fourth Schedule hereunder written inaccordance with the plans, designs and specifications as recitedhereinabove, and as approved by the Sanctioning Authority fromtimetotime</w:t>
      </w:r>
      <w:r w:rsidR="00F16946" w:rsidRPr="006E44B1">
        <w:rPr>
          <w:rFonts w:ascii="Book Antiqua" w:hAnsi="Book Antiqua" w:cs="Times New Roman"/>
          <w:w w:val="115"/>
          <w:sz w:val="24"/>
          <w:szCs w:val="24"/>
        </w:rPr>
        <w:t>.</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 Promoter agrees to observe, performand comply withall theterms,conditions,stipulationsandrestrictions</w:t>
      </w:r>
      <w:r w:rsidR="0021552A" w:rsidRPr="006E44B1">
        <w:rPr>
          <w:rFonts w:ascii="Book Antiqua" w:hAnsi="Book Antiqua" w:cs="Times New Roman"/>
          <w:w w:val="110"/>
          <w:sz w:val="24"/>
          <w:szCs w:val="24"/>
        </w:rPr>
        <w:t>if any,</w:t>
      </w:r>
      <w:r w:rsidRPr="006E44B1">
        <w:rPr>
          <w:rFonts w:ascii="Book Antiqua" w:hAnsi="Book Antiqua" w:cs="Times New Roman"/>
          <w:w w:val="110"/>
          <w:sz w:val="24"/>
          <w:szCs w:val="24"/>
        </w:rPr>
        <w:t xml:space="preserve"> w</w:t>
      </w:r>
      <w:r w:rsidR="0021552A" w:rsidRPr="006E44B1">
        <w:rPr>
          <w:rFonts w:ascii="Book Antiqua" w:hAnsi="Book Antiqua" w:cs="Times New Roman"/>
          <w:w w:val="110"/>
          <w:sz w:val="24"/>
          <w:szCs w:val="24"/>
        </w:rPr>
        <w:t xml:space="preserve">hich </w:t>
      </w:r>
      <w:r w:rsidRPr="006E44B1">
        <w:rPr>
          <w:rFonts w:ascii="Book Antiqua" w:hAnsi="Book Antiqua" w:cs="Times New Roman"/>
          <w:w w:val="110"/>
          <w:sz w:val="24"/>
          <w:szCs w:val="24"/>
        </w:rPr>
        <w:t xml:space="preserve">mayhave been imposed by the concerned local authority at the time ofsanctioningtheBuildingPlan orthereafter and shall,beforehanding over possession of the said Premises to the Allottee, </w:t>
      </w:r>
      <w:r w:rsidRPr="006E44B1">
        <w:rPr>
          <w:rFonts w:ascii="Book Antiqua" w:hAnsi="Book Antiqua" w:cs="Times New Roman"/>
          <w:w w:val="110"/>
          <w:sz w:val="24"/>
          <w:szCs w:val="24"/>
        </w:rPr>
        <w:lastRenderedPageBreak/>
        <w:t>obtainfromtheconcernedlocalauthorityoccupancyand/orcompletioncertificates(asmaybethecase)inrespectofthesame.</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 Promoter shall obtain prior consent in writing of the Allottee inrespectofanyvariations</w:t>
      </w:r>
      <w:r w:rsidR="0021552A" w:rsidRPr="006E44B1">
        <w:rPr>
          <w:rFonts w:ascii="Book Antiqua" w:hAnsi="Book Antiqua" w:cs="Times New Roman"/>
          <w:w w:val="110"/>
          <w:sz w:val="24"/>
          <w:szCs w:val="24"/>
        </w:rPr>
        <w:t xml:space="preserve">or modifications which may </w:t>
      </w:r>
      <w:r w:rsidRPr="006E44B1">
        <w:rPr>
          <w:rFonts w:ascii="Book Antiqua" w:hAnsi="Book Antiqua" w:cs="Times New Roman"/>
          <w:w w:val="110"/>
          <w:sz w:val="24"/>
          <w:szCs w:val="24"/>
        </w:rPr>
        <w:t>adverselyaffecttheareaofthesaidPremises(asdescribedabove)oftheAllottee</w:t>
      </w:r>
      <w:r w:rsidR="00FE0D88" w:rsidRPr="006E44B1">
        <w:rPr>
          <w:rFonts w:ascii="Book Antiqua" w:hAnsi="Book Antiqua" w:cs="Times New Roman"/>
          <w:w w:val="110"/>
          <w:sz w:val="24"/>
          <w:szCs w:val="24"/>
        </w:rPr>
        <w:t xml:space="preserve"> subject to varia</w:t>
      </w:r>
      <w:r w:rsidR="002A3E49" w:rsidRPr="006E44B1">
        <w:rPr>
          <w:rFonts w:ascii="Book Antiqua" w:hAnsi="Book Antiqua" w:cs="Times New Roman"/>
          <w:w w:val="110"/>
          <w:sz w:val="24"/>
          <w:szCs w:val="24"/>
        </w:rPr>
        <w:t>tion in area mentioned in the clause No.3.2</w:t>
      </w:r>
      <w:r w:rsidRPr="006E44B1">
        <w:rPr>
          <w:rFonts w:ascii="Book Antiqua" w:hAnsi="Book Antiqua" w:cs="Times New Roman"/>
          <w:w w:val="110"/>
          <w:sz w:val="24"/>
          <w:szCs w:val="24"/>
        </w:rPr>
        <w:t>.</w:t>
      </w:r>
    </w:p>
    <w:p w:rsidR="00BE56D3" w:rsidRPr="006E44B1" w:rsidRDefault="006F0496" w:rsidP="003E3179">
      <w:pPr>
        <w:pStyle w:val="ListParagraph"/>
        <w:numPr>
          <w:ilvl w:val="1"/>
          <w:numId w:val="10"/>
        </w:numPr>
        <w:spacing w:before="0" w:line="360" w:lineRule="auto"/>
        <w:ind w:left="851" w:right="0" w:hanging="851"/>
        <w:rPr>
          <w:rFonts w:ascii="Book Antiqua" w:hAnsi="Book Antiqua" w:cs="Times New Roman"/>
          <w:w w:val="110"/>
          <w:sz w:val="24"/>
          <w:szCs w:val="24"/>
        </w:rPr>
      </w:pPr>
      <w:r w:rsidRPr="006E44B1">
        <w:rPr>
          <w:rFonts w:ascii="Book Antiqua" w:hAnsi="Book Antiqua" w:cs="Times New Roman"/>
          <w:w w:val="110"/>
          <w:sz w:val="24"/>
          <w:szCs w:val="24"/>
        </w:rPr>
        <w:t xml:space="preserve">The Promoter hereby declares that the Floor Space Index available as on date in respect of the said Property and their intent and planning to utilize Floor Space Index by availing </w:t>
      </w:r>
      <w:r w:rsidR="003E3179" w:rsidRPr="006E44B1">
        <w:rPr>
          <w:rFonts w:ascii="Book Antiqua" w:hAnsi="Book Antiqua" w:cs="Times New Roman"/>
          <w:w w:val="110"/>
          <w:sz w:val="24"/>
          <w:szCs w:val="24"/>
        </w:rPr>
        <w:t xml:space="preserve">from planning authority </w:t>
      </w:r>
      <w:r w:rsidRPr="006E44B1">
        <w:rPr>
          <w:rFonts w:ascii="Book Antiqua" w:hAnsi="Book Antiqua" w:cs="Times New Roman"/>
          <w:w w:val="110"/>
          <w:sz w:val="24"/>
          <w:szCs w:val="24"/>
        </w:rPr>
        <w:t xml:space="preserve">available on payment of premiums or FSI available as incentive FSI or FSI available by any other </w:t>
      </w:r>
      <w:r w:rsidR="00914A9E" w:rsidRPr="006E44B1">
        <w:rPr>
          <w:rFonts w:ascii="Book Antiqua" w:hAnsi="Book Antiqua" w:cs="Times New Roman"/>
          <w:w w:val="110"/>
          <w:sz w:val="24"/>
          <w:szCs w:val="24"/>
        </w:rPr>
        <w:t>name</w:t>
      </w:r>
      <w:r w:rsidRPr="006E44B1">
        <w:rPr>
          <w:rFonts w:ascii="Book Antiqua" w:hAnsi="Book Antiqua" w:cs="Times New Roman"/>
          <w:w w:val="110"/>
          <w:sz w:val="24"/>
          <w:szCs w:val="24"/>
        </w:rPr>
        <w:t xml:space="preserve"> as may be available by implementing various scheme as mentioned in the Development Control and Promotion Regulations-2034 (“DCPR,2034”) or based on expectation of increased FSI which may be available in future on modification to Development Control Regulations, which are applicable to the said Project are as disclosed in the  Fourth Schedule hereunder written. The Promoter has disclosed the Floor Space Index </w:t>
      </w:r>
      <w:r w:rsidR="005402D6" w:rsidRPr="006E44B1">
        <w:rPr>
          <w:rFonts w:ascii="Book Antiqua" w:hAnsi="Book Antiqua" w:cs="Times New Roman"/>
          <w:w w:val="110"/>
          <w:sz w:val="24"/>
          <w:szCs w:val="24"/>
        </w:rPr>
        <w:t xml:space="preserve">of 4 Plus Fungible </w:t>
      </w:r>
      <w:r w:rsidRPr="006E44B1">
        <w:rPr>
          <w:rFonts w:ascii="Book Antiqua" w:hAnsi="Book Antiqua" w:cs="Times New Roman"/>
          <w:w w:val="110"/>
          <w:sz w:val="24"/>
          <w:szCs w:val="24"/>
        </w:rPr>
        <w:t xml:space="preserve">as proposed to be utilized by them on </w:t>
      </w:r>
      <w:r w:rsidR="00914A9E" w:rsidRPr="006E44B1">
        <w:rPr>
          <w:rFonts w:ascii="Book Antiqua" w:hAnsi="Book Antiqua" w:cs="Times New Roman"/>
          <w:w w:val="110"/>
          <w:sz w:val="24"/>
          <w:szCs w:val="24"/>
        </w:rPr>
        <w:t>the</w:t>
      </w:r>
      <w:r w:rsidRPr="006E44B1">
        <w:rPr>
          <w:rFonts w:ascii="Book Antiqua" w:hAnsi="Book Antiqua" w:cs="Times New Roman"/>
          <w:w w:val="110"/>
          <w:sz w:val="24"/>
          <w:szCs w:val="24"/>
        </w:rPr>
        <w:t xml:space="preserve"> said Property in the Real Estate Project and the Allottee has agreed to purchase the said Premises based on the proposed construction and sale of apartments to be carried out by the Promoter by utilizing the proposed FSI and on the understanding that the declared proposed FSI shall belong to the Promoter only. The Promoter shall be entitled to use and utilize the </w:t>
      </w:r>
      <w:r w:rsidR="00914A9E" w:rsidRPr="006E44B1">
        <w:rPr>
          <w:rFonts w:ascii="Book Antiqua" w:hAnsi="Book Antiqua" w:cs="Times New Roman"/>
          <w:w w:val="110"/>
          <w:sz w:val="24"/>
          <w:szCs w:val="24"/>
        </w:rPr>
        <w:t>maximum</w:t>
      </w:r>
      <w:r w:rsidRPr="006E44B1">
        <w:rPr>
          <w:rFonts w:ascii="Book Antiqua" w:hAnsi="Book Antiqua" w:cs="Times New Roman"/>
          <w:w w:val="110"/>
          <w:sz w:val="24"/>
          <w:szCs w:val="24"/>
        </w:rPr>
        <w:t xml:space="preserve"> FSI</w:t>
      </w:r>
      <w:r w:rsidR="00914A9E" w:rsidRPr="006E44B1">
        <w:rPr>
          <w:rFonts w:ascii="Book Antiqua" w:hAnsi="Book Antiqua" w:cs="Times New Roman"/>
          <w:w w:val="110"/>
          <w:sz w:val="24"/>
          <w:szCs w:val="24"/>
        </w:rPr>
        <w:t>, TDR</w:t>
      </w:r>
      <w:r w:rsidRPr="006E44B1">
        <w:rPr>
          <w:rFonts w:ascii="Book Antiqua" w:hAnsi="Book Antiqua" w:cs="Times New Roman"/>
          <w:w w:val="110"/>
          <w:sz w:val="24"/>
          <w:szCs w:val="24"/>
        </w:rPr>
        <w:t xml:space="preserve"> and other developable benefits directly and/or indirectly available on or attached to the said Property as on the date and/or before the completion of the said Real Estate Project.</w:t>
      </w:r>
    </w:p>
    <w:p w:rsidR="00BE56D3" w:rsidRPr="006E44B1" w:rsidRDefault="006F0496" w:rsidP="003E3179">
      <w:pPr>
        <w:pStyle w:val="Heading1"/>
        <w:numPr>
          <w:ilvl w:val="0"/>
          <w:numId w:val="10"/>
        </w:numPr>
        <w:spacing w:before="216" w:line="360" w:lineRule="auto"/>
        <w:ind w:left="851" w:hanging="851"/>
        <w:jc w:val="both"/>
        <w:rPr>
          <w:rFonts w:ascii="Book Antiqua" w:hAnsi="Book Antiqua" w:cs="Times New Roman"/>
        </w:rPr>
      </w:pPr>
      <w:r w:rsidRPr="006E44B1">
        <w:rPr>
          <w:rFonts w:ascii="Book Antiqua" w:hAnsi="Book Antiqua" w:cs="Times New Roman"/>
          <w:w w:val="115"/>
        </w:rPr>
        <w:t>PURCHASEOFTHESAIDPREMISESANDSALECONSIDERATION:</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 xml:space="preserve">TheAllotteeherebyagreestopurchaseandacquirefromthePromoter, and the Promoter hereby agrees to sell to the Allottee,the said </w:t>
      </w:r>
      <w:r w:rsidR="002A3E49" w:rsidRPr="006E44B1">
        <w:rPr>
          <w:rFonts w:ascii="Book Antiqua" w:hAnsi="Book Antiqua" w:cs="Times New Roman"/>
          <w:w w:val="115"/>
          <w:sz w:val="24"/>
          <w:szCs w:val="24"/>
        </w:rPr>
        <w:t>Flat</w:t>
      </w:r>
      <w:r w:rsidRPr="006E44B1">
        <w:rPr>
          <w:rFonts w:ascii="Book Antiqua" w:hAnsi="Book Antiqua" w:cs="Times New Roman"/>
          <w:w w:val="115"/>
          <w:sz w:val="24"/>
          <w:szCs w:val="24"/>
        </w:rPr>
        <w:t xml:space="preserve"> as more particularly described in the SecondSchedulehereunderwrittenandshowninhatchedlinesonthetypical floor plan (Annexure “G” hereto) at and for the Sale Pricemore particularly mentioned in Fourth Schedule hereunder written.</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ThePromotershallconfirmthefinalcarpetarea</w:t>
      </w:r>
      <w:r w:rsidR="00914A9E" w:rsidRPr="006E44B1">
        <w:rPr>
          <w:rFonts w:ascii="Book Antiqua" w:hAnsi="Book Antiqua" w:cs="Times New Roman"/>
          <w:w w:val="110"/>
          <w:sz w:val="24"/>
          <w:szCs w:val="24"/>
        </w:rPr>
        <w:t>that has</w:t>
      </w:r>
      <w:r w:rsidRPr="006E44B1">
        <w:rPr>
          <w:rFonts w:ascii="Book Antiqua" w:hAnsi="Book Antiqua" w:cs="Times New Roman"/>
          <w:w w:val="110"/>
          <w:sz w:val="24"/>
          <w:szCs w:val="24"/>
        </w:rPr>
        <w:t xml:space="preserve"> beenallottedtotheAllotteeaftertheconstructionofthesaidNewBuilding/siscompleteandtheOccupation Certificateisgrantedbyt</w:t>
      </w:r>
      <w:r w:rsidR="00914A9E" w:rsidRPr="006E44B1">
        <w:rPr>
          <w:rFonts w:ascii="Book Antiqua" w:hAnsi="Book Antiqua" w:cs="Times New Roman"/>
          <w:w w:val="110"/>
          <w:sz w:val="24"/>
          <w:szCs w:val="24"/>
        </w:rPr>
        <w:t xml:space="preserve">he Sanctioning authority, by furnishing details of the </w:t>
      </w:r>
      <w:r w:rsidRPr="006E44B1">
        <w:rPr>
          <w:rFonts w:ascii="Book Antiqua" w:hAnsi="Book Antiqua" w:cs="Times New Roman"/>
          <w:w w:val="110"/>
          <w:sz w:val="24"/>
          <w:szCs w:val="24"/>
        </w:rPr>
        <w:lastRenderedPageBreak/>
        <w:t>changes,ifany,inthecarpetarea,subjecttoavariation</w:t>
      </w:r>
      <w:r w:rsidR="00914A9E" w:rsidRPr="006E44B1">
        <w:rPr>
          <w:rFonts w:ascii="Book Antiqua" w:hAnsi="Book Antiqua" w:cs="Times New Roman"/>
          <w:w w:val="110"/>
          <w:sz w:val="24"/>
          <w:szCs w:val="24"/>
        </w:rPr>
        <w:t>cap of T</w:t>
      </w:r>
      <w:r w:rsidR="002A3E49" w:rsidRPr="006E44B1">
        <w:rPr>
          <w:rFonts w:ascii="Book Antiqua" w:hAnsi="Book Antiqua" w:cs="Times New Roman"/>
          <w:w w:val="110"/>
          <w:sz w:val="24"/>
          <w:szCs w:val="24"/>
        </w:rPr>
        <w:t>hree</w:t>
      </w:r>
      <w:r w:rsidR="00914A9E" w:rsidRPr="006E44B1">
        <w:rPr>
          <w:rFonts w:ascii="Book Antiqua" w:hAnsi="Book Antiqua" w:cs="Times New Roman"/>
          <w:w w:val="110"/>
          <w:sz w:val="24"/>
          <w:szCs w:val="24"/>
        </w:rPr>
        <w:t xml:space="preserve"> (</w:t>
      </w:r>
      <w:r w:rsidR="002A3E49" w:rsidRPr="006E44B1">
        <w:rPr>
          <w:rFonts w:ascii="Book Antiqua" w:hAnsi="Book Antiqua" w:cs="Times New Roman"/>
          <w:w w:val="110"/>
          <w:sz w:val="24"/>
          <w:szCs w:val="24"/>
        </w:rPr>
        <w:t>3</w:t>
      </w:r>
      <w:r w:rsidRPr="006E44B1">
        <w:rPr>
          <w:rFonts w:ascii="Book Antiqua" w:hAnsi="Book Antiqua" w:cs="Times New Roman"/>
          <w:w w:val="110"/>
          <w:sz w:val="24"/>
          <w:szCs w:val="24"/>
        </w:rPr>
        <w:t>)percent.ThetotalpricepayableforthecarpetareashallberecalculateduponconfirmationbythePromoter.Ifthereisanyreductioninthecarpetareawithinthedefinedlimit</w:t>
      </w:r>
      <w:r w:rsidR="00914A9E" w:rsidRPr="006E44B1">
        <w:rPr>
          <w:rFonts w:ascii="Book Antiqua" w:hAnsi="Book Antiqua" w:cs="Times New Roman"/>
          <w:w w:val="110"/>
          <w:sz w:val="24"/>
          <w:szCs w:val="24"/>
        </w:rPr>
        <w:t>then</w:t>
      </w:r>
      <w:r w:rsidRPr="006E44B1">
        <w:rPr>
          <w:rFonts w:ascii="Book Antiqua" w:hAnsi="Book Antiqua" w:cs="Times New Roman"/>
          <w:w w:val="110"/>
          <w:sz w:val="24"/>
          <w:szCs w:val="24"/>
        </w:rPr>
        <w:t xml:space="preserve"> thePromoter shalluponwritten demand from the Allottee refund theexcess money paid by the Allottee within forty-five (45) days withannualinterestattheratespecified</w:t>
      </w:r>
      <w:r w:rsidR="00914A9E" w:rsidRPr="006E44B1">
        <w:rPr>
          <w:rFonts w:ascii="Book Antiqua" w:hAnsi="Book Antiqua" w:cs="Times New Roman"/>
          <w:w w:val="110"/>
          <w:sz w:val="24"/>
          <w:szCs w:val="24"/>
        </w:rPr>
        <w:t xml:space="preserve">in </w:t>
      </w:r>
      <w:r w:rsidR="00422A46" w:rsidRPr="006E44B1">
        <w:rPr>
          <w:rFonts w:ascii="Book Antiqua" w:hAnsi="Book Antiqua" w:cs="Times New Roman"/>
          <w:w w:val="110"/>
          <w:sz w:val="24"/>
          <w:szCs w:val="24"/>
        </w:rPr>
        <w:t xml:space="preserve">the RERA and the </w:t>
      </w:r>
      <w:r w:rsidRPr="006E44B1">
        <w:rPr>
          <w:rFonts w:ascii="Book Antiqua" w:hAnsi="Book Antiqua" w:cs="Times New Roman"/>
          <w:w w:val="110"/>
          <w:sz w:val="24"/>
          <w:szCs w:val="24"/>
        </w:rPr>
        <w:t>RERARules, from the date when such an excess amount was paid by theAllottee.IfthereisanyincreaseinthecarpetareaallottedtotheAllottee,thePromotershallafterappropriateintimationtotheAllottee,demandadditionalamount</w:t>
      </w:r>
      <w:r w:rsidR="00DD63EC" w:rsidRPr="006E44B1">
        <w:rPr>
          <w:rFonts w:ascii="Book Antiqua" w:hAnsi="Book Antiqua" w:cs="Times New Roman"/>
          <w:w w:val="110"/>
          <w:sz w:val="24"/>
          <w:szCs w:val="24"/>
        </w:rPr>
        <w:t>from the Allottee as per the</w:t>
      </w:r>
      <w:r w:rsidRPr="006E44B1">
        <w:rPr>
          <w:rFonts w:ascii="Book Antiqua" w:hAnsi="Book Antiqua" w:cs="Times New Roman"/>
          <w:w w:val="110"/>
          <w:sz w:val="24"/>
          <w:szCs w:val="24"/>
        </w:rPr>
        <w:t>nextmilestone</w:t>
      </w:r>
      <w:r w:rsidR="00DD63EC" w:rsidRPr="006E44B1">
        <w:rPr>
          <w:rFonts w:ascii="Book Antiqua" w:hAnsi="Book Antiqua" w:cs="Times New Roman"/>
          <w:w w:val="110"/>
          <w:sz w:val="24"/>
          <w:szCs w:val="24"/>
        </w:rPr>
        <w:t xml:space="preserve">of </w:t>
      </w:r>
      <w:r w:rsidR="00DD63EC" w:rsidRPr="006E44B1">
        <w:rPr>
          <w:rFonts w:ascii="Book Antiqua" w:hAnsi="Book Antiqua" w:cs="Times New Roman"/>
          <w:spacing w:val="1"/>
          <w:w w:val="110"/>
          <w:sz w:val="24"/>
          <w:szCs w:val="24"/>
        </w:rPr>
        <w:t>thepaymentplan</w:t>
      </w:r>
      <w:r w:rsidRPr="006E44B1">
        <w:rPr>
          <w:rFonts w:ascii="Book Antiqua" w:hAnsi="Book Antiqua" w:cs="Times New Roman"/>
          <w:w w:val="110"/>
          <w:sz w:val="24"/>
          <w:szCs w:val="24"/>
        </w:rPr>
        <w:t xml:space="preserve">. </w:t>
      </w:r>
      <w:r w:rsidR="00DD63EC" w:rsidRPr="006E44B1">
        <w:rPr>
          <w:rFonts w:ascii="Book Antiqua" w:hAnsi="Book Antiqua" w:cs="Times New Roman"/>
          <w:w w:val="110"/>
          <w:sz w:val="24"/>
          <w:szCs w:val="24"/>
        </w:rPr>
        <w:t xml:space="preserve">All </w:t>
      </w:r>
      <w:r w:rsidR="00DD63EC" w:rsidRPr="006E44B1">
        <w:rPr>
          <w:rFonts w:ascii="Book Antiqua" w:hAnsi="Book Antiqua" w:cs="Times New Roman"/>
          <w:spacing w:val="1"/>
          <w:w w:val="110"/>
          <w:sz w:val="24"/>
          <w:szCs w:val="24"/>
        </w:rPr>
        <w:t>thesemonetary</w:t>
      </w:r>
      <w:r w:rsidRPr="006E44B1">
        <w:rPr>
          <w:rFonts w:ascii="Book Antiqua" w:hAnsi="Book Antiqua" w:cs="Times New Roman"/>
          <w:w w:val="110"/>
          <w:sz w:val="24"/>
          <w:szCs w:val="24"/>
        </w:rPr>
        <w:t>adjustmentsshallbemadeatthesameratepersquaremeterasagreedinthisAgreement.</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 Allottee has paid before execution of this Agreement, part payment (as mentioned in the Fifth Schedule) of the Sale Price/Consideration of the said Premises as more particularly mentioned in the Fourth Schedule hereunder written and hereby agrees to pay to the Promoter the balance amount of the Sale Price as and by way of installments in the agreed manner more particularly mentioned in the Fifth Sched</w:t>
      </w:r>
      <w:r w:rsidR="00920898" w:rsidRPr="006E44B1">
        <w:rPr>
          <w:rFonts w:ascii="Book Antiqua" w:hAnsi="Book Antiqua" w:cs="Times New Roman"/>
          <w:w w:val="110"/>
          <w:sz w:val="24"/>
          <w:szCs w:val="24"/>
        </w:rPr>
        <w:t>ule</w:t>
      </w:r>
      <w:r w:rsidRPr="006E44B1">
        <w:rPr>
          <w:rFonts w:ascii="Book Antiqua" w:hAnsi="Book Antiqua" w:cs="Times New Roman"/>
          <w:w w:val="110"/>
          <w:sz w:val="24"/>
          <w:szCs w:val="24"/>
        </w:rPr>
        <w:t xml:space="preserve"> hereunder written. It is clarified that Sale Price shall be payable by the Allottee to the Project Bank Account more particularly mentioned in the Fourth Schedule hereunder written. The Promoter shall not be directly and/or indirectly responsible towards any third-party making payments/remittances on behalf of the Allottee and such third party shall not have any right in the said Premises in any way and the Promoter shall issue the payment receipts in favour of the Allottee only.</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TheAllotteeshalldeductTaxAtSource(“TDS”)fromeachinstallment of the Sale Price as required under provisions of theIncome Tax Act, 1961 and shall pay the same to the GovernmentTreasury within the prescribed time under the Income Tax Act,1961andshallfurnishtherequisiteTDSCertificatetothePromoter in the prescribed Form in accordance with the IncomeTax, 1961 within the prescribed time. Non deposit of TDS and non-furnishing of TDS Certificate shall be considered as default/breachfornon-payment.</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Sale Price excludes taxes consisting of tax paid or payable byway of Goods and Services Tax (</w:t>
      </w:r>
      <w:r w:rsidRPr="006E44B1">
        <w:rPr>
          <w:rFonts w:ascii="Book Antiqua" w:hAnsi="Book Antiqua" w:cs="Times New Roman"/>
          <w:b/>
          <w:w w:val="115"/>
          <w:sz w:val="24"/>
          <w:szCs w:val="24"/>
        </w:rPr>
        <w:t>“GST”</w:t>
      </w:r>
      <w:r w:rsidRPr="006E44B1">
        <w:rPr>
          <w:rFonts w:ascii="Book Antiqua" w:hAnsi="Book Antiqua" w:cs="Times New Roman"/>
          <w:w w:val="115"/>
          <w:sz w:val="24"/>
          <w:szCs w:val="24"/>
        </w:rPr>
        <w:t xml:space="preserve">) and all levies, duties andcessesoranyotherindirecttaxeswhichmaybelevied,inconnectionwiththeconstructionofandcarryingouttheRealEstate Project and/or with </w:t>
      </w:r>
      <w:r w:rsidRPr="006E44B1">
        <w:rPr>
          <w:rFonts w:ascii="Book Antiqua" w:hAnsi="Book Antiqua" w:cs="Times New Roman"/>
          <w:w w:val="115"/>
          <w:sz w:val="24"/>
          <w:szCs w:val="24"/>
        </w:rPr>
        <w:lastRenderedPageBreak/>
        <w:t xml:space="preserve">respect to the said </w:t>
      </w:r>
      <w:r w:rsidR="00DD63EC" w:rsidRPr="006E44B1">
        <w:rPr>
          <w:rFonts w:ascii="Book Antiqua" w:hAnsi="Book Antiqua" w:cs="Times New Roman"/>
          <w:w w:val="115"/>
          <w:sz w:val="24"/>
          <w:szCs w:val="24"/>
        </w:rPr>
        <w:t>Premises and</w:t>
      </w:r>
      <w:r w:rsidRPr="006E44B1">
        <w:rPr>
          <w:rFonts w:ascii="Book Antiqua" w:hAnsi="Book Antiqua" w:cs="Times New Roman"/>
          <w:w w:val="115"/>
          <w:sz w:val="24"/>
          <w:szCs w:val="24"/>
        </w:rPr>
        <w:t>/orSale Price and/or this Agreement upto the date of handing over thepossession of the said Premises by the Promoter to the Allottee.GSTshallbepaidalongwitheachinstallment.</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TheSalePriceisescalation-free,saveandexceptescalations/increases, due to increase on account of developmentchargespayabletothecompetentauthorityand/oranyotherincrease in charges, taxes which may be levied or imposed by thecompetent authority/Local Bodies/Government from time to time.ThePromotershallwhileraisingademandontheAllotteeforincreaseindevelopmentcharges,costorleviesimposedbythecompetentauthoritiesetc.,shallenclosethesaidnotification/order/regulation/demand,published/issuedinthatbehalftotheeffectalongwiththedemandletterbeingissuedtotheAllottee.</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TheAllotteeauthorizesthePromotertoadjust/appropriateallpaymentsmadebyhim/her/theirunderanyhead(s)ofduesagainst lawful outstanding, if any, in his/her/their/its name/s asthe Promoter may in its sole discretion deem fit and the Allotteeundertakes not to object/demand/direct the Promoter to adjusthis/her/their/itspaymentsinanymanner.</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Sale Price is in respect of the said Premises which includes</w:t>
      </w:r>
      <w:r w:rsidR="005A2C3C" w:rsidRPr="006E44B1">
        <w:rPr>
          <w:rFonts w:ascii="Book Antiqua" w:hAnsi="Book Antiqua" w:cs="Times New Roman"/>
          <w:w w:val="115"/>
          <w:sz w:val="24"/>
          <w:szCs w:val="24"/>
        </w:rPr>
        <w:t>/excludes</w:t>
      </w:r>
      <w:r w:rsidRPr="006E44B1">
        <w:rPr>
          <w:rFonts w:ascii="Book Antiqua" w:hAnsi="Book Antiqua" w:cs="Times New Roman"/>
          <w:w w:val="115"/>
          <w:sz w:val="24"/>
          <w:szCs w:val="24"/>
        </w:rPr>
        <w:t xml:space="preserve"> theParking Space/s as mentioned in the Fourth Schedule hereunderwritten.ThePromoterhasneitherchargednorrecoveredanyadditional price for the limited common areas and the commonareasfacilitiesandamenities(exceptas specifiedinthisAgreement)subject to payment of maintenance charges and expenses of thesamebytheAllotteeasprovidedhereinafter.</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Allottee agrees and confirms that the Sale Price is derived onthe basis of the Allottee having agreed to pay the Sale Price as perthepaymentschedulemoreparticularlyspecifiedintheFifthSchedule hereunder written and having agreed to comply with thetermsandconditionsofthistransaction(including the terms asmentionedherein).</w:t>
      </w:r>
    </w:p>
    <w:p w:rsidR="00BE56D3"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OnawrittendemandbeingmadebythePromotertotheAllotteewithrespectto</w:t>
      </w:r>
      <w:r w:rsidR="00DD63EC" w:rsidRPr="006E44B1">
        <w:rPr>
          <w:rFonts w:ascii="Book Antiqua" w:hAnsi="Book Antiqua" w:cs="Times New Roman"/>
          <w:w w:val="110"/>
          <w:sz w:val="24"/>
          <w:szCs w:val="24"/>
        </w:rPr>
        <w:t xml:space="preserve">any </w:t>
      </w:r>
      <w:r w:rsidR="00DD63EC" w:rsidRPr="006E44B1">
        <w:rPr>
          <w:rFonts w:ascii="Book Antiqua" w:hAnsi="Book Antiqua" w:cs="Times New Roman"/>
          <w:spacing w:val="1"/>
          <w:w w:val="110"/>
          <w:sz w:val="24"/>
          <w:szCs w:val="24"/>
        </w:rPr>
        <w:t>amount(</w:t>
      </w:r>
      <w:r w:rsidR="00DD63EC" w:rsidRPr="006E44B1">
        <w:rPr>
          <w:rFonts w:ascii="Book Antiqua" w:hAnsi="Book Antiqua" w:cs="Times New Roman"/>
          <w:w w:val="110"/>
          <w:sz w:val="24"/>
          <w:szCs w:val="24"/>
        </w:rPr>
        <w:t xml:space="preserve">whether </w:t>
      </w:r>
      <w:r w:rsidR="00DD63EC" w:rsidRPr="006E44B1">
        <w:rPr>
          <w:rFonts w:ascii="Book Antiqua" w:hAnsi="Book Antiqua" w:cs="Times New Roman"/>
          <w:spacing w:val="1"/>
          <w:w w:val="110"/>
          <w:sz w:val="24"/>
          <w:szCs w:val="24"/>
        </w:rPr>
        <w:t>SalePriceoranyother</w:t>
      </w:r>
      <w:r w:rsidRPr="006E44B1">
        <w:rPr>
          <w:rFonts w:ascii="Book Antiqua" w:hAnsi="Book Antiqua" w:cs="Times New Roman"/>
          <w:w w:val="110"/>
          <w:sz w:val="24"/>
          <w:szCs w:val="24"/>
        </w:rPr>
        <w:t>amount payableinterms ofthisAgreement),the</w:t>
      </w:r>
      <w:r w:rsidR="00DD63EC" w:rsidRPr="006E44B1">
        <w:rPr>
          <w:rFonts w:ascii="Book Antiqua" w:hAnsi="Book Antiqua" w:cs="Times New Roman"/>
          <w:w w:val="110"/>
          <w:sz w:val="24"/>
          <w:szCs w:val="24"/>
        </w:rPr>
        <w:t>Allottee shall pay</w:t>
      </w:r>
      <w:r w:rsidRPr="006E44B1">
        <w:rPr>
          <w:rFonts w:ascii="Book Antiqua" w:hAnsi="Book Antiqua" w:cs="Times New Roman"/>
          <w:w w:val="110"/>
          <w:sz w:val="24"/>
          <w:szCs w:val="24"/>
        </w:rPr>
        <w:t>suchamounttothePromoter,within</w:t>
      </w:r>
      <w:r w:rsidR="00920898" w:rsidRPr="006E44B1">
        <w:rPr>
          <w:rFonts w:ascii="Book Antiqua" w:hAnsi="Book Antiqua" w:cs="Times New Roman"/>
          <w:w w:val="110"/>
          <w:sz w:val="24"/>
          <w:szCs w:val="24"/>
        </w:rPr>
        <w:t>7</w:t>
      </w:r>
      <w:r w:rsidRPr="006E44B1">
        <w:rPr>
          <w:rFonts w:ascii="Book Antiqua" w:hAnsi="Book Antiqua" w:cs="Times New Roman"/>
          <w:w w:val="110"/>
          <w:sz w:val="24"/>
          <w:szCs w:val="24"/>
        </w:rPr>
        <w:t>(</w:t>
      </w:r>
      <w:r w:rsidR="00920898" w:rsidRPr="006E44B1">
        <w:rPr>
          <w:rFonts w:ascii="Book Antiqua" w:hAnsi="Book Antiqua" w:cs="Times New Roman"/>
          <w:w w:val="110"/>
          <w:sz w:val="24"/>
          <w:szCs w:val="24"/>
        </w:rPr>
        <w:t>seven</w:t>
      </w:r>
      <w:r w:rsidRPr="006E44B1">
        <w:rPr>
          <w:rFonts w:ascii="Book Antiqua" w:hAnsi="Book Antiqua" w:cs="Times New Roman"/>
          <w:w w:val="110"/>
          <w:sz w:val="24"/>
          <w:szCs w:val="24"/>
        </w:rPr>
        <w:t>)daysofthePromoter’ssaid</w:t>
      </w:r>
      <w:r w:rsidRPr="006E44B1">
        <w:rPr>
          <w:rFonts w:ascii="Book Antiqua" w:hAnsi="Book Antiqua" w:cs="Times New Roman"/>
          <w:w w:val="110"/>
          <w:sz w:val="24"/>
          <w:szCs w:val="24"/>
        </w:rPr>
        <w:lastRenderedPageBreak/>
        <w:t>writtendemand,without</w:t>
      </w:r>
      <w:r w:rsidR="00DD63EC" w:rsidRPr="006E44B1">
        <w:rPr>
          <w:rFonts w:ascii="Book Antiqua" w:hAnsi="Book Antiqua" w:cs="Times New Roman"/>
          <w:w w:val="110"/>
          <w:sz w:val="24"/>
          <w:szCs w:val="24"/>
        </w:rPr>
        <w:t xml:space="preserve">any </w:t>
      </w:r>
      <w:r w:rsidR="00DD63EC" w:rsidRPr="006E44B1">
        <w:rPr>
          <w:rFonts w:ascii="Book Antiqua" w:hAnsi="Book Antiqua" w:cs="Times New Roman"/>
          <w:spacing w:val="1"/>
          <w:w w:val="110"/>
          <w:sz w:val="24"/>
          <w:szCs w:val="24"/>
        </w:rPr>
        <w:t>delay</w:t>
      </w:r>
      <w:r w:rsidR="00DD63EC" w:rsidRPr="006E44B1">
        <w:rPr>
          <w:rFonts w:ascii="Book Antiqua" w:hAnsi="Book Antiqua" w:cs="Times New Roman"/>
          <w:w w:val="110"/>
          <w:sz w:val="24"/>
          <w:szCs w:val="24"/>
        </w:rPr>
        <w:t xml:space="preserve">, </w:t>
      </w:r>
      <w:r w:rsidR="00DD63EC" w:rsidRPr="006E44B1">
        <w:rPr>
          <w:rFonts w:ascii="Book Antiqua" w:hAnsi="Book Antiqua" w:cs="Times New Roman"/>
          <w:spacing w:val="1"/>
          <w:w w:val="110"/>
          <w:sz w:val="24"/>
          <w:szCs w:val="24"/>
        </w:rPr>
        <w:t>demuror</w:t>
      </w:r>
      <w:r w:rsidRPr="006E44B1">
        <w:rPr>
          <w:rFonts w:ascii="Book Antiqua" w:hAnsi="Book Antiqua" w:cs="Times New Roman"/>
          <w:w w:val="110"/>
          <w:sz w:val="24"/>
          <w:szCs w:val="24"/>
        </w:rPr>
        <w:t>default.</w:t>
      </w:r>
    </w:p>
    <w:p w:rsidR="00BE56D3" w:rsidRPr="006E44B1" w:rsidRDefault="006F0496" w:rsidP="003E3179">
      <w:pPr>
        <w:pStyle w:val="Heading1"/>
        <w:numPr>
          <w:ilvl w:val="0"/>
          <w:numId w:val="10"/>
        </w:numPr>
        <w:spacing w:before="204" w:line="360" w:lineRule="auto"/>
        <w:ind w:left="0" w:firstLine="0"/>
        <w:jc w:val="both"/>
        <w:rPr>
          <w:rFonts w:ascii="Book Antiqua" w:hAnsi="Book Antiqua" w:cs="Times New Roman"/>
        </w:rPr>
      </w:pPr>
      <w:r w:rsidRPr="006E44B1">
        <w:rPr>
          <w:rFonts w:ascii="Book Antiqua" w:hAnsi="Book Antiqua" w:cs="Times New Roman"/>
          <w:w w:val="120"/>
        </w:rPr>
        <w:t>OTHERCHARGESANDEXPENSES:</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TheAllotteeshallonorbeforetakingpossessionofthesaidPremises deposit the property taxes, maintenance charges, sinkingfund and other one-time charges as more particularly mentioned inthe</w:t>
      </w:r>
      <w:r w:rsidRPr="006E44B1">
        <w:rPr>
          <w:rFonts w:ascii="Book Antiqua" w:hAnsi="Book Antiqua" w:cs="Times New Roman"/>
          <w:b/>
          <w:w w:val="115"/>
          <w:sz w:val="24"/>
          <w:szCs w:val="24"/>
        </w:rPr>
        <w:t>SIXTHSCHEDULE</w:t>
      </w:r>
      <w:r w:rsidRPr="006E44B1">
        <w:rPr>
          <w:rFonts w:ascii="Book Antiqua" w:hAnsi="Book Antiqua" w:cs="Times New Roman"/>
          <w:w w:val="115"/>
          <w:sz w:val="24"/>
          <w:szCs w:val="24"/>
        </w:rPr>
        <w:t>hereunderwritten(</w:t>
      </w:r>
      <w:r w:rsidRPr="006E44B1">
        <w:rPr>
          <w:rFonts w:ascii="Book Antiqua" w:hAnsi="Book Antiqua" w:cs="Times New Roman"/>
          <w:b/>
          <w:w w:val="115"/>
          <w:sz w:val="24"/>
          <w:szCs w:val="24"/>
        </w:rPr>
        <w:t>“OtherCharges”</w:t>
      </w:r>
      <w:r w:rsidRPr="006E44B1">
        <w:rPr>
          <w:rFonts w:ascii="Book Antiqua" w:hAnsi="Book Antiqua" w:cs="Times New Roman"/>
          <w:w w:val="115"/>
          <w:sz w:val="24"/>
          <w:szCs w:val="24"/>
        </w:rPr>
        <w:t>).</w:t>
      </w:r>
    </w:p>
    <w:p w:rsidR="00F16946"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Within 15 days ofnotice in writinggiven by the Promoter to theAllottee that the said Premises is ready for use and occupancy, theAllotteeshallbeliabletobearandpaytheproportionateshare(i.e.in proportiontothe carpet area of  the  said Apartment)  of  outgoingsinrespectofthesaidPremisesincludingbutnot  limited  to  localtaxes,bettermentchargesorsuchother  levies  by  the  concernedlocalauthorityand/orGovernment,watercharges,insurance,commonlights, repairs and salaries of clerks, chowkidars,sweepers,maintenancechargesand  all  other  expenses  necessaryandincidentaltothemanagementandmaintenance  of  the  RealEstate Project. The Allottee shall pay to the Promoter/Society suchproportionateshareofoutgoingsasmay be determined. TheAllotteeshalltilltheAllottee'sshareissodetermined,paytothePromoter/SocietyprovisionalmonthlycontributionasmoreparticularlysetoutintheSixthSchedulehereunderwritten.Theamounts so paid by the Allottee to the Promoter shall not carry anyinterestandremainwiththePromoteruntilpaidover</w:t>
      </w:r>
      <w:r w:rsidR="00920898" w:rsidRPr="006E44B1">
        <w:rPr>
          <w:rFonts w:ascii="Book Antiqua" w:hAnsi="Book Antiqua" w:cs="Times New Roman"/>
          <w:w w:val="110"/>
          <w:sz w:val="24"/>
          <w:szCs w:val="24"/>
        </w:rPr>
        <w:t xml:space="preserve">by </w:t>
      </w:r>
      <w:r w:rsidRPr="006E44B1">
        <w:rPr>
          <w:rFonts w:ascii="Book Antiqua" w:hAnsi="Book Antiqua" w:cs="Times New Roman"/>
          <w:w w:val="110"/>
          <w:sz w:val="24"/>
          <w:szCs w:val="24"/>
        </w:rPr>
        <w:t>thePromotertothesaidSociety.</w:t>
      </w:r>
    </w:p>
    <w:p w:rsidR="00BE56D3" w:rsidRPr="006E44B1" w:rsidRDefault="006F0496" w:rsidP="003E3179">
      <w:pPr>
        <w:pStyle w:val="ListParagraph"/>
        <w:numPr>
          <w:ilvl w:val="1"/>
          <w:numId w:val="10"/>
        </w:numPr>
        <w:spacing w:before="0"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Allottee hereby agrees that, in the event of any further andother amounts becoming payable to any of the authorities or theStateGovernment,bywayofbettermentcharges,developmenttaxesoranyotherpaymentofasimilarnatureinrespectofthesaid Premises and/or the Real Estate Project thereon, the sameshall be paid/reimbursed by the Allottee to the Promoter, in theproportion of the Area of the said Premises to the ultimate totalareaofalltheflats/units/premisesintheRealEstateProject.</w:t>
      </w:r>
    </w:p>
    <w:p w:rsidR="00BE56D3" w:rsidRPr="006E44B1" w:rsidRDefault="006F0496" w:rsidP="003E3179">
      <w:pPr>
        <w:pStyle w:val="Heading1"/>
        <w:numPr>
          <w:ilvl w:val="0"/>
          <w:numId w:val="10"/>
        </w:numPr>
        <w:spacing w:before="205" w:line="360" w:lineRule="auto"/>
        <w:ind w:left="0" w:firstLine="0"/>
        <w:jc w:val="both"/>
        <w:rPr>
          <w:rFonts w:ascii="Book Antiqua" w:hAnsi="Book Antiqua" w:cs="Times New Roman"/>
        </w:rPr>
      </w:pPr>
      <w:r w:rsidRPr="006E44B1">
        <w:rPr>
          <w:rFonts w:ascii="Book Antiqua" w:hAnsi="Book Antiqua" w:cs="Times New Roman"/>
          <w:w w:val="115"/>
        </w:rPr>
        <w:t>POSSESSIONDATE,DELAYS,EVENTSINCASESOFDELAYSANDTERMINATION:</w:t>
      </w:r>
    </w:p>
    <w:p w:rsidR="00F16946" w:rsidRPr="006E44B1" w:rsidRDefault="006F0496" w:rsidP="003E3179">
      <w:pPr>
        <w:pStyle w:val="ListParagraph"/>
        <w:numPr>
          <w:ilvl w:val="1"/>
          <w:numId w:val="10"/>
        </w:numPr>
        <w:spacing w:before="201"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 xml:space="preserve">Time is of the essence for the Promoter as well as the Allottee. ThePromoter shall abide by the time schedule for completing the saidPremisesandofferingpossessionofthesaidPremisestotheAllottee </w:t>
      </w:r>
      <w:r w:rsidRPr="006E44B1">
        <w:rPr>
          <w:rFonts w:ascii="Book Antiqua" w:hAnsi="Book Antiqua" w:cs="Times New Roman"/>
          <w:w w:val="115"/>
          <w:sz w:val="24"/>
          <w:szCs w:val="24"/>
        </w:rPr>
        <w:lastRenderedPageBreak/>
        <w:t>after receiving the Occupation Certificate in respect of thefloorofthesaidPremisesandthe</w:t>
      </w:r>
      <w:r w:rsidR="00DD63EC" w:rsidRPr="006E44B1">
        <w:rPr>
          <w:rFonts w:ascii="Book Antiqua" w:hAnsi="Book Antiqua" w:cs="Times New Roman"/>
          <w:w w:val="115"/>
          <w:sz w:val="24"/>
          <w:szCs w:val="24"/>
        </w:rPr>
        <w:t>common areas</w:t>
      </w:r>
      <w:r w:rsidRPr="006E44B1">
        <w:rPr>
          <w:rFonts w:ascii="Book Antiqua" w:hAnsi="Book Antiqua" w:cs="Times New Roman"/>
          <w:w w:val="115"/>
          <w:sz w:val="24"/>
          <w:szCs w:val="24"/>
        </w:rPr>
        <w:t>,facilitiesandamenitiesintheRealEstateProjectthatmaybeusablebytheAllottee which are listed in the Third Schedule hereunder written.Similarly,theAllotteeshallmaketimelypaymentsofallinstallmentsoftheSaleConsiderationandotheramounts/duespayablebyhim/her/themandmeeting,complyingwithandfulfillingallhis/her/their/itsotherobligationsunderthisAgreement.</w:t>
      </w:r>
    </w:p>
    <w:p w:rsidR="00F16946" w:rsidRPr="006E44B1" w:rsidRDefault="006F0496" w:rsidP="003E3179">
      <w:pPr>
        <w:pStyle w:val="ListParagraph"/>
        <w:numPr>
          <w:ilvl w:val="1"/>
          <w:numId w:val="10"/>
        </w:numPr>
        <w:spacing w:before="201"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 xml:space="preserve">ThePromotershall givepossessionof thesaidPremises totheAllottee on or before </w:t>
      </w:r>
      <w:r w:rsidR="00914A9E" w:rsidRPr="006E44B1">
        <w:rPr>
          <w:rFonts w:ascii="Book Antiqua" w:hAnsi="Book Antiqua" w:cs="Times New Roman"/>
          <w:w w:val="115"/>
          <w:sz w:val="24"/>
          <w:szCs w:val="24"/>
        </w:rPr>
        <w:t>31</w:t>
      </w:r>
      <w:r w:rsidR="00914A9E" w:rsidRPr="006E44B1">
        <w:rPr>
          <w:rFonts w:ascii="Book Antiqua" w:hAnsi="Book Antiqua" w:cs="Times New Roman"/>
          <w:w w:val="115"/>
          <w:sz w:val="24"/>
          <w:szCs w:val="24"/>
          <w:vertAlign w:val="superscript"/>
        </w:rPr>
        <w:t>st</w:t>
      </w:r>
      <w:r w:rsidRPr="006E44B1">
        <w:rPr>
          <w:rFonts w:ascii="Book Antiqua" w:hAnsi="Book Antiqua" w:cs="Times New Roman"/>
          <w:w w:val="115"/>
          <w:sz w:val="24"/>
          <w:szCs w:val="24"/>
        </w:rPr>
        <w:t xml:space="preserve">day of </w:t>
      </w:r>
      <w:r w:rsidR="00914A9E" w:rsidRPr="006E44B1">
        <w:rPr>
          <w:rFonts w:ascii="Book Antiqua" w:hAnsi="Book Antiqua" w:cs="Times New Roman"/>
          <w:w w:val="115"/>
          <w:sz w:val="24"/>
          <w:szCs w:val="24"/>
        </w:rPr>
        <w:t>December</w:t>
      </w:r>
      <w:r w:rsidRPr="006E44B1">
        <w:rPr>
          <w:rFonts w:ascii="Book Antiqua" w:hAnsi="Book Antiqua" w:cs="Times New Roman"/>
          <w:w w:val="115"/>
          <w:sz w:val="24"/>
          <w:szCs w:val="24"/>
        </w:rPr>
        <w:t xml:space="preserve"> 20</w:t>
      </w:r>
      <w:r w:rsidR="00914A9E" w:rsidRPr="006E44B1">
        <w:rPr>
          <w:rFonts w:ascii="Book Antiqua" w:hAnsi="Book Antiqua" w:cs="Times New Roman"/>
          <w:w w:val="115"/>
          <w:sz w:val="24"/>
          <w:szCs w:val="24"/>
        </w:rPr>
        <w:t>26</w:t>
      </w:r>
      <w:r w:rsidRPr="006E44B1">
        <w:rPr>
          <w:rFonts w:ascii="Book Antiqua" w:hAnsi="Book Antiqua" w:cs="Times New Roman"/>
          <w:w w:val="115"/>
          <w:sz w:val="24"/>
          <w:szCs w:val="24"/>
        </w:rPr>
        <w:t xml:space="preserve"> plus six months graceperiod Provided that the Promoter shall be entitled to reasonableextension of time for giving the possession of the said Premises onthe aforesaid date, if the completion of the said New Building/s inwhichthesaidPremisesistobesituatedisdelayedonaccountof–</w:t>
      </w:r>
    </w:p>
    <w:p w:rsidR="00F16946" w:rsidRPr="006E44B1" w:rsidRDefault="00F16946" w:rsidP="003E3179">
      <w:pPr>
        <w:pStyle w:val="ListParagraph"/>
        <w:spacing w:before="201" w:line="360" w:lineRule="auto"/>
        <w:ind w:left="851" w:right="0" w:firstLine="0"/>
        <w:rPr>
          <w:rFonts w:ascii="Book Antiqua" w:hAnsi="Book Antiqua" w:cs="Times New Roman"/>
          <w:sz w:val="24"/>
          <w:szCs w:val="24"/>
        </w:rPr>
      </w:pPr>
      <w:r w:rsidRPr="006E44B1">
        <w:rPr>
          <w:rFonts w:ascii="Book Antiqua" w:hAnsi="Book Antiqua" w:cs="Times New Roman"/>
          <w:sz w:val="24"/>
          <w:szCs w:val="24"/>
        </w:rPr>
        <w:t>(i)</w:t>
      </w:r>
      <w:r w:rsidRPr="006E44B1">
        <w:rPr>
          <w:rFonts w:ascii="Book Antiqua" w:hAnsi="Book Antiqua" w:cs="Times New Roman"/>
          <w:sz w:val="24"/>
          <w:szCs w:val="24"/>
        </w:rPr>
        <w:tab/>
      </w:r>
      <w:r w:rsidR="006F0496" w:rsidRPr="006E44B1">
        <w:rPr>
          <w:rFonts w:ascii="Book Antiqua" w:hAnsi="Book Antiqua" w:cs="Times New Roman"/>
          <w:w w:val="110"/>
          <w:sz w:val="24"/>
          <w:szCs w:val="24"/>
        </w:rPr>
        <w:t>war,civilcommotionoranactofGod;and</w:t>
      </w:r>
    </w:p>
    <w:p w:rsidR="00BE56D3" w:rsidRPr="006E44B1" w:rsidRDefault="00F16946" w:rsidP="003E3179">
      <w:pPr>
        <w:pStyle w:val="ListParagraph"/>
        <w:spacing w:before="201" w:line="360" w:lineRule="auto"/>
        <w:ind w:left="1431" w:right="0" w:hanging="580"/>
        <w:rPr>
          <w:rFonts w:ascii="Book Antiqua" w:hAnsi="Book Antiqua" w:cs="Times New Roman"/>
          <w:sz w:val="24"/>
          <w:szCs w:val="24"/>
        </w:rPr>
      </w:pPr>
      <w:r w:rsidRPr="006E44B1">
        <w:rPr>
          <w:rFonts w:ascii="Book Antiqua" w:hAnsi="Book Antiqua" w:cs="Times New Roman"/>
          <w:w w:val="115"/>
          <w:sz w:val="24"/>
          <w:szCs w:val="24"/>
        </w:rPr>
        <w:t>(ii)</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anynotice,order,rule,pandemicsituation,lockdown,notificationoftheGovernmentand/orotherpublicorcompetentauthority/court.</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 Promoter shall maintain a separate account in respect of sumsreceived bythePromoterfromtheAllotteeasan advanceordepositortowardstheoutgoingsorlegalchargesandshallutilizetheamountsonlyforthepurposesforwhichtheyhavebeenreceived.</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5"/>
          <w:sz w:val="24"/>
          <w:szCs w:val="24"/>
        </w:rPr>
        <w:t>The Promoter on its behalf shall offer the possession of the saidPremisestotheAllotteeinwritingwithin15(fifteen)daysofreceivingtheOccupationCertificateoftheRealEstateProjectagainst the payment of the balance Sale Consideration and otheramountspayableintermsofthisAgreement.</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spacing w:val="-1"/>
          <w:w w:val="115"/>
          <w:sz w:val="24"/>
          <w:szCs w:val="24"/>
        </w:rPr>
        <w:t>Uponreceiving</w:t>
      </w:r>
      <w:r w:rsidRPr="006E44B1">
        <w:rPr>
          <w:rFonts w:ascii="Book Antiqua" w:hAnsi="Book Antiqua" w:cs="Times New Roman"/>
          <w:w w:val="115"/>
          <w:sz w:val="24"/>
          <w:szCs w:val="24"/>
        </w:rPr>
        <w:t>awrittenintimationfromthePromoterasprovided,theAllotteeshallattheearliest(notbeyond30days)takepossession of the said Premises from the Promoter by executingnecessaryindemnities,undertakingsandsuchotherdocumentation as prescribed in this Agreement, and the PromotershallgivepossessionofthesaidPremisestotheAllottee.Irrespective of whether the Allottee fails to take possession of thesaidPremiseswithintheprescribedperiod,theAllotteeshallcontinuetobeliabletopayinterestonthebalanceSaleConsiderationamountsandma</w:t>
      </w:r>
      <w:r w:rsidRPr="006E44B1">
        <w:rPr>
          <w:rFonts w:ascii="Book Antiqua" w:hAnsi="Book Antiqua" w:cs="Times New Roman"/>
          <w:w w:val="115"/>
          <w:sz w:val="24"/>
          <w:szCs w:val="24"/>
        </w:rPr>
        <w:lastRenderedPageBreak/>
        <w:t>intenancechargesandallothercharges with respect to the said Premises from the date of offer ofpossession and further that thereafter the said Premises shall be atthe risk of the Allottee in all respects, including loss or damagearising from the destruction, deterioration, or injury of the saidPremises. Provided further that the Promoter shall be entitled tolevy and the Allottee shallover and above all other dues, charges,interest etc. additionally bear and pay to the Promoter, holdingchargesattherateofRs.</w:t>
      </w:r>
      <w:r w:rsidR="00914A9E" w:rsidRPr="006E44B1">
        <w:rPr>
          <w:rFonts w:ascii="Book Antiqua" w:hAnsi="Book Antiqua" w:cs="Times New Roman"/>
          <w:w w:val="115"/>
          <w:sz w:val="24"/>
          <w:szCs w:val="24"/>
        </w:rPr>
        <w:t>10</w:t>
      </w:r>
      <w:r w:rsidRPr="006E44B1">
        <w:rPr>
          <w:rFonts w:ascii="Book Antiqua" w:hAnsi="Book Antiqua" w:cs="Times New Roman"/>
          <w:w w:val="115"/>
          <w:sz w:val="24"/>
          <w:szCs w:val="24"/>
        </w:rPr>
        <w:t>/-(Rupeestenonly)persquare</w:t>
      </w:r>
      <w:r w:rsidR="00DD63EC" w:rsidRPr="006E44B1">
        <w:rPr>
          <w:rFonts w:ascii="Book Antiqua" w:hAnsi="Book Antiqua" w:cs="Times New Roman"/>
          <w:w w:val="115"/>
          <w:sz w:val="24"/>
          <w:szCs w:val="24"/>
        </w:rPr>
        <w:t>feet,</w:t>
      </w:r>
      <w:r w:rsidRPr="006E44B1">
        <w:rPr>
          <w:rFonts w:ascii="Book Antiqua" w:hAnsi="Book Antiqua" w:cs="Times New Roman"/>
          <w:w w:val="115"/>
          <w:sz w:val="24"/>
          <w:szCs w:val="24"/>
        </w:rPr>
        <w:t>permonthcalculatedonthecarpetareaofthesaidPremisesforthe entire period of such delay in taking possession. The Allotteeagreesandconfirmsthattheaforesaidmonthlysumshallbeconsidered as holding charges as stipulated under this Clause andshall be a distinct charge not related to and shall be in addition toall other amounts/deposits payable by the Allottee to the PromoterunderthisAgreement.</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TheAllotteeagreestopaytothePromoter,interestasspecifiedintheRERAandtheRERARules,onallthedelayedpayment</w:t>
      </w:r>
      <w:r w:rsidR="00DD63EC" w:rsidRPr="006E44B1">
        <w:rPr>
          <w:rFonts w:ascii="Book Antiqua" w:hAnsi="Book Antiqua" w:cs="Times New Roman"/>
          <w:w w:val="110"/>
          <w:sz w:val="24"/>
          <w:szCs w:val="24"/>
        </w:rPr>
        <w:t>which</w:t>
      </w:r>
      <w:r w:rsidR="003E3179" w:rsidRPr="006E44B1">
        <w:rPr>
          <w:rFonts w:ascii="Book Antiqua" w:hAnsi="Book Antiqua" w:cs="Times New Roman"/>
          <w:w w:val="110"/>
          <w:sz w:val="24"/>
          <w:szCs w:val="24"/>
        </w:rPr>
        <w:t xml:space="preserve"> become </w:t>
      </w:r>
      <w:r w:rsidRPr="006E44B1">
        <w:rPr>
          <w:rFonts w:ascii="Book Antiqua" w:hAnsi="Book Antiqua" w:cs="Times New Roman"/>
          <w:w w:val="110"/>
          <w:sz w:val="24"/>
          <w:szCs w:val="24"/>
        </w:rPr>
        <w:t>due and payable by the Allottee to the Promoter under theterms of this Agreement from the date the said amount is due andpayablebytheAllotteetothePromoter.</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If the Promoter fails or neglects to abide by the time schedule forcompletingtheprojectandhandingoverthesaidPremisestotheAllottee,thePromoteragreestopaytotheAllottee,who does notintendtowithdrawfromtheproject,interestasspecifiedinthe</w:t>
      </w:r>
      <w:r w:rsidRPr="006E44B1">
        <w:rPr>
          <w:rFonts w:ascii="Book Antiqua" w:hAnsi="Book Antiqua" w:cs="Times New Roman"/>
          <w:w w:val="115"/>
          <w:sz w:val="24"/>
          <w:szCs w:val="24"/>
        </w:rPr>
        <w:t>RERAandtheRERARules,onall</w:t>
      </w:r>
      <w:r w:rsidR="00DD63EC" w:rsidRPr="006E44B1">
        <w:rPr>
          <w:rFonts w:ascii="Book Antiqua" w:hAnsi="Book Antiqua" w:cs="Times New Roman"/>
          <w:w w:val="115"/>
          <w:sz w:val="24"/>
          <w:szCs w:val="24"/>
        </w:rPr>
        <w:t>the amounts paid by the</w:t>
      </w:r>
      <w:r w:rsidRPr="006E44B1">
        <w:rPr>
          <w:rFonts w:ascii="Book Antiqua" w:hAnsi="Book Antiqua" w:cs="Times New Roman"/>
          <w:w w:val="115"/>
          <w:sz w:val="24"/>
          <w:szCs w:val="24"/>
        </w:rPr>
        <w:t>Allottee,foreverymonthofdelay,tillthehandingoverofthepossessionofthesaidPremises.</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 xml:space="preserve">If the Promoter fails or neglects to abide by the time Schedule forcompletingtheprojectandhandingoverthesaidPremisestotheAllottee, the Promoter agrees to refundand shall be </w:t>
      </w:r>
      <w:r w:rsidR="00DD63EC" w:rsidRPr="006E44B1">
        <w:rPr>
          <w:rFonts w:ascii="Book Antiqua" w:hAnsi="Book Antiqua" w:cs="Times New Roman"/>
          <w:w w:val="110"/>
          <w:sz w:val="24"/>
          <w:szCs w:val="24"/>
        </w:rPr>
        <w:t>liable to refund</w:t>
      </w:r>
      <w:r w:rsidRPr="006E44B1">
        <w:rPr>
          <w:rFonts w:ascii="Book Antiqua" w:hAnsi="Book Antiqua" w:cs="Times New Roman"/>
          <w:w w:val="110"/>
          <w:sz w:val="24"/>
          <w:szCs w:val="24"/>
        </w:rPr>
        <w:t>to the Allottee, who does not want to remain in the project and whointendstowithdrawfromtheproject,alltheamountpaidbytheAllottee to the Promoter together with interest as providedin theRERAandtheRERARulesthereof.Tillsuch</w:t>
      </w:r>
      <w:r w:rsidR="00DD63EC" w:rsidRPr="006E44B1">
        <w:rPr>
          <w:rFonts w:ascii="Book Antiqua" w:hAnsi="Book Antiqua" w:cs="Times New Roman"/>
          <w:w w:val="110"/>
          <w:sz w:val="24"/>
          <w:szCs w:val="24"/>
        </w:rPr>
        <w:t>time the aforesaid</w:t>
      </w:r>
      <w:r w:rsidRPr="006E44B1">
        <w:rPr>
          <w:rFonts w:ascii="Book Antiqua" w:hAnsi="Book Antiqua" w:cs="Times New Roman"/>
          <w:w w:val="110"/>
          <w:sz w:val="24"/>
          <w:szCs w:val="24"/>
        </w:rPr>
        <w:t>amountispaidbythePromotertothe</w:t>
      </w:r>
      <w:r w:rsidR="00DD63EC" w:rsidRPr="006E44B1">
        <w:rPr>
          <w:rFonts w:ascii="Book Antiqua" w:hAnsi="Book Antiqua" w:cs="Times New Roman"/>
          <w:w w:val="110"/>
          <w:sz w:val="24"/>
          <w:szCs w:val="24"/>
        </w:rPr>
        <w:t>Allottee, the Allottee</w:t>
      </w:r>
      <w:r w:rsidRPr="006E44B1">
        <w:rPr>
          <w:rFonts w:ascii="Book Antiqua" w:hAnsi="Book Antiqua" w:cs="Times New Roman"/>
          <w:w w:val="110"/>
          <w:sz w:val="24"/>
          <w:szCs w:val="24"/>
        </w:rPr>
        <w:t xml:space="preserve"> shallhavefirstchargeandlienonthesaidPremises.</w:t>
      </w:r>
    </w:p>
    <w:p w:rsidR="00F16946"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 xml:space="preserve">Withoutprejudicetotherightsofthe  Promoter  to  charge  </w:t>
      </w:r>
      <w:r w:rsidRPr="006E44B1">
        <w:rPr>
          <w:rFonts w:ascii="Book Antiqua" w:hAnsi="Book Antiqua" w:cs="Times New Roman"/>
          <w:w w:val="110"/>
          <w:sz w:val="24"/>
          <w:szCs w:val="24"/>
        </w:rPr>
        <w:lastRenderedPageBreak/>
        <w:t>andreceiveinterestintermsofsub-clause5.6above,ontheAllotteecommitting default in payment on due date of any amount due andpayablebytheAllotteetothePromoterunderthisAgreement(including his/her /their/its proportionate share of taxes levied byconcerned local authority and other outgoings) and on the Allotteecommittinganythreedefaultsin  making  payment  of  installments(orpaymentofanyoflasttwoinstallments),thePromotershallatitsownoption,mayterminatethisAgreement.Providedthat,thePromotershallgivenoticeoffifteen(15)daysinwritingtotheAllottee,byRegisteredA/DPostattheaddressprovidedbytheAllotteeandmailattheemailaddressprovidedbytheAllottee,ofitsintentiontoterminatethisAgreementandofthespecificbreach/esoftermsand conditionsinrespectofwhich itisintendedtoterminatethisAgreement.IftheAllotteefailstorectifythebreach/esmentionedbythe</w:t>
      </w:r>
      <w:r w:rsidR="00685592" w:rsidRPr="006E44B1">
        <w:rPr>
          <w:rFonts w:ascii="Book Antiqua" w:hAnsi="Book Antiqua" w:cs="Times New Roman"/>
          <w:w w:val="110"/>
          <w:sz w:val="24"/>
          <w:szCs w:val="24"/>
        </w:rPr>
        <w:t xml:space="preserve">Promoter within the period </w:t>
      </w:r>
      <w:r w:rsidRPr="006E44B1">
        <w:rPr>
          <w:rFonts w:ascii="Book Antiqua" w:hAnsi="Book Antiqua" w:cs="Times New Roman"/>
          <w:w w:val="110"/>
          <w:sz w:val="24"/>
          <w:szCs w:val="24"/>
        </w:rPr>
        <w:t>ofnotice then at the end of such notice period, the Promoter shall beentitled to terminate this Agreement. Providedfurther,thatuponterminationofthisAgreementasaforesaid,  the  Promoter  shallrefundtotheAllottee the amount received from the Allottee(subjecttoadjustment,deductionandrecoveryofmutuallyagreedliquidateddamages@15%onthetotalandaggregateSalePriceandof all Government levies) within a period of thirty (30) days of thetermination,theinstallmentsofSalePrice  of  the  said  PremiseswhichmaytillthenhavebeenpaidbytheAllotteetothePromoter.</w:t>
      </w:r>
    </w:p>
    <w:p w:rsidR="00DD63EC" w:rsidRPr="006E44B1" w:rsidRDefault="006F0496" w:rsidP="003E3179">
      <w:pPr>
        <w:pStyle w:val="ListParagraph"/>
        <w:numPr>
          <w:ilvl w:val="1"/>
          <w:numId w:val="10"/>
        </w:numPr>
        <w:spacing w:before="203" w:line="360" w:lineRule="auto"/>
        <w:ind w:left="851" w:right="0" w:hanging="851"/>
        <w:rPr>
          <w:rFonts w:ascii="Book Antiqua" w:hAnsi="Book Antiqua" w:cs="Times New Roman"/>
          <w:sz w:val="24"/>
          <w:szCs w:val="24"/>
        </w:rPr>
      </w:pPr>
      <w:r w:rsidRPr="006E44B1">
        <w:rPr>
          <w:rFonts w:ascii="Book Antiqua" w:hAnsi="Book Antiqua" w:cs="Times New Roman"/>
          <w:w w:val="110"/>
          <w:sz w:val="24"/>
          <w:szCs w:val="24"/>
        </w:rPr>
        <w:t>In the event the Allottee is desirous of voluntarily terminating thetransactionofsale/purchaseofthesaidPremisesasrecordedin</w:t>
      </w:r>
      <w:r w:rsidRPr="006E44B1">
        <w:rPr>
          <w:rFonts w:ascii="Book Antiqua" w:hAnsi="Book Antiqua" w:cs="Times New Roman"/>
          <w:w w:val="115"/>
          <w:sz w:val="24"/>
          <w:szCs w:val="24"/>
        </w:rPr>
        <w:t>this Agreement, the Allottee shall give a prior written notice of at</w:t>
      </w:r>
      <w:r w:rsidRPr="006E44B1">
        <w:rPr>
          <w:rFonts w:ascii="Book Antiqua" w:hAnsi="Book Antiqua" w:cs="Times New Roman"/>
          <w:spacing w:val="-1"/>
          <w:w w:val="115"/>
          <w:sz w:val="24"/>
          <w:szCs w:val="24"/>
        </w:rPr>
        <w:t>least30(thirty)</w:t>
      </w:r>
      <w:r w:rsidRPr="006E44B1">
        <w:rPr>
          <w:rFonts w:ascii="Book Antiqua" w:hAnsi="Book Antiqua" w:cs="Times New Roman"/>
          <w:w w:val="115"/>
          <w:sz w:val="24"/>
          <w:szCs w:val="24"/>
        </w:rPr>
        <w:t xml:space="preserve">daystothePromoterstatingtheAllottee’sintentionforterminationofthetransactionofsale/purchaseofthesaidPremises. Upon such termination, the Promoter shall refund to theAllottee the amount received by them without any interest subjectto the deduction of (a) 15% of the total and aggregate Sale Price; (b)the Government levies (including GST), taxes and outgoings, if any,due and payable by the Allottee in respect of the said  Premisesupto the date of termination of this Agreement by the Allottee; (c)processing fee and brokerage paid, if any, etc. in respect of the saidPremises; (d) the amount of interest payable by the Allottee to thePromoter in terms of this Agreement from the dates of default inpayment till the </w:t>
      </w:r>
      <w:r w:rsidRPr="006E44B1">
        <w:rPr>
          <w:rFonts w:ascii="Book Antiqua" w:hAnsi="Book Antiqua" w:cs="Times New Roman"/>
          <w:w w:val="115"/>
          <w:sz w:val="24"/>
          <w:szCs w:val="24"/>
        </w:rPr>
        <w:lastRenderedPageBreak/>
        <w:t>date of termination; and (e) in the event of theresale price of the said Premises to a prospective purchaser beingless than the Sale Consideration mentioned herein, the amount ofsuchdifference.Providedfurtherthat,theAllotteeathis/her/its/theircostandexpensesexecutesandregisterstheDeed of Cancellation of this Agreement and simultaneously uponthe Allottee executing and registering Deed of Cancellation of thesaidPremises,thePromotershallrefundthebalanceamountoftheSaleConsiderationtotheAllotteewithoutanyinterestandexclusiveofanydirect/indirecttaxes,stampduty,brokerage,registrationcharges,otherpayments/outgoingsetc.</w:t>
      </w:r>
    </w:p>
    <w:p w:rsidR="00BE56D3" w:rsidRPr="006E44B1" w:rsidRDefault="006F0496" w:rsidP="003E3179">
      <w:pPr>
        <w:pStyle w:val="Heading1"/>
        <w:numPr>
          <w:ilvl w:val="0"/>
          <w:numId w:val="10"/>
        </w:numPr>
        <w:spacing w:before="214" w:line="360" w:lineRule="auto"/>
        <w:ind w:left="0" w:firstLine="0"/>
        <w:jc w:val="both"/>
        <w:rPr>
          <w:rFonts w:ascii="Book Antiqua" w:hAnsi="Book Antiqua" w:cs="Times New Roman"/>
        </w:rPr>
      </w:pPr>
      <w:r w:rsidRPr="006E44B1">
        <w:rPr>
          <w:rFonts w:ascii="Book Antiqua" w:hAnsi="Book Antiqua" w:cs="Times New Roman"/>
          <w:w w:val="115"/>
        </w:rPr>
        <w:t>ADMISSIONTOTHEMEMBERSHIPOFTHESAIDSOCIETY-</w:t>
      </w:r>
    </w:p>
    <w:p w:rsidR="00F16946" w:rsidRPr="006E44B1" w:rsidRDefault="006F0496" w:rsidP="003E3179">
      <w:pPr>
        <w:pStyle w:val="BodyText"/>
        <w:spacing w:line="360" w:lineRule="auto"/>
        <w:ind w:left="720" w:hanging="720"/>
        <w:rPr>
          <w:rFonts w:ascii="Book Antiqua" w:hAnsi="Book Antiqua" w:cs="Times New Roman"/>
          <w:w w:val="115"/>
        </w:rPr>
      </w:pPr>
      <w:r w:rsidRPr="006E44B1">
        <w:rPr>
          <w:rFonts w:ascii="Book Antiqua" w:hAnsi="Book Antiqua" w:cs="Times New Roman"/>
          <w:w w:val="115"/>
        </w:rPr>
        <w:t>6.1.</w:t>
      </w:r>
      <w:r w:rsidR="00F16946" w:rsidRPr="006E44B1">
        <w:rPr>
          <w:rFonts w:ascii="Book Antiqua" w:hAnsi="Book Antiqua" w:cs="Times New Roman"/>
          <w:spacing w:val="1"/>
          <w:w w:val="115"/>
        </w:rPr>
        <w:tab/>
      </w:r>
      <w:r w:rsidRPr="006E44B1">
        <w:rPr>
          <w:rFonts w:ascii="Book Antiqua" w:hAnsi="Book Antiqua" w:cs="Times New Roman"/>
          <w:w w:val="115"/>
        </w:rPr>
        <w:t>On receipt of the Occupancy Certificate of the said New Building/sand on the Allottee making payment of all amounts due under thisAgreement, the Allottee shall sign all forms, applications, papers,documents and writings as may be required by the Promoter or thesaidSocietyforadmittingtheAllotteeasmemberofthesaidSocietyandshallpayallrequisitemembershipamounts,sharemoney, sinking fund and the said Society’s corpus contribution. Allof the aforesaid shall be forwarded by the Promoter to the saidSocietywhoshallprocessandadmittheAllotteetothemembershipofthesaidSociety</w:t>
      </w:r>
      <w:r w:rsidR="00F16946" w:rsidRPr="006E44B1">
        <w:rPr>
          <w:rFonts w:ascii="Book Antiqua" w:hAnsi="Book Antiqua" w:cs="Times New Roman"/>
          <w:w w:val="115"/>
        </w:rPr>
        <w:t>.</w:t>
      </w:r>
    </w:p>
    <w:p w:rsidR="00BB17B8" w:rsidRPr="006E44B1" w:rsidRDefault="00BB17B8" w:rsidP="003E3179">
      <w:pPr>
        <w:pStyle w:val="BodyText"/>
        <w:spacing w:line="360" w:lineRule="auto"/>
        <w:ind w:left="720" w:hanging="720"/>
        <w:rPr>
          <w:rFonts w:ascii="Book Antiqua" w:hAnsi="Book Antiqua" w:cs="Times New Roman"/>
          <w:w w:val="115"/>
        </w:rPr>
      </w:pPr>
    </w:p>
    <w:p w:rsidR="00DD63EC" w:rsidRPr="006E44B1" w:rsidRDefault="006F0496" w:rsidP="003E3179">
      <w:pPr>
        <w:pStyle w:val="BodyText"/>
        <w:numPr>
          <w:ilvl w:val="1"/>
          <w:numId w:val="38"/>
        </w:numPr>
        <w:spacing w:line="360" w:lineRule="auto"/>
        <w:rPr>
          <w:rFonts w:ascii="Book Antiqua" w:hAnsi="Book Antiqua" w:cs="Times New Roman"/>
          <w:w w:val="115"/>
        </w:rPr>
      </w:pPr>
      <w:r w:rsidRPr="006E44B1">
        <w:rPr>
          <w:rFonts w:ascii="Book Antiqua" w:hAnsi="Book Antiqua" w:cs="Times New Roman"/>
          <w:w w:val="115"/>
        </w:rPr>
        <w:t>The Allottee shall from time to time sign and execute the application for membership and all other papers, forms, writings and documents necessary for becoming a member thereof,including the b</w:t>
      </w:r>
      <w:r w:rsidR="00422A46" w:rsidRPr="006E44B1">
        <w:rPr>
          <w:rFonts w:ascii="Book Antiqua" w:hAnsi="Book Antiqua" w:cs="Times New Roman"/>
          <w:w w:val="115"/>
        </w:rPr>
        <w:t>ye-laws of</w:t>
      </w:r>
      <w:r w:rsidR="00685592" w:rsidRPr="006E44B1">
        <w:rPr>
          <w:rFonts w:ascii="Book Antiqua" w:hAnsi="Book Antiqua" w:cs="Times New Roman"/>
          <w:w w:val="115"/>
        </w:rPr>
        <w:t xml:space="preserve"> the said Society and shall duly fill</w:t>
      </w:r>
      <w:r w:rsidRPr="006E44B1">
        <w:rPr>
          <w:rFonts w:ascii="Book Antiqua" w:hAnsi="Book Antiqua" w:cs="Times New Roman"/>
          <w:w w:val="115"/>
        </w:rPr>
        <w:t xml:space="preserve"> in, sign and return to the Promoter within 7 (seven) days of the same being made available to the Allottee.</w:t>
      </w:r>
    </w:p>
    <w:p w:rsidR="00DD63EC" w:rsidRPr="006E44B1" w:rsidRDefault="003E3179" w:rsidP="003E3179">
      <w:pPr>
        <w:pStyle w:val="ListParagraph"/>
        <w:numPr>
          <w:ilvl w:val="1"/>
          <w:numId w:val="28"/>
        </w:numPr>
        <w:spacing w:before="200" w:line="360" w:lineRule="auto"/>
        <w:ind w:right="0"/>
        <w:rPr>
          <w:rFonts w:ascii="Book Antiqua" w:hAnsi="Book Antiqua" w:cs="Times New Roman"/>
          <w:w w:val="115"/>
          <w:sz w:val="24"/>
          <w:szCs w:val="24"/>
        </w:rPr>
      </w:pPr>
      <w:r w:rsidRPr="006E44B1">
        <w:rPr>
          <w:rFonts w:ascii="Book Antiqua" w:hAnsi="Book Antiqua" w:cs="Times New Roman"/>
          <w:w w:val="115"/>
          <w:sz w:val="24"/>
          <w:szCs w:val="24"/>
        </w:rPr>
        <w:t>The Promoter herein shall form society and execute conveyance deed/lease deed in favour of society within 4 months from the date of obtaining occupation certificate entire project</w:t>
      </w:r>
      <w:r w:rsidR="006F0496" w:rsidRPr="006E44B1">
        <w:rPr>
          <w:rFonts w:ascii="Book Antiqua" w:hAnsi="Book Antiqua" w:cs="Times New Roman"/>
          <w:w w:val="115"/>
          <w:sz w:val="24"/>
          <w:szCs w:val="24"/>
        </w:rPr>
        <w:t>.</w:t>
      </w:r>
    </w:p>
    <w:p w:rsidR="00BE56D3" w:rsidRPr="006E44B1" w:rsidRDefault="006F0496" w:rsidP="003E3179">
      <w:pPr>
        <w:pStyle w:val="ListParagraph"/>
        <w:numPr>
          <w:ilvl w:val="1"/>
          <w:numId w:val="28"/>
        </w:numPr>
        <w:spacing w:before="200" w:line="360" w:lineRule="auto"/>
        <w:ind w:right="0"/>
        <w:rPr>
          <w:rFonts w:ascii="Book Antiqua" w:hAnsi="Book Antiqua" w:cs="Times New Roman"/>
          <w:w w:val="115"/>
          <w:sz w:val="24"/>
          <w:szCs w:val="24"/>
        </w:rPr>
      </w:pPr>
      <w:r w:rsidRPr="006E44B1">
        <w:rPr>
          <w:rFonts w:ascii="Book Antiqua" w:hAnsi="Book Antiqua" w:cs="Times New Roman"/>
          <w:w w:val="115"/>
          <w:sz w:val="24"/>
          <w:szCs w:val="24"/>
        </w:rPr>
        <w:t>ThesaidSocietyshallberesponsiblefortheoperationandmanagement and/or supervision of the said New Building/s andthe Allottee shall extend necessary co-operation and shall do thenecessaryacts,deeds,mattersandthingsasmayberequiredinthisregard.</w:t>
      </w:r>
    </w:p>
    <w:p w:rsidR="00BE56D3" w:rsidRPr="006E44B1" w:rsidRDefault="006F0496" w:rsidP="003E3179">
      <w:pPr>
        <w:pStyle w:val="Heading1"/>
        <w:numPr>
          <w:ilvl w:val="0"/>
          <w:numId w:val="28"/>
        </w:numPr>
        <w:spacing w:before="204" w:line="360" w:lineRule="auto"/>
        <w:ind w:left="0" w:firstLine="0"/>
        <w:jc w:val="both"/>
        <w:rPr>
          <w:rFonts w:ascii="Book Antiqua" w:hAnsi="Book Antiqua" w:cs="Times New Roman"/>
        </w:rPr>
      </w:pPr>
      <w:r w:rsidRPr="006E44B1">
        <w:rPr>
          <w:rFonts w:ascii="Book Antiqua" w:hAnsi="Book Antiqua" w:cs="Times New Roman"/>
          <w:w w:val="115"/>
        </w:rPr>
        <w:lastRenderedPageBreak/>
        <w:t>REPRESENTATIONSANDWARRANTIESOFTHEPROMOTER:</w:t>
      </w:r>
    </w:p>
    <w:p w:rsidR="00BE56D3" w:rsidRPr="006E44B1" w:rsidRDefault="00DD63EC" w:rsidP="003E3179">
      <w:pPr>
        <w:spacing w:line="360" w:lineRule="auto"/>
        <w:ind w:left="720" w:hanging="720"/>
        <w:jc w:val="both"/>
        <w:rPr>
          <w:rFonts w:ascii="Book Antiqua" w:hAnsi="Book Antiqua" w:cs="Times New Roman"/>
          <w:sz w:val="24"/>
          <w:szCs w:val="24"/>
        </w:rPr>
      </w:pPr>
      <w:r w:rsidRPr="006E44B1">
        <w:rPr>
          <w:rFonts w:ascii="Book Antiqua" w:hAnsi="Book Antiqua" w:cs="Times New Roman"/>
          <w:w w:val="110"/>
          <w:sz w:val="24"/>
          <w:szCs w:val="24"/>
        </w:rPr>
        <w:t>7.1</w:t>
      </w:r>
      <w:r w:rsidRPr="006E44B1">
        <w:rPr>
          <w:rFonts w:ascii="Book Antiqua" w:hAnsi="Book Antiqua" w:cs="Times New Roman"/>
          <w:w w:val="110"/>
          <w:sz w:val="24"/>
          <w:szCs w:val="24"/>
        </w:rPr>
        <w:tab/>
      </w:r>
      <w:r w:rsidR="00914A9E" w:rsidRPr="006E44B1">
        <w:rPr>
          <w:rFonts w:ascii="Book Antiqua" w:hAnsi="Book Antiqua" w:cs="Times New Roman"/>
          <w:w w:val="110"/>
          <w:sz w:val="24"/>
          <w:szCs w:val="24"/>
        </w:rPr>
        <w:t>The Promoter hereby, subject to what is stated in recitals</w:t>
      </w:r>
      <w:r w:rsidR="006F0496" w:rsidRPr="006E44B1">
        <w:rPr>
          <w:rFonts w:ascii="Book Antiqua" w:hAnsi="Book Antiqua" w:cs="Times New Roman"/>
          <w:w w:val="110"/>
          <w:sz w:val="24"/>
          <w:szCs w:val="24"/>
        </w:rPr>
        <w:t xml:space="preserve"> and other partsofthisAgreement,representsandwarrantstotheAllotteeasfollows:</w:t>
      </w:r>
    </w:p>
    <w:p w:rsidR="00BE56D3" w:rsidRPr="006E44B1" w:rsidRDefault="00456448" w:rsidP="003E3179">
      <w:pPr>
        <w:spacing w:before="197" w:line="360" w:lineRule="auto"/>
        <w:ind w:left="630" w:hanging="630"/>
        <w:rPr>
          <w:rFonts w:ascii="Book Antiqua" w:hAnsi="Book Antiqua" w:cs="Times New Roman"/>
          <w:sz w:val="24"/>
          <w:szCs w:val="24"/>
        </w:rPr>
      </w:pPr>
      <w:r w:rsidRPr="006E44B1">
        <w:rPr>
          <w:rFonts w:ascii="Book Antiqua" w:hAnsi="Book Antiqua" w:cs="Times New Roman"/>
          <w:w w:val="110"/>
          <w:sz w:val="24"/>
          <w:szCs w:val="24"/>
        </w:rPr>
        <w:t>7.2</w:t>
      </w:r>
      <w:r w:rsidRPr="006E44B1">
        <w:rPr>
          <w:rFonts w:ascii="Book Antiqua" w:hAnsi="Book Antiqua" w:cs="Times New Roman"/>
          <w:w w:val="110"/>
          <w:sz w:val="24"/>
          <w:szCs w:val="24"/>
        </w:rPr>
        <w:tab/>
      </w:r>
      <w:r w:rsidR="006F0496" w:rsidRPr="006E44B1">
        <w:rPr>
          <w:rFonts w:ascii="Book Antiqua" w:hAnsi="Book Antiqua" w:cs="Times New Roman"/>
          <w:w w:val="110"/>
          <w:sz w:val="24"/>
          <w:szCs w:val="24"/>
        </w:rPr>
        <w:t>The Promoter has clear and marketable right for development ofthesaidProperty;</w:t>
      </w:r>
    </w:p>
    <w:p w:rsidR="00BE56D3" w:rsidRPr="006E44B1" w:rsidRDefault="006F0496" w:rsidP="003E3179">
      <w:pPr>
        <w:pStyle w:val="ListParagraph"/>
        <w:numPr>
          <w:ilvl w:val="1"/>
          <w:numId w:val="28"/>
        </w:numPr>
        <w:spacing w:before="156" w:line="360" w:lineRule="auto"/>
        <w:ind w:left="709" w:right="0" w:hanging="709"/>
        <w:rPr>
          <w:rFonts w:ascii="Book Antiqua" w:hAnsi="Book Antiqua" w:cs="Times New Roman"/>
          <w:sz w:val="24"/>
          <w:szCs w:val="24"/>
        </w:rPr>
      </w:pPr>
      <w:r w:rsidRPr="006E44B1">
        <w:rPr>
          <w:rFonts w:ascii="Book Antiqua" w:hAnsi="Book Antiqua" w:cs="Times New Roman"/>
          <w:w w:val="110"/>
          <w:sz w:val="24"/>
          <w:szCs w:val="24"/>
        </w:rPr>
        <w:t>ThePromoterhaslawfulrightsandrequisiteapprovalsfromtheSanctioningAuthority/competentAuthoritiestocarryoutdevelopmentoftheRealEstateProjectandshallobtainrequisiteapprovalsfromtimetotimeto</w:t>
      </w:r>
      <w:r w:rsidR="00914A9E" w:rsidRPr="006E44B1">
        <w:rPr>
          <w:rFonts w:ascii="Book Antiqua" w:hAnsi="Book Antiqua" w:cs="Times New Roman"/>
          <w:w w:val="110"/>
          <w:sz w:val="24"/>
          <w:szCs w:val="24"/>
        </w:rPr>
        <w:t>complete the development of</w:t>
      </w:r>
      <w:r w:rsidRPr="006E44B1">
        <w:rPr>
          <w:rFonts w:ascii="Book Antiqua" w:hAnsi="Book Antiqua" w:cs="Times New Roman"/>
          <w:w w:val="110"/>
          <w:sz w:val="24"/>
          <w:szCs w:val="24"/>
        </w:rPr>
        <w:t xml:space="preserve"> theRealEstateProject.</w:t>
      </w:r>
    </w:p>
    <w:p w:rsidR="00F16946" w:rsidRPr="006E44B1" w:rsidRDefault="006F0496" w:rsidP="003E3179">
      <w:pPr>
        <w:pStyle w:val="ListParagraph"/>
        <w:numPr>
          <w:ilvl w:val="1"/>
          <w:numId w:val="28"/>
        </w:numPr>
        <w:spacing w:before="201" w:line="360" w:lineRule="auto"/>
        <w:ind w:left="709" w:right="0" w:hanging="709"/>
        <w:rPr>
          <w:rFonts w:ascii="Book Antiqua" w:hAnsi="Book Antiqua" w:cs="Times New Roman"/>
          <w:sz w:val="24"/>
          <w:szCs w:val="24"/>
        </w:rPr>
      </w:pPr>
      <w:r w:rsidRPr="006E44B1">
        <w:rPr>
          <w:rFonts w:ascii="Book Antiqua" w:hAnsi="Book Antiqua" w:cs="Times New Roman"/>
          <w:w w:val="115"/>
          <w:sz w:val="24"/>
          <w:szCs w:val="24"/>
        </w:rPr>
        <w:t>There are no encumbrances upon the said Property or the ProjectexceptthosedisclosedinthetitlereportorwithMahaRERA.</w:t>
      </w:r>
    </w:p>
    <w:p w:rsidR="00F16946" w:rsidRPr="006E44B1" w:rsidRDefault="006F0496" w:rsidP="003E3179">
      <w:pPr>
        <w:pStyle w:val="ListParagraph"/>
        <w:numPr>
          <w:ilvl w:val="1"/>
          <w:numId w:val="28"/>
        </w:numPr>
        <w:spacing w:before="201" w:line="360" w:lineRule="auto"/>
        <w:ind w:left="709" w:right="0" w:hanging="709"/>
        <w:rPr>
          <w:rFonts w:ascii="Book Antiqua" w:hAnsi="Book Antiqua" w:cs="Times New Roman"/>
          <w:sz w:val="24"/>
          <w:szCs w:val="24"/>
        </w:rPr>
      </w:pPr>
      <w:r w:rsidRPr="006E44B1">
        <w:rPr>
          <w:rFonts w:ascii="Book Antiqua" w:hAnsi="Book Antiqua" w:cs="Times New Roman"/>
          <w:w w:val="110"/>
          <w:sz w:val="24"/>
          <w:szCs w:val="24"/>
        </w:rPr>
        <w:t>Therearenolitigationspendingbefore</w:t>
      </w:r>
      <w:r w:rsidR="00914A9E" w:rsidRPr="006E44B1">
        <w:rPr>
          <w:rFonts w:ascii="Book Antiqua" w:hAnsi="Book Antiqua" w:cs="Times New Roman"/>
          <w:w w:val="110"/>
          <w:sz w:val="24"/>
          <w:szCs w:val="24"/>
        </w:rPr>
        <w:t>any Court of law</w:t>
      </w:r>
      <w:r w:rsidRPr="006E44B1">
        <w:rPr>
          <w:rFonts w:ascii="Book Antiqua" w:hAnsi="Book Antiqua" w:cs="Times New Roman"/>
          <w:w w:val="110"/>
          <w:sz w:val="24"/>
          <w:szCs w:val="24"/>
        </w:rPr>
        <w:t xml:space="preserve"> withrespect to the said Property or the Real Estate Project except thosedisclosedinthetitlereportorwithMahaRERA.</w:t>
      </w:r>
    </w:p>
    <w:p w:rsidR="00BE56D3" w:rsidRPr="006E44B1" w:rsidRDefault="006F0496" w:rsidP="003E3179">
      <w:pPr>
        <w:pStyle w:val="ListParagraph"/>
        <w:numPr>
          <w:ilvl w:val="1"/>
          <w:numId w:val="28"/>
        </w:numPr>
        <w:spacing w:before="201" w:line="360" w:lineRule="auto"/>
        <w:ind w:left="709" w:right="0" w:hanging="709"/>
        <w:rPr>
          <w:rFonts w:ascii="Book Antiqua" w:hAnsi="Book Antiqua" w:cs="Times New Roman"/>
          <w:sz w:val="24"/>
          <w:szCs w:val="24"/>
        </w:rPr>
      </w:pPr>
      <w:r w:rsidRPr="006E44B1">
        <w:rPr>
          <w:rFonts w:ascii="Book Antiqua" w:hAnsi="Book Antiqua" w:cs="Times New Roman"/>
          <w:w w:val="115"/>
          <w:sz w:val="24"/>
          <w:szCs w:val="24"/>
        </w:rPr>
        <w:t>Allapprovals,licensesandpermitsissuedbythecompetentauthorities with respect to the Real Estate Project are valid andsubsisting and have been obtained by following due process of law.Further,allapprovals,licensesandpermitstobeissued bytheSanctioning Authority with respect to the Real Estate Project shallbe obtained by following due process of law and the Promoter hasbeen and shall, at all times, remain to be in compliance with allapplicablelawsinrelationtotheRealEstateProject,thesaidProperty,thesaidNewBuilding/sandcommonareas</w:t>
      </w:r>
      <w:r w:rsidR="005861D6" w:rsidRPr="006E44B1">
        <w:rPr>
          <w:rFonts w:ascii="Book Antiqua" w:hAnsi="Book Antiqua" w:cs="Times New Roman"/>
          <w:w w:val="115"/>
          <w:sz w:val="24"/>
          <w:szCs w:val="24"/>
        </w:rPr>
        <w:t>.</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0"/>
          <w:sz w:val="24"/>
          <w:szCs w:val="24"/>
        </w:rPr>
        <w:t>ThePromoterhastheright</w:t>
      </w:r>
      <w:r w:rsidR="00914A9E" w:rsidRPr="006E44B1">
        <w:rPr>
          <w:rFonts w:ascii="Book Antiqua" w:hAnsi="Book Antiqua" w:cs="Times New Roman"/>
          <w:w w:val="110"/>
          <w:sz w:val="24"/>
          <w:szCs w:val="24"/>
        </w:rPr>
        <w:t xml:space="preserve">to </w:t>
      </w:r>
      <w:r w:rsidR="00456448" w:rsidRPr="006E44B1">
        <w:rPr>
          <w:rFonts w:ascii="Book Antiqua" w:hAnsi="Book Antiqua" w:cs="Times New Roman"/>
          <w:w w:val="110"/>
          <w:sz w:val="24"/>
          <w:szCs w:val="24"/>
        </w:rPr>
        <w:t>enter into this Agreement and has</w:t>
      </w:r>
      <w:r w:rsidRPr="006E44B1">
        <w:rPr>
          <w:rFonts w:ascii="Book Antiqua" w:hAnsi="Book Antiqua" w:cs="Times New Roman"/>
          <w:w w:val="110"/>
          <w:sz w:val="24"/>
          <w:szCs w:val="24"/>
        </w:rPr>
        <w:t>not committed or omitted to perform any act or thing, whereby theright,titleandinterestoftheAllotteecreated</w:t>
      </w:r>
      <w:r w:rsidR="00456448" w:rsidRPr="006E44B1">
        <w:rPr>
          <w:rFonts w:ascii="Book Antiqua" w:hAnsi="Book Antiqua" w:cs="Times New Roman"/>
          <w:w w:val="110"/>
          <w:sz w:val="24"/>
          <w:szCs w:val="24"/>
        </w:rPr>
        <w:t xml:space="preserve">herein, </w:t>
      </w:r>
      <w:r w:rsidR="00456448" w:rsidRPr="006E44B1">
        <w:rPr>
          <w:rFonts w:ascii="Book Antiqua" w:hAnsi="Book Antiqua" w:cs="Times New Roman"/>
          <w:spacing w:val="1"/>
          <w:w w:val="110"/>
          <w:sz w:val="24"/>
          <w:szCs w:val="24"/>
        </w:rPr>
        <w:t>may</w:t>
      </w:r>
      <w:r w:rsidRPr="006E44B1">
        <w:rPr>
          <w:rFonts w:ascii="Book Antiqua" w:hAnsi="Book Antiqua" w:cs="Times New Roman"/>
          <w:w w:val="110"/>
          <w:sz w:val="24"/>
          <w:szCs w:val="24"/>
        </w:rPr>
        <w:t>prejudiciallybeaffected.</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5"/>
          <w:sz w:val="24"/>
          <w:szCs w:val="24"/>
        </w:rPr>
        <w:t>The Promoter has not entered into any agreement for sale and/ordevelopment agreement or any other agreement / arrangementwithanypersonorpartywithrespecttothesaidProperty,including the Real Estate Project and the said Premises which will,inanymanner,affecttherightsoftheAllotteeunderthisAgreement.</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0"/>
          <w:sz w:val="24"/>
          <w:szCs w:val="24"/>
        </w:rPr>
        <w:t>ThePromoterisnotrestrictedinany</w:t>
      </w:r>
      <w:r w:rsidR="00914A9E" w:rsidRPr="006E44B1">
        <w:rPr>
          <w:rFonts w:ascii="Book Antiqua" w:hAnsi="Book Antiqua" w:cs="Times New Roman"/>
          <w:w w:val="110"/>
          <w:sz w:val="24"/>
          <w:szCs w:val="24"/>
        </w:rPr>
        <w:t>manner whatsoever</w:t>
      </w:r>
      <w:r w:rsidRPr="006E44B1">
        <w:rPr>
          <w:rFonts w:ascii="Book Antiqua" w:hAnsi="Book Antiqua" w:cs="Times New Roman"/>
          <w:w w:val="110"/>
          <w:sz w:val="24"/>
          <w:szCs w:val="24"/>
        </w:rPr>
        <w:t xml:space="preserve"> fromsellingthesaidPremisestotheAllotteein themannercontemplatedinthisAgreement.</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5"/>
          <w:sz w:val="24"/>
          <w:szCs w:val="24"/>
        </w:rPr>
        <w:t>ThePromoterhasdulypaidandshallcontinueto</w:t>
      </w:r>
      <w:r w:rsidR="00456448" w:rsidRPr="006E44B1">
        <w:rPr>
          <w:rFonts w:ascii="Book Antiqua" w:hAnsi="Book Antiqua" w:cs="Times New Roman"/>
          <w:w w:val="115"/>
          <w:sz w:val="24"/>
          <w:szCs w:val="24"/>
        </w:rPr>
        <w:t>pay and</w:t>
      </w:r>
      <w:r w:rsidRPr="006E44B1">
        <w:rPr>
          <w:rFonts w:ascii="Book Antiqua" w:hAnsi="Book Antiqua" w:cs="Times New Roman"/>
          <w:w w:val="115"/>
          <w:sz w:val="24"/>
          <w:szCs w:val="24"/>
        </w:rPr>
        <w:t xml:space="preserve">discharge </w:t>
      </w:r>
      <w:r w:rsidRPr="006E44B1">
        <w:rPr>
          <w:rFonts w:ascii="Book Antiqua" w:hAnsi="Book Antiqua" w:cs="Times New Roman"/>
          <w:w w:val="115"/>
          <w:sz w:val="24"/>
          <w:szCs w:val="24"/>
        </w:rPr>
        <w:lastRenderedPageBreak/>
        <w:t>undisputed governmental dues, rates, charges and taxesand other monies, levies, impositions, premiums, damages and/orpenalties and other outgoings, whatsoever, payable with respect totheRealEstateprojecttotheSanctioningAuthority/competentAuthoritiestilltheissuance</w:t>
      </w:r>
      <w:r w:rsidR="00456448" w:rsidRPr="006E44B1">
        <w:rPr>
          <w:rFonts w:ascii="Book Antiqua" w:hAnsi="Book Antiqua" w:cs="Times New Roman"/>
          <w:w w:val="115"/>
          <w:sz w:val="24"/>
          <w:szCs w:val="24"/>
        </w:rPr>
        <w:t>of Part</w:t>
      </w:r>
      <w:r w:rsidRPr="006E44B1">
        <w:rPr>
          <w:rFonts w:ascii="Book Antiqua" w:hAnsi="Book Antiqua" w:cs="Times New Roman"/>
          <w:w w:val="115"/>
          <w:sz w:val="24"/>
          <w:szCs w:val="24"/>
        </w:rPr>
        <w:t>/</w:t>
      </w:r>
      <w:r w:rsidR="00456448" w:rsidRPr="006E44B1">
        <w:rPr>
          <w:rFonts w:ascii="Book Antiqua" w:hAnsi="Book Antiqua" w:cs="Times New Roman"/>
          <w:w w:val="115"/>
          <w:sz w:val="24"/>
          <w:szCs w:val="24"/>
        </w:rPr>
        <w:t>Full Occupation Certificate</w:t>
      </w:r>
      <w:r w:rsidRPr="006E44B1">
        <w:rPr>
          <w:rFonts w:ascii="Book Antiqua" w:hAnsi="Book Antiqua" w:cs="Times New Roman"/>
          <w:w w:val="115"/>
          <w:sz w:val="24"/>
          <w:szCs w:val="24"/>
        </w:rPr>
        <w:t>andthereafter.</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0"/>
          <w:sz w:val="24"/>
          <w:szCs w:val="24"/>
        </w:rPr>
        <w:t>NonoticefromtheGovernmentorany otherlocalbodyorauthorityoranylegislativeenactment, governmentordinance,</w:t>
      </w:r>
      <w:r w:rsidR="00914A9E" w:rsidRPr="006E44B1">
        <w:rPr>
          <w:rFonts w:ascii="Book Antiqua" w:hAnsi="Book Antiqua" w:cs="Times New Roman"/>
          <w:w w:val="110"/>
          <w:sz w:val="24"/>
          <w:szCs w:val="24"/>
        </w:rPr>
        <w:t xml:space="preserve">order, </w:t>
      </w:r>
      <w:r w:rsidR="00456448" w:rsidRPr="006E44B1">
        <w:rPr>
          <w:rFonts w:ascii="Book Antiqua" w:hAnsi="Book Antiqua" w:cs="Times New Roman"/>
          <w:w w:val="110"/>
          <w:sz w:val="24"/>
          <w:szCs w:val="24"/>
        </w:rPr>
        <w:t>notification (</w:t>
      </w:r>
      <w:r w:rsidRPr="006E44B1">
        <w:rPr>
          <w:rFonts w:ascii="Book Antiqua" w:hAnsi="Book Antiqua" w:cs="Times New Roman"/>
          <w:w w:val="110"/>
          <w:sz w:val="24"/>
          <w:szCs w:val="24"/>
        </w:rPr>
        <w:t>including any notice for acquisition or requisitionofthesaidProperty)hasbeenreceivedorserveduponthePromoterinrespectofthe</w:t>
      </w:r>
      <w:r w:rsidR="00456448" w:rsidRPr="006E44B1">
        <w:rPr>
          <w:rFonts w:ascii="Book Antiqua" w:hAnsi="Book Antiqua" w:cs="Times New Roman"/>
          <w:w w:val="110"/>
          <w:sz w:val="24"/>
          <w:szCs w:val="24"/>
        </w:rPr>
        <w:t>said Property and</w:t>
      </w:r>
      <w:r w:rsidRPr="006E44B1">
        <w:rPr>
          <w:rFonts w:ascii="Book Antiqua" w:hAnsi="Book Antiqua" w:cs="Times New Roman"/>
          <w:w w:val="110"/>
          <w:sz w:val="24"/>
          <w:szCs w:val="24"/>
        </w:rPr>
        <w:t>/</w:t>
      </w:r>
      <w:r w:rsidR="00456448" w:rsidRPr="006E44B1">
        <w:rPr>
          <w:rFonts w:ascii="Book Antiqua" w:hAnsi="Book Antiqua" w:cs="Times New Roman"/>
          <w:w w:val="110"/>
          <w:sz w:val="24"/>
          <w:szCs w:val="24"/>
        </w:rPr>
        <w:t>or the Real Estate Project</w:t>
      </w:r>
      <w:r w:rsidRPr="006E44B1">
        <w:rPr>
          <w:rFonts w:ascii="Book Antiqua" w:hAnsi="Book Antiqua" w:cs="Times New Roman"/>
          <w:w w:val="110"/>
          <w:sz w:val="24"/>
          <w:szCs w:val="24"/>
        </w:rPr>
        <w:t>exceptthosedisclosedinthetitlereport.</w:t>
      </w:r>
    </w:p>
    <w:p w:rsidR="005861D6"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0"/>
          <w:sz w:val="24"/>
          <w:szCs w:val="24"/>
        </w:rPr>
        <w:t>ThePromoteragreestoandherebyindemnifiestheAllotteeincaseoffailureoffulfillmentofanyoftheprovisions,formalities,documentationonpartofthePromoter.</w:t>
      </w:r>
    </w:p>
    <w:p w:rsidR="00BE56D3" w:rsidRPr="006E44B1" w:rsidRDefault="006F0496" w:rsidP="003E3179">
      <w:pPr>
        <w:pStyle w:val="ListParagraph"/>
        <w:numPr>
          <w:ilvl w:val="1"/>
          <w:numId w:val="28"/>
        </w:numPr>
        <w:spacing w:before="77" w:line="360" w:lineRule="auto"/>
        <w:ind w:left="709" w:right="0"/>
        <w:rPr>
          <w:rFonts w:ascii="Book Antiqua" w:hAnsi="Book Antiqua" w:cs="Times New Roman"/>
          <w:sz w:val="24"/>
          <w:szCs w:val="24"/>
        </w:rPr>
      </w:pPr>
      <w:r w:rsidRPr="006E44B1">
        <w:rPr>
          <w:rFonts w:ascii="Book Antiqua" w:hAnsi="Book Antiqua" w:cs="Times New Roman"/>
          <w:w w:val="115"/>
          <w:sz w:val="24"/>
          <w:szCs w:val="24"/>
        </w:rPr>
        <w:t>If within a period of five(5) years from the date of handing over thesaid Premises to theAllottee or receipt of Part/Full OccupationCertificate whichever is earlier, the Allottee brings to the notice ofthePromoterany  structural  defect( except the defects caused dueto negligence of the Allottee or caused due to interior work carriedoutinthesaidpremises)inthesaidPremisesorthesaidNewBuilding/sinwhichthesaidPremisesaresituatedoranydefectson account of workmanship, quality or provision of service, then,whereverpossiblesuchdefectsshallberectifiedbythePromoterattheir own cost and in case it is not possible to rectify such defects,then the Allottee shall be entitled to receive from the Promoter,compensationforsuchdefectinthemannerasprovidedunderRERA.</w:t>
      </w:r>
    </w:p>
    <w:p w:rsidR="00BE56D3" w:rsidRPr="006E44B1" w:rsidRDefault="006F0496" w:rsidP="003E3179">
      <w:pPr>
        <w:pStyle w:val="Heading1"/>
        <w:numPr>
          <w:ilvl w:val="0"/>
          <w:numId w:val="28"/>
        </w:numPr>
        <w:spacing w:before="204" w:line="360" w:lineRule="auto"/>
        <w:ind w:left="0" w:firstLine="0"/>
        <w:jc w:val="both"/>
        <w:rPr>
          <w:rFonts w:ascii="Book Antiqua" w:hAnsi="Book Antiqua" w:cs="Times New Roman"/>
        </w:rPr>
      </w:pPr>
      <w:r w:rsidRPr="006E44B1">
        <w:rPr>
          <w:rFonts w:ascii="Book Antiqua" w:hAnsi="Book Antiqua" w:cs="Times New Roman"/>
          <w:w w:val="115"/>
        </w:rPr>
        <w:t>COVENANTSANDUNDERTAKINGSOFTHEALLOTTEE:</w:t>
      </w:r>
    </w:p>
    <w:p w:rsidR="00BE56D3" w:rsidRPr="006E44B1" w:rsidRDefault="006F0496" w:rsidP="003E3179">
      <w:pPr>
        <w:pStyle w:val="BodyText"/>
        <w:spacing w:line="360" w:lineRule="auto"/>
        <w:ind w:left="720"/>
        <w:rPr>
          <w:rFonts w:ascii="Book Antiqua" w:hAnsi="Book Antiqua" w:cs="Times New Roman"/>
        </w:rPr>
      </w:pPr>
      <w:r w:rsidRPr="006E44B1">
        <w:rPr>
          <w:rFonts w:ascii="Book Antiqua" w:hAnsi="Book Antiqua" w:cs="Times New Roman"/>
          <w:w w:val="115"/>
        </w:rPr>
        <w:t>TheAllottee/sorhimself/herself/themselves/itselfwithintentiontobringallpersonsintowhomsoeverhandsthesaid</w:t>
      </w:r>
      <w:r w:rsidR="005861D6" w:rsidRPr="006E44B1">
        <w:rPr>
          <w:rFonts w:ascii="Book Antiqua" w:hAnsi="Book Antiqua" w:cs="Times New Roman"/>
          <w:w w:val="115"/>
        </w:rPr>
        <w:t>Apartment</w:t>
      </w:r>
      <w:r w:rsidRPr="006E44B1">
        <w:rPr>
          <w:rFonts w:ascii="Book Antiqua" w:hAnsi="Book Antiqua" w:cs="Times New Roman"/>
          <w:w w:val="115"/>
        </w:rPr>
        <w:t xml:space="preserve"> maycome,herebycovenantswiththePromoterasfollows:-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TheAllotteeshallusethesaidApartmentoranypart</w:t>
      </w:r>
      <w:r w:rsidR="00914A9E" w:rsidRPr="006E44B1">
        <w:rPr>
          <w:rFonts w:ascii="Book Antiqua" w:hAnsi="Book Antiqua" w:cs="Times New Roman"/>
          <w:w w:val="110"/>
          <w:sz w:val="24"/>
          <w:szCs w:val="24"/>
        </w:rPr>
        <w:t>thereof</w:t>
      </w:r>
      <w:r w:rsidRPr="006E44B1">
        <w:rPr>
          <w:rFonts w:ascii="Book Antiqua" w:hAnsi="Book Antiqua" w:cs="Times New Roman"/>
          <w:w w:val="110"/>
          <w:sz w:val="24"/>
          <w:szCs w:val="24"/>
        </w:rPr>
        <w:t xml:space="preserve"> orpermit the same to be used only for the purpose of residence. TheAllotteeshallusethesaid</w:t>
      </w:r>
      <w:r w:rsidR="00914A9E" w:rsidRPr="006E44B1">
        <w:rPr>
          <w:rFonts w:ascii="Book Antiqua" w:hAnsi="Book Antiqua" w:cs="Times New Roman"/>
          <w:w w:val="110"/>
          <w:sz w:val="24"/>
          <w:szCs w:val="24"/>
        </w:rPr>
        <w:t>Car Parking Space/s (if</w:t>
      </w:r>
      <w:r w:rsidRPr="006E44B1">
        <w:rPr>
          <w:rFonts w:ascii="Book Antiqua" w:hAnsi="Book Antiqua" w:cs="Times New Roman"/>
          <w:w w:val="110"/>
          <w:sz w:val="24"/>
          <w:szCs w:val="24"/>
        </w:rPr>
        <w:t xml:space="preserve"> any</w:t>
      </w:r>
      <w:r w:rsidR="00914A9E" w:rsidRPr="006E44B1">
        <w:rPr>
          <w:rFonts w:ascii="Book Antiqua" w:hAnsi="Book Antiqua" w:cs="Times New Roman"/>
          <w:w w:val="110"/>
          <w:sz w:val="24"/>
          <w:szCs w:val="24"/>
        </w:rPr>
        <w:t>and</w:t>
      </w:r>
      <w:r w:rsidRPr="006E44B1">
        <w:rPr>
          <w:rFonts w:ascii="Book Antiqua" w:hAnsi="Book Antiqua" w:cs="Times New Roman"/>
          <w:w w:val="110"/>
          <w:sz w:val="24"/>
          <w:szCs w:val="24"/>
        </w:rPr>
        <w:t xml:space="preserve"> ifallotted)onlyforthepurposeofkeepingor parking personalvehicle.Theparkingofcommercialvehiclesorvehiclesforcommer</w:t>
      </w:r>
      <w:r w:rsidRPr="006E44B1">
        <w:rPr>
          <w:rFonts w:ascii="Book Antiqua" w:hAnsi="Book Antiqua" w:cs="Times New Roman"/>
          <w:w w:val="110"/>
          <w:sz w:val="24"/>
          <w:szCs w:val="24"/>
        </w:rPr>
        <w:lastRenderedPageBreak/>
        <w:t>cialuseorvehiclesofthirdpartiesisnotpermitted.TheAllotteeacknowledgesthatthesaidApartmentandthesaidCarParking Spaces if any allotted, shall be held by the Allottee as onecompositeunitandtheAllotteeshallnotbeentitledtotransfertheuse and enjoyment of any one without the other.The Promoter isentitled to allot to other allottees of other flats such number of car-parkingslotsandat  such  locations  within  the  Project  as  it  deemsfitandtheAllotteeshallhavenoclaimsorobjectionstothesame.TheAllotteeagreesandundertakestopay</w:t>
      </w:r>
      <w:r w:rsidR="003E3179" w:rsidRPr="006E44B1">
        <w:rPr>
          <w:rFonts w:ascii="Book Antiqua" w:hAnsi="Book Antiqua" w:cs="Times New Roman"/>
          <w:w w:val="110"/>
          <w:sz w:val="24"/>
          <w:szCs w:val="24"/>
        </w:rPr>
        <w:t>the requisite</w:t>
      </w:r>
      <w:r w:rsidRPr="006E44B1">
        <w:rPr>
          <w:rFonts w:ascii="Book Antiqua" w:hAnsi="Book Antiqua" w:cs="Times New Roman"/>
          <w:w w:val="110"/>
          <w:sz w:val="24"/>
          <w:szCs w:val="24"/>
        </w:rPr>
        <w:t xml:space="preserve"> monthlydues,</w:t>
      </w:r>
      <w:r w:rsidR="003E3179" w:rsidRPr="006E44B1">
        <w:rPr>
          <w:rFonts w:ascii="Book Antiqua" w:hAnsi="Book Antiqua" w:cs="Times New Roman"/>
          <w:w w:val="110"/>
          <w:sz w:val="24"/>
          <w:szCs w:val="24"/>
        </w:rPr>
        <w:t xml:space="preserve">repair </w:t>
      </w:r>
      <w:r w:rsidRPr="006E44B1">
        <w:rPr>
          <w:rFonts w:ascii="Book Antiqua" w:hAnsi="Book Antiqua" w:cs="Times New Roman"/>
          <w:w w:val="110"/>
          <w:sz w:val="24"/>
          <w:szCs w:val="24"/>
        </w:rPr>
        <w:t>charges  and  maintenance  charges  of  and  related  tothe car-parking as may be levied by the authorities and/or the saidSociety. The Allottee shall not cause the said Society to change theallocationofparkingspacesofotherpremises-owners/allotteesinthesaidSociety/thesaidNewBuilding/s.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To maintain the said Apartment at the Allottee's own cost in goodtenantable repair and condition from the date of possession  of thesaidApartmentisofferedbythe  Promoter  and  shall  not  do  orsuffertobedoneanythingin  or  to  the  said  New  Building/s  inwhichthesaidApartmentissituated  which  may  be  against  therules,regulationsorbye-lawsorchange/alterormakeadditioninortothesaidNewBuilding/sinwhich  the  said  Apartment  issituatedandthesaidApartmentitselforanypartthereofwithouttheconsentofthePromoter/Societyasalsolocalauthorities,ifrequired.NottomakeanychangesintheoutsideelevationorlooksofthesaidNewBuilding/s</w:t>
      </w:r>
      <w:r w:rsidR="00456448" w:rsidRPr="006E44B1">
        <w:rPr>
          <w:rFonts w:ascii="Book Antiqua" w:hAnsi="Book Antiqua" w:cs="Times New Roman"/>
          <w:w w:val="110"/>
          <w:sz w:val="24"/>
          <w:szCs w:val="24"/>
        </w:rPr>
        <w: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 xml:space="preserve">NottostoreinthesaidPremisesanygoodswhichareofhazardous, combustible or dangerous nature or are so heavy as todamage the construction or structure of the said New Building/s inwhich the said Apartment is situated or storing of which goods isobjected to by the concerned local or other authorities and shalltakecarewhilecarryingheavypackageswhichmaydamageorlikelytodamagethestaircases,commonpassagesoranyotherstructureofthesaidNewBuilding/sinwhichthesaidApartmentissituated,includingentrancesofthesaidNew  Building/s  inwhich the said Apartment is situated and in case any damage iscaused to the said New Building/s in which the said Apartment issituated or the said Apartment on account of negligence or defaultof the Allottee in this behalf, the Allottee shall be liable for theconsequences of the </w:t>
      </w:r>
      <w:r w:rsidRPr="006E44B1">
        <w:rPr>
          <w:rFonts w:ascii="Book Antiqua" w:hAnsi="Book Antiqua" w:cs="Times New Roman"/>
          <w:w w:val="115"/>
          <w:sz w:val="24"/>
          <w:szCs w:val="24"/>
        </w:rPr>
        <w:lastRenderedPageBreak/>
        <w:t>breach. Not to install any type of grills in theoutside elevation or looks of the said New Building/s. Not to installAir Condition compressor units in Chajjas. Not to extend, change,affix any windows height, width and not to encroach the Chajjas,ServiceDucts,PocketTerraces,etc.intheoutside</w:t>
      </w:r>
      <w:r w:rsidR="005072BC" w:rsidRPr="006E44B1">
        <w:rPr>
          <w:rFonts w:ascii="Book Antiqua" w:hAnsi="Book Antiqua" w:cs="Times New Roman"/>
          <w:w w:val="115"/>
          <w:sz w:val="24"/>
          <w:szCs w:val="24"/>
        </w:rPr>
        <w:t>elevation</w:t>
      </w:r>
      <w:r w:rsidRPr="006E44B1">
        <w:rPr>
          <w:rFonts w:ascii="Book Antiqua" w:hAnsi="Book Antiqua" w:cs="Times New Roman"/>
          <w:w w:val="115"/>
          <w:sz w:val="24"/>
          <w:szCs w:val="24"/>
        </w:rPr>
        <w:t xml:space="preserve"> orlooksofthesaidNewBuilding/s.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Tocarryoutathis/her/their/itsowncostallinternalrepairstothe said Apartment and maintain the said Apartment in the samecondition,stateandorderinwhichitwasdeliveredbythePromotertotheAllotteeandshallnotdoorsuffertobedoneanythinginortothesaidNewBuilding/sinwhichthesaidApartmentissituatedwhichmaybecontrarytotherules,regulations and bye-laws of the concerned local authority or otherpublic authority and/or the said Society. In the event, the Allotteecommitting any act in contravention of the above provision, theAllotteeshallberesponsibleandliablefortheconsequencesthereoftotheconcernedlocalauthorityand/orotherpublicauthorityand/ortothesaidSociety.</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Not to demolish or cause to be demolished the said Apartment orany part thereof, nor at any time make or cause to be made anyadditionoralterationofwhatevernatureinortothesaidApartment or any part thereof, nor any alteration in the elevationand outside colour scheme of the said New Building/s in which thesaidApartmentissituatedandshallkeeptheportion,sewers,drainsandpipesinthesaidApartmentandtheappurtenancesthereto in good tenantable repair and condition, and in particular,soastosupportshelterandprotecttheotherpartsofthesaidNew</w:t>
      </w:r>
      <w:r w:rsidRPr="006E44B1">
        <w:rPr>
          <w:rFonts w:ascii="Book Antiqua" w:hAnsi="Book Antiqua" w:cs="Times New Roman"/>
          <w:w w:val="110"/>
          <w:sz w:val="24"/>
          <w:szCs w:val="24"/>
        </w:rPr>
        <w:t>Building/sinwhichthesaidApartmentissituatedand  shall  notchiselorinanyothermannercausedamage  to  columns,  beams,walls, slabs or RCC, Pardis or other structural members in the saidApartmentwithoutthepriorwrittenpermissionofthePromoterand/orthesaidSocietyasthecasemaybe.</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Nottodoorpermittobedoneanyactorthingwhichmayrendervoidorvoidableanyinsuranceof</w:t>
      </w:r>
      <w:r w:rsidR="00456448" w:rsidRPr="006E44B1">
        <w:rPr>
          <w:rFonts w:ascii="Book Antiqua" w:hAnsi="Book Antiqua" w:cs="Times New Roman"/>
          <w:w w:val="110"/>
          <w:sz w:val="24"/>
          <w:szCs w:val="24"/>
        </w:rPr>
        <w:t>the said Property and the said</w:t>
      </w:r>
      <w:r w:rsidRPr="006E44B1">
        <w:rPr>
          <w:rFonts w:ascii="Book Antiqua" w:hAnsi="Book Antiqua" w:cs="Times New Roman"/>
          <w:w w:val="110"/>
          <w:sz w:val="24"/>
          <w:szCs w:val="24"/>
        </w:rPr>
        <w:t>NewBuilding/s</w:t>
      </w:r>
      <w:r w:rsidR="00456448" w:rsidRPr="006E44B1">
        <w:rPr>
          <w:rFonts w:ascii="Book Antiqua" w:hAnsi="Book Antiqua" w:cs="Times New Roman"/>
          <w:w w:val="110"/>
          <w:sz w:val="24"/>
          <w:szCs w:val="24"/>
        </w:rPr>
        <w:t>in which the said Apartment is situated or any</w:t>
      </w:r>
      <w:r w:rsidRPr="006E44B1">
        <w:rPr>
          <w:rFonts w:ascii="Book Antiqua" w:hAnsi="Book Antiqua" w:cs="Times New Roman"/>
          <w:w w:val="110"/>
          <w:sz w:val="24"/>
          <w:szCs w:val="24"/>
        </w:rPr>
        <w:t>partthereoforwherebyanyincreased</w:t>
      </w:r>
      <w:r w:rsidR="00456448" w:rsidRPr="006E44B1">
        <w:rPr>
          <w:rFonts w:ascii="Book Antiqua" w:hAnsi="Book Antiqua" w:cs="Times New Roman"/>
          <w:w w:val="110"/>
          <w:sz w:val="24"/>
          <w:szCs w:val="24"/>
        </w:rPr>
        <w:t xml:space="preserve">premium </w:t>
      </w:r>
      <w:r w:rsidR="00456448" w:rsidRPr="006E44B1">
        <w:rPr>
          <w:rFonts w:ascii="Book Antiqua" w:hAnsi="Book Antiqua" w:cs="Times New Roman"/>
          <w:spacing w:val="1"/>
          <w:w w:val="110"/>
          <w:sz w:val="24"/>
          <w:szCs w:val="24"/>
        </w:rPr>
        <w:t>shallbecome</w:t>
      </w:r>
      <w:r w:rsidRPr="006E44B1">
        <w:rPr>
          <w:rFonts w:ascii="Book Antiqua" w:hAnsi="Book Antiqua" w:cs="Times New Roman"/>
          <w:w w:val="110"/>
          <w:sz w:val="24"/>
          <w:szCs w:val="24"/>
        </w:rPr>
        <w:t>payableinrespectoftheinsurance.</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lastRenderedPageBreak/>
        <w:t>ToconfirmandcomplywiththeNOCoftheChiefFireOfficerincludinginrespectoftherefugeareaofthesaidNewBuilding/s.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 xml:space="preserve">Nottothrowdirt,rubbish,rags,garbage </w:t>
      </w:r>
      <w:r w:rsidR="00FC6CC5" w:rsidRPr="006E44B1">
        <w:rPr>
          <w:rFonts w:ascii="Book Antiqua" w:hAnsi="Book Antiqua" w:cs="Times New Roman"/>
          <w:w w:val="110"/>
          <w:sz w:val="24"/>
          <w:szCs w:val="24"/>
        </w:rPr>
        <w:t>or other refuse or</w:t>
      </w:r>
      <w:r w:rsidRPr="006E44B1">
        <w:rPr>
          <w:rFonts w:ascii="Book Antiqua" w:hAnsi="Book Antiqua" w:cs="Times New Roman"/>
          <w:w w:val="110"/>
          <w:sz w:val="24"/>
          <w:szCs w:val="24"/>
        </w:rPr>
        <w:t xml:space="preserve"> permitthesametobethrownfromthesaidApartmentinthecompoundor any portion of the said Property and the said New Building/s inwhichthesaidApartmentissituated.</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PaytothePromoterwithinfifteen(15)daysofdemandhis/her/their/itsshareofsecuritydepositdemandedbytheconcernedlocalauthorityorGovernmentforgivingwater,electricityoranyotherserviceconnectiontothesaidNewBuilding/sinwhichthesaidApartmentissituated.</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To bear and pay increase in local taxes, water charges, insuranceand such other levies, if any, which are imposed by the concernedlocal authority and/or Government and/or other public authority,on account of change of user of the said Apartment by the Allotteeforanypurposeotherthanforwhichitissold.However,itisclarifiedthattheAllotteeisnotentitledtodirectlyand/orindirectlychange the user of the said Apartment. The above provision is bywayofabundanceandprecaution.</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TheAllotteeshallnotlet,sub-let,transfer,</w:t>
      </w:r>
      <w:r w:rsidR="00914A9E" w:rsidRPr="006E44B1">
        <w:rPr>
          <w:rFonts w:ascii="Book Antiqua" w:hAnsi="Book Antiqua" w:cs="Times New Roman"/>
          <w:w w:val="110"/>
          <w:sz w:val="24"/>
          <w:szCs w:val="24"/>
        </w:rPr>
        <w:t>assign or part</w:t>
      </w:r>
      <w:r w:rsidRPr="006E44B1">
        <w:rPr>
          <w:rFonts w:ascii="Book Antiqua" w:hAnsi="Book Antiqua" w:cs="Times New Roman"/>
          <w:w w:val="110"/>
          <w:sz w:val="24"/>
          <w:szCs w:val="24"/>
        </w:rPr>
        <w:t xml:space="preserve"> withinterestorbenefitfactorofthisAgreementorpartwiththepossessionofthesaidPremisesuntilalltheduespayablebytheAllottee to the Promoter/the said Society under this Agreement arefullypaidupandonlyafterthewrittenConsentofthePromoter.</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 xml:space="preserve">TheAllotteeshallobserveandperformalltherulesandregulationsofthesaidSocietythatmaybemadefromtimetotimeforprotectionandmaintenanceofthesaidNewBuilding/sandthesaid Apartments therein and for the observance and performanceof the Building Rules, Regulations and Bye-laws for the time beingoftheconcernedlocalauthorityandofGovernmentandotherpublic bodies in force. The Allottee shall also observe and performall the stipulations and conditions laid down by the said Societyregarding the occupancy and use of the said Premises in the saidNewBuilding/sandshallpayandcontributeregularlyandpunctuallytowardsthetaxes,expensesorotheroutgoingsinaccordance with the terms of this Agreement. The Allottee agreethat the aforesaid amount to be collected from the Purchaser/s </w:t>
      </w:r>
      <w:r w:rsidRPr="006E44B1">
        <w:rPr>
          <w:rFonts w:ascii="Book Antiqua" w:hAnsi="Book Antiqua" w:cs="Times New Roman"/>
          <w:w w:val="115"/>
          <w:sz w:val="24"/>
          <w:szCs w:val="24"/>
        </w:rPr>
        <w:lastRenderedPageBreak/>
        <w:t>ofthesaidPremisesshallbecollectedandpaidonanadhocbasistill all the Units/Premises in the said New Building/s are sold andthequantumoftaxesforthesaidPremisesisdetermined.</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To sign from time to time, all papers and documents and to do allacts, deeds, matters and things as may be necessary from time totime,forsafeguardingtheinterestsofthePromoterandoftheAllotteesoftheotherApartmentsinthesaidNewBuilding/s.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TheAllotteeundertakestocomplywithalltheterms/conditions/stipulationsframedbythesaidSocietywithrespect to the use of the common facilities/amenities. The Allotteeconfirm/s and acknowledge/s that the amenities shall be utilizedbyallthemembersofthesaidSocietyincludingtheexistingmembersofthesociety.</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TheAllotteewillnotclaimcompensationfromanycompetentauthority or from the Promoter in respect of inadequate open spacearoundtheRealEstateProject.TheAllotteeisawareandhereby</w:t>
      </w:r>
      <w:r w:rsidR="00456448" w:rsidRPr="006E44B1">
        <w:rPr>
          <w:rFonts w:ascii="Book Antiqua" w:hAnsi="Book Antiqua" w:cs="Times New Roman"/>
          <w:w w:val="110"/>
          <w:sz w:val="24"/>
          <w:szCs w:val="24"/>
        </w:rPr>
        <w:t xml:space="preserve">confirms </w:t>
      </w:r>
      <w:r w:rsidR="00456448" w:rsidRPr="006E44B1">
        <w:rPr>
          <w:rFonts w:ascii="Book Antiqua" w:hAnsi="Book Antiqua" w:cs="Times New Roman"/>
          <w:spacing w:val="1"/>
          <w:w w:val="110"/>
          <w:sz w:val="24"/>
          <w:szCs w:val="24"/>
        </w:rPr>
        <w:t>thathe</w:t>
      </w:r>
      <w:r w:rsidRPr="006E44B1">
        <w:rPr>
          <w:rFonts w:ascii="Book Antiqua" w:hAnsi="Book Antiqua" w:cs="Times New Roman"/>
          <w:w w:val="110"/>
          <w:sz w:val="24"/>
          <w:szCs w:val="24"/>
        </w:rPr>
        <w:t>/she/they/</w:t>
      </w:r>
      <w:r w:rsidR="00456448" w:rsidRPr="006E44B1">
        <w:rPr>
          <w:rFonts w:ascii="Book Antiqua" w:hAnsi="Book Antiqua" w:cs="Times New Roman"/>
          <w:w w:val="110"/>
          <w:sz w:val="24"/>
          <w:szCs w:val="24"/>
        </w:rPr>
        <w:t xml:space="preserve">it </w:t>
      </w:r>
      <w:r w:rsidR="00456448" w:rsidRPr="006E44B1">
        <w:rPr>
          <w:rFonts w:ascii="Book Antiqua" w:hAnsi="Book Antiqua" w:cs="Times New Roman"/>
          <w:spacing w:val="1"/>
          <w:w w:val="110"/>
          <w:sz w:val="24"/>
          <w:szCs w:val="24"/>
        </w:rPr>
        <w:t>shallnotobjecttoconcessions</w:t>
      </w:r>
      <w:r w:rsidRPr="006E44B1">
        <w:rPr>
          <w:rFonts w:ascii="Book Antiqua" w:hAnsi="Book Antiqua" w:cs="Times New Roman"/>
          <w:w w:val="110"/>
          <w:sz w:val="24"/>
          <w:szCs w:val="24"/>
        </w:rPr>
        <w:t>availedbythePromoterfordeficiencyinopenspacenorwillhe/she/they/itobjectforanydeficiencyinneighborhooddevelopment.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ThePromotershallbeentitledtoconstructsiteoffices/saleslounge/viewing gallery on the said Property and/or within the saidNew Buil</w:t>
      </w:r>
      <w:r w:rsidR="00FF2B2B" w:rsidRPr="006E44B1">
        <w:rPr>
          <w:rFonts w:ascii="Book Antiqua" w:hAnsi="Book Antiqua" w:cs="Times New Roman"/>
          <w:w w:val="110"/>
          <w:sz w:val="24"/>
          <w:szCs w:val="24"/>
        </w:rPr>
        <w:t>ding/s and shall have the right to access the same</w:t>
      </w:r>
      <w:r w:rsidRPr="006E44B1">
        <w:rPr>
          <w:rFonts w:ascii="Book Antiqua" w:hAnsi="Book Antiqua" w:cs="Times New Roman"/>
          <w:w w:val="110"/>
          <w:sz w:val="24"/>
          <w:szCs w:val="24"/>
        </w:rPr>
        <w:t xml:space="preserve"> at anytimewithoutanyrestriction,whatsoever,untilthedevelopmentofthesaidPropertyhasbeencompletedinallrespectsandthefulldevelopmentpotentialhasbeenutilizedbythePromoter.</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It is agreed between the parties that, if the Allottee intends to visittheunderconstructionprojectthenhe/she/they/itshallmakeawritten request to the Promoter for a site visit and the Promoter ifit so deems fit, shall within 7 (seven) working days from receipt ofthe request intimate the Allottee the date and time for such visit.The Allottee shall accordingly be entitled to site visit on the dateand the time as intimated by the Promoter accompanied by sitestaff of the Promoter and the Allottee agrees to follow all the safetyprecautionsduringthesitevisit.Itisfurtherclarifiedthat,nochildrenbelowtheageof1</w:t>
      </w:r>
      <w:r w:rsidR="005861D6" w:rsidRPr="006E44B1">
        <w:rPr>
          <w:rFonts w:ascii="Book Antiqua" w:hAnsi="Book Antiqua" w:cs="Times New Roman"/>
          <w:w w:val="115"/>
          <w:sz w:val="24"/>
          <w:szCs w:val="24"/>
        </w:rPr>
        <w:t>5</w:t>
      </w:r>
      <w:r w:rsidRPr="006E44B1">
        <w:rPr>
          <w:rFonts w:ascii="Book Antiqua" w:hAnsi="Book Antiqua" w:cs="Times New Roman"/>
          <w:w w:val="115"/>
          <w:sz w:val="24"/>
          <w:szCs w:val="24"/>
        </w:rPr>
        <w:t>yearsshallbeallowedtoenterthesite.TheAllotteeh</w:t>
      </w:r>
      <w:r w:rsidRPr="006E44B1">
        <w:rPr>
          <w:rFonts w:ascii="Book Antiqua" w:hAnsi="Book Antiqua" w:cs="Times New Roman"/>
          <w:w w:val="115"/>
          <w:sz w:val="24"/>
          <w:szCs w:val="24"/>
        </w:rPr>
        <w:lastRenderedPageBreak/>
        <w:t>erebyundertakesnottoholdthePromoterresponsible for any loss or damage or harm incurred or suffered bytheAllotteeoranypersonaccompanyingtheAllottee,duetonegligenceorwrongfulactsorotherwise,duringthesite</w:t>
      </w:r>
      <w:r w:rsidR="005861D6" w:rsidRPr="006E44B1">
        <w:rPr>
          <w:rFonts w:ascii="Book Antiqua" w:hAnsi="Book Antiqua" w:cs="Times New Roman"/>
          <w:w w:val="115"/>
          <w:sz w:val="24"/>
          <w:szCs w:val="24"/>
        </w:rPr>
        <w:t>visit.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TheAllotteeisawarethatthesample/showApartment,ifany,constructedbythePromoterandallfurniture,items,electronicgoods, amenities etc. provided therein are only for the purposes ofshow casing the said Apartment, and the Promoter is not liable,</w:t>
      </w:r>
      <w:r w:rsidRPr="006E44B1">
        <w:rPr>
          <w:rFonts w:ascii="Book Antiqua" w:hAnsi="Book Antiqua" w:cs="Times New Roman"/>
          <w:spacing w:val="-1"/>
          <w:w w:val="115"/>
          <w:sz w:val="24"/>
          <w:szCs w:val="24"/>
        </w:rPr>
        <w:t>requiredand/orobligated</w:t>
      </w:r>
      <w:r w:rsidRPr="006E44B1">
        <w:rPr>
          <w:rFonts w:ascii="Book Antiqua" w:hAnsi="Book Antiqua" w:cs="Times New Roman"/>
          <w:w w:val="115"/>
          <w:sz w:val="24"/>
          <w:szCs w:val="24"/>
        </w:rPr>
        <w:t>toprovideanyfurnitureitems,electronicgoods,amenitiesetc.asdisplayedinthesaidsample/showApartment, other than as expressly agreed by the Promoter underthisAgreement.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TheAllotteeisawarethatallnaturalmaterialsincludingtiles,marbleandgranite(ifprovided),naturaltimber,etc.andthefactory produced materials like tiles, paint etc. contain veins andgrains with tonality differences and are also susceptible to inherentshade and colour variations. The Promoter represents that thoughit shall pre-select such natural and factory produced materials forinstallation/application in the Real Estate Project and the same ison a best endeavor basis, the Allottee shall not hold the Promoterliablefortheirnon-conformity,naturaldiscoloration,tonaldifferencesorinconsistencyatthetimeofinstallation/application.</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TheAllotteehassatisfiedhimself/herself/themselves/itselfwithrespect to the design and materials for construction on the saidPropertyasintimatedinthebrochure/allotmentletter.Thebrochure/allotment letter is only indicative and for the purpose ofdesign, materials, amenities and facilities, this Agreement shall beconsidered final.</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 xml:space="preserve">TheAllotteeshallbepermitted/allowedtocommenceinterimworks in the said Premises only upon obtaining the OccupationCertificate/PartOccupationCertificatetillthefloorwhereinthesaidPremisesissituatedandaftermakingallpaymentsinpursuanceofthistransaction/asperthisAgreementandaftercomplying with the terms and conditions of this Agreement afterexecutionofnecessarydocumentsincludingtheUndertaking,Indemnity etc. as may be required by the Promoter. The Allotteeshall </w:t>
      </w:r>
      <w:r w:rsidRPr="006E44B1">
        <w:rPr>
          <w:rFonts w:ascii="Book Antiqua" w:hAnsi="Book Antiqua" w:cs="Times New Roman"/>
          <w:w w:val="115"/>
          <w:sz w:val="24"/>
          <w:szCs w:val="24"/>
        </w:rPr>
        <w:lastRenderedPageBreak/>
        <w:t>not directly and/or indirectly occupy the said Premises untilthe Occupation Certificate from the Appropriate Authority is issuedandaftergivingadvancenoticetothePromoter</w:t>
      </w:r>
      <w:r w:rsidR="005861D6" w:rsidRPr="006E44B1">
        <w:rPr>
          <w:rFonts w:ascii="Book Antiqua" w:hAnsi="Book Antiqua" w:cs="Times New Roman"/>
          <w:w w:val="115"/>
          <w:sz w:val="24"/>
          <w:szCs w:val="24"/>
        </w:rPr>
        <w: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 Allottee hereby agrees and declares that he/she/they/it shallsubmit full-fledged drawings with all specifications before startinginteriorworkofthesaidPremisesandapproval/NOCshallbeobtained from the Promoter/the said Society. The Allottee priorcommencing the interior works deposit such amount as a securitydeposit as may be intimated by the Promoter/the said Society attherelevanttimeforcarryingourinteriorworkinthesaidPremises and to ensure that there is no damage to the exterior ofthe said Premises or any damage to any part of the Real EstateProject, Amenities etc. whatsoever (</w:t>
      </w:r>
      <w:r w:rsidRPr="006E44B1">
        <w:rPr>
          <w:rFonts w:ascii="Book Antiqua" w:hAnsi="Book Antiqua" w:cs="Times New Roman"/>
          <w:b/>
          <w:w w:val="115"/>
          <w:sz w:val="24"/>
          <w:szCs w:val="24"/>
        </w:rPr>
        <w:t>“Fit Out Deposit”</w:t>
      </w:r>
      <w:r w:rsidRPr="006E44B1">
        <w:rPr>
          <w:rFonts w:ascii="Book Antiqua" w:hAnsi="Book Antiqua" w:cs="Times New Roman"/>
          <w:w w:val="115"/>
          <w:sz w:val="24"/>
          <w:szCs w:val="24"/>
        </w:rPr>
        <w:t>). The Fit OutDeposit shall be forfeited in the event of non-compliance by theAllotteewithanyofthetermsandconditionsasstatedhereinand/or in the Promoter’s NOC and/or any other documents and/orwritings executed by and between the Parties hereto with respectthereof. The Promoter shall be entitled to inspect all interior workscarriedoutbytheAllottee.Intheevent,thePromoterfindsthatthenatureofinteriorworkbeingexecutedbytheAllotteeisharmful to the said Premises or to the structure, façade and/orelevation of the said New Building/s or any part of thereof, thePromoter can require the Allottee to stop such interior work andthe Allottee shall stop such interior work at once, without raisingany dispute and restore the said Premises to its original conditionattheAllottee’scostsandexpenses.</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NotwithstandingtheotherprovisionsofthisAgreement, theAllottee hereby confirms that the Promoter shall at their option befullyentitledtonominateanyoneormorepersonsincludingitself</w:t>
      </w:r>
      <w:r w:rsidRPr="006E44B1">
        <w:rPr>
          <w:rFonts w:ascii="Book Antiqua" w:hAnsi="Book Antiqua" w:cs="Times New Roman"/>
          <w:w w:val="115"/>
          <w:sz w:val="24"/>
          <w:szCs w:val="24"/>
        </w:rPr>
        <w:t xml:space="preserve">oranyofitssubsidiariestomanagetheoperationandmaintenance of the Real Estate </w:t>
      </w:r>
      <w:r w:rsidR="00FF2B2B" w:rsidRPr="006E44B1">
        <w:rPr>
          <w:rFonts w:ascii="Book Antiqua" w:hAnsi="Book Antiqua" w:cs="Times New Roman"/>
          <w:w w:val="115"/>
          <w:sz w:val="24"/>
          <w:szCs w:val="24"/>
        </w:rPr>
        <w:t xml:space="preserve">Project to be constructed </w:t>
      </w:r>
      <w:r w:rsidRPr="006E44B1">
        <w:rPr>
          <w:rFonts w:ascii="Book Antiqua" w:hAnsi="Book Antiqua" w:cs="Times New Roman"/>
          <w:w w:val="115"/>
          <w:sz w:val="24"/>
          <w:szCs w:val="24"/>
        </w:rPr>
        <w:t xml:space="preserve">on thesaidproperty,commonamenities,commonareas,facilitiesandinfrastructureonthesaidPropertyafterthecompletionofthedevelopmentofthesaidProperty.ThePromotershallhavetheauthorityanddiscretiontonegotiatewithsuchFacilityManagement Agency and to enter and execute formal agreement/sfor maintenance and management of infrastructure with it/them.The cost incurred/to be incurred in </w:t>
      </w:r>
      <w:r w:rsidRPr="006E44B1">
        <w:rPr>
          <w:rFonts w:ascii="Book Antiqua" w:hAnsi="Book Antiqua" w:cs="Times New Roman"/>
          <w:w w:val="115"/>
          <w:sz w:val="24"/>
          <w:szCs w:val="24"/>
        </w:rPr>
        <w:lastRenderedPageBreak/>
        <w:t>appointing and operating theFacilityManagementAgencyshallbeborneandpaidbyall</w:t>
      </w:r>
      <w:r w:rsidR="00FF2B2B" w:rsidRPr="006E44B1">
        <w:rPr>
          <w:rFonts w:ascii="Book Antiqua" w:hAnsi="Book Antiqua" w:cs="Times New Roman"/>
          <w:w w:val="115"/>
          <w:sz w:val="24"/>
          <w:szCs w:val="24"/>
        </w:rPr>
        <w:t xml:space="preserve">the </w:t>
      </w:r>
      <w:r w:rsidRPr="006E44B1">
        <w:rPr>
          <w:rFonts w:ascii="Book Antiqua" w:hAnsi="Book Antiqua" w:cs="Times New Roman"/>
          <w:w w:val="115"/>
          <w:sz w:val="24"/>
          <w:szCs w:val="24"/>
        </w:rPr>
        <w:t>Oc</w:t>
      </w:r>
      <w:r w:rsidR="00FF2B2B" w:rsidRPr="006E44B1">
        <w:rPr>
          <w:rFonts w:ascii="Book Antiqua" w:hAnsi="Book Antiqua" w:cs="Times New Roman"/>
          <w:w w:val="115"/>
          <w:sz w:val="24"/>
          <w:szCs w:val="24"/>
        </w:rPr>
        <w:t>cupants/Allottees on a pro rata</w:t>
      </w:r>
      <w:r w:rsidRPr="006E44B1">
        <w:rPr>
          <w:rFonts w:ascii="Book Antiqua" w:hAnsi="Book Antiqua" w:cs="Times New Roman"/>
          <w:w w:val="115"/>
          <w:sz w:val="24"/>
          <w:szCs w:val="24"/>
        </w:rPr>
        <w:t xml:space="preserve"> basis. Such charges may varyandtheAllotteeagreesthatitshallneitherraiseanydisputeregarding the appointment of any Facility Management Agency bythePromoterfortheRealEstateProjectnordirectlyand/orindirectlydisputethepaymentagreedbythePromotertobepayabletotheFacilityManagementAgencytowardsthemaintenancechargesdeterminedbysuchagency.TheAllotteeagrees to abide by all terms, conditions, rules and/or regulationsthatmaybeimposedbythePromoterand/ortheFacilityManagement Agency including for the smooth working and properuseoftheamenitiesandfacilities,includingwithoutlimitation,payment of the Allottee’s share of the service charges that maybecome payable, from time to time. The Allottee is aware that thePromoter is not in the business of providing services proposed tobeprovidedbytheFacilityManagementAgency.ThepartiesheretoagreethatthePromoterisnotandshallnot</w:t>
      </w:r>
      <w:r w:rsidR="00FF2B2B" w:rsidRPr="006E44B1">
        <w:rPr>
          <w:rFonts w:ascii="Book Antiqua" w:hAnsi="Book Antiqua" w:cs="Times New Roman"/>
          <w:w w:val="115"/>
          <w:sz w:val="24"/>
          <w:szCs w:val="24"/>
        </w:rPr>
        <w:t>be responsible</w:t>
      </w:r>
      <w:r w:rsidRPr="006E44B1">
        <w:rPr>
          <w:rFonts w:ascii="Book Antiqua" w:hAnsi="Book Antiqua" w:cs="Times New Roman"/>
          <w:w w:val="115"/>
          <w:sz w:val="24"/>
          <w:szCs w:val="24"/>
        </w:rPr>
        <w:t xml:space="preserve"> or</w:t>
      </w:r>
      <w:r w:rsidR="005072BC" w:rsidRPr="006E44B1">
        <w:rPr>
          <w:rFonts w:ascii="Book Antiqua" w:hAnsi="Book Antiqua" w:cs="Times New Roman"/>
          <w:w w:val="115"/>
          <w:sz w:val="24"/>
          <w:szCs w:val="24"/>
        </w:rPr>
        <w:t xml:space="preserve">liable </w:t>
      </w:r>
      <w:r w:rsidRPr="006E44B1">
        <w:rPr>
          <w:rFonts w:ascii="Book Antiqua" w:hAnsi="Book Antiqua" w:cs="Times New Roman"/>
          <w:w w:val="115"/>
          <w:sz w:val="24"/>
          <w:szCs w:val="24"/>
        </w:rPr>
        <w:t>in connection with any defect or the performance or non-performance or otherwise of the services provided by the FacilityManagementAgency.</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Without first making payment of the entire Sale Price and all otheramounts as per this Agreement, the Allottee shall not be entitled totransfer the said Premises or the benefits under this Agreement infavour of any third party without first procuring a written approvaland consent from the Promoter in respect thereof. However, thePromoter shall not charge and/or demand any transfer fees or anyother charges. In the event of the Promoter granting such approval,theAllotteeshallberequiredtoprocurefromtheintendedtransferee such writings as stipulated by the Promoter to recordthat the intended transferee shall make payments of all amountsdueandshalldulyperformanddischargeallthetermsandconditions of this Agreement and shall abide by all the bye laws,rulesandregulationsofthesaidSociety.Further,acopyofthedulyexecutedagreementrecordingsuchtransfershallbefurnishedtothePromoterwithinsevenworkingdaysfromthedateofexecutionthereof.</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 xml:space="preserve">TheAllotteeherebyconfirmsandgivesher/his/their/itsirrevocable </w:t>
      </w:r>
      <w:r w:rsidRPr="006E44B1">
        <w:rPr>
          <w:rFonts w:ascii="Book Antiqua" w:hAnsi="Book Antiqua" w:cs="Times New Roman"/>
          <w:w w:val="115"/>
          <w:sz w:val="24"/>
          <w:szCs w:val="24"/>
        </w:rPr>
        <w:lastRenderedPageBreak/>
        <w:t>consent and no objection to the effect that in case thePromoterdesirestoamalgamatethesaidPropertyforitsredevelopment with any adjoining land/properties in that event,the Promoter shall be fully entitled to do so and shall have the fulland absolute right to do so as per norms, rules and regulations ofMCGMsubject to the Promoter altering the plans, the area, theaccess,openspaceoftheareatobegiventothesaid  Societyand/oritsMembersand/ortotheAllotteeunderthesaid</w:t>
      </w:r>
      <w:r w:rsidR="005861D6" w:rsidRPr="006E44B1">
        <w:rPr>
          <w:rFonts w:ascii="Book Antiqua" w:hAnsi="Book Antiqua" w:cs="Times New Roman"/>
          <w:spacing w:val="8"/>
          <w:w w:val="115"/>
          <w:sz w:val="24"/>
          <w:szCs w:val="24"/>
        </w:rPr>
        <w:t>agreement</w:t>
      </w:r>
      <w:r w:rsidRPr="006E44B1">
        <w:rPr>
          <w:rFonts w:ascii="Book Antiqua" w:hAnsi="Book Antiqua" w:cs="Times New Roman"/>
          <w:w w:val="115"/>
          <w:sz w:val="24"/>
          <w:szCs w:val="24"/>
        </w:rPr>
        <w:t>.</w:t>
      </w:r>
    </w:p>
    <w:p w:rsidR="00456448" w:rsidRPr="006E44B1" w:rsidRDefault="006F0496" w:rsidP="003E317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5"/>
          <w:sz w:val="24"/>
          <w:szCs w:val="24"/>
        </w:rPr>
        <w:t>TheAllotteeherebyirrevocablyandunconditionallyagreesandcovenantsthatthePromoterisfullyentitledtoutilizeallpast,present and future benefits of FSI, incentive FSI,TDR,</w:t>
      </w:r>
      <w:r w:rsidR="00456448" w:rsidRPr="006E44B1">
        <w:rPr>
          <w:rFonts w:ascii="Book Antiqua" w:hAnsi="Book Antiqua" w:cs="Times New Roman"/>
          <w:w w:val="115"/>
          <w:sz w:val="24"/>
          <w:szCs w:val="24"/>
        </w:rPr>
        <w:t>or such</w:t>
      </w:r>
      <w:r w:rsidRPr="006E44B1">
        <w:rPr>
          <w:rFonts w:ascii="Book Antiqua" w:hAnsi="Book Antiqua" w:cs="Times New Roman"/>
          <w:w w:val="115"/>
          <w:sz w:val="24"/>
          <w:szCs w:val="24"/>
        </w:rPr>
        <w:t>otherFSIasalsoallthedevelopablebenefitsdirectlyand/orindirectlyattachedtothesaidPropertywithoutanyfurtherrecoursetotheAllotteeandincasetheAllotteeherebygiveshis/her/their/itsunconditionalandirrevocableconsentandnoobjectionfortheaboveforallpurposes.</w:t>
      </w:r>
    </w:p>
    <w:p w:rsidR="00456448" w:rsidRPr="006E44B1" w:rsidRDefault="006F0496" w:rsidP="000115E9">
      <w:pPr>
        <w:pStyle w:val="ListParagraph"/>
        <w:numPr>
          <w:ilvl w:val="1"/>
          <w:numId w:val="29"/>
        </w:numPr>
        <w:spacing w:before="203" w:line="360" w:lineRule="auto"/>
        <w:ind w:right="0" w:hanging="799"/>
        <w:rPr>
          <w:rFonts w:ascii="Book Antiqua" w:hAnsi="Book Antiqua" w:cs="Times New Roman"/>
          <w:sz w:val="24"/>
          <w:szCs w:val="24"/>
        </w:rPr>
      </w:pPr>
      <w:r w:rsidRPr="006E44B1">
        <w:rPr>
          <w:rFonts w:ascii="Book Antiqua" w:hAnsi="Book Antiqua" w:cs="Times New Roman"/>
          <w:w w:val="110"/>
          <w:sz w:val="24"/>
          <w:szCs w:val="24"/>
        </w:rPr>
        <w:t>It is clearly understood and so agreed by and between the Partieshereto that all the provisions contained herein and the obligationsarisinghereunderin respectof</w:t>
      </w:r>
      <w:r w:rsidR="00FF2B2B" w:rsidRPr="006E44B1">
        <w:rPr>
          <w:rFonts w:ascii="Book Antiqua" w:hAnsi="Book Antiqua" w:cs="Times New Roman"/>
          <w:w w:val="110"/>
          <w:sz w:val="24"/>
          <w:szCs w:val="24"/>
        </w:rPr>
        <w:t>the Real Estate</w:t>
      </w:r>
      <w:r w:rsidRPr="006E44B1">
        <w:rPr>
          <w:rFonts w:ascii="Book Antiqua" w:hAnsi="Book Antiqua" w:cs="Times New Roman"/>
          <w:w w:val="110"/>
          <w:sz w:val="24"/>
          <w:szCs w:val="24"/>
        </w:rPr>
        <w:t xml:space="preserve"> Projectshall equallybeapplicable</w:t>
      </w:r>
      <w:r w:rsidR="00FF2B2B" w:rsidRPr="006E44B1">
        <w:rPr>
          <w:rFonts w:ascii="Book Antiqua" w:hAnsi="Book Antiqua" w:cs="Times New Roman"/>
          <w:w w:val="110"/>
          <w:sz w:val="24"/>
          <w:szCs w:val="24"/>
        </w:rPr>
        <w:t>to and enforceable against any subsequent</w:t>
      </w:r>
      <w:r w:rsidRPr="006E44B1">
        <w:rPr>
          <w:rFonts w:ascii="Book Antiqua" w:hAnsi="Book Antiqua" w:cs="Times New Roman"/>
          <w:w w:val="110"/>
          <w:sz w:val="24"/>
          <w:szCs w:val="24"/>
        </w:rPr>
        <w:t xml:space="preserve"> AllotteesofthesaidPremises,incase</w:t>
      </w:r>
      <w:r w:rsidR="00FF2B2B" w:rsidRPr="006E44B1">
        <w:rPr>
          <w:rFonts w:ascii="Book Antiqua" w:hAnsi="Book Antiqua" w:cs="Times New Roman"/>
          <w:w w:val="110"/>
          <w:sz w:val="24"/>
          <w:szCs w:val="24"/>
        </w:rPr>
        <w:t>of a transfer, as the obligations</w:t>
      </w:r>
      <w:r w:rsidRPr="006E44B1">
        <w:rPr>
          <w:rFonts w:ascii="Book Antiqua" w:hAnsi="Book Antiqua" w:cs="Times New Roman"/>
          <w:w w:val="110"/>
          <w:sz w:val="24"/>
          <w:szCs w:val="24"/>
        </w:rPr>
        <w:t xml:space="preserve"> goalongwiththesaidPremisesforallintentsandpurposes.</w:t>
      </w:r>
    </w:p>
    <w:p w:rsidR="00BE56D3" w:rsidRPr="006E44B1" w:rsidRDefault="006F0496" w:rsidP="003E3179">
      <w:pPr>
        <w:pStyle w:val="Heading1"/>
        <w:numPr>
          <w:ilvl w:val="0"/>
          <w:numId w:val="29"/>
        </w:numPr>
        <w:spacing w:before="202" w:line="360" w:lineRule="auto"/>
        <w:jc w:val="both"/>
        <w:rPr>
          <w:rFonts w:ascii="Book Antiqua" w:hAnsi="Book Antiqua" w:cs="Times New Roman"/>
        </w:rPr>
      </w:pPr>
      <w:r w:rsidRPr="006E44B1">
        <w:rPr>
          <w:rFonts w:ascii="Book Antiqua" w:hAnsi="Book Antiqua" w:cs="Times New Roman"/>
          <w:w w:val="115"/>
        </w:rPr>
        <w:t>LOANSANDMORTGAGES:</w:t>
      </w:r>
    </w:p>
    <w:p w:rsidR="009F56F2"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5"/>
          <w:sz w:val="24"/>
          <w:szCs w:val="24"/>
        </w:rPr>
        <w:t>9.1</w:t>
      </w:r>
      <w:r w:rsidR="005861D6"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The Allottee shall be entitled to avail loan from a Bank/FinancialInstitution and tomortg</w:t>
      </w:r>
      <w:r w:rsidR="00FF2B2B" w:rsidRPr="006E44B1">
        <w:rPr>
          <w:rFonts w:ascii="Book Antiqua" w:hAnsi="Book Antiqua" w:cs="Times New Roman"/>
          <w:w w:val="115"/>
          <w:sz w:val="24"/>
          <w:szCs w:val="24"/>
        </w:rPr>
        <w:t>age the said Premises by way of</w:t>
      </w:r>
      <w:r w:rsidR="006F0496" w:rsidRPr="006E44B1">
        <w:rPr>
          <w:rFonts w:ascii="Book Antiqua" w:hAnsi="Book Antiqua" w:cs="Times New Roman"/>
          <w:w w:val="115"/>
          <w:sz w:val="24"/>
          <w:szCs w:val="24"/>
        </w:rPr>
        <w:t xml:space="preserve"> securityfor repayment of the said loan to such Bank/Financial Institution,with the prior written consent of the Promoter. The Promoter shallpermit and issue its no objection letter to the Allottee to enablehim/her/their/itsathis/her/their/itssolerisk,costsandexpensestoobtainloansfromtheBanksand/ortheFinancialInstitutionsbymortgagingthesaidPremises.ThePromoter</w:t>
      </w:r>
      <w:r w:rsidR="005861D6" w:rsidRPr="006E44B1">
        <w:rPr>
          <w:rFonts w:ascii="Book Antiqua" w:hAnsi="Book Antiqua" w:cs="Times New Roman"/>
          <w:w w:val="115"/>
          <w:sz w:val="24"/>
          <w:szCs w:val="24"/>
        </w:rPr>
        <w:t xml:space="preserve">shall </w:t>
      </w:r>
      <w:r w:rsidR="006F0496" w:rsidRPr="006E44B1">
        <w:rPr>
          <w:rFonts w:ascii="Book Antiqua" w:hAnsi="Book Antiqua" w:cs="Times New Roman"/>
          <w:spacing w:val="-1"/>
          <w:w w:val="115"/>
          <w:sz w:val="24"/>
          <w:szCs w:val="24"/>
        </w:rPr>
        <w:t>howeverbeentitledtorefuse</w:t>
      </w:r>
      <w:r w:rsidR="006F0496" w:rsidRPr="006E44B1">
        <w:rPr>
          <w:rFonts w:ascii="Book Antiqua" w:hAnsi="Book Antiqua" w:cs="Times New Roman"/>
          <w:w w:val="115"/>
          <w:sz w:val="24"/>
          <w:szCs w:val="24"/>
        </w:rPr>
        <w:t>permissiontotheAllotteeforavailinganysuchloanandforcreationofanysuchmortgage/charge,intheeventtheAllotteehas/havedefaultedinmakingpaymentoftheSaleConsiderationand/orotheramountspayablebytheAllotteeunderthisAgreement.</w:t>
      </w:r>
    </w:p>
    <w:p w:rsidR="009F56F2"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5"/>
          <w:sz w:val="24"/>
          <w:szCs w:val="24"/>
        </w:rPr>
        <w:t>9.2</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If the Allottee enters into any loan/financing arrangement with anyBank/FinancialInstitution,itshallbetheresponsibilityandobligationo</w:t>
      </w:r>
      <w:r w:rsidR="006F0496" w:rsidRPr="006E44B1">
        <w:rPr>
          <w:rFonts w:ascii="Book Antiqua" w:hAnsi="Book Antiqua" w:cs="Times New Roman"/>
          <w:w w:val="115"/>
          <w:sz w:val="24"/>
          <w:szCs w:val="24"/>
        </w:rPr>
        <w:lastRenderedPageBreak/>
        <w:t>ftheAllotteetoensurethatsuchBank/FinancialInstitution shall be required to disburse/pay all such amounts dueandpayabletothePromoterunderthisAgreement,aspertheinstallmentpaymentschedulementionedintheFifthSchedulehereunderwritten(whichwillnotabsolveAllotteeofhis/her/their/its responsibilities under this Agreement) and theAllottee shall be responsible and obliged to arrange, discharge andpay all due amounts prudently to the Promoter notwithstandingany delay or default in issuing the payment by the Bank/FinancialInstitution.</w:t>
      </w:r>
    </w:p>
    <w:p w:rsidR="009F56F2"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5"/>
          <w:sz w:val="24"/>
          <w:szCs w:val="24"/>
        </w:rPr>
        <w:t>9.3</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 xml:space="preserve">All the costs, expenses, fees, charges and taxes in connection with procuring and availing of the said loan, mortgage </w:t>
      </w:r>
      <w:r w:rsidR="005072BC" w:rsidRPr="006E44B1">
        <w:rPr>
          <w:rFonts w:ascii="Book Antiqua" w:hAnsi="Book Antiqua" w:cs="Times New Roman"/>
          <w:w w:val="115"/>
          <w:sz w:val="24"/>
          <w:szCs w:val="24"/>
        </w:rPr>
        <w:t>of the</w:t>
      </w:r>
      <w:r w:rsidR="006F0496" w:rsidRPr="006E44B1">
        <w:rPr>
          <w:rFonts w:ascii="Book Antiqua" w:hAnsi="Book Antiqua" w:cs="Times New Roman"/>
          <w:w w:val="115"/>
          <w:sz w:val="24"/>
          <w:szCs w:val="24"/>
        </w:rPr>
        <w:t xml:space="preserve"> said Premises, </w:t>
      </w:r>
      <w:r w:rsidR="005072BC" w:rsidRPr="006E44B1">
        <w:rPr>
          <w:rFonts w:ascii="Book Antiqua" w:hAnsi="Book Antiqua" w:cs="Times New Roman"/>
          <w:w w:val="115"/>
          <w:sz w:val="24"/>
          <w:szCs w:val="24"/>
        </w:rPr>
        <w:t>servicingand</w:t>
      </w:r>
      <w:r w:rsidR="006F0496" w:rsidRPr="006E44B1">
        <w:rPr>
          <w:rFonts w:ascii="Book Antiqua" w:hAnsi="Book Antiqua" w:cs="Times New Roman"/>
          <w:w w:val="115"/>
          <w:sz w:val="24"/>
          <w:szCs w:val="24"/>
        </w:rPr>
        <w:t xml:space="preserve"> repayment </w:t>
      </w:r>
      <w:r w:rsidR="005072BC" w:rsidRPr="006E44B1">
        <w:rPr>
          <w:rFonts w:ascii="Book Antiqua" w:hAnsi="Book Antiqua" w:cs="Times New Roman"/>
          <w:w w:val="115"/>
          <w:sz w:val="24"/>
          <w:szCs w:val="24"/>
        </w:rPr>
        <w:t>ofthesaidloanand</w:t>
      </w:r>
      <w:r w:rsidR="006F0496" w:rsidRPr="006E44B1">
        <w:rPr>
          <w:rFonts w:ascii="Book Antiqua" w:hAnsi="Book Antiqua" w:cs="Times New Roman"/>
          <w:w w:val="115"/>
          <w:sz w:val="24"/>
          <w:szCs w:val="24"/>
        </w:rPr>
        <w:t xml:space="preserve"> any default with respect to the </w:t>
      </w:r>
      <w:r w:rsidR="005072BC" w:rsidRPr="006E44B1">
        <w:rPr>
          <w:rFonts w:ascii="Book Antiqua" w:hAnsi="Book Antiqua" w:cs="Times New Roman"/>
          <w:w w:val="115"/>
          <w:sz w:val="24"/>
          <w:szCs w:val="24"/>
        </w:rPr>
        <w:t xml:space="preserve">said loan and/or the mortgage of </w:t>
      </w:r>
      <w:r w:rsidR="006F0496" w:rsidRPr="006E44B1">
        <w:rPr>
          <w:rFonts w:ascii="Book Antiqua" w:hAnsi="Book Antiqua" w:cs="Times New Roman"/>
          <w:w w:val="115"/>
          <w:sz w:val="24"/>
          <w:szCs w:val="24"/>
        </w:rPr>
        <w:t xml:space="preserve">the said Premises, </w:t>
      </w:r>
      <w:r w:rsidR="005072BC" w:rsidRPr="006E44B1">
        <w:rPr>
          <w:rFonts w:ascii="Book Antiqua" w:hAnsi="Book Antiqua" w:cs="Times New Roman"/>
          <w:w w:val="115"/>
          <w:sz w:val="24"/>
          <w:szCs w:val="24"/>
        </w:rPr>
        <w:t xml:space="preserve">shall be solely </w:t>
      </w:r>
      <w:r w:rsidR="006F0496" w:rsidRPr="006E44B1">
        <w:rPr>
          <w:rFonts w:ascii="Book Antiqua" w:hAnsi="Book Antiqua" w:cs="Times New Roman"/>
          <w:w w:val="115"/>
          <w:sz w:val="24"/>
          <w:szCs w:val="24"/>
        </w:rPr>
        <w:t xml:space="preserve">and </w:t>
      </w:r>
      <w:r w:rsidR="005072BC" w:rsidRPr="006E44B1">
        <w:rPr>
          <w:rFonts w:ascii="Book Antiqua" w:hAnsi="Book Antiqua" w:cs="Times New Roman"/>
          <w:w w:val="115"/>
          <w:sz w:val="24"/>
          <w:szCs w:val="24"/>
        </w:rPr>
        <w:t xml:space="preserve">exclusively borne and </w:t>
      </w:r>
      <w:r w:rsidR="006F0496" w:rsidRPr="006E44B1">
        <w:rPr>
          <w:rFonts w:ascii="Book Antiqua" w:hAnsi="Book Antiqua" w:cs="Times New Roman"/>
          <w:w w:val="115"/>
          <w:sz w:val="24"/>
          <w:szCs w:val="24"/>
        </w:rPr>
        <w:t xml:space="preserve">incurred by the Allottee. The Promoter shall not incur any liability or obligation (monetary or otherwise) with respect to such loan or mortgage. Notwithstanding </w:t>
      </w:r>
      <w:r w:rsidR="005072BC" w:rsidRPr="006E44B1">
        <w:rPr>
          <w:rFonts w:ascii="Book Antiqua" w:hAnsi="Book Antiqua" w:cs="Times New Roman"/>
          <w:w w:val="115"/>
          <w:sz w:val="24"/>
          <w:szCs w:val="24"/>
        </w:rPr>
        <w:t>any</w:t>
      </w:r>
      <w:r w:rsidR="006F0496" w:rsidRPr="006E44B1">
        <w:rPr>
          <w:rFonts w:ascii="Book Antiqua" w:hAnsi="Book Antiqua" w:cs="Times New Roman"/>
          <w:w w:val="115"/>
          <w:sz w:val="24"/>
          <w:szCs w:val="24"/>
        </w:rPr>
        <w:t xml:space="preserve"> of the </w:t>
      </w:r>
      <w:r w:rsidR="005072BC" w:rsidRPr="006E44B1">
        <w:rPr>
          <w:rFonts w:ascii="Book Antiqua" w:hAnsi="Book Antiqua" w:cs="Times New Roman"/>
          <w:w w:val="115"/>
          <w:sz w:val="24"/>
          <w:szCs w:val="24"/>
        </w:rPr>
        <w:t>provisionshereof,</w:t>
      </w:r>
      <w:r w:rsidR="006F0496" w:rsidRPr="006E44B1">
        <w:rPr>
          <w:rFonts w:ascii="Book Antiqua" w:hAnsi="Book Antiqua" w:cs="Times New Roman"/>
          <w:w w:val="115"/>
          <w:sz w:val="24"/>
          <w:szCs w:val="24"/>
        </w:rPr>
        <w:t xml:space="preserve"> the Allottee hereby agrees tha</w:t>
      </w:r>
      <w:r w:rsidR="005072BC" w:rsidRPr="006E44B1">
        <w:rPr>
          <w:rFonts w:ascii="Book Antiqua" w:hAnsi="Book Antiqua" w:cs="Times New Roman"/>
          <w:w w:val="115"/>
          <w:sz w:val="24"/>
          <w:szCs w:val="24"/>
        </w:rPr>
        <w:t>tthePromoter</w:t>
      </w:r>
      <w:r w:rsidR="006F0496" w:rsidRPr="006E44B1">
        <w:rPr>
          <w:rFonts w:ascii="Book Antiqua" w:hAnsi="Book Antiqua" w:cs="Times New Roman"/>
          <w:w w:val="115"/>
          <w:sz w:val="24"/>
          <w:szCs w:val="24"/>
        </w:rPr>
        <w:t xml:space="preserve"> shall </w:t>
      </w:r>
      <w:r w:rsidR="005072BC" w:rsidRPr="006E44B1">
        <w:rPr>
          <w:rFonts w:ascii="Book Antiqua" w:hAnsi="Book Antiqua" w:cs="Times New Roman"/>
          <w:w w:val="115"/>
          <w:sz w:val="24"/>
          <w:szCs w:val="24"/>
        </w:rPr>
        <w:t>have</w:t>
      </w:r>
      <w:r w:rsidR="006F0496" w:rsidRPr="006E44B1">
        <w:rPr>
          <w:rFonts w:ascii="Book Antiqua" w:hAnsi="Book Antiqua" w:cs="Times New Roman"/>
          <w:w w:val="115"/>
          <w:sz w:val="24"/>
          <w:szCs w:val="24"/>
        </w:rPr>
        <w:t xml:space="preserve"> first lien/charge on </w:t>
      </w:r>
      <w:r w:rsidR="005072BC" w:rsidRPr="006E44B1">
        <w:rPr>
          <w:rFonts w:ascii="Book Antiqua" w:hAnsi="Book Antiqua" w:cs="Times New Roman"/>
          <w:w w:val="115"/>
          <w:sz w:val="24"/>
          <w:szCs w:val="24"/>
        </w:rPr>
        <w:t xml:space="preserve">the said Premises until all the amounts </w:t>
      </w:r>
      <w:r w:rsidR="006F0496" w:rsidRPr="006E44B1">
        <w:rPr>
          <w:rFonts w:ascii="Book Antiqua" w:hAnsi="Book Antiqua" w:cs="Times New Roman"/>
          <w:w w:val="115"/>
          <w:sz w:val="24"/>
          <w:szCs w:val="24"/>
        </w:rPr>
        <w:t xml:space="preserve">including the Sale Consideration, taxes </w:t>
      </w:r>
      <w:r w:rsidR="005072BC" w:rsidRPr="006E44B1">
        <w:rPr>
          <w:rFonts w:ascii="Book Antiqua" w:hAnsi="Book Antiqua" w:cs="Times New Roman"/>
          <w:w w:val="115"/>
          <w:sz w:val="24"/>
          <w:szCs w:val="24"/>
        </w:rPr>
        <w:t>andothercharges</w:t>
      </w:r>
      <w:r w:rsidR="006F0496" w:rsidRPr="006E44B1">
        <w:rPr>
          <w:rFonts w:ascii="Book Antiqua" w:hAnsi="Book Antiqua" w:cs="Times New Roman"/>
          <w:w w:val="115"/>
          <w:sz w:val="24"/>
          <w:szCs w:val="24"/>
        </w:rPr>
        <w:t xml:space="preserve"> and amounts payable in respect of the said Premises have not been paid and the Allottee has no objection and hereby waives to raise any objection in that regard.</w:t>
      </w:r>
    </w:p>
    <w:p w:rsidR="009F56F2"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5"/>
          <w:sz w:val="24"/>
          <w:szCs w:val="24"/>
        </w:rPr>
        <w:t>9.4</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TheagreementsandcontractspertainingtosuchloanandmortgageshallnotimposeanyliabilityorobligationuponthePromoterinanymannerandshallbesubjecttoandshallratifythe right and entitlement of the Promoter to receive the balanceSaleConsiderationandotherbalanceamountspayablebytheAllotteeunderthis</w:t>
      </w:r>
      <w:r w:rsidRPr="006E44B1">
        <w:rPr>
          <w:rFonts w:ascii="Book Antiqua" w:hAnsi="Book Antiqua" w:cs="Times New Roman"/>
          <w:w w:val="115"/>
          <w:sz w:val="24"/>
          <w:szCs w:val="24"/>
        </w:rPr>
        <w:t>Agreement.</w:t>
      </w:r>
    </w:p>
    <w:p w:rsidR="009F56F2" w:rsidRPr="006E44B1" w:rsidRDefault="009F56F2" w:rsidP="003E3179">
      <w:pPr>
        <w:spacing w:line="360" w:lineRule="auto"/>
        <w:ind w:left="709" w:hanging="709"/>
        <w:jc w:val="both"/>
        <w:rPr>
          <w:rFonts w:ascii="Book Antiqua" w:hAnsi="Book Antiqua" w:cs="Times New Roman"/>
          <w:w w:val="110"/>
          <w:sz w:val="24"/>
          <w:szCs w:val="24"/>
        </w:rPr>
      </w:pPr>
      <w:r w:rsidRPr="006E44B1">
        <w:rPr>
          <w:rFonts w:ascii="Book Antiqua" w:hAnsi="Book Antiqua" w:cs="Times New Roman"/>
          <w:w w:val="115"/>
          <w:sz w:val="24"/>
          <w:szCs w:val="24"/>
        </w:rPr>
        <w:t>9.5</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 xml:space="preserve">The Allottee hereby indemnifies and shall keep indemnified the Promoter from and against all claims, costs, charges, expenses,damages and losses which the Promoter </w:t>
      </w:r>
      <w:r w:rsidR="00FF2B2B" w:rsidRPr="006E44B1">
        <w:rPr>
          <w:rFonts w:ascii="Book Antiqua" w:hAnsi="Book Antiqua" w:cs="Times New Roman"/>
          <w:w w:val="115"/>
          <w:sz w:val="24"/>
          <w:szCs w:val="24"/>
        </w:rPr>
        <w:t>may suffer due to</w:t>
      </w:r>
      <w:r w:rsidR="006F0496" w:rsidRPr="006E44B1">
        <w:rPr>
          <w:rFonts w:ascii="Book Antiqua" w:hAnsi="Book Antiqua" w:cs="Times New Roman"/>
          <w:w w:val="115"/>
          <w:sz w:val="24"/>
          <w:szCs w:val="24"/>
        </w:rPr>
        <w:t xml:space="preserve"> any action that may be initiated by the Bank/Financial Institution on account of such loan or for recovery </w:t>
      </w:r>
      <w:r w:rsidR="00FF2B2B" w:rsidRPr="006E44B1">
        <w:rPr>
          <w:rFonts w:ascii="Book Antiqua" w:hAnsi="Book Antiqua" w:cs="Times New Roman"/>
          <w:w w:val="115"/>
          <w:sz w:val="24"/>
          <w:szCs w:val="24"/>
        </w:rPr>
        <w:t xml:space="preserve">of loan </w:t>
      </w:r>
      <w:r w:rsidR="00456448" w:rsidRPr="006E44B1">
        <w:rPr>
          <w:rFonts w:ascii="Book Antiqua" w:hAnsi="Book Antiqua" w:cs="Times New Roman"/>
          <w:w w:val="115"/>
          <w:sz w:val="24"/>
          <w:szCs w:val="24"/>
        </w:rPr>
        <w:t>on account of any</w:t>
      </w:r>
      <w:r w:rsidR="006F0496" w:rsidRPr="006E44B1">
        <w:rPr>
          <w:rFonts w:ascii="Book Antiqua" w:hAnsi="Book Antiqua" w:cs="Times New Roman"/>
          <w:w w:val="115"/>
          <w:sz w:val="24"/>
          <w:szCs w:val="24"/>
        </w:rPr>
        <w:t xml:space="preserve"> breach by the Allottee of the </w:t>
      </w:r>
      <w:r w:rsidR="00456448" w:rsidRPr="006E44B1">
        <w:rPr>
          <w:rFonts w:ascii="Book Antiqua" w:hAnsi="Book Antiqua" w:cs="Times New Roman"/>
          <w:w w:val="115"/>
          <w:sz w:val="24"/>
          <w:szCs w:val="24"/>
        </w:rPr>
        <w:t>terms and conditions governing the</w:t>
      </w:r>
      <w:r w:rsidR="006F0496" w:rsidRPr="006E44B1">
        <w:rPr>
          <w:rFonts w:ascii="Book Antiqua" w:hAnsi="Book Antiqua" w:cs="Times New Roman"/>
          <w:w w:val="115"/>
          <w:sz w:val="24"/>
          <w:szCs w:val="24"/>
        </w:rPr>
        <w:t xml:space="preserve"> said loan. Notwithstanding any of the provisions </w:t>
      </w:r>
      <w:r w:rsidR="00456448" w:rsidRPr="006E44B1">
        <w:rPr>
          <w:rFonts w:ascii="Book Antiqua" w:hAnsi="Book Antiqua" w:cs="Times New Roman"/>
          <w:w w:val="115"/>
          <w:sz w:val="24"/>
          <w:szCs w:val="24"/>
        </w:rPr>
        <w:t>hereof, the</w:t>
      </w:r>
      <w:r w:rsidR="006F0496" w:rsidRPr="006E44B1">
        <w:rPr>
          <w:rFonts w:ascii="Book Antiqua" w:hAnsi="Book Antiqua" w:cs="Times New Roman"/>
          <w:w w:val="115"/>
          <w:sz w:val="24"/>
          <w:szCs w:val="24"/>
        </w:rPr>
        <w:t xml:space="preserve"> Allottee hereby </w:t>
      </w:r>
      <w:r w:rsidR="00456448" w:rsidRPr="006E44B1">
        <w:rPr>
          <w:rFonts w:ascii="Book Antiqua" w:hAnsi="Book Antiqua" w:cs="Times New Roman"/>
          <w:w w:val="115"/>
          <w:sz w:val="24"/>
          <w:szCs w:val="24"/>
        </w:rPr>
        <w:t>agrees that the Promoter shall have first</w:t>
      </w:r>
      <w:r w:rsidR="006F0496" w:rsidRPr="006E44B1">
        <w:rPr>
          <w:rFonts w:ascii="Book Antiqua" w:hAnsi="Book Antiqua" w:cs="Times New Roman"/>
          <w:w w:val="115"/>
          <w:sz w:val="24"/>
          <w:szCs w:val="24"/>
        </w:rPr>
        <w:t xml:space="preserve"> lien/charge on the said Premises towards </w:t>
      </w:r>
      <w:r w:rsidR="00456448" w:rsidRPr="006E44B1">
        <w:rPr>
          <w:rFonts w:ascii="Book Antiqua" w:hAnsi="Book Antiqua" w:cs="Times New Roman"/>
          <w:w w:val="115"/>
          <w:sz w:val="24"/>
          <w:szCs w:val="24"/>
        </w:rPr>
        <w:t>all the claims, cost</w:t>
      </w:r>
      <w:r w:rsidR="006F0496" w:rsidRPr="006E44B1">
        <w:rPr>
          <w:rFonts w:ascii="Book Antiqua" w:hAnsi="Book Antiqua" w:cs="Times New Roman"/>
          <w:w w:val="115"/>
          <w:sz w:val="24"/>
          <w:szCs w:val="24"/>
        </w:rPr>
        <w:t xml:space="preserve">, charges, </w:t>
      </w:r>
      <w:r w:rsidR="00456448" w:rsidRPr="006E44B1">
        <w:rPr>
          <w:rFonts w:ascii="Book Antiqua" w:hAnsi="Book Antiqua" w:cs="Times New Roman"/>
          <w:w w:val="115"/>
          <w:sz w:val="24"/>
          <w:szCs w:val="24"/>
        </w:rPr>
        <w:t xml:space="preserve">expenses, losses </w:t>
      </w:r>
      <w:r w:rsidR="00456448" w:rsidRPr="006E44B1">
        <w:rPr>
          <w:rFonts w:ascii="Book Antiqua" w:hAnsi="Book Antiqua" w:cs="Times New Roman"/>
          <w:w w:val="115"/>
          <w:sz w:val="24"/>
          <w:szCs w:val="24"/>
        </w:rPr>
        <w:lastRenderedPageBreak/>
        <w:t>incurred by the Promoter and the</w:t>
      </w:r>
      <w:r w:rsidR="006F0496" w:rsidRPr="006E44B1">
        <w:rPr>
          <w:rFonts w:ascii="Book Antiqua" w:hAnsi="Book Antiqua" w:cs="Times New Roman"/>
          <w:w w:val="115"/>
          <w:sz w:val="24"/>
          <w:szCs w:val="24"/>
        </w:rPr>
        <w:t xml:space="preserve"> Allottee undertakes to reimburse the same to the Promoter without any delay or demur or default. The Allottee </w:t>
      </w:r>
      <w:r w:rsidR="00456448" w:rsidRPr="006E44B1">
        <w:rPr>
          <w:rFonts w:ascii="Book Antiqua" w:hAnsi="Book Antiqua" w:cs="Times New Roman"/>
          <w:w w:val="115"/>
          <w:sz w:val="24"/>
          <w:szCs w:val="24"/>
        </w:rPr>
        <w:t>hereby further</w:t>
      </w:r>
      <w:r w:rsidR="006F0496" w:rsidRPr="006E44B1">
        <w:rPr>
          <w:rFonts w:ascii="Book Antiqua" w:hAnsi="Book Antiqua" w:cs="Times New Roman"/>
          <w:w w:val="115"/>
          <w:sz w:val="24"/>
          <w:szCs w:val="24"/>
        </w:rPr>
        <w:t xml:space="preserve"> indemnifies and shall keep indemnified the Promoter, its partners, agents, executives and officers by and against any action, damages or loss due to breach of any terms and conditions and/or the covenants given by the Allottee under this Agreement for which the Allottee shall be solely liable and responsible</w:t>
      </w:r>
      <w:r w:rsidRPr="006E44B1">
        <w:rPr>
          <w:rFonts w:ascii="Book Antiqua" w:hAnsi="Book Antiqua" w:cs="Times New Roman"/>
          <w:w w:val="110"/>
          <w:sz w:val="24"/>
          <w:szCs w:val="24"/>
        </w:rPr>
        <w:t>.</w:t>
      </w:r>
    </w:p>
    <w:p w:rsidR="009F56F2"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0"/>
          <w:sz w:val="24"/>
          <w:szCs w:val="24"/>
        </w:rPr>
        <w:t>9.6</w:t>
      </w:r>
      <w:r w:rsidRPr="006E44B1">
        <w:rPr>
          <w:rFonts w:ascii="Book Antiqua" w:hAnsi="Book Antiqua" w:cs="Times New Roman"/>
          <w:w w:val="110"/>
          <w:sz w:val="24"/>
          <w:szCs w:val="24"/>
        </w:rPr>
        <w:tab/>
      </w:r>
      <w:r w:rsidR="006F0496" w:rsidRPr="006E44B1">
        <w:rPr>
          <w:rFonts w:ascii="Book Antiqua" w:hAnsi="Book Antiqua" w:cs="Times New Roman"/>
          <w:w w:val="115"/>
          <w:sz w:val="24"/>
          <w:szCs w:val="24"/>
        </w:rPr>
        <w:t xml:space="preserve">In the event of any enforcement of security/mortgage by the Bank/Financial Institution, the Promoter shall be entitled to extend the necessary assistance/support as may </w:t>
      </w:r>
      <w:r w:rsidR="00FF2B2B" w:rsidRPr="006E44B1">
        <w:rPr>
          <w:rFonts w:ascii="Book Antiqua" w:hAnsi="Book Antiqua" w:cs="Times New Roman"/>
          <w:w w:val="115"/>
          <w:sz w:val="24"/>
          <w:szCs w:val="24"/>
        </w:rPr>
        <w:t>be</w:t>
      </w:r>
      <w:r w:rsidR="006F0496" w:rsidRPr="006E44B1">
        <w:rPr>
          <w:rFonts w:ascii="Book Antiqua" w:hAnsi="Book Antiqua" w:cs="Times New Roman"/>
          <w:w w:val="115"/>
          <w:sz w:val="24"/>
          <w:szCs w:val="24"/>
        </w:rPr>
        <w:t xml:space="preserve"> required under applicable law till the extent the title and provided interest of the Promoter is not jeopardize in any manner.</w:t>
      </w:r>
    </w:p>
    <w:p w:rsidR="00BE56D3" w:rsidRPr="006E44B1" w:rsidRDefault="009F56F2"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0"/>
          <w:sz w:val="24"/>
          <w:szCs w:val="24"/>
        </w:rPr>
        <w:t>9.7</w:t>
      </w:r>
      <w:r w:rsidRPr="006E44B1">
        <w:rPr>
          <w:rFonts w:ascii="Book Antiqua" w:hAnsi="Book Antiqua" w:cs="Times New Roman"/>
          <w:w w:val="110"/>
          <w:sz w:val="24"/>
          <w:szCs w:val="24"/>
        </w:rPr>
        <w:tab/>
      </w:r>
      <w:r w:rsidR="006F0496" w:rsidRPr="006E44B1">
        <w:rPr>
          <w:rFonts w:ascii="Book Antiqua" w:hAnsi="Book Antiqua" w:cs="Times New Roman"/>
          <w:w w:val="115"/>
          <w:sz w:val="24"/>
          <w:szCs w:val="24"/>
        </w:rPr>
        <w:t xml:space="preserve">After the Promoter executes </w:t>
      </w:r>
      <w:r w:rsidR="00FF2B2B" w:rsidRPr="006E44B1">
        <w:rPr>
          <w:rFonts w:ascii="Book Antiqua" w:hAnsi="Book Antiqua" w:cs="Times New Roman"/>
          <w:w w:val="115"/>
          <w:sz w:val="24"/>
          <w:szCs w:val="24"/>
        </w:rPr>
        <w:t>this Agreement, it shall not</w:t>
      </w:r>
      <w:r w:rsidR="006F0496" w:rsidRPr="006E44B1">
        <w:rPr>
          <w:rFonts w:ascii="Book Antiqua" w:hAnsi="Book Antiqua" w:cs="Times New Roman"/>
          <w:w w:val="115"/>
          <w:sz w:val="24"/>
          <w:szCs w:val="24"/>
        </w:rPr>
        <w:t xml:space="preserve"> mortgage or create a charge on the said Premises and if any such mortgage or charge is made or created then notwithstanding anything contained in any other law for the time being in force, such mortgage or charge shall not affect the right and interest of the Allottee who has taken or agreed to take the said Premises. Provided however, that nothing shall affect the already subsisting mortgage/charge created over the said Premises in favour of the Bank/Financial Institution more particularly mentioned in the Fourth Schedule hereunder written. Without affecting the said Premises, the Promoter is at liberty to avail loans and financial facilities from the Banks/Financial Institutions/NBFC or Private parties without any reference or </w:t>
      </w:r>
      <w:r w:rsidR="00456448" w:rsidRPr="006E44B1">
        <w:rPr>
          <w:rFonts w:ascii="Book Antiqua" w:hAnsi="Book Antiqua" w:cs="Times New Roman"/>
          <w:w w:val="115"/>
          <w:sz w:val="24"/>
          <w:szCs w:val="24"/>
        </w:rPr>
        <w:t>consent or permission or</w:t>
      </w:r>
      <w:r w:rsidR="006F0496" w:rsidRPr="006E44B1">
        <w:rPr>
          <w:rFonts w:ascii="Book Antiqua" w:hAnsi="Book Antiqua" w:cs="Times New Roman"/>
          <w:w w:val="115"/>
          <w:sz w:val="24"/>
          <w:szCs w:val="24"/>
        </w:rPr>
        <w:t xml:space="preserve"> knowledge of the Allottee.</w:t>
      </w:r>
    </w:p>
    <w:p w:rsidR="00BE56D3" w:rsidRPr="006E44B1" w:rsidRDefault="009F56F2" w:rsidP="003E3179">
      <w:pPr>
        <w:pStyle w:val="Heading1"/>
        <w:spacing w:before="210" w:line="360" w:lineRule="auto"/>
        <w:ind w:left="0"/>
        <w:jc w:val="both"/>
        <w:rPr>
          <w:rFonts w:ascii="Book Antiqua" w:hAnsi="Book Antiqua" w:cs="Times New Roman"/>
        </w:rPr>
      </w:pPr>
      <w:r w:rsidRPr="006E44B1">
        <w:rPr>
          <w:rFonts w:ascii="Book Antiqua" w:hAnsi="Book Antiqua" w:cs="Times New Roman"/>
          <w:spacing w:val="-1"/>
          <w:w w:val="120"/>
        </w:rPr>
        <w:t>10.</w:t>
      </w:r>
      <w:r w:rsidRPr="006E44B1">
        <w:rPr>
          <w:rFonts w:ascii="Book Antiqua" w:hAnsi="Book Antiqua" w:cs="Times New Roman"/>
          <w:spacing w:val="-1"/>
          <w:w w:val="120"/>
        </w:rPr>
        <w:tab/>
      </w:r>
      <w:r w:rsidR="006F0496" w:rsidRPr="006E44B1">
        <w:rPr>
          <w:rFonts w:ascii="Book Antiqua" w:hAnsi="Book Antiqua" w:cs="Times New Roman"/>
          <w:spacing w:val="-1"/>
          <w:w w:val="120"/>
        </w:rPr>
        <w:t>BINDINGEFFECT:</w:t>
      </w:r>
    </w:p>
    <w:p w:rsidR="009F56F2" w:rsidRPr="006E44B1" w:rsidRDefault="005072BC"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b/>
          <w:sz w:val="24"/>
          <w:szCs w:val="24"/>
        </w:rPr>
        <w:tab/>
      </w:r>
      <w:r w:rsidR="006F0496" w:rsidRPr="006E44B1">
        <w:rPr>
          <w:rFonts w:ascii="Book Antiqua" w:hAnsi="Book Antiqua" w:cs="Times New Roman"/>
          <w:w w:val="115"/>
          <w:sz w:val="24"/>
          <w:szCs w:val="24"/>
        </w:rPr>
        <w:t xml:space="preserve">Forwarding this Agreement to the Allottee by the Promoter does not create a binding obligation on the part of the  Promoter  or  the Allottee until, firstly, the Allottee signs and delivers this Agreement with all the schedules and annexures along with the payments dueas stipulated in the Payment Plan (including of stamp duty, registration charges and incidental expenses) within 30 (thirty) days from the date of receipt by the Allottee; and secondly, appears for registration of the same before the concerned Sub-Registrar as and when intimated by the Promoter. If the Allottee fails to execute and deliver to the Promoter this Agreement within 30 (thirty) days from the date of its receipt by the Allottee and/or fails to appear before the Sub-Registrar for its registration as and when intimated by the Promoter, then the </w:t>
      </w:r>
      <w:r w:rsidR="006F0496" w:rsidRPr="006E44B1">
        <w:rPr>
          <w:rFonts w:ascii="Book Antiqua" w:hAnsi="Book Antiqua" w:cs="Times New Roman"/>
          <w:w w:val="115"/>
          <w:sz w:val="24"/>
          <w:szCs w:val="24"/>
        </w:rPr>
        <w:lastRenderedPageBreak/>
        <w:t>Promoter shall serve a notice to the Allottee for rectifying the default, which if not rectified within 15 (fifteen) days from the date of its receipt by the Allottee, application of the Allottee shall be treated as cancelled and all sums deposited by the Allottee in connection therewith including the booking amount shall be refunded to the Allottee without any interest or compensation whatsoever. This Agreement shall come into force only upon execution and registration of the same in accordance with law and due payment thereof.</w:t>
      </w:r>
    </w:p>
    <w:p w:rsidR="009F56F2" w:rsidRPr="006E44B1" w:rsidRDefault="009F56F2" w:rsidP="003E3179">
      <w:pPr>
        <w:spacing w:line="360" w:lineRule="auto"/>
        <w:rPr>
          <w:rFonts w:ascii="Book Antiqua" w:hAnsi="Book Antiqua" w:cs="Times New Roman"/>
          <w:b/>
          <w:w w:val="115"/>
          <w:sz w:val="24"/>
          <w:szCs w:val="24"/>
        </w:rPr>
      </w:pPr>
      <w:r w:rsidRPr="006E44B1">
        <w:rPr>
          <w:rFonts w:ascii="Book Antiqua" w:hAnsi="Book Antiqua" w:cs="Times New Roman"/>
          <w:w w:val="115"/>
          <w:sz w:val="24"/>
          <w:szCs w:val="24"/>
        </w:rPr>
        <w:t>11.</w:t>
      </w:r>
      <w:r w:rsidRPr="006E44B1">
        <w:rPr>
          <w:rFonts w:ascii="Book Antiqua" w:hAnsi="Book Antiqua" w:cs="Times New Roman"/>
          <w:w w:val="115"/>
          <w:sz w:val="24"/>
          <w:szCs w:val="24"/>
        </w:rPr>
        <w:tab/>
      </w:r>
      <w:r w:rsidR="006F0496" w:rsidRPr="006E44B1">
        <w:rPr>
          <w:rFonts w:ascii="Book Antiqua" w:hAnsi="Book Antiqua" w:cs="Times New Roman"/>
          <w:b/>
          <w:w w:val="115"/>
          <w:sz w:val="24"/>
          <w:szCs w:val="24"/>
        </w:rPr>
        <w:t>ENTIREAGREEMENT:</w:t>
      </w:r>
    </w:p>
    <w:p w:rsidR="009F56F2" w:rsidRPr="006E44B1" w:rsidRDefault="009F56F2" w:rsidP="003E3179">
      <w:pPr>
        <w:spacing w:line="360" w:lineRule="auto"/>
        <w:ind w:left="720" w:hanging="720"/>
        <w:jc w:val="both"/>
        <w:rPr>
          <w:rFonts w:ascii="Book Antiqua" w:hAnsi="Book Antiqua" w:cs="Times New Roman"/>
          <w:w w:val="115"/>
          <w:sz w:val="24"/>
          <w:szCs w:val="24"/>
        </w:rPr>
      </w:pPr>
      <w:r w:rsidRPr="006E44B1">
        <w:rPr>
          <w:rFonts w:ascii="Book Antiqua" w:hAnsi="Book Antiqua" w:cs="Times New Roman"/>
          <w:w w:val="115"/>
          <w:sz w:val="24"/>
          <w:szCs w:val="24"/>
        </w:rPr>
        <w:t>11.1</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ThisAgreementalongwithitsschedulesandannexures,constitutes theentireAgreementbetweenthePartieswithrespect to the subject matterhereofandsupersedesanyandallunderstandings, any otheragreements,allotmentletter,correspondences, arrangements whetherwrittenororal,ifany,betweenthePartiesinregardtothesaidApartment/thesaidProperty/thesaidNewBuilding/s,asthecasemaybe.</w:t>
      </w:r>
    </w:p>
    <w:p w:rsidR="009F56F2" w:rsidRPr="006E44B1" w:rsidRDefault="009F56F2" w:rsidP="003E3179">
      <w:pPr>
        <w:spacing w:line="360" w:lineRule="auto"/>
        <w:ind w:left="720" w:hanging="720"/>
        <w:jc w:val="both"/>
        <w:rPr>
          <w:rFonts w:ascii="Book Antiqua" w:hAnsi="Book Antiqua" w:cs="Times New Roman"/>
          <w:w w:val="115"/>
          <w:sz w:val="24"/>
          <w:szCs w:val="24"/>
        </w:rPr>
      </w:pPr>
      <w:r w:rsidRPr="006E44B1">
        <w:rPr>
          <w:rFonts w:ascii="Book Antiqua" w:hAnsi="Book Antiqua" w:cs="Times New Roman"/>
          <w:w w:val="115"/>
          <w:sz w:val="24"/>
          <w:szCs w:val="24"/>
        </w:rPr>
        <w:t>11.2</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This Agreement may only be amended through written consent ofthePartiesandwithfurtherwrittendulyexecutedinstrument/s.</w:t>
      </w:r>
    </w:p>
    <w:p w:rsidR="009F56F2" w:rsidRPr="006E44B1" w:rsidRDefault="009F56F2" w:rsidP="003E3179">
      <w:pPr>
        <w:spacing w:line="360" w:lineRule="auto"/>
        <w:ind w:left="720" w:hanging="720"/>
        <w:jc w:val="both"/>
        <w:rPr>
          <w:rFonts w:ascii="Book Antiqua" w:hAnsi="Book Antiqua" w:cs="Times New Roman"/>
          <w:w w:val="115"/>
          <w:sz w:val="24"/>
          <w:szCs w:val="24"/>
        </w:rPr>
      </w:pPr>
      <w:r w:rsidRPr="006E44B1">
        <w:rPr>
          <w:rFonts w:ascii="Book Antiqua" w:hAnsi="Book Antiqua" w:cs="Times New Roman"/>
          <w:w w:val="115"/>
          <w:sz w:val="24"/>
          <w:szCs w:val="24"/>
        </w:rPr>
        <w:t>11.3</w:t>
      </w:r>
      <w:r w:rsidRPr="006E44B1">
        <w:rPr>
          <w:rFonts w:ascii="Book Antiqua" w:hAnsi="Book Antiqua" w:cs="Times New Roman"/>
          <w:w w:val="115"/>
          <w:sz w:val="24"/>
          <w:szCs w:val="24"/>
        </w:rPr>
        <w:tab/>
      </w:r>
      <w:r w:rsidR="006F0496" w:rsidRPr="006E44B1">
        <w:rPr>
          <w:rFonts w:ascii="Book Antiqua" w:hAnsi="Book Antiqua" w:cs="Times New Roman"/>
          <w:w w:val="110"/>
          <w:sz w:val="24"/>
          <w:szCs w:val="24"/>
        </w:rPr>
        <w:t>BothPartiesagreethattheyshallexecute,acknowledgeanddelivertotheothersuchinstrumentsandtakesuchother</w:t>
      </w:r>
      <w:r w:rsidR="00456448" w:rsidRPr="006E44B1">
        <w:rPr>
          <w:rFonts w:ascii="Book Antiqua" w:hAnsi="Book Antiqua" w:cs="Times New Roman"/>
          <w:w w:val="110"/>
          <w:sz w:val="24"/>
          <w:szCs w:val="24"/>
        </w:rPr>
        <w:t>actions, in</w:t>
      </w:r>
      <w:r w:rsidR="006F0496" w:rsidRPr="006E44B1">
        <w:rPr>
          <w:rFonts w:ascii="Book Antiqua" w:hAnsi="Book Antiqua" w:cs="Times New Roman"/>
          <w:w w:val="110"/>
          <w:sz w:val="24"/>
          <w:szCs w:val="24"/>
        </w:rPr>
        <w:t>additions to the instruments and actionsspecificallyprovidedforherein,asmaybereasonablyrequiredinordertoeffectuatetheprovisionsofthisAgreementorofanytransactioncontemplatedhereinortoconfirmorperfect</w:t>
      </w:r>
      <w:r w:rsidR="00456448" w:rsidRPr="006E44B1">
        <w:rPr>
          <w:rFonts w:ascii="Book Antiqua" w:hAnsi="Book Antiqua" w:cs="Times New Roman"/>
          <w:w w:val="110"/>
          <w:sz w:val="24"/>
          <w:szCs w:val="24"/>
        </w:rPr>
        <w:t xml:space="preserve">any </w:t>
      </w:r>
      <w:r w:rsidR="00456448" w:rsidRPr="006E44B1">
        <w:rPr>
          <w:rFonts w:ascii="Book Antiqua" w:hAnsi="Book Antiqua" w:cs="Times New Roman"/>
          <w:spacing w:val="1"/>
          <w:w w:val="110"/>
          <w:sz w:val="24"/>
          <w:szCs w:val="24"/>
        </w:rPr>
        <w:t>righttobecreatedor</w:t>
      </w:r>
      <w:r w:rsidR="006F0496" w:rsidRPr="006E44B1">
        <w:rPr>
          <w:rFonts w:ascii="Book Antiqua" w:hAnsi="Book Antiqua" w:cs="Times New Roman"/>
          <w:w w:val="110"/>
          <w:sz w:val="24"/>
          <w:szCs w:val="24"/>
        </w:rPr>
        <w:t>transferredhereunderorpursuanttoanysuchtransaction.</w:t>
      </w:r>
    </w:p>
    <w:p w:rsidR="00BE56D3" w:rsidRPr="006E44B1" w:rsidRDefault="009F56F2" w:rsidP="003E3179">
      <w:pPr>
        <w:spacing w:line="360" w:lineRule="auto"/>
        <w:jc w:val="both"/>
        <w:rPr>
          <w:rFonts w:ascii="Book Antiqua" w:hAnsi="Book Antiqua" w:cs="Times New Roman"/>
          <w:b/>
          <w:sz w:val="24"/>
          <w:szCs w:val="24"/>
        </w:rPr>
      </w:pPr>
      <w:r w:rsidRPr="006E44B1">
        <w:rPr>
          <w:rFonts w:ascii="Book Antiqua" w:hAnsi="Book Antiqua" w:cs="Times New Roman"/>
          <w:w w:val="115"/>
          <w:sz w:val="24"/>
          <w:szCs w:val="24"/>
        </w:rPr>
        <w:t>12.</w:t>
      </w:r>
      <w:r w:rsidRPr="006E44B1">
        <w:rPr>
          <w:rFonts w:ascii="Book Antiqua" w:hAnsi="Book Antiqua" w:cs="Times New Roman"/>
          <w:w w:val="115"/>
          <w:sz w:val="24"/>
          <w:szCs w:val="24"/>
        </w:rPr>
        <w:tab/>
      </w:r>
      <w:r w:rsidR="006F0496" w:rsidRPr="006E44B1">
        <w:rPr>
          <w:rFonts w:ascii="Book Antiqua" w:hAnsi="Book Antiqua" w:cs="Times New Roman"/>
          <w:b/>
          <w:w w:val="115"/>
          <w:sz w:val="24"/>
          <w:szCs w:val="24"/>
        </w:rPr>
        <w:t>NOTICESANDCORRESPONDENCE:</w:t>
      </w:r>
    </w:p>
    <w:p w:rsidR="00BE56D3" w:rsidRPr="006E44B1" w:rsidRDefault="006F0496" w:rsidP="003E3179">
      <w:pPr>
        <w:pStyle w:val="BodyText"/>
        <w:spacing w:line="360" w:lineRule="auto"/>
        <w:ind w:left="720"/>
        <w:rPr>
          <w:rFonts w:ascii="Book Antiqua" w:hAnsi="Book Antiqua" w:cs="Times New Roman"/>
        </w:rPr>
      </w:pPr>
      <w:r w:rsidRPr="006E44B1">
        <w:rPr>
          <w:rFonts w:ascii="Book Antiqua" w:hAnsi="Book Antiqua" w:cs="Times New Roman"/>
          <w:w w:val="110"/>
        </w:rPr>
        <w:t>ThatallnoticestobeservedontheAllotteeandthePromoterascontemplatedbythisAgreementshall</w:t>
      </w:r>
      <w:r w:rsidR="00FF2B2B" w:rsidRPr="006E44B1">
        <w:rPr>
          <w:rFonts w:ascii="Book Antiqua" w:hAnsi="Book Antiqua" w:cs="Times New Roman"/>
          <w:w w:val="110"/>
        </w:rPr>
        <w:t>be deemed to have been</w:t>
      </w:r>
      <w:r w:rsidRPr="006E44B1">
        <w:rPr>
          <w:rFonts w:ascii="Book Antiqua" w:hAnsi="Book Antiqua" w:cs="Times New Roman"/>
          <w:w w:val="110"/>
        </w:rPr>
        <w:t xml:space="preserve"> dulyserved if sent to the Allottee or the Promoter by Registered Post A.D. andnotifiedEmailIDattheirrespectiveaddressesspecifiedbelow:-</w:t>
      </w:r>
    </w:p>
    <w:p w:rsidR="009456B1" w:rsidRPr="006E44B1" w:rsidRDefault="006F0496" w:rsidP="009456B1">
      <w:pPr>
        <w:spacing w:before="203" w:line="360" w:lineRule="auto"/>
        <w:ind w:firstLine="720"/>
        <w:jc w:val="both"/>
        <w:rPr>
          <w:rFonts w:ascii="Book Antiqua" w:hAnsi="Book Antiqua" w:cs="Times New Roman"/>
          <w:b/>
          <w:w w:val="110"/>
          <w:sz w:val="24"/>
          <w:szCs w:val="24"/>
          <w:u w:val="single"/>
        </w:rPr>
      </w:pPr>
      <w:r w:rsidRPr="006E44B1">
        <w:rPr>
          <w:rFonts w:ascii="Book Antiqua" w:hAnsi="Book Antiqua" w:cs="Times New Roman"/>
          <w:b/>
          <w:w w:val="110"/>
          <w:sz w:val="24"/>
          <w:szCs w:val="24"/>
          <w:u w:val="single"/>
        </w:rPr>
        <w:t>NameofAllottee</w:t>
      </w:r>
    </w:p>
    <w:p w:rsidR="00FB49E0" w:rsidRDefault="00FB49E0" w:rsidP="0019385D">
      <w:pPr>
        <w:pStyle w:val="BodyText"/>
        <w:spacing w:before="1" w:line="360" w:lineRule="auto"/>
        <w:ind w:left="0" w:firstLine="720"/>
        <w:rPr>
          <w:rFonts w:ascii="Book Antiqua" w:eastAsiaTheme="minorEastAsia" w:hAnsi="Book Antiqua" w:cs="Times New Roman"/>
          <w:b/>
          <w:color w:val="000000"/>
        </w:rPr>
      </w:pPr>
      <w:r w:rsidRPr="006E44B1">
        <w:rPr>
          <w:rFonts w:ascii="Book Antiqua" w:eastAsiaTheme="minorEastAsia" w:hAnsi="Book Antiqua" w:cs="Times New Roman"/>
          <w:b/>
          <w:color w:val="000000"/>
        </w:rPr>
        <w:t>M</w:t>
      </w:r>
      <w:r>
        <w:rPr>
          <w:rFonts w:ascii="Book Antiqua" w:eastAsiaTheme="minorEastAsia" w:hAnsi="Book Antiqua" w:cs="Times New Roman"/>
          <w:b/>
          <w:color w:val="000000"/>
        </w:rPr>
        <w:t>RS</w:t>
      </w:r>
      <w:r w:rsidRPr="006E44B1">
        <w:rPr>
          <w:rFonts w:ascii="Book Antiqua" w:eastAsiaTheme="minorEastAsia" w:hAnsi="Book Antiqua" w:cs="Times New Roman"/>
          <w:b/>
          <w:color w:val="000000"/>
        </w:rPr>
        <w:t>.</w:t>
      </w:r>
      <w:r>
        <w:rPr>
          <w:rFonts w:ascii="Book Antiqua" w:eastAsiaTheme="minorEastAsia" w:hAnsi="Book Antiqua" w:cs="Times New Roman"/>
          <w:b/>
          <w:color w:val="000000"/>
        </w:rPr>
        <w:t xml:space="preserve"> SHALVI SHATRUGHNA KUBAL</w:t>
      </w:r>
    </w:p>
    <w:p w:rsidR="00BC36BD" w:rsidRDefault="00BC36BD" w:rsidP="0019385D">
      <w:pPr>
        <w:pStyle w:val="BodyText"/>
        <w:spacing w:before="1" w:line="360" w:lineRule="auto"/>
        <w:ind w:left="0" w:firstLine="720"/>
        <w:rPr>
          <w:rFonts w:ascii="Book Antiqua" w:eastAsiaTheme="minorEastAsia" w:hAnsi="Book Antiqua" w:cs="Times New Roman"/>
          <w:b/>
          <w:color w:val="000000"/>
        </w:rPr>
      </w:pPr>
      <w:r w:rsidRPr="006E44B1">
        <w:rPr>
          <w:rFonts w:ascii="Book Antiqua" w:eastAsiaTheme="minorEastAsia" w:hAnsi="Book Antiqua" w:cs="Times New Roman"/>
          <w:b/>
          <w:color w:val="000000"/>
        </w:rPr>
        <w:t>M</w:t>
      </w:r>
      <w:r>
        <w:rPr>
          <w:rFonts w:ascii="Book Antiqua" w:eastAsiaTheme="minorEastAsia" w:hAnsi="Book Antiqua" w:cs="Times New Roman"/>
          <w:b/>
          <w:color w:val="000000"/>
        </w:rPr>
        <w:t>R</w:t>
      </w:r>
      <w:r w:rsidRPr="006E44B1">
        <w:rPr>
          <w:rFonts w:ascii="Book Antiqua" w:eastAsiaTheme="minorEastAsia" w:hAnsi="Book Antiqua" w:cs="Times New Roman"/>
          <w:b/>
          <w:color w:val="000000"/>
        </w:rPr>
        <w:t>.</w:t>
      </w:r>
      <w:r>
        <w:rPr>
          <w:rFonts w:ascii="Book Antiqua" w:eastAsiaTheme="minorEastAsia" w:hAnsi="Book Antiqua" w:cs="Times New Roman"/>
          <w:b/>
          <w:color w:val="000000"/>
        </w:rPr>
        <w:t xml:space="preserve"> SHATRUGHNA KRISHNA KUBAL</w:t>
      </w:r>
    </w:p>
    <w:p w:rsidR="00FB49E0" w:rsidRDefault="00FB49E0" w:rsidP="00FB49E0">
      <w:pPr>
        <w:pStyle w:val="BodyText"/>
        <w:spacing w:before="1" w:line="360" w:lineRule="auto"/>
        <w:ind w:left="0" w:firstLine="720"/>
        <w:rPr>
          <w:rFonts w:ascii="Book Antiqua" w:eastAsiaTheme="minorEastAsia" w:hAnsi="Book Antiqua" w:cs="Times New Roman"/>
          <w:color w:val="000000"/>
        </w:rPr>
      </w:pPr>
      <w:r>
        <w:rPr>
          <w:rFonts w:ascii="Book Antiqua" w:eastAsiaTheme="minorEastAsia" w:hAnsi="Book Antiqua" w:cs="Times New Roman"/>
          <w:color w:val="000000"/>
        </w:rPr>
        <w:t xml:space="preserve">224-K-2, Near Post Office, Tarkarli, </w:t>
      </w:r>
    </w:p>
    <w:p w:rsidR="00FB49E0" w:rsidRDefault="00FB49E0" w:rsidP="00FB49E0">
      <w:pPr>
        <w:pStyle w:val="BodyText"/>
        <w:spacing w:before="1" w:line="360" w:lineRule="auto"/>
        <w:ind w:left="0" w:firstLine="720"/>
        <w:rPr>
          <w:rFonts w:ascii="Book Antiqua" w:eastAsiaTheme="minorEastAsia" w:hAnsi="Book Antiqua" w:cs="Times New Roman"/>
          <w:color w:val="000000"/>
        </w:rPr>
      </w:pPr>
      <w:r>
        <w:rPr>
          <w:rFonts w:ascii="Book Antiqua" w:eastAsiaTheme="minorEastAsia" w:hAnsi="Book Antiqua" w:cs="Times New Roman"/>
          <w:color w:val="000000"/>
        </w:rPr>
        <w:t xml:space="preserve">VTC :Tarkarli, PO : Tarkarli, Sub District : Malwan, </w:t>
      </w:r>
    </w:p>
    <w:p w:rsidR="00FF1283" w:rsidRDefault="00FB49E0" w:rsidP="00FB49E0">
      <w:pPr>
        <w:pStyle w:val="BodyText"/>
        <w:spacing w:before="1" w:line="360" w:lineRule="auto"/>
        <w:ind w:left="0" w:firstLine="720"/>
        <w:rPr>
          <w:rFonts w:ascii="Book Antiqua" w:eastAsiaTheme="minorEastAsia" w:hAnsi="Book Antiqua" w:cs="Times New Roman"/>
          <w:color w:val="000000"/>
        </w:rPr>
      </w:pPr>
      <w:r>
        <w:rPr>
          <w:rFonts w:ascii="Book Antiqua" w:eastAsiaTheme="minorEastAsia" w:hAnsi="Book Antiqua" w:cs="Times New Roman"/>
          <w:color w:val="000000"/>
        </w:rPr>
        <w:t>District : Sindhudurg, Maharashtra – 416 606</w:t>
      </w:r>
    </w:p>
    <w:p w:rsidR="009456B1" w:rsidRPr="006E44B1" w:rsidRDefault="006F0496" w:rsidP="0019385D">
      <w:pPr>
        <w:pStyle w:val="BodyText"/>
        <w:spacing w:before="1" w:line="360" w:lineRule="auto"/>
        <w:ind w:left="0" w:firstLine="720"/>
        <w:rPr>
          <w:rFonts w:ascii="Book Antiqua" w:hAnsi="Book Antiqua" w:cs="Times New Roman"/>
          <w:b/>
          <w:bCs/>
          <w:spacing w:val="38"/>
          <w:w w:val="110"/>
        </w:rPr>
      </w:pPr>
      <w:r w:rsidRPr="006E44B1">
        <w:rPr>
          <w:rFonts w:ascii="Book Antiqua" w:hAnsi="Book Antiqua" w:cs="Times New Roman"/>
          <w:b/>
          <w:bCs/>
          <w:w w:val="110"/>
        </w:rPr>
        <w:t>NotifiedEmailID:</w:t>
      </w:r>
      <w:r w:rsidR="00FB49E0" w:rsidRPr="00FB49E0">
        <w:rPr>
          <w:rFonts w:ascii="Book Antiqua" w:hAnsi="Book Antiqua" w:cs="Times New Roman"/>
          <w:b/>
          <w:bCs/>
          <w:w w:val="110"/>
        </w:rPr>
        <w:t>______________________</w:t>
      </w:r>
    </w:p>
    <w:p w:rsidR="009554C3" w:rsidRPr="006E44B1" w:rsidRDefault="009554C3" w:rsidP="0019385D">
      <w:pPr>
        <w:pStyle w:val="BodyText"/>
        <w:spacing w:before="1" w:line="360" w:lineRule="auto"/>
        <w:ind w:left="0" w:firstLine="720"/>
        <w:rPr>
          <w:rFonts w:ascii="Book Antiqua" w:hAnsi="Book Antiqua" w:cs="Times New Roman"/>
          <w:b/>
          <w:bCs/>
        </w:rPr>
      </w:pPr>
      <w:r w:rsidRPr="006E44B1">
        <w:rPr>
          <w:rFonts w:ascii="Book Antiqua" w:hAnsi="Book Antiqua" w:cs="Times New Roman"/>
          <w:b/>
        </w:rPr>
        <w:t>Mobile No.</w:t>
      </w:r>
      <w:r w:rsidR="00FC6CC5" w:rsidRPr="006E44B1">
        <w:rPr>
          <w:rFonts w:ascii="Book Antiqua" w:hAnsi="Book Antiqua" w:cs="Times New Roman"/>
          <w:b/>
        </w:rPr>
        <w:t xml:space="preserve"> +91 </w:t>
      </w:r>
      <w:r w:rsidR="00BC36BD">
        <w:rPr>
          <w:rFonts w:ascii="Book Antiqua" w:hAnsi="Book Antiqua" w:cs="Times New Roman"/>
          <w:b/>
        </w:rPr>
        <w:t>98672 82485 / +91 91376 36179</w:t>
      </w:r>
    </w:p>
    <w:p w:rsidR="00BE56D3" w:rsidRPr="006E44B1" w:rsidRDefault="00BE56D3" w:rsidP="001733C1">
      <w:pPr>
        <w:pStyle w:val="BodyText"/>
        <w:ind w:left="0"/>
        <w:rPr>
          <w:rFonts w:ascii="Book Antiqua" w:hAnsi="Book Antiqua" w:cs="Times New Roman"/>
        </w:rPr>
      </w:pPr>
    </w:p>
    <w:p w:rsidR="00BE56D3" w:rsidRPr="006E44B1" w:rsidRDefault="006F0496" w:rsidP="003E3179">
      <w:pPr>
        <w:spacing w:line="360" w:lineRule="auto"/>
        <w:ind w:firstLine="720"/>
        <w:jc w:val="both"/>
        <w:rPr>
          <w:rFonts w:ascii="Book Antiqua" w:hAnsi="Book Antiqua" w:cs="Times New Roman"/>
          <w:b/>
          <w:sz w:val="24"/>
          <w:szCs w:val="24"/>
        </w:rPr>
      </w:pPr>
      <w:r w:rsidRPr="006E44B1">
        <w:rPr>
          <w:rFonts w:ascii="Book Antiqua" w:hAnsi="Book Antiqua" w:cs="Times New Roman"/>
          <w:b/>
          <w:w w:val="110"/>
          <w:sz w:val="24"/>
          <w:szCs w:val="24"/>
          <w:u w:val="single"/>
        </w:rPr>
        <w:t>PromotersNameandAddress:</w:t>
      </w:r>
    </w:p>
    <w:p w:rsidR="003E3179" w:rsidRPr="006E44B1" w:rsidRDefault="003E3179" w:rsidP="003E3179">
      <w:pPr>
        <w:adjustRightInd w:val="0"/>
        <w:spacing w:line="360" w:lineRule="auto"/>
        <w:ind w:firstLine="720"/>
        <w:jc w:val="both"/>
        <w:rPr>
          <w:rFonts w:ascii="Book Antiqua" w:hAnsi="Book Antiqua" w:cs="Times New Roman"/>
          <w:b/>
          <w:color w:val="000000"/>
          <w:sz w:val="24"/>
          <w:szCs w:val="24"/>
        </w:rPr>
      </w:pPr>
      <w:r w:rsidRPr="006E44B1">
        <w:rPr>
          <w:rFonts w:ascii="Book Antiqua" w:hAnsi="Book Antiqua" w:cs="Times New Roman"/>
          <w:b/>
          <w:color w:val="000000"/>
          <w:sz w:val="24"/>
          <w:szCs w:val="24"/>
        </w:rPr>
        <w:t>M/S.  KAMS REALTORS</w:t>
      </w:r>
    </w:p>
    <w:p w:rsidR="003E3179" w:rsidRPr="006E44B1" w:rsidRDefault="003E3179" w:rsidP="003E3179">
      <w:pPr>
        <w:adjustRightInd w:val="0"/>
        <w:spacing w:line="360" w:lineRule="auto"/>
        <w:ind w:left="720"/>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A/1 Ground Floor, Shantiniketan CHS, </w:t>
      </w:r>
    </w:p>
    <w:p w:rsidR="003E3179" w:rsidRPr="006E44B1" w:rsidRDefault="003E3179" w:rsidP="003E3179">
      <w:pPr>
        <w:adjustRightInd w:val="0"/>
        <w:spacing w:line="360" w:lineRule="auto"/>
        <w:ind w:left="720"/>
        <w:jc w:val="both"/>
        <w:rPr>
          <w:rFonts w:ascii="Book Antiqua" w:hAnsi="Book Antiqua" w:cs="Times New Roman"/>
          <w:color w:val="000000"/>
          <w:sz w:val="24"/>
          <w:szCs w:val="24"/>
        </w:rPr>
      </w:pPr>
      <w:r w:rsidRPr="006E44B1">
        <w:rPr>
          <w:rFonts w:ascii="Book Antiqua" w:hAnsi="Book Antiqua" w:cs="Times New Roman"/>
          <w:color w:val="000000"/>
          <w:sz w:val="24"/>
          <w:szCs w:val="24"/>
        </w:rPr>
        <w:t>LBS road, Ghatkopar (West), Mumbai:400086.</w:t>
      </w:r>
    </w:p>
    <w:p w:rsidR="00BE56D3" w:rsidRPr="002D1216" w:rsidRDefault="003E3179" w:rsidP="002D1216">
      <w:pPr>
        <w:pStyle w:val="BodyText"/>
        <w:spacing w:before="1" w:line="360" w:lineRule="auto"/>
        <w:ind w:left="0" w:firstLine="720"/>
        <w:rPr>
          <w:rFonts w:ascii="Book Antiqua" w:hAnsi="Book Antiqua" w:cs="Times New Roman"/>
          <w:b/>
          <w:bCs/>
          <w:w w:val="110"/>
        </w:rPr>
      </w:pPr>
      <w:r w:rsidRPr="002D1216">
        <w:rPr>
          <w:rFonts w:ascii="Book Antiqua" w:hAnsi="Book Antiqua" w:cs="Times New Roman"/>
          <w:b/>
          <w:bCs/>
          <w:w w:val="110"/>
        </w:rPr>
        <w:t>Email ID:kamsrealtors@gmail.com</w:t>
      </w:r>
    </w:p>
    <w:p w:rsidR="00BE56D3" w:rsidRDefault="00FF2B2B" w:rsidP="002D1216">
      <w:pPr>
        <w:pStyle w:val="BodyText"/>
        <w:spacing w:before="1" w:line="360" w:lineRule="auto"/>
        <w:ind w:left="0" w:firstLine="720"/>
        <w:rPr>
          <w:rFonts w:ascii="Book Antiqua" w:hAnsi="Book Antiqua" w:cs="Times New Roman"/>
          <w:b/>
          <w:bCs/>
          <w:w w:val="110"/>
        </w:rPr>
      </w:pPr>
      <w:r w:rsidRPr="002D1216">
        <w:rPr>
          <w:rFonts w:ascii="Book Antiqua" w:hAnsi="Book Antiqua" w:cs="Times New Roman"/>
          <w:b/>
          <w:bCs/>
          <w:w w:val="110"/>
        </w:rPr>
        <w:t xml:space="preserve">Mobile: </w:t>
      </w:r>
      <w:r w:rsidR="00422A46" w:rsidRPr="002D1216">
        <w:rPr>
          <w:rFonts w:ascii="Book Antiqua" w:hAnsi="Book Antiqua" w:cs="Times New Roman"/>
          <w:b/>
          <w:bCs/>
          <w:w w:val="110"/>
        </w:rPr>
        <w:t>+91</w:t>
      </w:r>
      <w:r w:rsidR="00FC3D7F" w:rsidRPr="002D1216">
        <w:rPr>
          <w:rFonts w:ascii="Book Antiqua" w:hAnsi="Book Antiqua" w:cs="Times New Roman"/>
          <w:b/>
          <w:bCs/>
          <w:w w:val="110"/>
        </w:rPr>
        <w:t xml:space="preserve"> 9322245753</w:t>
      </w:r>
    </w:p>
    <w:p w:rsidR="006B7511" w:rsidRPr="002D1216" w:rsidRDefault="006B7511" w:rsidP="006B7511">
      <w:pPr>
        <w:pStyle w:val="BodyText"/>
        <w:spacing w:before="1"/>
        <w:ind w:left="0" w:firstLine="720"/>
        <w:rPr>
          <w:rFonts w:ascii="Book Antiqua" w:hAnsi="Book Antiqua" w:cs="Times New Roman"/>
          <w:b/>
          <w:bCs/>
          <w:w w:val="110"/>
        </w:rPr>
      </w:pPr>
    </w:p>
    <w:p w:rsidR="00BE56D3" w:rsidRPr="006E44B1" w:rsidRDefault="006F0496" w:rsidP="003E3179">
      <w:pPr>
        <w:pStyle w:val="BodyText"/>
        <w:spacing w:line="360" w:lineRule="auto"/>
        <w:ind w:left="720"/>
        <w:rPr>
          <w:rFonts w:ascii="Book Antiqua" w:hAnsi="Book Antiqua" w:cs="Times New Roman"/>
        </w:rPr>
      </w:pPr>
      <w:r w:rsidRPr="006E44B1">
        <w:rPr>
          <w:rFonts w:ascii="Book Antiqua" w:hAnsi="Book Antiqua" w:cs="Times New Roman"/>
          <w:w w:val="115"/>
        </w:rPr>
        <w:t>It shall be the duty of the Allottee and the Promoter to inform each otherof any change in address after the execution of this Agreement at theabove address by Registered A/D Post failing which all communicationsand letters posted at the above address shall be deemed to have beenreceivedbythePromoterortheAllottee,asthecasemaybe.</w:t>
      </w:r>
    </w:p>
    <w:p w:rsidR="005222D9" w:rsidRPr="006E44B1" w:rsidRDefault="005222D9" w:rsidP="003E3179">
      <w:pPr>
        <w:spacing w:line="360" w:lineRule="auto"/>
        <w:jc w:val="both"/>
        <w:rPr>
          <w:rFonts w:ascii="Book Antiqua" w:eastAsia="Times New Roman" w:hAnsi="Book Antiqua" w:cs="Times New Roman"/>
          <w:sz w:val="24"/>
          <w:szCs w:val="24"/>
          <w:lang w:eastAsia="en-GB"/>
        </w:rPr>
      </w:pPr>
      <w:r w:rsidRPr="006E44B1">
        <w:rPr>
          <w:rFonts w:ascii="Book Antiqua" w:hAnsi="Book Antiqua" w:cs="Times New Roman"/>
          <w:w w:val="115"/>
          <w:sz w:val="24"/>
          <w:szCs w:val="24"/>
        </w:rPr>
        <w:t>13.</w:t>
      </w:r>
      <w:r w:rsidRPr="006E44B1">
        <w:rPr>
          <w:rFonts w:ascii="Book Antiqua" w:hAnsi="Book Antiqua" w:cs="Times New Roman"/>
          <w:w w:val="115"/>
          <w:sz w:val="24"/>
          <w:szCs w:val="24"/>
        </w:rPr>
        <w:tab/>
      </w:r>
      <w:r w:rsidRPr="006E44B1">
        <w:rPr>
          <w:rFonts w:ascii="Book Antiqua" w:eastAsia="Times New Roman" w:hAnsi="Book Antiqua" w:cs="Times New Roman"/>
          <w:b/>
          <w:bCs/>
          <w:sz w:val="24"/>
          <w:szCs w:val="24"/>
          <w:lang w:eastAsia="en-GB"/>
        </w:rPr>
        <w:t>JOINT ALLOTTEES</w:t>
      </w:r>
    </w:p>
    <w:p w:rsidR="005222D9" w:rsidRPr="006E44B1" w:rsidRDefault="005222D9" w:rsidP="003E3179">
      <w:pPr>
        <w:spacing w:line="360" w:lineRule="auto"/>
        <w:ind w:left="720"/>
        <w:jc w:val="both"/>
        <w:rPr>
          <w:rFonts w:ascii="Book Antiqua" w:eastAsia="Times New Roman" w:hAnsi="Book Antiqua" w:cs="Times New Roman"/>
          <w:sz w:val="24"/>
          <w:szCs w:val="24"/>
          <w:lang w:eastAsia="en-GB"/>
        </w:rPr>
      </w:pPr>
      <w:r w:rsidRPr="006E44B1">
        <w:rPr>
          <w:rFonts w:ascii="Book Antiqua" w:eastAsia="Times New Roman" w:hAnsi="Book Antiqua" w:cs="Times New Roman"/>
          <w:sz w:val="24"/>
          <w:szCs w:val="24"/>
          <w:lang w:eastAsia="en-GB"/>
        </w:rPr>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rsidR="00BE56D3" w:rsidRPr="006E44B1" w:rsidRDefault="009F56F2" w:rsidP="003E3179">
      <w:pPr>
        <w:pStyle w:val="Heading1"/>
        <w:spacing w:before="201" w:line="360" w:lineRule="auto"/>
        <w:ind w:left="0"/>
        <w:jc w:val="both"/>
        <w:rPr>
          <w:rFonts w:ascii="Book Antiqua" w:hAnsi="Book Antiqua" w:cs="Times New Roman"/>
        </w:rPr>
      </w:pPr>
      <w:r w:rsidRPr="006E44B1">
        <w:rPr>
          <w:rFonts w:ascii="Book Antiqua" w:hAnsi="Book Antiqua" w:cs="Times New Roman"/>
          <w:w w:val="115"/>
        </w:rPr>
        <w:t>1</w:t>
      </w:r>
      <w:r w:rsidR="005222D9" w:rsidRPr="006E44B1">
        <w:rPr>
          <w:rFonts w:ascii="Book Antiqua" w:hAnsi="Book Antiqua" w:cs="Times New Roman"/>
          <w:w w:val="115"/>
        </w:rPr>
        <w:t>4</w:t>
      </w:r>
      <w:r w:rsidRPr="006E44B1">
        <w:rPr>
          <w:rFonts w:ascii="Book Antiqua" w:hAnsi="Book Antiqua" w:cs="Times New Roman"/>
          <w:w w:val="115"/>
        </w:rPr>
        <w:t>.</w:t>
      </w:r>
      <w:r w:rsidRPr="006E44B1">
        <w:rPr>
          <w:rFonts w:ascii="Book Antiqua" w:hAnsi="Book Antiqua" w:cs="Times New Roman"/>
          <w:w w:val="115"/>
        </w:rPr>
        <w:tab/>
      </w:r>
      <w:r w:rsidR="006F0496" w:rsidRPr="006E44B1">
        <w:rPr>
          <w:rFonts w:ascii="Book Antiqua" w:hAnsi="Book Antiqua" w:cs="Times New Roman"/>
          <w:w w:val="115"/>
        </w:rPr>
        <w:t>GOVERNMENTLEVIES:</w:t>
      </w:r>
    </w:p>
    <w:p w:rsidR="009F56F2" w:rsidRPr="006E44B1" w:rsidRDefault="005222D9" w:rsidP="003E3179">
      <w:pPr>
        <w:pStyle w:val="ListParagraph"/>
        <w:tabs>
          <w:tab w:val="left" w:pos="2121"/>
        </w:tabs>
        <w:spacing w:before="0" w:line="360" w:lineRule="auto"/>
        <w:ind w:left="720" w:right="0"/>
        <w:rPr>
          <w:rFonts w:ascii="Book Antiqua" w:hAnsi="Book Antiqua" w:cs="Times New Roman"/>
          <w:w w:val="110"/>
          <w:sz w:val="24"/>
          <w:szCs w:val="24"/>
        </w:rPr>
      </w:pPr>
      <w:r w:rsidRPr="006E44B1">
        <w:rPr>
          <w:rFonts w:ascii="Book Antiqua" w:hAnsi="Book Antiqua" w:cs="Times New Roman"/>
          <w:b/>
          <w:sz w:val="24"/>
          <w:szCs w:val="24"/>
        </w:rPr>
        <w:t>14</w:t>
      </w:r>
      <w:r w:rsidR="009F56F2" w:rsidRPr="006E44B1">
        <w:rPr>
          <w:rFonts w:ascii="Book Antiqua" w:hAnsi="Book Antiqua" w:cs="Times New Roman"/>
          <w:b/>
          <w:sz w:val="24"/>
          <w:szCs w:val="24"/>
        </w:rPr>
        <w:t>.1</w:t>
      </w:r>
      <w:r w:rsidR="009F56F2" w:rsidRPr="006E44B1">
        <w:rPr>
          <w:rFonts w:ascii="Book Antiqua" w:hAnsi="Book Antiqua" w:cs="Times New Roman"/>
          <w:b/>
          <w:sz w:val="24"/>
          <w:szCs w:val="24"/>
        </w:rPr>
        <w:tab/>
      </w:r>
      <w:r w:rsidR="006F0496" w:rsidRPr="006E44B1">
        <w:rPr>
          <w:rFonts w:ascii="Book Antiqua" w:hAnsi="Book Antiqua" w:cs="Times New Roman"/>
          <w:w w:val="110"/>
          <w:sz w:val="24"/>
          <w:szCs w:val="24"/>
        </w:rPr>
        <w:t xml:space="preserve">All out of pocket costs, </w:t>
      </w:r>
      <w:r w:rsidR="00FF2B2B" w:rsidRPr="006E44B1">
        <w:rPr>
          <w:rFonts w:ascii="Book Antiqua" w:hAnsi="Book Antiqua" w:cs="Times New Roman"/>
          <w:w w:val="110"/>
          <w:sz w:val="24"/>
          <w:szCs w:val="24"/>
        </w:rPr>
        <w:t xml:space="preserve">charges and expenses including </w:t>
      </w:r>
      <w:r w:rsidR="006F0496" w:rsidRPr="006E44B1">
        <w:rPr>
          <w:rFonts w:ascii="Book Antiqua" w:hAnsi="Book Antiqua" w:cs="Times New Roman"/>
          <w:w w:val="110"/>
          <w:sz w:val="24"/>
          <w:szCs w:val="24"/>
        </w:rPr>
        <w:t>stamp duty and Registration Charges</w:t>
      </w:r>
      <w:r w:rsidR="005072BC" w:rsidRPr="006E44B1">
        <w:rPr>
          <w:rFonts w:ascii="Book Antiqua" w:hAnsi="Book Antiqua" w:cs="Times New Roman"/>
          <w:w w:val="110"/>
          <w:sz w:val="24"/>
          <w:szCs w:val="24"/>
        </w:rPr>
        <w:t>, Metro Cess</w:t>
      </w:r>
      <w:r w:rsidR="006F0496" w:rsidRPr="006E44B1">
        <w:rPr>
          <w:rFonts w:ascii="Book Antiqua" w:hAnsi="Book Antiqua" w:cs="Times New Roman"/>
          <w:w w:val="110"/>
          <w:sz w:val="24"/>
          <w:szCs w:val="24"/>
        </w:rPr>
        <w:t xml:space="preserve"> and incidental to this Agreement; Goods and Service Tax i.e. (GST); Local Body Tax; and all other Government levies as may be applicable from time to time shall be </w:t>
      </w:r>
      <w:r w:rsidR="00FF2B2B" w:rsidRPr="006E44B1">
        <w:rPr>
          <w:rFonts w:ascii="Book Antiqua" w:hAnsi="Book Antiqua" w:cs="Times New Roman"/>
          <w:w w:val="110"/>
          <w:sz w:val="24"/>
          <w:szCs w:val="24"/>
        </w:rPr>
        <w:t>borne and paid</w:t>
      </w:r>
      <w:r w:rsidR="006F0496" w:rsidRPr="006E44B1">
        <w:rPr>
          <w:rFonts w:ascii="Book Antiqua" w:hAnsi="Book Antiqua" w:cs="Times New Roman"/>
          <w:w w:val="110"/>
          <w:sz w:val="24"/>
          <w:szCs w:val="24"/>
        </w:rPr>
        <w:t xml:space="preserve"> by the All</w:t>
      </w:r>
      <w:r w:rsidR="00FF2B2B" w:rsidRPr="006E44B1">
        <w:rPr>
          <w:rFonts w:ascii="Book Antiqua" w:hAnsi="Book Antiqua" w:cs="Times New Roman"/>
          <w:w w:val="110"/>
          <w:sz w:val="24"/>
          <w:szCs w:val="24"/>
        </w:rPr>
        <w:t xml:space="preserve">ottee alone and the same shall be </w:t>
      </w:r>
      <w:r w:rsidR="006F0496" w:rsidRPr="006E44B1">
        <w:rPr>
          <w:rFonts w:ascii="Book Antiqua" w:hAnsi="Book Antiqua" w:cs="Times New Roman"/>
          <w:w w:val="110"/>
          <w:sz w:val="24"/>
          <w:szCs w:val="24"/>
        </w:rPr>
        <w:t>paid by the Allottee as and when it becomes due.</w:t>
      </w:r>
    </w:p>
    <w:p w:rsidR="009F56F2" w:rsidRPr="006E44B1" w:rsidRDefault="005222D9" w:rsidP="003E3179">
      <w:pPr>
        <w:pStyle w:val="ListParagraph"/>
        <w:tabs>
          <w:tab w:val="left" w:pos="2121"/>
        </w:tabs>
        <w:spacing w:before="0" w:line="360" w:lineRule="auto"/>
        <w:ind w:left="720" w:right="0"/>
        <w:rPr>
          <w:rFonts w:ascii="Book Antiqua" w:hAnsi="Book Antiqua" w:cs="Times New Roman"/>
          <w:w w:val="115"/>
          <w:sz w:val="24"/>
          <w:szCs w:val="24"/>
        </w:rPr>
      </w:pPr>
      <w:r w:rsidRPr="006E44B1">
        <w:rPr>
          <w:rFonts w:ascii="Book Antiqua" w:hAnsi="Book Antiqua" w:cs="Times New Roman"/>
          <w:w w:val="115"/>
          <w:sz w:val="24"/>
          <w:szCs w:val="24"/>
        </w:rPr>
        <w:t>14</w:t>
      </w:r>
      <w:r w:rsidR="009F56F2" w:rsidRPr="006E44B1">
        <w:rPr>
          <w:rFonts w:ascii="Book Antiqua" w:hAnsi="Book Antiqua" w:cs="Times New Roman"/>
          <w:w w:val="115"/>
          <w:sz w:val="24"/>
          <w:szCs w:val="24"/>
        </w:rPr>
        <w:t>.2.</w:t>
      </w:r>
      <w:r w:rsidR="009F56F2"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If due to any changes in Government Policy and by virtue of thesame any additional Stamp Duty, Registration Charges</w:t>
      </w:r>
      <w:r w:rsidR="00631EAC" w:rsidRPr="006E44B1">
        <w:rPr>
          <w:rFonts w:ascii="Book Antiqua" w:hAnsi="Book Antiqua" w:cs="Times New Roman"/>
          <w:w w:val="115"/>
          <w:sz w:val="24"/>
          <w:szCs w:val="24"/>
        </w:rPr>
        <w:t>, Metro Cess</w:t>
      </w:r>
      <w:r w:rsidR="006F0496" w:rsidRPr="006E44B1">
        <w:rPr>
          <w:rFonts w:ascii="Book Antiqua" w:hAnsi="Book Antiqua" w:cs="Times New Roman"/>
          <w:w w:val="115"/>
          <w:sz w:val="24"/>
          <w:szCs w:val="24"/>
        </w:rPr>
        <w:t xml:space="preserve"> and/or anyothertaxes/ratesareleviedthesameshallalsobepaidbytheAllotteealone.</w:t>
      </w:r>
    </w:p>
    <w:p w:rsidR="00BE56D3" w:rsidRPr="006E44B1" w:rsidRDefault="005222D9" w:rsidP="003E3179">
      <w:pPr>
        <w:pStyle w:val="ListParagraph"/>
        <w:tabs>
          <w:tab w:val="left" w:pos="2121"/>
        </w:tabs>
        <w:spacing w:before="0" w:line="360" w:lineRule="auto"/>
        <w:ind w:left="720" w:right="0"/>
        <w:rPr>
          <w:rFonts w:ascii="Book Antiqua" w:hAnsi="Book Antiqua" w:cs="Times New Roman"/>
          <w:b/>
          <w:sz w:val="24"/>
          <w:szCs w:val="24"/>
        </w:rPr>
      </w:pPr>
      <w:r w:rsidRPr="006E44B1">
        <w:rPr>
          <w:rFonts w:ascii="Book Antiqua" w:hAnsi="Book Antiqua" w:cs="Times New Roman"/>
          <w:b/>
          <w:w w:val="115"/>
          <w:sz w:val="24"/>
          <w:szCs w:val="24"/>
        </w:rPr>
        <w:t>15</w:t>
      </w:r>
      <w:r w:rsidR="009F56F2" w:rsidRPr="006E44B1">
        <w:rPr>
          <w:rFonts w:ascii="Book Antiqua" w:hAnsi="Book Antiqua" w:cs="Times New Roman"/>
          <w:b/>
          <w:w w:val="115"/>
          <w:sz w:val="24"/>
          <w:szCs w:val="24"/>
        </w:rPr>
        <w:t>.</w:t>
      </w:r>
      <w:r w:rsidR="009F56F2" w:rsidRPr="006E44B1">
        <w:rPr>
          <w:rFonts w:ascii="Book Antiqua" w:hAnsi="Book Antiqua" w:cs="Times New Roman"/>
          <w:b/>
          <w:w w:val="115"/>
          <w:sz w:val="24"/>
          <w:szCs w:val="24"/>
        </w:rPr>
        <w:tab/>
      </w:r>
      <w:r w:rsidR="006F0496" w:rsidRPr="006E44B1">
        <w:rPr>
          <w:rFonts w:ascii="Book Antiqua" w:hAnsi="Book Antiqua" w:cs="Times New Roman"/>
          <w:b/>
          <w:w w:val="115"/>
          <w:sz w:val="24"/>
          <w:szCs w:val="24"/>
        </w:rPr>
        <w:t>REGISTRATIONOFTHEAGREEMENT:</w:t>
      </w:r>
    </w:p>
    <w:p w:rsidR="00BE56D3" w:rsidRPr="006E44B1" w:rsidRDefault="006F0496" w:rsidP="003E3179">
      <w:pPr>
        <w:pStyle w:val="BodyText"/>
        <w:spacing w:line="360" w:lineRule="auto"/>
        <w:ind w:left="720"/>
        <w:rPr>
          <w:rFonts w:ascii="Book Antiqua" w:hAnsi="Book Antiqua" w:cs="Times New Roman"/>
          <w:w w:val="110"/>
        </w:rPr>
      </w:pPr>
      <w:r w:rsidRPr="006E44B1">
        <w:rPr>
          <w:rFonts w:ascii="Book Antiqua" w:hAnsi="Book Antiqua" w:cs="Times New Roman"/>
          <w:w w:val="110"/>
        </w:rPr>
        <w:t>TheAllotteeand/orthePromotershallpresentthis</w:t>
      </w:r>
      <w:r w:rsidR="00FF2B2B" w:rsidRPr="006E44B1">
        <w:rPr>
          <w:rFonts w:ascii="Book Antiqua" w:hAnsi="Book Antiqua" w:cs="Times New Roman"/>
          <w:w w:val="110"/>
        </w:rPr>
        <w:t xml:space="preserve">Agreement at </w:t>
      </w:r>
      <w:r w:rsidRPr="006E44B1">
        <w:rPr>
          <w:rFonts w:ascii="Book Antiqua" w:hAnsi="Book Antiqua" w:cs="Times New Roman"/>
          <w:w w:val="110"/>
        </w:rPr>
        <w:t>theproperregistration officeof</w:t>
      </w:r>
      <w:r w:rsidR="00FF2B2B" w:rsidRPr="006E44B1">
        <w:rPr>
          <w:rFonts w:ascii="Book Antiqua" w:hAnsi="Book Antiqua" w:cs="Times New Roman"/>
          <w:w w:val="110"/>
        </w:rPr>
        <w:t>registration within the time limit</w:t>
      </w:r>
      <w:r w:rsidRPr="006E44B1">
        <w:rPr>
          <w:rFonts w:ascii="Book Antiqua" w:hAnsi="Book Antiqua" w:cs="Times New Roman"/>
          <w:w w:val="110"/>
        </w:rPr>
        <w:t xml:space="preserve"> prescribedbytheRegistrationAct,</w:t>
      </w:r>
      <w:r w:rsidR="00FF2B2B" w:rsidRPr="006E44B1">
        <w:rPr>
          <w:rFonts w:ascii="Book Antiqua" w:hAnsi="Book Antiqua" w:cs="Times New Roman"/>
          <w:w w:val="110"/>
        </w:rPr>
        <w:t>1908 and the Promoter will attend such</w:t>
      </w:r>
      <w:r w:rsidRPr="006E44B1">
        <w:rPr>
          <w:rFonts w:ascii="Book Antiqua" w:hAnsi="Book Antiqua" w:cs="Times New Roman"/>
          <w:w w:val="110"/>
        </w:rPr>
        <w:t xml:space="preserve"> officeandadmitexecutionthereof.</w:t>
      </w:r>
    </w:p>
    <w:p w:rsidR="004D72D6" w:rsidRPr="006E44B1" w:rsidRDefault="004D72D6" w:rsidP="003E3179">
      <w:pPr>
        <w:spacing w:line="360" w:lineRule="auto"/>
        <w:ind w:left="720" w:hanging="720"/>
        <w:jc w:val="both"/>
        <w:rPr>
          <w:rFonts w:ascii="Book Antiqua" w:eastAsia="Times New Roman" w:hAnsi="Book Antiqua" w:cs="Times New Roman"/>
          <w:sz w:val="24"/>
          <w:szCs w:val="24"/>
          <w:lang w:eastAsia="en-GB"/>
        </w:rPr>
      </w:pPr>
      <w:r w:rsidRPr="006E44B1">
        <w:rPr>
          <w:rFonts w:ascii="Book Antiqua" w:eastAsia="Times New Roman" w:hAnsi="Book Antiqua" w:cs="Times New Roman"/>
          <w:b/>
          <w:bCs/>
          <w:sz w:val="24"/>
          <w:szCs w:val="24"/>
          <w:lang w:eastAsia="en-GB"/>
        </w:rPr>
        <w:t>16.</w:t>
      </w:r>
      <w:r w:rsidRPr="006E44B1">
        <w:rPr>
          <w:rFonts w:ascii="Book Antiqua" w:eastAsia="Times New Roman" w:hAnsi="Book Antiqua" w:cs="Times New Roman"/>
          <w:b/>
          <w:bCs/>
          <w:sz w:val="24"/>
          <w:szCs w:val="24"/>
          <w:lang w:eastAsia="en-GB"/>
        </w:rPr>
        <w:tab/>
        <w:t>PLACE OF EXECUTION</w:t>
      </w:r>
    </w:p>
    <w:p w:rsidR="004D72D6" w:rsidRPr="006E44B1" w:rsidRDefault="004D72D6" w:rsidP="003E3179">
      <w:pPr>
        <w:spacing w:line="360" w:lineRule="auto"/>
        <w:ind w:left="720"/>
        <w:jc w:val="both"/>
        <w:rPr>
          <w:rFonts w:ascii="Book Antiqua" w:eastAsia="Times New Roman" w:hAnsi="Book Antiqua" w:cs="Times New Roman"/>
          <w:sz w:val="24"/>
          <w:szCs w:val="24"/>
          <w:lang w:eastAsia="en-GB"/>
        </w:rPr>
      </w:pPr>
      <w:r w:rsidRPr="006E44B1">
        <w:rPr>
          <w:rFonts w:ascii="Book Antiqua" w:eastAsia="Times New Roman" w:hAnsi="Book Antiqua" w:cs="Times New Roman"/>
          <w:sz w:val="24"/>
          <w:szCs w:val="24"/>
          <w:lang w:eastAsia="en-GB"/>
        </w:rPr>
        <w:t xml:space="preserve">The execution of this Agreement shall be complete only upon its execution by the Promoter through its authorized signatory at the Promoter’s Office, or at some other place, which may be mutually agreed between the Promoter and the </w:t>
      </w:r>
      <w:r w:rsidRPr="006E44B1">
        <w:rPr>
          <w:rFonts w:ascii="Book Antiqua" w:eastAsia="Times New Roman" w:hAnsi="Book Antiqua" w:cs="Times New Roman"/>
          <w:sz w:val="24"/>
          <w:szCs w:val="24"/>
          <w:lang w:eastAsia="en-GB"/>
        </w:rPr>
        <w:lastRenderedPageBreak/>
        <w:t xml:space="preserve">Allottee, in Mumbai after the Agreement is duly executed by the Allottee and the Promoter or simultaneously with the execution the said Agreement shall be registered at the office of the Sub-Registrar. Hence this Agreement shall be deemed to have been executed at Mumbai. </w:t>
      </w:r>
    </w:p>
    <w:p w:rsidR="00BE56D3" w:rsidRPr="006E44B1" w:rsidRDefault="004D72D6" w:rsidP="003E3179">
      <w:pPr>
        <w:pStyle w:val="Heading1"/>
        <w:spacing w:before="203" w:line="360" w:lineRule="auto"/>
        <w:ind w:left="0"/>
        <w:jc w:val="both"/>
        <w:rPr>
          <w:rFonts w:ascii="Book Antiqua" w:hAnsi="Book Antiqua" w:cs="Times New Roman"/>
        </w:rPr>
      </w:pPr>
      <w:r w:rsidRPr="006E44B1">
        <w:rPr>
          <w:rFonts w:ascii="Book Antiqua" w:hAnsi="Book Antiqua" w:cs="Times New Roman"/>
          <w:w w:val="115"/>
        </w:rPr>
        <w:t>17</w:t>
      </w:r>
      <w:r w:rsidR="009F56F2" w:rsidRPr="006E44B1">
        <w:rPr>
          <w:rFonts w:ascii="Book Antiqua" w:hAnsi="Book Antiqua" w:cs="Times New Roman"/>
          <w:w w:val="115"/>
        </w:rPr>
        <w:t>.</w:t>
      </w:r>
      <w:r w:rsidR="009F56F2" w:rsidRPr="006E44B1">
        <w:rPr>
          <w:rFonts w:ascii="Book Antiqua" w:hAnsi="Book Antiqua" w:cs="Times New Roman"/>
          <w:w w:val="115"/>
        </w:rPr>
        <w:tab/>
      </w:r>
      <w:r w:rsidR="006F0496" w:rsidRPr="006E44B1">
        <w:rPr>
          <w:rFonts w:ascii="Book Antiqua" w:hAnsi="Book Antiqua" w:cs="Times New Roman"/>
          <w:w w:val="115"/>
        </w:rPr>
        <w:t>APPLICABILITYOFACT:</w:t>
      </w:r>
    </w:p>
    <w:p w:rsidR="005222D9" w:rsidRPr="006E44B1" w:rsidRDefault="004D72D6" w:rsidP="003E3179">
      <w:pPr>
        <w:spacing w:line="360" w:lineRule="auto"/>
        <w:ind w:left="709" w:hanging="709"/>
        <w:jc w:val="both"/>
        <w:rPr>
          <w:rFonts w:ascii="Book Antiqua" w:hAnsi="Book Antiqua" w:cs="Times New Roman"/>
          <w:w w:val="115"/>
          <w:sz w:val="24"/>
          <w:szCs w:val="24"/>
        </w:rPr>
      </w:pPr>
      <w:r w:rsidRPr="006E44B1">
        <w:rPr>
          <w:rFonts w:ascii="Book Antiqua" w:hAnsi="Book Antiqua" w:cs="Times New Roman"/>
          <w:w w:val="115"/>
          <w:sz w:val="24"/>
          <w:szCs w:val="24"/>
        </w:rPr>
        <w:t>17</w:t>
      </w:r>
      <w:r w:rsidR="005222D9" w:rsidRPr="006E44B1">
        <w:rPr>
          <w:rFonts w:ascii="Book Antiqua" w:hAnsi="Book Antiqua" w:cs="Times New Roman"/>
          <w:w w:val="115"/>
          <w:sz w:val="24"/>
          <w:szCs w:val="24"/>
        </w:rPr>
        <w:t>.1</w:t>
      </w:r>
      <w:r w:rsidR="005222D9"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This Agreement shall always be subject to the provisions of TheReal Estate (Regulation and Development) Act, 2016 (“RERA”) andthe rules, regulations, office orders, circulars made thereunder andasalsosubjecttoallotherapplicablelaws.</w:t>
      </w:r>
    </w:p>
    <w:p w:rsidR="009F56F2" w:rsidRPr="006E44B1" w:rsidRDefault="004D72D6" w:rsidP="003E3179">
      <w:pPr>
        <w:spacing w:line="360" w:lineRule="auto"/>
        <w:ind w:left="709" w:hanging="709"/>
        <w:jc w:val="both"/>
        <w:rPr>
          <w:rFonts w:ascii="Book Antiqua" w:hAnsi="Book Antiqua" w:cs="Times New Roman"/>
          <w:sz w:val="24"/>
          <w:szCs w:val="24"/>
        </w:rPr>
      </w:pPr>
      <w:r w:rsidRPr="006E44B1">
        <w:rPr>
          <w:rFonts w:ascii="Book Antiqua" w:hAnsi="Book Antiqua" w:cs="Times New Roman"/>
          <w:w w:val="115"/>
          <w:sz w:val="24"/>
          <w:szCs w:val="24"/>
        </w:rPr>
        <w:t>17</w:t>
      </w:r>
      <w:r w:rsidR="005222D9" w:rsidRPr="006E44B1">
        <w:rPr>
          <w:rFonts w:ascii="Book Antiqua" w:hAnsi="Book Antiqua" w:cs="Times New Roman"/>
          <w:w w:val="115"/>
          <w:sz w:val="24"/>
          <w:szCs w:val="24"/>
        </w:rPr>
        <w:t>.2.</w:t>
      </w:r>
      <w:r w:rsidR="005222D9" w:rsidRPr="006E44B1">
        <w:rPr>
          <w:rFonts w:ascii="Book Antiqua" w:hAnsi="Book Antiqua" w:cs="Times New Roman"/>
          <w:w w:val="115"/>
          <w:sz w:val="24"/>
          <w:szCs w:val="24"/>
        </w:rPr>
        <w:tab/>
      </w:r>
      <w:r w:rsidR="006F0496" w:rsidRPr="006E44B1">
        <w:rPr>
          <w:rFonts w:ascii="Book Antiqua" w:hAnsi="Book Antiqua" w:cs="Times New Roman"/>
          <w:w w:val="110"/>
          <w:sz w:val="24"/>
          <w:szCs w:val="24"/>
        </w:rPr>
        <w:t>If any provision of this Agreement shall be determined to be void orunenforceableundertheActortheRulesandRegulationsmadethereunder or under other applicable laws, such provisions of thisAgreementshallbedeemedamendedordeletedinsofarasreasonablyinconsistentwiththepurposeofthisAgreementandtotheextentnecessarytoconformtoRERAorthe Rules andRegulationsmadethereunder  or  the  applicable  law,  as  the  casemaybe,andtheremainingprovisions  of  this  Agreement  shallremainvalidandenforceableasapplicableatthetimeofexecutionofthisAgreement.</w:t>
      </w:r>
    </w:p>
    <w:p w:rsidR="004D72D6" w:rsidRPr="006E44B1" w:rsidRDefault="004D72D6" w:rsidP="003E3179">
      <w:pPr>
        <w:spacing w:line="360" w:lineRule="auto"/>
        <w:jc w:val="both"/>
        <w:rPr>
          <w:rFonts w:ascii="Book Antiqua" w:eastAsia="Times New Roman" w:hAnsi="Book Antiqua" w:cs="Times New Roman"/>
          <w:sz w:val="24"/>
          <w:szCs w:val="24"/>
          <w:lang w:eastAsia="en-GB"/>
        </w:rPr>
      </w:pPr>
      <w:r w:rsidRPr="006E44B1">
        <w:rPr>
          <w:rFonts w:ascii="Book Antiqua" w:eastAsia="Times New Roman" w:hAnsi="Book Antiqua" w:cs="Times New Roman"/>
          <w:sz w:val="24"/>
          <w:szCs w:val="24"/>
          <w:lang w:eastAsia="en-GB"/>
        </w:rPr>
        <w:t>18.</w:t>
      </w:r>
      <w:r w:rsidRPr="006E44B1">
        <w:rPr>
          <w:rFonts w:ascii="Book Antiqua" w:eastAsia="Times New Roman" w:hAnsi="Book Antiqua" w:cs="Times New Roman"/>
          <w:sz w:val="24"/>
          <w:szCs w:val="24"/>
          <w:lang w:eastAsia="en-GB"/>
        </w:rPr>
        <w:tab/>
      </w:r>
      <w:r w:rsidRPr="006E44B1">
        <w:rPr>
          <w:rFonts w:ascii="Book Antiqua" w:eastAsia="Times New Roman" w:hAnsi="Book Antiqua" w:cs="Times New Roman"/>
          <w:b/>
          <w:bCs/>
          <w:sz w:val="24"/>
          <w:szCs w:val="24"/>
          <w:lang w:eastAsia="en-GB"/>
        </w:rPr>
        <w:t>Miscellaneous</w:t>
      </w:r>
    </w:p>
    <w:p w:rsidR="004D72D6" w:rsidRPr="006E44B1" w:rsidRDefault="004D72D6" w:rsidP="003E3179">
      <w:pPr>
        <w:pStyle w:val="NormalWeb"/>
        <w:spacing w:line="360" w:lineRule="auto"/>
        <w:ind w:left="1134" w:hanging="425"/>
        <w:jc w:val="both"/>
        <w:rPr>
          <w:rFonts w:ascii="Book Antiqua" w:hAnsi="Book Antiqua"/>
          <w:b/>
          <w:bCs/>
        </w:rPr>
      </w:pPr>
      <w:r w:rsidRPr="006E44B1">
        <w:rPr>
          <w:rFonts w:ascii="Book Antiqua" w:hAnsi="Book Antiqua"/>
          <w:b/>
          <w:bCs/>
        </w:rPr>
        <w:t>a.</w:t>
      </w:r>
      <w:r w:rsidRPr="006E44B1">
        <w:rPr>
          <w:rFonts w:ascii="Book Antiqua" w:hAnsi="Book Antiqua"/>
          <w:b/>
          <w:bCs/>
        </w:rPr>
        <w:tab/>
        <w:t xml:space="preserve">Rights of the Promoter: </w:t>
      </w:r>
    </w:p>
    <w:p w:rsidR="004D72D6" w:rsidRPr="006E44B1" w:rsidRDefault="004D72D6" w:rsidP="003E3179">
      <w:pPr>
        <w:pStyle w:val="NormalWeb"/>
        <w:numPr>
          <w:ilvl w:val="0"/>
          <w:numId w:val="26"/>
        </w:numPr>
        <w:tabs>
          <w:tab w:val="clear" w:pos="720"/>
        </w:tabs>
        <w:spacing w:line="360" w:lineRule="auto"/>
        <w:ind w:left="1418" w:hanging="284"/>
        <w:jc w:val="both"/>
        <w:rPr>
          <w:rFonts w:ascii="Book Antiqua" w:hAnsi="Book Antiqua"/>
        </w:rPr>
      </w:pPr>
      <w:r w:rsidRPr="006E44B1">
        <w:rPr>
          <w:rFonts w:ascii="Book Antiqua" w:hAnsi="Book Antiqua"/>
        </w:rPr>
        <w:t xml:space="preserve">Promoter obligation for obtaining Occupation Certificate (OC)/ Completion Certificate (CC):The Developer hereby agrees to observe, perform and comply with all the terms, conditions, stipulations and restrictions if any, which may have been imposed by the concerned local authority at the time of sanctioning the said Plans or thereafter and shall, before handing over possession of the Flat to the Flat Allottee/s, obtain from the concerned local authority occupancy and /or completion certificates in respect of the </w:t>
      </w:r>
      <w:r w:rsidR="003E3179" w:rsidRPr="006E44B1">
        <w:rPr>
          <w:rFonts w:ascii="Book Antiqua" w:hAnsi="Book Antiqua"/>
        </w:rPr>
        <w:t>Flat</w:t>
      </w:r>
      <w:r w:rsidRPr="006E44B1">
        <w:rPr>
          <w:rFonts w:ascii="Book Antiqua" w:hAnsi="Book Antiqua"/>
        </w:rPr>
        <w:t>.</w:t>
      </w:r>
    </w:p>
    <w:p w:rsidR="00456448" w:rsidRPr="006E44B1" w:rsidRDefault="004D72D6" w:rsidP="003E3179">
      <w:pPr>
        <w:pStyle w:val="NormalWeb"/>
        <w:numPr>
          <w:ilvl w:val="3"/>
          <w:numId w:val="26"/>
        </w:numPr>
        <w:spacing w:line="360" w:lineRule="auto"/>
        <w:ind w:left="1260"/>
        <w:jc w:val="both"/>
        <w:rPr>
          <w:rFonts w:ascii="Book Antiqua" w:hAnsi="Book Antiqua"/>
        </w:rPr>
      </w:pPr>
      <w:r w:rsidRPr="006E44B1">
        <w:rPr>
          <w:rFonts w:ascii="Book Antiqua" w:hAnsi="Book Antiqua"/>
          <w:b/>
          <w:bCs/>
        </w:rPr>
        <w:t>Hoarding rights:</w:t>
      </w:r>
    </w:p>
    <w:p w:rsidR="004D72D6" w:rsidRPr="006E44B1" w:rsidRDefault="004D72D6" w:rsidP="003E3179">
      <w:pPr>
        <w:pStyle w:val="NormalWeb"/>
        <w:spacing w:line="360" w:lineRule="auto"/>
        <w:ind w:left="1440"/>
        <w:jc w:val="both"/>
        <w:rPr>
          <w:rFonts w:ascii="Book Antiqua" w:hAnsi="Book Antiqua"/>
        </w:rPr>
      </w:pPr>
      <w:r w:rsidRPr="006E44B1">
        <w:rPr>
          <w:rFonts w:ascii="Book Antiqua" w:hAnsi="Book Antiqua"/>
        </w:rPr>
        <w:t xml:space="preserve">The </w:t>
      </w:r>
      <w:r w:rsidR="003E3179" w:rsidRPr="006E44B1">
        <w:rPr>
          <w:rFonts w:ascii="Book Antiqua" w:hAnsi="Book Antiqua"/>
        </w:rPr>
        <w:t>Flat</w:t>
      </w:r>
      <w:r w:rsidRPr="006E44B1">
        <w:rPr>
          <w:rFonts w:ascii="Book Antiqua" w:hAnsi="Book Antiqua"/>
        </w:rPr>
        <w:t xml:space="preserve"> Allottee/s hereby consents that the Promoter may and shall always continue to have the right to place/erect hoarding/s on the Project Land, of such nature and in such form as the Promoter may deem fit and the Promoter shall deal with such hoarding spaces as its sole discretion until conveyance to the association / apex body / Apex Bodies and the </w:t>
      </w:r>
      <w:r w:rsidR="003E3179" w:rsidRPr="006E44B1">
        <w:rPr>
          <w:rFonts w:ascii="Book Antiqua" w:hAnsi="Book Antiqua"/>
        </w:rPr>
        <w:t>Flat</w:t>
      </w:r>
      <w:r w:rsidRPr="006E44B1">
        <w:rPr>
          <w:rFonts w:ascii="Book Antiqua" w:hAnsi="Book Antiqua"/>
        </w:rPr>
        <w:t xml:space="preserve"> Allottee/s agree/s not to dispute or object to the same. The Promoter shall not be liable to pay any fees / charges to the existing Society / apex </w:t>
      </w:r>
      <w:r w:rsidRPr="006E44B1">
        <w:rPr>
          <w:rFonts w:ascii="Book Antiqua" w:hAnsi="Book Antiqua"/>
        </w:rPr>
        <w:lastRenderedPageBreak/>
        <w:t xml:space="preserve">body / apex bodies for placing / putting up the hoarding/s; provided that if any municipal taxes become payable for such use, then the same shall be borne and paid by the Promoter and/or by the transferee (if any). </w:t>
      </w:r>
      <w:r w:rsidR="005A2C3C" w:rsidRPr="006E44B1">
        <w:rPr>
          <w:rFonts w:ascii="Book Antiqua" w:hAnsi="Book Antiqua"/>
          <w:lang w:val="en-US"/>
        </w:rPr>
        <w:t>The Allottee shall not have any rights or object on the bill boards, boards or hoarding put up on or above the shopping area and they will not object for the same jointly or severely.</w:t>
      </w:r>
    </w:p>
    <w:p w:rsidR="004D72D6" w:rsidRPr="006E44B1" w:rsidRDefault="00456448" w:rsidP="003E3179">
      <w:pPr>
        <w:pStyle w:val="NormalWeb"/>
        <w:spacing w:line="360" w:lineRule="auto"/>
        <w:ind w:left="180" w:firstLine="720"/>
        <w:jc w:val="both"/>
        <w:rPr>
          <w:rFonts w:ascii="Book Antiqua" w:hAnsi="Book Antiqua"/>
          <w:b/>
          <w:bCs/>
        </w:rPr>
      </w:pPr>
      <w:r w:rsidRPr="006E44B1">
        <w:rPr>
          <w:rFonts w:ascii="Book Antiqua" w:hAnsi="Book Antiqua"/>
          <w:b/>
          <w:bCs/>
        </w:rPr>
        <w:t>c.</w:t>
      </w:r>
      <w:r w:rsidRPr="006E44B1">
        <w:rPr>
          <w:rFonts w:ascii="Book Antiqua" w:hAnsi="Book Antiqua"/>
          <w:b/>
          <w:bCs/>
        </w:rPr>
        <w:tab/>
      </w:r>
      <w:r w:rsidR="004D72D6" w:rsidRPr="006E44B1">
        <w:rPr>
          <w:rFonts w:ascii="Book Antiqua" w:hAnsi="Book Antiqua"/>
          <w:b/>
          <w:bCs/>
        </w:rPr>
        <w:t>Unsold Apartment(s)/</w:t>
      </w:r>
      <w:r w:rsidR="003E3179" w:rsidRPr="006E44B1">
        <w:rPr>
          <w:rFonts w:ascii="Book Antiqua" w:hAnsi="Book Antiqua"/>
          <w:b/>
          <w:bCs/>
        </w:rPr>
        <w:t>Flat</w:t>
      </w:r>
      <w:r w:rsidR="004D72D6" w:rsidRPr="006E44B1">
        <w:rPr>
          <w:rFonts w:ascii="Book Antiqua" w:hAnsi="Book Antiqua"/>
          <w:b/>
          <w:bCs/>
        </w:rPr>
        <w:t xml:space="preserve">: </w:t>
      </w:r>
    </w:p>
    <w:p w:rsidR="00172F84" w:rsidRPr="006E44B1" w:rsidRDefault="004D72D6" w:rsidP="003E3179">
      <w:pPr>
        <w:pStyle w:val="NormalWeb"/>
        <w:numPr>
          <w:ilvl w:val="0"/>
          <w:numId w:val="31"/>
        </w:numPr>
        <w:spacing w:line="360" w:lineRule="auto"/>
        <w:ind w:left="1800" w:hanging="270"/>
        <w:jc w:val="both"/>
        <w:rPr>
          <w:rFonts w:ascii="Book Antiqua" w:hAnsi="Book Antiqua"/>
        </w:rPr>
      </w:pPr>
      <w:r w:rsidRPr="006E44B1">
        <w:rPr>
          <w:rFonts w:ascii="Book Antiqua" w:hAnsi="Book Antiqua"/>
        </w:rPr>
        <w:t xml:space="preserve">All unsold and/or unallotted premises, areas and spaces in the Building including without limitation, parking spaces and other spaces in the basement and anywhere else in the Building shall always belong to and remain the property of the Promoter at all times and the Promoter shall continue to remain in overall possession of such unsold and/or unallotted premises and shall be entitled to enter upon the Project </w:t>
      </w:r>
      <w:r w:rsidR="003E3179" w:rsidRPr="006E44B1">
        <w:rPr>
          <w:rFonts w:ascii="Book Antiqua" w:hAnsi="Book Antiqua"/>
        </w:rPr>
        <w:t>Flat</w:t>
      </w:r>
      <w:r w:rsidRPr="006E44B1">
        <w:rPr>
          <w:rFonts w:ascii="Book Antiqua" w:hAnsi="Book Antiqua"/>
        </w:rPr>
        <w:t xml:space="preserve"> and the Building to enable it to complete any unfinished construction work and to provide amenities and facilities as the Promoter may deem necessary. </w:t>
      </w:r>
    </w:p>
    <w:p w:rsidR="004D72D6" w:rsidRPr="006E44B1" w:rsidRDefault="004D72D6" w:rsidP="003E3179">
      <w:pPr>
        <w:pStyle w:val="NormalWeb"/>
        <w:numPr>
          <w:ilvl w:val="0"/>
          <w:numId w:val="31"/>
        </w:numPr>
        <w:spacing w:line="360" w:lineRule="auto"/>
        <w:ind w:left="1800" w:hanging="270"/>
        <w:jc w:val="both"/>
        <w:rPr>
          <w:rFonts w:ascii="Book Antiqua" w:hAnsi="Book Antiqua"/>
        </w:rPr>
      </w:pPr>
      <w:r w:rsidRPr="006E44B1">
        <w:rPr>
          <w:rFonts w:ascii="Book Antiqua" w:hAnsi="Book Antiqua"/>
        </w:rPr>
        <w:t xml:space="preserve">The Promoter shall without any reference to the </w:t>
      </w:r>
      <w:r w:rsidR="003E3179" w:rsidRPr="006E44B1">
        <w:rPr>
          <w:rFonts w:ascii="Book Antiqua" w:hAnsi="Book Antiqua"/>
        </w:rPr>
        <w:t>Flat</w:t>
      </w:r>
      <w:r w:rsidRPr="006E44B1">
        <w:rPr>
          <w:rFonts w:ascii="Book Antiqua" w:hAnsi="Book Antiqua"/>
        </w:rPr>
        <w:t xml:space="preserve"> Allottee/s, association / apex body / apex bodies, be at liberty to sell, let, sub- let, dispose of or otherwise deal with in any manner whatsoever all such unsold and/or unallotted premises and spaces therein, as it deems fit. The Promoter shall be entitled to enter in separate agreements with the Allottees of different premises in the building on terms and conditions decided by the Promoter in its sole discretion and shall without any delay or demur enroll the new </w:t>
      </w:r>
      <w:r w:rsidR="003E3179" w:rsidRPr="006E44B1">
        <w:rPr>
          <w:rFonts w:ascii="Book Antiqua" w:hAnsi="Book Antiqua"/>
        </w:rPr>
        <w:t>Flat</w:t>
      </w:r>
      <w:r w:rsidRPr="006E44B1">
        <w:rPr>
          <w:rFonts w:ascii="Book Antiqua" w:hAnsi="Book Antiqua"/>
        </w:rPr>
        <w:t xml:space="preserve"> Allottee/s as member/s of the existing society and/or association / apex body / apex bodies. The </w:t>
      </w:r>
      <w:r w:rsidR="003E3179" w:rsidRPr="006E44B1">
        <w:rPr>
          <w:rFonts w:ascii="Book Antiqua" w:hAnsi="Book Antiqua"/>
        </w:rPr>
        <w:t>Flat</w:t>
      </w:r>
      <w:r w:rsidRPr="006E44B1">
        <w:rPr>
          <w:rFonts w:ascii="Book Antiqua" w:hAnsi="Book Antiqua"/>
        </w:rPr>
        <w:t xml:space="preserve"> Allottee/s and / or the association / apex body / apex bodies shall not claim any reduction in the Consideration and/or any damage on the ground of inconvenience and /or nuisance or on any other ground whatsoever. Further, the Developer shall not be liable to pay / contribute any amount on account of non-occupancy charges or for any other charges / fund provided for under the bye-laws, rules and regulations or resolutions of the association / apex body / apex bodies. </w:t>
      </w:r>
    </w:p>
    <w:p w:rsidR="004D72D6" w:rsidRPr="006E44B1" w:rsidRDefault="00172F84" w:rsidP="003E3179">
      <w:pPr>
        <w:pStyle w:val="NormalWeb"/>
        <w:spacing w:line="360" w:lineRule="auto"/>
        <w:ind w:left="720" w:firstLine="180"/>
        <w:jc w:val="both"/>
        <w:rPr>
          <w:rFonts w:ascii="Book Antiqua" w:hAnsi="Book Antiqua"/>
          <w:b/>
          <w:bCs/>
        </w:rPr>
      </w:pPr>
      <w:r w:rsidRPr="006E44B1">
        <w:rPr>
          <w:rFonts w:ascii="Book Antiqua" w:hAnsi="Book Antiqua"/>
          <w:b/>
          <w:bCs/>
        </w:rPr>
        <w:t xml:space="preserve">d.     </w:t>
      </w:r>
      <w:r w:rsidR="004D72D6" w:rsidRPr="006E44B1">
        <w:rPr>
          <w:rFonts w:ascii="Book Antiqua" w:hAnsi="Book Antiqua"/>
          <w:b/>
          <w:bCs/>
        </w:rPr>
        <w:t xml:space="preserve">Nomination  </w:t>
      </w:r>
    </w:p>
    <w:p w:rsidR="004D72D6" w:rsidRDefault="004D72D6" w:rsidP="006B7511">
      <w:pPr>
        <w:pStyle w:val="BodyText"/>
        <w:spacing w:before="1" w:line="360" w:lineRule="auto"/>
        <w:ind w:left="1440"/>
        <w:rPr>
          <w:rFonts w:ascii="Book Antiqua" w:hAnsi="Book Antiqua" w:cs="Times New Roman"/>
          <w:shd w:val="clear" w:color="auto" w:fill="FFFFFF"/>
        </w:rPr>
      </w:pPr>
      <w:r w:rsidRPr="006E44B1">
        <w:rPr>
          <w:rFonts w:ascii="Book Antiqua" w:hAnsi="Book Antiqua" w:cs="Times New Roman"/>
        </w:rPr>
        <w:t xml:space="preserve">The </w:t>
      </w:r>
      <w:r w:rsidRPr="006E44B1">
        <w:rPr>
          <w:rFonts w:ascii="Book Antiqua" w:hAnsi="Book Antiqua" w:cs="Times New Roman"/>
          <w:shd w:val="clear" w:color="auto" w:fill="FFFFFF"/>
        </w:rPr>
        <w:t xml:space="preserve">Allottee hereby nominates </w:t>
      </w:r>
      <w:r w:rsidRPr="006E44B1">
        <w:rPr>
          <w:rFonts w:ascii="Book Antiqua" w:hAnsi="Book Antiqua" w:cs="Times New Roman"/>
        </w:rPr>
        <w:t xml:space="preserve">his/her </w:t>
      </w:r>
      <w:r w:rsidR="00FB49E0">
        <w:rPr>
          <w:rFonts w:ascii="Book Antiqua" w:eastAsiaTheme="minorEastAsia" w:hAnsi="Book Antiqua" w:cs="Times New Roman"/>
          <w:b/>
          <w:color w:val="000000"/>
        </w:rPr>
        <w:t>_______________________________</w:t>
      </w:r>
      <w:r w:rsidR="00631EAC" w:rsidRPr="006E44B1">
        <w:rPr>
          <w:rFonts w:ascii="Book Antiqua" w:hAnsi="Book Antiqua" w:cs="Times New Roman"/>
        </w:rPr>
        <w:t xml:space="preserve">, having </w:t>
      </w:r>
      <w:r w:rsidR="00631EAC" w:rsidRPr="006E44B1">
        <w:rPr>
          <w:rFonts w:ascii="Book Antiqua" w:hAnsi="Book Antiqua" w:cs="Times New Roman"/>
        </w:rPr>
        <w:lastRenderedPageBreak/>
        <w:t>address</w:t>
      </w:r>
      <w:r w:rsidR="00FB49E0">
        <w:rPr>
          <w:rFonts w:ascii="Book Antiqua" w:eastAsiaTheme="minorEastAsia" w:hAnsi="Book Antiqua" w:cs="Times New Roman"/>
          <w:color w:val="000000"/>
        </w:rPr>
        <w:t>___________________________________________________</w:t>
      </w:r>
      <w:r w:rsidR="00631EAC" w:rsidRPr="006E44B1">
        <w:rPr>
          <w:rFonts w:ascii="Book Antiqua" w:hAnsi="Book Antiqua" w:cs="Times New Roman"/>
        </w:rPr>
        <w:t>, Mobile No.</w:t>
      </w:r>
      <w:r w:rsidR="00F634B9" w:rsidRPr="006E44B1">
        <w:rPr>
          <w:rFonts w:ascii="Book Antiqua" w:hAnsi="Book Antiqua" w:cs="Times New Roman"/>
        </w:rPr>
        <w:t xml:space="preserve">+91 </w:t>
      </w:r>
      <w:r w:rsidR="00FB49E0">
        <w:rPr>
          <w:rFonts w:ascii="Book Antiqua" w:hAnsi="Book Antiqua" w:cs="Times New Roman"/>
          <w:bCs/>
        </w:rPr>
        <w:t>________________</w:t>
      </w:r>
      <w:r w:rsidR="00631EAC" w:rsidRPr="006E44B1">
        <w:rPr>
          <w:rFonts w:ascii="Book Antiqua" w:hAnsi="Book Antiqua" w:cs="Times New Roman"/>
        </w:rPr>
        <w:t>, E-mail</w:t>
      </w:r>
      <w:r w:rsidR="00D740DF">
        <w:rPr>
          <w:rFonts w:ascii="Book Antiqua" w:hAnsi="Book Antiqua" w:cs="Times New Roman"/>
        </w:rPr>
        <w:t>–</w:t>
      </w:r>
      <w:r w:rsidR="00FB49E0" w:rsidRPr="00FB49E0">
        <w:rPr>
          <w:rFonts w:ascii="Book Antiqua" w:hAnsi="Book Antiqua" w:cs="Times New Roman"/>
        </w:rPr>
        <w:t>___________________________</w:t>
      </w:r>
      <w:r w:rsidRPr="006E44B1">
        <w:rPr>
          <w:rFonts w:ascii="Book Antiqua" w:hAnsi="Book Antiqua" w:cs="Times New Roman"/>
          <w:shd w:val="clear" w:color="auto" w:fill="FFFFFF"/>
        </w:rPr>
        <w:t>(herein after referred to as “said Nominee”) as his nominee in respect of the said Premises. On the death of the Allottee, the Nominee shall assume all the obligations of the Allottee under this Agreement and in respect of the said Premises and shall be liable and responsible to perform the same, so far as permissible in law. The Allottee shall at any time hereafter be entitled to substitute the name of the Nominee. The Promoter shall only recognize the Nominee or the nominee substituted by the Allottee (if such substitution has been intimated to the Promoter in writing) and deal with him/her/them in all matters pertaining to the said premises, till the time the necessary order of the Court of law has been obtained by any legal heirs and/or representatives of the Allottee.</w:t>
      </w:r>
    </w:p>
    <w:p w:rsidR="00D740DF" w:rsidRPr="00D740DF" w:rsidRDefault="00D740DF" w:rsidP="001733C1">
      <w:pPr>
        <w:pStyle w:val="BodyText"/>
        <w:spacing w:before="1"/>
        <w:ind w:left="720"/>
        <w:rPr>
          <w:rFonts w:ascii="Book Antiqua" w:eastAsiaTheme="minorEastAsia" w:hAnsi="Book Antiqua" w:cs="Times New Roman"/>
          <w:color w:val="000000"/>
        </w:rPr>
      </w:pPr>
    </w:p>
    <w:p w:rsidR="00BE56D3" w:rsidRPr="006E44B1" w:rsidRDefault="009F56F2" w:rsidP="003E3179">
      <w:pPr>
        <w:spacing w:line="360" w:lineRule="auto"/>
        <w:rPr>
          <w:rFonts w:ascii="Book Antiqua" w:hAnsi="Book Antiqua" w:cs="Times New Roman"/>
          <w:sz w:val="24"/>
          <w:szCs w:val="24"/>
        </w:rPr>
      </w:pPr>
      <w:r w:rsidRPr="006E44B1">
        <w:rPr>
          <w:rFonts w:ascii="Book Antiqua" w:hAnsi="Book Antiqua" w:cs="Times New Roman"/>
          <w:w w:val="115"/>
          <w:sz w:val="24"/>
          <w:szCs w:val="24"/>
        </w:rPr>
        <w:t>1</w:t>
      </w:r>
      <w:r w:rsidR="004D72D6" w:rsidRPr="006E44B1">
        <w:rPr>
          <w:rFonts w:ascii="Book Antiqua" w:hAnsi="Book Antiqua" w:cs="Times New Roman"/>
          <w:w w:val="115"/>
          <w:sz w:val="24"/>
          <w:szCs w:val="24"/>
        </w:rPr>
        <w:t>9</w:t>
      </w:r>
      <w:r w:rsidRPr="006E44B1">
        <w:rPr>
          <w:rFonts w:ascii="Book Antiqua" w:hAnsi="Book Antiqua" w:cs="Times New Roman"/>
          <w:w w:val="115"/>
          <w:sz w:val="24"/>
          <w:szCs w:val="24"/>
        </w:rPr>
        <w:t>.</w:t>
      </w:r>
      <w:r w:rsidRPr="006E44B1">
        <w:rPr>
          <w:rFonts w:ascii="Book Antiqua" w:hAnsi="Book Antiqua" w:cs="Times New Roman"/>
          <w:w w:val="115"/>
          <w:sz w:val="24"/>
          <w:szCs w:val="24"/>
        </w:rPr>
        <w:tab/>
      </w:r>
      <w:r w:rsidR="006F0496" w:rsidRPr="006E44B1">
        <w:rPr>
          <w:rFonts w:ascii="Book Antiqua" w:hAnsi="Book Antiqua" w:cs="Times New Roman"/>
          <w:b/>
          <w:w w:val="115"/>
          <w:sz w:val="24"/>
          <w:szCs w:val="24"/>
        </w:rPr>
        <w:t>DISPUTERESOLUTION:</w:t>
      </w:r>
    </w:p>
    <w:p w:rsidR="00BE56D3" w:rsidRPr="006E44B1" w:rsidRDefault="006F0496" w:rsidP="003E3179">
      <w:pPr>
        <w:pStyle w:val="body"/>
        <w:tabs>
          <w:tab w:val="clear" w:pos="1134"/>
          <w:tab w:val="left" w:pos="0"/>
          <w:tab w:val="left" w:pos="720"/>
          <w:tab w:val="left" w:pos="1620"/>
        </w:tabs>
        <w:suppressAutoHyphens/>
        <w:spacing w:before="240" w:after="100" w:afterAutospacing="1" w:line="360" w:lineRule="auto"/>
        <w:ind w:left="720" w:right="0" w:firstLine="0"/>
        <w:rPr>
          <w:rFonts w:ascii="Book Antiqua" w:hAnsi="Book Antiqua" w:cs="Times New Roman"/>
          <w:shd w:val="clear" w:color="auto" w:fill="FFFFFF"/>
        </w:rPr>
      </w:pPr>
      <w:r w:rsidRPr="006E44B1">
        <w:rPr>
          <w:rFonts w:ascii="Book Antiqua" w:hAnsi="Book Antiqua" w:cs="Times New Roman"/>
          <w:shd w:val="clear" w:color="auto" w:fill="FFFFFF"/>
        </w:rPr>
        <w:t>Any dispute between parties shall be settled amicably. In case of failure to settle the dispute amicably, the same shall be referred to the Competent Authority as per the provisions of the Real Estate (Regulation and Development) Act, 2016, and the Rules and Regulations, thereunder.</w:t>
      </w:r>
    </w:p>
    <w:p w:rsidR="00631EAC" w:rsidRPr="006E44B1" w:rsidRDefault="004D72D6" w:rsidP="003E3179">
      <w:pPr>
        <w:spacing w:line="360" w:lineRule="auto"/>
        <w:jc w:val="both"/>
        <w:rPr>
          <w:rFonts w:ascii="Book Antiqua" w:eastAsia="Times New Roman" w:hAnsi="Book Antiqua" w:cs="Times New Roman"/>
          <w:b/>
          <w:bCs/>
          <w:sz w:val="24"/>
          <w:szCs w:val="24"/>
          <w:lang w:eastAsia="en-GB"/>
        </w:rPr>
      </w:pPr>
      <w:r w:rsidRPr="006E44B1">
        <w:rPr>
          <w:rFonts w:ascii="Book Antiqua" w:eastAsia="Times New Roman" w:hAnsi="Book Antiqua" w:cs="Times New Roman"/>
          <w:b/>
          <w:bCs/>
          <w:sz w:val="24"/>
          <w:szCs w:val="24"/>
          <w:lang w:eastAsia="en-GB"/>
        </w:rPr>
        <w:t>20.</w:t>
      </w:r>
      <w:r w:rsidR="005222D9" w:rsidRPr="006E44B1">
        <w:rPr>
          <w:rFonts w:ascii="Book Antiqua" w:eastAsia="Times New Roman" w:hAnsi="Book Antiqua" w:cs="Times New Roman"/>
          <w:b/>
          <w:bCs/>
          <w:sz w:val="24"/>
          <w:szCs w:val="24"/>
          <w:lang w:eastAsia="en-GB"/>
        </w:rPr>
        <w:tab/>
        <w:t xml:space="preserve">GOVERNING LAW </w:t>
      </w:r>
    </w:p>
    <w:p w:rsidR="009456B1" w:rsidRPr="006E44B1" w:rsidRDefault="005222D9" w:rsidP="00EA42FE">
      <w:pPr>
        <w:spacing w:line="360" w:lineRule="auto"/>
        <w:ind w:left="720"/>
        <w:jc w:val="both"/>
        <w:rPr>
          <w:rFonts w:ascii="Book Antiqua" w:eastAsia="Times New Roman" w:hAnsi="Book Antiqua" w:cs="Times New Roman"/>
          <w:sz w:val="24"/>
          <w:szCs w:val="24"/>
          <w:lang w:eastAsia="en-GB"/>
        </w:rPr>
      </w:pPr>
      <w:r w:rsidRPr="006E44B1">
        <w:rPr>
          <w:rFonts w:ascii="Book Antiqua" w:eastAsia="Times New Roman" w:hAnsi="Book Antiqua" w:cs="Times New Roman"/>
          <w:sz w:val="24"/>
          <w:szCs w:val="24"/>
          <w:lang w:eastAsia="en-GB"/>
        </w:rPr>
        <w:t xml:space="preserve">That the rights and obligations of the parties under or arising out of this Agreement shall be construed and enforced in accordance with the laws of India for the time being in force and </w:t>
      </w:r>
      <w:r w:rsidR="009554C3" w:rsidRPr="006E44B1">
        <w:rPr>
          <w:rFonts w:ascii="Book Antiqua" w:hAnsi="Book Antiqua" w:cs="Times New Roman"/>
          <w:w w:val="115"/>
          <w:sz w:val="24"/>
          <w:szCs w:val="24"/>
        </w:rPr>
        <w:t>for</w:t>
      </w:r>
      <w:r w:rsidRPr="006E44B1">
        <w:rPr>
          <w:rFonts w:ascii="Book Antiqua" w:hAnsi="Book Antiqua" w:cs="Times New Roman"/>
          <w:w w:val="115"/>
          <w:sz w:val="24"/>
          <w:szCs w:val="24"/>
        </w:rPr>
        <w:t xml:space="preserve"> all other purposes the Courts at Mumbai alone shall have exclusivejurisdiction</w:t>
      </w:r>
      <w:r w:rsidR="00F634B9" w:rsidRPr="006E44B1">
        <w:rPr>
          <w:rFonts w:ascii="Book Antiqua" w:hAnsi="Book Antiqua" w:cs="Times New Roman"/>
          <w:w w:val="115"/>
          <w:sz w:val="24"/>
          <w:szCs w:val="24"/>
        </w:rPr>
        <w:t>.</w:t>
      </w:r>
    </w:p>
    <w:p w:rsidR="00BF57DC" w:rsidRDefault="00BF57DC" w:rsidP="00EA42FE">
      <w:pPr>
        <w:spacing w:line="360" w:lineRule="auto"/>
        <w:ind w:left="720"/>
        <w:jc w:val="both"/>
        <w:rPr>
          <w:rFonts w:ascii="Book Antiqua" w:eastAsia="Times New Roman" w:hAnsi="Book Antiqua" w:cs="Times New Roman"/>
          <w:sz w:val="24"/>
          <w:szCs w:val="24"/>
          <w:lang w:eastAsia="en-GB"/>
        </w:rPr>
      </w:pPr>
    </w:p>
    <w:p w:rsidR="00D740DF" w:rsidRDefault="00D740DF" w:rsidP="00EA42FE">
      <w:pPr>
        <w:spacing w:line="360" w:lineRule="auto"/>
        <w:ind w:left="720"/>
        <w:jc w:val="both"/>
        <w:rPr>
          <w:rFonts w:ascii="Book Antiqua" w:eastAsia="Times New Roman" w:hAnsi="Book Antiqua" w:cs="Times New Roman"/>
          <w:sz w:val="24"/>
          <w:szCs w:val="24"/>
          <w:lang w:eastAsia="en-GB"/>
        </w:rPr>
      </w:pPr>
    </w:p>
    <w:p w:rsidR="00BE56D3" w:rsidRPr="006E44B1" w:rsidRDefault="006F0496" w:rsidP="003E3179">
      <w:pPr>
        <w:pStyle w:val="Heading1"/>
        <w:spacing w:before="77" w:line="360" w:lineRule="auto"/>
        <w:ind w:left="0"/>
        <w:jc w:val="center"/>
        <w:rPr>
          <w:rFonts w:ascii="Book Antiqua" w:hAnsi="Book Antiqua" w:cs="Times New Roman"/>
        </w:rPr>
      </w:pPr>
      <w:r w:rsidRPr="006E44B1">
        <w:rPr>
          <w:rFonts w:ascii="Book Antiqua" w:hAnsi="Book Antiqua" w:cs="Times New Roman"/>
          <w:w w:val="115"/>
        </w:rPr>
        <w:t>THEFIRSTSCHEDULEABOVEREFERREDTO:</w:t>
      </w:r>
    </w:p>
    <w:p w:rsidR="00BE56D3" w:rsidRPr="006E44B1" w:rsidRDefault="006F0496" w:rsidP="003E3179">
      <w:pPr>
        <w:pStyle w:val="Heading2"/>
        <w:spacing w:line="360" w:lineRule="auto"/>
        <w:ind w:left="0"/>
        <w:jc w:val="center"/>
        <w:rPr>
          <w:rFonts w:ascii="Book Antiqua" w:hAnsi="Book Antiqua" w:cs="Times New Roman"/>
          <w:i w:val="0"/>
        </w:rPr>
      </w:pPr>
      <w:r w:rsidRPr="006E44B1">
        <w:rPr>
          <w:rFonts w:ascii="Book Antiqua" w:hAnsi="Book Antiqua" w:cs="Times New Roman"/>
          <w:i w:val="0"/>
          <w:w w:val="110"/>
        </w:rPr>
        <w:t>(“thesaidProperty”)</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All the rights, title and interest in respect of the property at Village Kanjur, Taluka Kurla in the registration District of Mumbai City and suburban containing Survey No. 30 hissa no. 1 corresponding CTS No. 1281, admeasuring about 665.1 Sq. mtrs., together with structures erected thereon </w:t>
      </w:r>
      <w:r w:rsidR="00E044EF" w:rsidRPr="006E44B1">
        <w:rPr>
          <w:rFonts w:ascii="Book Antiqua" w:hAnsi="Book Antiqua" w:cs="Times New Roman"/>
          <w:color w:val="000000"/>
          <w:sz w:val="24"/>
          <w:szCs w:val="24"/>
        </w:rPr>
        <w:t>a</w:t>
      </w:r>
      <w:r w:rsidRPr="006E44B1">
        <w:rPr>
          <w:rFonts w:ascii="Book Antiqua" w:hAnsi="Book Antiqua" w:cs="Times New Roman"/>
          <w:color w:val="000000"/>
          <w:sz w:val="24"/>
          <w:szCs w:val="24"/>
        </w:rPr>
        <w:t>nd all the said piece of land hereditaments and premises/ structures/occupiers situated at Survey No. 27/5 corresponding CTS No. 1282, situated at Kanjur Village, kanjurmarg (East) Tal. Kurla, Dist. Mumbai admeasuring 3388 sq. yard (2832.77 sq.mtrs.) occupied by the structure on the said plot situated at Village Kanjur in the Registration District and Sub District of Mumbai and Mumbai Suburban.</w:t>
      </w:r>
    </w:p>
    <w:p w:rsidR="006309AB" w:rsidRPr="006E44B1" w:rsidRDefault="006309AB" w:rsidP="003E3179">
      <w:pPr>
        <w:pStyle w:val="BodyText"/>
        <w:spacing w:before="8" w:line="360" w:lineRule="auto"/>
        <w:ind w:left="0"/>
        <w:rPr>
          <w:rFonts w:ascii="Book Antiqua" w:hAnsi="Book Antiqua" w:cs="Times New Roman"/>
        </w:rPr>
      </w:pPr>
    </w:p>
    <w:p w:rsidR="00BE56D3" w:rsidRPr="006E44B1" w:rsidRDefault="006F0496" w:rsidP="003E3179">
      <w:pPr>
        <w:pStyle w:val="Heading1"/>
        <w:spacing w:before="1" w:line="360" w:lineRule="auto"/>
        <w:ind w:left="0"/>
        <w:jc w:val="center"/>
        <w:rPr>
          <w:rFonts w:ascii="Book Antiqua" w:hAnsi="Book Antiqua" w:cs="Times New Roman"/>
        </w:rPr>
      </w:pPr>
      <w:r w:rsidRPr="006E44B1">
        <w:rPr>
          <w:rFonts w:ascii="Book Antiqua" w:hAnsi="Book Antiqua" w:cs="Times New Roman"/>
          <w:w w:val="115"/>
        </w:rPr>
        <w:lastRenderedPageBreak/>
        <w:t>THESECONDSCHEDULEABOVEREFERREDTO:</w:t>
      </w:r>
    </w:p>
    <w:p w:rsidR="00BE56D3" w:rsidRPr="006E44B1" w:rsidRDefault="006F0496" w:rsidP="003E3179">
      <w:pPr>
        <w:pStyle w:val="Heading2"/>
        <w:spacing w:before="141" w:line="360" w:lineRule="auto"/>
        <w:ind w:left="0"/>
        <w:jc w:val="center"/>
        <w:rPr>
          <w:rFonts w:ascii="Book Antiqua" w:hAnsi="Book Antiqua" w:cs="Times New Roman"/>
          <w:i w:val="0"/>
        </w:rPr>
      </w:pPr>
      <w:r w:rsidRPr="006E44B1">
        <w:rPr>
          <w:rFonts w:ascii="Book Antiqua" w:hAnsi="Book Antiqua" w:cs="Times New Roman"/>
          <w:i w:val="0"/>
          <w:w w:val="110"/>
        </w:rPr>
        <w:t>(“thesaidPremises”)</w:t>
      </w:r>
    </w:p>
    <w:p w:rsidR="00172F84" w:rsidRPr="006E44B1" w:rsidRDefault="006F0496" w:rsidP="003E3179">
      <w:pPr>
        <w:spacing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Residential Flat No.</w:t>
      </w:r>
      <w:r w:rsidR="00FB49E0">
        <w:rPr>
          <w:rFonts w:ascii="Book Antiqua" w:hAnsi="Book Antiqua" w:cs="Times New Roman"/>
          <w:sz w:val="24"/>
          <w:szCs w:val="24"/>
        </w:rPr>
        <w:t>501</w:t>
      </w:r>
      <w:r w:rsidRPr="006E44B1">
        <w:rPr>
          <w:rFonts w:ascii="Book Antiqua" w:hAnsi="Book Antiqua" w:cs="Times New Roman"/>
          <w:sz w:val="24"/>
          <w:szCs w:val="24"/>
        </w:rPr>
        <w:t xml:space="preserve"> on </w:t>
      </w:r>
      <w:r w:rsidR="00FB49E0">
        <w:rPr>
          <w:rFonts w:ascii="Book Antiqua" w:hAnsi="Book Antiqua" w:cs="Times New Roman"/>
          <w:sz w:val="24"/>
          <w:szCs w:val="24"/>
        </w:rPr>
        <w:t>5</w:t>
      </w:r>
      <w:r w:rsidR="00F634B9" w:rsidRPr="006E44B1">
        <w:rPr>
          <w:rFonts w:ascii="Book Antiqua" w:hAnsi="Book Antiqua" w:cs="Times New Roman"/>
          <w:sz w:val="24"/>
          <w:szCs w:val="24"/>
          <w:vertAlign w:val="superscript"/>
        </w:rPr>
        <w:t>th</w:t>
      </w:r>
      <w:r w:rsidR="00F634B9" w:rsidRPr="006E44B1">
        <w:rPr>
          <w:rFonts w:ascii="Book Antiqua" w:hAnsi="Book Antiqua" w:cs="Times New Roman"/>
          <w:sz w:val="24"/>
          <w:szCs w:val="24"/>
        </w:rPr>
        <w:t>F</w:t>
      </w:r>
      <w:r w:rsidR="00172F84" w:rsidRPr="006E44B1">
        <w:rPr>
          <w:rFonts w:ascii="Book Antiqua" w:hAnsi="Book Antiqua" w:cs="Times New Roman"/>
          <w:sz w:val="24"/>
          <w:szCs w:val="24"/>
        </w:rPr>
        <w:t>loor</w:t>
      </w:r>
      <w:r w:rsidRPr="006E44B1">
        <w:rPr>
          <w:rFonts w:ascii="Book Antiqua" w:hAnsi="Book Antiqua" w:cs="Times New Roman"/>
          <w:sz w:val="24"/>
          <w:szCs w:val="24"/>
        </w:rPr>
        <w:t xml:space="preserve"> in the said New building/s to be known as “</w:t>
      </w:r>
      <w:r w:rsidR="003E3179" w:rsidRPr="006E44B1">
        <w:rPr>
          <w:rFonts w:ascii="Book Antiqua" w:hAnsi="Book Antiqua" w:cs="Times New Roman"/>
          <w:color w:val="000000"/>
          <w:sz w:val="24"/>
          <w:szCs w:val="24"/>
        </w:rPr>
        <w:t>KRYSTEL by KAMS Realtors</w:t>
      </w:r>
      <w:r w:rsidRPr="006E44B1">
        <w:rPr>
          <w:rFonts w:ascii="Book Antiqua" w:hAnsi="Book Antiqua" w:cs="Times New Roman"/>
          <w:sz w:val="24"/>
          <w:szCs w:val="24"/>
        </w:rPr>
        <w:t xml:space="preserve">” admeasuring </w:t>
      </w:r>
      <w:r w:rsidR="004D261B" w:rsidRPr="006E44B1">
        <w:rPr>
          <w:rFonts w:ascii="Book Antiqua" w:hAnsi="Book Antiqua" w:cs="Times New Roman"/>
          <w:sz w:val="24"/>
          <w:szCs w:val="24"/>
        </w:rPr>
        <w:t>3</w:t>
      </w:r>
      <w:r w:rsidR="00FB49E0">
        <w:rPr>
          <w:rFonts w:ascii="Book Antiqua" w:hAnsi="Book Antiqua" w:cs="Times New Roman"/>
          <w:sz w:val="24"/>
          <w:szCs w:val="24"/>
        </w:rPr>
        <w:t>2</w:t>
      </w:r>
      <w:r w:rsidR="00ED19F8">
        <w:rPr>
          <w:rFonts w:ascii="Book Antiqua" w:hAnsi="Book Antiqua" w:cs="Times New Roman"/>
          <w:sz w:val="24"/>
          <w:szCs w:val="24"/>
        </w:rPr>
        <w:t>7</w:t>
      </w:r>
      <w:r w:rsidR="00F52C5F">
        <w:rPr>
          <w:rFonts w:ascii="Book Antiqua" w:hAnsi="Book Antiqua" w:cs="Times New Roman"/>
          <w:sz w:val="24"/>
          <w:szCs w:val="24"/>
        </w:rPr>
        <w:t>S</w:t>
      </w:r>
      <w:r w:rsidRPr="006E44B1">
        <w:rPr>
          <w:rFonts w:ascii="Book Antiqua" w:hAnsi="Book Antiqua" w:cs="Times New Roman"/>
          <w:sz w:val="24"/>
          <w:szCs w:val="24"/>
        </w:rPr>
        <w:t xml:space="preserve">q. </w:t>
      </w:r>
      <w:r w:rsidR="00F52C5F">
        <w:rPr>
          <w:rFonts w:ascii="Book Antiqua" w:hAnsi="Book Antiqua" w:cs="Times New Roman"/>
          <w:sz w:val="24"/>
          <w:szCs w:val="24"/>
        </w:rPr>
        <w:t>F</w:t>
      </w:r>
      <w:r w:rsidRPr="006E44B1">
        <w:rPr>
          <w:rFonts w:ascii="Book Antiqua" w:hAnsi="Book Antiqua" w:cs="Times New Roman"/>
          <w:sz w:val="24"/>
          <w:szCs w:val="24"/>
        </w:rPr>
        <w:t xml:space="preserve">t. of RERA carpet area as shown in the Plan annexed as Annexure “G” hereto together with exclusive right to use </w:t>
      </w:r>
      <w:r w:rsidR="004D261B" w:rsidRPr="006E44B1">
        <w:rPr>
          <w:rFonts w:ascii="Book Antiqua" w:hAnsi="Book Antiqua" w:cs="Times New Roman"/>
          <w:sz w:val="24"/>
          <w:szCs w:val="24"/>
        </w:rPr>
        <w:t>Nil</w:t>
      </w:r>
      <w:r w:rsidRPr="006E44B1">
        <w:rPr>
          <w:rFonts w:ascii="Book Antiqua" w:hAnsi="Book Antiqua" w:cs="Times New Roman"/>
          <w:sz w:val="24"/>
          <w:szCs w:val="24"/>
        </w:rPr>
        <w:t xml:space="preserve"> car parking space and which building/s is being constructed on the said Property described in the First Schedule hereinabove referred to. The Carpet Area means the net usable floor area of an apartment, excluding the area covered by the external walls, areas under services shafts and exclusive open terrace area appurtenant to the said Apartment (if any) for exclusive use of the Allottee, but includes the area covered by the internal partition walls of the apartment and other usable area as specified under the RERA, 2016. The aforesaid Car Parking Space (if any) shall be strictly attached to the above flat and cannot be transferred independently.</w:t>
      </w:r>
    </w:p>
    <w:p w:rsidR="00BE56D3" w:rsidRPr="006E44B1" w:rsidRDefault="006F0496" w:rsidP="003E3179">
      <w:pPr>
        <w:pStyle w:val="Heading1"/>
        <w:spacing w:before="209" w:line="360" w:lineRule="auto"/>
        <w:ind w:left="0"/>
        <w:jc w:val="center"/>
        <w:rPr>
          <w:rFonts w:ascii="Book Antiqua" w:hAnsi="Book Antiqua" w:cs="Times New Roman"/>
        </w:rPr>
      </w:pPr>
      <w:r w:rsidRPr="006E44B1">
        <w:rPr>
          <w:rFonts w:ascii="Book Antiqua" w:hAnsi="Book Antiqua" w:cs="Times New Roman"/>
          <w:w w:val="115"/>
        </w:rPr>
        <w:t>THETHIRDSCHEDULE</w:t>
      </w:r>
    </w:p>
    <w:p w:rsidR="00BE56D3" w:rsidRPr="006E44B1" w:rsidRDefault="006F0496" w:rsidP="003E3179">
      <w:pPr>
        <w:spacing w:before="141" w:line="360" w:lineRule="auto"/>
        <w:jc w:val="center"/>
        <w:rPr>
          <w:rFonts w:ascii="Book Antiqua" w:hAnsi="Book Antiqua" w:cs="Times New Roman"/>
          <w:sz w:val="24"/>
          <w:szCs w:val="24"/>
        </w:rPr>
      </w:pPr>
      <w:r w:rsidRPr="006E44B1">
        <w:rPr>
          <w:rFonts w:ascii="Book Antiqua" w:hAnsi="Book Antiqua" w:cs="Times New Roman"/>
          <w:w w:val="115"/>
          <w:sz w:val="24"/>
          <w:szCs w:val="24"/>
        </w:rPr>
        <w:t>(“Commonareasandfacilities”)</w:t>
      </w:r>
    </w:p>
    <w:p w:rsidR="00BE56D3" w:rsidRPr="006E44B1" w:rsidRDefault="006F0496" w:rsidP="003E3179">
      <w:pPr>
        <w:pStyle w:val="BodyText"/>
        <w:spacing w:before="141" w:line="360" w:lineRule="auto"/>
        <w:ind w:left="0"/>
        <w:rPr>
          <w:rFonts w:ascii="Book Antiqua" w:hAnsi="Book Antiqua" w:cs="Times New Roman"/>
        </w:rPr>
      </w:pPr>
      <w:r w:rsidRPr="006E44B1">
        <w:rPr>
          <w:rFonts w:ascii="Book Antiqua" w:hAnsi="Book Antiqua" w:cs="Times New Roman"/>
          <w:w w:val="115"/>
          <w:u w:val="single"/>
        </w:rPr>
        <w:t>PartA–LIMITED/RESTRICTEDCOMMONAREAS</w:t>
      </w:r>
    </w:p>
    <w:p w:rsidR="00BE56D3" w:rsidRPr="006E44B1" w:rsidRDefault="006F0496" w:rsidP="003E3179">
      <w:pPr>
        <w:pStyle w:val="ListParagraph"/>
        <w:numPr>
          <w:ilvl w:val="0"/>
          <w:numId w:val="5"/>
        </w:numPr>
        <w:spacing w:before="98" w:line="360" w:lineRule="auto"/>
        <w:ind w:left="567" w:right="0" w:hanging="567"/>
        <w:rPr>
          <w:rFonts w:ascii="Book Antiqua" w:hAnsi="Book Antiqua" w:cs="Times New Roman"/>
          <w:sz w:val="24"/>
          <w:szCs w:val="24"/>
        </w:rPr>
      </w:pPr>
      <w:r w:rsidRPr="006E44B1">
        <w:rPr>
          <w:rFonts w:ascii="Book Antiqua" w:hAnsi="Book Antiqua" w:cs="Times New Roman"/>
          <w:w w:val="115"/>
          <w:sz w:val="24"/>
          <w:szCs w:val="24"/>
        </w:rPr>
        <w:t>CarparkingspacesearmarkedbythePromoters/SocietyforuseofcertainoccupantsofthesaidNewBuilding/s,aspertheprovisionsofthisAgreement.</w:t>
      </w:r>
    </w:p>
    <w:p w:rsidR="00FE0206" w:rsidRPr="006E44B1" w:rsidRDefault="006F0496" w:rsidP="00FE0206">
      <w:pPr>
        <w:pStyle w:val="ListParagraph"/>
        <w:numPr>
          <w:ilvl w:val="0"/>
          <w:numId w:val="5"/>
        </w:numPr>
        <w:spacing w:before="203" w:line="360" w:lineRule="auto"/>
        <w:ind w:left="567" w:right="0" w:hanging="567"/>
        <w:rPr>
          <w:rFonts w:ascii="Book Antiqua" w:hAnsi="Book Antiqua" w:cs="Times New Roman"/>
          <w:sz w:val="24"/>
          <w:szCs w:val="24"/>
        </w:rPr>
      </w:pPr>
      <w:r w:rsidRPr="006E44B1">
        <w:rPr>
          <w:rFonts w:ascii="Book Antiqua" w:hAnsi="Book Antiqua" w:cs="Times New Roman"/>
          <w:w w:val="110"/>
          <w:sz w:val="24"/>
          <w:szCs w:val="24"/>
        </w:rPr>
        <w:t>Any terraces/pocketterra</w:t>
      </w:r>
      <w:r w:rsidR="004D72D6" w:rsidRPr="006E44B1">
        <w:rPr>
          <w:rFonts w:ascii="Book Antiqua" w:hAnsi="Book Antiqua" w:cs="Times New Roman"/>
          <w:w w:val="110"/>
          <w:sz w:val="24"/>
          <w:szCs w:val="24"/>
        </w:rPr>
        <w:t>ce/s earmarked by the Promoters</w:t>
      </w:r>
      <w:r w:rsidRPr="006E44B1">
        <w:rPr>
          <w:rFonts w:ascii="Book Antiqua" w:hAnsi="Book Antiqua" w:cs="Times New Roman"/>
          <w:w w:val="110"/>
          <w:sz w:val="24"/>
          <w:szCs w:val="24"/>
        </w:rPr>
        <w:t xml:space="preserve"> for exclusiveuseofcertainoccupantsofthesaidNewBuilding/s.</w:t>
      </w:r>
    </w:p>
    <w:p w:rsidR="00BE56D3" w:rsidRPr="006E44B1" w:rsidRDefault="006F0496" w:rsidP="003E3179">
      <w:pPr>
        <w:pStyle w:val="BodyText"/>
        <w:spacing w:before="200" w:line="360" w:lineRule="auto"/>
        <w:ind w:left="0"/>
        <w:rPr>
          <w:rFonts w:ascii="Book Antiqua" w:hAnsi="Book Antiqua" w:cs="Times New Roman"/>
        </w:rPr>
      </w:pPr>
      <w:r w:rsidRPr="006E44B1">
        <w:rPr>
          <w:rFonts w:ascii="Book Antiqua" w:hAnsi="Book Antiqua" w:cs="Times New Roman"/>
          <w:w w:val="115"/>
          <w:u w:val="single"/>
        </w:rPr>
        <w:t>PARTB–GENERALCOMMONAREAS</w:t>
      </w:r>
    </w:p>
    <w:p w:rsidR="003E3179" w:rsidRPr="006E44B1" w:rsidRDefault="003E3179" w:rsidP="003E3179">
      <w:pPr>
        <w:adjustRightInd w:val="0"/>
        <w:spacing w:line="360" w:lineRule="auto"/>
        <w:jc w:val="both"/>
        <w:rPr>
          <w:rFonts w:ascii="Book Antiqua" w:hAnsi="Book Antiqua" w:cs="Times New Roman"/>
          <w:color w:val="000000"/>
          <w:sz w:val="24"/>
          <w:szCs w:val="24"/>
          <w:u w:val="single"/>
        </w:rPr>
      </w:pPr>
      <w:r w:rsidRPr="006E44B1">
        <w:rPr>
          <w:rFonts w:ascii="Book Antiqua" w:hAnsi="Book Antiqua" w:cs="Times New Roman"/>
          <w:color w:val="000000"/>
          <w:sz w:val="24"/>
          <w:szCs w:val="24"/>
          <w:u w:val="single"/>
        </w:rPr>
        <w:t>External &amp; Internal Facilities:</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1. Luxurious Entrance Lobby</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w w:val="115"/>
          <w:sz w:val="24"/>
          <w:szCs w:val="24"/>
        </w:rPr>
        <w:t>2.EarthquakeresistantRCCdesign</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3. Fire fighting System </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4. Kids Play Area</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5. Viewing Deck with Canopy </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6. Parking Facility </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 xml:space="preserve">7. 24x7 CCTV Surveillance in area </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8. Senior Citizen Relaxing Area</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9. Meditation Area</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10. Air conditioned fitness Center</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11. Air Conditioned Society office</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12. Gas Line Fitting</w:t>
      </w:r>
    </w:p>
    <w:p w:rsidR="003E3179" w:rsidRPr="006E44B1" w:rsidRDefault="003E3179" w:rsidP="003E3179">
      <w:pPr>
        <w:adjustRightInd w:val="0"/>
        <w:spacing w:line="360" w:lineRule="auto"/>
        <w:jc w:val="both"/>
        <w:rPr>
          <w:rFonts w:ascii="Book Antiqua" w:hAnsi="Book Antiqua" w:cs="Times New Roman"/>
          <w:color w:val="000000"/>
          <w:sz w:val="24"/>
          <w:szCs w:val="24"/>
        </w:rPr>
      </w:pPr>
      <w:r w:rsidRPr="006E44B1">
        <w:rPr>
          <w:rFonts w:ascii="Book Antiqua" w:hAnsi="Book Antiqua" w:cs="Times New Roman"/>
          <w:color w:val="000000"/>
          <w:sz w:val="24"/>
          <w:szCs w:val="24"/>
        </w:rPr>
        <w:t>13. Intercom System</w:t>
      </w:r>
    </w:p>
    <w:p w:rsidR="003E3179" w:rsidRPr="006E44B1" w:rsidRDefault="003E3179" w:rsidP="003E3179">
      <w:pPr>
        <w:adjustRightInd w:val="0"/>
        <w:spacing w:line="360" w:lineRule="auto"/>
        <w:jc w:val="both"/>
        <w:rPr>
          <w:rFonts w:ascii="Book Antiqua" w:hAnsi="Book Antiqua" w:cs="Times New Roman"/>
          <w:w w:val="115"/>
          <w:sz w:val="24"/>
          <w:szCs w:val="24"/>
        </w:rPr>
      </w:pPr>
      <w:r w:rsidRPr="006E44B1">
        <w:rPr>
          <w:rFonts w:ascii="Book Antiqua" w:hAnsi="Book Antiqua" w:cs="Times New Roman"/>
          <w:color w:val="000000"/>
          <w:sz w:val="24"/>
          <w:szCs w:val="24"/>
        </w:rPr>
        <w:lastRenderedPageBreak/>
        <w:t>14. High Speed Elevators</w:t>
      </w:r>
    </w:p>
    <w:p w:rsidR="003E3179" w:rsidRPr="006E44B1" w:rsidRDefault="003E3179" w:rsidP="003E3179">
      <w:pPr>
        <w:adjustRightInd w:val="0"/>
        <w:spacing w:line="360" w:lineRule="auto"/>
        <w:jc w:val="both"/>
        <w:rPr>
          <w:rFonts w:ascii="Book Antiqua" w:hAnsi="Book Antiqua" w:cs="Times New Roman"/>
          <w:w w:val="115"/>
          <w:sz w:val="24"/>
          <w:szCs w:val="24"/>
        </w:rPr>
      </w:pPr>
    </w:p>
    <w:p w:rsidR="00422A46" w:rsidRPr="006E44B1" w:rsidRDefault="006F0496" w:rsidP="00C72442">
      <w:pPr>
        <w:adjustRightInd w:val="0"/>
        <w:jc w:val="both"/>
        <w:rPr>
          <w:rFonts w:ascii="Book Antiqua" w:hAnsi="Book Antiqua" w:cs="Times New Roman"/>
          <w:color w:val="000000"/>
          <w:sz w:val="24"/>
          <w:szCs w:val="24"/>
        </w:rPr>
      </w:pPr>
      <w:r w:rsidRPr="006E44B1">
        <w:rPr>
          <w:rFonts w:ascii="Book Antiqua" w:hAnsi="Book Antiqua" w:cs="Times New Roman"/>
          <w:w w:val="115"/>
          <w:sz w:val="24"/>
          <w:szCs w:val="24"/>
        </w:rPr>
        <w:t>(“amenities withinthesaidPremises”</w:t>
      </w:r>
      <w:r w:rsidR="00631EAC" w:rsidRPr="006E44B1">
        <w:rPr>
          <w:rFonts w:ascii="Book Antiqua" w:hAnsi="Book Antiqua" w:cs="Times New Roman"/>
          <w:w w:val="115"/>
          <w:sz w:val="24"/>
          <w:szCs w:val="24"/>
        </w:rPr>
        <w:t>)</w:t>
      </w:r>
    </w:p>
    <w:p w:rsidR="00631EAC" w:rsidRPr="006E44B1" w:rsidRDefault="00631EAC" w:rsidP="00C72442">
      <w:pPr>
        <w:spacing w:before="246"/>
        <w:rPr>
          <w:rFonts w:ascii="Book Antiqua" w:hAnsi="Book Antiqua" w:cs="Times New Roman"/>
          <w:w w:val="115"/>
          <w:sz w:val="24"/>
          <w:szCs w:val="24"/>
        </w:rPr>
      </w:pPr>
      <w:r w:rsidRPr="006E44B1">
        <w:rPr>
          <w:rFonts w:ascii="Book Antiqua" w:hAnsi="Book Antiqua" w:cs="Times New Roman"/>
          <w:w w:val="115"/>
          <w:sz w:val="24"/>
          <w:szCs w:val="24"/>
        </w:rPr>
        <w:t>i.</w:t>
      </w:r>
    </w:p>
    <w:p w:rsidR="00631EAC" w:rsidRPr="006E44B1" w:rsidRDefault="00631EAC" w:rsidP="00C72442">
      <w:pPr>
        <w:spacing w:before="246"/>
        <w:rPr>
          <w:rFonts w:ascii="Book Antiqua" w:hAnsi="Book Antiqua" w:cs="Times New Roman"/>
          <w:w w:val="115"/>
          <w:sz w:val="24"/>
          <w:szCs w:val="24"/>
        </w:rPr>
      </w:pPr>
      <w:r w:rsidRPr="006E44B1">
        <w:rPr>
          <w:rFonts w:ascii="Book Antiqua" w:hAnsi="Book Antiqua" w:cs="Times New Roman"/>
          <w:w w:val="115"/>
          <w:sz w:val="24"/>
          <w:szCs w:val="24"/>
        </w:rPr>
        <w:t>ii.</w:t>
      </w:r>
    </w:p>
    <w:p w:rsidR="00422A46" w:rsidRPr="006E44B1" w:rsidRDefault="00631EAC" w:rsidP="00C72442">
      <w:pPr>
        <w:spacing w:before="246"/>
        <w:rPr>
          <w:rFonts w:ascii="Book Antiqua" w:hAnsi="Book Antiqua" w:cs="Times New Roman"/>
          <w:sz w:val="24"/>
          <w:szCs w:val="24"/>
        </w:rPr>
      </w:pPr>
      <w:r w:rsidRPr="006E44B1">
        <w:rPr>
          <w:rFonts w:ascii="Book Antiqua" w:hAnsi="Book Antiqua" w:cs="Times New Roman"/>
          <w:w w:val="115"/>
          <w:sz w:val="24"/>
          <w:szCs w:val="24"/>
        </w:rPr>
        <w:t>iii.</w:t>
      </w:r>
    </w:p>
    <w:p w:rsidR="00422A46" w:rsidRPr="006E44B1" w:rsidRDefault="00422A46" w:rsidP="00C72442">
      <w:pPr>
        <w:pStyle w:val="Heading1"/>
        <w:ind w:left="0"/>
        <w:jc w:val="center"/>
        <w:rPr>
          <w:rFonts w:ascii="Book Antiqua" w:hAnsi="Book Antiqua" w:cs="Times New Roman"/>
          <w:w w:val="115"/>
        </w:rPr>
      </w:pPr>
    </w:p>
    <w:p w:rsidR="00BE56D3" w:rsidRPr="006E44B1" w:rsidRDefault="006F0496" w:rsidP="003E3179">
      <w:pPr>
        <w:pStyle w:val="Heading1"/>
        <w:spacing w:line="360" w:lineRule="auto"/>
        <w:ind w:left="0"/>
        <w:jc w:val="center"/>
        <w:rPr>
          <w:rFonts w:ascii="Book Antiqua" w:hAnsi="Book Antiqua" w:cs="Times New Roman"/>
          <w:w w:val="115"/>
        </w:rPr>
      </w:pPr>
      <w:r w:rsidRPr="006E44B1">
        <w:rPr>
          <w:rFonts w:ascii="Book Antiqua" w:hAnsi="Book Antiqua" w:cs="Times New Roman"/>
          <w:w w:val="115"/>
        </w:rPr>
        <w:t>THEFOURTHSCHEDULE</w:t>
      </w:r>
    </w:p>
    <w:p w:rsidR="00172F84" w:rsidRPr="006E44B1" w:rsidRDefault="00172F84" w:rsidP="00C72442">
      <w:pPr>
        <w:pStyle w:val="Heading1"/>
        <w:ind w:left="0"/>
        <w:jc w:val="center"/>
        <w:rPr>
          <w:rFonts w:ascii="Book Antiqua" w:hAnsi="Book Antiqua" w:cs="Times New Roman"/>
        </w:rPr>
      </w:pPr>
    </w:p>
    <w:p w:rsidR="00BE56D3" w:rsidRPr="006E44B1" w:rsidRDefault="006F0496" w:rsidP="00C72442">
      <w:pPr>
        <w:spacing w:before="141"/>
        <w:jc w:val="center"/>
        <w:rPr>
          <w:rFonts w:ascii="Book Antiqua" w:hAnsi="Book Antiqua" w:cs="Times New Roman"/>
          <w:sz w:val="24"/>
          <w:szCs w:val="24"/>
        </w:rPr>
      </w:pPr>
      <w:r w:rsidRPr="006E44B1">
        <w:rPr>
          <w:rFonts w:ascii="Book Antiqua" w:hAnsi="Book Antiqua" w:cs="Times New Roman"/>
          <w:w w:val="110"/>
          <w:sz w:val="24"/>
          <w:szCs w:val="24"/>
        </w:rPr>
        <w:t>(“MeaningoftheTermsandExpressionsdefinedinthisAgreement”)</w:t>
      </w:r>
    </w:p>
    <w:p w:rsidR="00BE56D3" w:rsidRPr="006E44B1" w:rsidRDefault="00BE56D3" w:rsidP="00C72442">
      <w:pPr>
        <w:pStyle w:val="BodyText"/>
        <w:spacing w:before="2" w:after="1"/>
        <w:ind w:left="0"/>
        <w:rPr>
          <w:rFonts w:ascii="Book Antiqua" w:hAnsi="Book Antiqua" w:cs="Times New Roman"/>
        </w:rPr>
      </w:pPr>
    </w:p>
    <w:tbl>
      <w:tblPr>
        <w:tblW w:w="9588"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
        <w:gridCol w:w="3570"/>
        <w:gridCol w:w="5040"/>
      </w:tblGrid>
      <w:tr w:rsidR="00923C46" w:rsidRPr="006E44B1" w:rsidTr="009456B1">
        <w:trPr>
          <w:trHeight w:val="422"/>
        </w:trPr>
        <w:tc>
          <w:tcPr>
            <w:tcW w:w="978" w:type="dxa"/>
          </w:tcPr>
          <w:p w:rsidR="00BE56D3" w:rsidRPr="006E44B1" w:rsidRDefault="006F0496" w:rsidP="003E3179">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b/>
                <w:w w:val="120"/>
                <w:sz w:val="24"/>
                <w:szCs w:val="24"/>
              </w:rPr>
              <w:t>Sr.No.</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b/>
                <w:w w:val="110"/>
                <w:sz w:val="24"/>
                <w:szCs w:val="24"/>
              </w:rPr>
              <w:t>TermsandExpressions</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b/>
                <w:w w:val="110"/>
                <w:sz w:val="24"/>
                <w:szCs w:val="24"/>
              </w:rPr>
              <w:t>MeaningandDescription</w:t>
            </w:r>
          </w:p>
        </w:tc>
      </w:tr>
      <w:tr w:rsidR="00923C46" w:rsidRPr="006E44B1" w:rsidTr="00B42B28">
        <w:trPr>
          <w:trHeight w:val="2177"/>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1.</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Name,addressandemail-idofthePromoter</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w w:val="115"/>
                <w:sz w:val="24"/>
                <w:szCs w:val="24"/>
              </w:rPr>
              <w:t>Name:</w:t>
            </w:r>
            <w:r w:rsidR="003E3179" w:rsidRPr="006E44B1">
              <w:rPr>
                <w:rFonts w:ascii="Book Antiqua" w:hAnsi="Book Antiqua" w:cs="Times New Roman"/>
                <w:b/>
                <w:bCs/>
                <w:color w:val="000000"/>
                <w:sz w:val="24"/>
                <w:szCs w:val="24"/>
              </w:rPr>
              <w:t>M/S. KAMS REALTORS</w:t>
            </w:r>
          </w:p>
          <w:p w:rsidR="00BE56D3" w:rsidRPr="006E44B1" w:rsidRDefault="006F0496" w:rsidP="00EA42FE">
            <w:pPr>
              <w:pStyle w:val="TableParagraph"/>
              <w:spacing w:before="2" w:line="360" w:lineRule="auto"/>
              <w:ind w:left="180" w:right="91"/>
              <w:jc w:val="both"/>
              <w:rPr>
                <w:rFonts w:ascii="Book Antiqua" w:hAnsi="Book Antiqua" w:cs="Times New Roman"/>
                <w:sz w:val="24"/>
                <w:szCs w:val="24"/>
              </w:rPr>
            </w:pPr>
            <w:r w:rsidRPr="006E44B1">
              <w:rPr>
                <w:rFonts w:ascii="Book Antiqua" w:hAnsi="Book Antiqua" w:cs="Times New Roman"/>
                <w:w w:val="115"/>
                <w:sz w:val="24"/>
                <w:szCs w:val="24"/>
              </w:rPr>
              <w:t>Address:</w:t>
            </w:r>
            <w:r w:rsidR="003E3179" w:rsidRPr="006E44B1">
              <w:rPr>
                <w:rFonts w:ascii="Book Antiqua" w:hAnsi="Book Antiqua" w:cs="Times New Roman"/>
                <w:sz w:val="24"/>
                <w:szCs w:val="24"/>
              </w:rPr>
              <w:t>A/1, Ground Floor, ShantiniketanChs Ltd., LBS Road, Ghatkopar West, Mumbai-400086</w:t>
            </w:r>
          </w:p>
          <w:p w:rsidR="004D72D6" w:rsidRPr="006E44B1" w:rsidRDefault="006F0496" w:rsidP="003E3179">
            <w:pPr>
              <w:pStyle w:val="TableParagraph"/>
              <w:spacing w:line="360" w:lineRule="auto"/>
              <w:ind w:left="0"/>
              <w:jc w:val="both"/>
              <w:rPr>
                <w:rFonts w:ascii="Book Antiqua" w:eastAsia="Times New Roman" w:hAnsi="Book Antiqua" w:cs="Times New Roman"/>
                <w:sz w:val="24"/>
                <w:szCs w:val="24"/>
                <w:lang w:eastAsia="en-GB"/>
              </w:rPr>
            </w:pPr>
            <w:r w:rsidRPr="006E44B1">
              <w:rPr>
                <w:rFonts w:ascii="Book Antiqua" w:hAnsi="Book Antiqua" w:cs="Times New Roman"/>
                <w:w w:val="115"/>
                <w:sz w:val="24"/>
                <w:szCs w:val="24"/>
              </w:rPr>
              <w:t xml:space="preserve">Email: </w:t>
            </w:r>
            <w:r w:rsidR="002D1216">
              <w:rPr>
                <w:rFonts w:ascii="Book Antiqua" w:hAnsi="Book Antiqua" w:cs="Times New Roman"/>
                <w:w w:val="115"/>
                <w:sz w:val="24"/>
                <w:szCs w:val="24"/>
              </w:rPr>
              <w:t>kamsrealtors@gmail.com</w:t>
            </w:r>
          </w:p>
        </w:tc>
      </w:tr>
      <w:tr w:rsidR="00923C46" w:rsidRPr="006E44B1" w:rsidTr="009456B1">
        <w:trPr>
          <w:trHeight w:val="1833"/>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2.</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Name,addressandemailidoftheAllottee/s</w:t>
            </w:r>
          </w:p>
        </w:tc>
        <w:tc>
          <w:tcPr>
            <w:tcW w:w="5040" w:type="dxa"/>
          </w:tcPr>
          <w:p w:rsidR="00BE56D3" w:rsidRPr="00505ED0" w:rsidRDefault="00FB49E0" w:rsidP="00F634B9">
            <w:pPr>
              <w:pStyle w:val="TableParagraph"/>
              <w:spacing w:line="360" w:lineRule="auto"/>
              <w:ind w:left="0"/>
              <w:jc w:val="both"/>
              <w:rPr>
                <w:rFonts w:ascii="Book Antiqua" w:eastAsiaTheme="minorEastAsia" w:hAnsi="Book Antiqua" w:cs="Times New Roman"/>
                <w:b/>
                <w:color w:val="000000"/>
                <w:sz w:val="24"/>
                <w:szCs w:val="24"/>
              </w:rPr>
            </w:pPr>
            <w:r w:rsidRPr="006E44B1">
              <w:rPr>
                <w:rFonts w:ascii="Book Antiqua" w:eastAsiaTheme="minorEastAsia" w:hAnsi="Book Antiqua" w:cs="Times New Roman"/>
                <w:b/>
                <w:color w:val="000000"/>
                <w:sz w:val="24"/>
                <w:szCs w:val="24"/>
              </w:rPr>
              <w:t>M</w:t>
            </w:r>
            <w:r>
              <w:rPr>
                <w:rFonts w:ascii="Book Antiqua" w:eastAsiaTheme="minorEastAsia" w:hAnsi="Book Antiqua" w:cs="Times New Roman"/>
                <w:b/>
                <w:color w:val="000000"/>
                <w:sz w:val="24"/>
                <w:szCs w:val="24"/>
              </w:rPr>
              <w:t>RS</w:t>
            </w:r>
            <w:r w:rsidRPr="006E44B1">
              <w:rPr>
                <w:rFonts w:ascii="Book Antiqua" w:eastAsiaTheme="minorEastAsia" w:hAnsi="Book Antiqua" w:cs="Times New Roman"/>
                <w:b/>
                <w:color w:val="000000"/>
                <w:sz w:val="24"/>
                <w:szCs w:val="24"/>
              </w:rPr>
              <w:t>.</w:t>
            </w:r>
            <w:r>
              <w:rPr>
                <w:rFonts w:ascii="Book Antiqua" w:eastAsiaTheme="minorEastAsia" w:hAnsi="Book Antiqua" w:cs="Times New Roman"/>
                <w:b/>
                <w:color w:val="000000"/>
                <w:sz w:val="24"/>
                <w:szCs w:val="24"/>
              </w:rPr>
              <w:t xml:space="preserve"> SHALVI SHATRUGHNA KUBAL</w:t>
            </w:r>
            <w:r w:rsidR="003F0C9D">
              <w:rPr>
                <w:rFonts w:ascii="Book Antiqua" w:eastAsiaTheme="minorEastAsia" w:hAnsi="Book Antiqua" w:cs="Times New Roman"/>
                <w:b/>
                <w:color w:val="000000"/>
                <w:sz w:val="24"/>
                <w:szCs w:val="24"/>
              </w:rPr>
              <w:t xml:space="preserve"> AND </w:t>
            </w:r>
            <w:r w:rsidR="003F0C9D" w:rsidRPr="006E44B1">
              <w:rPr>
                <w:rFonts w:ascii="Book Antiqua" w:eastAsiaTheme="minorEastAsia" w:hAnsi="Book Antiqua" w:cs="Times New Roman"/>
                <w:b/>
                <w:color w:val="000000"/>
                <w:sz w:val="24"/>
                <w:szCs w:val="24"/>
              </w:rPr>
              <w:t>M</w:t>
            </w:r>
            <w:r w:rsidR="003F0C9D">
              <w:rPr>
                <w:rFonts w:ascii="Book Antiqua" w:eastAsiaTheme="minorEastAsia" w:hAnsi="Book Antiqua" w:cs="Times New Roman"/>
                <w:b/>
                <w:color w:val="000000"/>
                <w:sz w:val="24"/>
                <w:szCs w:val="24"/>
              </w:rPr>
              <w:t>R</w:t>
            </w:r>
            <w:r w:rsidR="003F0C9D" w:rsidRPr="006E44B1">
              <w:rPr>
                <w:rFonts w:ascii="Book Antiqua" w:eastAsiaTheme="minorEastAsia" w:hAnsi="Book Antiqua" w:cs="Times New Roman"/>
                <w:b/>
                <w:color w:val="000000"/>
                <w:sz w:val="24"/>
                <w:szCs w:val="24"/>
              </w:rPr>
              <w:t>.</w:t>
            </w:r>
            <w:r w:rsidR="003F0C9D">
              <w:rPr>
                <w:rFonts w:ascii="Book Antiqua" w:eastAsiaTheme="minorEastAsia" w:hAnsi="Book Antiqua" w:cs="Times New Roman"/>
                <w:b/>
                <w:color w:val="000000"/>
                <w:sz w:val="24"/>
                <w:szCs w:val="24"/>
              </w:rPr>
              <w:t xml:space="preserve"> SHATRUGHNA KRISHNA KUBAL</w:t>
            </w:r>
          </w:p>
          <w:p w:rsidR="004D72D6" w:rsidRPr="006E44B1" w:rsidRDefault="006F0496" w:rsidP="00EA42FE">
            <w:pPr>
              <w:pStyle w:val="TableParagraph"/>
              <w:spacing w:line="360" w:lineRule="auto"/>
              <w:ind w:left="0" w:right="91"/>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Address:</w:t>
            </w:r>
            <w:r w:rsidR="00FB49E0">
              <w:rPr>
                <w:rFonts w:ascii="Book Antiqua" w:eastAsiaTheme="minorEastAsia" w:hAnsi="Book Antiqua" w:cs="Times New Roman"/>
                <w:color w:val="000000"/>
                <w:sz w:val="24"/>
                <w:szCs w:val="24"/>
              </w:rPr>
              <w:t>224-K-2, Near Post Office, Tarkarli, VTC :Tarkarli, PO : Tarkarli, Sub District : Malwan, District : Sindhudurg, Maharashtra – 416 606</w:t>
            </w:r>
            <w:r w:rsidR="00213D07" w:rsidRPr="006E44B1">
              <w:rPr>
                <w:rFonts w:ascii="Book Antiqua" w:eastAsiaTheme="minorEastAsia" w:hAnsi="Book Antiqua" w:cs="Times New Roman"/>
                <w:color w:val="000000"/>
                <w:sz w:val="24"/>
                <w:szCs w:val="24"/>
              </w:rPr>
              <w:t>.</w:t>
            </w:r>
          </w:p>
          <w:p w:rsidR="00BE56D3" w:rsidRPr="006E44B1" w:rsidRDefault="006F0496" w:rsidP="003E3179">
            <w:pPr>
              <w:pStyle w:val="TableParagraph"/>
              <w:spacing w:line="360" w:lineRule="auto"/>
              <w:ind w:left="0"/>
              <w:jc w:val="both"/>
              <w:rPr>
                <w:rFonts w:ascii="Book Antiqua" w:eastAsiaTheme="minorEastAsia" w:hAnsi="Book Antiqua" w:cs="Times New Roman"/>
                <w:color w:val="000000"/>
                <w:sz w:val="24"/>
                <w:szCs w:val="24"/>
              </w:rPr>
            </w:pPr>
            <w:r w:rsidRPr="006E44B1">
              <w:rPr>
                <w:rFonts w:ascii="Book Antiqua" w:eastAsiaTheme="minorEastAsia" w:hAnsi="Book Antiqua" w:cs="Times New Roman"/>
                <w:color w:val="000000"/>
                <w:sz w:val="24"/>
                <w:szCs w:val="24"/>
              </w:rPr>
              <w:t xml:space="preserve">Email: </w:t>
            </w:r>
            <w:r w:rsidR="00867A4C" w:rsidRPr="00867A4C">
              <w:rPr>
                <w:rFonts w:ascii="Book Antiqua" w:eastAsiaTheme="minorEastAsia" w:hAnsi="Book Antiqua" w:cs="Times New Roman"/>
                <w:sz w:val="24"/>
                <w:szCs w:val="24"/>
              </w:rPr>
              <w:t>________________________________</w:t>
            </w:r>
          </w:p>
        </w:tc>
      </w:tr>
      <w:tr w:rsidR="00923C46" w:rsidRPr="006E44B1" w:rsidTr="009456B1">
        <w:trPr>
          <w:trHeight w:val="422"/>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3</w:t>
            </w:r>
            <w:r w:rsidR="006F0496"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RealEstateProject</w:t>
            </w:r>
          </w:p>
        </w:tc>
        <w:tc>
          <w:tcPr>
            <w:tcW w:w="5040" w:type="dxa"/>
          </w:tcPr>
          <w:p w:rsidR="00BE56D3" w:rsidRPr="006E44B1" w:rsidRDefault="003E3179"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b/>
                <w:bCs/>
                <w:color w:val="000000"/>
                <w:sz w:val="24"/>
                <w:szCs w:val="24"/>
              </w:rPr>
              <w:t>“Krystel by Kams Realtors</w:t>
            </w:r>
            <w:r w:rsidRPr="006E44B1">
              <w:rPr>
                <w:rFonts w:ascii="Book Antiqua" w:hAnsi="Book Antiqua" w:cs="Times New Roman"/>
                <w:b/>
                <w:bCs/>
                <w:i/>
                <w:iCs/>
                <w:color w:val="000000"/>
                <w:sz w:val="24"/>
                <w:szCs w:val="24"/>
              </w:rPr>
              <w:t>”</w:t>
            </w:r>
          </w:p>
        </w:tc>
      </w:tr>
      <w:tr w:rsidR="00923C46" w:rsidRPr="006E44B1" w:rsidTr="009456B1">
        <w:trPr>
          <w:trHeight w:val="844"/>
        </w:trPr>
        <w:tc>
          <w:tcPr>
            <w:tcW w:w="978" w:type="dxa"/>
          </w:tcPr>
          <w:p w:rsidR="00BE56D3" w:rsidRPr="006E44B1" w:rsidRDefault="00BE56D3" w:rsidP="003E3179">
            <w:pPr>
              <w:pStyle w:val="TableParagraph"/>
              <w:spacing w:line="360" w:lineRule="auto"/>
              <w:ind w:left="0"/>
              <w:jc w:val="both"/>
              <w:rPr>
                <w:rFonts w:ascii="Book Antiqua" w:hAnsi="Book Antiqua" w:cs="Times New Roman"/>
                <w:sz w:val="24"/>
                <w:szCs w:val="24"/>
              </w:rPr>
            </w:pP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(a)RERACertificate</w:t>
            </w:r>
          </w:p>
        </w:tc>
        <w:tc>
          <w:tcPr>
            <w:tcW w:w="5040" w:type="dxa"/>
          </w:tcPr>
          <w:p w:rsidR="00EA42FE" w:rsidRPr="006E44B1" w:rsidRDefault="006F0496" w:rsidP="00F634B9">
            <w:pPr>
              <w:pStyle w:val="TableParagraph"/>
              <w:spacing w:before="141" w:line="360" w:lineRule="auto"/>
              <w:ind w:left="0"/>
              <w:jc w:val="both"/>
              <w:rPr>
                <w:rFonts w:ascii="Book Antiqua" w:hAnsi="Book Antiqua" w:cs="Times New Roman"/>
                <w:w w:val="110"/>
                <w:sz w:val="24"/>
                <w:szCs w:val="24"/>
              </w:rPr>
            </w:pPr>
            <w:r w:rsidRPr="006E44B1">
              <w:rPr>
                <w:rFonts w:ascii="Book Antiqua" w:hAnsi="Book Antiqua" w:cs="Times New Roman"/>
                <w:w w:val="110"/>
                <w:sz w:val="24"/>
                <w:szCs w:val="24"/>
              </w:rPr>
              <w:t>CertificatebearingNo.</w:t>
            </w:r>
            <w:r w:rsidR="003E3179" w:rsidRPr="006E44B1">
              <w:rPr>
                <w:rFonts w:ascii="Book Antiqua" w:hAnsi="Book Antiqua" w:cs="Times New Roman"/>
                <w:w w:val="110"/>
                <w:sz w:val="24"/>
                <w:szCs w:val="24"/>
              </w:rPr>
              <w:t xml:space="preserve"> P51800051412 dated 8</w:t>
            </w:r>
            <w:r w:rsidR="003E3179" w:rsidRPr="006E44B1">
              <w:rPr>
                <w:rFonts w:ascii="Book Antiqua" w:hAnsi="Book Antiqua" w:cs="Times New Roman"/>
                <w:w w:val="110"/>
                <w:sz w:val="24"/>
                <w:szCs w:val="24"/>
                <w:vertAlign w:val="superscript"/>
              </w:rPr>
              <w:t>TH</w:t>
            </w:r>
            <w:r w:rsidR="003E3179" w:rsidRPr="006E44B1">
              <w:rPr>
                <w:rFonts w:ascii="Book Antiqua" w:hAnsi="Book Antiqua" w:cs="Times New Roman"/>
                <w:w w:val="110"/>
                <w:sz w:val="24"/>
                <w:szCs w:val="24"/>
              </w:rPr>
              <w:t xml:space="preserve"> JUNE, 2023</w:t>
            </w:r>
          </w:p>
        </w:tc>
      </w:tr>
      <w:tr w:rsidR="00923C46" w:rsidRPr="006E44B1" w:rsidTr="009456B1">
        <w:trPr>
          <w:trHeight w:val="1269"/>
        </w:trPr>
        <w:tc>
          <w:tcPr>
            <w:tcW w:w="978" w:type="dxa"/>
          </w:tcPr>
          <w:p w:rsidR="00BE56D3" w:rsidRPr="006E44B1" w:rsidRDefault="00BE56D3" w:rsidP="003E3179">
            <w:pPr>
              <w:pStyle w:val="TableParagraph"/>
              <w:spacing w:line="360" w:lineRule="auto"/>
              <w:ind w:left="0"/>
              <w:jc w:val="both"/>
              <w:rPr>
                <w:rFonts w:ascii="Book Antiqua" w:hAnsi="Book Antiqua" w:cs="Times New Roman"/>
                <w:sz w:val="24"/>
                <w:szCs w:val="24"/>
              </w:rPr>
            </w:pP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(b)FloorCompositionofBuilding/s</w:t>
            </w:r>
          </w:p>
        </w:tc>
        <w:tc>
          <w:tcPr>
            <w:tcW w:w="5040" w:type="dxa"/>
          </w:tcPr>
          <w:p w:rsidR="00BE56D3" w:rsidRPr="006E44B1" w:rsidRDefault="003E3179" w:rsidP="003E3179">
            <w:pPr>
              <w:pStyle w:val="TableParagraph"/>
              <w:tabs>
                <w:tab w:val="left" w:pos="1214"/>
                <w:tab w:val="left" w:pos="1926"/>
                <w:tab w:val="left" w:pos="2425"/>
                <w:tab w:val="left" w:pos="3320"/>
                <w:tab w:val="left" w:pos="4173"/>
              </w:tabs>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 xml:space="preserve"> Basement floor + Commercial space on Ground Floor and first floor + Residential flats/apartments on Second floor to 21</w:t>
            </w:r>
            <w:r w:rsidRPr="006E44B1">
              <w:rPr>
                <w:rFonts w:ascii="Book Antiqua" w:hAnsi="Book Antiqua" w:cs="Times New Roman"/>
                <w:w w:val="115"/>
                <w:sz w:val="24"/>
                <w:szCs w:val="24"/>
                <w:vertAlign w:val="superscript"/>
              </w:rPr>
              <w:t>st</w:t>
            </w:r>
            <w:r w:rsidRPr="006E44B1">
              <w:rPr>
                <w:rFonts w:ascii="Book Antiqua" w:hAnsi="Book Antiqua" w:cs="Times New Roman"/>
                <w:w w:val="115"/>
                <w:sz w:val="24"/>
                <w:szCs w:val="24"/>
              </w:rPr>
              <w:t xml:space="preserve"> Floors or more </w:t>
            </w:r>
            <w:r w:rsidR="006F0496" w:rsidRPr="006E44B1">
              <w:rPr>
                <w:rFonts w:ascii="Book Antiqua" w:hAnsi="Book Antiqua" w:cs="Times New Roman"/>
                <w:w w:val="115"/>
                <w:sz w:val="24"/>
                <w:szCs w:val="24"/>
              </w:rPr>
              <w:t>asmaybesanctionedbytheSanctioningAuthority</w:t>
            </w:r>
            <w:r w:rsidR="004D261B" w:rsidRPr="006E44B1">
              <w:rPr>
                <w:rFonts w:ascii="Book Antiqua" w:hAnsi="Book Antiqua" w:cs="Times New Roman"/>
                <w:w w:val="115"/>
                <w:sz w:val="24"/>
                <w:szCs w:val="24"/>
              </w:rPr>
              <w:t>.</w:t>
            </w:r>
          </w:p>
        </w:tc>
      </w:tr>
      <w:tr w:rsidR="00923C46" w:rsidRPr="006E44B1" w:rsidTr="009456B1">
        <w:trPr>
          <w:trHeight w:val="3804"/>
        </w:trPr>
        <w:tc>
          <w:tcPr>
            <w:tcW w:w="978" w:type="dxa"/>
          </w:tcPr>
          <w:p w:rsidR="00BE56D3" w:rsidRPr="006E44B1" w:rsidRDefault="00BE56D3" w:rsidP="003E3179">
            <w:pPr>
              <w:pStyle w:val="TableParagraph"/>
              <w:spacing w:line="360" w:lineRule="auto"/>
              <w:ind w:left="0"/>
              <w:jc w:val="both"/>
              <w:rPr>
                <w:rFonts w:ascii="Book Antiqua" w:hAnsi="Book Antiqua" w:cs="Times New Roman"/>
                <w:sz w:val="24"/>
                <w:szCs w:val="24"/>
              </w:rPr>
            </w:pP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(c)FSIConsumption</w:t>
            </w:r>
          </w:p>
        </w:tc>
        <w:tc>
          <w:tcPr>
            <w:tcW w:w="5040" w:type="dxa"/>
          </w:tcPr>
          <w:p w:rsidR="00BE56D3" w:rsidRPr="006E44B1" w:rsidRDefault="005402D6" w:rsidP="005402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Book Antiqua" w:eastAsiaTheme="minorHAnsi" w:hAnsi="Book Antiqua" w:cs="Times New Roman"/>
                <w:color w:val="000000"/>
                <w:sz w:val="24"/>
                <w:szCs w:val="24"/>
              </w:rPr>
            </w:pPr>
            <w:r w:rsidRPr="006E44B1">
              <w:rPr>
                <w:rFonts w:ascii="Book Antiqua" w:hAnsi="Book Antiqua" w:cs="Times New Roman"/>
                <w:w w:val="115"/>
                <w:sz w:val="24"/>
                <w:szCs w:val="24"/>
              </w:rPr>
              <w:t xml:space="preserve">6167.02 </w:t>
            </w:r>
            <w:r w:rsidR="003E3179" w:rsidRPr="006E44B1">
              <w:rPr>
                <w:rFonts w:ascii="Book Antiqua" w:eastAsiaTheme="minorHAnsi" w:hAnsi="Book Antiqua" w:cs="Times New Roman"/>
                <w:color w:val="000000"/>
                <w:sz w:val="24"/>
                <w:szCs w:val="24"/>
              </w:rPr>
              <w:t>sq.mts. including all kind of FSI by interchanging FSI from one plot to another and TDR further FSI/TDR/Free area as may be made available by sanctioning authority. The Promoter shall be entitled to use maximum FSI plus fungible FSI plus TDR plus Free Area plus incentive FSI and plus further all areas as may be permissible and approved by SRA or Municipal Corporation of Greater Mumbai or any such concerned authorities</w:t>
            </w:r>
          </w:p>
        </w:tc>
      </w:tr>
      <w:tr w:rsidR="00923C46" w:rsidRPr="006E44B1" w:rsidTr="00B42B28">
        <w:trPr>
          <w:trHeight w:val="1835"/>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35"/>
                <w:sz w:val="24"/>
                <w:szCs w:val="24"/>
              </w:rPr>
              <w:t>4</w:t>
            </w:r>
            <w:r w:rsidR="006F0496" w:rsidRPr="006E44B1">
              <w:rPr>
                <w:rFonts w:ascii="Book Antiqua" w:hAnsi="Book Antiqua" w:cs="Times New Roman"/>
                <w:w w:val="135"/>
                <w:sz w:val="24"/>
                <w:szCs w:val="24"/>
              </w:rPr>
              <w:t>.</w:t>
            </w:r>
          </w:p>
        </w:tc>
        <w:tc>
          <w:tcPr>
            <w:tcW w:w="3570" w:type="dxa"/>
          </w:tcPr>
          <w:p w:rsidR="00BE56D3" w:rsidRPr="006E44B1" w:rsidRDefault="003E3179" w:rsidP="00B42B28">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 xml:space="preserve">Letter of Intent </w:t>
            </w:r>
            <w:r w:rsidR="006F0496" w:rsidRPr="006E44B1">
              <w:rPr>
                <w:rFonts w:ascii="Book Antiqua" w:hAnsi="Book Antiqua" w:cs="Times New Roman"/>
                <w:w w:val="110"/>
                <w:sz w:val="24"/>
                <w:szCs w:val="24"/>
              </w:rPr>
              <w:t>(</w:t>
            </w:r>
            <w:r w:rsidRPr="006E44B1">
              <w:rPr>
                <w:rFonts w:ascii="Book Antiqua" w:hAnsi="Book Antiqua" w:cs="Times New Roman"/>
                <w:w w:val="110"/>
                <w:sz w:val="24"/>
                <w:szCs w:val="24"/>
              </w:rPr>
              <w:t>LOI</w:t>
            </w:r>
            <w:r w:rsidR="006F0496" w:rsidRPr="006E44B1">
              <w:rPr>
                <w:rFonts w:ascii="Book Antiqua" w:hAnsi="Book Antiqua" w:cs="Times New Roman"/>
                <w:w w:val="110"/>
                <w:sz w:val="24"/>
                <w:szCs w:val="24"/>
              </w:rPr>
              <w:t>)IntimationofApproval(IOA)</w:t>
            </w:r>
          </w:p>
          <w:p w:rsidR="00BE56D3" w:rsidRPr="006E44B1" w:rsidRDefault="006F0496" w:rsidP="00B42B28">
            <w:pPr>
              <w:pStyle w:val="TableParagraph"/>
              <w:tabs>
                <w:tab w:val="left" w:pos="1165"/>
                <w:tab w:val="left" w:pos="2389"/>
              </w:tabs>
              <w:spacing w:before="1"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Anyotherapplicablepermission</w:t>
            </w:r>
          </w:p>
        </w:tc>
        <w:tc>
          <w:tcPr>
            <w:tcW w:w="5040" w:type="dxa"/>
          </w:tcPr>
          <w:p w:rsidR="00EC7E61" w:rsidRPr="006E44B1" w:rsidRDefault="003E3179" w:rsidP="003E3179">
            <w:pPr>
              <w:pStyle w:val="TableParagraph"/>
              <w:tabs>
                <w:tab w:val="left" w:pos="784"/>
                <w:tab w:val="left" w:pos="1676"/>
                <w:tab w:val="left" w:pos="3299"/>
                <w:tab w:val="left" w:pos="4173"/>
              </w:tabs>
              <w:spacing w:line="360" w:lineRule="auto"/>
              <w:ind w:left="0"/>
              <w:jc w:val="both"/>
              <w:rPr>
                <w:rFonts w:ascii="Book Antiqua" w:hAnsi="Book Antiqua" w:cs="Times New Roman"/>
                <w:w w:val="115"/>
                <w:sz w:val="24"/>
                <w:szCs w:val="24"/>
              </w:rPr>
            </w:pPr>
            <w:r w:rsidRPr="006E44B1">
              <w:rPr>
                <w:rFonts w:ascii="Book Antiqua" w:hAnsi="Book Antiqua" w:cs="Times New Roman"/>
                <w:color w:val="000000"/>
                <w:sz w:val="24"/>
                <w:szCs w:val="24"/>
              </w:rPr>
              <w:t xml:space="preserve"> LOI bearing No.S/PVT/0187/20220621/LOI dated 13</w:t>
            </w:r>
            <w:r w:rsidRPr="006E44B1">
              <w:rPr>
                <w:rFonts w:ascii="Book Antiqua" w:hAnsi="Book Antiqua" w:cs="Times New Roman"/>
                <w:color w:val="000000"/>
                <w:sz w:val="24"/>
                <w:szCs w:val="24"/>
                <w:vertAlign w:val="superscript"/>
              </w:rPr>
              <w:t>th</w:t>
            </w:r>
            <w:r w:rsidRPr="006E44B1">
              <w:rPr>
                <w:rFonts w:ascii="Book Antiqua" w:hAnsi="Book Antiqua" w:cs="Times New Roman"/>
                <w:color w:val="000000"/>
                <w:sz w:val="24"/>
                <w:szCs w:val="24"/>
              </w:rPr>
              <w:t xml:space="preserve"> January, 2023</w:t>
            </w:r>
          </w:p>
          <w:p w:rsidR="00BE56D3" w:rsidRPr="006E44B1" w:rsidRDefault="006F0496" w:rsidP="00EA42FE">
            <w:pPr>
              <w:pStyle w:val="TableParagraph"/>
              <w:tabs>
                <w:tab w:val="left" w:pos="784"/>
                <w:tab w:val="left" w:pos="1676"/>
                <w:tab w:val="left" w:pos="3299"/>
                <w:tab w:val="left" w:pos="4173"/>
              </w:tabs>
              <w:spacing w:line="360" w:lineRule="auto"/>
              <w:ind w:left="90"/>
              <w:jc w:val="both"/>
              <w:rPr>
                <w:rFonts w:ascii="Book Antiqua" w:hAnsi="Book Antiqua" w:cs="Times New Roman"/>
                <w:sz w:val="24"/>
                <w:szCs w:val="24"/>
              </w:rPr>
            </w:pPr>
            <w:r w:rsidRPr="006E44B1">
              <w:rPr>
                <w:rFonts w:ascii="Book Antiqua" w:hAnsi="Book Antiqua" w:cs="Times New Roman"/>
                <w:w w:val="115"/>
                <w:sz w:val="24"/>
                <w:szCs w:val="24"/>
              </w:rPr>
              <w:t>IOA</w:t>
            </w:r>
            <w:r w:rsidRPr="006E44B1">
              <w:rPr>
                <w:rFonts w:ascii="Book Antiqua" w:hAnsi="Book Antiqua" w:cs="Times New Roman"/>
                <w:w w:val="115"/>
                <w:sz w:val="24"/>
                <w:szCs w:val="24"/>
              </w:rPr>
              <w:tab/>
            </w:r>
            <w:r w:rsidR="003E3179" w:rsidRPr="006E44B1">
              <w:rPr>
                <w:rFonts w:ascii="Book Antiqua" w:hAnsi="Book Antiqua" w:cs="Times New Roman"/>
                <w:color w:val="000000"/>
                <w:sz w:val="24"/>
                <w:szCs w:val="24"/>
              </w:rPr>
              <w:t>S/PVT/0187/20220621/AP/COM-1</w:t>
            </w:r>
            <w:r w:rsidR="00422A46" w:rsidRPr="006E44B1">
              <w:rPr>
                <w:rFonts w:ascii="Book Antiqua" w:hAnsi="Book Antiqua" w:cs="Times New Roman"/>
                <w:sz w:val="24"/>
                <w:szCs w:val="24"/>
              </w:rPr>
              <w:t xml:space="preserve"> dated </w:t>
            </w:r>
            <w:r w:rsidR="003E3179" w:rsidRPr="006E44B1">
              <w:rPr>
                <w:rFonts w:ascii="Book Antiqua" w:hAnsi="Book Antiqua" w:cs="Times New Roman"/>
                <w:sz w:val="24"/>
                <w:szCs w:val="24"/>
              </w:rPr>
              <w:t>30</w:t>
            </w:r>
            <w:r w:rsidR="003E3179" w:rsidRPr="006E44B1">
              <w:rPr>
                <w:rFonts w:ascii="Book Antiqua" w:hAnsi="Book Antiqua" w:cs="Times New Roman"/>
                <w:sz w:val="24"/>
                <w:szCs w:val="24"/>
                <w:vertAlign w:val="superscript"/>
              </w:rPr>
              <w:t>th</w:t>
            </w:r>
            <w:r w:rsidR="003E3179" w:rsidRPr="006E44B1">
              <w:rPr>
                <w:rFonts w:ascii="Book Antiqua" w:hAnsi="Book Antiqua" w:cs="Times New Roman"/>
                <w:sz w:val="24"/>
                <w:szCs w:val="24"/>
              </w:rPr>
              <w:t xml:space="preserve"> January</w:t>
            </w:r>
            <w:r w:rsidR="00422A46" w:rsidRPr="006E44B1">
              <w:rPr>
                <w:rFonts w:ascii="Book Antiqua" w:hAnsi="Book Antiqua" w:cs="Times New Roman"/>
                <w:sz w:val="24"/>
                <w:szCs w:val="24"/>
              </w:rPr>
              <w:t>, 2023</w:t>
            </w:r>
            <w:r w:rsidRPr="006E44B1">
              <w:rPr>
                <w:rFonts w:ascii="Book Antiqua" w:hAnsi="Book Antiqua" w:cs="Times New Roman"/>
                <w:w w:val="115"/>
                <w:sz w:val="24"/>
                <w:szCs w:val="24"/>
              </w:rPr>
              <w:t>.</w:t>
            </w:r>
          </w:p>
        </w:tc>
      </w:tr>
      <w:tr w:rsidR="00923C46" w:rsidRPr="006E44B1" w:rsidTr="009456B1">
        <w:trPr>
          <w:trHeight w:val="844"/>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35"/>
                <w:sz w:val="24"/>
                <w:szCs w:val="24"/>
              </w:rPr>
              <w:t>5</w:t>
            </w:r>
            <w:r w:rsidR="006F0496" w:rsidRPr="006E44B1">
              <w:rPr>
                <w:rFonts w:ascii="Book Antiqua" w:hAnsi="Book Antiqua" w:cs="Times New Roman"/>
                <w:w w:val="13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CC(Commencement</w:t>
            </w:r>
          </w:p>
          <w:p w:rsidR="00BE56D3" w:rsidRPr="006E44B1" w:rsidRDefault="006F0496" w:rsidP="003E3179">
            <w:pPr>
              <w:pStyle w:val="TableParagraph"/>
              <w:spacing w:before="141"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Certificate)</w:t>
            </w:r>
          </w:p>
        </w:tc>
        <w:tc>
          <w:tcPr>
            <w:tcW w:w="5040" w:type="dxa"/>
          </w:tcPr>
          <w:p w:rsidR="00BE56D3" w:rsidRPr="006E44B1" w:rsidRDefault="003E3179" w:rsidP="00EA42FE">
            <w:pPr>
              <w:pStyle w:val="TableParagraph"/>
              <w:spacing w:line="360" w:lineRule="auto"/>
              <w:ind w:left="90"/>
              <w:jc w:val="both"/>
              <w:rPr>
                <w:rFonts w:ascii="Book Antiqua" w:hAnsi="Book Antiqua" w:cs="Times New Roman"/>
                <w:sz w:val="24"/>
                <w:szCs w:val="24"/>
              </w:rPr>
            </w:pPr>
            <w:r w:rsidRPr="006E44B1">
              <w:rPr>
                <w:rFonts w:ascii="Book Antiqua" w:eastAsia="Calibri" w:hAnsi="Book Antiqua" w:cs="Times New Roman"/>
                <w:sz w:val="24"/>
                <w:szCs w:val="24"/>
              </w:rPr>
              <w:t>composite building No.1(Sale Wing A &amp; Rehab Wing B) under serial No.MH/EE/(BP)/GM/MHADA-29/1251/2023/CC/1 dated 18</w:t>
            </w:r>
            <w:r w:rsidRPr="006E44B1">
              <w:rPr>
                <w:rFonts w:ascii="Book Antiqua" w:eastAsia="Calibri" w:hAnsi="Book Antiqua" w:cs="Times New Roman"/>
                <w:sz w:val="24"/>
                <w:szCs w:val="24"/>
                <w:vertAlign w:val="superscript"/>
              </w:rPr>
              <w:t>th</w:t>
            </w:r>
            <w:r w:rsidRPr="006E44B1">
              <w:rPr>
                <w:rFonts w:ascii="Book Antiqua" w:eastAsia="Calibri" w:hAnsi="Book Antiqua" w:cs="Times New Roman"/>
                <w:sz w:val="24"/>
                <w:szCs w:val="24"/>
              </w:rPr>
              <w:t xml:space="preserve"> April, 2023</w:t>
            </w:r>
            <w:r w:rsidR="006F0496" w:rsidRPr="006E44B1">
              <w:rPr>
                <w:rFonts w:ascii="Book Antiqua" w:hAnsi="Book Antiqua" w:cs="Times New Roman"/>
                <w:w w:val="115"/>
                <w:sz w:val="24"/>
                <w:szCs w:val="24"/>
              </w:rPr>
              <w:t>.</w:t>
            </w:r>
          </w:p>
        </w:tc>
      </w:tr>
      <w:tr w:rsidR="00923C46" w:rsidRPr="006E44B1" w:rsidTr="009456B1">
        <w:trPr>
          <w:trHeight w:val="1269"/>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35"/>
                <w:sz w:val="24"/>
                <w:szCs w:val="24"/>
              </w:rPr>
              <w:t>6</w:t>
            </w:r>
            <w:r w:rsidR="006F0496" w:rsidRPr="006E44B1">
              <w:rPr>
                <w:rFonts w:ascii="Book Antiqua" w:hAnsi="Book Antiqua" w:cs="Times New Roman"/>
                <w:w w:val="13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ThesaidPremises</w:t>
            </w:r>
          </w:p>
          <w:p w:rsidR="00BE56D3" w:rsidRPr="006E44B1" w:rsidRDefault="006F0496" w:rsidP="003E3179">
            <w:pPr>
              <w:pStyle w:val="TableParagraph"/>
              <w:spacing w:before="2"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(AgreedtobeallottedtotheAllottee)</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AsdescribedintheSecondScheduleabovereferredto</w:t>
            </w:r>
          </w:p>
        </w:tc>
      </w:tr>
      <w:tr w:rsidR="00923C46" w:rsidRPr="006E44B1" w:rsidTr="009456B1">
        <w:trPr>
          <w:trHeight w:val="2536"/>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35"/>
                <w:sz w:val="24"/>
                <w:szCs w:val="24"/>
              </w:rPr>
              <w:t>7</w:t>
            </w:r>
            <w:r w:rsidR="006F0496" w:rsidRPr="006E44B1">
              <w:rPr>
                <w:rFonts w:ascii="Book Antiqua" w:hAnsi="Book Antiqua" w:cs="Times New Roman"/>
                <w:w w:val="135"/>
                <w:sz w:val="24"/>
                <w:szCs w:val="24"/>
              </w:rPr>
              <w:t>.</w:t>
            </w:r>
          </w:p>
        </w:tc>
        <w:tc>
          <w:tcPr>
            <w:tcW w:w="3570" w:type="dxa"/>
          </w:tcPr>
          <w:p w:rsidR="00C72442" w:rsidRPr="006E44B1" w:rsidRDefault="00C72442" w:rsidP="00C72442">
            <w:pPr>
              <w:pStyle w:val="TableParagraph"/>
              <w:spacing w:line="360" w:lineRule="auto"/>
              <w:ind w:left="0"/>
              <w:jc w:val="both"/>
              <w:rPr>
                <w:rFonts w:ascii="Book Antiqua" w:hAnsi="Book Antiqua" w:cs="Times New Roman"/>
                <w:w w:val="115"/>
                <w:sz w:val="24"/>
                <w:szCs w:val="24"/>
              </w:rPr>
            </w:pPr>
            <w:r w:rsidRPr="006E44B1">
              <w:rPr>
                <w:rFonts w:ascii="Book Antiqua" w:hAnsi="Book Antiqua" w:cs="Times New Roman"/>
                <w:w w:val="115"/>
                <w:sz w:val="24"/>
                <w:szCs w:val="24"/>
              </w:rPr>
              <w:t>a. Towards SaleConsiderationforthesaid</w:t>
            </w:r>
            <w:r w:rsidRPr="006E44B1">
              <w:rPr>
                <w:rFonts w:ascii="Book Antiqua" w:hAnsi="Book Antiqua" w:cs="Times New Roman"/>
                <w:spacing w:val="13"/>
                <w:w w:val="115"/>
                <w:sz w:val="24"/>
                <w:szCs w:val="24"/>
              </w:rPr>
              <w:t xml:space="preserve"> flat </w:t>
            </w:r>
            <w:r w:rsidRPr="006E44B1">
              <w:rPr>
                <w:rFonts w:ascii="Book Antiqua" w:hAnsi="Book Antiqua" w:cs="Times New Roman"/>
                <w:w w:val="115"/>
                <w:sz w:val="24"/>
                <w:szCs w:val="24"/>
              </w:rPr>
              <w:t xml:space="preserve">Premises </w:t>
            </w:r>
          </w:p>
          <w:p w:rsidR="00C72442" w:rsidRPr="006E44B1" w:rsidRDefault="00C72442" w:rsidP="00C72442">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b. Towards Stamp duty, Registration fees, Metro Cess, GST, government taxes,levies:PassoverexpensesasdescribedinSixthschedule</w:t>
            </w:r>
          </w:p>
          <w:p w:rsidR="00C72442" w:rsidRPr="006E44B1" w:rsidRDefault="00C72442" w:rsidP="00C72442">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hereunderwritten.)</w:t>
            </w:r>
          </w:p>
          <w:p w:rsidR="00BE56D3" w:rsidRPr="006E44B1" w:rsidRDefault="00C72442" w:rsidP="00C72442">
            <w:pPr>
              <w:pStyle w:val="TableParagraph"/>
              <w:spacing w:line="360" w:lineRule="auto"/>
              <w:ind w:left="0"/>
              <w:jc w:val="both"/>
              <w:rPr>
                <w:rFonts w:ascii="Book Antiqua" w:hAnsi="Book Antiqua" w:cs="Times New Roman"/>
                <w:b/>
                <w:bCs/>
                <w:sz w:val="24"/>
                <w:szCs w:val="24"/>
              </w:rPr>
            </w:pPr>
            <w:r w:rsidRPr="006E44B1">
              <w:rPr>
                <w:rFonts w:ascii="Book Antiqua" w:hAnsi="Book Antiqua" w:cs="Times New Roman"/>
                <w:b/>
                <w:bCs/>
                <w:sz w:val="24"/>
                <w:szCs w:val="24"/>
              </w:rPr>
              <w:t>Total aggregate cost</w:t>
            </w:r>
          </w:p>
        </w:tc>
        <w:tc>
          <w:tcPr>
            <w:tcW w:w="5040" w:type="dxa"/>
          </w:tcPr>
          <w:p w:rsidR="00C72442" w:rsidRPr="006E44B1" w:rsidRDefault="00C72442" w:rsidP="00C72442">
            <w:pPr>
              <w:pStyle w:val="TableParagraph"/>
              <w:spacing w:before="9" w:line="360" w:lineRule="auto"/>
              <w:ind w:left="0"/>
              <w:jc w:val="both"/>
              <w:rPr>
                <w:rFonts w:ascii="Book Antiqua" w:hAnsi="Book Antiqua" w:cs="Times New Roman"/>
                <w:sz w:val="24"/>
                <w:szCs w:val="24"/>
              </w:rPr>
            </w:pPr>
            <w:r w:rsidRPr="006E44B1">
              <w:rPr>
                <w:rFonts w:ascii="Book Antiqua" w:hAnsi="Book Antiqua" w:cs="Times New Roman"/>
                <w:b/>
                <w:bCs/>
                <w:w w:val="105"/>
                <w:sz w:val="24"/>
                <w:szCs w:val="24"/>
              </w:rPr>
              <w:t>Rs.</w:t>
            </w:r>
            <w:r w:rsidR="00867A4C">
              <w:rPr>
                <w:rFonts w:ascii="Book Antiqua" w:hAnsi="Book Antiqua" w:cs="Times New Roman"/>
                <w:b/>
                <w:bCs/>
                <w:sz w:val="24"/>
                <w:szCs w:val="24"/>
              </w:rPr>
              <w:t>57</w:t>
            </w:r>
            <w:r w:rsidRPr="006E44B1">
              <w:rPr>
                <w:rFonts w:ascii="Book Antiqua" w:hAnsi="Book Antiqua" w:cs="Times New Roman"/>
                <w:b/>
                <w:bCs/>
                <w:sz w:val="24"/>
                <w:szCs w:val="24"/>
              </w:rPr>
              <w:t>,</w:t>
            </w:r>
            <w:r w:rsidR="00867A4C">
              <w:rPr>
                <w:rFonts w:ascii="Book Antiqua" w:hAnsi="Book Antiqua" w:cs="Times New Roman"/>
                <w:b/>
                <w:bCs/>
                <w:sz w:val="24"/>
                <w:szCs w:val="24"/>
              </w:rPr>
              <w:t>00</w:t>
            </w:r>
            <w:r w:rsidRPr="006E44B1">
              <w:rPr>
                <w:rFonts w:ascii="Book Antiqua" w:hAnsi="Book Antiqua" w:cs="Times New Roman"/>
                <w:b/>
                <w:bCs/>
                <w:sz w:val="24"/>
                <w:szCs w:val="24"/>
              </w:rPr>
              <w:t>,</w:t>
            </w:r>
            <w:r w:rsidR="00867A4C">
              <w:rPr>
                <w:rFonts w:ascii="Book Antiqua" w:hAnsi="Book Antiqua" w:cs="Times New Roman"/>
                <w:b/>
                <w:bCs/>
                <w:sz w:val="24"/>
                <w:szCs w:val="24"/>
              </w:rPr>
              <w:t>00</w:t>
            </w:r>
            <w:r w:rsidR="006B7511">
              <w:rPr>
                <w:rFonts w:ascii="Book Antiqua" w:hAnsi="Book Antiqua" w:cs="Times New Roman"/>
                <w:b/>
                <w:bCs/>
                <w:sz w:val="24"/>
                <w:szCs w:val="24"/>
              </w:rPr>
              <w:t>0</w:t>
            </w:r>
            <w:r w:rsidRPr="006E44B1">
              <w:rPr>
                <w:rFonts w:ascii="Book Antiqua" w:hAnsi="Book Antiqua" w:cs="Times New Roman"/>
                <w:b/>
                <w:bCs/>
                <w:sz w:val="24"/>
                <w:szCs w:val="24"/>
              </w:rPr>
              <w:t>/-</w:t>
            </w:r>
          </w:p>
          <w:p w:rsidR="00C72442" w:rsidRPr="006E44B1" w:rsidRDefault="00C72442" w:rsidP="00C72442">
            <w:pPr>
              <w:pStyle w:val="TableParagraph"/>
              <w:spacing w:line="360" w:lineRule="auto"/>
              <w:ind w:left="0"/>
              <w:jc w:val="both"/>
              <w:rPr>
                <w:rFonts w:ascii="Book Antiqua" w:hAnsi="Book Antiqua" w:cs="Times New Roman"/>
                <w:b/>
                <w:w w:val="120"/>
                <w:sz w:val="24"/>
                <w:szCs w:val="24"/>
              </w:rPr>
            </w:pPr>
          </w:p>
          <w:p w:rsidR="00C72442" w:rsidRPr="006E44B1" w:rsidRDefault="00C72442" w:rsidP="00C72442">
            <w:pPr>
              <w:pStyle w:val="TableParagraph"/>
              <w:spacing w:line="360" w:lineRule="auto"/>
              <w:ind w:left="0"/>
              <w:jc w:val="both"/>
              <w:rPr>
                <w:rFonts w:ascii="Book Antiqua" w:hAnsi="Book Antiqua" w:cs="Times New Roman"/>
                <w:b/>
                <w:w w:val="120"/>
                <w:sz w:val="24"/>
                <w:szCs w:val="24"/>
              </w:rPr>
            </w:pPr>
          </w:p>
          <w:p w:rsidR="00C72442" w:rsidRPr="006E44B1" w:rsidRDefault="00C72442" w:rsidP="00C72442">
            <w:pPr>
              <w:pStyle w:val="TableParagraph"/>
              <w:spacing w:line="360" w:lineRule="auto"/>
              <w:ind w:left="0"/>
              <w:jc w:val="both"/>
              <w:rPr>
                <w:rFonts w:ascii="Book Antiqua" w:hAnsi="Book Antiqua" w:cs="Times New Roman"/>
                <w:b/>
                <w:sz w:val="24"/>
                <w:szCs w:val="24"/>
              </w:rPr>
            </w:pPr>
          </w:p>
          <w:p w:rsidR="00C72442" w:rsidRPr="006E44B1" w:rsidRDefault="00C72442" w:rsidP="00C72442">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b/>
                <w:sz w:val="24"/>
                <w:szCs w:val="24"/>
              </w:rPr>
              <w:t xml:space="preserve"> Rs.</w:t>
            </w:r>
            <w:r w:rsidR="00867A4C">
              <w:rPr>
                <w:rFonts w:ascii="Book Antiqua" w:hAnsi="Book Antiqua" w:cs="Times New Roman"/>
                <w:b/>
                <w:sz w:val="24"/>
                <w:szCs w:val="24"/>
              </w:rPr>
              <w:t>6</w:t>
            </w:r>
            <w:r w:rsidRPr="006E44B1">
              <w:rPr>
                <w:rFonts w:ascii="Book Antiqua" w:hAnsi="Book Antiqua" w:cs="Times New Roman"/>
                <w:b/>
                <w:sz w:val="24"/>
                <w:szCs w:val="24"/>
              </w:rPr>
              <w:t>,</w:t>
            </w:r>
            <w:r w:rsidR="00867A4C">
              <w:rPr>
                <w:rFonts w:ascii="Book Antiqua" w:hAnsi="Book Antiqua" w:cs="Times New Roman"/>
                <w:b/>
                <w:sz w:val="24"/>
                <w:szCs w:val="24"/>
              </w:rPr>
              <w:t>57</w:t>
            </w:r>
            <w:r w:rsidRPr="006E44B1">
              <w:rPr>
                <w:rFonts w:ascii="Book Antiqua" w:hAnsi="Book Antiqua" w:cs="Times New Roman"/>
                <w:b/>
                <w:sz w:val="24"/>
                <w:szCs w:val="24"/>
              </w:rPr>
              <w:t>,</w:t>
            </w:r>
            <w:r w:rsidR="00867A4C">
              <w:rPr>
                <w:rFonts w:ascii="Book Antiqua" w:hAnsi="Book Antiqua" w:cs="Times New Roman"/>
                <w:b/>
                <w:sz w:val="24"/>
                <w:szCs w:val="24"/>
              </w:rPr>
              <w:t>000</w:t>
            </w:r>
            <w:r w:rsidRPr="006E44B1">
              <w:rPr>
                <w:rFonts w:ascii="Book Antiqua" w:hAnsi="Book Antiqua" w:cs="Times New Roman"/>
                <w:b/>
                <w:sz w:val="24"/>
                <w:szCs w:val="24"/>
              </w:rPr>
              <w:t>/-</w:t>
            </w:r>
          </w:p>
          <w:p w:rsidR="00C72442" w:rsidRPr="006E44B1" w:rsidRDefault="00C72442" w:rsidP="00C72442">
            <w:pPr>
              <w:pStyle w:val="TableParagraph"/>
              <w:spacing w:line="360" w:lineRule="auto"/>
              <w:ind w:left="0"/>
              <w:jc w:val="both"/>
              <w:rPr>
                <w:rFonts w:ascii="Book Antiqua" w:hAnsi="Book Antiqua" w:cs="Times New Roman"/>
                <w:b/>
                <w:sz w:val="24"/>
                <w:szCs w:val="24"/>
              </w:rPr>
            </w:pPr>
          </w:p>
          <w:p w:rsidR="00C72442" w:rsidRPr="006E44B1" w:rsidRDefault="00C72442" w:rsidP="00C72442">
            <w:pPr>
              <w:pStyle w:val="TableParagraph"/>
              <w:spacing w:line="360" w:lineRule="auto"/>
              <w:ind w:left="0"/>
              <w:jc w:val="both"/>
              <w:rPr>
                <w:rFonts w:ascii="Book Antiqua" w:hAnsi="Book Antiqua" w:cs="Times New Roman"/>
                <w:b/>
                <w:sz w:val="24"/>
                <w:szCs w:val="24"/>
              </w:rPr>
            </w:pPr>
          </w:p>
          <w:p w:rsidR="00C72442" w:rsidRPr="006E44B1" w:rsidRDefault="00C72442" w:rsidP="00C72442">
            <w:pPr>
              <w:pStyle w:val="TableParagraph"/>
              <w:spacing w:line="360" w:lineRule="auto"/>
              <w:ind w:left="0"/>
              <w:jc w:val="both"/>
              <w:rPr>
                <w:rFonts w:ascii="Book Antiqua" w:hAnsi="Book Antiqua" w:cs="Times New Roman"/>
                <w:b/>
                <w:sz w:val="24"/>
                <w:szCs w:val="24"/>
              </w:rPr>
            </w:pPr>
          </w:p>
          <w:p w:rsidR="00C72442" w:rsidRPr="006E44B1" w:rsidRDefault="00C72442" w:rsidP="00C72442">
            <w:pPr>
              <w:pStyle w:val="TableParagraph"/>
              <w:spacing w:line="360" w:lineRule="auto"/>
              <w:ind w:left="0"/>
              <w:jc w:val="both"/>
              <w:rPr>
                <w:rFonts w:ascii="Book Antiqua" w:hAnsi="Book Antiqua" w:cs="Times New Roman"/>
                <w:b/>
                <w:sz w:val="24"/>
                <w:szCs w:val="24"/>
              </w:rPr>
            </w:pPr>
          </w:p>
          <w:p w:rsidR="00592C58" w:rsidRPr="006E44B1" w:rsidRDefault="00C72442" w:rsidP="00C72442">
            <w:pPr>
              <w:pStyle w:val="TableParagraph"/>
              <w:spacing w:line="360" w:lineRule="auto"/>
              <w:ind w:left="0"/>
              <w:jc w:val="both"/>
              <w:rPr>
                <w:rFonts w:ascii="Book Antiqua" w:hAnsi="Book Antiqua" w:cs="Times New Roman"/>
                <w:b/>
                <w:sz w:val="24"/>
                <w:szCs w:val="24"/>
              </w:rPr>
            </w:pPr>
            <w:r w:rsidRPr="006E44B1">
              <w:rPr>
                <w:rFonts w:ascii="Book Antiqua" w:hAnsi="Book Antiqua" w:cs="Times New Roman"/>
                <w:b/>
                <w:w w:val="120"/>
                <w:sz w:val="24"/>
                <w:szCs w:val="24"/>
              </w:rPr>
              <w:t>Rs.</w:t>
            </w:r>
            <w:r w:rsidR="00867A4C">
              <w:rPr>
                <w:rFonts w:ascii="Book Antiqua" w:hAnsi="Book Antiqua" w:cs="Times New Roman"/>
                <w:b/>
                <w:w w:val="120"/>
                <w:sz w:val="24"/>
                <w:szCs w:val="24"/>
              </w:rPr>
              <w:t>63</w:t>
            </w:r>
            <w:r w:rsidR="00F64FAC">
              <w:rPr>
                <w:rFonts w:ascii="Book Antiqua" w:hAnsi="Book Antiqua" w:cs="Times New Roman"/>
                <w:b/>
                <w:w w:val="120"/>
                <w:sz w:val="24"/>
                <w:szCs w:val="24"/>
              </w:rPr>
              <w:t>,</w:t>
            </w:r>
            <w:r w:rsidR="00867A4C">
              <w:rPr>
                <w:rFonts w:ascii="Book Antiqua" w:hAnsi="Book Antiqua" w:cs="Times New Roman"/>
                <w:b/>
                <w:w w:val="120"/>
                <w:sz w:val="24"/>
                <w:szCs w:val="24"/>
              </w:rPr>
              <w:t>57</w:t>
            </w:r>
            <w:r w:rsidR="00F64FAC">
              <w:rPr>
                <w:rFonts w:ascii="Book Antiqua" w:hAnsi="Book Antiqua" w:cs="Times New Roman"/>
                <w:b/>
                <w:w w:val="120"/>
                <w:sz w:val="24"/>
                <w:szCs w:val="24"/>
              </w:rPr>
              <w:t>,</w:t>
            </w:r>
            <w:r w:rsidR="00867A4C">
              <w:rPr>
                <w:rFonts w:ascii="Book Antiqua" w:hAnsi="Book Antiqua" w:cs="Times New Roman"/>
                <w:b/>
                <w:w w:val="120"/>
                <w:sz w:val="24"/>
                <w:szCs w:val="24"/>
              </w:rPr>
              <w:t>000</w:t>
            </w:r>
            <w:r w:rsidRPr="006E44B1">
              <w:rPr>
                <w:rFonts w:ascii="Book Antiqua" w:hAnsi="Book Antiqua" w:cs="Times New Roman"/>
                <w:b/>
                <w:w w:val="120"/>
                <w:sz w:val="24"/>
                <w:szCs w:val="24"/>
              </w:rPr>
              <w:t>/-</w:t>
            </w:r>
          </w:p>
        </w:tc>
      </w:tr>
      <w:tr w:rsidR="00923C46" w:rsidRPr="006E44B1" w:rsidTr="009456B1">
        <w:trPr>
          <w:trHeight w:val="844"/>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35"/>
                <w:sz w:val="24"/>
                <w:szCs w:val="24"/>
              </w:rPr>
              <w:t>8</w:t>
            </w:r>
            <w:r w:rsidR="006F0496" w:rsidRPr="006E44B1">
              <w:rPr>
                <w:rFonts w:ascii="Book Antiqua" w:hAnsi="Book Antiqua" w:cs="Times New Roman"/>
                <w:w w:val="13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ParkingSpace/s</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AsdescribedintheSecondSchedule</w:t>
            </w:r>
          </w:p>
          <w:p w:rsidR="00BE56D3" w:rsidRPr="006E44B1" w:rsidRDefault="006F0496" w:rsidP="003E3179">
            <w:pPr>
              <w:pStyle w:val="TableParagraph"/>
              <w:spacing w:before="141"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abovereferredto</w:t>
            </w:r>
          </w:p>
        </w:tc>
      </w:tr>
      <w:tr w:rsidR="00923C46" w:rsidRPr="006E44B1" w:rsidTr="009456B1">
        <w:trPr>
          <w:trHeight w:val="844"/>
        </w:trPr>
        <w:tc>
          <w:tcPr>
            <w:tcW w:w="978" w:type="dxa"/>
          </w:tcPr>
          <w:p w:rsidR="00BE56D3" w:rsidRPr="006E44B1" w:rsidRDefault="00172F84"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9</w:t>
            </w:r>
            <w:r w:rsidR="006F0496"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PriceforParkingSpace</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IncludedintheSaleConsiderationfor</w:t>
            </w:r>
          </w:p>
          <w:p w:rsidR="00BE56D3" w:rsidRPr="006E44B1" w:rsidRDefault="006F0496" w:rsidP="003E3179">
            <w:pPr>
              <w:pStyle w:val="TableParagraph"/>
              <w:spacing w:before="141"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thesaidPremises</w:t>
            </w:r>
          </w:p>
        </w:tc>
      </w:tr>
      <w:tr w:rsidR="00923C46" w:rsidRPr="006E44B1" w:rsidTr="009456B1">
        <w:trPr>
          <w:trHeight w:val="847"/>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lastRenderedPageBreak/>
              <w:t>1</w:t>
            </w:r>
            <w:r w:rsidR="00172F84" w:rsidRPr="006E44B1">
              <w:rPr>
                <w:rFonts w:ascii="Book Antiqua" w:hAnsi="Book Antiqua" w:cs="Times New Roman"/>
                <w:w w:val="125"/>
                <w:sz w:val="24"/>
                <w:szCs w:val="24"/>
              </w:rPr>
              <w:t>0</w:t>
            </w:r>
            <w:r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PossessionDate</w:t>
            </w:r>
          </w:p>
        </w:tc>
        <w:tc>
          <w:tcPr>
            <w:tcW w:w="5040" w:type="dxa"/>
          </w:tcPr>
          <w:p w:rsidR="00BE56D3" w:rsidRPr="006E44B1" w:rsidRDefault="00D837C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31</w:t>
            </w:r>
            <w:r w:rsidRPr="006E44B1">
              <w:rPr>
                <w:rFonts w:ascii="Book Antiqua" w:hAnsi="Book Antiqua" w:cs="Times New Roman"/>
                <w:w w:val="110"/>
                <w:sz w:val="24"/>
                <w:szCs w:val="24"/>
                <w:vertAlign w:val="superscript"/>
              </w:rPr>
              <w:t>st</w:t>
            </w:r>
            <w:r w:rsidRPr="006E44B1">
              <w:rPr>
                <w:rFonts w:ascii="Book Antiqua" w:hAnsi="Book Antiqua" w:cs="Times New Roman"/>
                <w:w w:val="110"/>
                <w:sz w:val="24"/>
                <w:szCs w:val="24"/>
              </w:rPr>
              <w:t xml:space="preserve"> December, 2026 </w:t>
            </w:r>
            <w:r w:rsidR="0033069A" w:rsidRPr="006E44B1">
              <w:rPr>
                <w:rFonts w:ascii="Book Antiqua" w:hAnsi="Book Antiqua" w:cs="Times New Roman"/>
                <w:w w:val="110"/>
                <w:sz w:val="24"/>
                <w:szCs w:val="24"/>
              </w:rPr>
              <w:t>plus</w:t>
            </w:r>
            <w:r w:rsidR="006F0496" w:rsidRPr="006E44B1">
              <w:rPr>
                <w:rFonts w:ascii="Book Antiqua" w:hAnsi="Book Antiqua" w:cs="Times New Roman"/>
                <w:w w:val="110"/>
                <w:sz w:val="24"/>
                <w:szCs w:val="24"/>
              </w:rPr>
              <w:t>six(6)months graceperiod.</w:t>
            </w:r>
          </w:p>
        </w:tc>
      </w:tr>
      <w:tr w:rsidR="00923C46" w:rsidRPr="006E44B1" w:rsidTr="009456B1">
        <w:trPr>
          <w:trHeight w:val="2111"/>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1</w:t>
            </w:r>
            <w:r w:rsidR="00172F84" w:rsidRPr="006E44B1">
              <w:rPr>
                <w:rFonts w:ascii="Book Antiqua" w:hAnsi="Book Antiqua" w:cs="Times New Roman"/>
                <w:w w:val="125"/>
                <w:sz w:val="24"/>
                <w:szCs w:val="24"/>
              </w:rPr>
              <w:t>1</w:t>
            </w:r>
            <w:r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ProjectBankAccount</w:t>
            </w:r>
          </w:p>
        </w:tc>
        <w:tc>
          <w:tcPr>
            <w:tcW w:w="5040" w:type="dxa"/>
          </w:tcPr>
          <w:p w:rsidR="00ED7205" w:rsidRPr="006E44B1" w:rsidRDefault="00ED7205" w:rsidP="00ED7205">
            <w:pPr>
              <w:pStyle w:val="TableParagraph"/>
              <w:spacing w:line="360" w:lineRule="auto"/>
              <w:ind w:left="0"/>
              <w:jc w:val="both"/>
              <w:rPr>
                <w:rFonts w:ascii="Book Antiqua" w:hAnsi="Book Antiqua" w:cs="Times New Roman"/>
                <w:spacing w:val="-6"/>
                <w:w w:val="120"/>
                <w:sz w:val="24"/>
                <w:szCs w:val="24"/>
              </w:rPr>
            </w:pPr>
            <w:r w:rsidRPr="006E44B1">
              <w:rPr>
                <w:rFonts w:ascii="Book Antiqua" w:hAnsi="Book Antiqua" w:cs="Times New Roman"/>
                <w:spacing w:val="-6"/>
                <w:w w:val="120"/>
                <w:sz w:val="24"/>
                <w:szCs w:val="24"/>
              </w:rPr>
              <w:t>Name: KAMS REALTORS KRYSTEL MASTER COLLECTION</w:t>
            </w:r>
          </w:p>
          <w:p w:rsidR="00ED7205" w:rsidRPr="006E44B1" w:rsidRDefault="00ED7205" w:rsidP="00ED7205">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AccountNo.</w:t>
            </w:r>
            <w:r w:rsidRPr="006E44B1">
              <w:rPr>
                <w:rFonts w:ascii="Book Antiqua" w:hAnsi="Book Antiqua" w:cs="Times New Roman"/>
                <w:spacing w:val="4"/>
                <w:w w:val="115"/>
                <w:sz w:val="24"/>
                <w:szCs w:val="24"/>
              </w:rPr>
              <w:t xml:space="preserve"> 50200082723847</w:t>
            </w:r>
          </w:p>
          <w:p w:rsidR="00ED7205" w:rsidRPr="006E44B1" w:rsidRDefault="00ED7205" w:rsidP="00ED7205">
            <w:pPr>
              <w:pStyle w:val="TableParagraph"/>
              <w:spacing w:line="360" w:lineRule="auto"/>
              <w:ind w:left="0"/>
              <w:jc w:val="both"/>
              <w:rPr>
                <w:rFonts w:ascii="Book Antiqua" w:hAnsi="Book Antiqua" w:cs="Times New Roman"/>
                <w:spacing w:val="11"/>
                <w:w w:val="120"/>
                <w:sz w:val="24"/>
                <w:szCs w:val="24"/>
              </w:rPr>
            </w:pPr>
            <w:r w:rsidRPr="006E44B1">
              <w:rPr>
                <w:rFonts w:ascii="Book Antiqua" w:hAnsi="Book Antiqua" w:cs="Times New Roman"/>
                <w:w w:val="120"/>
                <w:sz w:val="24"/>
                <w:szCs w:val="24"/>
              </w:rPr>
              <w:t>Bank:-</w:t>
            </w:r>
            <w:r w:rsidRPr="006E44B1">
              <w:rPr>
                <w:rFonts w:ascii="Book Antiqua" w:hAnsi="Book Antiqua" w:cs="Times New Roman"/>
                <w:spacing w:val="11"/>
                <w:w w:val="120"/>
                <w:sz w:val="24"/>
                <w:szCs w:val="24"/>
              </w:rPr>
              <w:t xml:space="preserve"> HDFC BANK</w:t>
            </w:r>
          </w:p>
          <w:p w:rsidR="00BE56D3" w:rsidRPr="006E44B1" w:rsidRDefault="00ED7205" w:rsidP="00ED7205">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0"/>
                <w:sz w:val="24"/>
                <w:szCs w:val="24"/>
              </w:rPr>
              <w:t>IFSCCode:-</w:t>
            </w:r>
            <w:r w:rsidRPr="006E44B1">
              <w:rPr>
                <w:rFonts w:ascii="Book Antiqua" w:hAnsi="Book Antiqua" w:cs="Times New Roman"/>
                <w:spacing w:val="-6"/>
                <w:w w:val="120"/>
                <w:sz w:val="24"/>
                <w:szCs w:val="24"/>
              </w:rPr>
              <w:t xml:space="preserve"> HDFC0000406</w:t>
            </w:r>
          </w:p>
        </w:tc>
      </w:tr>
      <w:tr w:rsidR="00923C46" w:rsidRPr="006E44B1" w:rsidTr="009456B1">
        <w:trPr>
          <w:trHeight w:val="844"/>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1</w:t>
            </w:r>
            <w:r w:rsidR="00172F84" w:rsidRPr="006E44B1">
              <w:rPr>
                <w:rFonts w:ascii="Book Antiqua" w:hAnsi="Book Antiqua" w:cs="Times New Roman"/>
                <w:w w:val="125"/>
                <w:sz w:val="24"/>
                <w:szCs w:val="24"/>
              </w:rPr>
              <w:t>2</w:t>
            </w:r>
            <w:r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5"/>
                <w:sz w:val="24"/>
                <w:szCs w:val="24"/>
              </w:rPr>
              <w:t>MortgageeBank/</w:t>
            </w:r>
          </w:p>
          <w:p w:rsidR="00BE56D3" w:rsidRPr="006E44B1" w:rsidRDefault="006F0496" w:rsidP="003E3179">
            <w:pPr>
              <w:pStyle w:val="TableParagraph"/>
              <w:spacing w:before="141"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FinancialInstitution(ifany)</w:t>
            </w:r>
          </w:p>
        </w:tc>
        <w:tc>
          <w:tcPr>
            <w:tcW w:w="504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NotApplicableasofnow.</w:t>
            </w:r>
          </w:p>
        </w:tc>
      </w:tr>
      <w:tr w:rsidR="00BE56D3" w:rsidRPr="006E44B1" w:rsidTr="009456B1">
        <w:trPr>
          <w:trHeight w:val="1269"/>
        </w:trPr>
        <w:tc>
          <w:tcPr>
            <w:tcW w:w="978"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25"/>
                <w:sz w:val="24"/>
                <w:szCs w:val="24"/>
              </w:rPr>
              <w:t>1</w:t>
            </w:r>
            <w:r w:rsidR="00172F84" w:rsidRPr="006E44B1">
              <w:rPr>
                <w:rFonts w:ascii="Book Antiqua" w:hAnsi="Book Antiqua" w:cs="Times New Roman"/>
                <w:w w:val="125"/>
                <w:sz w:val="24"/>
                <w:szCs w:val="24"/>
              </w:rPr>
              <w:t>3</w:t>
            </w:r>
            <w:r w:rsidRPr="006E44B1">
              <w:rPr>
                <w:rFonts w:ascii="Book Antiqua" w:hAnsi="Book Antiqua" w:cs="Times New Roman"/>
                <w:w w:val="125"/>
                <w:sz w:val="24"/>
                <w:szCs w:val="24"/>
              </w:rPr>
              <w:t>.</w:t>
            </w:r>
          </w:p>
        </w:tc>
        <w:tc>
          <w:tcPr>
            <w:tcW w:w="3570" w:type="dxa"/>
          </w:tcPr>
          <w:p w:rsidR="00BE56D3" w:rsidRPr="006E44B1" w:rsidRDefault="006F0496" w:rsidP="003E3179">
            <w:pPr>
              <w:pStyle w:val="TableParagraph"/>
              <w:spacing w:line="360" w:lineRule="auto"/>
              <w:ind w:left="0"/>
              <w:jc w:val="both"/>
              <w:rPr>
                <w:rFonts w:ascii="Book Antiqua" w:hAnsi="Book Antiqua" w:cs="Times New Roman"/>
                <w:sz w:val="24"/>
                <w:szCs w:val="24"/>
              </w:rPr>
            </w:pPr>
            <w:r w:rsidRPr="006E44B1">
              <w:rPr>
                <w:rFonts w:ascii="Book Antiqua" w:hAnsi="Book Antiqua" w:cs="Times New Roman"/>
                <w:w w:val="110"/>
                <w:sz w:val="24"/>
                <w:szCs w:val="24"/>
              </w:rPr>
              <w:t>PAN</w:t>
            </w:r>
          </w:p>
        </w:tc>
        <w:tc>
          <w:tcPr>
            <w:tcW w:w="5040" w:type="dxa"/>
          </w:tcPr>
          <w:p w:rsidR="00BE56D3" w:rsidRPr="006E44B1" w:rsidRDefault="006F0496" w:rsidP="003E3179">
            <w:pPr>
              <w:pStyle w:val="TableParagraph"/>
              <w:numPr>
                <w:ilvl w:val="0"/>
                <w:numId w:val="3"/>
              </w:numPr>
              <w:tabs>
                <w:tab w:val="left" w:pos="468"/>
              </w:tabs>
              <w:spacing w:line="360" w:lineRule="auto"/>
              <w:ind w:left="0" w:firstLine="0"/>
              <w:jc w:val="both"/>
              <w:rPr>
                <w:rFonts w:ascii="Book Antiqua" w:hAnsi="Book Antiqua" w:cs="Times New Roman"/>
                <w:b/>
                <w:sz w:val="24"/>
                <w:szCs w:val="24"/>
              </w:rPr>
            </w:pPr>
            <w:r w:rsidRPr="006E44B1">
              <w:rPr>
                <w:rFonts w:ascii="Book Antiqua" w:hAnsi="Book Antiqua" w:cs="Times New Roman"/>
                <w:w w:val="110"/>
                <w:sz w:val="24"/>
                <w:szCs w:val="24"/>
              </w:rPr>
              <w:t>Promoter:</w:t>
            </w:r>
            <w:r w:rsidR="003E3179" w:rsidRPr="006E44B1">
              <w:rPr>
                <w:rFonts w:ascii="Book Antiqua" w:hAnsi="Book Antiqua" w:cs="Times New Roman"/>
                <w:b/>
                <w:bCs/>
                <w:sz w:val="24"/>
                <w:szCs w:val="24"/>
              </w:rPr>
              <w:t>AAYFK0008N</w:t>
            </w:r>
          </w:p>
          <w:p w:rsidR="0068194E" w:rsidRPr="0027490E" w:rsidRDefault="006F0496" w:rsidP="0068194E">
            <w:pPr>
              <w:pStyle w:val="TableParagraph"/>
              <w:numPr>
                <w:ilvl w:val="0"/>
                <w:numId w:val="3"/>
              </w:numPr>
              <w:tabs>
                <w:tab w:val="left" w:pos="478"/>
              </w:tabs>
              <w:spacing w:before="141" w:line="360" w:lineRule="auto"/>
              <w:ind w:left="0" w:firstLine="0"/>
              <w:jc w:val="both"/>
              <w:rPr>
                <w:rFonts w:ascii="Book Antiqua" w:hAnsi="Book Antiqua" w:cs="Times New Roman"/>
                <w:b/>
                <w:sz w:val="24"/>
                <w:szCs w:val="24"/>
              </w:rPr>
            </w:pPr>
            <w:r w:rsidRPr="006E44B1">
              <w:rPr>
                <w:rFonts w:ascii="Book Antiqua" w:hAnsi="Book Antiqua" w:cs="Times New Roman"/>
                <w:w w:val="110"/>
                <w:sz w:val="24"/>
                <w:szCs w:val="24"/>
              </w:rPr>
              <w:t>Allottee:</w:t>
            </w:r>
            <w:r w:rsidR="0027490E" w:rsidRPr="00FB49E0">
              <w:rPr>
                <w:rFonts w:ascii="Book Antiqua" w:hAnsi="Book Antiqua" w:cs="Times New Roman"/>
                <w:b/>
                <w:bCs/>
                <w:spacing w:val="7"/>
                <w:w w:val="110"/>
                <w:sz w:val="24"/>
                <w:szCs w:val="24"/>
              </w:rPr>
              <w:t>1.</w:t>
            </w:r>
            <w:r w:rsidR="003F0C9D">
              <w:rPr>
                <w:rFonts w:ascii="Book Antiqua" w:eastAsiaTheme="minorEastAsia" w:hAnsi="Book Antiqua" w:cs="Times New Roman"/>
                <w:b/>
                <w:bCs/>
                <w:color w:val="000000"/>
                <w:sz w:val="24"/>
                <w:szCs w:val="24"/>
              </w:rPr>
              <w:t>AMBPT9936D</w:t>
            </w:r>
          </w:p>
          <w:p w:rsidR="0027490E" w:rsidRPr="006B7511" w:rsidRDefault="0027490E" w:rsidP="0027490E">
            <w:pPr>
              <w:pStyle w:val="TableParagraph"/>
              <w:tabs>
                <w:tab w:val="left" w:pos="478"/>
              </w:tabs>
              <w:spacing w:before="141" w:line="360" w:lineRule="auto"/>
              <w:ind w:left="0"/>
              <w:jc w:val="both"/>
              <w:rPr>
                <w:rFonts w:ascii="Book Antiqua" w:hAnsi="Book Antiqua" w:cs="Times New Roman"/>
                <w:b/>
                <w:sz w:val="24"/>
                <w:szCs w:val="24"/>
              </w:rPr>
            </w:pPr>
            <w:r>
              <w:rPr>
                <w:rFonts w:ascii="Book Antiqua" w:hAnsi="Book Antiqua" w:cs="Times New Roman"/>
                <w:b/>
                <w:sz w:val="24"/>
                <w:szCs w:val="24"/>
              </w:rPr>
              <w:t xml:space="preserve">                          2. </w:t>
            </w:r>
            <w:r w:rsidR="003F0C9D">
              <w:rPr>
                <w:rFonts w:ascii="Book Antiqua" w:eastAsiaTheme="minorEastAsia" w:hAnsi="Book Antiqua" w:cs="Times New Roman"/>
                <w:b/>
                <w:bCs/>
                <w:color w:val="000000"/>
                <w:sz w:val="24"/>
                <w:szCs w:val="24"/>
              </w:rPr>
              <w:t>BAGPK2645Q</w:t>
            </w:r>
          </w:p>
        </w:tc>
      </w:tr>
    </w:tbl>
    <w:p w:rsidR="00EA42FE" w:rsidRPr="006E44B1" w:rsidRDefault="00EA42FE" w:rsidP="002B5FAF">
      <w:pPr>
        <w:pStyle w:val="Heading1"/>
        <w:spacing w:before="77" w:line="360" w:lineRule="auto"/>
        <w:ind w:left="0"/>
        <w:rPr>
          <w:rFonts w:ascii="Book Antiqua" w:hAnsi="Book Antiqua" w:cs="Times New Roman"/>
          <w:w w:val="115"/>
        </w:rPr>
      </w:pPr>
    </w:p>
    <w:p w:rsidR="00BE56D3" w:rsidRPr="006E44B1" w:rsidRDefault="006F0496" w:rsidP="00E044EF">
      <w:pPr>
        <w:pStyle w:val="Heading1"/>
        <w:spacing w:before="77" w:line="360" w:lineRule="auto"/>
        <w:ind w:left="0"/>
        <w:jc w:val="center"/>
        <w:rPr>
          <w:rFonts w:ascii="Book Antiqua" w:hAnsi="Book Antiqua" w:cs="Times New Roman"/>
        </w:rPr>
      </w:pPr>
      <w:r w:rsidRPr="006E44B1">
        <w:rPr>
          <w:rFonts w:ascii="Book Antiqua" w:hAnsi="Book Antiqua" w:cs="Times New Roman"/>
          <w:w w:val="115"/>
        </w:rPr>
        <w:t>THEFIFTHSCHEDULE</w:t>
      </w:r>
    </w:p>
    <w:p w:rsidR="002B5FAF" w:rsidRPr="006E44B1" w:rsidRDefault="006F0496" w:rsidP="002B5FAF">
      <w:pPr>
        <w:spacing w:line="360" w:lineRule="auto"/>
        <w:jc w:val="both"/>
        <w:rPr>
          <w:rFonts w:ascii="Book Antiqua" w:hAnsi="Book Antiqua" w:cs="Times New Roman"/>
          <w:sz w:val="24"/>
          <w:szCs w:val="24"/>
        </w:rPr>
      </w:pPr>
      <w:r w:rsidRPr="006E44B1">
        <w:rPr>
          <w:rFonts w:ascii="Book Antiqua" w:hAnsi="Book Antiqua" w:cs="Times New Roman"/>
          <w:w w:val="115"/>
          <w:sz w:val="24"/>
          <w:szCs w:val="24"/>
        </w:rPr>
        <w:t>AgreedinstallmentsofSaleConsideration</w:t>
      </w:r>
      <w:r w:rsidR="002B5FAF" w:rsidRPr="006E44B1">
        <w:rPr>
          <w:rFonts w:ascii="Book Antiqua" w:hAnsi="Book Antiqua" w:cs="Times New Roman"/>
          <w:b/>
          <w:bCs/>
          <w:w w:val="105"/>
          <w:sz w:val="24"/>
          <w:szCs w:val="24"/>
        </w:rPr>
        <w:t>Rs.</w:t>
      </w:r>
      <w:r w:rsidR="00867A4C">
        <w:rPr>
          <w:rFonts w:ascii="Book Antiqua" w:hAnsi="Book Antiqua" w:cs="Times New Roman"/>
          <w:b/>
          <w:bCs/>
          <w:sz w:val="24"/>
          <w:szCs w:val="24"/>
        </w:rPr>
        <w:t>57</w:t>
      </w:r>
      <w:r w:rsidR="002B5FAF" w:rsidRPr="006E44B1">
        <w:rPr>
          <w:rFonts w:ascii="Book Antiqua" w:hAnsi="Book Antiqua" w:cs="Times New Roman"/>
          <w:b/>
          <w:bCs/>
          <w:sz w:val="24"/>
          <w:szCs w:val="24"/>
        </w:rPr>
        <w:t>,</w:t>
      </w:r>
      <w:r w:rsidR="00867A4C">
        <w:rPr>
          <w:rFonts w:ascii="Book Antiqua" w:hAnsi="Book Antiqua" w:cs="Times New Roman"/>
          <w:b/>
          <w:bCs/>
          <w:sz w:val="24"/>
          <w:szCs w:val="24"/>
        </w:rPr>
        <w:t>00</w:t>
      </w:r>
      <w:r w:rsidR="002B5FAF" w:rsidRPr="006E44B1">
        <w:rPr>
          <w:rFonts w:ascii="Book Antiqua" w:hAnsi="Book Antiqua" w:cs="Times New Roman"/>
          <w:b/>
          <w:bCs/>
          <w:sz w:val="24"/>
          <w:szCs w:val="24"/>
        </w:rPr>
        <w:t>,</w:t>
      </w:r>
      <w:r w:rsidR="00867A4C">
        <w:rPr>
          <w:rFonts w:ascii="Book Antiqua" w:hAnsi="Book Antiqua" w:cs="Times New Roman"/>
          <w:b/>
          <w:bCs/>
          <w:sz w:val="24"/>
          <w:szCs w:val="24"/>
        </w:rPr>
        <w:t>00</w:t>
      </w:r>
      <w:r w:rsidR="006B7511">
        <w:rPr>
          <w:rFonts w:ascii="Book Antiqua" w:hAnsi="Book Antiqua" w:cs="Times New Roman"/>
          <w:b/>
          <w:bCs/>
          <w:sz w:val="24"/>
          <w:szCs w:val="24"/>
        </w:rPr>
        <w:t>0</w:t>
      </w:r>
      <w:r w:rsidR="002B5FAF" w:rsidRPr="006E44B1">
        <w:rPr>
          <w:rFonts w:ascii="Book Antiqua" w:hAnsi="Book Antiqua" w:cs="Times New Roman"/>
          <w:b/>
          <w:bCs/>
          <w:sz w:val="24"/>
          <w:szCs w:val="24"/>
        </w:rPr>
        <w:t>/-</w:t>
      </w:r>
      <w:r w:rsidRPr="006E44B1">
        <w:rPr>
          <w:rFonts w:ascii="Book Antiqua" w:hAnsi="Book Antiqua" w:cs="Times New Roman"/>
          <w:w w:val="115"/>
          <w:sz w:val="24"/>
          <w:szCs w:val="24"/>
        </w:rPr>
        <w:t>payablebytheAllotteetothe</w:t>
      </w:r>
      <w:r w:rsidRPr="006E44B1">
        <w:rPr>
          <w:rFonts w:ascii="Book Antiqua" w:hAnsi="Book Antiqua" w:cs="Times New Roman"/>
          <w:w w:val="105"/>
          <w:sz w:val="24"/>
          <w:szCs w:val="24"/>
        </w:rPr>
        <w:t>Promoter</w:t>
      </w:r>
      <w:r w:rsidR="002B5FAF" w:rsidRPr="006E44B1">
        <w:rPr>
          <w:rFonts w:ascii="Book Antiqua" w:hAnsi="Book Antiqua" w:cs="Times New Roman"/>
          <w:w w:val="105"/>
          <w:sz w:val="24"/>
          <w:szCs w:val="24"/>
        </w:rPr>
        <w:t xml:space="preserve"> towards Purchase of Flat premises. </w:t>
      </w:r>
    </w:p>
    <w:p w:rsidR="00BE56D3" w:rsidRPr="006E44B1" w:rsidRDefault="00BE56D3" w:rsidP="003E3179">
      <w:pPr>
        <w:pStyle w:val="BodyText"/>
        <w:spacing w:before="5" w:line="360" w:lineRule="auto"/>
        <w:ind w:left="0"/>
        <w:rPr>
          <w:rFonts w:ascii="Book Antiqua" w:hAnsi="Book Antiqua" w:cs="Times New Roman"/>
        </w:rPr>
      </w:pPr>
    </w:p>
    <w:tbl>
      <w:tblPr>
        <w:tblW w:w="90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0"/>
        <w:gridCol w:w="990"/>
        <w:gridCol w:w="1800"/>
      </w:tblGrid>
      <w:tr w:rsidR="004D261B"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4D261B" w:rsidRPr="006E44B1" w:rsidRDefault="004D261B" w:rsidP="003E3179">
            <w:pPr>
              <w:spacing w:line="360" w:lineRule="auto"/>
              <w:jc w:val="both"/>
              <w:rPr>
                <w:rFonts w:ascii="Book Antiqua" w:hAnsi="Book Antiqua" w:cs="Times New Roman"/>
                <w:b/>
                <w:bCs/>
                <w:sz w:val="24"/>
                <w:szCs w:val="24"/>
              </w:rPr>
            </w:pPr>
            <w:r w:rsidRPr="006E44B1">
              <w:rPr>
                <w:rFonts w:ascii="Book Antiqua" w:hAnsi="Book Antiqua" w:cs="Times New Roman"/>
                <w:b/>
                <w:bCs/>
                <w:sz w:val="24"/>
                <w:szCs w:val="24"/>
              </w:rPr>
              <w:t>Particulars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D261B" w:rsidRPr="006E44B1" w:rsidRDefault="004D261B" w:rsidP="003E3179">
            <w:pPr>
              <w:spacing w:line="360" w:lineRule="auto"/>
              <w:jc w:val="both"/>
              <w:rPr>
                <w:rFonts w:ascii="Book Antiqua" w:hAnsi="Book Antiqua" w:cs="Times New Roman"/>
                <w:b/>
                <w:bCs/>
                <w:sz w:val="24"/>
                <w:szCs w:val="24"/>
              </w:rPr>
            </w:pPr>
            <w:r w:rsidRPr="006E44B1">
              <w:rPr>
                <w:rFonts w:ascii="Book Antiqua" w:hAnsi="Book Antiqua" w:cs="Times New Roman"/>
                <w:b/>
                <w:bCs/>
                <w:sz w:val="24"/>
                <w:szCs w:val="24"/>
              </w:rPr>
              <w:t xml:space="preserve">% of Total Price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A42FE" w:rsidRPr="006E44B1" w:rsidRDefault="004D261B" w:rsidP="003E3179">
            <w:pPr>
              <w:spacing w:line="360" w:lineRule="auto"/>
              <w:jc w:val="both"/>
              <w:rPr>
                <w:rFonts w:ascii="Book Antiqua" w:hAnsi="Book Antiqua" w:cs="Times New Roman"/>
                <w:b/>
                <w:bCs/>
                <w:sz w:val="24"/>
                <w:szCs w:val="24"/>
              </w:rPr>
            </w:pPr>
            <w:r w:rsidRPr="006E44B1">
              <w:rPr>
                <w:rFonts w:ascii="Book Antiqua" w:hAnsi="Book Antiqua" w:cs="Times New Roman"/>
                <w:b/>
                <w:bCs/>
                <w:sz w:val="24"/>
                <w:szCs w:val="24"/>
              </w:rPr>
              <w:t>Amount (Rs.) For Total Consideration</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color w:val="000000"/>
                <w:sz w:val="24"/>
                <w:szCs w:val="24"/>
              </w:rPr>
              <w:t xml:space="preserve">On or before booking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10 %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5,70,000/-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or Before Execution of this Agreement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10 %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5,70,000/-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 xml:space="preserve">On or Before Excavation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10 %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5,70,000/-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Completion of Plinth</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15 %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8,55,000/-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Completion of 1</w:t>
            </w:r>
            <w:r w:rsidRPr="006E44B1">
              <w:rPr>
                <w:rFonts w:ascii="Book Antiqua" w:hAnsi="Book Antiqua" w:cs="Times New Roman"/>
                <w:sz w:val="24"/>
                <w:szCs w:val="24"/>
                <w:vertAlign w:val="superscript"/>
              </w:rPr>
              <w:t>st</w:t>
            </w:r>
            <w:r w:rsidRPr="006E44B1">
              <w:rPr>
                <w:rFonts w:ascii="Book Antiqua" w:hAnsi="Book Antiqua" w:cs="Times New Roman"/>
                <w:sz w:val="24"/>
                <w:szCs w:val="24"/>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2,85,000/-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3</w:t>
            </w:r>
            <w:r w:rsidRPr="006E44B1">
              <w:rPr>
                <w:rFonts w:ascii="Book Antiqua" w:hAnsi="Book Antiqua" w:cs="Times New Roman"/>
                <w:sz w:val="24"/>
                <w:szCs w:val="24"/>
                <w:vertAlign w:val="superscript"/>
                <w:lang w:val="en-IN"/>
              </w:rPr>
              <w:t>rd</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2,85,000/-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6</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5 %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2,85,000/-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9</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5 %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2,85,000/-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12</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15</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17</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18</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19</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20</w:t>
            </w:r>
            <w:r w:rsidRPr="006E44B1">
              <w:rPr>
                <w:rFonts w:ascii="Book Antiqua" w:hAnsi="Book Antiqua" w:cs="Times New Roman"/>
                <w:sz w:val="24"/>
                <w:szCs w:val="24"/>
                <w:vertAlign w:val="superscript"/>
                <w:lang w:val="en-IN"/>
              </w:rPr>
              <w:t>th</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21</w:t>
            </w:r>
            <w:r w:rsidRPr="006E44B1">
              <w:rPr>
                <w:rFonts w:ascii="Book Antiqua" w:hAnsi="Book Antiqua" w:cs="Times New Roman"/>
                <w:sz w:val="24"/>
                <w:szCs w:val="24"/>
                <w:vertAlign w:val="superscript"/>
                <w:lang w:val="en-IN"/>
              </w:rPr>
              <w:t>st</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On Completion of 22</w:t>
            </w:r>
            <w:r w:rsidRPr="006E44B1">
              <w:rPr>
                <w:rFonts w:ascii="Book Antiqua" w:hAnsi="Book Antiqua" w:cs="Times New Roman"/>
                <w:sz w:val="24"/>
                <w:szCs w:val="24"/>
                <w:vertAlign w:val="superscript"/>
                <w:lang w:val="en-IN"/>
              </w:rPr>
              <w:t>nd</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lastRenderedPageBreak/>
              <w:t>On Completion of 23</w:t>
            </w:r>
            <w:r w:rsidRPr="006E44B1">
              <w:rPr>
                <w:rFonts w:ascii="Book Antiqua" w:hAnsi="Book Antiqua" w:cs="Times New Roman"/>
                <w:sz w:val="24"/>
                <w:szCs w:val="24"/>
                <w:vertAlign w:val="superscript"/>
                <w:lang w:val="en-IN"/>
              </w:rPr>
              <w:t>rd</w:t>
            </w:r>
            <w:r w:rsidRPr="006E44B1">
              <w:rPr>
                <w:rFonts w:ascii="Book Antiqua" w:hAnsi="Book Antiqua" w:cs="Times New Roman"/>
                <w:sz w:val="24"/>
                <w:szCs w:val="24"/>
                <w:lang w:val="en-IN"/>
              </w:rPr>
              <w:t xml:space="preserve"> Slab</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Completion of Walls, Internal wall Plaster, Flooring, Doors, Windows Work of the Said Apartment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Completion Sanitary fittings, Staircases, Lifts Wells, Lobbies of the Said Apartment</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Commencement of Internal   Plumbing and External Plaster, Elevation Work</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Commencement of Lifts, Electrical Fittings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2 %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1,14,000/-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On Commencement of Lifts, Water Pumps, Electrical Fittings, Entrance Lobby, Plinth Protection, Paving</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lang w:val="en-IN"/>
              </w:rPr>
            </w:pPr>
            <w:r w:rsidRPr="006E44B1">
              <w:rPr>
                <w:rFonts w:ascii="Book Antiqua" w:hAnsi="Book Antiqua" w:cs="Times New Roman"/>
                <w:sz w:val="24"/>
                <w:szCs w:val="24"/>
                <w:lang w:val="en-IN"/>
              </w:rPr>
              <w:t>4 %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F52C5F"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2,28,000/-</w:t>
            </w:r>
          </w:p>
        </w:tc>
      </w:tr>
      <w:tr w:rsidR="00867A4C"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lang w:val="en-IN"/>
              </w:rPr>
              <w:t>against and at the time of handing over of the possession of the Apartment to the Allottee on or after receipt of occupancy certificate or completion certificate</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867A4C" w:rsidRPr="006E44B1" w:rsidRDefault="00867A4C" w:rsidP="00867A4C">
            <w:pPr>
              <w:spacing w:line="360" w:lineRule="auto"/>
              <w:jc w:val="both"/>
              <w:rPr>
                <w:rFonts w:ascii="Book Antiqua" w:hAnsi="Book Antiqua" w:cs="Times New Roman"/>
                <w:sz w:val="24"/>
                <w:szCs w:val="24"/>
              </w:rPr>
            </w:pPr>
            <w:r w:rsidRPr="006E44B1">
              <w:rPr>
                <w:rFonts w:ascii="Book Antiqua" w:hAnsi="Book Antiqua" w:cs="Times New Roman"/>
                <w:sz w:val="24"/>
                <w:szCs w:val="24"/>
              </w:rPr>
              <w:t>5 %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67A4C" w:rsidRPr="006E44B1" w:rsidRDefault="00867A4C" w:rsidP="00867A4C">
            <w:pPr>
              <w:spacing w:line="360" w:lineRule="auto"/>
              <w:jc w:val="both"/>
              <w:rPr>
                <w:rFonts w:ascii="Book Antiqua" w:hAnsi="Book Antiqua" w:cs="Times New Roman"/>
                <w:sz w:val="24"/>
                <w:szCs w:val="24"/>
              </w:rPr>
            </w:pPr>
            <w:r w:rsidRPr="00867A4C">
              <w:rPr>
                <w:rFonts w:ascii="Book Antiqua" w:hAnsi="Book Antiqua" w:cs="Times New Roman"/>
                <w:sz w:val="24"/>
                <w:szCs w:val="24"/>
              </w:rPr>
              <w:t>2,85,000/-</w:t>
            </w:r>
          </w:p>
        </w:tc>
      </w:tr>
      <w:tr w:rsidR="004D261B" w:rsidRPr="006E44B1" w:rsidTr="0062095B">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4D261B" w:rsidRPr="006E44B1" w:rsidRDefault="004D261B" w:rsidP="003E3179">
            <w:pPr>
              <w:spacing w:line="360" w:lineRule="auto"/>
              <w:jc w:val="both"/>
              <w:rPr>
                <w:rFonts w:ascii="Book Antiqua" w:hAnsi="Book Antiqua" w:cs="Times New Roman"/>
                <w:b/>
                <w:bCs/>
                <w:sz w:val="24"/>
                <w:szCs w:val="24"/>
              </w:rPr>
            </w:pPr>
            <w:r w:rsidRPr="006E44B1">
              <w:rPr>
                <w:rFonts w:ascii="Book Antiqua" w:hAnsi="Book Antiqua" w:cs="Times New Roman"/>
                <w:b/>
                <w:bCs/>
                <w:sz w:val="24"/>
                <w:szCs w:val="24"/>
              </w:rPr>
              <w:t>Total</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4D261B" w:rsidRPr="006E44B1" w:rsidRDefault="004D261B" w:rsidP="003E3179">
            <w:pPr>
              <w:spacing w:line="360" w:lineRule="auto"/>
              <w:jc w:val="both"/>
              <w:rPr>
                <w:rFonts w:ascii="Book Antiqua" w:hAnsi="Book Antiqua" w:cs="Times New Roman"/>
                <w:b/>
                <w:bCs/>
                <w:sz w:val="24"/>
                <w:szCs w:val="24"/>
              </w:rPr>
            </w:pPr>
            <w:r w:rsidRPr="006E44B1">
              <w:rPr>
                <w:rFonts w:ascii="Book Antiqua" w:hAnsi="Book Antiqua" w:cs="Times New Roman"/>
                <w:b/>
                <w:bCs/>
                <w:sz w:val="24"/>
                <w:szCs w:val="24"/>
              </w:rPr>
              <w:t xml:space="preserve">  100 %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B5FAF" w:rsidRPr="00867A4C" w:rsidRDefault="00867A4C" w:rsidP="003E3179">
            <w:pPr>
              <w:spacing w:line="360" w:lineRule="auto"/>
              <w:jc w:val="both"/>
              <w:rPr>
                <w:rFonts w:ascii="Book Antiqua" w:hAnsi="Book Antiqua" w:cs="Times New Roman"/>
                <w:b/>
                <w:bCs/>
                <w:sz w:val="24"/>
                <w:szCs w:val="24"/>
              </w:rPr>
            </w:pPr>
            <w:r w:rsidRPr="00867A4C">
              <w:rPr>
                <w:rFonts w:ascii="Book Antiqua" w:hAnsi="Book Antiqua" w:cs="Times New Roman"/>
                <w:b/>
                <w:bCs/>
                <w:sz w:val="24"/>
                <w:szCs w:val="24"/>
              </w:rPr>
              <w:t>5</w:t>
            </w:r>
            <w:r w:rsidR="00F52C5F" w:rsidRPr="00867A4C">
              <w:rPr>
                <w:rFonts w:ascii="Book Antiqua" w:hAnsi="Book Antiqua" w:cs="Times New Roman"/>
                <w:b/>
                <w:bCs/>
                <w:sz w:val="24"/>
                <w:szCs w:val="24"/>
              </w:rPr>
              <w:t>7</w:t>
            </w:r>
            <w:r w:rsidR="004D261B" w:rsidRPr="00867A4C">
              <w:rPr>
                <w:rFonts w:ascii="Book Antiqua" w:hAnsi="Book Antiqua" w:cs="Times New Roman"/>
                <w:b/>
                <w:bCs/>
                <w:sz w:val="24"/>
                <w:szCs w:val="24"/>
              </w:rPr>
              <w:t>,</w:t>
            </w:r>
            <w:r w:rsidRPr="00867A4C">
              <w:rPr>
                <w:rFonts w:ascii="Book Antiqua" w:hAnsi="Book Antiqua" w:cs="Times New Roman"/>
                <w:b/>
                <w:bCs/>
                <w:sz w:val="24"/>
                <w:szCs w:val="24"/>
              </w:rPr>
              <w:t>00</w:t>
            </w:r>
            <w:r w:rsidR="009305C1" w:rsidRPr="00867A4C">
              <w:rPr>
                <w:rFonts w:ascii="Book Antiqua" w:hAnsi="Book Antiqua" w:cs="Times New Roman"/>
                <w:b/>
                <w:bCs/>
                <w:sz w:val="24"/>
                <w:szCs w:val="24"/>
              </w:rPr>
              <w:t>,</w:t>
            </w:r>
            <w:r w:rsidRPr="00867A4C">
              <w:rPr>
                <w:rFonts w:ascii="Book Antiqua" w:hAnsi="Book Antiqua" w:cs="Times New Roman"/>
                <w:b/>
                <w:bCs/>
                <w:sz w:val="24"/>
                <w:szCs w:val="24"/>
              </w:rPr>
              <w:t>00</w:t>
            </w:r>
            <w:r w:rsidR="00F52C5F" w:rsidRPr="00867A4C">
              <w:rPr>
                <w:rFonts w:ascii="Book Antiqua" w:hAnsi="Book Antiqua" w:cs="Times New Roman"/>
                <w:b/>
                <w:bCs/>
                <w:sz w:val="24"/>
                <w:szCs w:val="24"/>
              </w:rPr>
              <w:t>0</w:t>
            </w:r>
            <w:r w:rsidR="004D261B" w:rsidRPr="00867A4C">
              <w:rPr>
                <w:rFonts w:ascii="Book Antiqua" w:hAnsi="Book Antiqua" w:cs="Times New Roman"/>
                <w:b/>
                <w:bCs/>
                <w:sz w:val="24"/>
                <w:szCs w:val="24"/>
              </w:rPr>
              <w:t>/-</w:t>
            </w:r>
          </w:p>
        </w:tc>
      </w:tr>
    </w:tbl>
    <w:p w:rsidR="00EA42FE" w:rsidRPr="006E44B1" w:rsidRDefault="00EA42FE" w:rsidP="0062095B">
      <w:pPr>
        <w:pStyle w:val="Heading1"/>
        <w:spacing w:before="77"/>
        <w:ind w:left="0"/>
        <w:jc w:val="center"/>
        <w:rPr>
          <w:rFonts w:ascii="Book Antiqua" w:hAnsi="Book Antiqua" w:cs="Times New Roman"/>
          <w:w w:val="120"/>
        </w:rPr>
      </w:pPr>
    </w:p>
    <w:p w:rsidR="00E044EF" w:rsidRPr="0062095B" w:rsidRDefault="006F0496" w:rsidP="0062095B">
      <w:pPr>
        <w:pStyle w:val="Heading1"/>
        <w:spacing w:before="77" w:line="360" w:lineRule="auto"/>
        <w:ind w:left="0"/>
        <w:jc w:val="center"/>
        <w:rPr>
          <w:rFonts w:ascii="Book Antiqua" w:hAnsi="Book Antiqua" w:cs="Times New Roman"/>
          <w:w w:val="120"/>
        </w:rPr>
      </w:pPr>
      <w:r w:rsidRPr="006E44B1">
        <w:rPr>
          <w:rFonts w:ascii="Book Antiqua" w:hAnsi="Book Antiqua" w:cs="Times New Roman"/>
          <w:w w:val="120"/>
        </w:rPr>
        <w:t>THESIXTHSCHEDULE</w:t>
      </w:r>
    </w:p>
    <w:p w:rsidR="00BE56D3" w:rsidRPr="006E44B1" w:rsidRDefault="006F0496" w:rsidP="00B1623E">
      <w:pPr>
        <w:spacing w:line="360" w:lineRule="auto"/>
        <w:jc w:val="both"/>
        <w:rPr>
          <w:rFonts w:ascii="Book Antiqua" w:hAnsi="Book Antiqua" w:cs="Times New Roman"/>
          <w:sz w:val="24"/>
          <w:szCs w:val="24"/>
        </w:rPr>
      </w:pPr>
      <w:r w:rsidRPr="006E44B1">
        <w:rPr>
          <w:rFonts w:ascii="Book Antiqua" w:hAnsi="Book Antiqua" w:cs="Times New Roman"/>
          <w:w w:val="115"/>
          <w:sz w:val="24"/>
          <w:szCs w:val="24"/>
        </w:rPr>
        <w:t>(“Beingthelistofthe“OtherCharges”tobepaidbytheAllotteeinaccordance</w:t>
      </w:r>
      <w:r w:rsidRPr="006E44B1">
        <w:rPr>
          <w:rFonts w:ascii="Book Antiqua" w:hAnsi="Book Antiqua" w:cs="Times New Roman"/>
          <w:w w:val="110"/>
          <w:sz w:val="24"/>
          <w:szCs w:val="24"/>
        </w:rPr>
        <w:t>withthis</w:t>
      </w:r>
      <w:r w:rsidR="00D837C6" w:rsidRPr="006E44B1">
        <w:rPr>
          <w:rFonts w:ascii="Book Antiqua" w:hAnsi="Book Antiqua" w:cs="Times New Roman"/>
          <w:w w:val="110"/>
          <w:sz w:val="24"/>
          <w:szCs w:val="24"/>
        </w:rPr>
        <w:t>Agree</w:t>
      </w:r>
      <w:r w:rsidRPr="006E44B1">
        <w:rPr>
          <w:rFonts w:ascii="Book Antiqua" w:hAnsi="Book Antiqua" w:cs="Times New Roman"/>
          <w:w w:val="110"/>
          <w:sz w:val="24"/>
          <w:szCs w:val="24"/>
        </w:rPr>
        <w:t>ment”)</w:t>
      </w:r>
    </w:p>
    <w:p w:rsidR="005A2C3C" w:rsidRPr="006E44B1" w:rsidRDefault="00D837C6" w:rsidP="005A2C3C">
      <w:pPr>
        <w:pStyle w:val="ListParagraph"/>
        <w:spacing w:before="1" w:line="360" w:lineRule="auto"/>
        <w:ind w:left="720" w:right="0"/>
        <w:rPr>
          <w:rFonts w:ascii="Book Antiqua" w:hAnsi="Book Antiqua" w:cs="Times New Roman"/>
          <w:b/>
          <w:w w:val="115"/>
          <w:sz w:val="24"/>
          <w:szCs w:val="24"/>
        </w:rPr>
      </w:pPr>
      <w:r w:rsidRPr="006E44B1">
        <w:rPr>
          <w:rFonts w:ascii="Book Antiqua" w:hAnsi="Book Antiqua" w:cs="Times New Roman"/>
          <w:b/>
          <w:w w:val="115"/>
          <w:sz w:val="24"/>
          <w:szCs w:val="24"/>
        </w:rPr>
        <w:t>A.</w:t>
      </w:r>
      <w:r w:rsidRPr="006E44B1">
        <w:rPr>
          <w:rFonts w:ascii="Book Antiqua" w:hAnsi="Book Antiqua" w:cs="Times New Roman"/>
          <w:b/>
          <w:w w:val="115"/>
          <w:sz w:val="24"/>
          <w:szCs w:val="24"/>
        </w:rPr>
        <w:tab/>
      </w:r>
      <w:r w:rsidR="006F0496" w:rsidRPr="006E44B1">
        <w:rPr>
          <w:rFonts w:ascii="Book Antiqua" w:hAnsi="Book Antiqua" w:cs="Times New Roman"/>
          <w:b/>
          <w:w w:val="115"/>
          <w:sz w:val="24"/>
          <w:szCs w:val="24"/>
        </w:rPr>
        <w:t>PAYABLEBEFORERECEIVINGPOSSESSIONOFTHESAIDPREMISES:-</w:t>
      </w:r>
    </w:p>
    <w:p w:rsidR="005A2C3C" w:rsidRPr="006E44B1" w:rsidRDefault="005A2C3C" w:rsidP="005A2C3C">
      <w:pPr>
        <w:pStyle w:val="ListParagraph"/>
        <w:spacing w:before="1" w:line="360" w:lineRule="auto"/>
        <w:ind w:left="720" w:right="0" w:firstLine="0"/>
        <w:rPr>
          <w:rFonts w:ascii="Book Antiqua" w:hAnsi="Book Antiqua" w:cs="Times New Roman"/>
          <w:sz w:val="24"/>
          <w:szCs w:val="24"/>
        </w:rPr>
      </w:pPr>
      <w:r w:rsidRPr="006E44B1">
        <w:rPr>
          <w:rFonts w:ascii="Book Antiqua" w:hAnsi="Book Antiqua" w:cs="Times New Roman"/>
          <w:sz w:val="24"/>
          <w:szCs w:val="24"/>
        </w:rPr>
        <w:t>The Allottee shall on or before delivery of possession of the said premises keep deposited with the Promoter, the following amounts:-</w:t>
      </w:r>
    </w:p>
    <w:p w:rsidR="005A2C3C" w:rsidRPr="006E44B1" w:rsidRDefault="005A2C3C"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(i)</w:t>
      </w:r>
      <w:r w:rsidRPr="006E44B1">
        <w:rPr>
          <w:rFonts w:ascii="Book Antiqua" w:hAnsi="Book Antiqua" w:cs="Times New Roman"/>
          <w:sz w:val="24"/>
          <w:szCs w:val="24"/>
        </w:rPr>
        <w:tab/>
        <w:t>Rs.1000/- for share money, application entrance fee of the Society or Limited Company/Federation/ Apex body.</w:t>
      </w:r>
    </w:p>
    <w:p w:rsidR="005A2C3C" w:rsidRPr="006E44B1" w:rsidRDefault="005A2C3C"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(ii)</w:t>
      </w:r>
      <w:r w:rsidRPr="006E44B1">
        <w:rPr>
          <w:rFonts w:ascii="Book Antiqua" w:hAnsi="Book Antiqua" w:cs="Times New Roman"/>
          <w:sz w:val="24"/>
          <w:szCs w:val="24"/>
        </w:rPr>
        <w:tab/>
        <w:t>Rs.25000/- for formation and registration of the Society or Limited Company/Federation/ Apex body.</w:t>
      </w:r>
    </w:p>
    <w:p w:rsidR="005A2C3C" w:rsidRPr="006E44B1" w:rsidRDefault="005A2C3C"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(iii)</w:t>
      </w:r>
      <w:r w:rsidRPr="006E44B1">
        <w:rPr>
          <w:rFonts w:ascii="Book Antiqua" w:hAnsi="Book Antiqua" w:cs="Times New Roman"/>
          <w:sz w:val="24"/>
          <w:szCs w:val="24"/>
        </w:rPr>
        <w:tab/>
        <w:t xml:space="preserve">Rs. </w:t>
      </w:r>
      <w:r w:rsidR="005215C5" w:rsidRPr="006E44B1">
        <w:rPr>
          <w:rFonts w:ascii="Book Antiqua" w:hAnsi="Book Antiqua" w:cs="Times New Roman"/>
          <w:sz w:val="24"/>
          <w:szCs w:val="24"/>
        </w:rPr>
        <w:t>39240</w:t>
      </w:r>
      <w:r w:rsidRPr="006E44B1">
        <w:rPr>
          <w:rFonts w:ascii="Book Antiqua" w:hAnsi="Book Antiqua" w:cs="Times New Roman"/>
          <w:sz w:val="24"/>
          <w:szCs w:val="24"/>
        </w:rPr>
        <w:t xml:space="preserve">/- for </w:t>
      </w:r>
      <w:r w:rsidR="005215C5" w:rsidRPr="006E44B1">
        <w:rPr>
          <w:rFonts w:ascii="Book Antiqua" w:hAnsi="Book Antiqua" w:cs="Times New Roman"/>
          <w:sz w:val="24"/>
          <w:szCs w:val="24"/>
        </w:rPr>
        <w:t>Proportionate Maintenance/Outgoings/ Charges and other charges as 12 months deposit</w:t>
      </w:r>
      <w:r w:rsidRPr="006E44B1">
        <w:rPr>
          <w:rFonts w:ascii="Book Antiqua" w:hAnsi="Book Antiqua" w:cs="Times New Roman"/>
          <w:sz w:val="24"/>
          <w:szCs w:val="24"/>
        </w:rPr>
        <w:t>.</w:t>
      </w:r>
    </w:p>
    <w:p w:rsidR="005A2C3C" w:rsidRPr="006E44B1" w:rsidRDefault="005A2C3C"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(iv)</w:t>
      </w:r>
      <w:r w:rsidRPr="006E44B1">
        <w:rPr>
          <w:rFonts w:ascii="Book Antiqua" w:hAnsi="Book Antiqua" w:cs="Times New Roman"/>
          <w:sz w:val="24"/>
          <w:szCs w:val="24"/>
        </w:rPr>
        <w:tab/>
        <w:t>Rs.</w:t>
      </w:r>
      <w:r w:rsidR="00FB366B">
        <w:rPr>
          <w:rFonts w:ascii="Book Antiqua" w:hAnsi="Book Antiqua" w:cs="Times New Roman"/>
          <w:sz w:val="24"/>
          <w:szCs w:val="24"/>
        </w:rPr>
        <w:t>51,339</w:t>
      </w:r>
      <w:r w:rsidRPr="006E44B1">
        <w:rPr>
          <w:rFonts w:ascii="Book Antiqua" w:hAnsi="Book Antiqua" w:cs="Times New Roman"/>
          <w:sz w:val="24"/>
          <w:szCs w:val="24"/>
        </w:rPr>
        <w:t xml:space="preserve">/- for towards </w:t>
      </w:r>
      <w:r w:rsidR="0089183A" w:rsidRPr="006E44B1">
        <w:rPr>
          <w:rFonts w:ascii="Book Antiqua" w:hAnsi="Book Antiqua" w:cs="Times New Roman"/>
          <w:sz w:val="24"/>
          <w:szCs w:val="24"/>
        </w:rPr>
        <w:t>Development / Infrastructure Charges</w:t>
      </w:r>
      <w:r w:rsidRPr="006E44B1">
        <w:rPr>
          <w:rFonts w:ascii="Book Antiqua" w:hAnsi="Book Antiqua" w:cs="Times New Roman"/>
          <w:sz w:val="24"/>
          <w:szCs w:val="24"/>
        </w:rPr>
        <w:t>.</w:t>
      </w:r>
    </w:p>
    <w:p w:rsidR="00DD4AEE" w:rsidRPr="006E44B1" w:rsidRDefault="00DD4AEE"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 xml:space="preserve">(v)       </w:t>
      </w:r>
      <w:r w:rsidR="004074A0" w:rsidRPr="006E44B1">
        <w:rPr>
          <w:rFonts w:ascii="Book Antiqua" w:hAnsi="Book Antiqua" w:cs="Times New Roman"/>
          <w:sz w:val="24"/>
          <w:szCs w:val="24"/>
        </w:rPr>
        <w:t xml:space="preserve">As actual </w:t>
      </w:r>
      <w:r w:rsidRPr="006E44B1">
        <w:rPr>
          <w:rFonts w:ascii="Book Antiqua" w:hAnsi="Book Antiqua" w:cs="Times New Roman"/>
          <w:sz w:val="24"/>
          <w:szCs w:val="24"/>
        </w:rPr>
        <w:t xml:space="preserve">GST </w:t>
      </w:r>
      <w:r w:rsidR="004074A0" w:rsidRPr="006E44B1">
        <w:rPr>
          <w:rFonts w:ascii="Book Antiqua" w:hAnsi="Book Antiqua" w:cs="Times New Roman"/>
          <w:sz w:val="24"/>
          <w:szCs w:val="24"/>
        </w:rPr>
        <w:t xml:space="preserve">Amount </w:t>
      </w:r>
      <w:r w:rsidR="004074A0" w:rsidRPr="006E44B1">
        <w:rPr>
          <w:rFonts w:ascii="Book Antiqua" w:hAnsi="Book Antiqua" w:cs="Times New Roman"/>
          <w:w w:val="115"/>
          <w:sz w:val="24"/>
          <w:szCs w:val="24"/>
        </w:rPr>
        <w:t>shallbepaidalongwitheachinstallment</w:t>
      </w:r>
    </w:p>
    <w:p w:rsidR="00DD4AEE" w:rsidRPr="006E44B1" w:rsidRDefault="00DD4AEE"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(vi)</w:t>
      </w:r>
      <w:r w:rsidRPr="006E44B1">
        <w:rPr>
          <w:rFonts w:ascii="Book Antiqua" w:hAnsi="Book Antiqua" w:cs="Times New Roman"/>
          <w:sz w:val="24"/>
          <w:szCs w:val="24"/>
        </w:rPr>
        <w:tab/>
        <w:t>Stamp Duty Amount as actual</w:t>
      </w:r>
    </w:p>
    <w:p w:rsidR="005A2C3C" w:rsidRPr="006E44B1" w:rsidRDefault="005A2C3C" w:rsidP="005A2C3C">
      <w:pPr>
        <w:pStyle w:val="ListParagraph"/>
        <w:spacing w:before="1" w:line="360" w:lineRule="auto"/>
        <w:ind w:left="1440" w:right="0"/>
        <w:rPr>
          <w:rFonts w:ascii="Book Antiqua" w:hAnsi="Book Antiqua" w:cs="Times New Roman"/>
          <w:sz w:val="24"/>
          <w:szCs w:val="24"/>
        </w:rPr>
      </w:pPr>
      <w:r w:rsidRPr="006E44B1">
        <w:rPr>
          <w:rFonts w:ascii="Book Antiqua" w:hAnsi="Book Antiqua" w:cs="Times New Roman"/>
          <w:sz w:val="24"/>
          <w:szCs w:val="24"/>
        </w:rPr>
        <w:t>(v</w:t>
      </w:r>
      <w:r w:rsidR="00DD4AEE" w:rsidRPr="006E44B1">
        <w:rPr>
          <w:rFonts w:ascii="Book Antiqua" w:hAnsi="Book Antiqua" w:cs="Times New Roman"/>
          <w:sz w:val="24"/>
          <w:szCs w:val="24"/>
        </w:rPr>
        <w:t>ii</w:t>
      </w:r>
      <w:r w:rsidRPr="006E44B1">
        <w:rPr>
          <w:rFonts w:ascii="Book Antiqua" w:hAnsi="Book Antiqua" w:cs="Times New Roman"/>
          <w:sz w:val="24"/>
          <w:szCs w:val="24"/>
        </w:rPr>
        <w:t>)</w:t>
      </w:r>
      <w:r w:rsidRPr="006E44B1">
        <w:rPr>
          <w:rFonts w:ascii="Book Antiqua" w:hAnsi="Book Antiqua" w:cs="Times New Roman"/>
          <w:sz w:val="24"/>
          <w:szCs w:val="24"/>
        </w:rPr>
        <w:tab/>
        <w:t>Rs.</w:t>
      </w:r>
      <w:r w:rsidR="00FB366B">
        <w:rPr>
          <w:rFonts w:ascii="Book Antiqua" w:hAnsi="Book Antiqua" w:cs="Times New Roman"/>
          <w:sz w:val="24"/>
          <w:szCs w:val="24"/>
        </w:rPr>
        <w:t>30000</w:t>
      </w:r>
      <w:r w:rsidRPr="006E44B1">
        <w:rPr>
          <w:rFonts w:ascii="Book Antiqua" w:hAnsi="Book Antiqua" w:cs="Times New Roman"/>
          <w:sz w:val="24"/>
          <w:szCs w:val="24"/>
        </w:rPr>
        <w:t xml:space="preserve">/- </w:t>
      </w:r>
      <w:r w:rsidR="0089183A" w:rsidRPr="006E44B1">
        <w:rPr>
          <w:rFonts w:ascii="Book Antiqua" w:hAnsi="Book Antiqua" w:cs="Times New Roman"/>
          <w:sz w:val="24"/>
          <w:szCs w:val="24"/>
        </w:rPr>
        <w:t>f</w:t>
      </w:r>
      <w:r w:rsidRPr="006E44B1">
        <w:rPr>
          <w:rFonts w:ascii="Book Antiqua" w:hAnsi="Book Antiqua" w:cs="Times New Roman"/>
          <w:sz w:val="24"/>
          <w:szCs w:val="24"/>
        </w:rPr>
        <w:t>or Deposit towards Water, Electric, and other utility and services connection charges.</w:t>
      </w:r>
    </w:p>
    <w:p w:rsidR="003F0C9D" w:rsidRDefault="003F0C9D" w:rsidP="002E4539">
      <w:pPr>
        <w:pStyle w:val="BodyText"/>
        <w:spacing w:line="360" w:lineRule="auto"/>
        <w:ind w:left="720"/>
        <w:rPr>
          <w:rFonts w:ascii="Book Antiqua" w:hAnsi="Book Antiqua" w:cs="Times New Roman"/>
        </w:rPr>
      </w:pPr>
    </w:p>
    <w:p w:rsidR="00BE56D3" w:rsidRPr="006E44B1" w:rsidRDefault="005A2C3C" w:rsidP="002E4539">
      <w:pPr>
        <w:pStyle w:val="BodyText"/>
        <w:spacing w:line="360" w:lineRule="auto"/>
        <w:ind w:left="720"/>
        <w:rPr>
          <w:rFonts w:ascii="Book Antiqua" w:hAnsi="Book Antiqua" w:cs="Times New Roman"/>
        </w:rPr>
      </w:pPr>
      <w:r w:rsidRPr="006E44B1">
        <w:rPr>
          <w:rFonts w:ascii="Book Antiqua" w:hAnsi="Book Antiqua" w:cs="Times New Roman"/>
        </w:rPr>
        <w:t xml:space="preserve">The Allottee shall pay to the Promoter a sum of Rs.50000/- for meeting all legal costs, charges and expenses, including professional costs of the Attorney-at-Law/Advocates of the Promoter in connection with formation of the said </w:t>
      </w:r>
      <w:r w:rsidRPr="006E44B1">
        <w:rPr>
          <w:rFonts w:ascii="Book Antiqua" w:hAnsi="Book Antiqua" w:cs="Times New Roman"/>
        </w:rPr>
        <w:lastRenderedPageBreak/>
        <w:t>Society, or Limited Company, or Apex Body or Federation and for preparing its rules, regulations and bye-laws and the cost of preparing and engrossing the conveyance or assignment of lease.</w:t>
      </w:r>
    </w:p>
    <w:p w:rsidR="002E4539" w:rsidRPr="006E44B1" w:rsidRDefault="002E4539" w:rsidP="0062095B">
      <w:pPr>
        <w:pStyle w:val="BodyText"/>
        <w:ind w:left="720"/>
        <w:rPr>
          <w:rFonts w:ascii="Book Antiqua" w:hAnsi="Book Antiqua" w:cs="Times New Roman"/>
        </w:rPr>
      </w:pPr>
    </w:p>
    <w:p w:rsidR="00BE56D3" w:rsidRPr="006E44B1" w:rsidRDefault="00D837C6" w:rsidP="003E3179">
      <w:pPr>
        <w:pStyle w:val="ListParagraph"/>
        <w:spacing w:before="0" w:line="360" w:lineRule="auto"/>
        <w:ind w:left="0" w:right="0" w:firstLine="0"/>
        <w:rPr>
          <w:rFonts w:ascii="Book Antiqua" w:hAnsi="Book Antiqua" w:cs="Times New Roman"/>
          <w:b/>
          <w:sz w:val="24"/>
          <w:szCs w:val="24"/>
        </w:rPr>
      </w:pPr>
      <w:r w:rsidRPr="006E44B1">
        <w:rPr>
          <w:rFonts w:ascii="Book Antiqua" w:hAnsi="Book Antiqua" w:cs="Times New Roman"/>
          <w:b/>
          <w:w w:val="115"/>
          <w:sz w:val="24"/>
          <w:szCs w:val="24"/>
        </w:rPr>
        <w:t>B.</w:t>
      </w:r>
      <w:r w:rsidRPr="006E44B1">
        <w:rPr>
          <w:rFonts w:ascii="Book Antiqua" w:hAnsi="Book Antiqua" w:cs="Times New Roman"/>
          <w:b/>
          <w:w w:val="115"/>
          <w:sz w:val="24"/>
          <w:szCs w:val="24"/>
        </w:rPr>
        <w:tab/>
      </w:r>
      <w:r w:rsidR="006F0496" w:rsidRPr="006E44B1">
        <w:rPr>
          <w:rFonts w:ascii="Book Antiqua" w:hAnsi="Book Antiqua" w:cs="Times New Roman"/>
          <w:b/>
          <w:w w:val="115"/>
          <w:sz w:val="24"/>
          <w:szCs w:val="24"/>
        </w:rPr>
        <w:t>UTILIZATIONOFTHEABOVEAMOUNTBYPROMOTER:</w:t>
      </w:r>
    </w:p>
    <w:p w:rsidR="00D837C6" w:rsidRPr="006E44B1" w:rsidRDefault="00D837C6" w:rsidP="003E3179">
      <w:pPr>
        <w:pStyle w:val="ListParagraph"/>
        <w:spacing w:before="0" w:line="360" w:lineRule="auto"/>
        <w:ind w:left="0" w:right="0" w:firstLine="0"/>
        <w:rPr>
          <w:rFonts w:ascii="Book Antiqua" w:hAnsi="Book Antiqua" w:cs="Times New Roman"/>
          <w:sz w:val="24"/>
          <w:szCs w:val="24"/>
        </w:rPr>
      </w:pPr>
      <w:r w:rsidRPr="006E44B1">
        <w:rPr>
          <w:rFonts w:ascii="Book Antiqua" w:hAnsi="Book Antiqua" w:cs="Times New Roman"/>
          <w:w w:val="115"/>
          <w:sz w:val="24"/>
          <w:szCs w:val="24"/>
        </w:rPr>
        <w:t>(i)</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Theaforesaidamounts/depositsshallnotcarryanyinterest.</w:t>
      </w:r>
    </w:p>
    <w:p w:rsidR="00592C58" w:rsidRPr="006E44B1" w:rsidRDefault="00D837C6" w:rsidP="00B42B28">
      <w:pPr>
        <w:pStyle w:val="ListParagraph"/>
        <w:spacing w:before="0" w:line="360" w:lineRule="auto"/>
        <w:ind w:left="720" w:right="0"/>
        <w:rPr>
          <w:rFonts w:ascii="Book Antiqua" w:hAnsi="Book Antiqua" w:cs="Times New Roman"/>
          <w:w w:val="110"/>
          <w:sz w:val="24"/>
          <w:szCs w:val="24"/>
        </w:rPr>
      </w:pPr>
      <w:r w:rsidRPr="006E44B1">
        <w:rPr>
          <w:rFonts w:ascii="Book Antiqua" w:hAnsi="Book Antiqua" w:cs="Times New Roman"/>
          <w:w w:val="115"/>
          <w:sz w:val="24"/>
          <w:szCs w:val="24"/>
        </w:rPr>
        <w:t>(ii)</w:t>
      </w:r>
      <w:r w:rsidRPr="006E44B1">
        <w:rPr>
          <w:rFonts w:ascii="Book Antiqua" w:hAnsi="Book Antiqua" w:cs="Times New Roman"/>
          <w:w w:val="115"/>
          <w:sz w:val="24"/>
          <w:szCs w:val="24"/>
        </w:rPr>
        <w:tab/>
      </w:r>
      <w:r w:rsidR="006F0496" w:rsidRPr="006E44B1">
        <w:rPr>
          <w:rFonts w:ascii="Book Antiqua" w:hAnsi="Book Antiqua" w:cs="Times New Roman"/>
          <w:w w:val="115"/>
          <w:sz w:val="24"/>
          <w:szCs w:val="24"/>
        </w:rPr>
        <w:t>ThePromotersshallutilizethesumreferredtoin(3)and(6)above,the Promoters are not required to and shall not be called upon torender any accounts for the same. The Promoters shall be entitled</w:t>
      </w:r>
      <w:r w:rsidR="006F0496" w:rsidRPr="006E44B1">
        <w:rPr>
          <w:rFonts w:ascii="Book Antiqua" w:hAnsi="Book Antiqua" w:cs="Times New Roman"/>
          <w:w w:val="110"/>
          <w:sz w:val="24"/>
          <w:szCs w:val="24"/>
        </w:rPr>
        <w:t>to utilize the amount menti</w:t>
      </w:r>
      <w:r w:rsidR="00070C6E" w:rsidRPr="006E44B1">
        <w:rPr>
          <w:rFonts w:ascii="Book Antiqua" w:hAnsi="Book Antiqua" w:cs="Times New Roman"/>
          <w:w w:val="110"/>
          <w:sz w:val="24"/>
          <w:szCs w:val="24"/>
        </w:rPr>
        <w:t xml:space="preserve">oned in </w:t>
      </w:r>
      <w:r w:rsidR="006F0496" w:rsidRPr="006E44B1">
        <w:rPr>
          <w:rFonts w:ascii="Book Antiqua" w:hAnsi="Book Antiqua" w:cs="Times New Roman"/>
          <w:w w:val="110"/>
          <w:sz w:val="24"/>
          <w:szCs w:val="24"/>
        </w:rPr>
        <w:t>(1) (2) and (4) towards payment</w:t>
      </w:r>
      <w:r w:rsidR="006F0496" w:rsidRPr="006E44B1">
        <w:rPr>
          <w:rFonts w:ascii="Book Antiqua" w:hAnsi="Book Antiqua" w:cs="Times New Roman"/>
          <w:w w:val="115"/>
          <w:sz w:val="24"/>
          <w:szCs w:val="24"/>
        </w:rPr>
        <w:t>ofMunicipaltaxesandothertaxes,outgoings,maintenancecharges and dues in the event of the Allottee making any default inthepaymentthereofregularlyasagreedtohereinbyhim.The</w:t>
      </w:r>
      <w:r w:rsidR="006F0496" w:rsidRPr="006E44B1">
        <w:rPr>
          <w:rFonts w:ascii="Book Antiqua" w:hAnsi="Book Antiqua" w:cs="Times New Roman"/>
          <w:w w:val="110"/>
          <w:sz w:val="24"/>
          <w:szCs w:val="24"/>
        </w:rPr>
        <w:t>Promoters shall hand over the amounts mentioned in (1) (2) and (4)aboveorbalance</w:t>
      </w:r>
      <w:r w:rsidRPr="006E44B1">
        <w:rPr>
          <w:rFonts w:ascii="Book Antiqua" w:hAnsi="Book Antiqua" w:cs="Times New Roman"/>
          <w:w w:val="110"/>
          <w:sz w:val="24"/>
          <w:szCs w:val="24"/>
        </w:rPr>
        <w:t xml:space="preserve">thereof without rendering any detailed </w:t>
      </w:r>
      <w:r w:rsidR="006F0496" w:rsidRPr="006E44B1">
        <w:rPr>
          <w:rFonts w:ascii="Book Antiqua" w:hAnsi="Book Antiqua" w:cs="Times New Roman"/>
          <w:w w:val="110"/>
          <w:sz w:val="24"/>
          <w:szCs w:val="24"/>
        </w:rPr>
        <w:t>accountstothesaidSociety. Intheevent of any additionalamountbecomingpayableinrespectof(2)and</w:t>
      </w:r>
      <w:r w:rsidRPr="006E44B1">
        <w:rPr>
          <w:rFonts w:ascii="Book Antiqua" w:hAnsi="Book Antiqua" w:cs="Times New Roman"/>
          <w:w w:val="110"/>
          <w:sz w:val="24"/>
          <w:szCs w:val="24"/>
        </w:rPr>
        <w:t xml:space="preserve">(4) </w:t>
      </w:r>
      <w:r w:rsidR="006F0496" w:rsidRPr="006E44B1">
        <w:rPr>
          <w:rFonts w:ascii="Book Antiqua" w:hAnsi="Book Antiqua" w:cs="Times New Roman"/>
          <w:w w:val="110"/>
          <w:sz w:val="24"/>
          <w:szCs w:val="24"/>
        </w:rPr>
        <w:t>above</w:t>
      </w:r>
      <w:r w:rsidRPr="006E44B1">
        <w:rPr>
          <w:rFonts w:ascii="Book Antiqua" w:hAnsi="Book Antiqua" w:cs="Times New Roman"/>
          <w:w w:val="110"/>
          <w:sz w:val="24"/>
          <w:szCs w:val="24"/>
        </w:rPr>
        <w:t xml:space="preserve">, the </w:t>
      </w:r>
      <w:r w:rsidR="006F0496" w:rsidRPr="006E44B1">
        <w:rPr>
          <w:rFonts w:ascii="Book Antiqua" w:hAnsi="Book Antiqua" w:cs="Times New Roman"/>
          <w:w w:val="110"/>
          <w:sz w:val="24"/>
          <w:szCs w:val="24"/>
        </w:rPr>
        <w:t>Allottee(s)shallforthwithondemandpayanddepositthedifferencetothePromoters</w:t>
      </w:r>
    </w:p>
    <w:p w:rsidR="00B42B28" w:rsidRPr="0062095B" w:rsidRDefault="00B42B28" w:rsidP="0062095B">
      <w:pPr>
        <w:pStyle w:val="ListParagraph"/>
        <w:spacing w:before="0"/>
        <w:ind w:left="720" w:right="0"/>
        <w:rPr>
          <w:rFonts w:ascii="Book Antiqua" w:hAnsi="Book Antiqua" w:cs="Times New Roman"/>
          <w:w w:val="110"/>
          <w:sz w:val="2"/>
          <w:szCs w:val="2"/>
        </w:rPr>
      </w:pPr>
    </w:p>
    <w:p w:rsidR="00F634B9" w:rsidRPr="006E44B1" w:rsidRDefault="006F0496" w:rsidP="00592C58">
      <w:pPr>
        <w:pStyle w:val="BodyText"/>
        <w:spacing w:before="204" w:line="276" w:lineRule="auto"/>
        <w:ind w:left="0"/>
        <w:rPr>
          <w:rFonts w:ascii="Book Antiqua" w:hAnsi="Book Antiqua" w:cs="Times New Roman"/>
          <w:w w:val="115"/>
        </w:rPr>
      </w:pPr>
      <w:r w:rsidRPr="006E44B1">
        <w:rPr>
          <w:rFonts w:ascii="Book Antiqua" w:hAnsi="Book Antiqua" w:cs="Times New Roman"/>
          <w:b/>
          <w:w w:val="115"/>
        </w:rPr>
        <w:t>IN WITNESS WHEREOF</w:t>
      </w:r>
      <w:r w:rsidRPr="006E44B1">
        <w:rPr>
          <w:rFonts w:ascii="Book Antiqua" w:hAnsi="Book Antiqua" w:cs="Times New Roman"/>
          <w:w w:val="115"/>
        </w:rPr>
        <w:t xml:space="preserve"> the parties hereto have hereunto set andsubscribed their respective hands and signatures to this writing the day andyearhereinbeforementioned.</w:t>
      </w:r>
    </w:p>
    <w:p w:rsidR="00BE56D3" w:rsidRPr="006E44B1" w:rsidRDefault="006F0496" w:rsidP="00977539">
      <w:pPr>
        <w:pStyle w:val="BodyText"/>
        <w:tabs>
          <w:tab w:val="left" w:pos="5721"/>
        </w:tabs>
        <w:spacing w:before="201" w:line="276" w:lineRule="auto"/>
        <w:ind w:left="0"/>
        <w:rPr>
          <w:rFonts w:ascii="Book Antiqua" w:hAnsi="Book Antiqua" w:cs="Times New Roman"/>
        </w:rPr>
      </w:pPr>
      <w:r w:rsidRPr="006E44B1">
        <w:rPr>
          <w:rFonts w:ascii="Book Antiqua" w:hAnsi="Book Antiqua" w:cs="Times New Roman"/>
          <w:w w:val="110"/>
        </w:rPr>
        <w:t>SIGNED SEALED AND DELIVERED</w:t>
      </w:r>
      <w:r w:rsidRPr="006E44B1">
        <w:rPr>
          <w:rFonts w:ascii="Book Antiqua" w:hAnsi="Book Antiqua" w:cs="Times New Roman"/>
          <w:w w:val="110"/>
        </w:rPr>
        <w:tab/>
        <w:t>)</w:t>
      </w:r>
    </w:p>
    <w:p w:rsidR="00BE56D3" w:rsidRPr="006E44B1" w:rsidRDefault="006F0496" w:rsidP="00977539">
      <w:pPr>
        <w:spacing w:line="276" w:lineRule="auto"/>
        <w:jc w:val="both"/>
        <w:rPr>
          <w:rFonts w:ascii="Book Antiqua" w:hAnsi="Book Antiqua" w:cs="Times New Roman"/>
          <w:sz w:val="24"/>
          <w:szCs w:val="24"/>
        </w:rPr>
      </w:pPr>
      <w:r w:rsidRPr="006E44B1">
        <w:rPr>
          <w:rFonts w:ascii="Book Antiqua" w:hAnsi="Book Antiqua" w:cs="Times New Roman"/>
          <w:w w:val="110"/>
          <w:sz w:val="24"/>
          <w:szCs w:val="24"/>
        </w:rPr>
        <w:t>Bythewithinnamed“</w:t>
      </w:r>
      <w:r w:rsidRPr="006E44B1">
        <w:rPr>
          <w:rFonts w:ascii="Book Antiqua" w:hAnsi="Book Antiqua" w:cs="Times New Roman"/>
          <w:b/>
          <w:w w:val="110"/>
          <w:sz w:val="24"/>
          <w:szCs w:val="24"/>
        </w:rPr>
        <w:t>THE</w:t>
      </w:r>
      <w:r w:rsidR="006E670A" w:rsidRPr="006E44B1">
        <w:rPr>
          <w:rFonts w:ascii="Book Antiqua" w:hAnsi="Book Antiqua" w:cs="Times New Roman"/>
          <w:b/>
          <w:w w:val="110"/>
          <w:sz w:val="24"/>
          <w:szCs w:val="24"/>
        </w:rPr>
        <w:t>PROMOTER</w:t>
      </w:r>
      <w:r w:rsidR="006E670A" w:rsidRPr="006E44B1">
        <w:rPr>
          <w:rFonts w:ascii="Book Antiqua" w:hAnsi="Book Antiqua" w:cs="Times New Roman"/>
          <w:w w:val="110"/>
          <w:sz w:val="24"/>
          <w:szCs w:val="24"/>
        </w:rPr>
        <w:t xml:space="preserve">” </w:t>
      </w:r>
      <w:r w:rsidR="006E670A" w:rsidRPr="006E44B1">
        <w:rPr>
          <w:rFonts w:ascii="Book Antiqua" w:hAnsi="Book Antiqua" w:cs="Times New Roman"/>
          <w:w w:val="110"/>
          <w:sz w:val="24"/>
          <w:szCs w:val="24"/>
        </w:rPr>
        <w:tab/>
      </w:r>
      <w:r w:rsidRPr="006E44B1">
        <w:rPr>
          <w:rFonts w:ascii="Book Antiqua" w:hAnsi="Book Antiqua" w:cs="Times New Roman"/>
          <w:w w:val="110"/>
          <w:sz w:val="24"/>
          <w:szCs w:val="24"/>
        </w:rPr>
        <w:t>)</w:t>
      </w:r>
    </w:p>
    <w:p w:rsidR="00BE56D3" w:rsidRPr="006E44B1" w:rsidRDefault="003E3179" w:rsidP="00977539">
      <w:pPr>
        <w:pStyle w:val="Heading1"/>
        <w:tabs>
          <w:tab w:val="left" w:pos="5721"/>
        </w:tabs>
        <w:spacing w:line="276" w:lineRule="auto"/>
        <w:ind w:left="0"/>
        <w:jc w:val="both"/>
        <w:rPr>
          <w:rFonts w:ascii="Book Antiqua" w:hAnsi="Book Antiqua" w:cs="Times New Roman"/>
        </w:rPr>
      </w:pPr>
      <w:r w:rsidRPr="006E44B1">
        <w:rPr>
          <w:rFonts w:ascii="Book Antiqua" w:hAnsi="Book Antiqua" w:cs="Times New Roman"/>
          <w:color w:val="000000"/>
        </w:rPr>
        <w:t>M/S. KAMS REALTORS</w:t>
      </w:r>
      <w:r w:rsidR="006F0496" w:rsidRPr="006E44B1">
        <w:rPr>
          <w:rFonts w:ascii="Book Antiqua" w:hAnsi="Book Antiqua" w:cs="Times New Roman"/>
          <w:w w:val="110"/>
        </w:rPr>
        <w:tab/>
        <w:t>)</w:t>
      </w:r>
    </w:p>
    <w:p w:rsidR="00BE56D3" w:rsidRPr="006E44B1" w:rsidRDefault="006F0496" w:rsidP="00977539">
      <w:pPr>
        <w:pStyle w:val="BodyText"/>
        <w:tabs>
          <w:tab w:val="left" w:pos="5721"/>
        </w:tabs>
        <w:spacing w:line="276" w:lineRule="auto"/>
        <w:ind w:left="0"/>
        <w:rPr>
          <w:rFonts w:ascii="Book Antiqua" w:hAnsi="Book Antiqua" w:cs="Times New Roman"/>
        </w:rPr>
      </w:pPr>
      <w:r w:rsidRPr="006E44B1">
        <w:rPr>
          <w:rFonts w:ascii="Book Antiqua" w:hAnsi="Book Antiqua" w:cs="Times New Roman"/>
          <w:w w:val="110"/>
        </w:rPr>
        <w:t>throughitsDesignatedPartner</w:t>
      </w:r>
      <w:r w:rsidRPr="006E44B1">
        <w:rPr>
          <w:rFonts w:ascii="Book Antiqua" w:hAnsi="Book Antiqua" w:cs="Times New Roman"/>
          <w:w w:val="110"/>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119"/>
        <w:gridCol w:w="2919"/>
      </w:tblGrid>
      <w:tr w:rsidR="00923C46" w:rsidRPr="006E44B1" w:rsidTr="0072571E">
        <w:tc>
          <w:tcPr>
            <w:tcW w:w="9010" w:type="dxa"/>
            <w:gridSpan w:val="3"/>
          </w:tcPr>
          <w:p w:rsidR="00070C6E" w:rsidRPr="006E44B1" w:rsidRDefault="002E4539" w:rsidP="003E3179">
            <w:pPr>
              <w:spacing w:before="100" w:beforeAutospacing="1" w:after="100" w:afterAutospacing="1" w:line="360" w:lineRule="auto"/>
              <w:jc w:val="both"/>
              <w:rPr>
                <w:rFonts w:ascii="Book Antiqua" w:hAnsi="Book Antiqua" w:cs="Times New Roman"/>
                <w:b/>
                <w:bCs/>
                <w:sz w:val="24"/>
                <w:szCs w:val="24"/>
              </w:rPr>
            </w:pPr>
            <w:r w:rsidRPr="006E44B1">
              <w:rPr>
                <w:rFonts w:ascii="Book Antiqua" w:hAnsi="Book Antiqua" w:cs="Times New Roman"/>
                <w:b/>
                <w:bCs/>
                <w:color w:val="000000"/>
                <w:sz w:val="24"/>
                <w:szCs w:val="24"/>
              </w:rPr>
              <w:t>MR. SANJAY ANAND GUPTA</w:t>
            </w:r>
          </w:p>
        </w:tc>
      </w:tr>
      <w:tr w:rsidR="00923C46" w:rsidRPr="006E44B1" w:rsidTr="0072571E">
        <w:trPr>
          <w:trHeight w:val="2015"/>
        </w:trPr>
        <w:tc>
          <w:tcPr>
            <w:tcW w:w="2972"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Photograph</w:t>
            </w:r>
          </w:p>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p>
          <w:p w:rsidR="00ED7205" w:rsidRPr="006E44B1" w:rsidRDefault="00ED7205" w:rsidP="003E3179">
            <w:pPr>
              <w:spacing w:before="100" w:beforeAutospacing="1" w:after="100" w:afterAutospacing="1" w:line="360" w:lineRule="auto"/>
              <w:jc w:val="both"/>
              <w:rPr>
                <w:rFonts w:ascii="Book Antiqua" w:hAnsi="Book Antiqua" w:cs="Times New Roman"/>
                <w:sz w:val="24"/>
                <w:szCs w:val="24"/>
              </w:rPr>
            </w:pPr>
          </w:p>
          <w:p w:rsidR="00F634B9" w:rsidRDefault="00F634B9" w:rsidP="0068194E">
            <w:pPr>
              <w:spacing w:before="100" w:beforeAutospacing="1" w:after="100" w:afterAutospacing="1" w:line="360" w:lineRule="auto"/>
              <w:jc w:val="both"/>
              <w:rPr>
                <w:rFonts w:ascii="Book Antiqua" w:hAnsi="Book Antiqua" w:cs="Times New Roman"/>
                <w:sz w:val="24"/>
                <w:szCs w:val="24"/>
              </w:rPr>
            </w:pPr>
          </w:p>
          <w:p w:rsidR="003F12EB" w:rsidRPr="006E44B1" w:rsidRDefault="003F12EB" w:rsidP="0068194E">
            <w:pPr>
              <w:spacing w:before="100" w:beforeAutospacing="1" w:after="100" w:afterAutospacing="1" w:line="360" w:lineRule="auto"/>
              <w:jc w:val="both"/>
              <w:rPr>
                <w:rFonts w:ascii="Book Antiqua" w:hAnsi="Book Antiqua" w:cs="Times New Roman"/>
                <w:sz w:val="24"/>
                <w:szCs w:val="24"/>
              </w:rPr>
            </w:pPr>
          </w:p>
        </w:tc>
        <w:tc>
          <w:tcPr>
            <w:tcW w:w="3119"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Signature</w:t>
            </w:r>
          </w:p>
        </w:tc>
        <w:tc>
          <w:tcPr>
            <w:tcW w:w="2919"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Thump Impression</w:t>
            </w:r>
          </w:p>
        </w:tc>
      </w:tr>
    </w:tbl>
    <w:p w:rsidR="003E3179" w:rsidRPr="006E44B1" w:rsidRDefault="003E3179" w:rsidP="0062095B">
      <w:pPr>
        <w:pStyle w:val="BodyText"/>
        <w:tabs>
          <w:tab w:val="left" w:pos="5721"/>
        </w:tabs>
        <w:ind w:left="0"/>
        <w:rPr>
          <w:rFonts w:ascii="Book Antiqua" w:hAnsi="Book Antiqua" w:cs="Times New Roman"/>
          <w:w w:val="115"/>
        </w:rPr>
      </w:pPr>
    </w:p>
    <w:p w:rsidR="00070C6E" w:rsidRPr="006E44B1" w:rsidRDefault="006F0496" w:rsidP="003E3179">
      <w:pPr>
        <w:pStyle w:val="BodyText"/>
        <w:tabs>
          <w:tab w:val="left" w:pos="5721"/>
        </w:tabs>
        <w:spacing w:line="360" w:lineRule="auto"/>
        <w:ind w:left="0"/>
        <w:rPr>
          <w:rFonts w:ascii="Book Antiqua" w:hAnsi="Book Antiqua" w:cs="Times New Roman"/>
          <w:spacing w:val="-44"/>
          <w:w w:val="90"/>
        </w:rPr>
      </w:pPr>
      <w:r w:rsidRPr="006E44B1">
        <w:rPr>
          <w:rFonts w:ascii="Book Antiqua" w:hAnsi="Book Antiqua" w:cs="Times New Roman"/>
          <w:w w:val="115"/>
        </w:rPr>
        <w:t>inthepresenceof…………</w:t>
      </w:r>
      <w:r w:rsidRPr="006E44B1">
        <w:rPr>
          <w:rFonts w:ascii="Book Antiqua" w:hAnsi="Book Antiqua" w:cs="Times New Roman"/>
          <w:w w:val="115"/>
        </w:rPr>
        <w:tab/>
      </w:r>
      <w:r w:rsidRPr="006E44B1">
        <w:rPr>
          <w:rFonts w:ascii="Book Antiqua" w:hAnsi="Book Antiqua" w:cs="Times New Roman"/>
          <w:spacing w:val="-15"/>
          <w:w w:val="90"/>
        </w:rPr>
        <w:t>)</w:t>
      </w:r>
    </w:p>
    <w:p w:rsidR="00ED7205" w:rsidRDefault="006F0496" w:rsidP="004074A0">
      <w:pPr>
        <w:pStyle w:val="BodyText"/>
        <w:tabs>
          <w:tab w:val="left" w:pos="5721"/>
        </w:tabs>
        <w:ind w:left="0"/>
        <w:rPr>
          <w:rFonts w:ascii="Book Antiqua" w:hAnsi="Book Antiqua" w:cs="Times New Roman"/>
          <w:w w:val="115"/>
        </w:rPr>
      </w:pPr>
      <w:r w:rsidRPr="006E44B1">
        <w:rPr>
          <w:rFonts w:ascii="Book Antiqua" w:hAnsi="Book Antiqua" w:cs="Times New Roman"/>
          <w:w w:val="115"/>
        </w:rPr>
        <w:t>1.</w:t>
      </w:r>
    </w:p>
    <w:p w:rsidR="00F634B9" w:rsidRPr="006E44B1" w:rsidRDefault="00F634B9" w:rsidP="0062095B">
      <w:pPr>
        <w:pStyle w:val="BodyText"/>
        <w:tabs>
          <w:tab w:val="left" w:pos="5721"/>
        </w:tabs>
        <w:ind w:left="0"/>
        <w:rPr>
          <w:rFonts w:ascii="Book Antiqua" w:hAnsi="Book Antiqua" w:cs="Times New Roman"/>
          <w:w w:val="115"/>
        </w:rPr>
      </w:pPr>
    </w:p>
    <w:p w:rsidR="00F634B9" w:rsidRPr="006E44B1" w:rsidRDefault="006F0496" w:rsidP="004074A0">
      <w:pPr>
        <w:pStyle w:val="BodyText"/>
        <w:spacing w:before="1"/>
        <w:ind w:left="0"/>
        <w:rPr>
          <w:rFonts w:ascii="Book Antiqua" w:hAnsi="Book Antiqua" w:cs="Times New Roman"/>
          <w:w w:val="125"/>
        </w:rPr>
      </w:pPr>
      <w:r w:rsidRPr="006E44B1">
        <w:rPr>
          <w:rFonts w:ascii="Book Antiqua" w:hAnsi="Book Antiqua" w:cs="Times New Roman"/>
          <w:w w:val="125"/>
        </w:rPr>
        <w:t>2</w:t>
      </w:r>
      <w:r w:rsidR="00070C6E" w:rsidRPr="006E44B1">
        <w:rPr>
          <w:rFonts w:ascii="Book Antiqua" w:hAnsi="Book Antiqua" w:cs="Times New Roman"/>
          <w:w w:val="125"/>
        </w:rPr>
        <w:t>.</w:t>
      </w:r>
    </w:p>
    <w:p w:rsidR="00BE56D3" w:rsidRPr="006E44B1" w:rsidRDefault="006F0496" w:rsidP="003E3179">
      <w:pPr>
        <w:pStyle w:val="BodyText"/>
        <w:tabs>
          <w:tab w:val="left" w:pos="5721"/>
        </w:tabs>
        <w:spacing w:before="1" w:line="360" w:lineRule="auto"/>
        <w:ind w:left="0"/>
        <w:rPr>
          <w:rFonts w:ascii="Book Antiqua" w:hAnsi="Book Antiqua" w:cs="Times New Roman"/>
        </w:rPr>
      </w:pPr>
      <w:r w:rsidRPr="006E44B1">
        <w:rPr>
          <w:rFonts w:ascii="Book Antiqua" w:hAnsi="Book Antiqua" w:cs="Times New Roman"/>
          <w:w w:val="110"/>
        </w:rPr>
        <w:t xml:space="preserve">SIGNED, </w:t>
      </w:r>
      <w:r w:rsidR="004074A0" w:rsidRPr="006E44B1">
        <w:rPr>
          <w:rFonts w:ascii="Book Antiqua" w:hAnsi="Book Antiqua" w:cs="Times New Roman"/>
          <w:w w:val="110"/>
        </w:rPr>
        <w:t xml:space="preserve">AND </w:t>
      </w:r>
      <w:r w:rsidR="004074A0" w:rsidRPr="006E44B1">
        <w:rPr>
          <w:rFonts w:ascii="Book Antiqua" w:hAnsi="Book Antiqua" w:cs="Times New Roman"/>
          <w:spacing w:val="20"/>
          <w:w w:val="110"/>
        </w:rPr>
        <w:t>DELIVERED</w:t>
      </w:r>
      <w:r w:rsidRPr="006E44B1">
        <w:rPr>
          <w:rFonts w:ascii="Book Antiqua" w:hAnsi="Book Antiqua" w:cs="Times New Roman"/>
          <w:w w:val="110"/>
        </w:rPr>
        <w:tab/>
        <w:t>)</w:t>
      </w:r>
    </w:p>
    <w:p w:rsidR="00BE56D3" w:rsidRPr="006E44B1" w:rsidRDefault="006F0496" w:rsidP="003E3179">
      <w:pPr>
        <w:tabs>
          <w:tab w:val="left" w:pos="5721"/>
        </w:tabs>
        <w:spacing w:line="360" w:lineRule="auto"/>
        <w:jc w:val="both"/>
        <w:rPr>
          <w:rFonts w:ascii="Book Antiqua" w:hAnsi="Book Antiqua" w:cs="Times New Roman"/>
          <w:sz w:val="24"/>
          <w:szCs w:val="24"/>
        </w:rPr>
      </w:pPr>
      <w:r w:rsidRPr="006E44B1">
        <w:rPr>
          <w:rFonts w:ascii="Book Antiqua" w:hAnsi="Book Antiqua" w:cs="Times New Roman"/>
          <w:w w:val="110"/>
          <w:sz w:val="24"/>
          <w:szCs w:val="24"/>
        </w:rPr>
        <w:lastRenderedPageBreak/>
        <w:t>Bythewithinnamed</w:t>
      </w:r>
      <w:r w:rsidRPr="006E44B1">
        <w:rPr>
          <w:rFonts w:ascii="Book Antiqua" w:hAnsi="Book Antiqua" w:cs="Times New Roman"/>
          <w:b/>
          <w:w w:val="110"/>
          <w:sz w:val="24"/>
          <w:szCs w:val="24"/>
        </w:rPr>
        <w:t>THEALLOTTEE</w:t>
      </w:r>
      <w:r w:rsidRPr="006E44B1">
        <w:rPr>
          <w:rFonts w:ascii="Book Antiqua" w:hAnsi="Book Antiqua" w:cs="Times New Roman"/>
          <w:b/>
          <w:w w:val="110"/>
          <w:sz w:val="24"/>
          <w:szCs w:val="24"/>
        </w:rPr>
        <w:tab/>
      </w:r>
      <w:r w:rsidRPr="006E44B1">
        <w:rPr>
          <w:rFonts w:ascii="Book Antiqua" w:hAnsi="Book Antiqua" w:cs="Times New Roman"/>
          <w:w w:val="110"/>
          <w:sz w:val="24"/>
          <w:szCs w:val="24"/>
        </w:rPr>
        <w:t>)</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119"/>
        <w:gridCol w:w="3060"/>
      </w:tblGrid>
      <w:tr w:rsidR="00923C46" w:rsidRPr="006E44B1" w:rsidTr="00F634B9">
        <w:tc>
          <w:tcPr>
            <w:tcW w:w="9151" w:type="dxa"/>
            <w:gridSpan w:val="3"/>
          </w:tcPr>
          <w:p w:rsidR="00070C6E" w:rsidRPr="006E44B1" w:rsidRDefault="003F0C9D" w:rsidP="003E3179">
            <w:pPr>
              <w:spacing w:before="100" w:beforeAutospacing="1" w:after="100" w:afterAutospacing="1" w:line="360" w:lineRule="auto"/>
              <w:jc w:val="both"/>
              <w:rPr>
                <w:rFonts w:ascii="Book Antiqua" w:hAnsi="Book Antiqua" w:cs="Times New Roman"/>
                <w:b/>
                <w:bCs/>
                <w:sz w:val="24"/>
                <w:szCs w:val="24"/>
              </w:rPr>
            </w:pPr>
            <w:r w:rsidRPr="006E44B1">
              <w:rPr>
                <w:rFonts w:ascii="Book Antiqua" w:eastAsiaTheme="minorEastAsia" w:hAnsi="Book Antiqua" w:cs="Times New Roman"/>
                <w:b/>
                <w:color w:val="000000"/>
                <w:sz w:val="24"/>
                <w:szCs w:val="24"/>
              </w:rPr>
              <w:t>M</w:t>
            </w:r>
            <w:r>
              <w:rPr>
                <w:rFonts w:ascii="Book Antiqua" w:eastAsiaTheme="minorEastAsia" w:hAnsi="Book Antiqua" w:cs="Times New Roman"/>
                <w:b/>
                <w:color w:val="000000"/>
                <w:sz w:val="24"/>
                <w:szCs w:val="24"/>
              </w:rPr>
              <w:t>RS</w:t>
            </w:r>
            <w:r w:rsidRPr="006E44B1">
              <w:rPr>
                <w:rFonts w:ascii="Book Antiqua" w:eastAsiaTheme="minorEastAsia" w:hAnsi="Book Antiqua" w:cs="Times New Roman"/>
                <w:b/>
                <w:color w:val="000000"/>
                <w:sz w:val="24"/>
                <w:szCs w:val="24"/>
              </w:rPr>
              <w:t>.</w:t>
            </w:r>
            <w:r>
              <w:rPr>
                <w:rFonts w:ascii="Book Antiqua" w:eastAsiaTheme="minorEastAsia" w:hAnsi="Book Antiqua" w:cs="Times New Roman"/>
                <w:b/>
                <w:color w:val="000000"/>
                <w:sz w:val="24"/>
                <w:szCs w:val="24"/>
              </w:rPr>
              <w:t xml:space="preserve"> SHALVI SHATRUGHNA KUBAL</w:t>
            </w:r>
          </w:p>
        </w:tc>
      </w:tr>
      <w:tr w:rsidR="00923C46" w:rsidRPr="006E44B1" w:rsidTr="006665ED">
        <w:trPr>
          <w:trHeight w:val="3230"/>
        </w:trPr>
        <w:tc>
          <w:tcPr>
            <w:tcW w:w="2972"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Photograph</w:t>
            </w:r>
          </w:p>
          <w:p w:rsidR="0068194E" w:rsidRPr="006E44B1" w:rsidRDefault="0068194E" w:rsidP="003E3179">
            <w:pPr>
              <w:spacing w:before="100" w:beforeAutospacing="1" w:after="100" w:afterAutospacing="1" w:line="360" w:lineRule="auto"/>
              <w:jc w:val="both"/>
              <w:rPr>
                <w:rFonts w:ascii="Book Antiqua" w:hAnsi="Book Antiqua" w:cs="Times New Roman"/>
                <w:sz w:val="24"/>
                <w:szCs w:val="24"/>
              </w:rPr>
            </w:pPr>
          </w:p>
        </w:tc>
        <w:tc>
          <w:tcPr>
            <w:tcW w:w="3119"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Signature</w:t>
            </w:r>
          </w:p>
        </w:tc>
        <w:tc>
          <w:tcPr>
            <w:tcW w:w="3060" w:type="dxa"/>
          </w:tcPr>
          <w:p w:rsidR="00070C6E" w:rsidRPr="006E44B1" w:rsidRDefault="00070C6E"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Thump Impression</w:t>
            </w:r>
          </w:p>
          <w:p w:rsidR="009554C3" w:rsidRPr="006E44B1" w:rsidRDefault="009554C3" w:rsidP="003E3179">
            <w:pPr>
              <w:spacing w:before="100" w:beforeAutospacing="1" w:after="100" w:afterAutospacing="1" w:line="360" w:lineRule="auto"/>
              <w:jc w:val="both"/>
              <w:rPr>
                <w:rFonts w:ascii="Book Antiqua" w:hAnsi="Book Antiqua" w:cs="Times New Roman"/>
                <w:sz w:val="24"/>
                <w:szCs w:val="24"/>
              </w:rPr>
            </w:pPr>
          </w:p>
          <w:p w:rsidR="009554C3" w:rsidRPr="006E44B1" w:rsidRDefault="009554C3" w:rsidP="003E3179">
            <w:pPr>
              <w:spacing w:before="100" w:beforeAutospacing="1" w:after="100" w:afterAutospacing="1" w:line="360" w:lineRule="auto"/>
              <w:jc w:val="both"/>
              <w:rPr>
                <w:rFonts w:ascii="Book Antiqua" w:hAnsi="Book Antiqua" w:cs="Times New Roman"/>
                <w:sz w:val="24"/>
                <w:szCs w:val="24"/>
              </w:rPr>
            </w:pPr>
          </w:p>
          <w:p w:rsidR="009554C3" w:rsidRDefault="009554C3" w:rsidP="003E3179">
            <w:pPr>
              <w:spacing w:before="100" w:beforeAutospacing="1" w:after="100" w:afterAutospacing="1" w:line="360" w:lineRule="auto"/>
              <w:jc w:val="both"/>
              <w:rPr>
                <w:rFonts w:ascii="Book Antiqua" w:hAnsi="Book Antiqua" w:cs="Times New Roman"/>
                <w:sz w:val="24"/>
                <w:szCs w:val="24"/>
              </w:rPr>
            </w:pPr>
          </w:p>
          <w:p w:rsidR="0062095B" w:rsidRDefault="0062095B" w:rsidP="003E3179">
            <w:pPr>
              <w:spacing w:before="100" w:beforeAutospacing="1" w:after="100" w:afterAutospacing="1" w:line="360" w:lineRule="auto"/>
              <w:jc w:val="both"/>
              <w:rPr>
                <w:rFonts w:ascii="Book Antiqua" w:hAnsi="Book Antiqua" w:cs="Times New Roman"/>
                <w:sz w:val="24"/>
                <w:szCs w:val="24"/>
              </w:rPr>
            </w:pPr>
          </w:p>
          <w:p w:rsidR="0062095B" w:rsidRPr="006E44B1" w:rsidRDefault="0062095B" w:rsidP="003E3179">
            <w:pPr>
              <w:spacing w:before="100" w:beforeAutospacing="1" w:after="100" w:afterAutospacing="1" w:line="360" w:lineRule="auto"/>
              <w:jc w:val="both"/>
              <w:rPr>
                <w:rFonts w:ascii="Book Antiqua" w:hAnsi="Book Antiqua" w:cs="Times New Roman"/>
                <w:sz w:val="24"/>
                <w:szCs w:val="24"/>
              </w:rPr>
            </w:pPr>
          </w:p>
        </w:tc>
      </w:tr>
      <w:tr w:rsidR="0027490E" w:rsidRPr="006E44B1" w:rsidTr="0062095B">
        <w:trPr>
          <w:trHeight w:val="440"/>
        </w:trPr>
        <w:tc>
          <w:tcPr>
            <w:tcW w:w="9151" w:type="dxa"/>
            <w:gridSpan w:val="3"/>
          </w:tcPr>
          <w:p w:rsidR="0027490E" w:rsidRPr="006E44B1" w:rsidRDefault="003F0C9D" w:rsidP="003E3179">
            <w:pPr>
              <w:spacing w:before="100" w:beforeAutospacing="1" w:after="100" w:afterAutospacing="1" w:line="360" w:lineRule="auto"/>
              <w:jc w:val="both"/>
              <w:rPr>
                <w:rFonts w:ascii="Book Antiqua" w:hAnsi="Book Antiqua" w:cs="Times New Roman"/>
                <w:sz w:val="24"/>
                <w:szCs w:val="24"/>
              </w:rPr>
            </w:pPr>
            <w:r w:rsidRPr="006E44B1">
              <w:rPr>
                <w:rFonts w:ascii="Book Antiqua" w:eastAsiaTheme="minorEastAsia" w:hAnsi="Book Antiqua" w:cs="Times New Roman"/>
                <w:b/>
                <w:color w:val="000000"/>
                <w:sz w:val="24"/>
                <w:szCs w:val="24"/>
              </w:rPr>
              <w:t>M</w:t>
            </w:r>
            <w:r>
              <w:rPr>
                <w:rFonts w:ascii="Book Antiqua" w:eastAsiaTheme="minorEastAsia" w:hAnsi="Book Antiqua" w:cs="Times New Roman"/>
                <w:b/>
                <w:color w:val="000000"/>
                <w:sz w:val="24"/>
                <w:szCs w:val="24"/>
              </w:rPr>
              <w:t>R</w:t>
            </w:r>
            <w:r w:rsidRPr="006E44B1">
              <w:rPr>
                <w:rFonts w:ascii="Book Antiqua" w:eastAsiaTheme="minorEastAsia" w:hAnsi="Book Antiqua" w:cs="Times New Roman"/>
                <w:b/>
                <w:color w:val="000000"/>
                <w:sz w:val="24"/>
                <w:szCs w:val="24"/>
              </w:rPr>
              <w:t>.</w:t>
            </w:r>
            <w:r>
              <w:rPr>
                <w:rFonts w:ascii="Book Antiqua" w:eastAsiaTheme="minorEastAsia" w:hAnsi="Book Antiqua" w:cs="Times New Roman"/>
                <w:b/>
                <w:color w:val="000000"/>
                <w:sz w:val="24"/>
                <w:szCs w:val="24"/>
              </w:rPr>
              <w:t xml:space="preserve"> SHATRUGHNA KRISHNA KUBAL</w:t>
            </w:r>
          </w:p>
        </w:tc>
      </w:tr>
      <w:tr w:rsidR="0027490E" w:rsidRPr="006E44B1" w:rsidTr="006665ED">
        <w:trPr>
          <w:trHeight w:val="3230"/>
        </w:trPr>
        <w:tc>
          <w:tcPr>
            <w:tcW w:w="2972" w:type="dxa"/>
          </w:tcPr>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Photograph</w:t>
            </w:r>
          </w:p>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p>
        </w:tc>
        <w:tc>
          <w:tcPr>
            <w:tcW w:w="3119" w:type="dxa"/>
          </w:tcPr>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Signature</w:t>
            </w:r>
          </w:p>
        </w:tc>
        <w:tc>
          <w:tcPr>
            <w:tcW w:w="3060" w:type="dxa"/>
          </w:tcPr>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r w:rsidRPr="006E44B1">
              <w:rPr>
                <w:rFonts w:ascii="Book Antiqua" w:hAnsi="Book Antiqua" w:cs="Times New Roman"/>
                <w:sz w:val="24"/>
                <w:szCs w:val="24"/>
              </w:rPr>
              <w:t>Thump Impression</w:t>
            </w:r>
          </w:p>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p>
          <w:p w:rsidR="0027490E" w:rsidRPr="006E44B1" w:rsidRDefault="0027490E" w:rsidP="0027490E">
            <w:pPr>
              <w:spacing w:before="100" w:beforeAutospacing="1" w:after="100" w:afterAutospacing="1" w:line="360" w:lineRule="auto"/>
              <w:jc w:val="both"/>
              <w:rPr>
                <w:rFonts w:ascii="Book Antiqua" w:hAnsi="Book Antiqua" w:cs="Times New Roman"/>
                <w:sz w:val="24"/>
                <w:szCs w:val="24"/>
              </w:rPr>
            </w:pPr>
          </w:p>
          <w:p w:rsidR="0027490E" w:rsidRDefault="0027490E" w:rsidP="0027490E">
            <w:pPr>
              <w:spacing w:before="100" w:beforeAutospacing="1" w:after="100" w:afterAutospacing="1" w:line="360" w:lineRule="auto"/>
              <w:jc w:val="both"/>
              <w:rPr>
                <w:rFonts w:ascii="Book Antiqua" w:hAnsi="Book Antiqua" w:cs="Times New Roman"/>
                <w:sz w:val="24"/>
                <w:szCs w:val="24"/>
              </w:rPr>
            </w:pPr>
          </w:p>
          <w:p w:rsidR="0062095B" w:rsidRDefault="0062095B" w:rsidP="0027490E">
            <w:pPr>
              <w:spacing w:before="100" w:beforeAutospacing="1" w:after="100" w:afterAutospacing="1" w:line="360" w:lineRule="auto"/>
              <w:jc w:val="both"/>
              <w:rPr>
                <w:rFonts w:ascii="Book Antiqua" w:hAnsi="Book Antiqua" w:cs="Times New Roman"/>
                <w:sz w:val="24"/>
                <w:szCs w:val="24"/>
              </w:rPr>
            </w:pPr>
          </w:p>
          <w:p w:rsidR="0062095B" w:rsidRPr="006E44B1" w:rsidRDefault="0062095B" w:rsidP="0027490E">
            <w:pPr>
              <w:spacing w:before="100" w:beforeAutospacing="1" w:after="100" w:afterAutospacing="1" w:line="360" w:lineRule="auto"/>
              <w:jc w:val="both"/>
              <w:rPr>
                <w:rFonts w:ascii="Book Antiqua" w:hAnsi="Book Antiqua" w:cs="Times New Roman"/>
                <w:sz w:val="24"/>
                <w:szCs w:val="24"/>
              </w:rPr>
            </w:pPr>
          </w:p>
        </w:tc>
      </w:tr>
    </w:tbl>
    <w:p w:rsidR="00505ED0" w:rsidRDefault="00505ED0" w:rsidP="003E3179">
      <w:pPr>
        <w:pStyle w:val="BodyText"/>
        <w:tabs>
          <w:tab w:val="left" w:pos="5721"/>
        </w:tabs>
        <w:spacing w:line="360" w:lineRule="auto"/>
        <w:ind w:left="0"/>
        <w:rPr>
          <w:rFonts w:ascii="Book Antiqua" w:hAnsi="Book Antiqua" w:cs="Times New Roman"/>
          <w:w w:val="115"/>
        </w:rPr>
      </w:pPr>
    </w:p>
    <w:p w:rsidR="00070C6E" w:rsidRPr="006E44B1" w:rsidRDefault="00070C6E" w:rsidP="003E3179">
      <w:pPr>
        <w:pStyle w:val="BodyText"/>
        <w:tabs>
          <w:tab w:val="left" w:pos="5721"/>
        </w:tabs>
        <w:spacing w:line="360" w:lineRule="auto"/>
        <w:ind w:left="0"/>
        <w:rPr>
          <w:rFonts w:ascii="Book Antiqua" w:hAnsi="Book Antiqua" w:cs="Times New Roman"/>
          <w:spacing w:val="-45"/>
          <w:w w:val="90"/>
        </w:rPr>
      </w:pPr>
      <w:r w:rsidRPr="006E44B1">
        <w:rPr>
          <w:rFonts w:ascii="Book Antiqua" w:hAnsi="Book Antiqua" w:cs="Times New Roman"/>
          <w:w w:val="115"/>
        </w:rPr>
        <w:t>i</w:t>
      </w:r>
      <w:r w:rsidR="006F0496" w:rsidRPr="006E44B1">
        <w:rPr>
          <w:rFonts w:ascii="Book Antiqua" w:hAnsi="Book Antiqua" w:cs="Times New Roman"/>
          <w:w w:val="115"/>
        </w:rPr>
        <w:t>nthepresenceof……….</w:t>
      </w:r>
      <w:r w:rsidR="006F0496" w:rsidRPr="006E44B1">
        <w:rPr>
          <w:rFonts w:ascii="Book Antiqua" w:hAnsi="Book Antiqua" w:cs="Times New Roman"/>
          <w:w w:val="115"/>
        </w:rPr>
        <w:tab/>
      </w:r>
    </w:p>
    <w:p w:rsidR="003F12EB" w:rsidRDefault="003F12EB" w:rsidP="004074A0">
      <w:pPr>
        <w:pStyle w:val="BodyText"/>
        <w:tabs>
          <w:tab w:val="left" w:pos="5721"/>
        </w:tabs>
        <w:ind w:left="0"/>
        <w:rPr>
          <w:rFonts w:ascii="Book Antiqua" w:hAnsi="Book Antiqua" w:cs="Times New Roman"/>
          <w:w w:val="115"/>
        </w:rPr>
      </w:pPr>
    </w:p>
    <w:p w:rsidR="00BE56D3" w:rsidRDefault="006F0496" w:rsidP="004074A0">
      <w:pPr>
        <w:pStyle w:val="BodyText"/>
        <w:tabs>
          <w:tab w:val="left" w:pos="5721"/>
        </w:tabs>
        <w:ind w:left="0"/>
        <w:rPr>
          <w:rFonts w:ascii="Book Antiqua" w:hAnsi="Book Antiqua" w:cs="Times New Roman"/>
          <w:w w:val="115"/>
        </w:rPr>
      </w:pPr>
      <w:r w:rsidRPr="006E44B1">
        <w:rPr>
          <w:rFonts w:ascii="Book Antiqua" w:hAnsi="Book Antiqua" w:cs="Times New Roman"/>
          <w:w w:val="115"/>
        </w:rPr>
        <w:t>1.</w:t>
      </w:r>
    </w:p>
    <w:p w:rsidR="003F12EB" w:rsidRPr="006E44B1" w:rsidRDefault="003F12EB" w:rsidP="004074A0">
      <w:pPr>
        <w:pStyle w:val="BodyText"/>
        <w:tabs>
          <w:tab w:val="left" w:pos="5721"/>
        </w:tabs>
        <w:ind w:left="0"/>
        <w:rPr>
          <w:rFonts w:ascii="Book Antiqua" w:hAnsi="Book Antiqua" w:cs="Times New Roman"/>
          <w:w w:val="115"/>
        </w:rPr>
      </w:pPr>
    </w:p>
    <w:p w:rsidR="00ED7205" w:rsidRPr="006E44B1" w:rsidRDefault="00ED7205" w:rsidP="004074A0">
      <w:pPr>
        <w:pStyle w:val="BodyText"/>
        <w:tabs>
          <w:tab w:val="left" w:pos="5721"/>
        </w:tabs>
        <w:ind w:left="0"/>
        <w:rPr>
          <w:rFonts w:ascii="Book Antiqua" w:hAnsi="Book Antiqua" w:cs="Times New Roman"/>
        </w:rPr>
      </w:pPr>
    </w:p>
    <w:p w:rsidR="008A3880" w:rsidRPr="00ED19F8" w:rsidRDefault="00ED19F8" w:rsidP="00ED19F8">
      <w:pPr>
        <w:pStyle w:val="BodyText"/>
        <w:spacing w:before="2"/>
        <w:ind w:left="0"/>
        <w:rPr>
          <w:rFonts w:ascii="Book Antiqua" w:hAnsi="Book Antiqua" w:cs="Times New Roman"/>
          <w:w w:val="125"/>
        </w:rPr>
      </w:pPr>
      <w:r>
        <w:rPr>
          <w:rFonts w:ascii="Book Antiqua" w:hAnsi="Book Antiqua" w:cs="Times New Roman"/>
          <w:w w:val="125"/>
        </w:rPr>
        <w:t>2.</w:t>
      </w:r>
    </w:p>
    <w:p w:rsidR="003F12EB" w:rsidRDefault="003F12EB" w:rsidP="00ED7205">
      <w:pPr>
        <w:pStyle w:val="NormalWeb"/>
        <w:spacing w:line="360" w:lineRule="auto"/>
        <w:jc w:val="center"/>
        <w:rPr>
          <w:rFonts w:ascii="Book Antiqua" w:hAnsi="Book Antiqua"/>
          <w:b/>
          <w:bCs/>
        </w:rPr>
      </w:pPr>
    </w:p>
    <w:p w:rsidR="003F12EB" w:rsidRDefault="003F12EB" w:rsidP="00ED7205">
      <w:pPr>
        <w:pStyle w:val="NormalWeb"/>
        <w:spacing w:line="360" w:lineRule="auto"/>
        <w:jc w:val="center"/>
        <w:rPr>
          <w:rFonts w:ascii="Book Antiqua" w:hAnsi="Book Antiqua"/>
          <w:b/>
          <w:bCs/>
        </w:rPr>
      </w:pPr>
    </w:p>
    <w:p w:rsidR="003F12EB" w:rsidRDefault="003F12EB" w:rsidP="00ED7205">
      <w:pPr>
        <w:pStyle w:val="NormalWeb"/>
        <w:spacing w:line="360" w:lineRule="auto"/>
        <w:jc w:val="center"/>
        <w:rPr>
          <w:rFonts w:ascii="Book Antiqua" w:hAnsi="Book Antiqua"/>
          <w:b/>
          <w:bCs/>
        </w:rPr>
      </w:pPr>
    </w:p>
    <w:p w:rsidR="0062095B" w:rsidRDefault="0062095B" w:rsidP="00ED7205">
      <w:pPr>
        <w:pStyle w:val="NormalWeb"/>
        <w:spacing w:line="360" w:lineRule="auto"/>
        <w:jc w:val="center"/>
        <w:rPr>
          <w:rFonts w:ascii="Book Antiqua" w:hAnsi="Book Antiqua"/>
          <w:b/>
          <w:bCs/>
        </w:rPr>
      </w:pPr>
    </w:p>
    <w:p w:rsidR="0062095B" w:rsidRDefault="0062095B" w:rsidP="00ED7205">
      <w:pPr>
        <w:pStyle w:val="NormalWeb"/>
        <w:spacing w:line="360" w:lineRule="auto"/>
        <w:jc w:val="center"/>
        <w:rPr>
          <w:rFonts w:ascii="Book Antiqua" w:hAnsi="Book Antiqua"/>
          <w:b/>
          <w:bCs/>
        </w:rPr>
      </w:pPr>
    </w:p>
    <w:p w:rsidR="0062095B" w:rsidRDefault="0062095B" w:rsidP="00ED7205">
      <w:pPr>
        <w:pStyle w:val="NormalWeb"/>
        <w:spacing w:line="360" w:lineRule="auto"/>
        <w:jc w:val="center"/>
        <w:rPr>
          <w:rFonts w:ascii="Book Antiqua" w:hAnsi="Book Antiqua"/>
          <w:b/>
          <w:bCs/>
        </w:rPr>
      </w:pPr>
    </w:p>
    <w:p w:rsidR="006B7511" w:rsidRDefault="006B7511" w:rsidP="00ED7205">
      <w:pPr>
        <w:pStyle w:val="NormalWeb"/>
        <w:spacing w:line="360" w:lineRule="auto"/>
        <w:jc w:val="center"/>
        <w:rPr>
          <w:rFonts w:ascii="Book Antiqua" w:hAnsi="Book Antiqua"/>
          <w:b/>
          <w:bCs/>
        </w:rPr>
      </w:pPr>
    </w:p>
    <w:p w:rsidR="00ED7205" w:rsidRPr="006E44B1" w:rsidRDefault="00ED7205" w:rsidP="00ED7205">
      <w:pPr>
        <w:pStyle w:val="NormalWeb"/>
        <w:spacing w:line="360" w:lineRule="auto"/>
        <w:jc w:val="center"/>
        <w:rPr>
          <w:rFonts w:ascii="Book Antiqua" w:hAnsi="Book Antiqua"/>
        </w:rPr>
      </w:pPr>
      <w:r w:rsidRPr="006E44B1">
        <w:rPr>
          <w:rFonts w:ascii="Book Antiqua" w:hAnsi="Book Antiqua"/>
          <w:b/>
          <w:bCs/>
        </w:rPr>
        <w:lastRenderedPageBreak/>
        <w:t>RECEIPT</w:t>
      </w:r>
    </w:p>
    <w:p w:rsidR="00ED7205" w:rsidRPr="006E44B1" w:rsidRDefault="00ED7205" w:rsidP="00ED7205">
      <w:pPr>
        <w:pStyle w:val="NormalWeb"/>
        <w:spacing w:line="360" w:lineRule="auto"/>
        <w:jc w:val="both"/>
        <w:rPr>
          <w:rFonts w:ascii="Book Antiqua" w:hAnsi="Book Antiqua"/>
        </w:rPr>
      </w:pPr>
      <w:r w:rsidRPr="006E44B1">
        <w:rPr>
          <w:rFonts w:ascii="Book Antiqua" w:hAnsi="Book Antiqua"/>
        </w:rPr>
        <w:t xml:space="preserve">Received with thanks from </w:t>
      </w:r>
      <w:r w:rsidRPr="006E44B1">
        <w:rPr>
          <w:rFonts w:ascii="Book Antiqua" w:hAnsi="Book Antiqua"/>
          <w:b/>
          <w:bCs/>
        </w:rPr>
        <w:t xml:space="preserve">Allottee/s </w:t>
      </w:r>
      <w:r w:rsidRPr="006E44B1">
        <w:rPr>
          <w:rFonts w:ascii="Book Antiqua" w:hAnsi="Book Antiqua"/>
        </w:rPr>
        <w:t xml:space="preserve">a sum of </w:t>
      </w:r>
      <w:r w:rsidRPr="006E44B1">
        <w:rPr>
          <w:rFonts w:ascii="Book Antiqua" w:hAnsi="Book Antiqua"/>
          <w:b/>
          <w:bCs/>
        </w:rPr>
        <w:t>Rs.</w:t>
      </w:r>
      <w:r w:rsidR="0062095B">
        <w:rPr>
          <w:rFonts w:ascii="Book Antiqua" w:hAnsi="Book Antiqua"/>
          <w:b/>
          <w:bCs/>
        </w:rPr>
        <w:t>_________</w:t>
      </w:r>
      <w:r w:rsidR="00ED19F8">
        <w:rPr>
          <w:rFonts w:ascii="Book Antiqua" w:hAnsi="Book Antiqua"/>
          <w:b/>
          <w:bCs/>
        </w:rPr>
        <w:t>/-</w:t>
      </w:r>
      <w:r w:rsidRPr="006E44B1">
        <w:rPr>
          <w:rFonts w:ascii="Book Antiqua" w:hAnsi="Book Antiqua"/>
          <w:b/>
          <w:bCs/>
        </w:rPr>
        <w:t xml:space="preserve"> (Rupees </w:t>
      </w:r>
      <w:r w:rsidR="0062095B">
        <w:rPr>
          <w:rFonts w:ascii="Book Antiqua" w:hAnsi="Book Antiqua"/>
          <w:b/>
          <w:bCs/>
        </w:rPr>
        <w:t>__________________________________</w:t>
      </w:r>
      <w:r w:rsidRPr="006E44B1">
        <w:rPr>
          <w:rFonts w:ascii="Book Antiqua" w:hAnsi="Book Antiqua"/>
          <w:b/>
          <w:bCs/>
        </w:rPr>
        <w:t xml:space="preserve">Only) </w:t>
      </w:r>
      <w:r w:rsidRPr="006E44B1">
        <w:rPr>
          <w:rFonts w:ascii="Book Antiqua" w:hAnsi="Book Antiqua"/>
        </w:rPr>
        <w:t xml:space="preserve">as </w:t>
      </w:r>
      <w:r w:rsidRPr="006E44B1">
        <w:rPr>
          <w:rFonts w:ascii="Book Antiqua" w:hAnsi="Book Antiqua"/>
          <w:b/>
          <w:bCs/>
        </w:rPr>
        <w:t xml:space="preserve">Earnest Money </w:t>
      </w:r>
      <w:r w:rsidRPr="006E44B1">
        <w:rPr>
          <w:rFonts w:ascii="Book Antiqua" w:hAnsi="Book Antiqua"/>
        </w:rPr>
        <w:t>for the said Apartment No.</w:t>
      </w:r>
      <w:r w:rsidR="00867A4C">
        <w:rPr>
          <w:rFonts w:ascii="Book Antiqua" w:hAnsi="Book Antiqua"/>
        </w:rPr>
        <w:t>501</w:t>
      </w:r>
      <w:r w:rsidRPr="006E44B1">
        <w:rPr>
          <w:rFonts w:ascii="Book Antiqua" w:hAnsi="Book Antiqua"/>
        </w:rPr>
        <w:t xml:space="preserve">on </w:t>
      </w:r>
      <w:r w:rsidR="00867A4C">
        <w:rPr>
          <w:rFonts w:ascii="Book Antiqua" w:hAnsi="Book Antiqua"/>
        </w:rPr>
        <w:t>5</w:t>
      </w:r>
      <w:r w:rsidRPr="006E44B1">
        <w:rPr>
          <w:rFonts w:ascii="Book Antiqua" w:hAnsi="Book Antiqua"/>
          <w:vertAlign w:val="superscript"/>
        </w:rPr>
        <w:t>th</w:t>
      </w:r>
      <w:r w:rsidRPr="006E44B1">
        <w:rPr>
          <w:rFonts w:ascii="Book Antiqua" w:hAnsi="Book Antiqua"/>
        </w:rPr>
        <w:t xml:space="preserve"> Floor in the sale wing “A” of composite Building No.1 to be known as </w:t>
      </w:r>
      <w:r w:rsidRPr="006E44B1">
        <w:rPr>
          <w:rFonts w:ascii="Book Antiqua" w:hAnsi="Book Antiqua"/>
          <w:b/>
          <w:bCs/>
        </w:rPr>
        <w:t>“</w:t>
      </w:r>
      <w:r w:rsidRPr="006E44B1">
        <w:rPr>
          <w:rFonts w:ascii="Book Antiqua" w:hAnsi="Book Antiqua"/>
          <w:color w:val="000000"/>
        </w:rPr>
        <w:t>KRYSTEL by KAMS Realtors</w:t>
      </w:r>
      <w:r w:rsidRPr="006E44B1">
        <w:rPr>
          <w:rFonts w:ascii="Book Antiqua" w:hAnsi="Book Antiqua"/>
          <w:b/>
          <w:bCs/>
        </w:rPr>
        <w:t>”</w:t>
      </w:r>
      <w:r w:rsidRPr="006E44B1">
        <w:rPr>
          <w:rFonts w:ascii="Book Antiqua" w:hAnsi="Book Antiqua"/>
        </w:rPr>
        <w:t>.</w:t>
      </w:r>
    </w:p>
    <w:tbl>
      <w:tblPr>
        <w:tblStyle w:val="TableGrid"/>
        <w:tblW w:w="9445" w:type="dxa"/>
        <w:tblLook w:val="04A0"/>
      </w:tblPr>
      <w:tblGrid>
        <w:gridCol w:w="804"/>
        <w:gridCol w:w="1621"/>
        <w:gridCol w:w="2532"/>
        <w:gridCol w:w="2058"/>
        <w:gridCol w:w="2430"/>
      </w:tblGrid>
      <w:tr w:rsidR="00B42B28" w:rsidRPr="006E44B1" w:rsidTr="00ED19F8">
        <w:trPr>
          <w:trHeight w:val="397"/>
        </w:trPr>
        <w:tc>
          <w:tcPr>
            <w:tcW w:w="804"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jc w:val="center"/>
              <w:rPr>
                <w:rFonts w:ascii="Bookman Old Style" w:hAnsi="Bookman Old Style" w:cs="Calibri"/>
                <w:b/>
              </w:rPr>
            </w:pPr>
            <w:r w:rsidRPr="006E44B1">
              <w:rPr>
                <w:rFonts w:ascii="Bookman Old Style" w:hAnsi="Bookman Old Style" w:cs="Calibri"/>
                <w:b/>
              </w:rPr>
              <w:t>Sr. No.</w:t>
            </w:r>
          </w:p>
        </w:tc>
        <w:tc>
          <w:tcPr>
            <w:tcW w:w="1621"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jc w:val="center"/>
              <w:rPr>
                <w:rFonts w:ascii="Bookman Old Style" w:hAnsi="Bookman Old Style" w:cs="Calibri"/>
                <w:b/>
              </w:rPr>
            </w:pPr>
            <w:r w:rsidRPr="006E44B1">
              <w:rPr>
                <w:rFonts w:ascii="Bookman Old Style" w:hAnsi="Bookman Old Style" w:cs="Calibri"/>
                <w:b/>
              </w:rPr>
              <w:t>Cheque No.</w:t>
            </w:r>
          </w:p>
        </w:tc>
        <w:tc>
          <w:tcPr>
            <w:tcW w:w="2532"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jc w:val="center"/>
              <w:rPr>
                <w:rFonts w:ascii="Bookman Old Style" w:hAnsi="Bookman Old Style" w:cs="Calibri"/>
                <w:b/>
              </w:rPr>
            </w:pPr>
            <w:r w:rsidRPr="006E44B1">
              <w:rPr>
                <w:rFonts w:ascii="Bookman Old Style" w:hAnsi="Bookman Old Style" w:cs="Calibri"/>
                <w:b/>
              </w:rPr>
              <w:t>Drawn On</w:t>
            </w:r>
          </w:p>
        </w:tc>
        <w:tc>
          <w:tcPr>
            <w:tcW w:w="2058"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jc w:val="center"/>
              <w:rPr>
                <w:rFonts w:ascii="Bookman Old Style" w:hAnsi="Bookman Old Style" w:cs="Calibri"/>
                <w:b/>
              </w:rPr>
            </w:pPr>
            <w:r w:rsidRPr="006E44B1">
              <w:rPr>
                <w:rFonts w:ascii="Bookman Old Style" w:hAnsi="Bookman Old Style" w:cs="Calibri"/>
                <w:b/>
              </w:rPr>
              <w:t>Dated</w:t>
            </w:r>
          </w:p>
        </w:tc>
        <w:tc>
          <w:tcPr>
            <w:tcW w:w="2430"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jc w:val="center"/>
              <w:rPr>
                <w:rFonts w:ascii="Bookman Old Style" w:hAnsi="Bookman Old Style" w:cs="Calibri"/>
                <w:b/>
              </w:rPr>
            </w:pPr>
            <w:r w:rsidRPr="006E44B1">
              <w:rPr>
                <w:rFonts w:ascii="Bookman Old Style" w:hAnsi="Bookman Old Style" w:cs="Calibri"/>
                <w:b/>
              </w:rPr>
              <w:t>Amount</w:t>
            </w:r>
          </w:p>
        </w:tc>
      </w:tr>
      <w:tr w:rsidR="00B42B28" w:rsidRPr="006E44B1" w:rsidTr="00ED19F8">
        <w:tc>
          <w:tcPr>
            <w:tcW w:w="804"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sidRPr="006E44B1">
              <w:rPr>
                <w:rFonts w:ascii="Bookman Old Style" w:hAnsi="Bookman Old Style" w:cs="Calibri"/>
                <w:b/>
              </w:rPr>
              <w:t>1.</w:t>
            </w:r>
          </w:p>
        </w:tc>
        <w:tc>
          <w:tcPr>
            <w:tcW w:w="1621" w:type="dxa"/>
            <w:tcBorders>
              <w:top w:val="single" w:sz="4" w:space="0" w:color="auto"/>
              <w:left w:val="single" w:sz="4" w:space="0" w:color="auto"/>
              <w:bottom w:val="single" w:sz="4" w:space="0" w:color="auto"/>
              <w:right w:val="single" w:sz="4" w:space="0" w:color="auto"/>
            </w:tcBorders>
          </w:tcPr>
          <w:p w:rsidR="00B42B28" w:rsidRPr="006E44B1" w:rsidRDefault="0002330A"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000003</w:t>
            </w:r>
          </w:p>
        </w:tc>
        <w:tc>
          <w:tcPr>
            <w:tcW w:w="2532" w:type="dxa"/>
            <w:tcBorders>
              <w:top w:val="single" w:sz="4" w:space="0" w:color="auto"/>
              <w:left w:val="single" w:sz="4" w:space="0" w:color="auto"/>
              <w:bottom w:val="single" w:sz="4" w:space="0" w:color="auto"/>
              <w:right w:val="single" w:sz="4" w:space="0" w:color="auto"/>
            </w:tcBorders>
          </w:tcPr>
          <w:p w:rsidR="00B42B28" w:rsidRPr="006E44B1" w:rsidRDefault="0002330A" w:rsidP="0062095B">
            <w:pPr>
              <w:tabs>
                <w:tab w:val="left" w:pos="0"/>
                <w:tab w:val="left" w:pos="720"/>
                <w:tab w:val="left" w:pos="1110"/>
                <w:tab w:val="center" w:pos="1158"/>
              </w:tabs>
              <w:suppressAutoHyphens/>
              <w:adjustRightInd w:val="0"/>
              <w:spacing w:before="240" w:after="240" w:line="480" w:lineRule="auto"/>
              <w:rPr>
                <w:rFonts w:ascii="Bookman Old Style" w:hAnsi="Bookman Old Style" w:cs="Calibri"/>
                <w:b/>
              </w:rPr>
            </w:pPr>
            <w:r>
              <w:rPr>
                <w:rFonts w:ascii="Bookman Old Style" w:hAnsi="Bookman Old Style" w:cs="Calibri"/>
                <w:b/>
              </w:rPr>
              <w:t>HDFC Bank</w:t>
            </w:r>
            <w:r w:rsidR="0062095B">
              <w:rPr>
                <w:rFonts w:ascii="Bookman Old Style" w:hAnsi="Bookman Old Style" w:cs="Calibri"/>
                <w:b/>
              </w:rPr>
              <w:tab/>
            </w:r>
            <w:r w:rsidR="0062095B">
              <w:rPr>
                <w:rFonts w:ascii="Bookman Old Style" w:hAnsi="Bookman Old Style" w:cs="Calibri"/>
                <w:b/>
              </w:rPr>
              <w:tab/>
            </w:r>
          </w:p>
        </w:tc>
        <w:tc>
          <w:tcPr>
            <w:tcW w:w="2058" w:type="dxa"/>
            <w:tcBorders>
              <w:top w:val="single" w:sz="4" w:space="0" w:color="auto"/>
              <w:left w:val="single" w:sz="4" w:space="0" w:color="auto"/>
              <w:bottom w:val="single" w:sz="4" w:space="0" w:color="auto"/>
              <w:right w:val="single" w:sz="4" w:space="0" w:color="auto"/>
            </w:tcBorders>
          </w:tcPr>
          <w:p w:rsidR="00B42B28" w:rsidRPr="006E44B1" w:rsidRDefault="0002330A"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28/11/2024</w:t>
            </w:r>
          </w:p>
        </w:tc>
        <w:tc>
          <w:tcPr>
            <w:tcW w:w="2430" w:type="dxa"/>
            <w:tcBorders>
              <w:top w:val="single" w:sz="4" w:space="0" w:color="auto"/>
              <w:left w:val="single" w:sz="4" w:space="0" w:color="auto"/>
              <w:bottom w:val="single" w:sz="4" w:space="0" w:color="auto"/>
              <w:right w:val="single" w:sz="4" w:space="0" w:color="auto"/>
            </w:tcBorders>
          </w:tcPr>
          <w:p w:rsidR="00B42B28" w:rsidRPr="006E44B1" w:rsidRDefault="005B62A0"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 xml:space="preserve">Rs. </w:t>
            </w:r>
            <w:r w:rsidR="0002330A">
              <w:rPr>
                <w:rFonts w:ascii="Bookman Old Style" w:hAnsi="Bookman Old Style" w:cs="Calibri"/>
                <w:b/>
              </w:rPr>
              <w:t>1,00,000</w:t>
            </w:r>
            <w:r>
              <w:rPr>
                <w:rFonts w:ascii="Bookman Old Style" w:hAnsi="Bookman Old Style" w:cs="Calibri"/>
                <w:b/>
              </w:rPr>
              <w:t>/-</w:t>
            </w:r>
          </w:p>
        </w:tc>
      </w:tr>
      <w:tr w:rsidR="00B42B28" w:rsidRPr="006E44B1" w:rsidTr="00ED19F8">
        <w:tc>
          <w:tcPr>
            <w:tcW w:w="804" w:type="dxa"/>
            <w:tcBorders>
              <w:top w:val="single" w:sz="4" w:space="0" w:color="auto"/>
              <w:left w:val="single" w:sz="4" w:space="0" w:color="auto"/>
              <w:bottom w:val="single" w:sz="4" w:space="0" w:color="auto"/>
              <w:right w:val="single" w:sz="4" w:space="0" w:color="auto"/>
            </w:tcBorders>
            <w:hideMark/>
          </w:tcPr>
          <w:p w:rsidR="00B42B28" w:rsidRPr="006E44B1" w:rsidRDefault="00B42B28"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sidRPr="006E44B1">
              <w:rPr>
                <w:rFonts w:ascii="Bookman Old Style" w:hAnsi="Bookman Old Style" w:cs="Calibri"/>
                <w:b/>
              </w:rPr>
              <w:t>2.</w:t>
            </w:r>
          </w:p>
        </w:tc>
        <w:tc>
          <w:tcPr>
            <w:tcW w:w="1621" w:type="dxa"/>
            <w:tcBorders>
              <w:top w:val="single" w:sz="4" w:space="0" w:color="auto"/>
              <w:left w:val="single" w:sz="4" w:space="0" w:color="auto"/>
              <w:bottom w:val="single" w:sz="4" w:space="0" w:color="auto"/>
              <w:right w:val="single" w:sz="4" w:space="0" w:color="auto"/>
            </w:tcBorders>
          </w:tcPr>
          <w:p w:rsidR="00B42B28" w:rsidRPr="006E44B1" w:rsidRDefault="0002330A"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000008</w:t>
            </w:r>
          </w:p>
        </w:tc>
        <w:tc>
          <w:tcPr>
            <w:tcW w:w="2532" w:type="dxa"/>
            <w:tcBorders>
              <w:top w:val="single" w:sz="4" w:space="0" w:color="auto"/>
              <w:left w:val="single" w:sz="4" w:space="0" w:color="auto"/>
              <w:bottom w:val="single" w:sz="4" w:space="0" w:color="auto"/>
              <w:right w:val="single" w:sz="4" w:space="0" w:color="auto"/>
            </w:tcBorders>
          </w:tcPr>
          <w:p w:rsidR="00B42B28" w:rsidRPr="006E44B1" w:rsidRDefault="0002330A" w:rsidP="0002330A">
            <w:pPr>
              <w:tabs>
                <w:tab w:val="left" w:pos="0"/>
                <w:tab w:val="left" w:pos="720"/>
                <w:tab w:val="left" w:pos="1110"/>
                <w:tab w:val="center" w:pos="1158"/>
              </w:tabs>
              <w:suppressAutoHyphens/>
              <w:adjustRightInd w:val="0"/>
              <w:spacing w:before="240" w:after="240" w:line="480" w:lineRule="auto"/>
              <w:rPr>
                <w:rFonts w:ascii="Bookman Old Style" w:hAnsi="Bookman Old Style" w:cs="Calibri"/>
                <w:b/>
              </w:rPr>
            </w:pPr>
            <w:r>
              <w:rPr>
                <w:rFonts w:ascii="Bookman Old Style" w:hAnsi="Bookman Old Style" w:cs="Calibri"/>
                <w:b/>
              </w:rPr>
              <w:t>HDFC Bank</w:t>
            </w:r>
          </w:p>
        </w:tc>
        <w:tc>
          <w:tcPr>
            <w:tcW w:w="2058" w:type="dxa"/>
            <w:tcBorders>
              <w:top w:val="single" w:sz="4" w:space="0" w:color="auto"/>
              <w:left w:val="single" w:sz="4" w:space="0" w:color="auto"/>
              <w:bottom w:val="single" w:sz="4" w:space="0" w:color="auto"/>
              <w:right w:val="single" w:sz="4" w:space="0" w:color="auto"/>
            </w:tcBorders>
          </w:tcPr>
          <w:p w:rsidR="00B42B28" w:rsidRPr="006E44B1" w:rsidRDefault="0002330A"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07/02/2025</w:t>
            </w:r>
          </w:p>
        </w:tc>
        <w:tc>
          <w:tcPr>
            <w:tcW w:w="2430" w:type="dxa"/>
            <w:tcBorders>
              <w:top w:val="single" w:sz="4" w:space="0" w:color="auto"/>
              <w:left w:val="single" w:sz="4" w:space="0" w:color="auto"/>
              <w:bottom w:val="single" w:sz="4" w:space="0" w:color="auto"/>
              <w:right w:val="single" w:sz="4" w:space="0" w:color="auto"/>
            </w:tcBorders>
          </w:tcPr>
          <w:p w:rsidR="00B42B28" w:rsidRPr="006E44B1" w:rsidRDefault="005B62A0"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 xml:space="preserve">Rs. </w:t>
            </w:r>
            <w:r w:rsidR="0002330A">
              <w:rPr>
                <w:rFonts w:ascii="Bookman Old Style" w:hAnsi="Bookman Old Style" w:cs="Calibri"/>
                <w:b/>
              </w:rPr>
              <w:t>1,85,000</w:t>
            </w:r>
            <w:r>
              <w:rPr>
                <w:rFonts w:ascii="Bookman Old Style" w:hAnsi="Bookman Old Style" w:cs="Calibri"/>
                <w:b/>
              </w:rPr>
              <w:t>/-</w:t>
            </w:r>
          </w:p>
        </w:tc>
      </w:tr>
      <w:tr w:rsidR="008A3880" w:rsidRPr="006E44B1" w:rsidTr="008A3880">
        <w:tc>
          <w:tcPr>
            <w:tcW w:w="7015" w:type="dxa"/>
            <w:gridSpan w:val="4"/>
            <w:tcBorders>
              <w:top w:val="single" w:sz="4" w:space="0" w:color="auto"/>
              <w:left w:val="single" w:sz="4" w:space="0" w:color="auto"/>
              <w:bottom w:val="single" w:sz="4" w:space="0" w:color="auto"/>
              <w:right w:val="single" w:sz="4" w:space="0" w:color="auto"/>
            </w:tcBorders>
          </w:tcPr>
          <w:p w:rsidR="008A3880" w:rsidRPr="006E44B1" w:rsidRDefault="008A3880"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Total</w:t>
            </w:r>
          </w:p>
        </w:tc>
        <w:tc>
          <w:tcPr>
            <w:tcW w:w="2430" w:type="dxa"/>
            <w:tcBorders>
              <w:top w:val="single" w:sz="4" w:space="0" w:color="auto"/>
              <w:left w:val="single" w:sz="4" w:space="0" w:color="auto"/>
              <w:bottom w:val="single" w:sz="4" w:space="0" w:color="auto"/>
              <w:right w:val="single" w:sz="4" w:space="0" w:color="auto"/>
            </w:tcBorders>
          </w:tcPr>
          <w:p w:rsidR="008A3880" w:rsidRPr="006E44B1" w:rsidRDefault="005B62A0" w:rsidP="00603F78">
            <w:pPr>
              <w:tabs>
                <w:tab w:val="left" w:pos="0"/>
                <w:tab w:val="left" w:pos="720"/>
                <w:tab w:val="left" w:pos="1152"/>
              </w:tabs>
              <w:suppressAutoHyphens/>
              <w:adjustRightInd w:val="0"/>
              <w:spacing w:before="240" w:after="240" w:line="480" w:lineRule="auto"/>
              <w:jc w:val="center"/>
              <w:rPr>
                <w:rFonts w:ascii="Bookman Old Style" w:hAnsi="Bookman Old Style" w:cs="Calibri"/>
                <w:b/>
              </w:rPr>
            </w:pPr>
            <w:r>
              <w:rPr>
                <w:rFonts w:ascii="Bookman Old Style" w:hAnsi="Bookman Old Style" w:cs="Calibri"/>
                <w:b/>
              </w:rPr>
              <w:t xml:space="preserve">Rs. </w:t>
            </w:r>
            <w:r w:rsidR="0002330A">
              <w:rPr>
                <w:rFonts w:ascii="Bookman Old Style" w:hAnsi="Bookman Old Style" w:cs="Calibri"/>
                <w:b/>
              </w:rPr>
              <w:t>2,85,000</w:t>
            </w:r>
            <w:r>
              <w:rPr>
                <w:rFonts w:ascii="Bookman Old Style" w:hAnsi="Bookman Old Style" w:cs="Calibri"/>
                <w:b/>
              </w:rPr>
              <w:t>/-</w:t>
            </w:r>
          </w:p>
        </w:tc>
      </w:tr>
    </w:tbl>
    <w:p w:rsidR="00B42B28" w:rsidRPr="006E44B1" w:rsidRDefault="00B42B28" w:rsidP="00ED7205">
      <w:pPr>
        <w:pStyle w:val="NormalWeb"/>
        <w:spacing w:line="360" w:lineRule="auto"/>
        <w:jc w:val="both"/>
        <w:rPr>
          <w:rFonts w:ascii="Book Antiqua" w:hAnsi="Book Antiqua"/>
        </w:rPr>
      </w:pPr>
    </w:p>
    <w:p w:rsidR="00ED7205" w:rsidRPr="006E44B1" w:rsidRDefault="00ED7205" w:rsidP="00ED7205">
      <w:pPr>
        <w:pStyle w:val="NormalWeb"/>
        <w:spacing w:line="360" w:lineRule="auto"/>
        <w:ind w:left="5040"/>
        <w:rPr>
          <w:rFonts w:ascii="Book Antiqua" w:hAnsi="Book Antiqua"/>
        </w:rPr>
      </w:pPr>
      <w:r w:rsidRPr="006E44B1">
        <w:rPr>
          <w:rFonts w:ascii="Book Antiqua" w:hAnsi="Book Antiqua"/>
        </w:rPr>
        <w:t xml:space="preserve">We say received </w:t>
      </w:r>
      <w:r w:rsidR="006E44B1" w:rsidRPr="006E44B1">
        <w:rPr>
          <w:rFonts w:ascii="Bookman Old Style" w:hAnsi="Bookman Old Style" w:cs="Calibri"/>
          <w:b/>
        </w:rPr>
        <w:t>Rs.</w:t>
      </w:r>
      <w:r w:rsidR="0062095B">
        <w:rPr>
          <w:rFonts w:ascii="Bookman Old Style" w:hAnsi="Bookman Old Style" w:cs="Calibri"/>
          <w:b/>
        </w:rPr>
        <w:t xml:space="preserve"> __________</w:t>
      </w:r>
      <w:r w:rsidR="006E44B1" w:rsidRPr="006E44B1">
        <w:rPr>
          <w:rFonts w:ascii="Bookman Old Style" w:hAnsi="Bookman Old Style" w:cs="Calibri"/>
          <w:b/>
        </w:rPr>
        <w:t>/-</w:t>
      </w:r>
    </w:p>
    <w:p w:rsidR="00ED7205" w:rsidRPr="006E44B1" w:rsidRDefault="00ED7205" w:rsidP="00ED7205">
      <w:pPr>
        <w:pStyle w:val="NormalWeb"/>
        <w:spacing w:line="360" w:lineRule="auto"/>
        <w:ind w:left="5040"/>
        <w:rPr>
          <w:rFonts w:ascii="Book Antiqua" w:hAnsi="Book Antiqua"/>
        </w:rPr>
      </w:pPr>
    </w:p>
    <w:p w:rsidR="00ED7205" w:rsidRPr="006E44B1" w:rsidRDefault="00ED7205" w:rsidP="00ED7205">
      <w:pPr>
        <w:pStyle w:val="NormalWeb"/>
        <w:spacing w:line="360" w:lineRule="auto"/>
        <w:ind w:left="5040"/>
        <w:rPr>
          <w:rFonts w:ascii="Book Antiqua" w:hAnsi="Book Antiqua"/>
        </w:rPr>
      </w:pPr>
    </w:p>
    <w:p w:rsidR="00ED7205" w:rsidRPr="006E44B1" w:rsidRDefault="00ED7205" w:rsidP="00ED7205">
      <w:pPr>
        <w:pStyle w:val="NormalWeb"/>
        <w:spacing w:line="360" w:lineRule="auto"/>
        <w:rPr>
          <w:rFonts w:ascii="Book Antiqua" w:hAnsi="Book Antiqua"/>
          <w:b/>
          <w:bCs/>
          <w:color w:val="000000"/>
        </w:rPr>
      </w:pPr>
      <w:r w:rsidRPr="006E44B1">
        <w:rPr>
          <w:rFonts w:ascii="Book Antiqua" w:hAnsi="Book Antiqua"/>
        </w:rPr>
        <w:tab/>
      </w:r>
      <w:r w:rsidRPr="006E44B1">
        <w:rPr>
          <w:rFonts w:ascii="Book Antiqua" w:hAnsi="Book Antiqua"/>
        </w:rPr>
        <w:tab/>
      </w:r>
      <w:r w:rsidRPr="006E44B1">
        <w:rPr>
          <w:rFonts w:ascii="Book Antiqua" w:hAnsi="Book Antiqua"/>
        </w:rPr>
        <w:tab/>
      </w:r>
      <w:r w:rsidRPr="006E44B1">
        <w:rPr>
          <w:rFonts w:ascii="Book Antiqua" w:hAnsi="Book Antiqua"/>
        </w:rPr>
        <w:tab/>
      </w:r>
      <w:r w:rsidRPr="006E44B1">
        <w:rPr>
          <w:rFonts w:ascii="Book Antiqua" w:hAnsi="Book Antiqua"/>
        </w:rPr>
        <w:tab/>
      </w:r>
      <w:r w:rsidRPr="006E44B1">
        <w:rPr>
          <w:rFonts w:ascii="Book Antiqua" w:hAnsi="Book Antiqua"/>
        </w:rPr>
        <w:tab/>
      </w:r>
      <w:r w:rsidRPr="006E44B1">
        <w:rPr>
          <w:rFonts w:ascii="Book Antiqua" w:hAnsi="Book Antiqua"/>
        </w:rPr>
        <w:tab/>
      </w:r>
      <w:r w:rsidRPr="006E44B1">
        <w:rPr>
          <w:rFonts w:ascii="Book Antiqua" w:hAnsi="Book Antiqua"/>
          <w:b/>
          <w:bCs/>
        </w:rPr>
        <w:t xml:space="preserve">           M/s. </w:t>
      </w:r>
      <w:r w:rsidRPr="006E44B1">
        <w:rPr>
          <w:rFonts w:ascii="Book Antiqua" w:hAnsi="Book Antiqua"/>
          <w:b/>
          <w:bCs/>
          <w:color w:val="000000"/>
        </w:rPr>
        <w:t>KAMS Realtors</w:t>
      </w:r>
    </w:p>
    <w:p w:rsidR="00ED7205" w:rsidRPr="006E44B1" w:rsidRDefault="00ED7205" w:rsidP="00ED7205">
      <w:pPr>
        <w:pStyle w:val="NormalWeb"/>
        <w:spacing w:line="360" w:lineRule="auto"/>
        <w:ind w:left="4320" w:firstLine="720"/>
        <w:rPr>
          <w:rFonts w:ascii="Book Antiqua" w:hAnsi="Book Antiqua"/>
          <w:b/>
          <w:bCs/>
        </w:rPr>
      </w:pPr>
      <w:r w:rsidRPr="006E44B1">
        <w:rPr>
          <w:rFonts w:ascii="Book Antiqua" w:hAnsi="Book Antiqua"/>
          <w:b/>
        </w:rPr>
        <w:t xml:space="preserve">                (PROMOTER)</w:t>
      </w:r>
    </w:p>
    <w:p w:rsidR="00ED7205" w:rsidRPr="006E44B1" w:rsidRDefault="00ED7205" w:rsidP="00ED7205">
      <w:pPr>
        <w:pStyle w:val="NormalWeb"/>
        <w:spacing w:line="360" w:lineRule="auto"/>
        <w:rPr>
          <w:rFonts w:ascii="Book Antiqua" w:hAnsi="Book Antiqua"/>
        </w:rPr>
      </w:pPr>
      <w:r w:rsidRPr="006E44B1">
        <w:rPr>
          <w:rFonts w:ascii="Book Antiqua" w:hAnsi="Book Antiqua"/>
        </w:rPr>
        <w:t xml:space="preserve">In the presence of: </w:t>
      </w:r>
    </w:p>
    <w:p w:rsidR="00ED7205" w:rsidRPr="006E44B1" w:rsidRDefault="00ED7205" w:rsidP="00ED7205">
      <w:pPr>
        <w:pStyle w:val="NormalWeb"/>
        <w:spacing w:line="360" w:lineRule="auto"/>
        <w:rPr>
          <w:rFonts w:ascii="Book Antiqua" w:hAnsi="Book Antiqua"/>
        </w:rPr>
      </w:pPr>
      <w:r w:rsidRPr="006E44B1">
        <w:rPr>
          <w:rFonts w:ascii="Book Antiqua" w:hAnsi="Book Antiqua"/>
        </w:rPr>
        <w:t>1.</w:t>
      </w:r>
    </w:p>
    <w:p w:rsidR="00ED7205" w:rsidRPr="007D4D4F" w:rsidRDefault="00ED7205" w:rsidP="00ED7205">
      <w:pPr>
        <w:pStyle w:val="NormalWeb"/>
        <w:spacing w:line="360" w:lineRule="auto"/>
        <w:rPr>
          <w:rFonts w:ascii="Book Antiqua" w:hAnsi="Book Antiqua"/>
        </w:rPr>
      </w:pPr>
      <w:r w:rsidRPr="006E44B1">
        <w:rPr>
          <w:rFonts w:ascii="Book Antiqua" w:hAnsi="Book Antiqua"/>
        </w:rPr>
        <w:t>2.</w:t>
      </w:r>
    </w:p>
    <w:p w:rsidR="00070C6E" w:rsidRPr="007D4D4F" w:rsidRDefault="00070C6E" w:rsidP="00ED7205">
      <w:pPr>
        <w:pStyle w:val="NormalWeb"/>
        <w:spacing w:line="360" w:lineRule="auto"/>
        <w:jc w:val="center"/>
        <w:rPr>
          <w:rFonts w:ascii="Book Antiqua" w:hAnsi="Book Antiqua"/>
        </w:rPr>
      </w:pPr>
    </w:p>
    <w:sectPr w:rsidR="00070C6E" w:rsidRPr="007D4D4F" w:rsidSect="00836FC8">
      <w:footerReference w:type="default" r:id="rId9"/>
      <w:pgSz w:w="12240" w:h="20160" w:code="5"/>
      <w:pgMar w:top="1440" w:right="1444" w:bottom="1440" w:left="1440" w:header="0" w:footer="9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5E" w:rsidRDefault="0045145E">
      <w:r>
        <w:separator/>
      </w:r>
    </w:p>
  </w:endnote>
  <w:endnote w:type="continuationSeparator" w:id="1">
    <w:p w:rsidR="0045145E" w:rsidRDefault="0045145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Antiqua">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F78" w:rsidRDefault="000C248A">
    <w:pPr>
      <w:pStyle w:val="BodyText"/>
      <w:spacing w:line="14" w:lineRule="auto"/>
      <w:ind w:left="0"/>
      <w:jc w:val="left"/>
      <w:rPr>
        <w:sz w:val="14"/>
      </w:rPr>
    </w:pPr>
    <w:r w:rsidRPr="000C248A">
      <w:rPr>
        <w:noProof/>
        <w:lang w:bidi="hi-IN"/>
      </w:rPr>
      <w:pict>
        <v:shapetype id="_x0000_t202" coordsize="21600,21600" o:spt="202" path="m,l,21600r21600,l21600,xe">
          <v:stroke joinstyle="miter"/>
          <v:path gradientshapeok="t" o:connecttype="rect"/>
        </v:shapetype>
        <v:shape id="Text Box 1" o:spid="_x0000_s4097" type="#_x0000_t202" style="position:absolute;margin-left:297.45pt;margin-top:946.4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" filled="f" stroked="f">
          <v:path arrowok="t"/>
          <v:textbox inset="0,0,0,0">
            <w:txbxContent>
              <w:p w:rsidR="00603F78" w:rsidRDefault="000C248A">
                <w:pPr>
                  <w:spacing w:line="245" w:lineRule="exact"/>
                  <w:ind w:left="60"/>
                  <w:rPr>
                    <w:rFonts w:ascii="Calibri"/>
                  </w:rPr>
                </w:pPr>
                <w:r>
                  <w:fldChar w:fldCharType="begin"/>
                </w:r>
                <w:r w:rsidR="00603F78">
                  <w:rPr>
                    <w:rFonts w:ascii="Calibri"/>
                  </w:rPr>
                  <w:instrText xml:space="preserve"> PAGE </w:instrText>
                </w:r>
                <w:r>
                  <w:fldChar w:fldCharType="separate"/>
                </w:r>
                <w:r w:rsidR="0002330A">
                  <w:rPr>
                    <w:rFonts w:ascii="Calibri"/>
                    <w:noProof/>
                  </w:rPr>
                  <w:t>40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5E" w:rsidRDefault="0045145E">
      <w:r>
        <w:separator/>
      </w:r>
    </w:p>
  </w:footnote>
  <w:footnote w:type="continuationSeparator" w:id="1">
    <w:p w:rsidR="0045145E" w:rsidRDefault="00451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F1A"/>
    <w:multiLevelType w:val="multilevel"/>
    <w:tmpl w:val="67E8A306"/>
    <w:lvl w:ilvl="0">
      <w:start w:val="1"/>
      <w:numFmt w:val="decimal"/>
      <w:lvlText w:val="%1."/>
      <w:lvlJc w:val="left"/>
      <w:pPr>
        <w:ind w:left="1400" w:hanging="720"/>
      </w:pPr>
      <w:rPr>
        <w:rFonts w:ascii="Cambria" w:eastAsia="Cambria" w:hAnsi="Cambria" w:cs="Cambria" w:hint="default"/>
        <w:b/>
        <w:bCs/>
        <w:spacing w:val="-1"/>
        <w:w w:val="121"/>
        <w:sz w:val="24"/>
        <w:szCs w:val="24"/>
        <w:lang w:val="en-US" w:eastAsia="en-US" w:bidi="ar-SA"/>
      </w:rPr>
    </w:lvl>
    <w:lvl w:ilvl="1">
      <w:start w:val="1"/>
      <w:numFmt w:val="decimal"/>
      <w:lvlText w:val="%1.%2"/>
      <w:lvlJc w:val="left"/>
      <w:pPr>
        <w:ind w:left="2120" w:hanging="720"/>
      </w:pPr>
      <w:rPr>
        <w:rFonts w:ascii="Cambria" w:eastAsia="Cambria" w:hAnsi="Cambria" w:cs="Cambria" w:hint="default"/>
        <w:spacing w:val="-1"/>
        <w:w w:val="118"/>
        <w:sz w:val="24"/>
        <w:szCs w:val="24"/>
        <w:lang w:val="en-US" w:eastAsia="en-US" w:bidi="ar-SA"/>
      </w:rPr>
    </w:lvl>
    <w:lvl w:ilvl="2">
      <w:start w:val="1"/>
      <w:numFmt w:val="lowerRoman"/>
      <w:lvlText w:val="(%3)"/>
      <w:lvlJc w:val="left"/>
      <w:pPr>
        <w:ind w:left="2841" w:hanging="721"/>
      </w:pPr>
      <w:rPr>
        <w:rFonts w:ascii="Cambria" w:eastAsia="Cambria" w:hAnsi="Cambria" w:cs="Cambria" w:hint="default"/>
        <w:w w:val="86"/>
        <w:sz w:val="24"/>
        <w:szCs w:val="24"/>
        <w:lang w:val="en-US" w:eastAsia="en-US" w:bidi="ar-SA"/>
      </w:rPr>
    </w:lvl>
    <w:lvl w:ilvl="3">
      <w:numFmt w:val="bullet"/>
      <w:lvlText w:val="•"/>
      <w:lvlJc w:val="left"/>
      <w:pPr>
        <w:ind w:left="3860" w:hanging="721"/>
      </w:pPr>
      <w:rPr>
        <w:rFonts w:hint="default"/>
        <w:lang w:val="en-US" w:eastAsia="en-US" w:bidi="ar-SA"/>
      </w:rPr>
    </w:lvl>
    <w:lvl w:ilvl="4">
      <w:numFmt w:val="bullet"/>
      <w:lvlText w:val="•"/>
      <w:lvlJc w:val="left"/>
      <w:pPr>
        <w:ind w:left="4880" w:hanging="721"/>
      </w:pPr>
      <w:rPr>
        <w:rFonts w:hint="default"/>
        <w:lang w:val="en-US" w:eastAsia="en-US" w:bidi="ar-SA"/>
      </w:rPr>
    </w:lvl>
    <w:lvl w:ilvl="5">
      <w:numFmt w:val="bullet"/>
      <w:lvlText w:val="•"/>
      <w:lvlJc w:val="left"/>
      <w:pPr>
        <w:ind w:left="5900" w:hanging="721"/>
      </w:pPr>
      <w:rPr>
        <w:rFonts w:hint="default"/>
        <w:lang w:val="en-US" w:eastAsia="en-US" w:bidi="ar-SA"/>
      </w:rPr>
    </w:lvl>
    <w:lvl w:ilvl="6">
      <w:numFmt w:val="bullet"/>
      <w:lvlText w:val="•"/>
      <w:lvlJc w:val="left"/>
      <w:pPr>
        <w:ind w:left="6920" w:hanging="721"/>
      </w:pPr>
      <w:rPr>
        <w:rFonts w:hint="default"/>
        <w:lang w:val="en-US" w:eastAsia="en-US" w:bidi="ar-SA"/>
      </w:rPr>
    </w:lvl>
    <w:lvl w:ilvl="7">
      <w:numFmt w:val="bullet"/>
      <w:lvlText w:val="•"/>
      <w:lvlJc w:val="left"/>
      <w:pPr>
        <w:ind w:left="7940" w:hanging="721"/>
      </w:pPr>
      <w:rPr>
        <w:rFonts w:hint="default"/>
        <w:lang w:val="en-US" w:eastAsia="en-US" w:bidi="ar-SA"/>
      </w:rPr>
    </w:lvl>
    <w:lvl w:ilvl="8">
      <w:numFmt w:val="bullet"/>
      <w:lvlText w:val="•"/>
      <w:lvlJc w:val="left"/>
      <w:pPr>
        <w:ind w:left="8960" w:hanging="721"/>
      </w:pPr>
      <w:rPr>
        <w:rFonts w:hint="default"/>
        <w:lang w:val="en-US" w:eastAsia="en-US" w:bidi="ar-SA"/>
      </w:rPr>
    </w:lvl>
  </w:abstractNum>
  <w:abstractNum w:abstractNumId="1">
    <w:nsid w:val="05E95C44"/>
    <w:multiLevelType w:val="hybridMultilevel"/>
    <w:tmpl w:val="C00032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16C0625"/>
    <w:multiLevelType w:val="hybridMultilevel"/>
    <w:tmpl w:val="24005A68"/>
    <w:lvl w:ilvl="0" w:tplc="C99CE3D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135B383D"/>
    <w:multiLevelType w:val="hybridMultilevel"/>
    <w:tmpl w:val="A8904738"/>
    <w:lvl w:ilvl="0" w:tplc="48122E90">
      <w:start w:val="4"/>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5A17AA6"/>
    <w:multiLevelType w:val="multilevel"/>
    <w:tmpl w:val="17BAB03C"/>
    <w:lvl w:ilvl="0">
      <w:start w:val="8"/>
      <w:numFmt w:val="decimal"/>
      <w:lvlText w:val="%1"/>
      <w:lvlJc w:val="left"/>
      <w:pPr>
        <w:ind w:left="500" w:hanging="500"/>
      </w:pPr>
      <w:rPr>
        <w:rFonts w:hint="default"/>
        <w:w w:val="115"/>
        <w:sz w:val="24"/>
      </w:rPr>
    </w:lvl>
    <w:lvl w:ilvl="1">
      <w:start w:val="20"/>
      <w:numFmt w:val="decimal"/>
      <w:lvlText w:val="%1.%2"/>
      <w:lvlJc w:val="left"/>
      <w:pPr>
        <w:ind w:left="1209" w:hanging="500"/>
      </w:pPr>
      <w:rPr>
        <w:rFonts w:hint="default"/>
        <w:w w:val="115"/>
        <w:sz w:val="24"/>
      </w:rPr>
    </w:lvl>
    <w:lvl w:ilvl="2">
      <w:start w:val="1"/>
      <w:numFmt w:val="decimal"/>
      <w:lvlText w:val="%1.%2.%3"/>
      <w:lvlJc w:val="left"/>
      <w:pPr>
        <w:ind w:left="2138" w:hanging="720"/>
      </w:pPr>
      <w:rPr>
        <w:rFonts w:hint="default"/>
        <w:w w:val="115"/>
        <w:sz w:val="24"/>
      </w:rPr>
    </w:lvl>
    <w:lvl w:ilvl="3">
      <w:start w:val="1"/>
      <w:numFmt w:val="decimal"/>
      <w:lvlText w:val="%1.%2.%3.%4"/>
      <w:lvlJc w:val="left"/>
      <w:pPr>
        <w:ind w:left="2847" w:hanging="720"/>
      </w:pPr>
      <w:rPr>
        <w:rFonts w:hint="default"/>
        <w:w w:val="115"/>
        <w:sz w:val="24"/>
      </w:rPr>
    </w:lvl>
    <w:lvl w:ilvl="4">
      <w:start w:val="1"/>
      <w:numFmt w:val="decimal"/>
      <w:lvlText w:val="%1.%2.%3.%4.%5"/>
      <w:lvlJc w:val="left"/>
      <w:pPr>
        <w:ind w:left="3916" w:hanging="1080"/>
      </w:pPr>
      <w:rPr>
        <w:rFonts w:hint="default"/>
        <w:w w:val="115"/>
        <w:sz w:val="24"/>
      </w:rPr>
    </w:lvl>
    <w:lvl w:ilvl="5">
      <w:start w:val="1"/>
      <w:numFmt w:val="decimal"/>
      <w:lvlText w:val="%1.%2.%3.%4.%5.%6"/>
      <w:lvlJc w:val="left"/>
      <w:pPr>
        <w:ind w:left="4625" w:hanging="1080"/>
      </w:pPr>
      <w:rPr>
        <w:rFonts w:hint="default"/>
        <w:w w:val="115"/>
        <w:sz w:val="24"/>
      </w:rPr>
    </w:lvl>
    <w:lvl w:ilvl="6">
      <w:start w:val="1"/>
      <w:numFmt w:val="decimal"/>
      <w:lvlText w:val="%1.%2.%3.%4.%5.%6.%7"/>
      <w:lvlJc w:val="left"/>
      <w:pPr>
        <w:ind w:left="5694" w:hanging="1440"/>
      </w:pPr>
      <w:rPr>
        <w:rFonts w:hint="default"/>
        <w:w w:val="115"/>
        <w:sz w:val="24"/>
      </w:rPr>
    </w:lvl>
    <w:lvl w:ilvl="7">
      <w:start w:val="1"/>
      <w:numFmt w:val="decimal"/>
      <w:lvlText w:val="%1.%2.%3.%4.%5.%6.%7.%8"/>
      <w:lvlJc w:val="left"/>
      <w:pPr>
        <w:ind w:left="6763" w:hanging="1800"/>
      </w:pPr>
      <w:rPr>
        <w:rFonts w:hint="default"/>
        <w:w w:val="115"/>
        <w:sz w:val="24"/>
      </w:rPr>
    </w:lvl>
    <w:lvl w:ilvl="8">
      <w:start w:val="1"/>
      <w:numFmt w:val="decimal"/>
      <w:lvlText w:val="%1.%2.%3.%4.%5.%6.%7.%8.%9"/>
      <w:lvlJc w:val="left"/>
      <w:pPr>
        <w:ind w:left="7472" w:hanging="1800"/>
      </w:pPr>
      <w:rPr>
        <w:rFonts w:hint="default"/>
        <w:w w:val="115"/>
        <w:sz w:val="24"/>
      </w:rPr>
    </w:lvl>
  </w:abstractNum>
  <w:abstractNum w:abstractNumId="5">
    <w:nsid w:val="171775FA"/>
    <w:multiLevelType w:val="hybridMultilevel"/>
    <w:tmpl w:val="8A68603C"/>
    <w:lvl w:ilvl="0" w:tplc="37A297D4">
      <w:start w:val="9"/>
      <w:numFmt w:val="lowerLetter"/>
      <w:lvlText w:val="(%1)"/>
      <w:lvlJc w:val="left"/>
      <w:pPr>
        <w:ind w:left="2120" w:hanging="720"/>
      </w:pPr>
      <w:rPr>
        <w:rFonts w:ascii="Cambria" w:eastAsia="Cambria" w:hAnsi="Cambria" w:cs="Cambria" w:hint="default"/>
        <w:w w:val="86"/>
        <w:sz w:val="24"/>
        <w:szCs w:val="24"/>
        <w:lang w:val="en-US" w:eastAsia="en-US" w:bidi="ar-SA"/>
      </w:rPr>
    </w:lvl>
    <w:lvl w:ilvl="1" w:tplc="14E29C7A">
      <w:start w:val="1"/>
      <w:numFmt w:val="lowerRoman"/>
      <w:lvlText w:val="(%2)"/>
      <w:lvlJc w:val="left"/>
      <w:pPr>
        <w:ind w:left="2841" w:hanging="721"/>
      </w:pPr>
      <w:rPr>
        <w:rFonts w:ascii="Cambria" w:eastAsia="Cambria" w:hAnsi="Cambria" w:cs="Cambria" w:hint="default"/>
        <w:w w:val="86"/>
        <w:sz w:val="24"/>
        <w:szCs w:val="24"/>
        <w:lang w:val="en-US" w:eastAsia="en-US" w:bidi="ar-SA"/>
      </w:rPr>
    </w:lvl>
    <w:lvl w:ilvl="2" w:tplc="6838C24E">
      <w:numFmt w:val="bullet"/>
      <w:lvlText w:val="•"/>
      <w:lvlJc w:val="left"/>
      <w:pPr>
        <w:ind w:left="3746" w:hanging="721"/>
      </w:pPr>
      <w:rPr>
        <w:rFonts w:hint="default"/>
        <w:lang w:val="en-US" w:eastAsia="en-US" w:bidi="ar-SA"/>
      </w:rPr>
    </w:lvl>
    <w:lvl w:ilvl="3" w:tplc="A9F6D814">
      <w:numFmt w:val="bullet"/>
      <w:lvlText w:val="•"/>
      <w:lvlJc w:val="left"/>
      <w:pPr>
        <w:ind w:left="4653" w:hanging="721"/>
      </w:pPr>
      <w:rPr>
        <w:rFonts w:hint="default"/>
        <w:lang w:val="en-US" w:eastAsia="en-US" w:bidi="ar-SA"/>
      </w:rPr>
    </w:lvl>
    <w:lvl w:ilvl="4" w:tplc="F9B4FDDA">
      <w:numFmt w:val="bullet"/>
      <w:lvlText w:val="•"/>
      <w:lvlJc w:val="left"/>
      <w:pPr>
        <w:ind w:left="5560" w:hanging="721"/>
      </w:pPr>
      <w:rPr>
        <w:rFonts w:hint="default"/>
        <w:lang w:val="en-US" w:eastAsia="en-US" w:bidi="ar-SA"/>
      </w:rPr>
    </w:lvl>
    <w:lvl w:ilvl="5" w:tplc="3F840A9E">
      <w:numFmt w:val="bullet"/>
      <w:lvlText w:val="•"/>
      <w:lvlJc w:val="left"/>
      <w:pPr>
        <w:ind w:left="6466" w:hanging="721"/>
      </w:pPr>
      <w:rPr>
        <w:rFonts w:hint="default"/>
        <w:lang w:val="en-US" w:eastAsia="en-US" w:bidi="ar-SA"/>
      </w:rPr>
    </w:lvl>
    <w:lvl w:ilvl="6" w:tplc="C64609EA">
      <w:numFmt w:val="bullet"/>
      <w:lvlText w:val="•"/>
      <w:lvlJc w:val="left"/>
      <w:pPr>
        <w:ind w:left="7373" w:hanging="721"/>
      </w:pPr>
      <w:rPr>
        <w:rFonts w:hint="default"/>
        <w:lang w:val="en-US" w:eastAsia="en-US" w:bidi="ar-SA"/>
      </w:rPr>
    </w:lvl>
    <w:lvl w:ilvl="7" w:tplc="9892C6BE">
      <w:numFmt w:val="bullet"/>
      <w:lvlText w:val="•"/>
      <w:lvlJc w:val="left"/>
      <w:pPr>
        <w:ind w:left="8280" w:hanging="721"/>
      </w:pPr>
      <w:rPr>
        <w:rFonts w:hint="default"/>
        <w:lang w:val="en-US" w:eastAsia="en-US" w:bidi="ar-SA"/>
      </w:rPr>
    </w:lvl>
    <w:lvl w:ilvl="8" w:tplc="DD2A102A">
      <w:numFmt w:val="bullet"/>
      <w:lvlText w:val="•"/>
      <w:lvlJc w:val="left"/>
      <w:pPr>
        <w:ind w:left="9186" w:hanging="721"/>
      </w:pPr>
      <w:rPr>
        <w:rFonts w:hint="default"/>
        <w:lang w:val="en-US" w:eastAsia="en-US" w:bidi="ar-SA"/>
      </w:rPr>
    </w:lvl>
  </w:abstractNum>
  <w:abstractNum w:abstractNumId="6">
    <w:nsid w:val="17432232"/>
    <w:multiLevelType w:val="hybridMultilevel"/>
    <w:tmpl w:val="09F2C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B6584"/>
    <w:multiLevelType w:val="hybridMultilevel"/>
    <w:tmpl w:val="F92A89D0"/>
    <w:lvl w:ilvl="0" w:tplc="16923634">
      <w:start w:val="1"/>
      <w:numFmt w:val="lowerRoman"/>
      <w:lvlText w:val="%1."/>
      <w:lvlJc w:val="left"/>
      <w:pPr>
        <w:ind w:left="1440" w:hanging="720"/>
      </w:pPr>
      <w:rPr>
        <w:rFonts w:ascii="Bookman Old Style" w:eastAsiaTheme="minorEastAsia" w:hAnsi="Bookman Old Style" w:cs="Bookman Old Style"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B5CF7"/>
    <w:multiLevelType w:val="multilevel"/>
    <w:tmpl w:val="584CB014"/>
    <w:lvl w:ilvl="0">
      <w:start w:val="9"/>
      <w:numFmt w:val="decimal"/>
      <w:lvlText w:val="%1"/>
      <w:lvlJc w:val="left"/>
      <w:pPr>
        <w:ind w:left="360" w:hanging="360"/>
      </w:pPr>
      <w:rPr>
        <w:rFonts w:hint="default"/>
        <w:w w:val="115"/>
      </w:rPr>
    </w:lvl>
    <w:lvl w:ilvl="1">
      <w:start w:val="1"/>
      <w:numFmt w:val="decimal"/>
      <w:lvlText w:val="%1.%2"/>
      <w:lvlJc w:val="left"/>
      <w:pPr>
        <w:ind w:left="360" w:hanging="36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1080" w:hanging="108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440" w:hanging="144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800" w:hanging="1800"/>
      </w:pPr>
      <w:rPr>
        <w:rFonts w:hint="default"/>
        <w:w w:val="115"/>
      </w:rPr>
    </w:lvl>
    <w:lvl w:ilvl="8">
      <w:start w:val="1"/>
      <w:numFmt w:val="decimal"/>
      <w:lvlText w:val="%1.%2.%3.%4.%5.%6.%7.%8.%9"/>
      <w:lvlJc w:val="left"/>
      <w:pPr>
        <w:ind w:left="1800" w:hanging="1800"/>
      </w:pPr>
      <w:rPr>
        <w:rFonts w:hint="default"/>
        <w:w w:val="115"/>
      </w:rPr>
    </w:lvl>
  </w:abstractNum>
  <w:abstractNum w:abstractNumId="9">
    <w:nsid w:val="1FB938C2"/>
    <w:multiLevelType w:val="hybridMultilevel"/>
    <w:tmpl w:val="570CC528"/>
    <w:lvl w:ilvl="0" w:tplc="2C4E30C2">
      <w:start w:val="1"/>
      <w:numFmt w:val="lowerRoman"/>
      <w:lvlText w:val="(%1)"/>
      <w:lvlJc w:val="left"/>
      <w:pPr>
        <w:ind w:left="2120" w:hanging="720"/>
      </w:pPr>
      <w:rPr>
        <w:rFonts w:ascii="Cambria" w:eastAsia="Cambria" w:hAnsi="Cambria" w:cs="Cambria" w:hint="default"/>
        <w:w w:val="86"/>
        <w:sz w:val="24"/>
        <w:szCs w:val="24"/>
        <w:lang w:val="en-US" w:eastAsia="en-US" w:bidi="ar-SA"/>
      </w:rPr>
    </w:lvl>
    <w:lvl w:ilvl="1" w:tplc="011E1BD2">
      <w:numFmt w:val="bullet"/>
      <w:lvlText w:val="•"/>
      <w:lvlJc w:val="left"/>
      <w:pPr>
        <w:ind w:left="3008" w:hanging="720"/>
      </w:pPr>
      <w:rPr>
        <w:rFonts w:hint="default"/>
        <w:lang w:val="en-US" w:eastAsia="en-US" w:bidi="ar-SA"/>
      </w:rPr>
    </w:lvl>
    <w:lvl w:ilvl="2" w:tplc="9C1A2ECA">
      <w:numFmt w:val="bullet"/>
      <w:lvlText w:val="•"/>
      <w:lvlJc w:val="left"/>
      <w:pPr>
        <w:ind w:left="3896" w:hanging="720"/>
      </w:pPr>
      <w:rPr>
        <w:rFonts w:hint="default"/>
        <w:lang w:val="en-US" w:eastAsia="en-US" w:bidi="ar-SA"/>
      </w:rPr>
    </w:lvl>
    <w:lvl w:ilvl="3" w:tplc="83C6B61C">
      <w:numFmt w:val="bullet"/>
      <w:lvlText w:val="•"/>
      <w:lvlJc w:val="left"/>
      <w:pPr>
        <w:ind w:left="4784" w:hanging="720"/>
      </w:pPr>
      <w:rPr>
        <w:rFonts w:hint="default"/>
        <w:lang w:val="en-US" w:eastAsia="en-US" w:bidi="ar-SA"/>
      </w:rPr>
    </w:lvl>
    <w:lvl w:ilvl="4" w:tplc="E2B86580">
      <w:numFmt w:val="bullet"/>
      <w:lvlText w:val="•"/>
      <w:lvlJc w:val="left"/>
      <w:pPr>
        <w:ind w:left="5672" w:hanging="720"/>
      </w:pPr>
      <w:rPr>
        <w:rFonts w:hint="default"/>
        <w:lang w:val="en-US" w:eastAsia="en-US" w:bidi="ar-SA"/>
      </w:rPr>
    </w:lvl>
    <w:lvl w:ilvl="5" w:tplc="4380196A">
      <w:numFmt w:val="bullet"/>
      <w:lvlText w:val="•"/>
      <w:lvlJc w:val="left"/>
      <w:pPr>
        <w:ind w:left="6560" w:hanging="720"/>
      </w:pPr>
      <w:rPr>
        <w:rFonts w:hint="default"/>
        <w:lang w:val="en-US" w:eastAsia="en-US" w:bidi="ar-SA"/>
      </w:rPr>
    </w:lvl>
    <w:lvl w:ilvl="6" w:tplc="5644E3D2">
      <w:numFmt w:val="bullet"/>
      <w:lvlText w:val="•"/>
      <w:lvlJc w:val="left"/>
      <w:pPr>
        <w:ind w:left="7448" w:hanging="720"/>
      </w:pPr>
      <w:rPr>
        <w:rFonts w:hint="default"/>
        <w:lang w:val="en-US" w:eastAsia="en-US" w:bidi="ar-SA"/>
      </w:rPr>
    </w:lvl>
    <w:lvl w:ilvl="7" w:tplc="7AF8203E">
      <w:numFmt w:val="bullet"/>
      <w:lvlText w:val="•"/>
      <w:lvlJc w:val="left"/>
      <w:pPr>
        <w:ind w:left="8336" w:hanging="720"/>
      </w:pPr>
      <w:rPr>
        <w:rFonts w:hint="default"/>
        <w:lang w:val="en-US" w:eastAsia="en-US" w:bidi="ar-SA"/>
      </w:rPr>
    </w:lvl>
    <w:lvl w:ilvl="8" w:tplc="3A508B5A">
      <w:numFmt w:val="bullet"/>
      <w:lvlText w:val="•"/>
      <w:lvlJc w:val="left"/>
      <w:pPr>
        <w:ind w:left="9224" w:hanging="720"/>
      </w:pPr>
      <w:rPr>
        <w:rFonts w:hint="default"/>
        <w:lang w:val="en-US" w:eastAsia="en-US" w:bidi="ar-SA"/>
      </w:rPr>
    </w:lvl>
  </w:abstractNum>
  <w:abstractNum w:abstractNumId="10">
    <w:nsid w:val="260A0804"/>
    <w:multiLevelType w:val="multilevel"/>
    <w:tmpl w:val="41DCE45A"/>
    <w:lvl w:ilvl="0">
      <w:start w:val="11"/>
      <w:numFmt w:val="decimal"/>
      <w:lvlText w:val="%1"/>
      <w:lvlJc w:val="left"/>
      <w:pPr>
        <w:ind w:left="480" w:hanging="480"/>
      </w:pPr>
      <w:rPr>
        <w:rFonts w:hint="default"/>
        <w:w w:val="115"/>
      </w:rPr>
    </w:lvl>
    <w:lvl w:ilvl="1">
      <w:start w:val="1"/>
      <w:numFmt w:val="decimal"/>
      <w:lvlText w:val="%1.%2"/>
      <w:lvlJc w:val="left"/>
      <w:pPr>
        <w:ind w:left="480" w:hanging="480"/>
      </w:pPr>
      <w:rPr>
        <w:rFonts w:hint="default"/>
        <w:w w:val="115"/>
      </w:rPr>
    </w:lvl>
    <w:lvl w:ilvl="2">
      <w:start w:val="1"/>
      <w:numFmt w:val="decimal"/>
      <w:lvlText w:val="%1.%2.%3"/>
      <w:lvlJc w:val="left"/>
      <w:pPr>
        <w:ind w:left="720" w:hanging="720"/>
      </w:pPr>
      <w:rPr>
        <w:rFonts w:hint="default"/>
        <w:w w:val="115"/>
      </w:rPr>
    </w:lvl>
    <w:lvl w:ilvl="3">
      <w:start w:val="1"/>
      <w:numFmt w:val="decimal"/>
      <w:lvlText w:val="%1.%2.%3.%4"/>
      <w:lvlJc w:val="left"/>
      <w:pPr>
        <w:ind w:left="1080" w:hanging="1080"/>
      </w:pPr>
      <w:rPr>
        <w:rFonts w:hint="default"/>
        <w:w w:val="115"/>
      </w:rPr>
    </w:lvl>
    <w:lvl w:ilvl="4">
      <w:start w:val="1"/>
      <w:numFmt w:val="decimal"/>
      <w:lvlText w:val="%1.%2.%3.%4.%5"/>
      <w:lvlJc w:val="left"/>
      <w:pPr>
        <w:ind w:left="1080" w:hanging="1080"/>
      </w:pPr>
      <w:rPr>
        <w:rFonts w:hint="default"/>
        <w:w w:val="115"/>
      </w:rPr>
    </w:lvl>
    <w:lvl w:ilvl="5">
      <w:start w:val="1"/>
      <w:numFmt w:val="decimal"/>
      <w:lvlText w:val="%1.%2.%3.%4.%5.%6"/>
      <w:lvlJc w:val="left"/>
      <w:pPr>
        <w:ind w:left="1440" w:hanging="1440"/>
      </w:pPr>
      <w:rPr>
        <w:rFonts w:hint="default"/>
        <w:w w:val="115"/>
      </w:rPr>
    </w:lvl>
    <w:lvl w:ilvl="6">
      <w:start w:val="1"/>
      <w:numFmt w:val="decimal"/>
      <w:lvlText w:val="%1.%2.%3.%4.%5.%6.%7"/>
      <w:lvlJc w:val="left"/>
      <w:pPr>
        <w:ind w:left="1440" w:hanging="1440"/>
      </w:pPr>
      <w:rPr>
        <w:rFonts w:hint="default"/>
        <w:w w:val="115"/>
      </w:rPr>
    </w:lvl>
    <w:lvl w:ilvl="7">
      <w:start w:val="1"/>
      <w:numFmt w:val="decimal"/>
      <w:lvlText w:val="%1.%2.%3.%4.%5.%6.%7.%8"/>
      <w:lvlJc w:val="left"/>
      <w:pPr>
        <w:ind w:left="1800" w:hanging="1800"/>
      </w:pPr>
      <w:rPr>
        <w:rFonts w:hint="default"/>
        <w:w w:val="115"/>
      </w:rPr>
    </w:lvl>
    <w:lvl w:ilvl="8">
      <w:start w:val="1"/>
      <w:numFmt w:val="decimal"/>
      <w:lvlText w:val="%1.%2.%3.%4.%5.%6.%7.%8.%9"/>
      <w:lvlJc w:val="left"/>
      <w:pPr>
        <w:ind w:left="1800" w:hanging="1800"/>
      </w:pPr>
      <w:rPr>
        <w:rFonts w:hint="default"/>
        <w:w w:val="115"/>
      </w:rPr>
    </w:lvl>
  </w:abstractNum>
  <w:abstractNum w:abstractNumId="11">
    <w:nsid w:val="263573D9"/>
    <w:multiLevelType w:val="multilevel"/>
    <w:tmpl w:val="2EEEDB1E"/>
    <w:lvl w:ilvl="0">
      <w:start w:val="6"/>
      <w:numFmt w:val="decimal"/>
      <w:lvlText w:val="%1."/>
      <w:lvlJc w:val="left"/>
      <w:pPr>
        <w:ind w:left="400" w:hanging="400"/>
      </w:pPr>
      <w:rPr>
        <w:rFonts w:hint="default"/>
        <w:w w:val="110"/>
      </w:rPr>
    </w:lvl>
    <w:lvl w:ilvl="1">
      <w:start w:val="2"/>
      <w:numFmt w:val="decimal"/>
      <w:lvlText w:val="%1.%2."/>
      <w:lvlJc w:val="left"/>
      <w:pPr>
        <w:ind w:left="720" w:hanging="720"/>
      </w:pPr>
      <w:rPr>
        <w:rFonts w:hint="default"/>
        <w:w w:val="110"/>
      </w:rPr>
    </w:lvl>
    <w:lvl w:ilvl="2">
      <w:start w:val="1"/>
      <w:numFmt w:val="upperLetter"/>
      <w:lvlText w:val="%1.%2.%3."/>
      <w:lvlJc w:val="left"/>
      <w:pPr>
        <w:ind w:left="720" w:hanging="720"/>
      </w:pPr>
      <w:rPr>
        <w:rFonts w:hint="default"/>
        <w:w w:val="110"/>
      </w:rPr>
    </w:lvl>
    <w:lvl w:ilvl="3">
      <w:start w:val="1"/>
      <w:numFmt w:val="decimal"/>
      <w:lvlText w:val="%1.%2.%3.%4."/>
      <w:lvlJc w:val="left"/>
      <w:pPr>
        <w:ind w:left="1080" w:hanging="1080"/>
      </w:pPr>
      <w:rPr>
        <w:rFonts w:hint="default"/>
        <w:w w:val="110"/>
      </w:rPr>
    </w:lvl>
    <w:lvl w:ilvl="4">
      <w:start w:val="1"/>
      <w:numFmt w:val="decimal"/>
      <w:lvlText w:val="%1.%2.%3.%4.%5."/>
      <w:lvlJc w:val="left"/>
      <w:pPr>
        <w:ind w:left="1440" w:hanging="1440"/>
      </w:pPr>
      <w:rPr>
        <w:rFonts w:hint="default"/>
        <w:w w:val="110"/>
      </w:rPr>
    </w:lvl>
    <w:lvl w:ilvl="5">
      <w:start w:val="1"/>
      <w:numFmt w:val="decimal"/>
      <w:lvlText w:val="%1.%2.%3.%4.%5.%6."/>
      <w:lvlJc w:val="left"/>
      <w:pPr>
        <w:ind w:left="1440" w:hanging="1440"/>
      </w:pPr>
      <w:rPr>
        <w:rFonts w:hint="default"/>
        <w:w w:val="110"/>
      </w:rPr>
    </w:lvl>
    <w:lvl w:ilvl="6">
      <w:start w:val="1"/>
      <w:numFmt w:val="decimal"/>
      <w:lvlText w:val="%1.%2.%3.%4.%5.%6.%7."/>
      <w:lvlJc w:val="left"/>
      <w:pPr>
        <w:ind w:left="1800" w:hanging="1800"/>
      </w:pPr>
      <w:rPr>
        <w:rFonts w:hint="default"/>
        <w:w w:val="110"/>
      </w:rPr>
    </w:lvl>
    <w:lvl w:ilvl="7">
      <w:start w:val="1"/>
      <w:numFmt w:val="decimal"/>
      <w:lvlText w:val="%1.%2.%3.%4.%5.%6.%7.%8."/>
      <w:lvlJc w:val="left"/>
      <w:pPr>
        <w:ind w:left="2160" w:hanging="2160"/>
      </w:pPr>
      <w:rPr>
        <w:rFonts w:hint="default"/>
        <w:w w:val="110"/>
      </w:rPr>
    </w:lvl>
    <w:lvl w:ilvl="8">
      <w:start w:val="1"/>
      <w:numFmt w:val="decimal"/>
      <w:lvlText w:val="%1.%2.%3.%4.%5.%6.%7.%8.%9."/>
      <w:lvlJc w:val="left"/>
      <w:pPr>
        <w:ind w:left="2160" w:hanging="2160"/>
      </w:pPr>
      <w:rPr>
        <w:rFonts w:hint="default"/>
        <w:w w:val="110"/>
      </w:rPr>
    </w:lvl>
  </w:abstractNum>
  <w:abstractNum w:abstractNumId="12">
    <w:nsid w:val="2FFF0492"/>
    <w:multiLevelType w:val="hybridMultilevel"/>
    <w:tmpl w:val="3334CA7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821B4"/>
    <w:multiLevelType w:val="hybridMultilevel"/>
    <w:tmpl w:val="240EB58C"/>
    <w:lvl w:ilvl="0" w:tplc="0F4E7BBA">
      <w:start w:val="2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4F54E50"/>
    <w:multiLevelType w:val="hybridMultilevel"/>
    <w:tmpl w:val="FB0EFD6E"/>
    <w:lvl w:ilvl="0" w:tplc="CA189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AD5A02"/>
    <w:multiLevelType w:val="multilevel"/>
    <w:tmpl w:val="826CD3D2"/>
    <w:lvl w:ilvl="0">
      <w:start w:val="1"/>
      <w:numFmt w:val="lowerLetter"/>
      <w:lvlText w:val="%1."/>
      <w:lvlJc w:val="left"/>
      <w:pPr>
        <w:tabs>
          <w:tab w:val="num" w:pos="720"/>
        </w:tabs>
        <w:ind w:left="720" w:hanging="360"/>
      </w:pPr>
      <w:rPr>
        <w:rFonts w:ascii="Book Antiqua" w:eastAsia="Times New Roman" w:hAnsi="Book Antiqu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2D5E80"/>
    <w:multiLevelType w:val="multilevel"/>
    <w:tmpl w:val="BFE445B2"/>
    <w:lvl w:ilvl="0">
      <w:start w:val="6"/>
      <w:numFmt w:val="decimal"/>
      <w:lvlText w:val="%1"/>
      <w:lvlJc w:val="left"/>
      <w:pPr>
        <w:ind w:left="2120" w:hanging="720"/>
      </w:pPr>
      <w:rPr>
        <w:rFonts w:hint="default"/>
        <w:lang w:val="en-US" w:eastAsia="en-US" w:bidi="ar-SA"/>
      </w:rPr>
    </w:lvl>
    <w:lvl w:ilvl="1">
      <w:start w:val="2"/>
      <w:numFmt w:val="decimal"/>
      <w:lvlText w:val="%1.%2"/>
      <w:lvlJc w:val="left"/>
      <w:pPr>
        <w:ind w:left="2120" w:hanging="720"/>
      </w:pPr>
      <w:rPr>
        <w:rFonts w:ascii="Cambria" w:eastAsia="Cambria" w:hAnsi="Cambria" w:cs="Cambria" w:hint="default"/>
        <w:spacing w:val="-1"/>
        <w:w w:val="118"/>
        <w:sz w:val="24"/>
        <w:szCs w:val="24"/>
        <w:lang w:val="en-US" w:eastAsia="en-US" w:bidi="ar-SA"/>
      </w:rPr>
    </w:lvl>
    <w:lvl w:ilvl="2">
      <w:numFmt w:val="bullet"/>
      <w:lvlText w:val="•"/>
      <w:lvlJc w:val="left"/>
      <w:pPr>
        <w:ind w:left="3896" w:hanging="720"/>
      </w:pPr>
      <w:rPr>
        <w:rFonts w:hint="default"/>
        <w:lang w:val="en-US" w:eastAsia="en-US" w:bidi="ar-SA"/>
      </w:rPr>
    </w:lvl>
    <w:lvl w:ilvl="3">
      <w:numFmt w:val="bullet"/>
      <w:lvlText w:val="•"/>
      <w:lvlJc w:val="left"/>
      <w:pPr>
        <w:ind w:left="4784" w:hanging="720"/>
      </w:pPr>
      <w:rPr>
        <w:rFonts w:hint="default"/>
        <w:lang w:val="en-US" w:eastAsia="en-US" w:bidi="ar-SA"/>
      </w:rPr>
    </w:lvl>
    <w:lvl w:ilvl="4">
      <w:numFmt w:val="bullet"/>
      <w:lvlText w:val="•"/>
      <w:lvlJc w:val="left"/>
      <w:pPr>
        <w:ind w:left="5672" w:hanging="720"/>
      </w:pPr>
      <w:rPr>
        <w:rFonts w:hint="default"/>
        <w:lang w:val="en-US" w:eastAsia="en-US" w:bidi="ar-SA"/>
      </w:rPr>
    </w:lvl>
    <w:lvl w:ilvl="5">
      <w:numFmt w:val="bullet"/>
      <w:lvlText w:val="•"/>
      <w:lvlJc w:val="left"/>
      <w:pPr>
        <w:ind w:left="6560" w:hanging="720"/>
      </w:pPr>
      <w:rPr>
        <w:rFonts w:hint="default"/>
        <w:lang w:val="en-US" w:eastAsia="en-US" w:bidi="ar-SA"/>
      </w:rPr>
    </w:lvl>
    <w:lvl w:ilvl="6">
      <w:numFmt w:val="bullet"/>
      <w:lvlText w:val="•"/>
      <w:lvlJc w:val="left"/>
      <w:pPr>
        <w:ind w:left="7448" w:hanging="720"/>
      </w:pPr>
      <w:rPr>
        <w:rFonts w:hint="default"/>
        <w:lang w:val="en-US" w:eastAsia="en-US" w:bidi="ar-SA"/>
      </w:rPr>
    </w:lvl>
    <w:lvl w:ilvl="7">
      <w:numFmt w:val="bullet"/>
      <w:lvlText w:val="•"/>
      <w:lvlJc w:val="left"/>
      <w:pPr>
        <w:ind w:left="8336" w:hanging="720"/>
      </w:pPr>
      <w:rPr>
        <w:rFonts w:hint="default"/>
        <w:lang w:val="en-US" w:eastAsia="en-US" w:bidi="ar-SA"/>
      </w:rPr>
    </w:lvl>
    <w:lvl w:ilvl="8">
      <w:numFmt w:val="bullet"/>
      <w:lvlText w:val="•"/>
      <w:lvlJc w:val="left"/>
      <w:pPr>
        <w:ind w:left="9224" w:hanging="720"/>
      </w:pPr>
      <w:rPr>
        <w:rFonts w:hint="default"/>
        <w:lang w:val="en-US" w:eastAsia="en-US" w:bidi="ar-SA"/>
      </w:rPr>
    </w:lvl>
  </w:abstractNum>
  <w:abstractNum w:abstractNumId="17">
    <w:nsid w:val="38FA099E"/>
    <w:multiLevelType w:val="hybridMultilevel"/>
    <w:tmpl w:val="62B4F642"/>
    <w:lvl w:ilvl="0" w:tplc="E03C1F42">
      <w:start w:val="1"/>
      <w:numFmt w:val="lowerRoman"/>
      <w:lvlText w:val="(%1)"/>
      <w:lvlJc w:val="left"/>
      <w:pPr>
        <w:ind w:left="2120" w:hanging="720"/>
      </w:pPr>
      <w:rPr>
        <w:rFonts w:ascii="Cambria" w:eastAsia="Cambria" w:hAnsi="Cambria" w:cs="Cambria" w:hint="default"/>
        <w:w w:val="86"/>
        <w:sz w:val="24"/>
        <w:szCs w:val="24"/>
        <w:lang w:val="en-US" w:eastAsia="en-US" w:bidi="ar-SA"/>
      </w:rPr>
    </w:lvl>
    <w:lvl w:ilvl="1" w:tplc="8DB4C5AE">
      <w:numFmt w:val="bullet"/>
      <w:lvlText w:val="•"/>
      <w:lvlJc w:val="left"/>
      <w:pPr>
        <w:ind w:left="3008" w:hanging="720"/>
      </w:pPr>
      <w:rPr>
        <w:rFonts w:hint="default"/>
        <w:lang w:val="en-US" w:eastAsia="en-US" w:bidi="ar-SA"/>
      </w:rPr>
    </w:lvl>
    <w:lvl w:ilvl="2" w:tplc="476092F2">
      <w:numFmt w:val="bullet"/>
      <w:lvlText w:val="•"/>
      <w:lvlJc w:val="left"/>
      <w:pPr>
        <w:ind w:left="3896" w:hanging="720"/>
      </w:pPr>
      <w:rPr>
        <w:rFonts w:hint="default"/>
        <w:lang w:val="en-US" w:eastAsia="en-US" w:bidi="ar-SA"/>
      </w:rPr>
    </w:lvl>
    <w:lvl w:ilvl="3" w:tplc="C9F2DD70">
      <w:numFmt w:val="bullet"/>
      <w:lvlText w:val="•"/>
      <w:lvlJc w:val="left"/>
      <w:pPr>
        <w:ind w:left="4784" w:hanging="720"/>
      </w:pPr>
      <w:rPr>
        <w:rFonts w:hint="default"/>
        <w:lang w:val="en-US" w:eastAsia="en-US" w:bidi="ar-SA"/>
      </w:rPr>
    </w:lvl>
    <w:lvl w:ilvl="4" w:tplc="9C888C8C">
      <w:numFmt w:val="bullet"/>
      <w:lvlText w:val="•"/>
      <w:lvlJc w:val="left"/>
      <w:pPr>
        <w:ind w:left="5672" w:hanging="720"/>
      </w:pPr>
      <w:rPr>
        <w:rFonts w:hint="default"/>
        <w:lang w:val="en-US" w:eastAsia="en-US" w:bidi="ar-SA"/>
      </w:rPr>
    </w:lvl>
    <w:lvl w:ilvl="5" w:tplc="4E14DD46">
      <w:numFmt w:val="bullet"/>
      <w:lvlText w:val="•"/>
      <w:lvlJc w:val="left"/>
      <w:pPr>
        <w:ind w:left="6560" w:hanging="720"/>
      </w:pPr>
      <w:rPr>
        <w:rFonts w:hint="default"/>
        <w:lang w:val="en-US" w:eastAsia="en-US" w:bidi="ar-SA"/>
      </w:rPr>
    </w:lvl>
    <w:lvl w:ilvl="6" w:tplc="6DA24E3C">
      <w:numFmt w:val="bullet"/>
      <w:lvlText w:val="•"/>
      <w:lvlJc w:val="left"/>
      <w:pPr>
        <w:ind w:left="7448" w:hanging="720"/>
      </w:pPr>
      <w:rPr>
        <w:rFonts w:hint="default"/>
        <w:lang w:val="en-US" w:eastAsia="en-US" w:bidi="ar-SA"/>
      </w:rPr>
    </w:lvl>
    <w:lvl w:ilvl="7" w:tplc="C286FFC0">
      <w:numFmt w:val="bullet"/>
      <w:lvlText w:val="•"/>
      <w:lvlJc w:val="left"/>
      <w:pPr>
        <w:ind w:left="8336" w:hanging="720"/>
      </w:pPr>
      <w:rPr>
        <w:rFonts w:hint="default"/>
        <w:lang w:val="en-US" w:eastAsia="en-US" w:bidi="ar-SA"/>
      </w:rPr>
    </w:lvl>
    <w:lvl w:ilvl="8" w:tplc="0A0A88C0">
      <w:numFmt w:val="bullet"/>
      <w:lvlText w:val="•"/>
      <w:lvlJc w:val="left"/>
      <w:pPr>
        <w:ind w:left="9224" w:hanging="720"/>
      </w:pPr>
      <w:rPr>
        <w:rFonts w:hint="default"/>
        <w:lang w:val="en-US" w:eastAsia="en-US" w:bidi="ar-SA"/>
      </w:rPr>
    </w:lvl>
  </w:abstractNum>
  <w:abstractNum w:abstractNumId="18">
    <w:nsid w:val="3DAD50F6"/>
    <w:multiLevelType w:val="hybridMultilevel"/>
    <w:tmpl w:val="400438A4"/>
    <w:lvl w:ilvl="0" w:tplc="6840F0FA">
      <w:start w:val="18"/>
      <w:numFmt w:val="low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E4270"/>
    <w:multiLevelType w:val="multilevel"/>
    <w:tmpl w:val="ED2E817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42E935F6"/>
    <w:multiLevelType w:val="hybridMultilevel"/>
    <w:tmpl w:val="52D4FC04"/>
    <w:lvl w:ilvl="0" w:tplc="FF7CE582">
      <w:start w:val="1"/>
      <w:numFmt w:val="decimal"/>
      <w:lvlText w:val="%1."/>
      <w:lvlJc w:val="left"/>
      <w:pPr>
        <w:ind w:left="982" w:hanging="303"/>
      </w:pPr>
      <w:rPr>
        <w:rFonts w:ascii="Cambria" w:eastAsia="Cambria" w:hAnsi="Cambria" w:cs="Cambria" w:hint="default"/>
        <w:spacing w:val="-1"/>
        <w:w w:val="123"/>
        <w:sz w:val="24"/>
        <w:szCs w:val="24"/>
        <w:lang w:val="en-US" w:eastAsia="en-US" w:bidi="ar-SA"/>
      </w:rPr>
    </w:lvl>
    <w:lvl w:ilvl="1" w:tplc="E728A80E">
      <w:start w:val="1"/>
      <w:numFmt w:val="lowerLetter"/>
      <w:lvlText w:val="%2."/>
      <w:lvlJc w:val="left"/>
      <w:pPr>
        <w:ind w:left="2120" w:hanging="720"/>
        <w:jc w:val="right"/>
      </w:pPr>
      <w:rPr>
        <w:rFonts w:ascii="Book Antiqua" w:eastAsia="Cambria" w:hAnsi="Book Antiqua" w:cs="Cambria"/>
        <w:w w:val="94"/>
        <w:sz w:val="24"/>
        <w:szCs w:val="24"/>
        <w:lang w:val="en-US" w:eastAsia="en-US" w:bidi="ar-SA"/>
      </w:rPr>
    </w:lvl>
    <w:lvl w:ilvl="2" w:tplc="32E8510C">
      <w:numFmt w:val="bullet"/>
      <w:lvlText w:val="•"/>
      <w:lvlJc w:val="left"/>
      <w:pPr>
        <w:ind w:left="3106" w:hanging="720"/>
      </w:pPr>
      <w:rPr>
        <w:rFonts w:hint="default"/>
        <w:lang w:val="en-US" w:eastAsia="en-US" w:bidi="ar-SA"/>
      </w:rPr>
    </w:lvl>
    <w:lvl w:ilvl="3" w:tplc="B7E8E5FC">
      <w:numFmt w:val="bullet"/>
      <w:lvlText w:val="•"/>
      <w:lvlJc w:val="left"/>
      <w:pPr>
        <w:ind w:left="4093" w:hanging="720"/>
      </w:pPr>
      <w:rPr>
        <w:rFonts w:hint="default"/>
        <w:lang w:val="en-US" w:eastAsia="en-US" w:bidi="ar-SA"/>
      </w:rPr>
    </w:lvl>
    <w:lvl w:ilvl="4" w:tplc="A192DA7E">
      <w:numFmt w:val="bullet"/>
      <w:lvlText w:val="•"/>
      <w:lvlJc w:val="left"/>
      <w:pPr>
        <w:ind w:left="5080" w:hanging="720"/>
      </w:pPr>
      <w:rPr>
        <w:rFonts w:hint="default"/>
        <w:lang w:val="en-US" w:eastAsia="en-US" w:bidi="ar-SA"/>
      </w:rPr>
    </w:lvl>
    <w:lvl w:ilvl="5" w:tplc="ADF2B4BC">
      <w:numFmt w:val="bullet"/>
      <w:lvlText w:val="•"/>
      <w:lvlJc w:val="left"/>
      <w:pPr>
        <w:ind w:left="6066" w:hanging="720"/>
      </w:pPr>
      <w:rPr>
        <w:rFonts w:hint="default"/>
        <w:lang w:val="en-US" w:eastAsia="en-US" w:bidi="ar-SA"/>
      </w:rPr>
    </w:lvl>
    <w:lvl w:ilvl="6" w:tplc="2788F68A">
      <w:numFmt w:val="bullet"/>
      <w:lvlText w:val="•"/>
      <w:lvlJc w:val="left"/>
      <w:pPr>
        <w:ind w:left="7053" w:hanging="720"/>
      </w:pPr>
      <w:rPr>
        <w:rFonts w:hint="default"/>
        <w:lang w:val="en-US" w:eastAsia="en-US" w:bidi="ar-SA"/>
      </w:rPr>
    </w:lvl>
    <w:lvl w:ilvl="7" w:tplc="C9D45AEE">
      <w:numFmt w:val="bullet"/>
      <w:lvlText w:val="•"/>
      <w:lvlJc w:val="left"/>
      <w:pPr>
        <w:ind w:left="8040" w:hanging="720"/>
      </w:pPr>
      <w:rPr>
        <w:rFonts w:hint="default"/>
        <w:lang w:val="en-US" w:eastAsia="en-US" w:bidi="ar-SA"/>
      </w:rPr>
    </w:lvl>
    <w:lvl w:ilvl="8" w:tplc="BE4E455E">
      <w:numFmt w:val="bullet"/>
      <w:lvlText w:val="•"/>
      <w:lvlJc w:val="left"/>
      <w:pPr>
        <w:ind w:left="9026" w:hanging="720"/>
      </w:pPr>
      <w:rPr>
        <w:rFonts w:hint="default"/>
        <w:lang w:val="en-US" w:eastAsia="en-US" w:bidi="ar-SA"/>
      </w:rPr>
    </w:lvl>
  </w:abstractNum>
  <w:abstractNum w:abstractNumId="21">
    <w:nsid w:val="47821454"/>
    <w:multiLevelType w:val="hybridMultilevel"/>
    <w:tmpl w:val="F75AF846"/>
    <w:lvl w:ilvl="0" w:tplc="24FC3A70">
      <w:start w:val="1"/>
      <w:numFmt w:val="decimal"/>
      <w:lvlText w:val="%1."/>
      <w:lvlJc w:val="left"/>
      <w:pPr>
        <w:ind w:left="1400" w:hanging="360"/>
      </w:pPr>
      <w:rPr>
        <w:rFonts w:ascii="Cambria" w:eastAsia="Cambria" w:hAnsi="Cambria" w:cs="Cambria" w:hint="default"/>
        <w:b/>
        <w:bCs/>
        <w:spacing w:val="-1"/>
        <w:w w:val="121"/>
        <w:sz w:val="24"/>
        <w:szCs w:val="24"/>
        <w:lang w:val="en-US" w:eastAsia="en-US" w:bidi="ar-SA"/>
      </w:rPr>
    </w:lvl>
    <w:lvl w:ilvl="1" w:tplc="4732A638">
      <w:start w:val="1"/>
      <w:numFmt w:val="decimal"/>
      <w:lvlText w:val="%2."/>
      <w:lvlJc w:val="left"/>
      <w:pPr>
        <w:ind w:left="5361" w:hanging="361"/>
      </w:pPr>
      <w:rPr>
        <w:rFonts w:ascii="Cambria" w:eastAsia="Cambria" w:hAnsi="Cambria" w:cs="Cambria" w:hint="default"/>
        <w:b/>
        <w:bCs/>
        <w:spacing w:val="-1"/>
        <w:w w:val="121"/>
        <w:sz w:val="24"/>
        <w:szCs w:val="24"/>
        <w:lang w:val="en-US" w:eastAsia="en-US" w:bidi="ar-SA"/>
      </w:rPr>
    </w:lvl>
    <w:lvl w:ilvl="2" w:tplc="244CD084">
      <w:numFmt w:val="bullet"/>
      <w:lvlText w:val="•"/>
      <w:lvlJc w:val="left"/>
      <w:pPr>
        <w:ind w:left="5986" w:hanging="361"/>
      </w:pPr>
      <w:rPr>
        <w:rFonts w:hint="default"/>
        <w:lang w:val="en-US" w:eastAsia="en-US" w:bidi="ar-SA"/>
      </w:rPr>
    </w:lvl>
    <w:lvl w:ilvl="3" w:tplc="092ADC2A">
      <w:numFmt w:val="bullet"/>
      <w:lvlText w:val="•"/>
      <w:lvlJc w:val="left"/>
      <w:pPr>
        <w:ind w:left="6613" w:hanging="361"/>
      </w:pPr>
      <w:rPr>
        <w:rFonts w:hint="default"/>
        <w:lang w:val="en-US" w:eastAsia="en-US" w:bidi="ar-SA"/>
      </w:rPr>
    </w:lvl>
    <w:lvl w:ilvl="4" w:tplc="CE402440">
      <w:numFmt w:val="bullet"/>
      <w:lvlText w:val="•"/>
      <w:lvlJc w:val="left"/>
      <w:pPr>
        <w:ind w:left="7240" w:hanging="361"/>
      </w:pPr>
      <w:rPr>
        <w:rFonts w:hint="default"/>
        <w:lang w:val="en-US" w:eastAsia="en-US" w:bidi="ar-SA"/>
      </w:rPr>
    </w:lvl>
    <w:lvl w:ilvl="5" w:tplc="3182AD58">
      <w:numFmt w:val="bullet"/>
      <w:lvlText w:val="•"/>
      <w:lvlJc w:val="left"/>
      <w:pPr>
        <w:ind w:left="7866" w:hanging="361"/>
      </w:pPr>
      <w:rPr>
        <w:rFonts w:hint="default"/>
        <w:lang w:val="en-US" w:eastAsia="en-US" w:bidi="ar-SA"/>
      </w:rPr>
    </w:lvl>
    <w:lvl w:ilvl="6" w:tplc="AFB4FF08">
      <w:numFmt w:val="bullet"/>
      <w:lvlText w:val="•"/>
      <w:lvlJc w:val="left"/>
      <w:pPr>
        <w:ind w:left="8493" w:hanging="361"/>
      </w:pPr>
      <w:rPr>
        <w:rFonts w:hint="default"/>
        <w:lang w:val="en-US" w:eastAsia="en-US" w:bidi="ar-SA"/>
      </w:rPr>
    </w:lvl>
    <w:lvl w:ilvl="7" w:tplc="A1B64682">
      <w:numFmt w:val="bullet"/>
      <w:lvlText w:val="•"/>
      <w:lvlJc w:val="left"/>
      <w:pPr>
        <w:ind w:left="9120" w:hanging="361"/>
      </w:pPr>
      <w:rPr>
        <w:rFonts w:hint="default"/>
        <w:lang w:val="en-US" w:eastAsia="en-US" w:bidi="ar-SA"/>
      </w:rPr>
    </w:lvl>
    <w:lvl w:ilvl="8" w:tplc="43F69222">
      <w:numFmt w:val="bullet"/>
      <w:lvlText w:val="•"/>
      <w:lvlJc w:val="left"/>
      <w:pPr>
        <w:ind w:left="9746" w:hanging="361"/>
      </w:pPr>
      <w:rPr>
        <w:rFonts w:hint="default"/>
        <w:lang w:val="en-US" w:eastAsia="en-US" w:bidi="ar-SA"/>
      </w:rPr>
    </w:lvl>
  </w:abstractNum>
  <w:abstractNum w:abstractNumId="22">
    <w:nsid w:val="495D262E"/>
    <w:multiLevelType w:val="hybridMultilevel"/>
    <w:tmpl w:val="ADDEA780"/>
    <w:lvl w:ilvl="0" w:tplc="F58C7E1E">
      <w:start w:val="1"/>
      <w:numFmt w:val="lowerRoman"/>
      <w:lvlText w:val="(%1)"/>
      <w:lvlJc w:val="left"/>
      <w:pPr>
        <w:ind w:left="1440" w:hanging="720"/>
      </w:pPr>
      <w:rPr>
        <w:rFonts w:hint="default"/>
        <w:w w:val="11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AF0159"/>
    <w:multiLevelType w:val="hybridMultilevel"/>
    <w:tmpl w:val="E3387B6E"/>
    <w:lvl w:ilvl="0" w:tplc="A0928D9A">
      <w:start w:val="2"/>
      <w:numFmt w:val="lowerRoman"/>
      <w:lvlText w:val="(%1)"/>
      <w:lvlJc w:val="left"/>
      <w:pPr>
        <w:ind w:left="2807" w:hanging="709"/>
      </w:pPr>
      <w:rPr>
        <w:rFonts w:ascii="Cambria" w:eastAsia="Cambria" w:hAnsi="Cambria" w:cs="Cambria" w:hint="default"/>
        <w:w w:val="90"/>
        <w:sz w:val="24"/>
        <w:szCs w:val="24"/>
        <w:lang w:val="en-US" w:eastAsia="en-US" w:bidi="ar-SA"/>
      </w:rPr>
    </w:lvl>
    <w:lvl w:ilvl="1" w:tplc="D3BE95FA">
      <w:numFmt w:val="bullet"/>
      <w:lvlText w:val="•"/>
      <w:lvlJc w:val="left"/>
      <w:pPr>
        <w:ind w:left="3620" w:hanging="709"/>
      </w:pPr>
      <w:rPr>
        <w:rFonts w:hint="default"/>
        <w:lang w:val="en-US" w:eastAsia="en-US" w:bidi="ar-SA"/>
      </w:rPr>
    </w:lvl>
    <w:lvl w:ilvl="2" w:tplc="23E8D744">
      <w:numFmt w:val="bullet"/>
      <w:lvlText w:val="•"/>
      <w:lvlJc w:val="left"/>
      <w:pPr>
        <w:ind w:left="4440" w:hanging="709"/>
      </w:pPr>
      <w:rPr>
        <w:rFonts w:hint="default"/>
        <w:lang w:val="en-US" w:eastAsia="en-US" w:bidi="ar-SA"/>
      </w:rPr>
    </w:lvl>
    <w:lvl w:ilvl="3" w:tplc="CB262C22">
      <w:numFmt w:val="bullet"/>
      <w:lvlText w:val="•"/>
      <w:lvlJc w:val="left"/>
      <w:pPr>
        <w:ind w:left="5260" w:hanging="709"/>
      </w:pPr>
      <w:rPr>
        <w:rFonts w:hint="default"/>
        <w:lang w:val="en-US" w:eastAsia="en-US" w:bidi="ar-SA"/>
      </w:rPr>
    </w:lvl>
    <w:lvl w:ilvl="4" w:tplc="5B7E537A">
      <w:numFmt w:val="bullet"/>
      <w:lvlText w:val="•"/>
      <w:lvlJc w:val="left"/>
      <w:pPr>
        <w:ind w:left="6080" w:hanging="709"/>
      </w:pPr>
      <w:rPr>
        <w:rFonts w:hint="default"/>
        <w:lang w:val="en-US" w:eastAsia="en-US" w:bidi="ar-SA"/>
      </w:rPr>
    </w:lvl>
    <w:lvl w:ilvl="5" w:tplc="D294187A">
      <w:numFmt w:val="bullet"/>
      <w:lvlText w:val="•"/>
      <w:lvlJc w:val="left"/>
      <w:pPr>
        <w:ind w:left="6900" w:hanging="709"/>
      </w:pPr>
      <w:rPr>
        <w:rFonts w:hint="default"/>
        <w:lang w:val="en-US" w:eastAsia="en-US" w:bidi="ar-SA"/>
      </w:rPr>
    </w:lvl>
    <w:lvl w:ilvl="6" w:tplc="89C844BC">
      <w:numFmt w:val="bullet"/>
      <w:lvlText w:val="•"/>
      <w:lvlJc w:val="left"/>
      <w:pPr>
        <w:ind w:left="7720" w:hanging="709"/>
      </w:pPr>
      <w:rPr>
        <w:rFonts w:hint="default"/>
        <w:lang w:val="en-US" w:eastAsia="en-US" w:bidi="ar-SA"/>
      </w:rPr>
    </w:lvl>
    <w:lvl w:ilvl="7" w:tplc="2D1E6702">
      <w:numFmt w:val="bullet"/>
      <w:lvlText w:val="•"/>
      <w:lvlJc w:val="left"/>
      <w:pPr>
        <w:ind w:left="8540" w:hanging="709"/>
      </w:pPr>
      <w:rPr>
        <w:rFonts w:hint="default"/>
        <w:lang w:val="en-US" w:eastAsia="en-US" w:bidi="ar-SA"/>
      </w:rPr>
    </w:lvl>
    <w:lvl w:ilvl="8" w:tplc="3DB46F9C">
      <w:numFmt w:val="bullet"/>
      <w:lvlText w:val="•"/>
      <w:lvlJc w:val="left"/>
      <w:pPr>
        <w:ind w:left="9360" w:hanging="709"/>
      </w:pPr>
      <w:rPr>
        <w:rFonts w:hint="default"/>
        <w:lang w:val="en-US" w:eastAsia="en-US" w:bidi="ar-SA"/>
      </w:rPr>
    </w:lvl>
  </w:abstractNum>
  <w:abstractNum w:abstractNumId="24">
    <w:nsid w:val="4C91153C"/>
    <w:multiLevelType w:val="hybridMultilevel"/>
    <w:tmpl w:val="B68ED9EC"/>
    <w:lvl w:ilvl="0" w:tplc="F09C15C8">
      <w:numFmt w:val="bullet"/>
      <w:lvlText w:val="•"/>
      <w:lvlJc w:val="left"/>
      <w:pPr>
        <w:ind w:left="2840" w:hanging="293"/>
      </w:pPr>
      <w:rPr>
        <w:rFonts w:ascii="Cambria" w:eastAsia="Cambria" w:hAnsi="Cambria" w:cs="Cambria" w:hint="default"/>
        <w:w w:val="103"/>
        <w:sz w:val="24"/>
        <w:szCs w:val="24"/>
        <w:lang w:val="en-US" w:eastAsia="en-US" w:bidi="ar-SA"/>
      </w:rPr>
    </w:lvl>
    <w:lvl w:ilvl="1" w:tplc="DA568F32">
      <w:numFmt w:val="bullet"/>
      <w:lvlText w:val="•"/>
      <w:lvlJc w:val="left"/>
      <w:pPr>
        <w:ind w:left="3800" w:hanging="293"/>
      </w:pPr>
      <w:rPr>
        <w:rFonts w:hint="default"/>
        <w:lang w:val="en-US" w:eastAsia="en-US" w:bidi="ar-SA"/>
      </w:rPr>
    </w:lvl>
    <w:lvl w:ilvl="2" w:tplc="FACAA11C">
      <w:numFmt w:val="bullet"/>
      <w:lvlText w:val="•"/>
      <w:lvlJc w:val="left"/>
      <w:pPr>
        <w:ind w:left="4760" w:hanging="293"/>
      </w:pPr>
      <w:rPr>
        <w:rFonts w:hint="default"/>
        <w:lang w:val="en-US" w:eastAsia="en-US" w:bidi="ar-SA"/>
      </w:rPr>
    </w:lvl>
    <w:lvl w:ilvl="3" w:tplc="61381C36">
      <w:numFmt w:val="bullet"/>
      <w:lvlText w:val="•"/>
      <w:lvlJc w:val="left"/>
      <w:pPr>
        <w:ind w:left="5720" w:hanging="293"/>
      </w:pPr>
      <w:rPr>
        <w:rFonts w:hint="default"/>
        <w:lang w:val="en-US" w:eastAsia="en-US" w:bidi="ar-SA"/>
      </w:rPr>
    </w:lvl>
    <w:lvl w:ilvl="4" w:tplc="853E0C88">
      <w:numFmt w:val="bullet"/>
      <w:lvlText w:val="•"/>
      <w:lvlJc w:val="left"/>
      <w:pPr>
        <w:ind w:left="6680" w:hanging="293"/>
      </w:pPr>
      <w:rPr>
        <w:rFonts w:hint="default"/>
        <w:lang w:val="en-US" w:eastAsia="en-US" w:bidi="ar-SA"/>
      </w:rPr>
    </w:lvl>
    <w:lvl w:ilvl="5" w:tplc="0270EA70">
      <w:numFmt w:val="bullet"/>
      <w:lvlText w:val="•"/>
      <w:lvlJc w:val="left"/>
      <w:pPr>
        <w:ind w:left="7640" w:hanging="293"/>
      </w:pPr>
      <w:rPr>
        <w:rFonts w:hint="default"/>
        <w:lang w:val="en-US" w:eastAsia="en-US" w:bidi="ar-SA"/>
      </w:rPr>
    </w:lvl>
    <w:lvl w:ilvl="6" w:tplc="7CFA185A">
      <w:numFmt w:val="bullet"/>
      <w:lvlText w:val="•"/>
      <w:lvlJc w:val="left"/>
      <w:pPr>
        <w:ind w:left="8600" w:hanging="293"/>
      </w:pPr>
      <w:rPr>
        <w:rFonts w:hint="default"/>
        <w:lang w:val="en-US" w:eastAsia="en-US" w:bidi="ar-SA"/>
      </w:rPr>
    </w:lvl>
    <w:lvl w:ilvl="7" w:tplc="84DEE152">
      <w:numFmt w:val="bullet"/>
      <w:lvlText w:val="•"/>
      <w:lvlJc w:val="left"/>
      <w:pPr>
        <w:ind w:left="9560" w:hanging="293"/>
      </w:pPr>
      <w:rPr>
        <w:rFonts w:hint="default"/>
        <w:lang w:val="en-US" w:eastAsia="en-US" w:bidi="ar-SA"/>
      </w:rPr>
    </w:lvl>
    <w:lvl w:ilvl="8" w:tplc="B10A7802">
      <w:numFmt w:val="bullet"/>
      <w:lvlText w:val="•"/>
      <w:lvlJc w:val="left"/>
      <w:pPr>
        <w:ind w:left="10520" w:hanging="293"/>
      </w:pPr>
      <w:rPr>
        <w:rFonts w:hint="default"/>
        <w:lang w:val="en-US" w:eastAsia="en-US" w:bidi="ar-SA"/>
      </w:rPr>
    </w:lvl>
  </w:abstractNum>
  <w:abstractNum w:abstractNumId="25">
    <w:nsid w:val="4DE769F3"/>
    <w:multiLevelType w:val="hybridMultilevel"/>
    <w:tmpl w:val="AC2A55FE"/>
    <w:lvl w:ilvl="0" w:tplc="7D54701A">
      <w:start w:val="1"/>
      <w:numFmt w:val="decimal"/>
      <w:lvlText w:val="%1."/>
      <w:lvlJc w:val="left"/>
      <w:pPr>
        <w:ind w:left="3560" w:hanging="732"/>
      </w:pPr>
      <w:rPr>
        <w:rFonts w:ascii="Cambria" w:eastAsia="Cambria" w:hAnsi="Cambria" w:cs="Cambria" w:hint="default"/>
        <w:b/>
        <w:bCs/>
        <w:i/>
        <w:iCs/>
        <w:spacing w:val="-1"/>
        <w:w w:val="127"/>
        <w:sz w:val="24"/>
        <w:szCs w:val="24"/>
        <w:lang w:val="en-US" w:eastAsia="en-US" w:bidi="ar-SA"/>
      </w:rPr>
    </w:lvl>
    <w:lvl w:ilvl="1" w:tplc="19EE0C7A">
      <w:numFmt w:val="bullet"/>
      <w:lvlText w:val="•"/>
      <w:lvlJc w:val="left"/>
      <w:pPr>
        <w:ind w:left="4448" w:hanging="732"/>
      </w:pPr>
      <w:rPr>
        <w:rFonts w:hint="default"/>
        <w:lang w:val="en-US" w:eastAsia="en-US" w:bidi="ar-SA"/>
      </w:rPr>
    </w:lvl>
    <w:lvl w:ilvl="2" w:tplc="DF205DEC">
      <w:numFmt w:val="bullet"/>
      <w:lvlText w:val="•"/>
      <w:lvlJc w:val="left"/>
      <w:pPr>
        <w:ind w:left="5336" w:hanging="732"/>
      </w:pPr>
      <w:rPr>
        <w:rFonts w:hint="default"/>
        <w:lang w:val="en-US" w:eastAsia="en-US" w:bidi="ar-SA"/>
      </w:rPr>
    </w:lvl>
    <w:lvl w:ilvl="3" w:tplc="B784F674">
      <w:numFmt w:val="bullet"/>
      <w:lvlText w:val="•"/>
      <w:lvlJc w:val="left"/>
      <w:pPr>
        <w:ind w:left="6224" w:hanging="732"/>
      </w:pPr>
      <w:rPr>
        <w:rFonts w:hint="default"/>
        <w:lang w:val="en-US" w:eastAsia="en-US" w:bidi="ar-SA"/>
      </w:rPr>
    </w:lvl>
    <w:lvl w:ilvl="4" w:tplc="62BC5082">
      <w:numFmt w:val="bullet"/>
      <w:lvlText w:val="•"/>
      <w:lvlJc w:val="left"/>
      <w:pPr>
        <w:ind w:left="7112" w:hanging="732"/>
      </w:pPr>
      <w:rPr>
        <w:rFonts w:hint="default"/>
        <w:lang w:val="en-US" w:eastAsia="en-US" w:bidi="ar-SA"/>
      </w:rPr>
    </w:lvl>
    <w:lvl w:ilvl="5" w:tplc="008C60EA">
      <w:numFmt w:val="bullet"/>
      <w:lvlText w:val="•"/>
      <w:lvlJc w:val="left"/>
      <w:pPr>
        <w:ind w:left="8000" w:hanging="732"/>
      </w:pPr>
      <w:rPr>
        <w:rFonts w:hint="default"/>
        <w:lang w:val="en-US" w:eastAsia="en-US" w:bidi="ar-SA"/>
      </w:rPr>
    </w:lvl>
    <w:lvl w:ilvl="6" w:tplc="6C882B1C">
      <w:numFmt w:val="bullet"/>
      <w:lvlText w:val="•"/>
      <w:lvlJc w:val="left"/>
      <w:pPr>
        <w:ind w:left="8888" w:hanging="732"/>
      </w:pPr>
      <w:rPr>
        <w:rFonts w:hint="default"/>
        <w:lang w:val="en-US" w:eastAsia="en-US" w:bidi="ar-SA"/>
      </w:rPr>
    </w:lvl>
    <w:lvl w:ilvl="7" w:tplc="245AE36C">
      <w:numFmt w:val="bullet"/>
      <w:lvlText w:val="•"/>
      <w:lvlJc w:val="left"/>
      <w:pPr>
        <w:ind w:left="9776" w:hanging="732"/>
      </w:pPr>
      <w:rPr>
        <w:rFonts w:hint="default"/>
        <w:lang w:val="en-US" w:eastAsia="en-US" w:bidi="ar-SA"/>
      </w:rPr>
    </w:lvl>
    <w:lvl w:ilvl="8" w:tplc="4AC01DB0">
      <w:numFmt w:val="bullet"/>
      <w:lvlText w:val="•"/>
      <w:lvlJc w:val="left"/>
      <w:pPr>
        <w:ind w:left="10664" w:hanging="732"/>
      </w:pPr>
      <w:rPr>
        <w:rFonts w:hint="default"/>
        <w:lang w:val="en-US" w:eastAsia="en-US" w:bidi="ar-SA"/>
      </w:rPr>
    </w:lvl>
  </w:abstractNum>
  <w:abstractNum w:abstractNumId="26">
    <w:nsid w:val="4F1A5941"/>
    <w:multiLevelType w:val="hybridMultilevel"/>
    <w:tmpl w:val="D5FE1B0A"/>
    <w:lvl w:ilvl="0" w:tplc="A4109D08">
      <w:start w:val="1"/>
      <w:numFmt w:val="lowerLetter"/>
      <w:lvlText w:val="(%1)"/>
      <w:lvlJc w:val="left"/>
      <w:pPr>
        <w:ind w:left="467" w:hanging="361"/>
      </w:pPr>
      <w:rPr>
        <w:rFonts w:ascii="Cambria" w:eastAsia="Cambria" w:hAnsi="Cambria" w:cs="Cambria" w:hint="default"/>
        <w:w w:val="94"/>
        <w:sz w:val="24"/>
        <w:szCs w:val="24"/>
        <w:lang w:val="en-US" w:eastAsia="en-US" w:bidi="ar-SA"/>
      </w:rPr>
    </w:lvl>
    <w:lvl w:ilvl="1" w:tplc="B858BEDE">
      <w:numFmt w:val="bullet"/>
      <w:lvlText w:val="•"/>
      <w:lvlJc w:val="left"/>
      <w:pPr>
        <w:ind w:left="1820" w:hanging="361"/>
      </w:pPr>
      <w:rPr>
        <w:rFonts w:hint="default"/>
        <w:lang w:val="en-US" w:eastAsia="en-US" w:bidi="ar-SA"/>
      </w:rPr>
    </w:lvl>
    <w:lvl w:ilvl="2" w:tplc="E6C0D18A">
      <w:numFmt w:val="bullet"/>
      <w:lvlText w:val="•"/>
      <w:lvlJc w:val="left"/>
      <w:pPr>
        <w:ind w:left="2148" w:hanging="361"/>
      </w:pPr>
      <w:rPr>
        <w:rFonts w:hint="default"/>
        <w:lang w:val="en-US" w:eastAsia="en-US" w:bidi="ar-SA"/>
      </w:rPr>
    </w:lvl>
    <w:lvl w:ilvl="3" w:tplc="16B0B606">
      <w:numFmt w:val="bullet"/>
      <w:lvlText w:val="•"/>
      <w:lvlJc w:val="left"/>
      <w:pPr>
        <w:ind w:left="2477" w:hanging="361"/>
      </w:pPr>
      <w:rPr>
        <w:rFonts w:hint="default"/>
        <w:lang w:val="en-US" w:eastAsia="en-US" w:bidi="ar-SA"/>
      </w:rPr>
    </w:lvl>
    <w:lvl w:ilvl="4" w:tplc="73D06AF2">
      <w:numFmt w:val="bullet"/>
      <w:lvlText w:val="•"/>
      <w:lvlJc w:val="left"/>
      <w:pPr>
        <w:ind w:left="2806" w:hanging="361"/>
      </w:pPr>
      <w:rPr>
        <w:rFonts w:hint="default"/>
        <w:lang w:val="en-US" w:eastAsia="en-US" w:bidi="ar-SA"/>
      </w:rPr>
    </w:lvl>
    <w:lvl w:ilvl="5" w:tplc="2D4ACF08">
      <w:numFmt w:val="bullet"/>
      <w:lvlText w:val="•"/>
      <w:lvlJc w:val="left"/>
      <w:pPr>
        <w:ind w:left="3135" w:hanging="361"/>
      </w:pPr>
      <w:rPr>
        <w:rFonts w:hint="default"/>
        <w:lang w:val="en-US" w:eastAsia="en-US" w:bidi="ar-SA"/>
      </w:rPr>
    </w:lvl>
    <w:lvl w:ilvl="6" w:tplc="029421CA">
      <w:numFmt w:val="bullet"/>
      <w:lvlText w:val="•"/>
      <w:lvlJc w:val="left"/>
      <w:pPr>
        <w:ind w:left="3463" w:hanging="361"/>
      </w:pPr>
      <w:rPr>
        <w:rFonts w:hint="default"/>
        <w:lang w:val="en-US" w:eastAsia="en-US" w:bidi="ar-SA"/>
      </w:rPr>
    </w:lvl>
    <w:lvl w:ilvl="7" w:tplc="86747DC6">
      <w:numFmt w:val="bullet"/>
      <w:lvlText w:val="•"/>
      <w:lvlJc w:val="left"/>
      <w:pPr>
        <w:ind w:left="3792" w:hanging="361"/>
      </w:pPr>
      <w:rPr>
        <w:rFonts w:hint="default"/>
        <w:lang w:val="en-US" w:eastAsia="en-US" w:bidi="ar-SA"/>
      </w:rPr>
    </w:lvl>
    <w:lvl w:ilvl="8" w:tplc="B0FAE098">
      <w:numFmt w:val="bullet"/>
      <w:lvlText w:val="•"/>
      <w:lvlJc w:val="left"/>
      <w:pPr>
        <w:ind w:left="4121" w:hanging="361"/>
      </w:pPr>
      <w:rPr>
        <w:rFonts w:hint="default"/>
        <w:lang w:val="en-US" w:eastAsia="en-US" w:bidi="ar-SA"/>
      </w:rPr>
    </w:lvl>
  </w:abstractNum>
  <w:abstractNum w:abstractNumId="27">
    <w:nsid w:val="53330901"/>
    <w:multiLevelType w:val="hybridMultilevel"/>
    <w:tmpl w:val="1E6C999A"/>
    <w:lvl w:ilvl="0" w:tplc="54DCE710">
      <w:numFmt w:val="bullet"/>
      <w:lvlText w:val=""/>
      <w:lvlJc w:val="left"/>
      <w:pPr>
        <w:ind w:left="1400" w:hanging="360"/>
      </w:pPr>
      <w:rPr>
        <w:rFonts w:ascii="Symbol" w:eastAsia="Symbol" w:hAnsi="Symbol" w:cs="Symbol" w:hint="default"/>
        <w:w w:val="100"/>
        <w:sz w:val="24"/>
        <w:szCs w:val="24"/>
        <w:lang w:val="en-US" w:eastAsia="en-US" w:bidi="ar-SA"/>
      </w:rPr>
    </w:lvl>
    <w:lvl w:ilvl="1" w:tplc="0FE04DA0">
      <w:numFmt w:val="bullet"/>
      <w:lvlText w:val="•"/>
      <w:lvlJc w:val="left"/>
      <w:pPr>
        <w:ind w:left="2360" w:hanging="360"/>
      </w:pPr>
      <w:rPr>
        <w:rFonts w:hint="default"/>
        <w:lang w:val="en-US" w:eastAsia="en-US" w:bidi="ar-SA"/>
      </w:rPr>
    </w:lvl>
    <w:lvl w:ilvl="2" w:tplc="6D06E8EA">
      <w:numFmt w:val="bullet"/>
      <w:lvlText w:val="•"/>
      <w:lvlJc w:val="left"/>
      <w:pPr>
        <w:ind w:left="3320" w:hanging="360"/>
      </w:pPr>
      <w:rPr>
        <w:rFonts w:hint="default"/>
        <w:lang w:val="en-US" w:eastAsia="en-US" w:bidi="ar-SA"/>
      </w:rPr>
    </w:lvl>
    <w:lvl w:ilvl="3" w:tplc="2004BC44">
      <w:numFmt w:val="bullet"/>
      <w:lvlText w:val="•"/>
      <w:lvlJc w:val="left"/>
      <w:pPr>
        <w:ind w:left="4280" w:hanging="360"/>
      </w:pPr>
      <w:rPr>
        <w:rFonts w:hint="default"/>
        <w:lang w:val="en-US" w:eastAsia="en-US" w:bidi="ar-SA"/>
      </w:rPr>
    </w:lvl>
    <w:lvl w:ilvl="4" w:tplc="25F48280">
      <w:numFmt w:val="bullet"/>
      <w:lvlText w:val="•"/>
      <w:lvlJc w:val="left"/>
      <w:pPr>
        <w:ind w:left="5240" w:hanging="360"/>
      </w:pPr>
      <w:rPr>
        <w:rFonts w:hint="default"/>
        <w:lang w:val="en-US" w:eastAsia="en-US" w:bidi="ar-SA"/>
      </w:rPr>
    </w:lvl>
    <w:lvl w:ilvl="5" w:tplc="CD7A7E5E">
      <w:numFmt w:val="bullet"/>
      <w:lvlText w:val="•"/>
      <w:lvlJc w:val="left"/>
      <w:pPr>
        <w:ind w:left="6200" w:hanging="360"/>
      </w:pPr>
      <w:rPr>
        <w:rFonts w:hint="default"/>
        <w:lang w:val="en-US" w:eastAsia="en-US" w:bidi="ar-SA"/>
      </w:rPr>
    </w:lvl>
    <w:lvl w:ilvl="6" w:tplc="83CEF424">
      <w:numFmt w:val="bullet"/>
      <w:lvlText w:val="•"/>
      <w:lvlJc w:val="left"/>
      <w:pPr>
        <w:ind w:left="7160" w:hanging="360"/>
      </w:pPr>
      <w:rPr>
        <w:rFonts w:hint="default"/>
        <w:lang w:val="en-US" w:eastAsia="en-US" w:bidi="ar-SA"/>
      </w:rPr>
    </w:lvl>
    <w:lvl w:ilvl="7" w:tplc="A0BAAA40">
      <w:numFmt w:val="bullet"/>
      <w:lvlText w:val="•"/>
      <w:lvlJc w:val="left"/>
      <w:pPr>
        <w:ind w:left="8120" w:hanging="360"/>
      </w:pPr>
      <w:rPr>
        <w:rFonts w:hint="default"/>
        <w:lang w:val="en-US" w:eastAsia="en-US" w:bidi="ar-SA"/>
      </w:rPr>
    </w:lvl>
    <w:lvl w:ilvl="8" w:tplc="092ACBC4">
      <w:numFmt w:val="bullet"/>
      <w:lvlText w:val="•"/>
      <w:lvlJc w:val="left"/>
      <w:pPr>
        <w:ind w:left="9080" w:hanging="360"/>
      </w:pPr>
      <w:rPr>
        <w:rFonts w:hint="default"/>
        <w:lang w:val="en-US" w:eastAsia="en-US" w:bidi="ar-SA"/>
      </w:rPr>
    </w:lvl>
  </w:abstractNum>
  <w:abstractNum w:abstractNumId="28">
    <w:nsid w:val="587847F4"/>
    <w:multiLevelType w:val="hybridMultilevel"/>
    <w:tmpl w:val="29B8E1F8"/>
    <w:lvl w:ilvl="0" w:tplc="A00A4A14">
      <w:start w:val="1"/>
      <w:numFmt w:val="upperLetter"/>
      <w:lvlText w:val="%1."/>
      <w:lvlJc w:val="left"/>
      <w:pPr>
        <w:ind w:left="2840" w:hanging="720"/>
      </w:pPr>
      <w:rPr>
        <w:rFonts w:hint="default"/>
        <w:i/>
        <w:iCs/>
        <w:spacing w:val="-1"/>
        <w:w w:val="126"/>
        <w:lang w:val="en-US" w:eastAsia="en-US" w:bidi="ar-SA"/>
      </w:rPr>
    </w:lvl>
    <w:lvl w:ilvl="1" w:tplc="5C7EACF6">
      <w:start w:val="1"/>
      <w:numFmt w:val="lowerRoman"/>
      <w:lvlText w:val="(%2)"/>
      <w:lvlJc w:val="left"/>
      <w:pPr>
        <w:ind w:left="3560" w:hanging="699"/>
      </w:pPr>
      <w:rPr>
        <w:rFonts w:ascii="Cambria" w:eastAsia="Cambria" w:hAnsi="Cambria" w:cs="Cambria" w:hint="default"/>
        <w:w w:val="86"/>
        <w:sz w:val="24"/>
        <w:szCs w:val="24"/>
        <w:lang w:val="en-US" w:eastAsia="en-US" w:bidi="ar-SA"/>
      </w:rPr>
    </w:lvl>
    <w:lvl w:ilvl="2" w:tplc="C5B41772">
      <w:numFmt w:val="bullet"/>
      <w:lvlText w:val="•"/>
      <w:lvlJc w:val="left"/>
      <w:pPr>
        <w:ind w:left="4546" w:hanging="699"/>
      </w:pPr>
      <w:rPr>
        <w:rFonts w:hint="default"/>
        <w:lang w:val="en-US" w:eastAsia="en-US" w:bidi="ar-SA"/>
      </w:rPr>
    </w:lvl>
    <w:lvl w:ilvl="3" w:tplc="B3BA8ECC">
      <w:numFmt w:val="bullet"/>
      <w:lvlText w:val="•"/>
      <w:lvlJc w:val="left"/>
      <w:pPr>
        <w:ind w:left="5533" w:hanging="699"/>
      </w:pPr>
      <w:rPr>
        <w:rFonts w:hint="default"/>
        <w:lang w:val="en-US" w:eastAsia="en-US" w:bidi="ar-SA"/>
      </w:rPr>
    </w:lvl>
    <w:lvl w:ilvl="4" w:tplc="D23CC3F4">
      <w:numFmt w:val="bullet"/>
      <w:lvlText w:val="•"/>
      <w:lvlJc w:val="left"/>
      <w:pPr>
        <w:ind w:left="6520" w:hanging="699"/>
      </w:pPr>
      <w:rPr>
        <w:rFonts w:hint="default"/>
        <w:lang w:val="en-US" w:eastAsia="en-US" w:bidi="ar-SA"/>
      </w:rPr>
    </w:lvl>
    <w:lvl w:ilvl="5" w:tplc="F660732C">
      <w:numFmt w:val="bullet"/>
      <w:lvlText w:val="•"/>
      <w:lvlJc w:val="left"/>
      <w:pPr>
        <w:ind w:left="7506" w:hanging="699"/>
      </w:pPr>
      <w:rPr>
        <w:rFonts w:hint="default"/>
        <w:lang w:val="en-US" w:eastAsia="en-US" w:bidi="ar-SA"/>
      </w:rPr>
    </w:lvl>
    <w:lvl w:ilvl="6" w:tplc="E3E0AD30">
      <w:numFmt w:val="bullet"/>
      <w:lvlText w:val="•"/>
      <w:lvlJc w:val="left"/>
      <w:pPr>
        <w:ind w:left="8493" w:hanging="699"/>
      </w:pPr>
      <w:rPr>
        <w:rFonts w:hint="default"/>
        <w:lang w:val="en-US" w:eastAsia="en-US" w:bidi="ar-SA"/>
      </w:rPr>
    </w:lvl>
    <w:lvl w:ilvl="7" w:tplc="76F89900">
      <w:numFmt w:val="bullet"/>
      <w:lvlText w:val="•"/>
      <w:lvlJc w:val="left"/>
      <w:pPr>
        <w:ind w:left="9480" w:hanging="699"/>
      </w:pPr>
      <w:rPr>
        <w:rFonts w:hint="default"/>
        <w:lang w:val="en-US" w:eastAsia="en-US" w:bidi="ar-SA"/>
      </w:rPr>
    </w:lvl>
    <w:lvl w:ilvl="8" w:tplc="42D658EA">
      <w:numFmt w:val="bullet"/>
      <w:lvlText w:val="•"/>
      <w:lvlJc w:val="left"/>
      <w:pPr>
        <w:ind w:left="10466" w:hanging="699"/>
      </w:pPr>
      <w:rPr>
        <w:rFonts w:hint="default"/>
        <w:lang w:val="en-US" w:eastAsia="en-US" w:bidi="ar-SA"/>
      </w:rPr>
    </w:lvl>
  </w:abstractNum>
  <w:abstractNum w:abstractNumId="29">
    <w:nsid w:val="5B0179B7"/>
    <w:multiLevelType w:val="hybridMultilevel"/>
    <w:tmpl w:val="A6C20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50DE2"/>
    <w:multiLevelType w:val="hybridMultilevel"/>
    <w:tmpl w:val="C3E6CF72"/>
    <w:lvl w:ilvl="0" w:tplc="26B2E6FA">
      <w:start w:val="23"/>
      <w:numFmt w:val="low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9B36D3"/>
    <w:multiLevelType w:val="hybridMultilevel"/>
    <w:tmpl w:val="28443446"/>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C4DC1"/>
    <w:multiLevelType w:val="multilevel"/>
    <w:tmpl w:val="EE107E46"/>
    <w:lvl w:ilvl="0">
      <w:start w:val="1"/>
      <w:numFmt w:val="decimal"/>
      <w:lvlText w:val="%1."/>
      <w:lvlJc w:val="left"/>
      <w:pPr>
        <w:tabs>
          <w:tab w:val="num" w:pos="720"/>
        </w:tabs>
        <w:ind w:left="720" w:hanging="360"/>
      </w:pPr>
      <w:rPr>
        <w:rFonts w:ascii="BookAntiqua" w:eastAsia="Times New Roman" w:hAnsi="BookAntiqua" w:cs="Times New Roman"/>
      </w:r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2"/>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FD3393"/>
    <w:multiLevelType w:val="multilevel"/>
    <w:tmpl w:val="7F6A871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C315FBF"/>
    <w:multiLevelType w:val="hybridMultilevel"/>
    <w:tmpl w:val="B50AF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1934FC"/>
    <w:multiLevelType w:val="multilevel"/>
    <w:tmpl w:val="ABDC932A"/>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nsid w:val="700D0078"/>
    <w:multiLevelType w:val="multilevel"/>
    <w:tmpl w:val="330A7D26"/>
    <w:lvl w:ilvl="0">
      <w:start w:val="8"/>
      <w:numFmt w:val="decimal"/>
      <w:lvlText w:val="%1"/>
      <w:lvlJc w:val="left"/>
      <w:pPr>
        <w:ind w:left="360" w:hanging="360"/>
      </w:pPr>
      <w:rPr>
        <w:rFonts w:hint="default"/>
        <w:w w:val="110"/>
      </w:rPr>
    </w:lvl>
    <w:lvl w:ilvl="1">
      <w:start w:val="1"/>
      <w:numFmt w:val="decimal"/>
      <w:lvlText w:val="%1.%2"/>
      <w:lvlJc w:val="left"/>
      <w:pPr>
        <w:ind w:left="1069" w:hanging="360"/>
      </w:pPr>
      <w:rPr>
        <w:rFonts w:hint="default"/>
        <w:w w:val="110"/>
      </w:rPr>
    </w:lvl>
    <w:lvl w:ilvl="2">
      <w:start w:val="1"/>
      <w:numFmt w:val="decimal"/>
      <w:lvlText w:val="%1.%2.%3"/>
      <w:lvlJc w:val="left"/>
      <w:pPr>
        <w:ind w:left="2138" w:hanging="720"/>
      </w:pPr>
      <w:rPr>
        <w:rFonts w:hint="default"/>
        <w:w w:val="110"/>
      </w:rPr>
    </w:lvl>
    <w:lvl w:ilvl="3">
      <w:start w:val="1"/>
      <w:numFmt w:val="decimal"/>
      <w:lvlText w:val="%1.%2.%3.%4"/>
      <w:lvlJc w:val="left"/>
      <w:pPr>
        <w:ind w:left="3207" w:hanging="1080"/>
      </w:pPr>
      <w:rPr>
        <w:rFonts w:hint="default"/>
        <w:w w:val="110"/>
      </w:rPr>
    </w:lvl>
    <w:lvl w:ilvl="4">
      <w:start w:val="1"/>
      <w:numFmt w:val="decimal"/>
      <w:lvlText w:val="%1.%2.%3.%4.%5"/>
      <w:lvlJc w:val="left"/>
      <w:pPr>
        <w:ind w:left="3916" w:hanging="1080"/>
      </w:pPr>
      <w:rPr>
        <w:rFonts w:hint="default"/>
        <w:w w:val="110"/>
      </w:rPr>
    </w:lvl>
    <w:lvl w:ilvl="5">
      <w:start w:val="1"/>
      <w:numFmt w:val="decimal"/>
      <w:lvlText w:val="%1.%2.%3.%4.%5.%6"/>
      <w:lvlJc w:val="left"/>
      <w:pPr>
        <w:ind w:left="4985" w:hanging="1440"/>
      </w:pPr>
      <w:rPr>
        <w:rFonts w:hint="default"/>
        <w:w w:val="110"/>
      </w:rPr>
    </w:lvl>
    <w:lvl w:ilvl="6">
      <w:start w:val="1"/>
      <w:numFmt w:val="decimal"/>
      <w:lvlText w:val="%1.%2.%3.%4.%5.%6.%7"/>
      <w:lvlJc w:val="left"/>
      <w:pPr>
        <w:ind w:left="5694" w:hanging="1440"/>
      </w:pPr>
      <w:rPr>
        <w:rFonts w:hint="default"/>
        <w:w w:val="110"/>
      </w:rPr>
    </w:lvl>
    <w:lvl w:ilvl="7">
      <w:start w:val="1"/>
      <w:numFmt w:val="decimal"/>
      <w:lvlText w:val="%1.%2.%3.%4.%5.%6.%7.%8"/>
      <w:lvlJc w:val="left"/>
      <w:pPr>
        <w:ind w:left="6763" w:hanging="1800"/>
      </w:pPr>
      <w:rPr>
        <w:rFonts w:hint="default"/>
        <w:w w:val="110"/>
      </w:rPr>
    </w:lvl>
    <w:lvl w:ilvl="8">
      <w:start w:val="1"/>
      <w:numFmt w:val="decimal"/>
      <w:lvlText w:val="%1.%2.%3.%4.%5.%6.%7.%8.%9"/>
      <w:lvlJc w:val="left"/>
      <w:pPr>
        <w:ind w:left="7472" w:hanging="1800"/>
      </w:pPr>
      <w:rPr>
        <w:rFonts w:hint="default"/>
        <w:w w:val="110"/>
      </w:rPr>
    </w:lvl>
  </w:abstractNum>
  <w:abstractNum w:abstractNumId="37">
    <w:nsid w:val="7C5D4D67"/>
    <w:multiLevelType w:val="multilevel"/>
    <w:tmpl w:val="F708A802"/>
    <w:lvl w:ilvl="0">
      <w:start w:val="7"/>
      <w:numFmt w:val="decimal"/>
      <w:lvlText w:val="%1."/>
      <w:lvlJc w:val="left"/>
      <w:pPr>
        <w:tabs>
          <w:tab w:val="num" w:pos="720"/>
        </w:tabs>
        <w:ind w:left="720" w:hanging="360"/>
      </w:pPr>
    </w:lvl>
    <w:lvl w:ilvl="1">
      <w:start w:val="1"/>
      <w:numFmt w:val="lowerLetter"/>
      <w:lvlText w:val="(%2)"/>
      <w:lvlJc w:val="left"/>
      <w:pPr>
        <w:ind w:left="1590" w:hanging="510"/>
      </w:pPr>
      <w:rPr>
        <w:rFonts w:eastAsiaTheme="minorHAns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8"/>
  </w:num>
  <w:num w:numId="3">
    <w:abstractNumId w:val="26"/>
  </w:num>
  <w:num w:numId="4">
    <w:abstractNumId w:val="27"/>
  </w:num>
  <w:num w:numId="5">
    <w:abstractNumId w:val="24"/>
  </w:num>
  <w:num w:numId="6">
    <w:abstractNumId w:val="9"/>
  </w:num>
  <w:num w:numId="7">
    <w:abstractNumId w:val="17"/>
  </w:num>
  <w:num w:numId="8">
    <w:abstractNumId w:val="25"/>
  </w:num>
  <w:num w:numId="9">
    <w:abstractNumId w:val="16"/>
  </w:num>
  <w:num w:numId="10">
    <w:abstractNumId w:val="0"/>
  </w:num>
  <w:num w:numId="11">
    <w:abstractNumId w:val="23"/>
  </w:num>
  <w:num w:numId="12">
    <w:abstractNumId w:val="5"/>
  </w:num>
  <w:num w:numId="13">
    <w:abstractNumId w:val="20"/>
  </w:num>
  <w:num w:numId="14">
    <w:abstractNumId w:val="18"/>
  </w:num>
  <w:num w:numId="15">
    <w:abstractNumId w:val="22"/>
  </w:num>
  <w:num w:numId="16">
    <w:abstractNumId w:val="13"/>
  </w:num>
  <w:num w:numId="17">
    <w:abstractNumId w:val="4"/>
  </w:num>
  <w:num w:numId="18">
    <w:abstractNumId w:val="8"/>
  </w:num>
  <w:num w:numId="19">
    <w:abstractNumId w:val="19"/>
  </w:num>
  <w:num w:numId="20">
    <w:abstractNumId w:val="10"/>
  </w:num>
  <w:num w:numId="21">
    <w:abstractNumId w:val="35"/>
  </w:num>
  <w:num w:numId="22">
    <w:abstractNumId w:val="34"/>
  </w:num>
  <w:num w:numId="23">
    <w:abstractNumId w:val="37"/>
  </w:num>
  <w:num w:numId="24">
    <w:abstractNumId w:val="31"/>
  </w:num>
  <w:num w:numId="25">
    <w:abstractNumId w:val="15"/>
  </w:num>
  <w:num w:numId="26">
    <w:abstractNumId w:val="32"/>
  </w:num>
  <w:num w:numId="27">
    <w:abstractNumId w:val="30"/>
  </w:num>
  <w:num w:numId="28">
    <w:abstractNumId w:val="33"/>
  </w:num>
  <w:num w:numId="29">
    <w:abstractNumId w:val="36"/>
  </w:num>
  <w:num w:numId="30">
    <w:abstractNumId w:val="2"/>
  </w:num>
  <w:num w:numId="31">
    <w:abstractNumId w:val="1"/>
  </w:num>
  <w:num w:numId="32">
    <w:abstractNumId w:val="3"/>
  </w:num>
  <w:num w:numId="33">
    <w:abstractNumId w:val="29"/>
  </w:num>
  <w:num w:numId="34">
    <w:abstractNumId w:val="6"/>
  </w:num>
  <w:num w:numId="35">
    <w:abstractNumId w:val="7"/>
  </w:num>
  <w:num w:numId="36">
    <w:abstractNumId w:val="12"/>
  </w:num>
  <w:num w:numId="37">
    <w:abstractNumId w:val="1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2MTIyN7c0MjOwNDM2MjFR0lEKTi0uzszPAykwqQUAiqnnfSwAAAA="/>
  </w:docVars>
  <w:rsids>
    <w:rsidRoot w:val="00BE56D3"/>
    <w:rsid w:val="000115E9"/>
    <w:rsid w:val="000119D1"/>
    <w:rsid w:val="00015B27"/>
    <w:rsid w:val="0002330A"/>
    <w:rsid w:val="00033711"/>
    <w:rsid w:val="000366B7"/>
    <w:rsid w:val="00056834"/>
    <w:rsid w:val="000624AF"/>
    <w:rsid w:val="0006658A"/>
    <w:rsid w:val="00070C6E"/>
    <w:rsid w:val="00076695"/>
    <w:rsid w:val="00085AF8"/>
    <w:rsid w:val="000B37EF"/>
    <w:rsid w:val="000C248A"/>
    <w:rsid w:val="000D2D92"/>
    <w:rsid w:val="000E5F32"/>
    <w:rsid w:val="000E7D73"/>
    <w:rsid w:val="000F525A"/>
    <w:rsid w:val="00106B6D"/>
    <w:rsid w:val="001668D8"/>
    <w:rsid w:val="00172F84"/>
    <w:rsid w:val="001733C1"/>
    <w:rsid w:val="00181002"/>
    <w:rsid w:val="00184F2B"/>
    <w:rsid w:val="0018758E"/>
    <w:rsid w:val="0019385D"/>
    <w:rsid w:val="001D2341"/>
    <w:rsid w:val="001D418A"/>
    <w:rsid w:val="001E3A34"/>
    <w:rsid w:val="001E51ED"/>
    <w:rsid w:val="00213D07"/>
    <w:rsid w:val="0021552A"/>
    <w:rsid w:val="0023758E"/>
    <w:rsid w:val="00237F30"/>
    <w:rsid w:val="0024346D"/>
    <w:rsid w:val="00263DF4"/>
    <w:rsid w:val="0027004F"/>
    <w:rsid w:val="0027490E"/>
    <w:rsid w:val="00275936"/>
    <w:rsid w:val="0027709A"/>
    <w:rsid w:val="002803CF"/>
    <w:rsid w:val="0028236A"/>
    <w:rsid w:val="002A3E49"/>
    <w:rsid w:val="002B0575"/>
    <w:rsid w:val="002B4504"/>
    <w:rsid w:val="002B5733"/>
    <w:rsid w:val="002B5FAF"/>
    <w:rsid w:val="002D1216"/>
    <w:rsid w:val="002D2862"/>
    <w:rsid w:val="002E4299"/>
    <w:rsid w:val="002E4539"/>
    <w:rsid w:val="002E5AB7"/>
    <w:rsid w:val="003043E2"/>
    <w:rsid w:val="0032496A"/>
    <w:rsid w:val="0033069A"/>
    <w:rsid w:val="00342C20"/>
    <w:rsid w:val="00355517"/>
    <w:rsid w:val="00360310"/>
    <w:rsid w:val="0036373D"/>
    <w:rsid w:val="003A2839"/>
    <w:rsid w:val="003A3B1E"/>
    <w:rsid w:val="003C6EBC"/>
    <w:rsid w:val="003E3179"/>
    <w:rsid w:val="003F0C9D"/>
    <w:rsid w:val="003F12EB"/>
    <w:rsid w:val="004074A0"/>
    <w:rsid w:val="00422A46"/>
    <w:rsid w:val="00426432"/>
    <w:rsid w:val="0045145E"/>
    <w:rsid w:val="00456448"/>
    <w:rsid w:val="004663ED"/>
    <w:rsid w:val="004B0C2C"/>
    <w:rsid w:val="004D261B"/>
    <w:rsid w:val="004D4C71"/>
    <w:rsid w:val="004D72D6"/>
    <w:rsid w:val="004F4E4F"/>
    <w:rsid w:val="00505ED0"/>
    <w:rsid w:val="005072BC"/>
    <w:rsid w:val="00511A06"/>
    <w:rsid w:val="005215C5"/>
    <w:rsid w:val="005222D9"/>
    <w:rsid w:val="00533C58"/>
    <w:rsid w:val="00535614"/>
    <w:rsid w:val="005402D6"/>
    <w:rsid w:val="005414BF"/>
    <w:rsid w:val="00566BA3"/>
    <w:rsid w:val="00570CE1"/>
    <w:rsid w:val="005861D6"/>
    <w:rsid w:val="00592C58"/>
    <w:rsid w:val="005955A5"/>
    <w:rsid w:val="005A2C3C"/>
    <w:rsid w:val="005B56AB"/>
    <w:rsid w:val="005B62A0"/>
    <w:rsid w:val="005B717E"/>
    <w:rsid w:val="005C37D7"/>
    <w:rsid w:val="005E33A6"/>
    <w:rsid w:val="005F72AC"/>
    <w:rsid w:val="00603083"/>
    <w:rsid w:val="00603F78"/>
    <w:rsid w:val="0060740E"/>
    <w:rsid w:val="0062095B"/>
    <w:rsid w:val="00621973"/>
    <w:rsid w:val="006309AB"/>
    <w:rsid w:val="00631EAC"/>
    <w:rsid w:val="0064747E"/>
    <w:rsid w:val="00653A6E"/>
    <w:rsid w:val="00664954"/>
    <w:rsid w:val="006665ED"/>
    <w:rsid w:val="0068194E"/>
    <w:rsid w:val="00685592"/>
    <w:rsid w:val="006964D2"/>
    <w:rsid w:val="006B7511"/>
    <w:rsid w:val="006C3E2F"/>
    <w:rsid w:val="006E2D3A"/>
    <w:rsid w:val="006E3A8E"/>
    <w:rsid w:val="006E44B1"/>
    <w:rsid w:val="006E670A"/>
    <w:rsid w:val="006F0496"/>
    <w:rsid w:val="0072571E"/>
    <w:rsid w:val="00732B2C"/>
    <w:rsid w:val="007467F4"/>
    <w:rsid w:val="00750290"/>
    <w:rsid w:val="007A3F9F"/>
    <w:rsid w:val="007A6EB6"/>
    <w:rsid w:val="007D4D4F"/>
    <w:rsid w:val="007E0DA8"/>
    <w:rsid w:val="007F5BA9"/>
    <w:rsid w:val="007F6B5E"/>
    <w:rsid w:val="008079C2"/>
    <w:rsid w:val="008166E0"/>
    <w:rsid w:val="00836FC8"/>
    <w:rsid w:val="00867A4C"/>
    <w:rsid w:val="00873892"/>
    <w:rsid w:val="0088475D"/>
    <w:rsid w:val="0089183A"/>
    <w:rsid w:val="008A3880"/>
    <w:rsid w:val="008B2DF2"/>
    <w:rsid w:val="008C5FC9"/>
    <w:rsid w:val="008C73C2"/>
    <w:rsid w:val="0090085E"/>
    <w:rsid w:val="00901A9C"/>
    <w:rsid w:val="0090227E"/>
    <w:rsid w:val="00914A9E"/>
    <w:rsid w:val="00920898"/>
    <w:rsid w:val="00923C46"/>
    <w:rsid w:val="00925499"/>
    <w:rsid w:val="009305C1"/>
    <w:rsid w:val="00935156"/>
    <w:rsid w:val="00944DAE"/>
    <w:rsid w:val="009456B1"/>
    <w:rsid w:val="009475CB"/>
    <w:rsid w:val="009477DF"/>
    <w:rsid w:val="009517C9"/>
    <w:rsid w:val="009554C3"/>
    <w:rsid w:val="00970329"/>
    <w:rsid w:val="00977539"/>
    <w:rsid w:val="0098778B"/>
    <w:rsid w:val="009966D3"/>
    <w:rsid w:val="009C2602"/>
    <w:rsid w:val="009D3F94"/>
    <w:rsid w:val="009F56F2"/>
    <w:rsid w:val="00A0638E"/>
    <w:rsid w:val="00A13024"/>
    <w:rsid w:val="00A406F5"/>
    <w:rsid w:val="00A609D8"/>
    <w:rsid w:val="00A86A0C"/>
    <w:rsid w:val="00A96040"/>
    <w:rsid w:val="00AB5F48"/>
    <w:rsid w:val="00AD68D2"/>
    <w:rsid w:val="00AD6ECF"/>
    <w:rsid w:val="00B07878"/>
    <w:rsid w:val="00B1623E"/>
    <w:rsid w:val="00B178E7"/>
    <w:rsid w:val="00B34A06"/>
    <w:rsid w:val="00B42B28"/>
    <w:rsid w:val="00B655B0"/>
    <w:rsid w:val="00B740B9"/>
    <w:rsid w:val="00B76B24"/>
    <w:rsid w:val="00B92FF0"/>
    <w:rsid w:val="00BB17B8"/>
    <w:rsid w:val="00BB7974"/>
    <w:rsid w:val="00BC36BD"/>
    <w:rsid w:val="00BE455A"/>
    <w:rsid w:val="00BE56D3"/>
    <w:rsid w:val="00BF57DC"/>
    <w:rsid w:val="00C00A6F"/>
    <w:rsid w:val="00C022C9"/>
    <w:rsid w:val="00C02F2D"/>
    <w:rsid w:val="00C24F9F"/>
    <w:rsid w:val="00C54F78"/>
    <w:rsid w:val="00C567C2"/>
    <w:rsid w:val="00C65348"/>
    <w:rsid w:val="00C66AA3"/>
    <w:rsid w:val="00C72442"/>
    <w:rsid w:val="00C77CE0"/>
    <w:rsid w:val="00C91E44"/>
    <w:rsid w:val="00CC78B5"/>
    <w:rsid w:val="00CD5552"/>
    <w:rsid w:val="00D00B12"/>
    <w:rsid w:val="00D22387"/>
    <w:rsid w:val="00D35BEC"/>
    <w:rsid w:val="00D37108"/>
    <w:rsid w:val="00D5182A"/>
    <w:rsid w:val="00D520C3"/>
    <w:rsid w:val="00D70F29"/>
    <w:rsid w:val="00D72B88"/>
    <w:rsid w:val="00D740DF"/>
    <w:rsid w:val="00D837C6"/>
    <w:rsid w:val="00D92630"/>
    <w:rsid w:val="00DA68D6"/>
    <w:rsid w:val="00DC62AC"/>
    <w:rsid w:val="00DD4A6F"/>
    <w:rsid w:val="00DD4AEE"/>
    <w:rsid w:val="00DD63EC"/>
    <w:rsid w:val="00DE2450"/>
    <w:rsid w:val="00E044EF"/>
    <w:rsid w:val="00E21A74"/>
    <w:rsid w:val="00E26EEA"/>
    <w:rsid w:val="00E41AED"/>
    <w:rsid w:val="00E55A4B"/>
    <w:rsid w:val="00E63AAB"/>
    <w:rsid w:val="00E71BC7"/>
    <w:rsid w:val="00E76553"/>
    <w:rsid w:val="00E8557B"/>
    <w:rsid w:val="00EA42FE"/>
    <w:rsid w:val="00EB2EA3"/>
    <w:rsid w:val="00EB7D20"/>
    <w:rsid w:val="00EC7E61"/>
    <w:rsid w:val="00ED19F8"/>
    <w:rsid w:val="00ED7205"/>
    <w:rsid w:val="00EE46A0"/>
    <w:rsid w:val="00F067DF"/>
    <w:rsid w:val="00F16946"/>
    <w:rsid w:val="00F342A1"/>
    <w:rsid w:val="00F4742D"/>
    <w:rsid w:val="00F52C5F"/>
    <w:rsid w:val="00F634B9"/>
    <w:rsid w:val="00F64202"/>
    <w:rsid w:val="00F64FAC"/>
    <w:rsid w:val="00FA1BB4"/>
    <w:rsid w:val="00FB366B"/>
    <w:rsid w:val="00FB49E0"/>
    <w:rsid w:val="00FC3D7F"/>
    <w:rsid w:val="00FC6CC5"/>
    <w:rsid w:val="00FE0206"/>
    <w:rsid w:val="00FE0D88"/>
    <w:rsid w:val="00FE1ADD"/>
    <w:rsid w:val="00FF1283"/>
    <w:rsid w:val="00FF1E36"/>
    <w:rsid w:val="00FF2B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79"/>
    <w:rPr>
      <w:rFonts w:ascii="Cambria" w:eastAsia="Cambria" w:hAnsi="Cambria" w:cs="Cambria"/>
    </w:rPr>
  </w:style>
  <w:style w:type="paragraph" w:styleId="Heading1">
    <w:name w:val="heading 1"/>
    <w:basedOn w:val="Normal"/>
    <w:uiPriority w:val="9"/>
    <w:qFormat/>
    <w:rsid w:val="00BB7974"/>
    <w:pPr>
      <w:ind w:left="1400"/>
      <w:outlineLvl w:val="0"/>
    </w:pPr>
    <w:rPr>
      <w:b/>
      <w:bCs/>
      <w:sz w:val="24"/>
      <w:szCs w:val="24"/>
    </w:rPr>
  </w:style>
  <w:style w:type="paragraph" w:styleId="Heading2">
    <w:name w:val="heading 2"/>
    <w:basedOn w:val="Normal"/>
    <w:uiPriority w:val="9"/>
    <w:unhideWhenUsed/>
    <w:qFormat/>
    <w:rsid w:val="00BB7974"/>
    <w:pPr>
      <w:ind w:left="14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B7974"/>
    <w:pPr>
      <w:ind w:left="2120"/>
      <w:jc w:val="both"/>
    </w:pPr>
    <w:rPr>
      <w:sz w:val="24"/>
      <w:szCs w:val="24"/>
    </w:rPr>
  </w:style>
  <w:style w:type="paragraph" w:styleId="ListParagraph">
    <w:name w:val="List Paragraph"/>
    <w:basedOn w:val="Normal"/>
    <w:link w:val="ListParagraphChar"/>
    <w:uiPriority w:val="34"/>
    <w:qFormat/>
    <w:rsid w:val="00BB7974"/>
    <w:pPr>
      <w:spacing w:before="204"/>
      <w:ind w:left="2120" w:right="953" w:hanging="720"/>
      <w:jc w:val="both"/>
    </w:pPr>
  </w:style>
  <w:style w:type="paragraph" w:customStyle="1" w:styleId="TableParagraph">
    <w:name w:val="Table Paragraph"/>
    <w:basedOn w:val="Normal"/>
    <w:uiPriority w:val="1"/>
    <w:qFormat/>
    <w:rsid w:val="00BB7974"/>
    <w:pPr>
      <w:spacing w:line="279" w:lineRule="exact"/>
      <w:ind w:left="107"/>
    </w:pPr>
  </w:style>
  <w:style w:type="paragraph" w:styleId="NormalWeb">
    <w:name w:val="Normal (Web)"/>
    <w:basedOn w:val="Normal"/>
    <w:uiPriority w:val="99"/>
    <w:unhideWhenUsed/>
    <w:rsid w:val="00056834"/>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 w:type="character" w:customStyle="1" w:styleId="ListParagraphChar">
    <w:name w:val="List Paragraph Char"/>
    <w:link w:val="ListParagraph"/>
    <w:uiPriority w:val="34"/>
    <w:rsid w:val="00056834"/>
    <w:rPr>
      <w:rFonts w:ascii="Cambria" w:eastAsia="Cambria" w:hAnsi="Cambria" w:cs="Cambria"/>
    </w:rPr>
  </w:style>
  <w:style w:type="character" w:styleId="Hyperlink">
    <w:name w:val="Hyperlink"/>
    <w:basedOn w:val="DefaultParagraphFont"/>
    <w:uiPriority w:val="99"/>
    <w:unhideWhenUsed/>
    <w:rsid w:val="00FF2B2B"/>
    <w:rPr>
      <w:color w:val="0000FF" w:themeColor="hyperlink"/>
      <w:u w:val="single"/>
    </w:rPr>
  </w:style>
  <w:style w:type="character" w:customStyle="1" w:styleId="UnresolvedMention1">
    <w:name w:val="Unresolved Mention1"/>
    <w:basedOn w:val="DefaultParagraphFont"/>
    <w:uiPriority w:val="99"/>
    <w:semiHidden/>
    <w:unhideWhenUsed/>
    <w:rsid w:val="00FF2B2B"/>
    <w:rPr>
      <w:color w:val="605E5C"/>
      <w:shd w:val="clear" w:color="auto" w:fill="E1DFDD"/>
    </w:rPr>
  </w:style>
  <w:style w:type="paragraph" w:customStyle="1" w:styleId="body">
    <w:name w:val="body"/>
    <w:basedOn w:val="Normal"/>
    <w:rsid w:val="004D72D6"/>
    <w:pPr>
      <w:widowControl/>
      <w:tabs>
        <w:tab w:val="left" w:pos="1134"/>
      </w:tabs>
      <w:adjustRightInd w:val="0"/>
      <w:ind w:left="1134" w:right="283" w:hanging="850"/>
      <w:jc w:val="both"/>
    </w:pPr>
    <w:rPr>
      <w:rFonts w:ascii="Arial" w:eastAsia="Times New Roman" w:hAnsi="Arial" w:cs="Arial"/>
      <w:sz w:val="24"/>
      <w:szCs w:val="24"/>
    </w:rPr>
  </w:style>
  <w:style w:type="paragraph" w:styleId="Header">
    <w:name w:val="header"/>
    <w:basedOn w:val="Normal"/>
    <w:link w:val="HeaderChar"/>
    <w:uiPriority w:val="99"/>
    <w:unhideWhenUsed/>
    <w:rsid w:val="0072571E"/>
    <w:pPr>
      <w:tabs>
        <w:tab w:val="center" w:pos="4513"/>
        <w:tab w:val="right" w:pos="9026"/>
      </w:tabs>
    </w:pPr>
  </w:style>
  <w:style w:type="character" w:customStyle="1" w:styleId="HeaderChar">
    <w:name w:val="Header Char"/>
    <w:basedOn w:val="DefaultParagraphFont"/>
    <w:link w:val="Header"/>
    <w:uiPriority w:val="99"/>
    <w:rsid w:val="0072571E"/>
    <w:rPr>
      <w:rFonts w:ascii="Cambria" w:eastAsia="Cambria" w:hAnsi="Cambria" w:cs="Cambria"/>
    </w:rPr>
  </w:style>
  <w:style w:type="paragraph" w:styleId="Footer">
    <w:name w:val="footer"/>
    <w:basedOn w:val="Normal"/>
    <w:link w:val="FooterChar"/>
    <w:uiPriority w:val="99"/>
    <w:unhideWhenUsed/>
    <w:rsid w:val="0072571E"/>
    <w:pPr>
      <w:tabs>
        <w:tab w:val="center" w:pos="4513"/>
        <w:tab w:val="right" w:pos="9026"/>
      </w:tabs>
    </w:pPr>
  </w:style>
  <w:style w:type="character" w:customStyle="1" w:styleId="FooterChar">
    <w:name w:val="Footer Char"/>
    <w:basedOn w:val="DefaultParagraphFont"/>
    <w:link w:val="Footer"/>
    <w:uiPriority w:val="99"/>
    <w:rsid w:val="0072571E"/>
    <w:rPr>
      <w:rFonts w:ascii="Cambria" w:eastAsia="Cambria" w:hAnsi="Cambria" w:cs="Cambria"/>
    </w:rPr>
  </w:style>
  <w:style w:type="paragraph" w:styleId="BalloonText">
    <w:name w:val="Balloon Text"/>
    <w:basedOn w:val="Normal"/>
    <w:link w:val="BalloonTextChar"/>
    <w:uiPriority w:val="99"/>
    <w:semiHidden/>
    <w:unhideWhenUsed/>
    <w:rsid w:val="00FE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ADD"/>
    <w:rPr>
      <w:rFonts w:ascii="Segoe UI" w:eastAsia="Cambria" w:hAnsi="Segoe UI" w:cs="Segoe UI"/>
      <w:sz w:val="18"/>
      <w:szCs w:val="18"/>
    </w:rPr>
  </w:style>
  <w:style w:type="table" w:styleId="TableGrid">
    <w:name w:val="Table Grid"/>
    <w:basedOn w:val="TableNormal"/>
    <w:uiPriority w:val="39"/>
    <w:rsid w:val="00B42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F12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arera.mahaonline.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9649-A9DE-4FC6-9964-3AD3859E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11890</Words>
  <Characters>67778</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acd</cp:lastModifiedBy>
  <cp:revision>6</cp:revision>
  <cp:lastPrinted>2024-10-10T10:29:00Z</cp:lastPrinted>
  <dcterms:created xsi:type="dcterms:W3CDTF">2025-02-18T10:43:00Z</dcterms:created>
  <dcterms:modified xsi:type="dcterms:W3CDTF">2025-02-22T07:35:00Z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2019</vt:lpwstr>
  </property>
  <property fmtid="{D5CDD505-2E9C-101B-9397-08002B2CF9AE}" pid="4" name="LastSaved">
    <vt:filetime>2023-10-04T00:00:00Z</vt:filetime>
  </property>
</Properties>
</file>