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8CEA4" w14:textId="77777777" w:rsidR="0034624A" w:rsidRDefault="00CA00FC">
      <w:pPr>
        <w:pStyle w:val="NoSpacing"/>
        <w:jc w:val="center"/>
        <w:rPr>
          <w:rFonts w:ascii="Arial" w:hAnsi="Arial" w:cs="Arial"/>
          <w:b/>
          <w:spacing w:val="24"/>
          <w:sz w:val="28"/>
          <w:szCs w:val="28"/>
          <w:u w:val="single"/>
        </w:rPr>
      </w:pPr>
      <w:r>
        <w:rPr>
          <w:rFonts w:ascii="Arial" w:hAnsi="Arial" w:cs="Arial"/>
          <w:b/>
          <w:spacing w:val="24"/>
          <w:sz w:val="28"/>
          <w:szCs w:val="28"/>
          <w:u w:val="single"/>
        </w:rPr>
        <w:t>AGREEMENT FOR SALE</w:t>
      </w:r>
    </w:p>
    <w:p w14:paraId="325C27B2" w14:textId="77777777" w:rsidR="0034624A" w:rsidRDefault="0034624A">
      <w:pPr>
        <w:pStyle w:val="NoSpacing"/>
        <w:jc w:val="center"/>
        <w:rPr>
          <w:rFonts w:ascii="Arial" w:hAnsi="Arial" w:cs="Arial"/>
          <w:b/>
          <w:spacing w:val="24"/>
          <w:sz w:val="28"/>
          <w:szCs w:val="28"/>
        </w:rPr>
      </w:pPr>
    </w:p>
    <w:p w14:paraId="146BA166" w14:textId="77777777" w:rsidR="0034624A" w:rsidRDefault="0034624A">
      <w:pPr>
        <w:pStyle w:val="NoSpacing"/>
        <w:spacing w:line="360" w:lineRule="auto"/>
        <w:ind w:right="4"/>
        <w:jc w:val="both"/>
        <w:rPr>
          <w:rFonts w:ascii="Arial" w:hAnsi="Arial" w:cs="Arial"/>
          <w:b/>
          <w:sz w:val="24"/>
          <w:szCs w:val="24"/>
        </w:rPr>
      </w:pPr>
    </w:p>
    <w:p w14:paraId="001B6F58" w14:textId="77777777" w:rsidR="0034624A" w:rsidRDefault="00CA00FC">
      <w:pPr>
        <w:pStyle w:val="NoSpacing"/>
        <w:spacing w:line="360" w:lineRule="auto"/>
        <w:ind w:right="4"/>
        <w:jc w:val="both"/>
        <w:rPr>
          <w:rFonts w:ascii="Arial" w:hAnsi="Arial" w:cs="Arial"/>
          <w:b/>
          <w:sz w:val="24"/>
          <w:szCs w:val="24"/>
        </w:rPr>
      </w:pPr>
      <w:r>
        <w:rPr>
          <w:rFonts w:ascii="Arial" w:hAnsi="Arial" w:cs="Arial"/>
          <w:b/>
          <w:sz w:val="24"/>
          <w:szCs w:val="24"/>
        </w:rPr>
        <w:t xml:space="preserve">THIS AGREEMENT FOR SALE </w:t>
      </w:r>
      <w:r>
        <w:rPr>
          <w:rFonts w:ascii="Arial" w:hAnsi="Arial" w:cs="Arial"/>
          <w:sz w:val="24"/>
          <w:szCs w:val="24"/>
        </w:rPr>
        <w:t>made and entered into at Mumbai on this</w:t>
      </w:r>
      <w:r>
        <w:rPr>
          <w:rFonts w:ascii="Arial" w:hAnsi="Arial" w:cs="Arial"/>
          <w:b/>
          <w:sz w:val="24"/>
          <w:szCs w:val="24"/>
        </w:rPr>
        <w:t>_______ day of ___________’ 2024.</w:t>
      </w:r>
    </w:p>
    <w:p w14:paraId="378B39AB" w14:textId="77777777" w:rsidR="0034624A" w:rsidRDefault="00CA00FC">
      <w:pPr>
        <w:pStyle w:val="NoSpacing"/>
        <w:spacing w:line="360" w:lineRule="auto"/>
        <w:ind w:right="4"/>
        <w:jc w:val="center"/>
        <w:rPr>
          <w:rFonts w:ascii="Arial" w:hAnsi="Arial" w:cs="Arial"/>
          <w:b/>
          <w:sz w:val="24"/>
          <w:szCs w:val="24"/>
        </w:rPr>
      </w:pPr>
      <w:r>
        <w:rPr>
          <w:rFonts w:ascii="Arial" w:hAnsi="Arial" w:cs="Arial"/>
          <w:b/>
          <w:sz w:val="24"/>
          <w:szCs w:val="24"/>
        </w:rPr>
        <w:t>BETWEEN</w:t>
      </w:r>
    </w:p>
    <w:p w14:paraId="73301F86" w14:textId="77777777" w:rsidR="0034624A" w:rsidRDefault="00CA00FC">
      <w:pPr>
        <w:pStyle w:val="NoSpacing"/>
        <w:spacing w:line="360" w:lineRule="auto"/>
        <w:ind w:right="4"/>
        <w:jc w:val="both"/>
        <w:rPr>
          <w:rFonts w:ascii="Arial" w:hAnsi="Arial" w:cs="Arial"/>
          <w:sz w:val="24"/>
          <w:szCs w:val="24"/>
        </w:rPr>
      </w:pPr>
      <w:r>
        <w:rPr>
          <w:rFonts w:ascii="Arial" w:hAnsi="Arial" w:cs="Arial"/>
          <w:b/>
          <w:sz w:val="24"/>
          <w:szCs w:val="24"/>
        </w:rPr>
        <w:t xml:space="preserve">(1) MR. AAKROSH RAKESHCHANDRA SHARMA, PAN: AZKPS8580J and (2) MRS. ANJALI AAKROSH SHARMA, PAN: DUHPS2390D, </w:t>
      </w:r>
      <w:r>
        <w:rPr>
          <w:rFonts w:ascii="Arial" w:hAnsi="Arial" w:cs="Arial"/>
          <w:bCs/>
          <w:sz w:val="24"/>
          <w:szCs w:val="24"/>
        </w:rPr>
        <w:t>both</w:t>
      </w:r>
      <w:r>
        <w:rPr>
          <w:rFonts w:ascii="Arial" w:hAnsi="Arial" w:cs="Arial"/>
          <w:b/>
          <w:sz w:val="24"/>
          <w:szCs w:val="24"/>
        </w:rPr>
        <w:t xml:space="preserve"> </w:t>
      </w:r>
      <w:r>
        <w:rPr>
          <w:rFonts w:ascii="Arial" w:hAnsi="Arial" w:cs="Arial"/>
          <w:sz w:val="24"/>
          <w:szCs w:val="24"/>
        </w:rPr>
        <w:t>adults, Indian inhabitants, residing at Flat No.202, 20</w:t>
      </w:r>
      <w:r>
        <w:rPr>
          <w:rFonts w:ascii="Arial" w:hAnsi="Arial" w:cs="Arial"/>
          <w:sz w:val="24"/>
          <w:szCs w:val="24"/>
          <w:vertAlign w:val="superscript"/>
        </w:rPr>
        <w:t>th</w:t>
      </w:r>
      <w:r>
        <w:rPr>
          <w:rFonts w:ascii="Arial" w:hAnsi="Arial" w:cs="Arial"/>
          <w:sz w:val="24"/>
          <w:szCs w:val="24"/>
        </w:rPr>
        <w:t xml:space="preserve"> Floor, C Wing, Building No.3, Kalpataru Aura Building No.3, A, B, C, D, E, Co-operative Housing Society Ltd., Opp. R. City Mall, L.B.S. Marg, Ghatkopar (West), Mumbai – 400 086, hereinafter jointly referred to as “</w:t>
      </w:r>
      <w:r>
        <w:rPr>
          <w:rFonts w:ascii="Arial" w:hAnsi="Arial" w:cs="Arial"/>
          <w:b/>
          <w:sz w:val="24"/>
          <w:szCs w:val="24"/>
        </w:rPr>
        <w:t>THE TRANSFERORS”</w:t>
      </w:r>
      <w:r>
        <w:rPr>
          <w:rFonts w:ascii="Arial" w:hAnsi="Arial" w:cs="Arial"/>
          <w:sz w:val="24"/>
          <w:szCs w:val="24"/>
        </w:rPr>
        <w:t xml:space="preserve"> (which expression shall unless repugnant to the context or meaning thereof mean and include their heirs, legal representatives, executors, administrators and assigns), </w:t>
      </w:r>
      <w:r>
        <w:rPr>
          <w:rFonts w:ascii="Arial" w:hAnsi="Arial" w:cs="Arial"/>
          <w:b/>
          <w:sz w:val="24"/>
          <w:szCs w:val="24"/>
        </w:rPr>
        <w:t>OF THE FIRST PART</w:t>
      </w:r>
      <w:r>
        <w:rPr>
          <w:rFonts w:ascii="Arial" w:hAnsi="Arial" w:cs="Arial"/>
          <w:sz w:val="24"/>
          <w:szCs w:val="24"/>
        </w:rPr>
        <w:t>;</w:t>
      </w:r>
    </w:p>
    <w:p w14:paraId="18364E12" w14:textId="77777777" w:rsidR="0034624A" w:rsidRDefault="00CA00FC">
      <w:pPr>
        <w:pStyle w:val="NoSpacing"/>
        <w:spacing w:line="360" w:lineRule="auto"/>
        <w:ind w:right="4"/>
        <w:jc w:val="center"/>
        <w:rPr>
          <w:rFonts w:ascii="Arial" w:hAnsi="Arial" w:cs="Arial"/>
          <w:b/>
          <w:sz w:val="24"/>
          <w:szCs w:val="24"/>
        </w:rPr>
      </w:pPr>
      <w:r>
        <w:rPr>
          <w:rFonts w:ascii="Arial" w:hAnsi="Arial" w:cs="Arial"/>
          <w:b/>
          <w:sz w:val="24"/>
          <w:szCs w:val="24"/>
        </w:rPr>
        <w:t>AND</w:t>
      </w:r>
    </w:p>
    <w:p w14:paraId="765DBBB6" w14:textId="77777777" w:rsidR="0034624A" w:rsidRDefault="00CA00FC">
      <w:pPr>
        <w:pStyle w:val="NoSpacing"/>
        <w:spacing w:line="360" w:lineRule="auto"/>
        <w:ind w:right="4"/>
        <w:jc w:val="both"/>
        <w:rPr>
          <w:rFonts w:ascii="Arial" w:hAnsi="Arial" w:cs="Arial"/>
          <w:b/>
          <w:bCs/>
          <w:sz w:val="24"/>
          <w:szCs w:val="24"/>
        </w:rPr>
      </w:pPr>
      <w:r>
        <w:rPr>
          <w:rFonts w:ascii="Arial" w:hAnsi="Arial" w:cs="Arial"/>
          <w:b/>
          <w:sz w:val="24"/>
          <w:szCs w:val="24"/>
        </w:rPr>
        <w:t xml:space="preserve">(1) MR. NIRMIT RATANSHI SENGHANI, age 32 Years, PAN: CRRPS7049R, (2) MRS. KRISHNA NIRMIT SENGHANI, age 32 Years, PAN IKIPS4527Q, </w:t>
      </w:r>
      <w:r>
        <w:rPr>
          <w:rFonts w:ascii="Arial" w:hAnsi="Arial" w:cs="Arial"/>
          <w:sz w:val="24"/>
          <w:szCs w:val="24"/>
        </w:rPr>
        <w:t xml:space="preserve">both adults, Indian inhabitants, residing at Flat No.603, Akruti Apartment, L.B.S. Marg, Near Telephone Exchange, Ghatkopar West, Mumbai – 400 086, hereinafter jointly called </w:t>
      </w:r>
      <w:r>
        <w:rPr>
          <w:rFonts w:ascii="Arial" w:hAnsi="Arial" w:cs="Arial"/>
          <w:b/>
          <w:bCs/>
          <w:sz w:val="24"/>
          <w:szCs w:val="24"/>
        </w:rPr>
        <w:t>“THE TRANSFEREES”</w:t>
      </w:r>
      <w:r>
        <w:rPr>
          <w:rFonts w:ascii="Arial" w:hAnsi="Arial" w:cs="Arial"/>
          <w:sz w:val="20"/>
          <w:szCs w:val="20"/>
        </w:rPr>
        <w:t xml:space="preserve"> </w:t>
      </w:r>
      <w:r>
        <w:rPr>
          <w:rFonts w:ascii="Arial" w:hAnsi="Arial" w:cs="Arial"/>
          <w:sz w:val="24"/>
          <w:szCs w:val="24"/>
        </w:rPr>
        <w:t xml:space="preserve">(which expression shall unless repugnant to the context or meaning thereof mean and include their heirs, legal representatives, executors, administrators and assigns) </w:t>
      </w:r>
      <w:r>
        <w:rPr>
          <w:rFonts w:ascii="Arial" w:hAnsi="Arial" w:cs="Arial"/>
          <w:b/>
          <w:bCs/>
          <w:sz w:val="24"/>
          <w:szCs w:val="24"/>
        </w:rPr>
        <w:t>OF THE</w:t>
      </w:r>
      <w:r>
        <w:rPr>
          <w:rFonts w:ascii="Arial" w:hAnsi="Arial" w:cs="Arial"/>
          <w:sz w:val="24"/>
          <w:szCs w:val="24"/>
        </w:rPr>
        <w:t xml:space="preserve"> </w:t>
      </w:r>
      <w:r>
        <w:rPr>
          <w:rFonts w:ascii="Arial" w:hAnsi="Arial" w:cs="Arial"/>
          <w:b/>
          <w:bCs/>
          <w:sz w:val="24"/>
          <w:szCs w:val="24"/>
        </w:rPr>
        <w:t>SECOND PART.</w:t>
      </w:r>
    </w:p>
    <w:p w14:paraId="04F737A5" w14:textId="77777777" w:rsidR="0034624A" w:rsidRDefault="00CA00FC">
      <w:pPr>
        <w:pStyle w:val="NoSpacing"/>
        <w:spacing w:line="360" w:lineRule="auto"/>
        <w:ind w:right="4"/>
        <w:jc w:val="both"/>
        <w:rPr>
          <w:rFonts w:ascii="Arial" w:hAnsi="Arial" w:cs="Arial"/>
          <w:b/>
          <w:sz w:val="24"/>
          <w:szCs w:val="24"/>
        </w:rPr>
      </w:pPr>
      <w:r>
        <w:rPr>
          <w:rFonts w:ascii="Arial" w:hAnsi="Arial" w:cs="Arial"/>
          <w:b/>
          <w:sz w:val="24"/>
          <w:szCs w:val="24"/>
        </w:rPr>
        <w:t>WHEREAS:</w:t>
      </w:r>
    </w:p>
    <w:p w14:paraId="1B1E7874" w14:textId="77777777" w:rsidR="0034624A" w:rsidRDefault="00CA00FC">
      <w:pPr>
        <w:pStyle w:val="ListParagraph"/>
        <w:numPr>
          <w:ilvl w:val="0"/>
          <w:numId w:val="1"/>
        </w:numPr>
        <w:spacing w:line="360" w:lineRule="auto"/>
        <w:ind w:left="540" w:right="4" w:hanging="540"/>
        <w:jc w:val="both"/>
        <w:rPr>
          <w:rFonts w:ascii="Arial" w:hAnsi="Arial" w:cs="Arial"/>
          <w:bCs/>
          <w:sz w:val="24"/>
          <w:szCs w:val="24"/>
        </w:rPr>
      </w:pPr>
      <w:r>
        <w:rPr>
          <w:rFonts w:ascii="Arial" w:hAnsi="Arial" w:cs="Arial"/>
          <w:bCs/>
          <w:sz w:val="24"/>
          <w:szCs w:val="24"/>
        </w:rPr>
        <w:t>Pursuant to an Agreement for Sale dated 1</w:t>
      </w:r>
      <w:r>
        <w:rPr>
          <w:rFonts w:ascii="Arial" w:hAnsi="Arial" w:cs="Arial"/>
          <w:bCs/>
          <w:sz w:val="24"/>
          <w:szCs w:val="24"/>
          <w:vertAlign w:val="superscript"/>
        </w:rPr>
        <w:t>st</w:t>
      </w:r>
      <w:r>
        <w:rPr>
          <w:rFonts w:ascii="Arial" w:hAnsi="Arial" w:cs="Arial"/>
          <w:bCs/>
          <w:sz w:val="24"/>
          <w:szCs w:val="24"/>
        </w:rPr>
        <w:t xml:space="preserve"> November, 2013 executed by and between M/s. Kalpataru Ltd. (therein referred to as the Developer) of ONE PART and MR. AAKROSH RAKESHCHANDRA SHARMA and MRS. ANJALI AAKROSH SHARMA (therein referred to as “the  Purchaser” and hereinafter referred to as “the Transferors) of the OTHER PART, </w:t>
      </w:r>
      <w:r>
        <w:rPr>
          <w:rFonts w:ascii="Arial" w:hAnsi="Arial" w:cs="Arial"/>
          <w:sz w:val="24"/>
          <w:szCs w:val="24"/>
        </w:rPr>
        <w:t xml:space="preserve">the said </w:t>
      </w:r>
      <w:r>
        <w:rPr>
          <w:rFonts w:ascii="Arial" w:hAnsi="Arial" w:cs="Arial"/>
          <w:bCs/>
          <w:sz w:val="24"/>
          <w:szCs w:val="24"/>
        </w:rPr>
        <w:t xml:space="preserve">MR. AAKROSH RAKESHCHANDRA SHARMA and MRS. ANJALI AAKROSH SHARMA </w:t>
      </w:r>
      <w:r>
        <w:rPr>
          <w:rFonts w:ascii="Arial" w:hAnsi="Arial" w:cs="Arial"/>
          <w:sz w:val="24"/>
          <w:szCs w:val="24"/>
        </w:rPr>
        <w:t>purchased and the said M/s. Kalpataru Ltd. sold Flat No.202, on the 20</w:t>
      </w:r>
      <w:r>
        <w:rPr>
          <w:rFonts w:ascii="Arial" w:hAnsi="Arial" w:cs="Arial"/>
          <w:sz w:val="24"/>
          <w:szCs w:val="24"/>
          <w:vertAlign w:val="superscript"/>
        </w:rPr>
        <w:t>th</w:t>
      </w:r>
      <w:r>
        <w:rPr>
          <w:rFonts w:ascii="Arial" w:hAnsi="Arial" w:cs="Arial"/>
          <w:sz w:val="24"/>
          <w:szCs w:val="24"/>
        </w:rPr>
        <w:t xml:space="preserve"> floor of C Wing, Building No.3 admeasuring 775 sq. feet  Carpet Area equivalent to 72 sq. </w:t>
      </w:r>
      <w:proofErr w:type="spellStart"/>
      <w:r>
        <w:rPr>
          <w:rFonts w:ascii="Arial" w:hAnsi="Arial" w:cs="Arial"/>
          <w:sz w:val="24"/>
          <w:szCs w:val="24"/>
        </w:rPr>
        <w:t>mtrs</w:t>
      </w:r>
      <w:proofErr w:type="spellEnd"/>
      <w:r>
        <w:rPr>
          <w:rFonts w:ascii="Arial" w:hAnsi="Arial" w:cs="Arial"/>
          <w:sz w:val="24"/>
          <w:szCs w:val="24"/>
        </w:rPr>
        <w:t xml:space="preserve">  on the terms and conditions and for the consideration mentioned therein, situated at Kalpataru Aura, L.B.S. Marg, Opp. R–City Mall, Ghatkopar (W), Mumbai – 400 086 hereinafter referred to as the said Flat. The said Purchaser was also provided an exclusive periphery 2 (Two) car parking space in the basement of the said Building appurtenant to the said Flat. The said Agreement for Sale dated 1</w:t>
      </w:r>
      <w:r>
        <w:rPr>
          <w:rFonts w:ascii="Arial" w:hAnsi="Arial" w:cs="Arial"/>
          <w:sz w:val="24"/>
          <w:szCs w:val="24"/>
          <w:vertAlign w:val="superscript"/>
        </w:rPr>
        <w:t>st</w:t>
      </w:r>
      <w:r>
        <w:rPr>
          <w:rFonts w:ascii="Arial" w:hAnsi="Arial" w:cs="Arial"/>
          <w:sz w:val="24"/>
          <w:szCs w:val="24"/>
        </w:rPr>
        <w:t xml:space="preserve"> November, 2013, was duly registered with the Sub – Registrar of Assurances Kurla – 4 under S. No. BDR14 -10907 of 2013 on 14</w:t>
      </w:r>
      <w:r>
        <w:rPr>
          <w:rFonts w:ascii="Arial" w:hAnsi="Arial" w:cs="Arial"/>
          <w:sz w:val="24"/>
          <w:szCs w:val="24"/>
          <w:vertAlign w:val="superscript"/>
        </w:rPr>
        <w:t>th</w:t>
      </w:r>
      <w:r>
        <w:rPr>
          <w:rFonts w:ascii="Arial" w:hAnsi="Arial" w:cs="Arial"/>
          <w:sz w:val="24"/>
          <w:szCs w:val="24"/>
        </w:rPr>
        <w:t xml:space="preserve"> November, 2013. </w:t>
      </w:r>
    </w:p>
    <w:p w14:paraId="7AFFC6DD" w14:textId="77777777" w:rsidR="0034624A" w:rsidRDefault="0034624A">
      <w:pPr>
        <w:pStyle w:val="ListParagraph"/>
        <w:spacing w:line="360" w:lineRule="auto"/>
        <w:ind w:left="540" w:right="4"/>
        <w:jc w:val="both"/>
        <w:rPr>
          <w:rFonts w:ascii="Arial" w:hAnsi="Arial" w:cs="Arial"/>
          <w:sz w:val="24"/>
          <w:szCs w:val="24"/>
        </w:rPr>
      </w:pPr>
    </w:p>
    <w:p w14:paraId="417D0C7D" w14:textId="77777777" w:rsidR="0034624A" w:rsidRDefault="0034624A">
      <w:pPr>
        <w:pStyle w:val="ListParagraph"/>
        <w:spacing w:line="360" w:lineRule="auto"/>
        <w:ind w:left="540" w:right="4"/>
        <w:jc w:val="both"/>
        <w:rPr>
          <w:rFonts w:ascii="Arial" w:hAnsi="Arial" w:cs="Arial"/>
          <w:sz w:val="24"/>
          <w:szCs w:val="24"/>
        </w:rPr>
      </w:pPr>
    </w:p>
    <w:p w14:paraId="7554E927" w14:textId="77777777" w:rsidR="0034624A" w:rsidRDefault="0034624A">
      <w:pPr>
        <w:pStyle w:val="ListParagraph"/>
        <w:spacing w:line="360" w:lineRule="auto"/>
        <w:ind w:left="540" w:right="4"/>
        <w:jc w:val="both"/>
        <w:rPr>
          <w:rFonts w:ascii="Arial" w:hAnsi="Arial" w:cs="Arial"/>
          <w:sz w:val="24"/>
          <w:szCs w:val="24"/>
        </w:rPr>
      </w:pPr>
    </w:p>
    <w:p w14:paraId="558183E3" w14:textId="77777777" w:rsidR="0034624A" w:rsidRDefault="0034624A">
      <w:pPr>
        <w:pStyle w:val="ListParagraph"/>
        <w:spacing w:line="360" w:lineRule="auto"/>
        <w:ind w:left="540" w:right="4"/>
        <w:jc w:val="both"/>
        <w:rPr>
          <w:rFonts w:ascii="Arial" w:hAnsi="Arial" w:cs="Arial"/>
          <w:sz w:val="24"/>
          <w:szCs w:val="24"/>
        </w:rPr>
      </w:pPr>
    </w:p>
    <w:p w14:paraId="64AD8BEE" w14:textId="77777777" w:rsidR="0034624A" w:rsidRDefault="0034624A">
      <w:pPr>
        <w:pStyle w:val="ListParagraph"/>
        <w:spacing w:line="360" w:lineRule="auto"/>
        <w:ind w:left="540" w:right="4"/>
        <w:jc w:val="both"/>
        <w:rPr>
          <w:rFonts w:ascii="Arial" w:hAnsi="Arial" w:cs="Arial"/>
          <w:sz w:val="24"/>
          <w:szCs w:val="24"/>
        </w:rPr>
      </w:pPr>
    </w:p>
    <w:p w14:paraId="70DE1BF3" w14:textId="77777777" w:rsidR="0034624A" w:rsidRDefault="00CA00FC">
      <w:pPr>
        <w:pStyle w:val="ListParagraph"/>
        <w:spacing w:line="360" w:lineRule="auto"/>
        <w:ind w:left="540" w:right="4"/>
        <w:jc w:val="cente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2 ::</w:t>
      </w:r>
    </w:p>
    <w:p w14:paraId="13E32819" w14:textId="77777777" w:rsidR="0034624A" w:rsidRDefault="0034624A">
      <w:pPr>
        <w:pStyle w:val="ListParagraph"/>
        <w:spacing w:line="360" w:lineRule="auto"/>
        <w:ind w:left="540" w:right="4"/>
        <w:rPr>
          <w:rFonts w:ascii="Arial" w:hAnsi="Arial" w:cs="Arial"/>
          <w:sz w:val="24"/>
          <w:szCs w:val="24"/>
        </w:rPr>
      </w:pPr>
    </w:p>
    <w:p w14:paraId="0C861370" w14:textId="77777777" w:rsidR="0034624A" w:rsidRDefault="0034624A">
      <w:pPr>
        <w:pStyle w:val="ListParagraph"/>
        <w:spacing w:line="360" w:lineRule="auto"/>
        <w:ind w:left="540" w:right="4"/>
        <w:jc w:val="both"/>
        <w:rPr>
          <w:rFonts w:ascii="Arial" w:hAnsi="Arial" w:cs="Arial"/>
          <w:sz w:val="24"/>
          <w:szCs w:val="24"/>
        </w:rPr>
      </w:pPr>
    </w:p>
    <w:p w14:paraId="0EA466B0" w14:textId="77777777" w:rsidR="0034624A" w:rsidRDefault="00CA00FC">
      <w:pPr>
        <w:pStyle w:val="ListParagraph"/>
        <w:spacing w:line="360" w:lineRule="auto"/>
        <w:ind w:left="540" w:right="4"/>
        <w:jc w:val="both"/>
        <w:rPr>
          <w:rFonts w:ascii="Arial" w:hAnsi="Arial" w:cs="Arial"/>
          <w:bCs/>
          <w:sz w:val="24"/>
          <w:szCs w:val="24"/>
        </w:rPr>
      </w:pPr>
      <w:r>
        <w:rPr>
          <w:rFonts w:ascii="Arial" w:hAnsi="Arial" w:cs="Arial"/>
          <w:sz w:val="24"/>
          <w:szCs w:val="24"/>
        </w:rPr>
        <w:t xml:space="preserve"> </w:t>
      </w:r>
    </w:p>
    <w:p w14:paraId="54042DDA" w14:textId="77777777" w:rsidR="0034624A" w:rsidRDefault="00CA00FC">
      <w:pPr>
        <w:pStyle w:val="ListParagraph"/>
        <w:numPr>
          <w:ilvl w:val="0"/>
          <w:numId w:val="1"/>
        </w:numPr>
        <w:spacing w:line="360" w:lineRule="auto"/>
        <w:ind w:left="540" w:right="4" w:hanging="540"/>
        <w:jc w:val="both"/>
        <w:rPr>
          <w:rFonts w:ascii="Arial" w:hAnsi="Arial" w:cs="Arial"/>
          <w:bCs/>
          <w:sz w:val="24"/>
          <w:szCs w:val="24"/>
        </w:rPr>
      </w:pPr>
      <w:r>
        <w:rPr>
          <w:rFonts w:ascii="Arial" w:hAnsi="Arial" w:cs="Arial"/>
          <w:sz w:val="24"/>
          <w:szCs w:val="24"/>
        </w:rPr>
        <w:t xml:space="preserve">The Transferees of various flats/premises in the said building/s including Building No.3 of Kalpataru Aura have collectively formed themselves into a Co–operative Housing Society i.e. </w:t>
      </w:r>
      <w:r>
        <w:rPr>
          <w:rFonts w:ascii="Arial" w:hAnsi="Arial" w:cs="Arial"/>
          <w:b/>
          <w:sz w:val="24"/>
          <w:szCs w:val="24"/>
        </w:rPr>
        <w:t xml:space="preserve">Kalpataru Aura Bldg. No.3 </w:t>
      </w:r>
      <w:proofErr w:type="gramStart"/>
      <w:r>
        <w:rPr>
          <w:rFonts w:ascii="Arial" w:hAnsi="Arial" w:cs="Arial"/>
          <w:b/>
          <w:sz w:val="24"/>
          <w:szCs w:val="24"/>
        </w:rPr>
        <w:t>A,B</w:t>
      </w:r>
      <w:proofErr w:type="gramEnd"/>
      <w:r>
        <w:rPr>
          <w:rFonts w:ascii="Arial" w:hAnsi="Arial" w:cs="Arial"/>
          <w:b/>
          <w:sz w:val="24"/>
          <w:szCs w:val="24"/>
        </w:rPr>
        <w:t>,C,D,E Co–operative Housing Society Ltd.</w:t>
      </w:r>
      <w:r>
        <w:rPr>
          <w:rFonts w:ascii="Arial" w:hAnsi="Arial" w:cs="Arial"/>
          <w:sz w:val="24"/>
          <w:szCs w:val="24"/>
        </w:rPr>
        <w:t xml:space="preserve"> registered under the Maharashtra Co–operative Societies Act, 1960 under </w:t>
      </w:r>
      <w:r>
        <w:rPr>
          <w:rFonts w:ascii="Arial" w:hAnsi="Arial" w:cs="Arial"/>
          <w:b/>
          <w:sz w:val="24"/>
          <w:szCs w:val="24"/>
        </w:rPr>
        <w:t xml:space="preserve">Registration No. MUM/WN/HSG/TC/10699/2014 dated 21-10-2014 </w:t>
      </w:r>
      <w:r>
        <w:rPr>
          <w:rFonts w:ascii="Arial" w:hAnsi="Arial" w:cs="Arial"/>
          <w:sz w:val="24"/>
          <w:szCs w:val="24"/>
        </w:rPr>
        <w:t xml:space="preserve">(hereinafter referred to as </w:t>
      </w:r>
      <w:r>
        <w:rPr>
          <w:rFonts w:ascii="Arial" w:hAnsi="Arial" w:cs="Arial"/>
          <w:b/>
          <w:sz w:val="24"/>
          <w:szCs w:val="24"/>
        </w:rPr>
        <w:t>“the said Society”</w:t>
      </w:r>
      <w:r>
        <w:rPr>
          <w:rFonts w:ascii="Arial" w:hAnsi="Arial" w:cs="Arial"/>
          <w:sz w:val="24"/>
          <w:szCs w:val="24"/>
        </w:rPr>
        <w:t>).</w:t>
      </w:r>
    </w:p>
    <w:p w14:paraId="3F5FDBB6" w14:textId="77777777" w:rsidR="0034624A" w:rsidRDefault="0034624A">
      <w:pPr>
        <w:pStyle w:val="ListParagraph"/>
        <w:spacing w:line="360" w:lineRule="auto"/>
        <w:ind w:left="540" w:right="4"/>
        <w:jc w:val="both"/>
        <w:rPr>
          <w:rFonts w:ascii="Arial" w:hAnsi="Arial" w:cs="Arial"/>
          <w:bCs/>
          <w:sz w:val="24"/>
          <w:szCs w:val="24"/>
        </w:rPr>
      </w:pPr>
    </w:p>
    <w:p w14:paraId="5B7CB4F3" w14:textId="77777777" w:rsidR="0034624A" w:rsidRDefault="00CA00FC">
      <w:pPr>
        <w:pStyle w:val="ListParagraph"/>
        <w:numPr>
          <w:ilvl w:val="0"/>
          <w:numId w:val="1"/>
        </w:numPr>
        <w:spacing w:line="360" w:lineRule="auto"/>
        <w:ind w:left="540" w:right="4" w:hanging="540"/>
        <w:jc w:val="both"/>
        <w:rPr>
          <w:rFonts w:ascii="Arial" w:hAnsi="Arial" w:cs="Arial"/>
          <w:sz w:val="24"/>
          <w:szCs w:val="24"/>
        </w:rPr>
      </w:pPr>
      <w:r>
        <w:rPr>
          <w:rFonts w:ascii="Arial" w:hAnsi="Arial" w:cs="Arial"/>
          <w:sz w:val="24"/>
          <w:szCs w:val="24"/>
        </w:rPr>
        <w:t xml:space="preserve">AND WHEREAS the said Society, pursuant to the said Flat No.202, C Wing, Building No.3, Kalpataru Aura issued to MR. AAKROSH RAKESHCHANDRA SHARMA and MRS. ANJALI AAKROSH SHARMA, the owner of the said Flat a Share Certificate No._____ bearing 10 fully </w:t>
      </w:r>
      <w:proofErr w:type="gramStart"/>
      <w:r>
        <w:rPr>
          <w:rFonts w:ascii="Arial" w:hAnsi="Arial" w:cs="Arial"/>
          <w:sz w:val="24"/>
          <w:szCs w:val="24"/>
        </w:rPr>
        <w:t>paid up</w:t>
      </w:r>
      <w:proofErr w:type="gramEnd"/>
      <w:r>
        <w:rPr>
          <w:rFonts w:ascii="Arial" w:hAnsi="Arial" w:cs="Arial"/>
          <w:sz w:val="24"/>
          <w:szCs w:val="24"/>
        </w:rPr>
        <w:t xml:space="preserve"> Shares of Rs.50/- each bearing distinctive numbers from _________ to ___________ (both inclusive), hereinafter referred to as “the said Shares”</w:t>
      </w:r>
    </w:p>
    <w:p w14:paraId="5A36B454" w14:textId="77777777" w:rsidR="0034624A" w:rsidRDefault="00CA00FC">
      <w:pPr>
        <w:pStyle w:val="ListParagraph"/>
        <w:numPr>
          <w:ilvl w:val="0"/>
          <w:numId w:val="1"/>
        </w:numPr>
        <w:spacing w:line="360" w:lineRule="auto"/>
        <w:ind w:left="540" w:right="4" w:hanging="540"/>
        <w:jc w:val="both"/>
        <w:rPr>
          <w:rFonts w:ascii="Arial" w:hAnsi="Arial" w:cs="Arial"/>
          <w:bCs/>
          <w:sz w:val="24"/>
          <w:szCs w:val="24"/>
        </w:rPr>
      </w:pPr>
      <w:r>
        <w:rPr>
          <w:rFonts w:ascii="Arial" w:hAnsi="Arial" w:cs="Arial"/>
          <w:sz w:val="24"/>
          <w:szCs w:val="24"/>
        </w:rPr>
        <w:t>The said Society has admitted the MR. AAKROSH RAKESHCHANDRA SHARMA</w:t>
      </w:r>
      <w:r>
        <w:rPr>
          <w:rFonts w:ascii="Arial" w:hAnsi="Arial" w:cs="Arial"/>
          <w:b/>
          <w:sz w:val="24"/>
          <w:szCs w:val="24"/>
        </w:rPr>
        <w:t xml:space="preserve"> </w:t>
      </w:r>
      <w:r>
        <w:rPr>
          <w:rFonts w:ascii="Arial" w:hAnsi="Arial" w:cs="Arial"/>
          <w:sz w:val="24"/>
          <w:szCs w:val="24"/>
        </w:rPr>
        <w:t>and MRS. ANJALI AAKROSH SHARMA</w:t>
      </w:r>
      <w:r>
        <w:rPr>
          <w:rFonts w:ascii="Arial" w:hAnsi="Arial" w:cs="Arial"/>
          <w:b/>
          <w:sz w:val="24"/>
          <w:szCs w:val="24"/>
        </w:rPr>
        <w:t xml:space="preserve"> </w:t>
      </w:r>
      <w:r>
        <w:rPr>
          <w:rFonts w:ascii="Arial" w:hAnsi="Arial" w:cs="Arial"/>
          <w:sz w:val="24"/>
          <w:szCs w:val="24"/>
        </w:rPr>
        <w:t>as its members.</w:t>
      </w:r>
    </w:p>
    <w:p w14:paraId="7FB0E37D" w14:textId="77777777" w:rsidR="0034624A" w:rsidRDefault="00CA00FC">
      <w:pPr>
        <w:pStyle w:val="ListParagraph"/>
        <w:spacing w:line="360" w:lineRule="auto"/>
        <w:ind w:left="540" w:right="4"/>
        <w:jc w:val="both"/>
        <w:rPr>
          <w:rFonts w:ascii="Arial" w:hAnsi="Arial" w:cs="Arial"/>
          <w:bCs/>
          <w:sz w:val="24"/>
          <w:szCs w:val="24"/>
        </w:rPr>
      </w:pPr>
      <w:r>
        <w:rPr>
          <w:rFonts w:ascii="Arial" w:hAnsi="Arial" w:cs="Arial"/>
          <w:sz w:val="24"/>
          <w:szCs w:val="24"/>
        </w:rPr>
        <w:t xml:space="preserve"> </w:t>
      </w:r>
    </w:p>
    <w:p w14:paraId="40141E9B" w14:textId="77777777" w:rsidR="0034624A" w:rsidRDefault="00CA00FC">
      <w:pPr>
        <w:pStyle w:val="ListParagraph"/>
        <w:numPr>
          <w:ilvl w:val="0"/>
          <w:numId w:val="1"/>
        </w:numPr>
        <w:tabs>
          <w:tab w:val="left" w:pos="540"/>
        </w:tabs>
        <w:spacing w:line="360" w:lineRule="auto"/>
        <w:ind w:left="540" w:right="4" w:hanging="540"/>
        <w:jc w:val="both"/>
        <w:rPr>
          <w:rFonts w:ascii="Arial" w:hAnsi="Arial" w:cs="Arial"/>
          <w:sz w:val="24"/>
          <w:szCs w:val="24"/>
        </w:rPr>
      </w:pPr>
      <w:r>
        <w:rPr>
          <w:rFonts w:ascii="Arial" w:hAnsi="Arial" w:cs="Arial"/>
          <w:sz w:val="24"/>
          <w:szCs w:val="24"/>
        </w:rPr>
        <w:t>The Transferors herein have represented to the Transferees that their title to the said premises is free, clear and marketable and that they are seized and possessed of or otherwise well and sufficiently entitled to the said premises and as such is entitled to sell and dispose of the said premises as the Owner thereof.</w:t>
      </w:r>
    </w:p>
    <w:p w14:paraId="5EE7053C" w14:textId="77777777" w:rsidR="0034624A" w:rsidRDefault="00CA00FC">
      <w:pPr>
        <w:pStyle w:val="Bodytext1"/>
        <w:numPr>
          <w:ilvl w:val="0"/>
          <w:numId w:val="1"/>
        </w:numPr>
        <w:tabs>
          <w:tab w:val="clear" w:pos="907"/>
          <w:tab w:val="clear" w:pos="1361"/>
          <w:tab w:val="clear" w:pos="1814"/>
          <w:tab w:val="left" w:pos="540"/>
        </w:tabs>
        <w:spacing w:line="360" w:lineRule="auto"/>
        <w:ind w:left="540" w:right="4" w:hanging="540"/>
        <w:rPr>
          <w:rFonts w:ascii="Arial" w:hAnsi="Arial" w:cs="Arial"/>
          <w:sz w:val="24"/>
          <w:szCs w:val="24"/>
        </w:rPr>
      </w:pPr>
      <w:r>
        <w:rPr>
          <w:rFonts w:ascii="Arial" w:hAnsi="Arial" w:cs="Arial"/>
          <w:sz w:val="24"/>
          <w:szCs w:val="24"/>
        </w:rPr>
        <w:t>The Transferees have approached the Transferors with a request to sell, transfer, assign and convey the said premises, which request of the Transferees the Transferors has agreed to pursuant to their negotiations subject to the terms and conditions and for the consideration stated herein.</w:t>
      </w:r>
    </w:p>
    <w:p w14:paraId="5FC0C256" w14:textId="77777777" w:rsidR="0034624A" w:rsidRDefault="00CA00FC">
      <w:pPr>
        <w:pStyle w:val="Bodytext1"/>
        <w:numPr>
          <w:ilvl w:val="0"/>
          <w:numId w:val="1"/>
        </w:numPr>
        <w:tabs>
          <w:tab w:val="clear" w:pos="907"/>
          <w:tab w:val="clear" w:pos="1361"/>
          <w:tab w:val="clear" w:pos="1814"/>
          <w:tab w:val="left" w:pos="540"/>
        </w:tabs>
        <w:spacing w:line="360" w:lineRule="auto"/>
        <w:ind w:left="540" w:right="4" w:hanging="540"/>
        <w:rPr>
          <w:rFonts w:ascii="Arial" w:hAnsi="Arial" w:cs="Arial"/>
          <w:sz w:val="24"/>
          <w:szCs w:val="24"/>
        </w:rPr>
      </w:pPr>
      <w:r>
        <w:rPr>
          <w:rFonts w:ascii="Arial" w:hAnsi="Arial" w:cs="Arial"/>
          <w:sz w:val="24"/>
          <w:szCs w:val="24"/>
        </w:rPr>
        <w:t xml:space="preserve">The Transferors have agreed to sell and the Transferees have agreed to purchase the said Flat and to be a member of the said Society and all the beneficial right, title and interest of the Transferors including (but not limited to) the proportionate share of the Transferors in the Sinking Fund, Reserve Fund and other assets in respect of the said Flat No.202, Building No.3, C Wing in the Capital and property of the Society at or for the total consideration of </w:t>
      </w:r>
      <w:r>
        <w:rPr>
          <w:rFonts w:ascii="Arial" w:hAnsi="Arial" w:cs="Arial"/>
          <w:b/>
          <w:sz w:val="24"/>
          <w:szCs w:val="24"/>
        </w:rPr>
        <w:t>Rs.2,25,00,000/- (Rupees Two Crore Twenty Five Lakh Only)</w:t>
      </w:r>
      <w:r>
        <w:rPr>
          <w:rFonts w:ascii="Arial" w:hAnsi="Arial" w:cs="Arial"/>
          <w:sz w:val="24"/>
          <w:szCs w:val="24"/>
        </w:rPr>
        <w:t xml:space="preserve"> and on the terms and conditions hereinafter appearing.</w:t>
      </w:r>
    </w:p>
    <w:p w14:paraId="00EC3A88" w14:textId="77777777" w:rsidR="0034624A" w:rsidRDefault="00CA00FC">
      <w:pPr>
        <w:pStyle w:val="Bodytext1"/>
        <w:numPr>
          <w:ilvl w:val="0"/>
          <w:numId w:val="1"/>
        </w:numPr>
        <w:tabs>
          <w:tab w:val="clear" w:pos="907"/>
          <w:tab w:val="clear" w:pos="1361"/>
          <w:tab w:val="clear" w:pos="1814"/>
          <w:tab w:val="left" w:pos="540"/>
        </w:tabs>
        <w:spacing w:line="360" w:lineRule="auto"/>
        <w:ind w:left="540" w:right="4" w:hanging="540"/>
        <w:rPr>
          <w:rFonts w:ascii="Arial" w:hAnsi="Arial" w:cs="Arial"/>
          <w:sz w:val="24"/>
          <w:szCs w:val="24"/>
        </w:rPr>
      </w:pPr>
      <w:r>
        <w:rPr>
          <w:rFonts w:ascii="Arial" w:hAnsi="Arial" w:cs="Arial"/>
          <w:sz w:val="24"/>
          <w:szCs w:val="24"/>
        </w:rPr>
        <w:t>The parties hereto are desirous of recording the said terms and conditions in the manner hereinafter appearing.</w:t>
      </w:r>
    </w:p>
    <w:p w14:paraId="018E2C5B" w14:textId="77777777" w:rsidR="0034624A" w:rsidRDefault="0034624A">
      <w:pPr>
        <w:pStyle w:val="Bodytext1"/>
        <w:tabs>
          <w:tab w:val="clear" w:pos="907"/>
          <w:tab w:val="clear" w:pos="1361"/>
          <w:tab w:val="clear" w:pos="1814"/>
          <w:tab w:val="left" w:pos="540"/>
        </w:tabs>
        <w:spacing w:line="360" w:lineRule="auto"/>
        <w:ind w:left="540" w:right="4" w:firstLine="0"/>
        <w:rPr>
          <w:rFonts w:ascii="Arial" w:hAnsi="Arial" w:cs="Arial"/>
          <w:sz w:val="24"/>
          <w:szCs w:val="24"/>
        </w:rPr>
      </w:pPr>
    </w:p>
    <w:p w14:paraId="46485455" w14:textId="77777777" w:rsidR="0034624A" w:rsidRDefault="0034624A">
      <w:pPr>
        <w:pStyle w:val="Bodytext1"/>
        <w:tabs>
          <w:tab w:val="clear" w:pos="907"/>
          <w:tab w:val="clear" w:pos="1361"/>
          <w:tab w:val="clear" w:pos="1814"/>
          <w:tab w:val="left" w:pos="540"/>
        </w:tabs>
        <w:spacing w:line="360" w:lineRule="auto"/>
        <w:ind w:left="540" w:right="4" w:firstLine="0"/>
        <w:rPr>
          <w:rFonts w:ascii="Arial" w:hAnsi="Arial" w:cs="Arial"/>
          <w:sz w:val="24"/>
          <w:szCs w:val="24"/>
        </w:rPr>
      </w:pPr>
    </w:p>
    <w:p w14:paraId="5FD82BD6" w14:textId="77777777" w:rsidR="0034624A" w:rsidRDefault="00CA00FC">
      <w:pPr>
        <w:pStyle w:val="Bodytext1"/>
        <w:tabs>
          <w:tab w:val="clear" w:pos="907"/>
          <w:tab w:val="clear" w:pos="1361"/>
          <w:tab w:val="clear" w:pos="1814"/>
          <w:tab w:val="left" w:pos="540"/>
        </w:tabs>
        <w:spacing w:line="360" w:lineRule="auto"/>
        <w:ind w:left="540" w:right="4" w:firstLine="0"/>
        <w:jc w:val="cente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3 ::</w:t>
      </w:r>
    </w:p>
    <w:p w14:paraId="03169201" w14:textId="77777777" w:rsidR="0034624A" w:rsidRDefault="0034624A">
      <w:pPr>
        <w:pStyle w:val="Bodytext1"/>
        <w:tabs>
          <w:tab w:val="clear" w:pos="907"/>
          <w:tab w:val="clear" w:pos="1361"/>
          <w:tab w:val="clear" w:pos="1814"/>
          <w:tab w:val="left" w:pos="540"/>
        </w:tabs>
        <w:spacing w:line="360" w:lineRule="auto"/>
        <w:ind w:left="540" w:right="4" w:firstLine="0"/>
        <w:jc w:val="left"/>
        <w:rPr>
          <w:rFonts w:ascii="Arial" w:hAnsi="Arial" w:cs="Arial"/>
          <w:sz w:val="24"/>
          <w:szCs w:val="24"/>
        </w:rPr>
      </w:pPr>
    </w:p>
    <w:p w14:paraId="13EBDB00" w14:textId="77777777" w:rsidR="0034624A" w:rsidRDefault="00CA00FC">
      <w:pPr>
        <w:pStyle w:val="NoSpacing"/>
        <w:spacing w:line="360" w:lineRule="auto"/>
        <w:ind w:right="4"/>
        <w:jc w:val="both"/>
        <w:rPr>
          <w:rFonts w:ascii="Arial" w:hAnsi="Arial" w:cs="Arial"/>
          <w:b/>
          <w:bCs/>
          <w:sz w:val="24"/>
          <w:szCs w:val="24"/>
        </w:rPr>
      </w:pPr>
      <w:r>
        <w:rPr>
          <w:rFonts w:ascii="Arial" w:hAnsi="Arial" w:cs="Arial"/>
          <w:b/>
          <w:sz w:val="24"/>
          <w:szCs w:val="24"/>
        </w:rPr>
        <w:t xml:space="preserve">NOW THIS INDENTURE WITNESSETH and it is hereby </w:t>
      </w:r>
      <w:r>
        <w:rPr>
          <w:rFonts w:ascii="Arial" w:hAnsi="Arial" w:cs="Arial"/>
          <w:b/>
          <w:bCs/>
          <w:sz w:val="24"/>
          <w:szCs w:val="24"/>
        </w:rPr>
        <w:t xml:space="preserve">agreed, confirmed and recorded by and between the parties hereto as </w:t>
      </w:r>
      <w:proofErr w:type="gramStart"/>
      <w:r>
        <w:rPr>
          <w:rFonts w:ascii="Arial" w:hAnsi="Arial" w:cs="Arial"/>
          <w:b/>
          <w:bCs/>
          <w:sz w:val="24"/>
          <w:szCs w:val="24"/>
        </w:rPr>
        <w:t>follows:-</w:t>
      </w:r>
      <w:proofErr w:type="gramEnd"/>
    </w:p>
    <w:p w14:paraId="5A3D500A" w14:textId="77777777" w:rsidR="0034624A" w:rsidRDefault="0034624A">
      <w:pPr>
        <w:pStyle w:val="NoSpacing"/>
        <w:spacing w:line="360" w:lineRule="auto"/>
        <w:ind w:right="4"/>
        <w:jc w:val="both"/>
        <w:rPr>
          <w:rFonts w:ascii="Arial" w:hAnsi="Arial" w:cs="Arial"/>
          <w:b/>
          <w:sz w:val="24"/>
          <w:szCs w:val="24"/>
        </w:rPr>
      </w:pPr>
    </w:p>
    <w:p w14:paraId="7D347395" w14:textId="77777777" w:rsidR="0034624A" w:rsidRDefault="00CA00FC">
      <w:pPr>
        <w:pStyle w:val="NoSpacing"/>
        <w:numPr>
          <w:ilvl w:val="0"/>
          <w:numId w:val="2"/>
        </w:numPr>
        <w:spacing w:line="360" w:lineRule="auto"/>
        <w:ind w:left="540" w:right="4" w:hanging="540"/>
        <w:jc w:val="both"/>
        <w:rPr>
          <w:rFonts w:ascii="Arial" w:hAnsi="Arial" w:cs="Arial"/>
          <w:sz w:val="24"/>
          <w:szCs w:val="24"/>
        </w:rPr>
      </w:pPr>
      <w:r>
        <w:rPr>
          <w:rFonts w:ascii="Arial" w:hAnsi="Arial" w:cs="Arial"/>
          <w:spacing w:val="-3"/>
          <w:sz w:val="24"/>
          <w:szCs w:val="24"/>
        </w:rPr>
        <w:t>The Transferors hereby declares that the statements, declarations and representations made by their in the foregoing recitals is true to their own knowledge and are made by their conscientiously believing the same to be true knowing full well that relying upon the said statements, declarations and representations to be true and correct the Transferees have agreed to purchase the said premises.</w:t>
      </w:r>
    </w:p>
    <w:p w14:paraId="6043272B" w14:textId="77777777" w:rsidR="0034624A" w:rsidRDefault="0034624A">
      <w:pPr>
        <w:pStyle w:val="NoSpacing"/>
        <w:spacing w:line="360" w:lineRule="auto"/>
        <w:ind w:left="540" w:right="4"/>
        <w:jc w:val="both"/>
        <w:rPr>
          <w:rFonts w:ascii="Arial" w:hAnsi="Arial" w:cs="Arial"/>
          <w:sz w:val="24"/>
          <w:szCs w:val="24"/>
        </w:rPr>
      </w:pPr>
    </w:p>
    <w:p w14:paraId="0B428932" w14:textId="77777777" w:rsidR="0034624A" w:rsidRDefault="00CA00FC">
      <w:pPr>
        <w:pStyle w:val="NoSpacing"/>
        <w:numPr>
          <w:ilvl w:val="0"/>
          <w:numId w:val="2"/>
        </w:numPr>
        <w:spacing w:line="360" w:lineRule="auto"/>
        <w:ind w:left="540" w:right="4" w:hanging="540"/>
        <w:jc w:val="both"/>
        <w:rPr>
          <w:rFonts w:ascii="Arial" w:hAnsi="Arial" w:cs="Arial"/>
          <w:sz w:val="24"/>
          <w:szCs w:val="24"/>
        </w:rPr>
      </w:pPr>
      <w:r>
        <w:rPr>
          <w:rFonts w:ascii="Arial" w:hAnsi="Arial" w:cs="Arial"/>
          <w:sz w:val="24"/>
          <w:szCs w:val="24"/>
        </w:rPr>
        <w:t>The aforesaid recitals shall form an integral part of the operative portion of this Agreement for Sale.</w:t>
      </w:r>
    </w:p>
    <w:p w14:paraId="1295FE36" w14:textId="77777777" w:rsidR="0034624A" w:rsidRDefault="0034624A">
      <w:pPr>
        <w:pStyle w:val="NoSpacing"/>
        <w:spacing w:line="360" w:lineRule="auto"/>
        <w:ind w:left="540" w:right="4"/>
        <w:jc w:val="both"/>
        <w:rPr>
          <w:rFonts w:ascii="Arial" w:hAnsi="Arial" w:cs="Arial"/>
          <w:sz w:val="24"/>
          <w:szCs w:val="24"/>
        </w:rPr>
      </w:pPr>
    </w:p>
    <w:p w14:paraId="1F461631" w14:textId="77777777" w:rsidR="0034624A" w:rsidRDefault="00CA00FC">
      <w:pPr>
        <w:pStyle w:val="NoSpacing"/>
        <w:numPr>
          <w:ilvl w:val="0"/>
          <w:numId w:val="2"/>
        </w:numPr>
        <w:spacing w:line="360" w:lineRule="auto"/>
        <w:ind w:left="540" w:right="4" w:hanging="540"/>
        <w:jc w:val="both"/>
        <w:rPr>
          <w:rFonts w:ascii="Arial" w:hAnsi="Arial" w:cs="Arial"/>
          <w:sz w:val="24"/>
          <w:szCs w:val="24"/>
        </w:rPr>
      </w:pPr>
      <w:r>
        <w:rPr>
          <w:rFonts w:ascii="Arial" w:hAnsi="Arial" w:cs="Arial"/>
          <w:sz w:val="24"/>
          <w:szCs w:val="24"/>
        </w:rPr>
        <w:t xml:space="preserve">That the Transferors doth hereby sells, transfers, conveys and assigns all their right, title and interest in the said </w:t>
      </w:r>
      <w:r>
        <w:rPr>
          <w:rFonts w:ascii="Arial" w:hAnsi="Arial" w:cs="Arial"/>
          <w:b/>
          <w:sz w:val="24"/>
          <w:szCs w:val="24"/>
        </w:rPr>
        <w:t>Flat No.202, 20</w:t>
      </w:r>
      <w:r>
        <w:rPr>
          <w:rFonts w:ascii="Arial" w:hAnsi="Arial" w:cs="Arial"/>
          <w:b/>
          <w:sz w:val="24"/>
          <w:szCs w:val="24"/>
          <w:vertAlign w:val="superscript"/>
        </w:rPr>
        <w:t>th</w:t>
      </w:r>
      <w:r>
        <w:rPr>
          <w:rFonts w:ascii="Arial" w:hAnsi="Arial" w:cs="Arial"/>
          <w:b/>
          <w:sz w:val="24"/>
          <w:szCs w:val="24"/>
        </w:rPr>
        <w:t xml:space="preserve"> floor, Building No.3, C Wing</w:t>
      </w:r>
      <w:r>
        <w:rPr>
          <w:rFonts w:ascii="Arial" w:hAnsi="Arial" w:cs="Arial"/>
          <w:sz w:val="24"/>
          <w:szCs w:val="24"/>
        </w:rPr>
        <w:t xml:space="preserve"> of “Kalpataru Aura” admeasuring  775 sq. feet  Carpet Area equivalent to 72 sq. </w:t>
      </w:r>
      <w:proofErr w:type="spellStart"/>
      <w:r>
        <w:rPr>
          <w:rFonts w:ascii="Arial" w:hAnsi="Arial" w:cs="Arial"/>
          <w:sz w:val="24"/>
          <w:szCs w:val="24"/>
        </w:rPr>
        <w:t>mtrs</w:t>
      </w:r>
      <w:proofErr w:type="spellEnd"/>
      <w:r>
        <w:rPr>
          <w:rFonts w:ascii="Arial" w:hAnsi="Arial" w:cs="Arial"/>
          <w:sz w:val="24"/>
          <w:szCs w:val="24"/>
        </w:rPr>
        <w:t xml:space="preserve"> along with 2 (Two) Basement Periphery car parking space in the Basement of the said Building on the terms and conditions and for the consideration mentioned therein, situate at Kalpataru Aura, Building No.3, L.B.S. Marg, Opp. R–City Mall, Ghatkopar (W), Mumbai – 400 086 belonging to the </w:t>
      </w:r>
      <w:r>
        <w:rPr>
          <w:rFonts w:ascii="Arial" w:hAnsi="Arial" w:cs="Arial"/>
          <w:b/>
          <w:sz w:val="24"/>
          <w:szCs w:val="24"/>
        </w:rPr>
        <w:t>Kalpataru Aura Bldg. No. 3 A,B,C,D,E Co–operative Housing Society Ltd.</w:t>
      </w:r>
      <w:r>
        <w:rPr>
          <w:rFonts w:ascii="Arial" w:hAnsi="Arial" w:cs="Arial"/>
          <w:sz w:val="24"/>
          <w:szCs w:val="24"/>
        </w:rPr>
        <w:t xml:space="preserve"> together with all their right, title and beneficial interest to obtain all the benefits directly and/or indirectly attached to the said Flat and the said Shares, free from all encumbrances and reasonable doubts for the total consideration of </w:t>
      </w:r>
      <w:r>
        <w:rPr>
          <w:rFonts w:ascii="Arial" w:hAnsi="Arial" w:cs="Arial"/>
          <w:b/>
          <w:sz w:val="24"/>
          <w:szCs w:val="24"/>
        </w:rPr>
        <w:t>Rs.2,25,00,000/- (Rupees Two Crore Twenty Five Lakh Only) subject to 1% T.D.S.</w:t>
      </w:r>
      <w:r>
        <w:rPr>
          <w:rFonts w:ascii="Arial" w:hAnsi="Arial" w:cs="Arial"/>
          <w:sz w:val="24"/>
          <w:szCs w:val="24"/>
        </w:rPr>
        <w:t xml:space="preserve"> as mentioned in clause 4 (b). </w:t>
      </w:r>
    </w:p>
    <w:p w14:paraId="5ECE0E98" w14:textId="77777777" w:rsidR="0034624A" w:rsidRDefault="0034624A">
      <w:pPr>
        <w:pStyle w:val="NoSpacing"/>
        <w:spacing w:line="360" w:lineRule="auto"/>
        <w:ind w:left="540" w:right="4"/>
        <w:jc w:val="both"/>
        <w:rPr>
          <w:rFonts w:ascii="Arial" w:hAnsi="Arial" w:cs="Arial"/>
          <w:sz w:val="24"/>
          <w:szCs w:val="24"/>
        </w:rPr>
      </w:pPr>
    </w:p>
    <w:p w14:paraId="2212D149" w14:textId="081DE3C5" w:rsidR="0034624A" w:rsidRDefault="00916040">
      <w:pPr>
        <w:pStyle w:val="NoSpacing"/>
        <w:numPr>
          <w:ilvl w:val="0"/>
          <w:numId w:val="2"/>
        </w:numPr>
        <w:spacing w:line="360" w:lineRule="auto"/>
        <w:ind w:left="540" w:right="4" w:hanging="540"/>
        <w:jc w:val="both"/>
        <w:rPr>
          <w:rFonts w:ascii="Arial" w:hAnsi="Arial" w:cs="Arial"/>
          <w:sz w:val="24"/>
          <w:szCs w:val="24"/>
        </w:rPr>
      </w:pPr>
      <w:r w:rsidRPr="00823114">
        <w:rPr>
          <w:rFonts w:ascii="Arial" w:hAnsi="Arial" w:cs="Arial"/>
          <w:sz w:val="24"/>
          <w:szCs w:val="24"/>
        </w:rPr>
        <w:t>The Transferees have on or before execution of these presents paid a sum of Rs.</w:t>
      </w:r>
      <w:r>
        <w:rPr>
          <w:rFonts w:ascii="Arial" w:hAnsi="Arial" w:cs="Arial"/>
          <w:sz w:val="24"/>
          <w:szCs w:val="24"/>
        </w:rPr>
        <w:t>1,55,00,000</w:t>
      </w:r>
      <w:r w:rsidRPr="00823114">
        <w:rPr>
          <w:rFonts w:ascii="Arial" w:hAnsi="Arial" w:cs="Arial"/>
          <w:sz w:val="24"/>
          <w:szCs w:val="24"/>
        </w:rPr>
        <w:t xml:space="preserve">/- (Rupees </w:t>
      </w:r>
      <w:r>
        <w:rPr>
          <w:rFonts w:ascii="Arial" w:hAnsi="Arial" w:cs="Arial"/>
          <w:sz w:val="24"/>
          <w:szCs w:val="24"/>
        </w:rPr>
        <w:t xml:space="preserve">One Crore </w:t>
      </w:r>
      <w:proofErr w:type="gramStart"/>
      <w:r>
        <w:rPr>
          <w:rFonts w:ascii="Arial" w:hAnsi="Arial" w:cs="Arial"/>
          <w:sz w:val="24"/>
          <w:szCs w:val="24"/>
        </w:rPr>
        <w:t>Fifty Five</w:t>
      </w:r>
      <w:proofErr w:type="gramEnd"/>
      <w:r>
        <w:rPr>
          <w:rFonts w:ascii="Arial" w:hAnsi="Arial" w:cs="Arial"/>
          <w:sz w:val="24"/>
          <w:szCs w:val="24"/>
        </w:rPr>
        <w:t xml:space="preserve"> Lakhs O</w:t>
      </w:r>
      <w:r w:rsidRPr="00823114">
        <w:rPr>
          <w:rFonts w:ascii="Arial" w:hAnsi="Arial" w:cs="Arial"/>
          <w:sz w:val="24"/>
          <w:szCs w:val="24"/>
        </w:rPr>
        <w:t xml:space="preserve">nly) to the </w:t>
      </w:r>
      <w:r>
        <w:rPr>
          <w:rFonts w:ascii="Arial" w:hAnsi="Arial" w:cs="Arial"/>
          <w:sz w:val="24"/>
          <w:szCs w:val="24"/>
        </w:rPr>
        <w:t>Transferors</w:t>
      </w:r>
      <w:r w:rsidRPr="00823114">
        <w:rPr>
          <w:rFonts w:ascii="Arial" w:hAnsi="Arial" w:cs="Arial"/>
          <w:sz w:val="24"/>
          <w:szCs w:val="24"/>
        </w:rPr>
        <w:t xml:space="preserve"> towards part consideration/earnest money in respect of the said premises, the payment and receipt whereof the </w:t>
      </w:r>
      <w:r>
        <w:rPr>
          <w:rFonts w:ascii="Arial" w:hAnsi="Arial" w:cs="Arial"/>
          <w:sz w:val="24"/>
          <w:szCs w:val="24"/>
        </w:rPr>
        <w:t>Transferors</w:t>
      </w:r>
      <w:r w:rsidRPr="00823114">
        <w:rPr>
          <w:rFonts w:ascii="Arial" w:hAnsi="Arial" w:cs="Arial"/>
          <w:sz w:val="24"/>
          <w:szCs w:val="24"/>
        </w:rPr>
        <w:t xml:space="preserve"> do hereby admit and acknowledge.</w:t>
      </w:r>
      <w:r w:rsidR="00CA00FC">
        <w:rPr>
          <w:rFonts w:ascii="Arial" w:hAnsi="Arial" w:cs="Arial"/>
          <w:sz w:val="24"/>
          <w:szCs w:val="24"/>
        </w:rPr>
        <w:t xml:space="preserve"> </w:t>
      </w:r>
    </w:p>
    <w:p w14:paraId="46F39EDB" w14:textId="77777777" w:rsidR="0034624A" w:rsidRDefault="0034624A">
      <w:pPr>
        <w:pStyle w:val="NoSpacing"/>
        <w:spacing w:line="360" w:lineRule="auto"/>
        <w:ind w:left="540" w:right="4"/>
        <w:jc w:val="both"/>
        <w:rPr>
          <w:rFonts w:ascii="Arial" w:hAnsi="Arial" w:cs="Arial"/>
          <w:sz w:val="24"/>
          <w:szCs w:val="24"/>
        </w:rPr>
      </w:pPr>
    </w:p>
    <w:p w14:paraId="0B222063" w14:textId="77777777" w:rsidR="0034624A" w:rsidRDefault="00CA00FC">
      <w:pPr>
        <w:pStyle w:val="NoSpacing"/>
        <w:numPr>
          <w:ilvl w:val="0"/>
          <w:numId w:val="3"/>
        </w:numPr>
        <w:spacing w:line="360" w:lineRule="auto"/>
        <w:ind w:left="1080" w:right="4" w:hanging="540"/>
        <w:jc w:val="both"/>
        <w:rPr>
          <w:rFonts w:ascii="Arial" w:hAnsi="Arial" w:cs="Arial"/>
          <w:sz w:val="24"/>
          <w:szCs w:val="24"/>
        </w:rPr>
      </w:pPr>
      <w:r>
        <w:rPr>
          <w:rFonts w:ascii="Arial" w:hAnsi="Arial" w:cs="Arial"/>
          <w:sz w:val="24"/>
          <w:szCs w:val="24"/>
        </w:rPr>
        <w:t xml:space="preserve">The Transferees further declare that they will deduct an amount of Rs.2,25,000/- (Rupees Two Lac Twenty Five Thousand Only) hereinafter referred to as “the TDS Amount” being 1% (One percent) of the total consideration amount as Tax Deducted at Source (hereinafter referred to as “TDS”) in terms of the provisions of the Income Tax Act, 1961 (hereinafter referred as “IT Act”) and that they will deposit the TDS amount of Rs.2,25,000/- (Rupees Two Lac Twenty Five Thousand Only) in terms of the IT Act with ______________ Bank and furnished to the Transferors the Form 26QB and </w:t>
      </w:r>
      <w:r>
        <w:rPr>
          <w:rFonts w:ascii="Arial" w:hAnsi="Arial" w:cs="Arial"/>
          <w:sz w:val="24"/>
          <w:szCs w:val="24"/>
        </w:rPr>
        <w:lastRenderedPageBreak/>
        <w:t>the Taxpayers counterfoil as proof of payment thereof within one week from the date of registration of the said agreement.</w:t>
      </w:r>
    </w:p>
    <w:p w14:paraId="02740EDB" w14:textId="355D3212" w:rsidR="00916040" w:rsidRPr="00D159B4" w:rsidRDefault="00916040" w:rsidP="00916040">
      <w:pPr>
        <w:pStyle w:val="NoSpacing"/>
        <w:numPr>
          <w:ilvl w:val="0"/>
          <w:numId w:val="3"/>
        </w:numPr>
        <w:spacing w:line="360" w:lineRule="auto"/>
        <w:ind w:left="1080" w:hanging="540"/>
        <w:jc w:val="both"/>
        <w:rPr>
          <w:rFonts w:ascii="Arial" w:hAnsi="Arial" w:cs="Arial"/>
          <w:sz w:val="24"/>
          <w:szCs w:val="24"/>
        </w:rPr>
      </w:pPr>
      <w:r>
        <w:rPr>
          <w:rFonts w:ascii="Arial" w:hAnsi="Arial" w:cs="Arial"/>
          <w:sz w:val="24"/>
          <w:szCs w:val="24"/>
        </w:rPr>
        <w:t xml:space="preserve">The balance payment of </w:t>
      </w:r>
      <w:r w:rsidRPr="00823114">
        <w:rPr>
          <w:rFonts w:ascii="Arial" w:hAnsi="Arial" w:cs="Arial"/>
          <w:sz w:val="24"/>
          <w:szCs w:val="24"/>
        </w:rPr>
        <w:t>Rs.</w:t>
      </w:r>
      <w:r>
        <w:rPr>
          <w:rFonts w:ascii="Arial" w:hAnsi="Arial" w:cs="Arial"/>
          <w:sz w:val="24"/>
          <w:szCs w:val="24"/>
        </w:rPr>
        <w:t>7</w:t>
      </w:r>
      <w:r>
        <w:rPr>
          <w:rFonts w:ascii="Arial" w:hAnsi="Arial" w:cs="Arial"/>
          <w:sz w:val="24"/>
          <w:szCs w:val="24"/>
        </w:rPr>
        <w:t>0,00,000</w:t>
      </w:r>
      <w:r w:rsidRPr="00823114">
        <w:rPr>
          <w:rFonts w:ascii="Arial" w:hAnsi="Arial" w:cs="Arial"/>
          <w:sz w:val="24"/>
          <w:szCs w:val="24"/>
        </w:rPr>
        <w:t xml:space="preserve">/- (Rupees </w:t>
      </w:r>
      <w:r>
        <w:rPr>
          <w:rFonts w:ascii="Arial" w:hAnsi="Arial" w:cs="Arial"/>
          <w:sz w:val="24"/>
          <w:szCs w:val="24"/>
        </w:rPr>
        <w:t xml:space="preserve">Seventy </w:t>
      </w:r>
      <w:r>
        <w:rPr>
          <w:rFonts w:ascii="Arial" w:hAnsi="Arial" w:cs="Arial"/>
          <w:sz w:val="24"/>
          <w:szCs w:val="24"/>
        </w:rPr>
        <w:t>Lakhs O</w:t>
      </w:r>
      <w:r w:rsidRPr="00823114">
        <w:rPr>
          <w:rFonts w:ascii="Arial" w:hAnsi="Arial" w:cs="Arial"/>
          <w:sz w:val="24"/>
          <w:szCs w:val="24"/>
        </w:rPr>
        <w:t>nly)</w:t>
      </w:r>
      <w:r>
        <w:rPr>
          <w:rFonts w:ascii="Arial" w:hAnsi="Arial" w:cs="Arial"/>
          <w:sz w:val="24"/>
          <w:szCs w:val="24"/>
        </w:rPr>
        <w:t xml:space="preserve"> (or of such suitable amount) shall be made by the Transferees by obtaining loan/financial assistance from any Bank and/or Financial Institution or </w:t>
      </w:r>
      <w:proofErr w:type="spellStart"/>
      <w:r>
        <w:rPr>
          <w:rFonts w:ascii="Arial" w:hAnsi="Arial" w:cs="Arial"/>
          <w:sz w:val="24"/>
          <w:szCs w:val="24"/>
        </w:rPr>
        <w:t>Self Funding</w:t>
      </w:r>
      <w:proofErr w:type="spellEnd"/>
      <w:r>
        <w:rPr>
          <w:rFonts w:ascii="Arial" w:hAnsi="Arial" w:cs="Arial"/>
          <w:sz w:val="24"/>
          <w:szCs w:val="24"/>
        </w:rPr>
        <w:t xml:space="preserve"> </w:t>
      </w:r>
      <w:r w:rsidRPr="00D159B4">
        <w:rPr>
          <w:rFonts w:ascii="Arial" w:hAnsi="Arial" w:cs="Arial"/>
          <w:b/>
          <w:sz w:val="24"/>
          <w:szCs w:val="24"/>
        </w:rPr>
        <w:t xml:space="preserve">on or before </w:t>
      </w:r>
      <w:r>
        <w:rPr>
          <w:rFonts w:ascii="Arial" w:hAnsi="Arial" w:cs="Arial"/>
          <w:b/>
          <w:sz w:val="24"/>
          <w:szCs w:val="24"/>
        </w:rPr>
        <w:t>__________</w:t>
      </w:r>
      <w:r>
        <w:rPr>
          <w:rFonts w:ascii="Arial" w:hAnsi="Arial" w:cs="Arial"/>
          <w:sz w:val="24"/>
          <w:szCs w:val="24"/>
        </w:rPr>
        <w:t xml:space="preserve"> and in any event simultaneous against delivery of the quiet, vacant and peaceful possession of the said premises in the manner mentioned in clause 6, 9, 10 (g) and12 hereinbelow.</w:t>
      </w:r>
    </w:p>
    <w:p w14:paraId="0D0135A7" w14:textId="396A8A1A" w:rsidR="00916040" w:rsidRDefault="00916040" w:rsidP="00916040">
      <w:pPr>
        <w:pStyle w:val="NoSpacing"/>
        <w:spacing w:line="360" w:lineRule="auto"/>
        <w:ind w:left="1080" w:right="4"/>
        <w:jc w:val="both"/>
        <w:rPr>
          <w:rFonts w:ascii="Arial" w:hAnsi="Arial" w:cs="Arial"/>
          <w:sz w:val="24"/>
          <w:szCs w:val="24"/>
        </w:rPr>
      </w:pPr>
      <w:r>
        <w:rPr>
          <w:rFonts w:ascii="Arial" w:hAnsi="Arial" w:cs="Arial"/>
          <w:sz w:val="24"/>
          <w:szCs w:val="24"/>
        </w:rPr>
        <w:t>The necessary receipts in respect of the amount/s paid by the Transferees to the Transferors are in terms of the Receipt annexed hereto.</w:t>
      </w:r>
    </w:p>
    <w:p w14:paraId="37412DDD" w14:textId="77777777" w:rsidR="0034624A" w:rsidRDefault="0034624A">
      <w:pPr>
        <w:pStyle w:val="NoSpacing"/>
        <w:spacing w:line="360" w:lineRule="auto"/>
        <w:ind w:left="1080" w:right="4"/>
        <w:jc w:val="both"/>
        <w:rPr>
          <w:rFonts w:ascii="Arial" w:hAnsi="Arial" w:cs="Arial"/>
          <w:sz w:val="24"/>
          <w:szCs w:val="24"/>
        </w:rPr>
      </w:pPr>
    </w:p>
    <w:p w14:paraId="319C9D3B" w14:textId="60489C99" w:rsidR="00916040" w:rsidRDefault="00916040">
      <w:pPr>
        <w:pStyle w:val="NoSpacing"/>
        <w:numPr>
          <w:ilvl w:val="0"/>
          <w:numId w:val="2"/>
        </w:numPr>
        <w:spacing w:line="360" w:lineRule="auto"/>
        <w:ind w:left="540" w:right="4" w:hanging="540"/>
        <w:jc w:val="both"/>
        <w:rPr>
          <w:rFonts w:ascii="Arial" w:hAnsi="Arial" w:cs="Arial"/>
          <w:sz w:val="24"/>
          <w:szCs w:val="24"/>
        </w:rPr>
      </w:pPr>
      <w:r>
        <w:rPr>
          <w:rFonts w:ascii="Arial" w:hAnsi="Arial" w:cs="Arial"/>
          <w:sz w:val="24"/>
          <w:szCs w:val="24"/>
        </w:rPr>
        <w:t>The Transferors has assured, represented and covenanted with the Transferees that her title to the said premises is free, clear and marketable title and the Transferees have accepted the same</w:t>
      </w:r>
      <w:r w:rsidRPr="00F7754F">
        <w:rPr>
          <w:rFonts w:ascii="Arial" w:hAnsi="Arial" w:cs="Arial"/>
          <w:sz w:val="24"/>
          <w:szCs w:val="24"/>
        </w:rPr>
        <w:t xml:space="preserve">. </w:t>
      </w:r>
      <w:r w:rsidRPr="00D159B4">
        <w:rPr>
          <w:rFonts w:ascii="Arial" w:hAnsi="Arial" w:cs="Arial"/>
          <w:sz w:val="24"/>
          <w:szCs w:val="24"/>
        </w:rPr>
        <w:t>The Transferees may desire to obtain financial loan/assistance from any banking and/or non – banking financial company in respect of part of the consideration/purchase price</w:t>
      </w:r>
      <w:r>
        <w:rPr>
          <w:rFonts w:ascii="Arial" w:hAnsi="Arial" w:cs="Arial"/>
          <w:sz w:val="24"/>
          <w:szCs w:val="24"/>
        </w:rPr>
        <w:t xml:space="preserve"> and for the said reason the Transferors shall co-operate with the Transferees to enable the Transferees to secure the same by providing all requisite documents, papers, and/or writings as may be necessary and/or expedient for obtaining the loan/financial assistance, but at the costs of the Transferees. The full and final payment i.e. the entire consideration in respect of the said premises shall be paid by the Transferees </w:t>
      </w:r>
      <w:r w:rsidRPr="00D159B4">
        <w:rPr>
          <w:rFonts w:ascii="Arial" w:hAnsi="Arial" w:cs="Arial"/>
          <w:b/>
          <w:sz w:val="24"/>
          <w:szCs w:val="24"/>
        </w:rPr>
        <w:t xml:space="preserve">on or before </w:t>
      </w:r>
      <w:r>
        <w:rPr>
          <w:rFonts w:ascii="Arial" w:hAnsi="Arial" w:cs="Arial"/>
          <w:b/>
          <w:sz w:val="24"/>
          <w:szCs w:val="24"/>
        </w:rPr>
        <w:t>______________</w:t>
      </w:r>
      <w:r>
        <w:rPr>
          <w:rFonts w:ascii="Arial" w:hAnsi="Arial" w:cs="Arial"/>
          <w:sz w:val="24"/>
          <w:szCs w:val="24"/>
        </w:rPr>
        <w:t xml:space="preserve">. Time is of the essence of this Agreement for Sale and for completion of the transaction contemplated under these presents and therefore </w:t>
      </w:r>
      <w:r w:rsidRPr="006E3F6C">
        <w:rPr>
          <w:rFonts w:ascii="Arial" w:hAnsi="Arial" w:cs="Arial"/>
          <w:sz w:val="24"/>
          <w:szCs w:val="24"/>
        </w:rPr>
        <w:t xml:space="preserve">a date for </w:t>
      </w:r>
      <w:r>
        <w:rPr>
          <w:rFonts w:ascii="Arial" w:hAnsi="Arial" w:cs="Arial"/>
          <w:sz w:val="24"/>
          <w:szCs w:val="24"/>
        </w:rPr>
        <w:t>payment of the balance consideration</w:t>
      </w:r>
      <w:r w:rsidRPr="006E3F6C">
        <w:rPr>
          <w:rFonts w:ascii="Arial" w:hAnsi="Arial" w:cs="Arial"/>
          <w:sz w:val="24"/>
          <w:szCs w:val="24"/>
        </w:rPr>
        <w:t xml:space="preserve"> is specified herein</w:t>
      </w:r>
      <w:r>
        <w:rPr>
          <w:rFonts w:ascii="Arial" w:hAnsi="Arial" w:cs="Arial"/>
          <w:sz w:val="24"/>
          <w:szCs w:val="24"/>
        </w:rPr>
        <w:t>.</w:t>
      </w:r>
    </w:p>
    <w:p w14:paraId="5A893E17" w14:textId="78B52925" w:rsidR="0034624A" w:rsidRDefault="00CA00FC">
      <w:pPr>
        <w:pStyle w:val="NoSpacing"/>
        <w:numPr>
          <w:ilvl w:val="0"/>
          <w:numId w:val="2"/>
        </w:numPr>
        <w:spacing w:line="360" w:lineRule="auto"/>
        <w:ind w:left="540" w:right="4" w:hanging="540"/>
        <w:jc w:val="both"/>
        <w:rPr>
          <w:rFonts w:ascii="Arial" w:hAnsi="Arial" w:cs="Arial"/>
          <w:sz w:val="24"/>
          <w:szCs w:val="24"/>
        </w:rPr>
      </w:pPr>
      <w:r>
        <w:rPr>
          <w:rFonts w:ascii="Arial" w:hAnsi="Arial" w:cs="Arial"/>
          <w:sz w:val="24"/>
          <w:szCs w:val="24"/>
        </w:rPr>
        <w:t xml:space="preserve">The Transferors have assured, represented and covenanted with the Transferees that their title to the said premises is free, clear and marketable title and the Transferees have accepted the same. The full and final payment i.e. the entire consideration in respect of the said premises shall be paid by the Transferees </w:t>
      </w:r>
      <w:r>
        <w:rPr>
          <w:rFonts w:ascii="Arial" w:hAnsi="Arial" w:cs="Arial"/>
          <w:b/>
          <w:sz w:val="24"/>
          <w:szCs w:val="24"/>
        </w:rPr>
        <w:t xml:space="preserve">on or before execution of this </w:t>
      </w:r>
      <w:r w:rsidR="00916040">
        <w:rPr>
          <w:rFonts w:ascii="Arial" w:hAnsi="Arial" w:cs="Arial"/>
          <w:b/>
          <w:sz w:val="24"/>
          <w:szCs w:val="24"/>
        </w:rPr>
        <w:t xml:space="preserve">Agreement for </w:t>
      </w:r>
      <w:r>
        <w:rPr>
          <w:rFonts w:ascii="Arial" w:hAnsi="Arial" w:cs="Arial"/>
          <w:b/>
          <w:sz w:val="24"/>
          <w:szCs w:val="24"/>
        </w:rPr>
        <w:t>Sale</w:t>
      </w:r>
      <w:r>
        <w:rPr>
          <w:rFonts w:ascii="Arial" w:hAnsi="Arial" w:cs="Arial"/>
          <w:sz w:val="24"/>
          <w:szCs w:val="24"/>
        </w:rPr>
        <w:t xml:space="preserve">. Time is of the essence of this Sale Deed and for completion of the transaction contemplated under these presents. </w:t>
      </w:r>
    </w:p>
    <w:p w14:paraId="5E1FEB25" w14:textId="77777777" w:rsidR="0034624A" w:rsidRDefault="00CA00FC">
      <w:pPr>
        <w:pStyle w:val="NoSpacing"/>
        <w:spacing w:line="360" w:lineRule="auto"/>
        <w:ind w:left="540" w:right="4"/>
        <w:jc w:val="both"/>
        <w:rPr>
          <w:rFonts w:ascii="Arial" w:hAnsi="Arial" w:cs="Arial"/>
          <w:sz w:val="24"/>
          <w:szCs w:val="24"/>
        </w:rPr>
      </w:pPr>
      <w:r>
        <w:rPr>
          <w:rFonts w:ascii="Arial" w:hAnsi="Arial" w:cs="Arial"/>
          <w:sz w:val="24"/>
          <w:szCs w:val="24"/>
        </w:rPr>
        <w:t xml:space="preserve">   </w:t>
      </w:r>
    </w:p>
    <w:p w14:paraId="098CCEC6" w14:textId="77777777" w:rsidR="0034624A" w:rsidRDefault="00CA00FC">
      <w:pPr>
        <w:pStyle w:val="NoSpacing"/>
        <w:numPr>
          <w:ilvl w:val="0"/>
          <w:numId w:val="2"/>
        </w:numPr>
        <w:spacing w:line="360" w:lineRule="auto"/>
        <w:ind w:left="540" w:right="4" w:hanging="540"/>
        <w:jc w:val="both"/>
        <w:rPr>
          <w:rFonts w:ascii="Arial" w:hAnsi="Arial" w:cs="Arial"/>
          <w:sz w:val="24"/>
          <w:szCs w:val="24"/>
        </w:rPr>
      </w:pPr>
      <w:r>
        <w:rPr>
          <w:rFonts w:ascii="Arial" w:hAnsi="Arial" w:cs="Arial"/>
          <w:sz w:val="24"/>
          <w:szCs w:val="24"/>
        </w:rPr>
        <w:t xml:space="preserve">Simultaneously upon receipt of the full consideration as above, the Transferors shall deliver vacant and peaceful possession of the said Flat </w:t>
      </w:r>
      <w:proofErr w:type="spellStart"/>
      <w:r>
        <w:rPr>
          <w:rFonts w:ascii="Arial" w:hAnsi="Arial" w:cs="Arial"/>
          <w:sz w:val="24"/>
          <w:szCs w:val="24"/>
        </w:rPr>
        <w:t>alongwith</w:t>
      </w:r>
      <w:proofErr w:type="spellEnd"/>
      <w:r>
        <w:rPr>
          <w:rFonts w:ascii="Arial" w:hAnsi="Arial" w:cs="Arial"/>
          <w:sz w:val="24"/>
          <w:szCs w:val="24"/>
        </w:rPr>
        <w:t xml:space="preserve"> the 2 (Two) Periphery basement car parking to the Transferees as Owner thereof </w:t>
      </w:r>
      <w:proofErr w:type="spellStart"/>
      <w:r>
        <w:rPr>
          <w:rFonts w:ascii="Arial" w:hAnsi="Arial" w:cs="Arial"/>
          <w:sz w:val="24"/>
          <w:szCs w:val="24"/>
        </w:rPr>
        <w:t>alongwith</w:t>
      </w:r>
      <w:proofErr w:type="spellEnd"/>
      <w:r>
        <w:rPr>
          <w:rFonts w:ascii="Arial" w:hAnsi="Arial" w:cs="Arial"/>
          <w:sz w:val="24"/>
          <w:szCs w:val="24"/>
        </w:rPr>
        <w:t xml:space="preserve"> the said Shares, issued by the Society, execute the necessary transfer forms under the bye-laws of the Maharashtra Co-operative Societies Act, 1960, documents, writings, receipts and other relevant original title deeds in respect of the said premises.</w:t>
      </w:r>
    </w:p>
    <w:p w14:paraId="79E53DB8" w14:textId="77777777" w:rsidR="0034624A" w:rsidRDefault="00CA00FC">
      <w:pPr>
        <w:pStyle w:val="NoSpacing"/>
        <w:numPr>
          <w:ilvl w:val="0"/>
          <w:numId w:val="2"/>
        </w:numPr>
        <w:spacing w:line="360" w:lineRule="auto"/>
        <w:ind w:left="540" w:right="4" w:hanging="540"/>
        <w:jc w:val="both"/>
        <w:rPr>
          <w:rFonts w:ascii="Arial" w:hAnsi="Arial" w:cs="Arial"/>
          <w:sz w:val="24"/>
          <w:szCs w:val="24"/>
        </w:rPr>
      </w:pPr>
      <w:r>
        <w:rPr>
          <w:rFonts w:ascii="Arial" w:hAnsi="Arial" w:cs="Arial"/>
          <w:sz w:val="24"/>
          <w:szCs w:val="24"/>
        </w:rPr>
        <w:t xml:space="preserve">The Transferors have obtained No Objection Letter from the said Society </w:t>
      </w:r>
      <w:r>
        <w:rPr>
          <w:rFonts w:ascii="Arial" w:hAnsi="Arial" w:cs="Arial"/>
          <w:i/>
          <w:iCs/>
          <w:sz w:val="24"/>
          <w:szCs w:val="24"/>
        </w:rPr>
        <w:t xml:space="preserve">inter alia </w:t>
      </w:r>
      <w:r>
        <w:rPr>
          <w:rFonts w:ascii="Arial" w:hAnsi="Arial" w:cs="Arial"/>
          <w:sz w:val="24"/>
          <w:szCs w:val="24"/>
        </w:rPr>
        <w:t xml:space="preserve">to the effect that the Society have no objection to the Transferees being admitted as member of the said Society and for the transfer of the said premises by the Transferors in </w:t>
      </w:r>
      <w:proofErr w:type="spellStart"/>
      <w:r>
        <w:rPr>
          <w:rFonts w:ascii="Arial" w:hAnsi="Arial" w:cs="Arial"/>
          <w:sz w:val="24"/>
          <w:szCs w:val="24"/>
        </w:rPr>
        <w:t>favour</w:t>
      </w:r>
      <w:proofErr w:type="spellEnd"/>
      <w:r>
        <w:rPr>
          <w:rFonts w:ascii="Arial" w:hAnsi="Arial" w:cs="Arial"/>
          <w:sz w:val="24"/>
          <w:szCs w:val="24"/>
        </w:rPr>
        <w:t xml:space="preserve"> of the Transferees and all incidental rights as such shareholder including transfer of the said Flat and car parking space/s appurtenant to the same </w:t>
      </w:r>
      <w:r>
        <w:rPr>
          <w:rFonts w:ascii="Arial" w:hAnsi="Arial" w:cs="Arial"/>
          <w:sz w:val="24"/>
          <w:szCs w:val="24"/>
        </w:rPr>
        <w:lastRenderedPageBreak/>
        <w:t>and allotment thereof to the name of the Transferees in the records of the said Society. Simultaneous to the receipt of the entire consideration/purchase price in respect of the said premises</w:t>
      </w:r>
      <w:r>
        <w:rPr>
          <w:rFonts w:ascii="Arial" w:hAnsi="Arial" w:cs="Arial"/>
          <w:b/>
          <w:sz w:val="24"/>
          <w:szCs w:val="24"/>
        </w:rPr>
        <w:t>,</w:t>
      </w:r>
      <w:r>
        <w:rPr>
          <w:rFonts w:ascii="Arial" w:hAnsi="Arial" w:cs="Arial"/>
          <w:sz w:val="24"/>
          <w:szCs w:val="24"/>
        </w:rPr>
        <w:t xml:space="preserve"> the Transferors shall apply to the said Society for transfer of the said Flat and the said Shares along with the required documents to the name of the Transferees and/or intimate the Society that the Transferees are entitled to be member of the said Society and to have the Shares in respect of the said Flat issued in their names.</w:t>
      </w:r>
    </w:p>
    <w:p w14:paraId="6A7DBA18" w14:textId="77777777" w:rsidR="0034624A" w:rsidRDefault="00CA00FC">
      <w:pPr>
        <w:pStyle w:val="NoSpacing"/>
        <w:spacing w:line="360" w:lineRule="auto"/>
        <w:ind w:left="540" w:right="4"/>
        <w:jc w:val="both"/>
        <w:rPr>
          <w:rFonts w:ascii="Arial" w:hAnsi="Arial" w:cs="Arial"/>
          <w:sz w:val="24"/>
          <w:szCs w:val="24"/>
        </w:rPr>
      </w:pPr>
      <w:r>
        <w:rPr>
          <w:rFonts w:ascii="Arial" w:hAnsi="Arial" w:cs="Arial"/>
          <w:sz w:val="24"/>
          <w:szCs w:val="24"/>
        </w:rPr>
        <w:t xml:space="preserve"> </w:t>
      </w:r>
    </w:p>
    <w:p w14:paraId="74592D77" w14:textId="77777777" w:rsidR="0034624A" w:rsidRDefault="00CA00FC">
      <w:pPr>
        <w:pStyle w:val="NoSpacing"/>
        <w:numPr>
          <w:ilvl w:val="0"/>
          <w:numId w:val="4"/>
        </w:numPr>
        <w:spacing w:line="360" w:lineRule="auto"/>
        <w:ind w:left="540" w:right="4"/>
        <w:jc w:val="both"/>
        <w:rPr>
          <w:rFonts w:ascii="Arial" w:hAnsi="Arial" w:cs="Arial"/>
          <w:sz w:val="24"/>
          <w:szCs w:val="24"/>
        </w:rPr>
      </w:pPr>
      <w:r>
        <w:rPr>
          <w:rFonts w:ascii="Arial" w:hAnsi="Arial" w:cs="Arial"/>
          <w:sz w:val="24"/>
          <w:szCs w:val="24"/>
        </w:rPr>
        <w:t>Transferors shall by an appropriate writing resign as the members of the said Society and request the Society to admit the Transferees as members of the Society in place of the Transferors.</w:t>
      </w:r>
    </w:p>
    <w:p w14:paraId="1C322D03" w14:textId="77777777" w:rsidR="0034624A" w:rsidRDefault="00CA00FC">
      <w:pPr>
        <w:pStyle w:val="NoSpacing"/>
        <w:numPr>
          <w:ilvl w:val="0"/>
          <w:numId w:val="4"/>
        </w:numPr>
        <w:spacing w:line="360" w:lineRule="auto"/>
        <w:ind w:left="540" w:right="4"/>
        <w:jc w:val="both"/>
        <w:rPr>
          <w:rFonts w:ascii="Arial" w:hAnsi="Arial" w:cs="Arial"/>
          <w:sz w:val="24"/>
          <w:szCs w:val="24"/>
        </w:rPr>
      </w:pPr>
      <w:r>
        <w:rPr>
          <w:rFonts w:ascii="Arial" w:hAnsi="Arial" w:cs="Arial"/>
          <w:sz w:val="24"/>
          <w:szCs w:val="24"/>
        </w:rPr>
        <w:t>Transferees shall apply to the said Society to become members of the said Society and Transferors and the Transferees shall duly complete and sign the requisite transfer forms and other relevant forms, declarations for transfer of the said Shares from the names of the Transferors to the name of the Transferees.</w:t>
      </w:r>
    </w:p>
    <w:p w14:paraId="4BF58C74" w14:textId="77777777" w:rsidR="0034624A" w:rsidRDefault="0034624A">
      <w:pPr>
        <w:pStyle w:val="NoSpacing"/>
        <w:spacing w:line="360" w:lineRule="auto"/>
        <w:ind w:left="540" w:right="4"/>
        <w:jc w:val="both"/>
        <w:rPr>
          <w:rFonts w:ascii="Arial" w:hAnsi="Arial" w:cs="Arial"/>
          <w:sz w:val="24"/>
          <w:szCs w:val="24"/>
        </w:rPr>
      </w:pPr>
    </w:p>
    <w:p w14:paraId="261A191B" w14:textId="77777777" w:rsidR="0034624A" w:rsidRDefault="00CA00FC">
      <w:pPr>
        <w:pStyle w:val="NoSpacing"/>
        <w:numPr>
          <w:ilvl w:val="0"/>
          <w:numId w:val="2"/>
        </w:numPr>
        <w:spacing w:line="360" w:lineRule="auto"/>
        <w:ind w:left="540" w:right="4" w:hanging="540"/>
        <w:jc w:val="both"/>
        <w:rPr>
          <w:rFonts w:ascii="Arial" w:hAnsi="Arial" w:cs="Arial"/>
          <w:sz w:val="24"/>
          <w:szCs w:val="24"/>
        </w:rPr>
      </w:pPr>
      <w:r>
        <w:rPr>
          <w:rFonts w:ascii="Arial" w:hAnsi="Arial" w:cs="Arial"/>
          <w:sz w:val="24"/>
          <w:szCs w:val="24"/>
        </w:rPr>
        <w:t xml:space="preserve">The Transferors doth hereby covenant with the Transferees as </w:t>
      </w:r>
      <w:proofErr w:type="gramStart"/>
      <w:r>
        <w:rPr>
          <w:rFonts w:ascii="Arial" w:hAnsi="Arial" w:cs="Arial"/>
          <w:sz w:val="24"/>
          <w:szCs w:val="24"/>
        </w:rPr>
        <w:t>follows:—</w:t>
      </w:r>
      <w:proofErr w:type="gramEnd"/>
    </w:p>
    <w:p w14:paraId="5241E7EA" w14:textId="77777777" w:rsidR="0034624A" w:rsidRDefault="0034624A">
      <w:pPr>
        <w:pStyle w:val="NoSpacing"/>
        <w:spacing w:line="360" w:lineRule="auto"/>
        <w:ind w:left="540" w:right="4"/>
        <w:jc w:val="both"/>
        <w:rPr>
          <w:rFonts w:ascii="Arial" w:hAnsi="Arial" w:cs="Arial"/>
          <w:sz w:val="24"/>
          <w:szCs w:val="24"/>
        </w:rPr>
      </w:pPr>
    </w:p>
    <w:p w14:paraId="456AE44F" w14:textId="77777777" w:rsidR="0034624A" w:rsidRDefault="00CA00FC">
      <w:pPr>
        <w:pStyle w:val="NoSpacing"/>
        <w:numPr>
          <w:ilvl w:val="0"/>
          <w:numId w:val="5"/>
        </w:numPr>
        <w:spacing w:line="360" w:lineRule="auto"/>
        <w:ind w:left="1080" w:right="4" w:hanging="540"/>
        <w:jc w:val="both"/>
        <w:rPr>
          <w:rFonts w:ascii="Arial" w:hAnsi="Arial" w:cs="Arial"/>
          <w:sz w:val="24"/>
          <w:szCs w:val="24"/>
        </w:rPr>
      </w:pPr>
      <w:r>
        <w:rPr>
          <w:rFonts w:ascii="Arial" w:hAnsi="Arial" w:cs="Arial"/>
          <w:sz w:val="24"/>
          <w:szCs w:val="24"/>
        </w:rPr>
        <w:t>That the Transferors have duly paid and discharged in full all the dues and liabilities in respect of the said premises including the Municipal outgoings, taxes, rates, maintenance charges etc. payable to the said Society;</w:t>
      </w:r>
    </w:p>
    <w:p w14:paraId="30C57E8C" w14:textId="77777777" w:rsidR="0034624A" w:rsidRDefault="00CA00FC">
      <w:pPr>
        <w:pStyle w:val="NoSpacing"/>
        <w:numPr>
          <w:ilvl w:val="0"/>
          <w:numId w:val="5"/>
        </w:numPr>
        <w:spacing w:line="360" w:lineRule="auto"/>
        <w:ind w:left="1080" w:right="4" w:hanging="540"/>
        <w:jc w:val="both"/>
        <w:rPr>
          <w:rFonts w:ascii="Arial" w:hAnsi="Arial" w:cs="Arial"/>
          <w:sz w:val="24"/>
          <w:szCs w:val="24"/>
        </w:rPr>
      </w:pPr>
      <w:r>
        <w:rPr>
          <w:rFonts w:ascii="Arial" w:hAnsi="Arial" w:cs="Arial"/>
          <w:sz w:val="24"/>
          <w:szCs w:val="24"/>
        </w:rPr>
        <w:t>That the Transferors are the sole and absolute owner and beneficiary of the said premises duly standing in the name of the Transferors in the books and all other records of the said Society and is absolutely entitled to the same and to all incidental rights thereto and to exclusive rights to the use, enjoyment and occupation of the said Flat and car parking space/s and except the Transferors no other person or persons have any right, title, interest, claim or demand of any nature whatsoever unto or upon the said premises;</w:t>
      </w:r>
    </w:p>
    <w:p w14:paraId="23947E27" w14:textId="77777777" w:rsidR="0034624A" w:rsidRDefault="00CA00FC">
      <w:pPr>
        <w:pStyle w:val="NoSpacing"/>
        <w:numPr>
          <w:ilvl w:val="0"/>
          <w:numId w:val="5"/>
        </w:numPr>
        <w:spacing w:line="360" w:lineRule="auto"/>
        <w:ind w:left="1080" w:right="4" w:hanging="540"/>
        <w:jc w:val="both"/>
        <w:rPr>
          <w:rFonts w:ascii="Arial" w:hAnsi="Arial" w:cs="Arial"/>
          <w:sz w:val="24"/>
          <w:szCs w:val="24"/>
        </w:rPr>
      </w:pPr>
      <w:r>
        <w:rPr>
          <w:rFonts w:ascii="Arial" w:hAnsi="Arial" w:cs="Arial"/>
          <w:sz w:val="24"/>
          <w:szCs w:val="24"/>
        </w:rPr>
        <w:t>There are no minors interested in the said premises.</w:t>
      </w:r>
    </w:p>
    <w:p w14:paraId="12B867FA" w14:textId="77777777" w:rsidR="0034624A" w:rsidRDefault="00CA00FC">
      <w:pPr>
        <w:pStyle w:val="NoSpacing"/>
        <w:numPr>
          <w:ilvl w:val="0"/>
          <w:numId w:val="5"/>
        </w:numPr>
        <w:spacing w:line="360" w:lineRule="auto"/>
        <w:ind w:left="1080" w:right="4" w:hanging="540"/>
        <w:jc w:val="both"/>
        <w:rPr>
          <w:rFonts w:ascii="Arial" w:hAnsi="Arial" w:cs="Arial"/>
          <w:sz w:val="24"/>
          <w:szCs w:val="24"/>
        </w:rPr>
      </w:pPr>
      <w:r>
        <w:rPr>
          <w:rFonts w:ascii="Arial" w:hAnsi="Arial" w:cs="Arial"/>
          <w:sz w:val="24"/>
          <w:szCs w:val="24"/>
        </w:rPr>
        <w:t xml:space="preserve">That notwithstanding any act, deed, matter or thing whatsoever done, omitted by the Transferors or any person or persons lawfully and equitably claiming by, from, through, or in trust for the Transferors, the Transferors have full power and absolute authority in their own right to transfer the said premises and to relinquish and transfer all their rights, title and interest therein in </w:t>
      </w:r>
      <w:proofErr w:type="spellStart"/>
      <w:r>
        <w:rPr>
          <w:rFonts w:ascii="Arial" w:hAnsi="Arial" w:cs="Arial"/>
          <w:sz w:val="24"/>
          <w:szCs w:val="24"/>
        </w:rPr>
        <w:t>favour</w:t>
      </w:r>
      <w:proofErr w:type="spellEnd"/>
      <w:r>
        <w:rPr>
          <w:rFonts w:ascii="Arial" w:hAnsi="Arial" w:cs="Arial"/>
          <w:sz w:val="24"/>
          <w:szCs w:val="24"/>
        </w:rPr>
        <w:t xml:space="preserve"> of the Transferees in the manner contemplated under these presents;</w:t>
      </w:r>
    </w:p>
    <w:p w14:paraId="47799213" w14:textId="77777777" w:rsidR="0034624A" w:rsidRDefault="00CA00FC">
      <w:pPr>
        <w:pStyle w:val="NoSpacing"/>
        <w:numPr>
          <w:ilvl w:val="0"/>
          <w:numId w:val="5"/>
        </w:numPr>
        <w:spacing w:line="360" w:lineRule="auto"/>
        <w:ind w:left="1080" w:right="4" w:hanging="540"/>
        <w:jc w:val="both"/>
        <w:rPr>
          <w:rFonts w:ascii="Arial" w:hAnsi="Arial" w:cs="Arial"/>
          <w:sz w:val="24"/>
          <w:szCs w:val="24"/>
        </w:rPr>
      </w:pPr>
      <w:r>
        <w:rPr>
          <w:rFonts w:ascii="Arial" w:hAnsi="Arial" w:cs="Arial"/>
          <w:sz w:val="24"/>
          <w:szCs w:val="24"/>
        </w:rPr>
        <w:t xml:space="preserve">That neither the Transferors nor any one on their behalf have committed or omitted any act, deed, matter or thing whereby their holding of the said Shares and incidental rights thereto including the right to peaceful use, occupation, ownership and enjoyment of the said Flat and other rights and benefits in respect thereof may become or may be prejudicially affected or encumbered in any manner or whereby the said Shares and their other right, title and interest </w:t>
      </w:r>
      <w:r>
        <w:rPr>
          <w:rFonts w:ascii="Arial" w:hAnsi="Arial" w:cs="Arial"/>
          <w:sz w:val="24"/>
          <w:szCs w:val="24"/>
        </w:rPr>
        <w:lastRenderedPageBreak/>
        <w:t>therein may become liable to attachment and/or sale whether by a decree or order of the Competent Court or otherwise;</w:t>
      </w:r>
    </w:p>
    <w:p w14:paraId="1DE5BBD8" w14:textId="77777777" w:rsidR="0034624A" w:rsidRDefault="00CA00FC">
      <w:pPr>
        <w:pStyle w:val="NoSpacing"/>
        <w:numPr>
          <w:ilvl w:val="0"/>
          <w:numId w:val="5"/>
        </w:numPr>
        <w:spacing w:line="360" w:lineRule="auto"/>
        <w:ind w:left="1080" w:right="4" w:hanging="540"/>
        <w:jc w:val="both"/>
        <w:rPr>
          <w:rFonts w:ascii="Arial" w:hAnsi="Arial" w:cs="Arial"/>
          <w:sz w:val="24"/>
          <w:szCs w:val="24"/>
        </w:rPr>
      </w:pPr>
      <w:r>
        <w:rPr>
          <w:rFonts w:ascii="Arial" w:hAnsi="Arial" w:cs="Arial"/>
          <w:sz w:val="24"/>
          <w:szCs w:val="24"/>
        </w:rPr>
        <w:t>That the Transferors have not created or purported to create any tenancy, license, charge, lease, mortgage, lien or any kind of third party rights over the said premises and no other person or party have any right, title or interest, claim or demand in to or upon the same either by way of mortgage, gift, trust, inheritance, lease or otherwise and that the same are free from all encumbrances and there is no pending litigation of any kind whatsoever in respect of the said premises;</w:t>
      </w:r>
    </w:p>
    <w:p w14:paraId="11641840" w14:textId="77777777" w:rsidR="0034624A" w:rsidRDefault="0034624A">
      <w:pPr>
        <w:pStyle w:val="NoSpacing"/>
        <w:spacing w:line="360" w:lineRule="auto"/>
        <w:ind w:left="1080" w:right="4"/>
        <w:rPr>
          <w:rFonts w:ascii="Arial" w:hAnsi="Arial" w:cs="Arial"/>
          <w:sz w:val="24"/>
          <w:szCs w:val="24"/>
        </w:rPr>
      </w:pPr>
    </w:p>
    <w:p w14:paraId="48030D5E" w14:textId="01D00D77" w:rsidR="0034624A" w:rsidRDefault="00CA00FC">
      <w:pPr>
        <w:pStyle w:val="NoSpacing"/>
        <w:numPr>
          <w:ilvl w:val="0"/>
          <w:numId w:val="5"/>
        </w:numPr>
        <w:spacing w:line="360" w:lineRule="auto"/>
        <w:ind w:left="1080" w:right="4" w:hanging="540"/>
        <w:jc w:val="both"/>
        <w:rPr>
          <w:rFonts w:ascii="Arial" w:hAnsi="Arial" w:cs="Arial"/>
          <w:sz w:val="24"/>
          <w:szCs w:val="24"/>
        </w:rPr>
      </w:pPr>
      <w:r>
        <w:rPr>
          <w:rFonts w:ascii="Arial" w:hAnsi="Arial" w:cs="Arial"/>
          <w:sz w:val="24"/>
          <w:szCs w:val="24"/>
        </w:rPr>
        <w:t xml:space="preserve">That the Transferees shall on payment of the </w:t>
      </w:r>
      <w:r w:rsidR="00916040">
        <w:rPr>
          <w:rFonts w:ascii="Arial" w:hAnsi="Arial" w:cs="Arial"/>
          <w:sz w:val="24"/>
          <w:szCs w:val="24"/>
        </w:rPr>
        <w:t xml:space="preserve">part </w:t>
      </w:r>
      <w:r>
        <w:rPr>
          <w:rFonts w:ascii="Arial" w:hAnsi="Arial" w:cs="Arial"/>
          <w:sz w:val="24"/>
          <w:szCs w:val="24"/>
        </w:rPr>
        <w:t xml:space="preserve">consideration of </w:t>
      </w:r>
      <w:r>
        <w:rPr>
          <w:rFonts w:ascii="Arial" w:hAnsi="Arial" w:cs="Arial"/>
          <w:b/>
          <w:bCs/>
          <w:sz w:val="24"/>
          <w:szCs w:val="24"/>
        </w:rPr>
        <w:t>Rs.</w:t>
      </w:r>
      <w:r w:rsidR="00916040">
        <w:rPr>
          <w:rFonts w:ascii="Arial" w:hAnsi="Arial" w:cs="Arial"/>
          <w:b/>
          <w:bCs/>
          <w:sz w:val="24"/>
          <w:szCs w:val="24"/>
        </w:rPr>
        <w:t>70</w:t>
      </w:r>
      <w:r>
        <w:rPr>
          <w:rFonts w:ascii="Arial" w:hAnsi="Arial" w:cs="Arial"/>
          <w:b/>
          <w:bCs/>
          <w:sz w:val="24"/>
          <w:szCs w:val="24"/>
        </w:rPr>
        <w:t>,</w:t>
      </w:r>
      <w:r w:rsidR="00916040">
        <w:rPr>
          <w:rFonts w:ascii="Arial" w:hAnsi="Arial" w:cs="Arial"/>
          <w:b/>
          <w:bCs/>
          <w:sz w:val="24"/>
          <w:szCs w:val="24"/>
        </w:rPr>
        <w:t>00</w:t>
      </w:r>
      <w:r>
        <w:rPr>
          <w:rFonts w:ascii="Arial" w:hAnsi="Arial" w:cs="Arial"/>
          <w:b/>
          <w:bCs/>
          <w:sz w:val="24"/>
          <w:szCs w:val="24"/>
        </w:rPr>
        <w:t xml:space="preserve">,000/- (Rupees </w:t>
      </w:r>
      <w:r w:rsidR="00916040">
        <w:rPr>
          <w:rFonts w:ascii="Arial" w:hAnsi="Arial" w:cs="Arial"/>
          <w:b/>
          <w:bCs/>
          <w:sz w:val="24"/>
          <w:szCs w:val="24"/>
        </w:rPr>
        <w:t xml:space="preserve">Seventy Lakh </w:t>
      </w:r>
      <w:r>
        <w:rPr>
          <w:rFonts w:ascii="Arial" w:hAnsi="Arial" w:cs="Arial"/>
          <w:b/>
          <w:bCs/>
          <w:sz w:val="24"/>
          <w:szCs w:val="24"/>
        </w:rPr>
        <w:t>Only)</w:t>
      </w:r>
      <w:r>
        <w:rPr>
          <w:rFonts w:ascii="Arial" w:hAnsi="Arial" w:cs="Arial"/>
          <w:sz w:val="24"/>
          <w:szCs w:val="24"/>
        </w:rPr>
        <w:t xml:space="preserve"> and on producing the necessary T.D.S. receipts/challan be peaceably and quietly entitled to hold and own the said Flat </w:t>
      </w:r>
      <w:proofErr w:type="spellStart"/>
      <w:r>
        <w:rPr>
          <w:rFonts w:ascii="Arial" w:hAnsi="Arial" w:cs="Arial"/>
          <w:sz w:val="24"/>
          <w:szCs w:val="24"/>
        </w:rPr>
        <w:t>alongwith</w:t>
      </w:r>
      <w:proofErr w:type="spellEnd"/>
      <w:r>
        <w:rPr>
          <w:rFonts w:ascii="Arial" w:hAnsi="Arial" w:cs="Arial"/>
          <w:sz w:val="24"/>
          <w:szCs w:val="24"/>
        </w:rPr>
        <w:t xml:space="preserve"> the car parking space/s appurtenant thereto and the said Shares and all incidental rights thereto including the right to enter upon and remain in sole occupation and enjoyment of the said Flat and/or any part thereof in the Transferees own right without any interference disturbance, interruption, claim or demand whatsoever by the Transferors and/or any person or persons lawfully and equitably claiming by from, through, under or in trust for the Transferors;</w:t>
      </w:r>
    </w:p>
    <w:p w14:paraId="382498E1" w14:textId="77777777" w:rsidR="0034624A" w:rsidRDefault="00CA00FC">
      <w:pPr>
        <w:pStyle w:val="NoSpacing"/>
        <w:numPr>
          <w:ilvl w:val="0"/>
          <w:numId w:val="5"/>
        </w:numPr>
        <w:spacing w:line="360" w:lineRule="auto"/>
        <w:ind w:left="1080" w:right="4" w:hanging="540"/>
        <w:jc w:val="both"/>
        <w:rPr>
          <w:rFonts w:ascii="Arial" w:hAnsi="Arial" w:cs="Arial"/>
          <w:sz w:val="24"/>
          <w:szCs w:val="24"/>
        </w:rPr>
      </w:pPr>
      <w:r>
        <w:rPr>
          <w:rFonts w:ascii="Arial" w:hAnsi="Arial" w:cs="Arial"/>
          <w:sz w:val="24"/>
          <w:szCs w:val="24"/>
        </w:rPr>
        <w:t xml:space="preserve">That the Transferors have duly complied with, observed, performed with all the Rules, Regulations and Bye–Laws of the said Society and that the Transferors have neither received any notice from the said Society for or in relation to any breach of any of the Rules, Regulations and Bye–Laws of the said Society nor are there any actions or proceedings pending against the Transferors instituted by the said Society or any member of the said Society in respect of the said premises including any notice or action for expulsion or termination of the Transferors as the member of the said Society. </w:t>
      </w:r>
    </w:p>
    <w:p w14:paraId="6F09BF62" w14:textId="77777777" w:rsidR="0034624A" w:rsidRDefault="00CA00FC">
      <w:pPr>
        <w:pStyle w:val="NoSpacing"/>
        <w:numPr>
          <w:ilvl w:val="0"/>
          <w:numId w:val="5"/>
        </w:numPr>
        <w:spacing w:line="360" w:lineRule="auto"/>
        <w:ind w:left="1080" w:right="4" w:hanging="540"/>
        <w:jc w:val="both"/>
        <w:rPr>
          <w:rFonts w:ascii="Arial" w:hAnsi="Arial" w:cs="Arial"/>
          <w:sz w:val="24"/>
          <w:szCs w:val="24"/>
        </w:rPr>
      </w:pPr>
      <w:r>
        <w:rPr>
          <w:rFonts w:ascii="Arial" w:hAnsi="Arial" w:cs="Arial"/>
          <w:sz w:val="24"/>
          <w:szCs w:val="24"/>
        </w:rPr>
        <w:t>The Transferors hereby agrees and undertakes not to do any act, matter, deed and/or thing whereby the right, title and interest of the Transferees in the premises is not prejudiced in any manner whatsoever;</w:t>
      </w:r>
    </w:p>
    <w:p w14:paraId="64001606" w14:textId="77777777" w:rsidR="0034624A" w:rsidRDefault="00CA00FC">
      <w:pPr>
        <w:pStyle w:val="NoSpacing"/>
        <w:numPr>
          <w:ilvl w:val="0"/>
          <w:numId w:val="5"/>
        </w:numPr>
        <w:spacing w:line="360" w:lineRule="auto"/>
        <w:ind w:left="1080" w:right="4" w:hanging="540"/>
        <w:jc w:val="both"/>
        <w:rPr>
          <w:rFonts w:ascii="Arial" w:hAnsi="Arial" w:cs="Arial"/>
          <w:sz w:val="24"/>
          <w:szCs w:val="24"/>
        </w:rPr>
      </w:pPr>
      <w:r>
        <w:rPr>
          <w:rFonts w:ascii="Arial" w:hAnsi="Arial" w:cs="Arial"/>
          <w:sz w:val="24"/>
          <w:szCs w:val="24"/>
        </w:rPr>
        <w:t xml:space="preserve">That the Transferors has not received any notice for acquisition or requisition of the said Flat and/or the said Shares; </w:t>
      </w:r>
    </w:p>
    <w:p w14:paraId="7259D4F2" w14:textId="77777777" w:rsidR="0034624A" w:rsidRDefault="00CA00FC">
      <w:pPr>
        <w:pStyle w:val="NoSpacing"/>
        <w:numPr>
          <w:ilvl w:val="0"/>
          <w:numId w:val="5"/>
        </w:numPr>
        <w:spacing w:line="360" w:lineRule="auto"/>
        <w:ind w:left="1080" w:right="4" w:hanging="540"/>
        <w:jc w:val="both"/>
        <w:rPr>
          <w:rFonts w:ascii="Arial" w:hAnsi="Arial" w:cs="Arial"/>
          <w:sz w:val="24"/>
          <w:szCs w:val="24"/>
        </w:rPr>
      </w:pPr>
      <w:r>
        <w:rPr>
          <w:rFonts w:ascii="Arial" w:hAnsi="Arial" w:cs="Arial"/>
          <w:sz w:val="24"/>
          <w:szCs w:val="24"/>
        </w:rPr>
        <w:t>That there is no liability of Income Tax and/or of the business carried out by the Transferors in respect of the said premises, and</w:t>
      </w:r>
    </w:p>
    <w:p w14:paraId="7B4B2FE9" w14:textId="77777777" w:rsidR="0034624A" w:rsidRDefault="00CA00FC">
      <w:pPr>
        <w:pStyle w:val="NoSpacing"/>
        <w:numPr>
          <w:ilvl w:val="0"/>
          <w:numId w:val="5"/>
        </w:numPr>
        <w:spacing w:line="360" w:lineRule="auto"/>
        <w:ind w:left="1080" w:right="4" w:hanging="540"/>
        <w:jc w:val="both"/>
        <w:rPr>
          <w:rFonts w:ascii="Arial" w:hAnsi="Arial" w:cs="Arial"/>
          <w:sz w:val="24"/>
          <w:szCs w:val="24"/>
        </w:rPr>
      </w:pPr>
      <w:r>
        <w:rPr>
          <w:rFonts w:ascii="Arial" w:hAnsi="Arial" w:cs="Arial"/>
          <w:sz w:val="24"/>
          <w:szCs w:val="24"/>
        </w:rPr>
        <w:t xml:space="preserve">That the Transferors doth hereby agree to indemnify and keep indemnified the Transferees against any defect in title, omission, or mischief of any person wrongfully claiming any right, title or beneficial interest in the said Flat </w:t>
      </w:r>
      <w:proofErr w:type="spellStart"/>
      <w:r>
        <w:rPr>
          <w:rFonts w:ascii="Arial" w:hAnsi="Arial" w:cs="Arial"/>
          <w:sz w:val="24"/>
          <w:szCs w:val="24"/>
        </w:rPr>
        <w:t>alongwith</w:t>
      </w:r>
      <w:proofErr w:type="spellEnd"/>
      <w:r>
        <w:rPr>
          <w:rFonts w:ascii="Arial" w:hAnsi="Arial" w:cs="Arial"/>
          <w:sz w:val="24"/>
          <w:szCs w:val="24"/>
        </w:rPr>
        <w:t xml:space="preserve"> car parking space/s appurtenant thereto and/or the said Shares or compensation, claim, demand, fines, penalties, costs, charges and expenses or any other liabilities, inclusive of but not limited to litigation expenses whatsoever made or bought, against or incurred, suffered, levied or imposed </w:t>
      </w:r>
      <w:r>
        <w:rPr>
          <w:rFonts w:ascii="Arial" w:hAnsi="Arial" w:cs="Arial"/>
          <w:sz w:val="24"/>
          <w:szCs w:val="24"/>
        </w:rPr>
        <w:lastRenderedPageBreak/>
        <w:t>pursuant to the transfer thereof under the terms of the present Agreement for Sale and/or by reason or by virtue of the non-performance and non-observance of any of the terms and conditions of this Sale Deed, covenants and provisions.</w:t>
      </w:r>
    </w:p>
    <w:p w14:paraId="0E7A0259" w14:textId="77777777" w:rsidR="0034624A" w:rsidRDefault="0034624A">
      <w:pPr>
        <w:pStyle w:val="NoSpacing"/>
        <w:spacing w:line="360" w:lineRule="auto"/>
        <w:ind w:left="1080" w:right="4"/>
        <w:rPr>
          <w:rFonts w:ascii="Arial" w:hAnsi="Arial" w:cs="Arial"/>
          <w:sz w:val="24"/>
          <w:szCs w:val="24"/>
        </w:rPr>
      </w:pPr>
    </w:p>
    <w:p w14:paraId="79B8B7D1" w14:textId="77777777" w:rsidR="0034624A" w:rsidRDefault="00CA00FC">
      <w:pPr>
        <w:pStyle w:val="NoSpacing"/>
        <w:numPr>
          <w:ilvl w:val="0"/>
          <w:numId w:val="2"/>
        </w:numPr>
        <w:spacing w:line="360" w:lineRule="auto"/>
        <w:ind w:left="540" w:right="4" w:hanging="540"/>
        <w:jc w:val="both"/>
        <w:rPr>
          <w:rFonts w:ascii="Arial" w:hAnsi="Arial" w:cs="Arial"/>
          <w:sz w:val="24"/>
          <w:szCs w:val="24"/>
        </w:rPr>
      </w:pPr>
      <w:r>
        <w:rPr>
          <w:rFonts w:ascii="Arial" w:hAnsi="Arial" w:cs="Arial"/>
          <w:sz w:val="24"/>
          <w:szCs w:val="24"/>
        </w:rPr>
        <w:t xml:space="preserve">The Transferors shall bear and pay all outgoings in respect of the said Flat including all rates, taxes and charges for consumption of electricity, water etc. and all dues and charges payable to the said Society </w:t>
      </w:r>
      <w:r>
        <w:rPr>
          <w:rFonts w:ascii="Arial" w:hAnsi="Arial" w:cs="Arial"/>
          <w:b/>
          <w:sz w:val="24"/>
          <w:szCs w:val="24"/>
        </w:rPr>
        <w:t>till _________</w:t>
      </w:r>
      <w:r>
        <w:rPr>
          <w:rFonts w:ascii="Arial" w:hAnsi="Arial" w:cs="Arial"/>
          <w:sz w:val="24"/>
          <w:szCs w:val="24"/>
        </w:rPr>
        <w:t xml:space="preserve"> and the Transferees shall bear and pay all such outgoings, dues and charges to the said Society from the date of receiving possession of the said Flat. </w:t>
      </w:r>
    </w:p>
    <w:p w14:paraId="3E70C290" w14:textId="77777777" w:rsidR="0034624A" w:rsidRDefault="0034624A">
      <w:pPr>
        <w:pStyle w:val="NoSpacing"/>
        <w:spacing w:line="360" w:lineRule="auto"/>
        <w:ind w:left="540" w:right="4"/>
        <w:jc w:val="both"/>
        <w:rPr>
          <w:rFonts w:ascii="Arial" w:hAnsi="Arial" w:cs="Arial"/>
          <w:sz w:val="24"/>
          <w:szCs w:val="24"/>
        </w:rPr>
      </w:pPr>
    </w:p>
    <w:p w14:paraId="06E4EEE6" w14:textId="374C5DD1" w:rsidR="0034624A" w:rsidRDefault="00CA00FC">
      <w:pPr>
        <w:pStyle w:val="NoSpacing"/>
        <w:numPr>
          <w:ilvl w:val="0"/>
          <w:numId w:val="2"/>
        </w:numPr>
        <w:spacing w:line="360" w:lineRule="auto"/>
        <w:ind w:left="540" w:right="4" w:hanging="540"/>
        <w:jc w:val="both"/>
        <w:rPr>
          <w:rFonts w:ascii="Arial" w:hAnsi="Arial" w:cs="Arial"/>
          <w:sz w:val="24"/>
          <w:szCs w:val="24"/>
        </w:rPr>
      </w:pPr>
      <w:r>
        <w:rPr>
          <w:rFonts w:ascii="Arial" w:hAnsi="Arial" w:cs="Arial"/>
          <w:sz w:val="24"/>
          <w:szCs w:val="24"/>
        </w:rPr>
        <w:t xml:space="preserve">On receipt of the </w:t>
      </w:r>
      <w:r w:rsidR="00916040">
        <w:rPr>
          <w:rFonts w:ascii="Arial" w:hAnsi="Arial" w:cs="Arial"/>
          <w:sz w:val="24"/>
          <w:szCs w:val="24"/>
        </w:rPr>
        <w:t xml:space="preserve">balance </w:t>
      </w:r>
      <w:r>
        <w:rPr>
          <w:rFonts w:ascii="Arial" w:hAnsi="Arial" w:cs="Arial"/>
          <w:sz w:val="24"/>
          <w:szCs w:val="24"/>
        </w:rPr>
        <w:t xml:space="preserve">consideration of </w:t>
      </w:r>
      <w:r>
        <w:rPr>
          <w:rFonts w:ascii="Arial" w:hAnsi="Arial" w:cs="Arial"/>
          <w:b/>
          <w:bCs/>
          <w:sz w:val="24"/>
          <w:szCs w:val="24"/>
        </w:rPr>
        <w:t>Rs.</w:t>
      </w:r>
      <w:r w:rsidR="00916040">
        <w:rPr>
          <w:rFonts w:ascii="Arial" w:hAnsi="Arial" w:cs="Arial"/>
          <w:b/>
          <w:bCs/>
          <w:sz w:val="24"/>
          <w:szCs w:val="24"/>
        </w:rPr>
        <w:t>70</w:t>
      </w:r>
      <w:r>
        <w:rPr>
          <w:rFonts w:ascii="Arial" w:hAnsi="Arial" w:cs="Arial"/>
          <w:b/>
          <w:bCs/>
          <w:sz w:val="24"/>
          <w:szCs w:val="24"/>
        </w:rPr>
        <w:t>,</w:t>
      </w:r>
      <w:r w:rsidR="00916040">
        <w:rPr>
          <w:rFonts w:ascii="Arial" w:hAnsi="Arial" w:cs="Arial"/>
          <w:b/>
          <w:bCs/>
          <w:sz w:val="24"/>
          <w:szCs w:val="24"/>
        </w:rPr>
        <w:t>00</w:t>
      </w:r>
      <w:r>
        <w:rPr>
          <w:rFonts w:ascii="Arial" w:hAnsi="Arial" w:cs="Arial"/>
          <w:b/>
          <w:bCs/>
          <w:sz w:val="24"/>
          <w:szCs w:val="24"/>
        </w:rPr>
        <w:t xml:space="preserve">,000/- (Rupees </w:t>
      </w:r>
      <w:r w:rsidR="00916040">
        <w:rPr>
          <w:rFonts w:ascii="Arial" w:hAnsi="Arial" w:cs="Arial"/>
          <w:b/>
          <w:bCs/>
          <w:sz w:val="24"/>
          <w:szCs w:val="24"/>
        </w:rPr>
        <w:t xml:space="preserve">Seventy Lakhs </w:t>
      </w:r>
      <w:r>
        <w:rPr>
          <w:rFonts w:ascii="Arial" w:hAnsi="Arial" w:cs="Arial"/>
          <w:b/>
          <w:bCs/>
          <w:sz w:val="24"/>
          <w:szCs w:val="24"/>
        </w:rPr>
        <w:t>Only)</w:t>
      </w:r>
      <w:r>
        <w:rPr>
          <w:rFonts w:ascii="Arial" w:hAnsi="Arial" w:cs="Arial"/>
          <w:sz w:val="24"/>
          <w:szCs w:val="24"/>
        </w:rPr>
        <w:t xml:space="preserve"> </w:t>
      </w:r>
      <w:proofErr w:type="spellStart"/>
      <w:r>
        <w:rPr>
          <w:rFonts w:ascii="Arial" w:hAnsi="Arial" w:cs="Arial"/>
          <w:sz w:val="24"/>
          <w:szCs w:val="24"/>
        </w:rPr>
        <w:t>alongwith</w:t>
      </w:r>
      <w:proofErr w:type="spellEnd"/>
      <w:r>
        <w:rPr>
          <w:rFonts w:ascii="Arial" w:hAnsi="Arial" w:cs="Arial"/>
          <w:sz w:val="24"/>
          <w:szCs w:val="24"/>
        </w:rPr>
        <w:t xml:space="preserve"> the necessary receipts/challan in respect of the T.D.S. deducted by the Transferees on the aggregate sale consideration of Rs 2,25,00,000/- (Rupees Two Crore </w:t>
      </w:r>
      <w:proofErr w:type="gramStart"/>
      <w:r>
        <w:rPr>
          <w:rFonts w:ascii="Arial" w:hAnsi="Arial" w:cs="Arial"/>
          <w:sz w:val="24"/>
          <w:szCs w:val="24"/>
        </w:rPr>
        <w:t>Twenty Five</w:t>
      </w:r>
      <w:proofErr w:type="gramEnd"/>
      <w:r>
        <w:rPr>
          <w:rFonts w:ascii="Arial" w:hAnsi="Arial" w:cs="Arial"/>
          <w:sz w:val="24"/>
          <w:szCs w:val="24"/>
        </w:rPr>
        <w:t xml:space="preserve"> Thousand only) from the Transferees the Transferors shall:</w:t>
      </w:r>
    </w:p>
    <w:p w14:paraId="17ADA634" w14:textId="77777777" w:rsidR="0034624A" w:rsidRDefault="00CA00FC">
      <w:pPr>
        <w:pStyle w:val="NoSpacing"/>
        <w:numPr>
          <w:ilvl w:val="0"/>
          <w:numId w:val="6"/>
        </w:numPr>
        <w:spacing w:line="360" w:lineRule="auto"/>
        <w:ind w:left="1080" w:right="4" w:hanging="540"/>
        <w:jc w:val="both"/>
        <w:rPr>
          <w:rFonts w:ascii="Arial" w:hAnsi="Arial" w:cs="Arial"/>
          <w:sz w:val="24"/>
          <w:szCs w:val="24"/>
        </w:rPr>
      </w:pPr>
      <w:r>
        <w:rPr>
          <w:rFonts w:ascii="Arial" w:hAnsi="Arial" w:cs="Arial"/>
          <w:sz w:val="24"/>
          <w:szCs w:val="24"/>
        </w:rPr>
        <w:t xml:space="preserve">transfer in </w:t>
      </w:r>
      <w:proofErr w:type="spellStart"/>
      <w:r>
        <w:rPr>
          <w:rFonts w:ascii="Arial" w:hAnsi="Arial" w:cs="Arial"/>
          <w:sz w:val="24"/>
          <w:szCs w:val="24"/>
        </w:rPr>
        <w:t>favour</w:t>
      </w:r>
      <w:proofErr w:type="spellEnd"/>
      <w:r>
        <w:rPr>
          <w:rFonts w:ascii="Arial" w:hAnsi="Arial" w:cs="Arial"/>
          <w:sz w:val="24"/>
          <w:szCs w:val="24"/>
        </w:rPr>
        <w:t xml:space="preserve"> of the Transferees the amounts standing to their credit in the deposits, if any, or the sinking fund maintained by the said society and for that purpose, the Transferors shall sign and execute all necessary applications and other assurances as may be necessary or as may be determined or required by the said Society;</w:t>
      </w:r>
    </w:p>
    <w:p w14:paraId="7BCDD8A7" w14:textId="77777777" w:rsidR="0034624A" w:rsidRDefault="00CA00FC">
      <w:pPr>
        <w:pStyle w:val="NoSpacing"/>
        <w:numPr>
          <w:ilvl w:val="0"/>
          <w:numId w:val="6"/>
        </w:numPr>
        <w:spacing w:line="360" w:lineRule="auto"/>
        <w:ind w:left="1080" w:right="4" w:hanging="540"/>
        <w:jc w:val="both"/>
        <w:rPr>
          <w:rFonts w:ascii="Arial" w:hAnsi="Arial" w:cs="Arial"/>
          <w:sz w:val="24"/>
          <w:szCs w:val="24"/>
        </w:rPr>
      </w:pPr>
      <w:r>
        <w:rPr>
          <w:rFonts w:ascii="Arial" w:hAnsi="Arial" w:cs="Arial"/>
          <w:sz w:val="24"/>
          <w:szCs w:val="24"/>
        </w:rPr>
        <w:t xml:space="preserve">sign and execute in </w:t>
      </w:r>
      <w:proofErr w:type="spellStart"/>
      <w:r>
        <w:rPr>
          <w:rFonts w:ascii="Arial" w:hAnsi="Arial" w:cs="Arial"/>
          <w:sz w:val="24"/>
          <w:szCs w:val="24"/>
        </w:rPr>
        <w:t>favour</w:t>
      </w:r>
      <w:proofErr w:type="spellEnd"/>
      <w:r>
        <w:rPr>
          <w:rFonts w:ascii="Arial" w:hAnsi="Arial" w:cs="Arial"/>
          <w:sz w:val="24"/>
          <w:szCs w:val="24"/>
        </w:rPr>
        <w:t xml:space="preserve"> of the Transferees necessary applications, forms, deeds and other documents or writings as may be reasonably required by the Society for transfer of the said Shares and the said Flat and right to possess, use, occupy and enjoy the said Flat in </w:t>
      </w:r>
      <w:proofErr w:type="spellStart"/>
      <w:r>
        <w:rPr>
          <w:rFonts w:ascii="Arial" w:hAnsi="Arial" w:cs="Arial"/>
          <w:sz w:val="24"/>
          <w:szCs w:val="24"/>
        </w:rPr>
        <w:t>favour</w:t>
      </w:r>
      <w:proofErr w:type="spellEnd"/>
      <w:r>
        <w:rPr>
          <w:rFonts w:ascii="Arial" w:hAnsi="Arial" w:cs="Arial"/>
          <w:sz w:val="24"/>
          <w:szCs w:val="24"/>
        </w:rPr>
        <w:t xml:space="preserve"> of the Transferees and for implementing the terms of this Sale Deed.</w:t>
      </w:r>
    </w:p>
    <w:p w14:paraId="22FD6E9D" w14:textId="77777777" w:rsidR="0034624A" w:rsidRDefault="00CA00FC">
      <w:pPr>
        <w:pStyle w:val="NoSpacing"/>
        <w:numPr>
          <w:ilvl w:val="0"/>
          <w:numId w:val="6"/>
        </w:numPr>
        <w:spacing w:line="360" w:lineRule="auto"/>
        <w:ind w:left="1080" w:right="4" w:hanging="540"/>
        <w:jc w:val="both"/>
        <w:rPr>
          <w:rFonts w:ascii="Arial" w:hAnsi="Arial" w:cs="Arial"/>
          <w:sz w:val="24"/>
          <w:szCs w:val="24"/>
        </w:rPr>
      </w:pPr>
      <w:r>
        <w:rPr>
          <w:rFonts w:ascii="Arial" w:hAnsi="Arial" w:cs="Arial"/>
          <w:sz w:val="24"/>
          <w:szCs w:val="24"/>
        </w:rPr>
        <w:t xml:space="preserve">Handover the quiet, vacant and peaceful possession of the said premises </w:t>
      </w:r>
      <w:proofErr w:type="spellStart"/>
      <w:r>
        <w:rPr>
          <w:rFonts w:ascii="Arial" w:hAnsi="Arial" w:cs="Arial"/>
          <w:sz w:val="24"/>
          <w:szCs w:val="24"/>
        </w:rPr>
        <w:t>alongwith</w:t>
      </w:r>
      <w:proofErr w:type="spellEnd"/>
      <w:r>
        <w:rPr>
          <w:rFonts w:ascii="Arial" w:hAnsi="Arial" w:cs="Arial"/>
          <w:sz w:val="24"/>
          <w:szCs w:val="24"/>
        </w:rPr>
        <w:t xml:space="preserve"> the keys thereto, all title deeds/documents, stamp duty and registration fees paid receipts, Index – II and all other writings and documents forming muniments of title to the said premises.  </w:t>
      </w:r>
    </w:p>
    <w:p w14:paraId="6F893EBF" w14:textId="77777777" w:rsidR="0034624A" w:rsidRDefault="00CA00FC">
      <w:pPr>
        <w:pStyle w:val="NoSpacing"/>
        <w:numPr>
          <w:ilvl w:val="0"/>
          <w:numId w:val="2"/>
        </w:numPr>
        <w:spacing w:line="360" w:lineRule="auto"/>
        <w:ind w:left="540" w:right="4" w:hanging="540"/>
        <w:jc w:val="both"/>
        <w:rPr>
          <w:rFonts w:ascii="Arial" w:hAnsi="Arial" w:cs="Arial"/>
          <w:sz w:val="24"/>
          <w:szCs w:val="24"/>
        </w:rPr>
      </w:pPr>
      <w:r>
        <w:rPr>
          <w:rFonts w:ascii="Arial" w:hAnsi="Arial" w:cs="Arial"/>
          <w:sz w:val="24"/>
          <w:szCs w:val="24"/>
        </w:rPr>
        <w:t xml:space="preserve">The Transferees hereby agree and confirm that the balance consideration/purchase price will remain a statutory charge on the said premises hereby conveyed under Section 55 (4) (b) of the Transfer of Property Act, 1882 and in the event of non – payment thereof the Transferors will be entitled to enforce the said charge through Court and the Transferees will be liable to pay all costs, charges and expenses incurred by the Transferors in enforcement of the charge.   </w:t>
      </w:r>
    </w:p>
    <w:p w14:paraId="7F390AB0" w14:textId="77777777" w:rsidR="0034624A" w:rsidRDefault="00CA00FC">
      <w:pPr>
        <w:pStyle w:val="NoSpacing"/>
        <w:numPr>
          <w:ilvl w:val="0"/>
          <w:numId w:val="2"/>
        </w:numPr>
        <w:spacing w:line="360" w:lineRule="auto"/>
        <w:ind w:left="540" w:right="4" w:hanging="540"/>
        <w:jc w:val="both"/>
        <w:rPr>
          <w:rFonts w:ascii="Arial" w:hAnsi="Arial" w:cs="Arial"/>
          <w:sz w:val="24"/>
          <w:szCs w:val="24"/>
        </w:rPr>
      </w:pPr>
      <w:r>
        <w:rPr>
          <w:rFonts w:ascii="Arial" w:hAnsi="Arial" w:cs="Arial"/>
          <w:sz w:val="24"/>
          <w:szCs w:val="24"/>
          <w:lang w:val="en-GB"/>
        </w:rPr>
        <w:t>This Agreement for Sale supersedes all earlier understanding, negotiations and/or writings, if any, exchanged by and between the parties hereto with respect to the said premises.</w:t>
      </w:r>
    </w:p>
    <w:p w14:paraId="4A5BF1F4" w14:textId="77777777" w:rsidR="0034624A" w:rsidRDefault="00CA00FC">
      <w:pPr>
        <w:pStyle w:val="NoSpacing"/>
        <w:numPr>
          <w:ilvl w:val="0"/>
          <w:numId w:val="2"/>
        </w:numPr>
        <w:spacing w:line="360" w:lineRule="auto"/>
        <w:ind w:left="540" w:right="4" w:hanging="540"/>
        <w:jc w:val="both"/>
        <w:rPr>
          <w:rFonts w:ascii="Arial" w:hAnsi="Arial" w:cs="Arial"/>
          <w:sz w:val="24"/>
          <w:szCs w:val="24"/>
        </w:rPr>
      </w:pPr>
      <w:r>
        <w:rPr>
          <w:rFonts w:ascii="Arial" w:hAnsi="Arial" w:cs="Arial"/>
          <w:sz w:val="24"/>
          <w:szCs w:val="24"/>
        </w:rPr>
        <w:t xml:space="preserve">The stamp duty and registration charges in respect of the aforesaid Sale Deed shall be borne and paid by the Transferees only. The parties have also agreed to pay and bear equally the transfer fees of the said Society for the transfer of the said premises in </w:t>
      </w:r>
      <w:proofErr w:type="spellStart"/>
      <w:r>
        <w:rPr>
          <w:rFonts w:ascii="Arial" w:hAnsi="Arial" w:cs="Arial"/>
          <w:sz w:val="24"/>
          <w:szCs w:val="24"/>
        </w:rPr>
        <w:t>favour</w:t>
      </w:r>
      <w:proofErr w:type="spellEnd"/>
      <w:r>
        <w:rPr>
          <w:rFonts w:ascii="Arial" w:hAnsi="Arial" w:cs="Arial"/>
          <w:sz w:val="24"/>
          <w:szCs w:val="24"/>
        </w:rPr>
        <w:t xml:space="preserve"> of the Transferees.</w:t>
      </w:r>
    </w:p>
    <w:p w14:paraId="445E0CC2" w14:textId="77777777" w:rsidR="0034624A" w:rsidRDefault="0034624A">
      <w:pPr>
        <w:pStyle w:val="NoSpacing"/>
        <w:spacing w:line="360" w:lineRule="auto"/>
        <w:ind w:left="540" w:right="4"/>
        <w:jc w:val="both"/>
        <w:rPr>
          <w:rFonts w:ascii="Arial" w:hAnsi="Arial" w:cs="Arial"/>
          <w:sz w:val="24"/>
          <w:szCs w:val="24"/>
        </w:rPr>
      </w:pPr>
    </w:p>
    <w:p w14:paraId="671C56A0" w14:textId="77777777" w:rsidR="0034624A" w:rsidRDefault="00CA00FC">
      <w:pPr>
        <w:pStyle w:val="NoSpacing"/>
        <w:numPr>
          <w:ilvl w:val="0"/>
          <w:numId w:val="2"/>
        </w:numPr>
        <w:spacing w:line="360" w:lineRule="auto"/>
        <w:ind w:left="540" w:right="4" w:hanging="540"/>
        <w:jc w:val="both"/>
        <w:rPr>
          <w:rFonts w:ascii="Arial" w:hAnsi="Arial" w:cs="Arial"/>
          <w:sz w:val="24"/>
          <w:szCs w:val="24"/>
        </w:rPr>
      </w:pPr>
      <w:r>
        <w:rPr>
          <w:rFonts w:ascii="Arial" w:hAnsi="Arial" w:cs="Arial"/>
          <w:sz w:val="24"/>
          <w:szCs w:val="24"/>
        </w:rPr>
        <w:lastRenderedPageBreak/>
        <w:t>In the event of any dispute pertaining to the terms and conditions of this Agreement for Sale is raised then in such event the same shall be referred to the Arbitration by appointment of sole arbitrator in accordance with the provisions of the Arbitration and Conciliation Act, 1996 as amended.</w:t>
      </w:r>
    </w:p>
    <w:p w14:paraId="45342465" w14:textId="77777777" w:rsidR="0034624A" w:rsidRDefault="0034624A">
      <w:pPr>
        <w:pStyle w:val="Centre"/>
        <w:spacing w:line="276" w:lineRule="auto"/>
        <w:ind w:left="720" w:right="4"/>
        <w:rPr>
          <w:rFonts w:ascii="Arial" w:hAnsi="Arial" w:cs="Arial"/>
          <w:sz w:val="24"/>
          <w:szCs w:val="24"/>
        </w:rPr>
      </w:pPr>
    </w:p>
    <w:p w14:paraId="7C652296" w14:textId="77777777" w:rsidR="0034624A" w:rsidRDefault="00CA00FC">
      <w:pPr>
        <w:pStyle w:val="Centre"/>
        <w:spacing w:line="276" w:lineRule="auto"/>
        <w:ind w:left="720" w:right="4"/>
        <w:rPr>
          <w:rFonts w:ascii="Arial" w:hAnsi="Arial" w:cs="Arial"/>
          <w:sz w:val="24"/>
          <w:szCs w:val="24"/>
        </w:rPr>
      </w:pPr>
      <w:r>
        <w:rPr>
          <w:rFonts w:ascii="Arial" w:hAnsi="Arial" w:cs="Arial"/>
          <w:sz w:val="24"/>
          <w:szCs w:val="24"/>
        </w:rPr>
        <w:t>: SCHEDULE ABOVE REFERRED TO:</w:t>
      </w:r>
    </w:p>
    <w:p w14:paraId="4EECC3E9" w14:textId="77777777" w:rsidR="0034624A" w:rsidRDefault="00CA00FC">
      <w:pPr>
        <w:pStyle w:val="Centre"/>
        <w:spacing w:line="360" w:lineRule="auto"/>
        <w:ind w:right="4"/>
        <w:jc w:val="both"/>
        <w:rPr>
          <w:rFonts w:ascii="Arial" w:eastAsia="Calibri" w:hAnsi="Arial" w:cs="Arial"/>
          <w:b w:val="0"/>
          <w:bCs w:val="0"/>
          <w:sz w:val="24"/>
          <w:szCs w:val="24"/>
        </w:rPr>
      </w:pPr>
      <w:r>
        <w:rPr>
          <w:rFonts w:ascii="Arial" w:hAnsi="Arial" w:cs="Arial"/>
          <w:b w:val="0"/>
          <w:bCs w:val="0"/>
          <w:sz w:val="22"/>
          <w:szCs w:val="22"/>
        </w:rPr>
        <w:t xml:space="preserve">ALL THAT PREMISES </w:t>
      </w:r>
      <w:r>
        <w:rPr>
          <w:rFonts w:ascii="Arial" w:eastAsia="Calibri" w:hAnsi="Arial" w:cs="Arial"/>
          <w:b w:val="0"/>
          <w:bCs w:val="0"/>
          <w:sz w:val="24"/>
          <w:szCs w:val="24"/>
        </w:rPr>
        <w:t xml:space="preserve">being </w:t>
      </w:r>
      <w:r>
        <w:rPr>
          <w:rFonts w:ascii="Arial" w:eastAsia="Calibri" w:hAnsi="Arial" w:cs="Arial"/>
          <w:bCs w:val="0"/>
          <w:sz w:val="24"/>
          <w:szCs w:val="24"/>
        </w:rPr>
        <w:t xml:space="preserve">Flat No.202 </w:t>
      </w:r>
      <w:r>
        <w:rPr>
          <w:rFonts w:ascii="Arial" w:eastAsia="Calibri" w:hAnsi="Arial" w:cs="Arial"/>
          <w:b w:val="0"/>
          <w:bCs w:val="0"/>
          <w:sz w:val="24"/>
          <w:szCs w:val="24"/>
        </w:rPr>
        <w:t>admeasuring</w:t>
      </w:r>
      <w:r>
        <w:rPr>
          <w:rFonts w:ascii="Arial" w:eastAsia="Calibri" w:hAnsi="Arial" w:cs="Arial"/>
          <w:bCs w:val="0"/>
          <w:sz w:val="24"/>
          <w:szCs w:val="24"/>
        </w:rPr>
        <w:t xml:space="preserve"> 775 sq. feet  Carpet Area equivalent to 72 sq. </w:t>
      </w:r>
      <w:proofErr w:type="spellStart"/>
      <w:r>
        <w:rPr>
          <w:rFonts w:ascii="Arial" w:eastAsia="Calibri" w:hAnsi="Arial" w:cs="Arial"/>
          <w:bCs w:val="0"/>
          <w:sz w:val="24"/>
          <w:szCs w:val="24"/>
        </w:rPr>
        <w:t>mtrs</w:t>
      </w:r>
      <w:proofErr w:type="spellEnd"/>
      <w:r>
        <w:rPr>
          <w:rFonts w:ascii="Arial" w:hAnsi="Arial" w:cs="Arial"/>
          <w:sz w:val="24"/>
          <w:szCs w:val="24"/>
        </w:rPr>
        <w:t xml:space="preserve"> </w:t>
      </w:r>
      <w:r>
        <w:rPr>
          <w:rFonts w:ascii="Arial" w:eastAsia="Calibri" w:hAnsi="Arial" w:cs="Arial"/>
          <w:b w:val="0"/>
          <w:bCs w:val="0"/>
          <w:sz w:val="24"/>
          <w:szCs w:val="24"/>
        </w:rPr>
        <w:t>on the 20</w:t>
      </w:r>
      <w:r>
        <w:rPr>
          <w:rFonts w:ascii="Arial" w:eastAsia="Calibri" w:hAnsi="Arial" w:cs="Arial"/>
          <w:bCs w:val="0"/>
          <w:sz w:val="24"/>
          <w:szCs w:val="24"/>
          <w:vertAlign w:val="superscript"/>
        </w:rPr>
        <w:t>th</w:t>
      </w:r>
      <w:r>
        <w:rPr>
          <w:rFonts w:ascii="Arial" w:eastAsia="Calibri" w:hAnsi="Arial" w:cs="Arial"/>
          <w:bCs w:val="0"/>
          <w:sz w:val="24"/>
          <w:szCs w:val="24"/>
        </w:rPr>
        <w:t xml:space="preserve"> floor</w:t>
      </w:r>
      <w:r>
        <w:rPr>
          <w:rFonts w:ascii="Arial" w:eastAsia="Calibri" w:hAnsi="Arial" w:cs="Arial"/>
          <w:b w:val="0"/>
          <w:bCs w:val="0"/>
          <w:sz w:val="24"/>
          <w:szCs w:val="24"/>
        </w:rPr>
        <w:t xml:space="preserve"> of the</w:t>
      </w:r>
      <w:r>
        <w:rPr>
          <w:rFonts w:ascii="Arial" w:hAnsi="Arial" w:cs="Arial"/>
          <w:b w:val="0"/>
          <w:bCs w:val="0"/>
          <w:sz w:val="22"/>
          <w:szCs w:val="22"/>
        </w:rPr>
        <w:t xml:space="preserve"> </w:t>
      </w:r>
      <w:r>
        <w:rPr>
          <w:rFonts w:ascii="Arial" w:eastAsia="Calibri" w:hAnsi="Arial" w:cs="Arial"/>
          <w:bCs w:val="0"/>
          <w:sz w:val="24"/>
          <w:szCs w:val="24"/>
        </w:rPr>
        <w:t>Building No.3, C Wing, of “Kalpataru Aura”</w:t>
      </w:r>
      <w:r>
        <w:rPr>
          <w:rFonts w:ascii="Arial" w:hAnsi="Arial" w:cs="Arial"/>
          <w:b w:val="0"/>
          <w:bCs w:val="0"/>
          <w:sz w:val="22"/>
          <w:szCs w:val="22"/>
        </w:rPr>
        <w:t xml:space="preserve"> </w:t>
      </w:r>
      <w:r>
        <w:rPr>
          <w:rFonts w:ascii="Arial" w:eastAsia="Calibri" w:hAnsi="Arial" w:cs="Arial"/>
          <w:b w:val="0"/>
          <w:bCs w:val="0"/>
          <w:sz w:val="24"/>
          <w:szCs w:val="24"/>
        </w:rPr>
        <w:t xml:space="preserve">belonging to the </w:t>
      </w:r>
      <w:r>
        <w:rPr>
          <w:rFonts w:ascii="Arial" w:eastAsia="Calibri" w:hAnsi="Arial" w:cs="Arial"/>
          <w:bCs w:val="0"/>
          <w:sz w:val="24"/>
          <w:szCs w:val="24"/>
        </w:rPr>
        <w:t xml:space="preserve">Kalpataru Aura </w:t>
      </w:r>
      <w:r>
        <w:rPr>
          <w:rFonts w:ascii="Arial" w:hAnsi="Arial" w:cs="Arial"/>
          <w:sz w:val="24"/>
          <w:szCs w:val="24"/>
        </w:rPr>
        <w:t>Bldg. No. 3 A,B,C,D,E</w:t>
      </w:r>
      <w:r>
        <w:rPr>
          <w:rFonts w:ascii="Arial" w:eastAsia="Calibri" w:hAnsi="Arial" w:cs="Arial"/>
          <w:bCs w:val="0"/>
          <w:sz w:val="24"/>
          <w:szCs w:val="24"/>
        </w:rPr>
        <w:t xml:space="preserve"> Co-operative Housing Society Ltd</w:t>
      </w:r>
      <w:r>
        <w:rPr>
          <w:rFonts w:ascii="Arial" w:eastAsia="Calibri" w:hAnsi="Arial" w:cs="Arial"/>
          <w:b w:val="0"/>
          <w:bCs w:val="0"/>
          <w:sz w:val="24"/>
          <w:szCs w:val="24"/>
        </w:rPr>
        <w:t xml:space="preserve">, </w:t>
      </w:r>
      <w:proofErr w:type="spellStart"/>
      <w:r>
        <w:rPr>
          <w:rFonts w:ascii="Arial" w:eastAsia="Calibri" w:hAnsi="Arial" w:cs="Arial"/>
          <w:b w:val="0"/>
          <w:bCs w:val="0"/>
          <w:sz w:val="24"/>
          <w:szCs w:val="24"/>
        </w:rPr>
        <w:t>alongwith</w:t>
      </w:r>
      <w:proofErr w:type="spellEnd"/>
      <w:r>
        <w:rPr>
          <w:rFonts w:ascii="Arial" w:eastAsia="Calibri" w:hAnsi="Arial" w:cs="Arial"/>
          <w:b w:val="0"/>
          <w:bCs w:val="0"/>
          <w:sz w:val="24"/>
          <w:szCs w:val="24"/>
        </w:rPr>
        <w:t xml:space="preserve"> 2</w:t>
      </w:r>
      <w:r>
        <w:rPr>
          <w:rFonts w:ascii="Arial" w:eastAsia="Calibri" w:hAnsi="Arial" w:cs="Arial"/>
          <w:bCs w:val="0"/>
          <w:sz w:val="24"/>
          <w:szCs w:val="24"/>
        </w:rPr>
        <w:t xml:space="preserve"> (Two) periphery</w:t>
      </w:r>
      <w:r>
        <w:rPr>
          <w:rFonts w:ascii="Arial" w:eastAsia="Calibri" w:hAnsi="Arial" w:cs="Arial"/>
          <w:b w:val="0"/>
          <w:bCs w:val="0"/>
          <w:sz w:val="24"/>
          <w:szCs w:val="24"/>
        </w:rPr>
        <w:t xml:space="preserve"> car parking space </w:t>
      </w:r>
      <w:r>
        <w:rPr>
          <w:rFonts w:ascii="Arial" w:hAnsi="Arial" w:cs="Arial"/>
          <w:b w:val="0"/>
          <w:bCs w:val="0"/>
          <w:sz w:val="24"/>
          <w:szCs w:val="24"/>
        </w:rPr>
        <w:t>in the basement</w:t>
      </w:r>
      <w:r>
        <w:rPr>
          <w:rFonts w:ascii="Arial" w:hAnsi="Arial" w:cs="Arial"/>
          <w:sz w:val="24"/>
          <w:szCs w:val="24"/>
        </w:rPr>
        <w:t xml:space="preserve"> </w:t>
      </w:r>
      <w:r>
        <w:rPr>
          <w:rFonts w:ascii="Arial" w:eastAsia="Calibri" w:hAnsi="Arial" w:cs="Arial"/>
          <w:b w:val="0"/>
          <w:bCs w:val="0"/>
          <w:sz w:val="24"/>
          <w:szCs w:val="24"/>
        </w:rPr>
        <w:t>and the said Shares issued by the said Society and all the incidental beneficial, right, title and interest in the capital and property of the Society by being admitted as its member situate, lying and being at and constructed on all that piece or parcel of land bearing</w:t>
      </w:r>
      <w:r>
        <w:rPr>
          <w:rFonts w:ascii="Arial" w:hAnsi="Arial" w:cs="Arial"/>
          <w:sz w:val="22"/>
          <w:szCs w:val="22"/>
        </w:rPr>
        <w:t xml:space="preserve"> </w:t>
      </w:r>
      <w:r>
        <w:rPr>
          <w:rFonts w:ascii="Arial" w:eastAsia="Calibri" w:hAnsi="Arial" w:cs="Arial"/>
          <w:bCs w:val="0"/>
          <w:sz w:val="24"/>
          <w:szCs w:val="24"/>
        </w:rPr>
        <w:t>C.T.S. Nos. 168A/A, 168A/1-28, 168A/31, 168A/33 and 168G (Part)Village Ghatkopar, Taluka Kurla</w:t>
      </w:r>
      <w:r>
        <w:rPr>
          <w:rFonts w:ascii="Arial" w:hAnsi="Arial" w:cs="Arial"/>
          <w:sz w:val="22"/>
          <w:szCs w:val="22"/>
        </w:rPr>
        <w:t xml:space="preserve">, </w:t>
      </w:r>
      <w:r>
        <w:rPr>
          <w:rFonts w:ascii="Arial" w:eastAsia="Calibri" w:hAnsi="Arial" w:cs="Arial"/>
          <w:b w:val="0"/>
          <w:bCs w:val="0"/>
          <w:sz w:val="24"/>
          <w:szCs w:val="24"/>
        </w:rPr>
        <w:t>in the Registration District and Sub – District of Mumbai Suburban L. B. S. Marg, Ghatkopar (W), Mumbai – 400 086 Zone 102/486 A.</w:t>
      </w:r>
    </w:p>
    <w:p w14:paraId="6C249F61" w14:textId="77777777" w:rsidR="0034624A" w:rsidRDefault="0034624A">
      <w:pPr>
        <w:pStyle w:val="Bodytext"/>
        <w:spacing w:line="276" w:lineRule="auto"/>
        <w:ind w:right="4" w:firstLine="0"/>
        <w:rPr>
          <w:rFonts w:ascii="Arial" w:hAnsi="Arial" w:cs="Arial"/>
          <w:b/>
          <w:color w:val="auto"/>
          <w:sz w:val="24"/>
          <w:szCs w:val="24"/>
        </w:rPr>
      </w:pPr>
    </w:p>
    <w:p w14:paraId="54032EFE" w14:textId="77777777" w:rsidR="0034624A" w:rsidRDefault="00CA00FC">
      <w:pPr>
        <w:pStyle w:val="Bodytext"/>
        <w:spacing w:line="276" w:lineRule="auto"/>
        <w:ind w:right="4" w:firstLine="0"/>
        <w:rPr>
          <w:rFonts w:ascii="Arial" w:hAnsi="Arial" w:cs="Arial"/>
          <w:color w:val="auto"/>
          <w:sz w:val="24"/>
          <w:szCs w:val="24"/>
        </w:rPr>
      </w:pPr>
      <w:r>
        <w:rPr>
          <w:rFonts w:ascii="Arial" w:hAnsi="Arial" w:cs="Arial"/>
          <w:b/>
          <w:color w:val="auto"/>
          <w:sz w:val="24"/>
          <w:szCs w:val="24"/>
        </w:rPr>
        <w:t>IN WITNESS WHEREOF</w:t>
      </w:r>
      <w:r>
        <w:rPr>
          <w:rFonts w:ascii="Arial" w:hAnsi="Arial" w:cs="Arial"/>
          <w:color w:val="auto"/>
          <w:sz w:val="24"/>
          <w:szCs w:val="24"/>
        </w:rPr>
        <w:t xml:space="preserve"> the Transferors and the Transferees have set and subscribed their respective hands, the day and year first hereinabove written.</w:t>
      </w:r>
    </w:p>
    <w:p w14:paraId="192EAF8D" w14:textId="77777777" w:rsidR="0034624A" w:rsidRDefault="0034624A">
      <w:pPr>
        <w:pStyle w:val="Bodytext"/>
        <w:tabs>
          <w:tab w:val="clear" w:pos="907"/>
          <w:tab w:val="clear" w:pos="1361"/>
          <w:tab w:val="right" w:pos="5102"/>
        </w:tabs>
        <w:spacing w:line="276" w:lineRule="auto"/>
        <w:ind w:right="4" w:firstLine="0"/>
        <w:rPr>
          <w:rFonts w:ascii="Arial" w:hAnsi="Arial" w:cs="Arial"/>
          <w:color w:val="auto"/>
          <w:sz w:val="24"/>
          <w:szCs w:val="24"/>
        </w:rPr>
      </w:pPr>
    </w:p>
    <w:p w14:paraId="2F116F91" w14:textId="77777777" w:rsidR="0034624A" w:rsidRDefault="00CA00FC">
      <w:pPr>
        <w:pStyle w:val="Bodytext"/>
        <w:tabs>
          <w:tab w:val="clear" w:pos="907"/>
          <w:tab w:val="clear" w:pos="1361"/>
          <w:tab w:val="right" w:pos="5102"/>
        </w:tabs>
        <w:spacing w:line="276" w:lineRule="auto"/>
        <w:ind w:right="4" w:firstLine="0"/>
        <w:rPr>
          <w:rFonts w:ascii="Arial" w:hAnsi="Arial" w:cs="Arial"/>
          <w:color w:val="auto"/>
          <w:sz w:val="24"/>
          <w:szCs w:val="24"/>
        </w:rPr>
      </w:pPr>
      <w:r>
        <w:rPr>
          <w:rFonts w:ascii="Arial" w:hAnsi="Arial" w:cs="Arial"/>
          <w:color w:val="auto"/>
          <w:sz w:val="24"/>
          <w:szCs w:val="24"/>
        </w:rPr>
        <w:t>SIGNED AND DELIVERED by the</w:t>
      </w:r>
      <w:r>
        <w:rPr>
          <w:rFonts w:ascii="Arial" w:hAnsi="Arial" w:cs="Arial"/>
          <w:color w:val="auto"/>
          <w:sz w:val="24"/>
          <w:szCs w:val="24"/>
        </w:rPr>
        <w:tab/>
        <w:t>)</w:t>
      </w:r>
    </w:p>
    <w:p w14:paraId="4AF1E21F" w14:textId="77777777" w:rsidR="0034624A" w:rsidRDefault="00CA00FC">
      <w:pPr>
        <w:pStyle w:val="Bodytext"/>
        <w:tabs>
          <w:tab w:val="clear" w:pos="907"/>
          <w:tab w:val="clear" w:pos="1361"/>
          <w:tab w:val="right" w:pos="5102"/>
        </w:tabs>
        <w:spacing w:line="276" w:lineRule="auto"/>
        <w:ind w:right="4" w:firstLine="0"/>
        <w:rPr>
          <w:rFonts w:ascii="Arial" w:hAnsi="Arial" w:cs="Arial"/>
          <w:color w:val="auto"/>
          <w:sz w:val="24"/>
          <w:szCs w:val="24"/>
        </w:rPr>
      </w:pPr>
      <w:r>
        <w:rPr>
          <w:rFonts w:ascii="Arial" w:hAnsi="Arial" w:cs="Arial"/>
          <w:color w:val="auto"/>
          <w:sz w:val="24"/>
          <w:szCs w:val="24"/>
        </w:rPr>
        <w:t>Within named Transferors above named</w:t>
      </w:r>
      <w:r>
        <w:rPr>
          <w:rFonts w:ascii="Arial" w:hAnsi="Arial" w:cs="Arial"/>
          <w:color w:val="auto"/>
          <w:sz w:val="24"/>
          <w:szCs w:val="24"/>
        </w:rPr>
        <w:tab/>
        <w:t>)</w:t>
      </w:r>
    </w:p>
    <w:p w14:paraId="3C7C8DF0" w14:textId="77777777" w:rsidR="0034624A" w:rsidRDefault="00CA00FC">
      <w:pPr>
        <w:pStyle w:val="Bodytext"/>
        <w:tabs>
          <w:tab w:val="clear" w:pos="907"/>
          <w:tab w:val="clear" w:pos="1361"/>
          <w:tab w:val="right" w:pos="5102"/>
        </w:tabs>
        <w:spacing w:line="276" w:lineRule="auto"/>
        <w:ind w:right="4" w:firstLine="0"/>
        <w:rPr>
          <w:rFonts w:ascii="Arial" w:hAnsi="Arial" w:cs="Arial"/>
          <w:color w:val="auto"/>
          <w:sz w:val="24"/>
          <w:szCs w:val="24"/>
        </w:rPr>
      </w:pPr>
      <w:r>
        <w:rPr>
          <w:rFonts w:ascii="Arial" w:hAnsi="Arial" w:cs="Arial"/>
          <w:b/>
          <w:sz w:val="24"/>
          <w:szCs w:val="24"/>
        </w:rPr>
        <w:t>MR. AAKROSH RAKESHCHANDRA SHARMA</w:t>
      </w:r>
      <w:r>
        <w:rPr>
          <w:rFonts w:ascii="Arial" w:hAnsi="Arial" w:cs="Arial"/>
          <w:color w:val="auto"/>
          <w:sz w:val="24"/>
          <w:szCs w:val="24"/>
        </w:rPr>
        <w:t>)</w:t>
      </w:r>
    </w:p>
    <w:p w14:paraId="115DFF64" w14:textId="77777777" w:rsidR="0034624A" w:rsidRDefault="0034624A">
      <w:pPr>
        <w:pStyle w:val="Bodytext"/>
        <w:tabs>
          <w:tab w:val="clear" w:pos="907"/>
          <w:tab w:val="clear" w:pos="1361"/>
          <w:tab w:val="right" w:pos="5102"/>
        </w:tabs>
        <w:spacing w:line="276" w:lineRule="auto"/>
        <w:ind w:right="4" w:firstLine="0"/>
        <w:rPr>
          <w:rFonts w:ascii="Arial" w:hAnsi="Arial" w:cs="Arial"/>
          <w:color w:val="auto"/>
          <w:sz w:val="24"/>
          <w:szCs w:val="24"/>
        </w:rPr>
      </w:pPr>
    </w:p>
    <w:p w14:paraId="5E1B5294" w14:textId="77777777" w:rsidR="0034624A" w:rsidRDefault="00CA00FC">
      <w:pPr>
        <w:pStyle w:val="Bodytext"/>
        <w:tabs>
          <w:tab w:val="clear" w:pos="907"/>
          <w:tab w:val="clear" w:pos="1361"/>
          <w:tab w:val="right" w:pos="5102"/>
        </w:tabs>
        <w:spacing w:line="276" w:lineRule="auto"/>
        <w:ind w:right="4" w:firstLine="0"/>
        <w:rPr>
          <w:rFonts w:ascii="Arial" w:hAnsi="Arial" w:cs="Arial"/>
          <w:color w:val="auto"/>
          <w:sz w:val="24"/>
          <w:szCs w:val="24"/>
        </w:rPr>
      </w:pPr>
      <w:r>
        <w:rPr>
          <w:rFonts w:ascii="Arial" w:hAnsi="Arial" w:cs="Arial"/>
          <w:b/>
          <w:color w:val="auto"/>
          <w:sz w:val="24"/>
          <w:szCs w:val="24"/>
        </w:rPr>
        <w:t>MRS. ANJALI AAKROSH SHARMA</w:t>
      </w:r>
      <w:r>
        <w:rPr>
          <w:rFonts w:ascii="Arial" w:hAnsi="Arial" w:cs="Arial"/>
          <w:color w:val="auto"/>
          <w:sz w:val="24"/>
          <w:szCs w:val="24"/>
        </w:rPr>
        <w:tab/>
        <w:t>)</w:t>
      </w:r>
    </w:p>
    <w:p w14:paraId="593BDAE5" w14:textId="77777777" w:rsidR="0034624A" w:rsidRDefault="00CA00FC">
      <w:pPr>
        <w:pStyle w:val="Bodytext"/>
        <w:tabs>
          <w:tab w:val="clear" w:pos="907"/>
          <w:tab w:val="clear" w:pos="1361"/>
          <w:tab w:val="right" w:pos="5102"/>
        </w:tabs>
        <w:spacing w:line="276" w:lineRule="auto"/>
        <w:ind w:right="4" w:firstLine="0"/>
        <w:rPr>
          <w:rFonts w:ascii="Arial" w:hAnsi="Arial" w:cs="Arial"/>
          <w:color w:val="auto"/>
          <w:sz w:val="24"/>
          <w:szCs w:val="24"/>
        </w:rPr>
      </w:pPr>
      <w:r>
        <w:rPr>
          <w:rFonts w:ascii="Arial" w:hAnsi="Arial" w:cs="Arial"/>
          <w:color w:val="auto"/>
          <w:sz w:val="24"/>
          <w:szCs w:val="24"/>
        </w:rPr>
        <w:t>In the presence of</w:t>
      </w:r>
    </w:p>
    <w:p w14:paraId="684968F1" w14:textId="77777777" w:rsidR="0034624A" w:rsidRDefault="00CA00FC">
      <w:pPr>
        <w:pStyle w:val="Bodytext"/>
        <w:tabs>
          <w:tab w:val="clear" w:pos="907"/>
          <w:tab w:val="clear" w:pos="1361"/>
          <w:tab w:val="right" w:pos="5102"/>
        </w:tabs>
        <w:spacing w:line="276" w:lineRule="auto"/>
        <w:ind w:right="4" w:firstLine="0"/>
        <w:rPr>
          <w:rFonts w:ascii="Arial" w:hAnsi="Arial" w:cs="Arial"/>
          <w:color w:val="auto"/>
          <w:sz w:val="24"/>
          <w:szCs w:val="24"/>
        </w:rPr>
      </w:pPr>
      <w:r>
        <w:rPr>
          <w:rFonts w:ascii="Arial" w:hAnsi="Arial" w:cs="Arial"/>
          <w:color w:val="auto"/>
          <w:sz w:val="24"/>
          <w:szCs w:val="24"/>
        </w:rPr>
        <w:t xml:space="preserve">1. </w:t>
      </w:r>
    </w:p>
    <w:p w14:paraId="634BD903" w14:textId="77777777" w:rsidR="0034624A" w:rsidRDefault="0034624A">
      <w:pPr>
        <w:pStyle w:val="Bodytext"/>
        <w:tabs>
          <w:tab w:val="clear" w:pos="907"/>
          <w:tab w:val="clear" w:pos="1361"/>
          <w:tab w:val="right" w:pos="5102"/>
        </w:tabs>
        <w:spacing w:line="276" w:lineRule="auto"/>
        <w:ind w:right="4" w:firstLine="0"/>
        <w:rPr>
          <w:rFonts w:ascii="Arial" w:hAnsi="Arial" w:cs="Arial"/>
          <w:color w:val="auto"/>
          <w:sz w:val="24"/>
          <w:szCs w:val="24"/>
        </w:rPr>
      </w:pPr>
    </w:p>
    <w:p w14:paraId="6FD144C5" w14:textId="77777777" w:rsidR="0034624A" w:rsidRDefault="00CA00FC">
      <w:pPr>
        <w:pStyle w:val="Bodytext"/>
        <w:tabs>
          <w:tab w:val="clear" w:pos="907"/>
          <w:tab w:val="clear" w:pos="1361"/>
          <w:tab w:val="right" w:pos="5102"/>
        </w:tabs>
        <w:spacing w:line="276" w:lineRule="auto"/>
        <w:ind w:right="4" w:firstLine="0"/>
        <w:rPr>
          <w:rFonts w:ascii="Arial" w:hAnsi="Arial" w:cs="Arial"/>
          <w:color w:val="auto"/>
          <w:sz w:val="24"/>
          <w:szCs w:val="24"/>
        </w:rPr>
      </w:pPr>
      <w:r>
        <w:rPr>
          <w:rFonts w:ascii="Arial" w:hAnsi="Arial" w:cs="Arial"/>
          <w:color w:val="auto"/>
          <w:sz w:val="24"/>
          <w:szCs w:val="24"/>
        </w:rPr>
        <w:t xml:space="preserve">2. </w:t>
      </w:r>
    </w:p>
    <w:p w14:paraId="4A481CFF" w14:textId="77777777" w:rsidR="0034624A" w:rsidRDefault="0034624A">
      <w:pPr>
        <w:pStyle w:val="Bodytext"/>
        <w:tabs>
          <w:tab w:val="clear" w:pos="907"/>
          <w:tab w:val="clear" w:pos="1361"/>
          <w:tab w:val="right" w:pos="5102"/>
        </w:tabs>
        <w:spacing w:line="276" w:lineRule="auto"/>
        <w:ind w:right="4" w:firstLine="0"/>
        <w:rPr>
          <w:rFonts w:ascii="Arial" w:hAnsi="Arial" w:cs="Arial"/>
          <w:color w:val="auto"/>
          <w:sz w:val="24"/>
          <w:szCs w:val="24"/>
        </w:rPr>
      </w:pPr>
    </w:p>
    <w:p w14:paraId="4B8D3DF9" w14:textId="77777777" w:rsidR="0034624A" w:rsidRDefault="0034624A">
      <w:pPr>
        <w:pStyle w:val="Bodytext"/>
        <w:tabs>
          <w:tab w:val="clear" w:pos="907"/>
          <w:tab w:val="clear" w:pos="1361"/>
          <w:tab w:val="right" w:pos="5102"/>
        </w:tabs>
        <w:spacing w:line="276" w:lineRule="auto"/>
        <w:ind w:right="4" w:firstLine="0"/>
        <w:rPr>
          <w:rFonts w:ascii="Arial" w:hAnsi="Arial" w:cs="Arial"/>
          <w:color w:val="auto"/>
          <w:sz w:val="24"/>
          <w:szCs w:val="24"/>
        </w:rPr>
      </w:pPr>
    </w:p>
    <w:p w14:paraId="048F6369" w14:textId="77777777" w:rsidR="0034624A" w:rsidRDefault="00CA00FC">
      <w:pPr>
        <w:pStyle w:val="Bodytext"/>
        <w:tabs>
          <w:tab w:val="clear" w:pos="907"/>
          <w:tab w:val="clear" w:pos="1361"/>
          <w:tab w:val="right" w:pos="5102"/>
        </w:tabs>
        <w:spacing w:line="276" w:lineRule="auto"/>
        <w:ind w:right="4" w:firstLine="0"/>
        <w:rPr>
          <w:rFonts w:ascii="Arial" w:hAnsi="Arial" w:cs="Arial"/>
          <w:color w:val="auto"/>
          <w:sz w:val="24"/>
          <w:szCs w:val="24"/>
        </w:rPr>
      </w:pPr>
      <w:r>
        <w:rPr>
          <w:rFonts w:ascii="Arial" w:hAnsi="Arial" w:cs="Arial"/>
          <w:color w:val="auto"/>
          <w:sz w:val="24"/>
          <w:szCs w:val="24"/>
        </w:rPr>
        <w:t>SIGNED AND DELIVERED by the</w:t>
      </w:r>
      <w:r>
        <w:rPr>
          <w:rFonts w:ascii="Arial" w:hAnsi="Arial" w:cs="Arial"/>
          <w:color w:val="auto"/>
          <w:sz w:val="24"/>
          <w:szCs w:val="24"/>
        </w:rPr>
        <w:tab/>
        <w:t>)</w:t>
      </w:r>
    </w:p>
    <w:p w14:paraId="0BE5607B" w14:textId="77777777" w:rsidR="0034624A" w:rsidRDefault="0034624A">
      <w:pPr>
        <w:pStyle w:val="Bodytext"/>
        <w:tabs>
          <w:tab w:val="clear" w:pos="907"/>
          <w:tab w:val="clear" w:pos="1361"/>
          <w:tab w:val="right" w:pos="5102"/>
        </w:tabs>
        <w:spacing w:line="276" w:lineRule="auto"/>
        <w:ind w:right="4" w:firstLine="0"/>
        <w:rPr>
          <w:rFonts w:ascii="Arial" w:hAnsi="Arial" w:cs="Arial"/>
          <w:color w:val="auto"/>
          <w:sz w:val="24"/>
          <w:szCs w:val="24"/>
        </w:rPr>
      </w:pPr>
    </w:p>
    <w:p w14:paraId="79B2FE09" w14:textId="77777777" w:rsidR="0034624A" w:rsidRDefault="00CA00FC">
      <w:pPr>
        <w:pStyle w:val="Bodytext"/>
        <w:tabs>
          <w:tab w:val="clear" w:pos="907"/>
          <w:tab w:val="clear" w:pos="1361"/>
          <w:tab w:val="right" w:pos="5102"/>
        </w:tabs>
        <w:spacing w:line="276" w:lineRule="auto"/>
        <w:ind w:right="4" w:firstLine="0"/>
        <w:rPr>
          <w:rFonts w:ascii="Arial" w:hAnsi="Arial" w:cs="Arial"/>
          <w:color w:val="auto"/>
          <w:sz w:val="24"/>
          <w:szCs w:val="24"/>
        </w:rPr>
      </w:pPr>
      <w:proofErr w:type="spellStart"/>
      <w:r>
        <w:rPr>
          <w:rFonts w:ascii="Arial" w:hAnsi="Arial" w:cs="Arial"/>
          <w:color w:val="auto"/>
          <w:sz w:val="24"/>
          <w:szCs w:val="24"/>
        </w:rPr>
        <w:t>withinamed</w:t>
      </w:r>
      <w:proofErr w:type="spellEnd"/>
      <w:r>
        <w:rPr>
          <w:rFonts w:ascii="Arial" w:hAnsi="Arial" w:cs="Arial"/>
          <w:color w:val="auto"/>
          <w:sz w:val="24"/>
          <w:szCs w:val="24"/>
        </w:rPr>
        <w:t xml:space="preserve"> Transferees abovenamed,</w:t>
      </w:r>
      <w:r>
        <w:rPr>
          <w:rFonts w:ascii="Arial" w:hAnsi="Arial" w:cs="Arial"/>
          <w:color w:val="auto"/>
          <w:sz w:val="24"/>
          <w:szCs w:val="24"/>
        </w:rPr>
        <w:tab/>
        <w:t>)</w:t>
      </w:r>
    </w:p>
    <w:p w14:paraId="62C897AD" w14:textId="77777777" w:rsidR="0034624A" w:rsidRDefault="0034624A">
      <w:pPr>
        <w:spacing w:after="0" w:line="240" w:lineRule="auto"/>
        <w:ind w:right="4"/>
        <w:rPr>
          <w:rFonts w:ascii="Arial" w:hAnsi="Arial" w:cs="Arial"/>
          <w:sz w:val="24"/>
          <w:szCs w:val="24"/>
        </w:rPr>
      </w:pPr>
    </w:p>
    <w:p w14:paraId="446FC427" w14:textId="77777777" w:rsidR="0034624A" w:rsidRDefault="00CA00FC">
      <w:pPr>
        <w:spacing w:after="0" w:line="240" w:lineRule="auto"/>
        <w:ind w:right="4"/>
        <w:rPr>
          <w:rFonts w:ascii="Arial" w:hAnsi="Arial" w:cs="Arial"/>
          <w:sz w:val="24"/>
          <w:szCs w:val="24"/>
        </w:rPr>
      </w:pPr>
      <w:r>
        <w:rPr>
          <w:rFonts w:ascii="Arial" w:hAnsi="Arial" w:cs="Arial"/>
          <w:sz w:val="24"/>
          <w:szCs w:val="24"/>
        </w:rPr>
        <w:t>1.</w:t>
      </w:r>
      <w:r>
        <w:rPr>
          <w:rFonts w:ascii="Arial" w:hAnsi="Arial" w:cs="Arial"/>
          <w:b/>
          <w:sz w:val="24"/>
          <w:szCs w:val="24"/>
        </w:rPr>
        <w:t xml:space="preserve"> MR. NIRMIT RATANSHI SENGHANI</w:t>
      </w:r>
      <w:r>
        <w:rPr>
          <w:rFonts w:ascii="Arial" w:hAnsi="Arial" w:cs="Arial"/>
          <w:sz w:val="24"/>
          <w:szCs w:val="24"/>
        </w:rPr>
        <w:tab/>
      </w:r>
      <w:r>
        <w:rPr>
          <w:rFonts w:ascii="Arial" w:hAnsi="Arial" w:cs="Arial"/>
          <w:sz w:val="24"/>
          <w:szCs w:val="24"/>
        </w:rPr>
        <w:tab/>
        <w:t>)</w:t>
      </w:r>
    </w:p>
    <w:p w14:paraId="0EC4F31F" w14:textId="77777777" w:rsidR="0034624A" w:rsidRDefault="0034624A">
      <w:pPr>
        <w:spacing w:after="0" w:line="240" w:lineRule="auto"/>
        <w:ind w:right="4"/>
        <w:rPr>
          <w:rFonts w:ascii="Arial" w:hAnsi="Arial" w:cs="Arial"/>
          <w:sz w:val="24"/>
          <w:szCs w:val="24"/>
        </w:rPr>
      </w:pPr>
    </w:p>
    <w:p w14:paraId="34AFB5C4" w14:textId="77777777" w:rsidR="0034624A" w:rsidRDefault="0034624A">
      <w:pPr>
        <w:spacing w:after="0" w:line="240" w:lineRule="auto"/>
        <w:ind w:right="4"/>
        <w:rPr>
          <w:rFonts w:ascii="Arial" w:hAnsi="Arial" w:cs="Arial"/>
          <w:sz w:val="24"/>
          <w:szCs w:val="24"/>
        </w:rPr>
      </w:pPr>
    </w:p>
    <w:p w14:paraId="53DD014F" w14:textId="77777777" w:rsidR="0034624A" w:rsidRDefault="0034624A">
      <w:pPr>
        <w:spacing w:after="0" w:line="240" w:lineRule="auto"/>
        <w:ind w:right="4"/>
        <w:rPr>
          <w:rFonts w:ascii="Arial" w:hAnsi="Arial" w:cs="Arial"/>
          <w:sz w:val="24"/>
          <w:szCs w:val="24"/>
        </w:rPr>
      </w:pPr>
    </w:p>
    <w:p w14:paraId="60881D1F" w14:textId="77777777" w:rsidR="0034624A" w:rsidRDefault="0034624A">
      <w:pPr>
        <w:spacing w:after="0" w:line="240" w:lineRule="auto"/>
        <w:ind w:right="4"/>
        <w:rPr>
          <w:rFonts w:ascii="Arial" w:hAnsi="Arial" w:cs="Arial"/>
          <w:sz w:val="24"/>
          <w:szCs w:val="24"/>
        </w:rPr>
      </w:pPr>
    </w:p>
    <w:p w14:paraId="60D21DE7" w14:textId="77777777" w:rsidR="0034624A" w:rsidRDefault="0034624A">
      <w:pPr>
        <w:spacing w:after="0" w:line="240" w:lineRule="auto"/>
        <w:ind w:right="4"/>
        <w:rPr>
          <w:rFonts w:ascii="Arial" w:hAnsi="Arial" w:cs="Arial"/>
          <w:sz w:val="24"/>
          <w:szCs w:val="24"/>
        </w:rPr>
      </w:pPr>
    </w:p>
    <w:p w14:paraId="77D2197B" w14:textId="77777777" w:rsidR="0034624A" w:rsidRDefault="00CA00FC">
      <w:pPr>
        <w:spacing w:after="0" w:line="240" w:lineRule="auto"/>
        <w:ind w:right="4"/>
        <w:rPr>
          <w:rFonts w:ascii="Arial" w:hAnsi="Arial" w:cs="Arial"/>
          <w:sz w:val="24"/>
          <w:szCs w:val="24"/>
        </w:rPr>
      </w:pPr>
      <w:r>
        <w:rPr>
          <w:rFonts w:ascii="Arial" w:hAnsi="Arial" w:cs="Arial"/>
          <w:sz w:val="24"/>
          <w:szCs w:val="24"/>
        </w:rPr>
        <w:t xml:space="preserve">2. </w:t>
      </w:r>
      <w:r>
        <w:rPr>
          <w:rFonts w:ascii="Arial" w:hAnsi="Arial" w:cs="Arial"/>
          <w:b/>
          <w:sz w:val="24"/>
          <w:szCs w:val="24"/>
        </w:rPr>
        <w:t>MRS. KRISHNA NIRMIT SENGHANI</w:t>
      </w:r>
      <w:r>
        <w:rPr>
          <w:rFonts w:ascii="Arial" w:hAnsi="Arial" w:cs="Arial"/>
          <w:sz w:val="24"/>
          <w:szCs w:val="24"/>
        </w:rPr>
        <w:tab/>
      </w:r>
      <w:r>
        <w:rPr>
          <w:rFonts w:ascii="Arial" w:hAnsi="Arial" w:cs="Arial"/>
          <w:sz w:val="24"/>
          <w:szCs w:val="24"/>
        </w:rPr>
        <w:tab/>
        <w:t>)</w:t>
      </w:r>
    </w:p>
    <w:p w14:paraId="52287978" w14:textId="77777777" w:rsidR="0034624A" w:rsidRDefault="0034624A">
      <w:pPr>
        <w:spacing w:after="0" w:line="240" w:lineRule="auto"/>
        <w:ind w:right="4"/>
        <w:rPr>
          <w:rFonts w:ascii="Arial" w:hAnsi="Arial" w:cs="Arial"/>
          <w:sz w:val="24"/>
          <w:szCs w:val="24"/>
        </w:rPr>
      </w:pPr>
    </w:p>
    <w:p w14:paraId="75C8DF1C" w14:textId="77777777" w:rsidR="0034624A" w:rsidRDefault="0034624A">
      <w:pPr>
        <w:spacing w:after="0" w:line="240" w:lineRule="auto"/>
        <w:ind w:right="4"/>
        <w:rPr>
          <w:rFonts w:ascii="Arial" w:hAnsi="Arial" w:cs="Arial"/>
          <w:sz w:val="24"/>
          <w:szCs w:val="24"/>
        </w:rPr>
      </w:pPr>
    </w:p>
    <w:p w14:paraId="3624324E" w14:textId="77777777" w:rsidR="0034624A" w:rsidRDefault="00CA00FC">
      <w:pPr>
        <w:pStyle w:val="Bodytext"/>
        <w:tabs>
          <w:tab w:val="clear" w:pos="907"/>
          <w:tab w:val="clear" w:pos="1361"/>
          <w:tab w:val="right" w:pos="5102"/>
        </w:tabs>
        <w:spacing w:line="276" w:lineRule="auto"/>
        <w:ind w:right="4" w:firstLine="0"/>
        <w:rPr>
          <w:rFonts w:ascii="Arial" w:hAnsi="Arial" w:cs="Arial"/>
          <w:color w:val="auto"/>
          <w:sz w:val="24"/>
          <w:szCs w:val="24"/>
        </w:rPr>
      </w:pPr>
      <w:r>
        <w:rPr>
          <w:rFonts w:ascii="Arial" w:hAnsi="Arial" w:cs="Arial"/>
          <w:color w:val="auto"/>
          <w:sz w:val="24"/>
          <w:szCs w:val="24"/>
        </w:rPr>
        <w:lastRenderedPageBreak/>
        <w:t>In the presence of</w:t>
      </w:r>
    </w:p>
    <w:p w14:paraId="25AA9ADA" w14:textId="77777777" w:rsidR="0034624A" w:rsidRDefault="0034624A">
      <w:pPr>
        <w:pStyle w:val="Bodytext"/>
        <w:tabs>
          <w:tab w:val="clear" w:pos="907"/>
          <w:tab w:val="clear" w:pos="1361"/>
          <w:tab w:val="right" w:pos="5102"/>
        </w:tabs>
        <w:spacing w:line="276" w:lineRule="auto"/>
        <w:ind w:right="4" w:firstLine="0"/>
        <w:rPr>
          <w:rFonts w:ascii="Arial" w:hAnsi="Arial" w:cs="Arial"/>
          <w:color w:val="auto"/>
          <w:sz w:val="24"/>
          <w:szCs w:val="24"/>
        </w:rPr>
      </w:pPr>
    </w:p>
    <w:p w14:paraId="1D035FBC" w14:textId="77777777" w:rsidR="0034624A" w:rsidRDefault="00CA00FC">
      <w:pPr>
        <w:pStyle w:val="Bodytext"/>
        <w:tabs>
          <w:tab w:val="clear" w:pos="907"/>
          <w:tab w:val="clear" w:pos="1361"/>
          <w:tab w:val="right" w:pos="5102"/>
        </w:tabs>
        <w:spacing w:line="276" w:lineRule="auto"/>
        <w:ind w:right="4" w:firstLine="0"/>
        <w:rPr>
          <w:rFonts w:ascii="Arial" w:hAnsi="Arial" w:cs="Arial"/>
          <w:color w:val="auto"/>
          <w:sz w:val="24"/>
          <w:szCs w:val="24"/>
        </w:rPr>
      </w:pPr>
      <w:r>
        <w:rPr>
          <w:rFonts w:ascii="Arial" w:hAnsi="Arial" w:cs="Arial"/>
          <w:color w:val="auto"/>
          <w:sz w:val="24"/>
          <w:szCs w:val="24"/>
        </w:rPr>
        <w:t xml:space="preserve">1. </w:t>
      </w:r>
    </w:p>
    <w:p w14:paraId="257C6E2A" w14:textId="77777777" w:rsidR="0034624A" w:rsidRDefault="0034624A">
      <w:pPr>
        <w:pStyle w:val="Bodytext"/>
        <w:tabs>
          <w:tab w:val="clear" w:pos="907"/>
          <w:tab w:val="clear" w:pos="1361"/>
          <w:tab w:val="right" w:pos="5102"/>
        </w:tabs>
        <w:spacing w:line="276" w:lineRule="auto"/>
        <w:ind w:right="4" w:firstLine="0"/>
        <w:rPr>
          <w:rFonts w:ascii="Arial" w:hAnsi="Arial" w:cs="Arial"/>
          <w:color w:val="auto"/>
          <w:sz w:val="24"/>
          <w:szCs w:val="24"/>
        </w:rPr>
      </w:pPr>
    </w:p>
    <w:p w14:paraId="319B03F2" w14:textId="77777777" w:rsidR="0034624A" w:rsidRDefault="00CA00FC">
      <w:pPr>
        <w:pStyle w:val="Bodytext"/>
        <w:tabs>
          <w:tab w:val="clear" w:pos="907"/>
          <w:tab w:val="clear" w:pos="1361"/>
          <w:tab w:val="right" w:pos="5102"/>
        </w:tabs>
        <w:spacing w:line="276" w:lineRule="auto"/>
        <w:ind w:right="4" w:firstLine="0"/>
        <w:rPr>
          <w:rFonts w:ascii="Arial" w:hAnsi="Arial" w:cs="Arial"/>
          <w:color w:val="auto"/>
          <w:sz w:val="24"/>
          <w:szCs w:val="24"/>
        </w:rPr>
      </w:pPr>
      <w:r>
        <w:rPr>
          <w:rFonts w:ascii="Arial" w:hAnsi="Arial" w:cs="Arial"/>
          <w:color w:val="auto"/>
          <w:sz w:val="24"/>
          <w:szCs w:val="24"/>
        </w:rPr>
        <w:t xml:space="preserve">2. </w:t>
      </w:r>
    </w:p>
    <w:p w14:paraId="400CDC84" w14:textId="77777777" w:rsidR="0034624A" w:rsidRDefault="0034624A">
      <w:pPr>
        <w:pStyle w:val="NoSpacing"/>
        <w:ind w:right="4"/>
        <w:rPr>
          <w:rFonts w:ascii="Arial" w:hAnsi="Arial" w:cs="Arial"/>
          <w:sz w:val="32"/>
          <w:szCs w:val="32"/>
        </w:rPr>
      </w:pPr>
    </w:p>
    <w:p w14:paraId="0DCBA40F" w14:textId="77777777" w:rsidR="0034624A" w:rsidRDefault="00CA00FC">
      <w:pPr>
        <w:pStyle w:val="NoSpacing"/>
        <w:ind w:right="4"/>
        <w:jc w:val="center"/>
        <w:rPr>
          <w:rFonts w:ascii="Arial" w:hAnsi="Arial" w:cs="Arial"/>
          <w:b/>
          <w:sz w:val="32"/>
          <w:szCs w:val="32"/>
        </w:rPr>
      </w:pPr>
      <w:r>
        <w:rPr>
          <w:rFonts w:ascii="Arial" w:hAnsi="Arial" w:cs="Arial"/>
          <w:b/>
          <w:sz w:val="32"/>
          <w:szCs w:val="32"/>
        </w:rPr>
        <w:t>RECEIPT</w:t>
      </w:r>
    </w:p>
    <w:p w14:paraId="58618760" w14:textId="77777777" w:rsidR="0034624A" w:rsidRDefault="0034624A">
      <w:pPr>
        <w:pStyle w:val="NoSpacing"/>
        <w:ind w:right="4"/>
        <w:jc w:val="center"/>
        <w:rPr>
          <w:rFonts w:ascii="Arial" w:hAnsi="Arial" w:cs="Arial"/>
          <w:sz w:val="32"/>
          <w:szCs w:val="32"/>
        </w:rPr>
      </w:pPr>
    </w:p>
    <w:p w14:paraId="309342FF" w14:textId="344D402D" w:rsidR="0034624A" w:rsidRDefault="00CA00FC">
      <w:pPr>
        <w:pStyle w:val="NoSpacing"/>
        <w:spacing w:line="360" w:lineRule="auto"/>
        <w:ind w:right="4"/>
        <w:jc w:val="both"/>
        <w:rPr>
          <w:rFonts w:ascii="Arial" w:hAnsi="Arial" w:cs="Arial"/>
          <w:sz w:val="24"/>
          <w:szCs w:val="24"/>
        </w:rPr>
      </w:pPr>
      <w:r>
        <w:rPr>
          <w:rFonts w:ascii="Arial" w:hAnsi="Arial" w:cs="Arial"/>
          <w:sz w:val="24"/>
          <w:szCs w:val="24"/>
        </w:rPr>
        <w:t xml:space="preserve">RECEIVED the day and year first hereinabove written of and from the within-named TRANSFEREES the sum of </w:t>
      </w:r>
      <w:r>
        <w:rPr>
          <w:rFonts w:ascii="Arial" w:hAnsi="Arial" w:cs="Arial"/>
          <w:b/>
          <w:bCs/>
          <w:sz w:val="24"/>
          <w:szCs w:val="24"/>
        </w:rPr>
        <w:t>Rs.</w:t>
      </w:r>
      <w:r w:rsidR="00916040">
        <w:rPr>
          <w:rFonts w:ascii="Arial" w:hAnsi="Arial" w:cs="Arial"/>
          <w:b/>
          <w:bCs/>
          <w:sz w:val="24"/>
          <w:szCs w:val="24"/>
        </w:rPr>
        <w:t>1</w:t>
      </w:r>
      <w:r>
        <w:rPr>
          <w:rFonts w:ascii="Arial" w:hAnsi="Arial" w:cs="Arial"/>
          <w:b/>
          <w:bCs/>
          <w:sz w:val="24"/>
          <w:szCs w:val="24"/>
        </w:rPr>
        <w:t>,</w:t>
      </w:r>
      <w:r w:rsidR="00916040">
        <w:rPr>
          <w:rFonts w:ascii="Arial" w:hAnsi="Arial" w:cs="Arial"/>
          <w:b/>
          <w:bCs/>
          <w:sz w:val="24"/>
          <w:szCs w:val="24"/>
        </w:rPr>
        <w:t>55</w:t>
      </w:r>
      <w:r>
        <w:rPr>
          <w:rFonts w:ascii="Arial" w:hAnsi="Arial" w:cs="Arial"/>
          <w:b/>
          <w:bCs/>
          <w:sz w:val="24"/>
          <w:szCs w:val="24"/>
        </w:rPr>
        <w:t>,</w:t>
      </w:r>
      <w:r w:rsidR="00916040">
        <w:rPr>
          <w:rFonts w:ascii="Arial" w:hAnsi="Arial" w:cs="Arial"/>
          <w:b/>
          <w:bCs/>
          <w:sz w:val="24"/>
          <w:szCs w:val="24"/>
        </w:rPr>
        <w:t>00</w:t>
      </w:r>
      <w:r>
        <w:rPr>
          <w:rFonts w:ascii="Arial" w:hAnsi="Arial" w:cs="Arial"/>
          <w:b/>
          <w:bCs/>
          <w:sz w:val="24"/>
          <w:szCs w:val="24"/>
        </w:rPr>
        <w:t xml:space="preserve">,000/- (Rupees </w:t>
      </w:r>
      <w:r w:rsidR="00916040">
        <w:rPr>
          <w:rFonts w:ascii="Arial" w:hAnsi="Arial" w:cs="Arial"/>
          <w:b/>
          <w:bCs/>
          <w:sz w:val="24"/>
          <w:szCs w:val="24"/>
        </w:rPr>
        <w:t xml:space="preserve">One </w:t>
      </w:r>
      <w:r>
        <w:rPr>
          <w:rFonts w:ascii="Arial" w:hAnsi="Arial" w:cs="Arial"/>
          <w:b/>
          <w:bCs/>
          <w:sz w:val="24"/>
          <w:szCs w:val="24"/>
        </w:rPr>
        <w:t xml:space="preserve">Crore </w:t>
      </w:r>
      <w:proofErr w:type="gramStart"/>
      <w:r w:rsidR="00916040">
        <w:rPr>
          <w:rFonts w:ascii="Arial" w:hAnsi="Arial" w:cs="Arial"/>
          <w:b/>
          <w:bCs/>
          <w:sz w:val="24"/>
          <w:szCs w:val="24"/>
        </w:rPr>
        <w:t>Fifty Five</w:t>
      </w:r>
      <w:proofErr w:type="gramEnd"/>
      <w:r w:rsidR="00916040">
        <w:rPr>
          <w:rFonts w:ascii="Arial" w:hAnsi="Arial" w:cs="Arial"/>
          <w:b/>
          <w:bCs/>
          <w:sz w:val="24"/>
          <w:szCs w:val="24"/>
        </w:rPr>
        <w:t xml:space="preserve"> Lakhs </w:t>
      </w:r>
      <w:r>
        <w:rPr>
          <w:rFonts w:ascii="Arial" w:hAnsi="Arial" w:cs="Arial"/>
          <w:b/>
          <w:bCs/>
          <w:sz w:val="24"/>
          <w:szCs w:val="24"/>
        </w:rPr>
        <w:t>Only)</w:t>
      </w:r>
      <w:r>
        <w:rPr>
          <w:rFonts w:ascii="Arial" w:hAnsi="Arial" w:cs="Arial"/>
          <w:sz w:val="24"/>
          <w:szCs w:val="24"/>
        </w:rPr>
        <w:t xml:space="preserve">, inclusive TDS, being </w:t>
      </w:r>
      <w:r w:rsidR="00916040">
        <w:rPr>
          <w:rFonts w:ascii="Arial" w:hAnsi="Arial" w:cs="Arial"/>
          <w:sz w:val="24"/>
          <w:szCs w:val="24"/>
        </w:rPr>
        <w:t xml:space="preserve">part </w:t>
      </w:r>
      <w:r>
        <w:rPr>
          <w:rFonts w:ascii="Arial" w:hAnsi="Arial" w:cs="Arial"/>
          <w:sz w:val="24"/>
          <w:szCs w:val="24"/>
        </w:rPr>
        <w:t>consideration against sale of Flat No.202 on 20</w:t>
      </w:r>
      <w:r>
        <w:rPr>
          <w:rFonts w:ascii="Arial" w:hAnsi="Arial" w:cs="Arial"/>
          <w:sz w:val="24"/>
          <w:szCs w:val="24"/>
          <w:vertAlign w:val="superscript"/>
        </w:rPr>
        <w:t>th</w:t>
      </w:r>
      <w:r>
        <w:rPr>
          <w:rFonts w:ascii="Arial" w:hAnsi="Arial" w:cs="Arial"/>
          <w:sz w:val="24"/>
          <w:szCs w:val="24"/>
        </w:rPr>
        <w:t xml:space="preserve"> </w:t>
      </w:r>
      <w:r>
        <w:rPr>
          <w:rFonts w:ascii="Arial" w:hAnsi="Arial" w:cs="Arial"/>
          <w:bCs/>
          <w:sz w:val="24"/>
          <w:szCs w:val="24"/>
        </w:rPr>
        <w:t>floor of the Building No.3, C Wing of “Kalpataru Aura</w:t>
      </w:r>
      <w:r>
        <w:rPr>
          <w:rFonts w:ascii="Arial" w:hAnsi="Arial" w:cs="Arial"/>
          <w:sz w:val="24"/>
          <w:szCs w:val="24"/>
        </w:rPr>
        <w:t xml:space="preserve">, L.B.S. Marg, Ghatkopar (West), Mumbai-400086, details of which are as follows: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7"/>
        <w:gridCol w:w="3280"/>
        <w:gridCol w:w="2021"/>
        <w:gridCol w:w="2304"/>
      </w:tblGrid>
      <w:tr w:rsidR="0034624A" w14:paraId="62974651" w14:textId="77777777">
        <w:tc>
          <w:tcPr>
            <w:tcW w:w="1676" w:type="dxa"/>
          </w:tcPr>
          <w:p w14:paraId="1C7DF14D" w14:textId="77777777" w:rsidR="0034624A" w:rsidRDefault="00CA00FC">
            <w:pPr>
              <w:pStyle w:val="NoSpacing"/>
              <w:spacing w:line="360" w:lineRule="auto"/>
              <w:ind w:right="4"/>
              <w:jc w:val="both"/>
              <w:rPr>
                <w:rFonts w:ascii="Arial" w:hAnsi="Arial" w:cs="Arial"/>
                <w:sz w:val="24"/>
                <w:szCs w:val="24"/>
              </w:rPr>
            </w:pPr>
            <w:r>
              <w:rPr>
                <w:rFonts w:ascii="Arial" w:hAnsi="Arial" w:cs="Arial"/>
                <w:sz w:val="24"/>
                <w:szCs w:val="24"/>
              </w:rPr>
              <w:t>Dated</w:t>
            </w:r>
          </w:p>
        </w:tc>
        <w:tc>
          <w:tcPr>
            <w:tcW w:w="3339" w:type="dxa"/>
          </w:tcPr>
          <w:p w14:paraId="269EE773" w14:textId="77777777" w:rsidR="0034624A" w:rsidRDefault="00CA00FC">
            <w:pPr>
              <w:pStyle w:val="NoSpacing"/>
              <w:spacing w:line="360" w:lineRule="auto"/>
              <w:ind w:right="4"/>
              <w:jc w:val="both"/>
              <w:rPr>
                <w:rFonts w:ascii="Arial" w:hAnsi="Arial" w:cs="Arial"/>
                <w:sz w:val="24"/>
                <w:szCs w:val="24"/>
              </w:rPr>
            </w:pPr>
            <w:r>
              <w:rPr>
                <w:rFonts w:ascii="Arial" w:hAnsi="Arial" w:cs="Arial"/>
                <w:sz w:val="24"/>
                <w:szCs w:val="24"/>
              </w:rPr>
              <w:t>UTR No./Cheque No.</w:t>
            </w:r>
          </w:p>
        </w:tc>
        <w:tc>
          <w:tcPr>
            <w:tcW w:w="2095" w:type="dxa"/>
          </w:tcPr>
          <w:p w14:paraId="3921DD67" w14:textId="77777777" w:rsidR="0034624A" w:rsidRDefault="00CA00FC">
            <w:pPr>
              <w:pStyle w:val="NoSpacing"/>
              <w:spacing w:line="360" w:lineRule="auto"/>
              <w:ind w:right="4"/>
              <w:jc w:val="both"/>
              <w:rPr>
                <w:rFonts w:ascii="Arial" w:hAnsi="Arial" w:cs="Arial"/>
                <w:sz w:val="24"/>
                <w:szCs w:val="24"/>
              </w:rPr>
            </w:pPr>
            <w:r>
              <w:rPr>
                <w:rFonts w:ascii="Arial" w:hAnsi="Arial" w:cs="Arial"/>
                <w:sz w:val="24"/>
                <w:szCs w:val="24"/>
              </w:rPr>
              <w:t>Drawn on</w:t>
            </w:r>
          </w:p>
        </w:tc>
        <w:tc>
          <w:tcPr>
            <w:tcW w:w="2358" w:type="dxa"/>
          </w:tcPr>
          <w:p w14:paraId="63377BDA" w14:textId="77777777" w:rsidR="0034624A" w:rsidRDefault="00CA00FC">
            <w:pPr>
              <w:pStyle w:val="NoSpacing"/>
              <w:spacing w:line="360" w:lineRule="auto"/>
              <w:ind w:right="4"/>
              <w:jc w:val="both"/>
              <w:rPr>
                <w:rFonts w:ascii="Arial" w:hAnsi="Arial" w:cs="Arial"/>
                <w:sz w:val="24"/>
                <w:szCs w:val="24"/>
              </w:rPr>
            </w:pPr>
            <w:r>
              <w:rPr>
                <w:rFonts w:ascii="Arial" w:hAnsi="Arial" w:cs="Arial"/>
                <w:sz w:val="24"/>
                <w:szCs w:val="24"/>
              </w:rPr>
              <w:t xml:space="preserve">           Amount (Rs) </w:t>
            </w:r>
          </w:p>
        </w:tc>
      </w:tr>
      <w:tr w:rsidR="0034624A" w14:paraId="56238282" w14:textId="77777777">
        <w:trPr>
          <w:trHeight w:val="512"/>
        </w:trPr>
        <w:tc>
          <w:tcPr>
            <w:tcW w:w="1676" w:type="dxa"/>
          </w:tcPr>
          <w:p w14:paraId="60716F62" w14:textId="77777777" w:rsidR="0034624A" w:rsidRDefault="00CA00FC">
            <w:pPr>
              <w:pStyle w:val="NoSpacing"/>
              <w:spacing w:line="360" w:lineRule="auto"/>
              <w:ind w:right="4"/>
              <w:jc w:val="both"/>
              <w:rPr>
                <w:rFonts w:ascii="Arial" w:hAnsi="Arial" w:cs="Arial"/>
                <w:sz w:val="24"/>
                <w:szCs w:val="24"/>
              </w:rPr>
            </w:pPr>
            <w:r>
              <w:rPr>
                <w:rFonts w:ascii="Arial" w:hAnsi="Arial" w:cs="Arial"/>
                <w:sz w:val="24"/>
                <w:szCs w:val="24"/>
              </w:rPr>
              <w:t>05.12.24</w:t>
            </w:r>
          </w:p>
        </w:tc>
        <w:tc>
          <w:tcPr>
            <w:tcW w:w="3339" w:type="dxa"/>
          </w:tcPr>
          <w:p w14:paraId="7ACAFA42" w14:textId="77777777" w:rsidR="0034624A" w:rsidRDefault="00CA00FC">
            <w:pPr>
              <w:pStyle w:val="NoSpacing"/>
              <w:spacing w:line="360" w:lineRule="auto"/>
              <w:ind w:right="4"/>
              <w:jc w:val="both"/>
              <w:rPr>
                <w:rFonts w:ascii="Arial" w:hAnsi="Arial" w:cs="Arial"/>
                <w:sz w:val="24"/>
                <w:szCs w:val="24"/>
              </w:rPr>
            </w:pPr>
            <w:r>
              <w:rPr>
                <w:rFonts w:ascii="Arial" w:hAnsi="Arial" w:cs="Arial"/>
                <w:sz w:val="24"/>
                <w:szCs w:val="24"/>
              </w:rPr>
              <w:t>COSBH24340852043</w:t>
            </w:r>
          </w:p>
        </w:tc>
        <w:tc>
          <w:tcPr>
            <w:tcW w:w="2095" w:type="dxa"/>
          </w:tcPr>
          <w:p w14:paraId="57EFB940" w14:textId="77777777" w:rsidR="0034624A" w:rsidRDefault="00CA00FC">
            <w:pPr>
              <w:pStyle w:val="NoSpacing"/>
              <w:spacing w:line="360" w:lineRule="auto"/>
              <w:ind w:right="4"/>
              <w:jc w:val="both"/>
              <w:rPr>
                <w:rFonts w:ascii="Arial" w:hAnsi="Arial" w:cs="Arial"/>
                <w:sz w:val="24"/>
                <w:szCs w:val="24"/>
              </w:rPr>
            </w:pPr>
            <w:r>
              <w:rPr>
                <w:rFonts w:ascii="Arial" w:hAnsi="Arial" w:cs="Arial"/>
                <w:sz w:val="24"/>
                <w:szCs w:val="24"/>
              </w:rPr>
              <w:t>Cosmos Bank</w:t>
            </w:r>
          </w:p>
        </w:tc>
        <w:tc>
          <w:tcPr>
            <w:tcW w:w="2358" w:type="dxa"/>
          </w:tcPr>
          <w:p w14:paraId="22A2AF15" w14:textId="77777777" w:rsidR="0034624A" w:rsidRDefault="00CA00FC">
            <w:pPr>
              <w:pStyle w:val="NoSpacing"/>
              <w:spacing w:line="360" w:lineRule="auto"/>
              <w:ind w:right="4"/>
              <w:jc w:val="right"/>
              <w:rPr>
                <w:rFonts w:ascii="Arial" w:hAnsi="Arial" w:cs="Arial"/>
                <w:sz w:val="24"/>
                <w:szCs w:val="24"/>
              </w:rPr>
            </w:pPr>
            <w:r>
              <w:rPr>
                <w:rFonts w:ascii="Arial" w:hAnsi="Arial" w:cs="Arial"/>
                <w:sz w:val="24"/>
                <w:szCs w:val="24"/>
              </w:rPr>
              <w:t>51,00,000/-</w:t>
            </w:r>
          </w:p>
        </w:tc>
      </w:tr>
      <w:tr w:rsidR="0034624A" w14:paraId="04550308" w14:textId="77777777">
        <w:tc>
          <w:tcPr>
            <w:tcW w:w="1676" w:type="dxa"/>
          </w:tcPr>
          <w:p w14:paraId="2B5292D0" w14:textId="77777777" w:rsidR="0034624A" w:rsidRDefault="00CA00FC">
            <w:pPr>
              <w:pStyle w:val="NoSpacing"/>
              <w:spacing w:line="360" w:lineRule="auto"/>
              <w:ind w:right="4"/>
              <w:jc w:val="both"/>
              <w:rPr>
                <w:rFonts w:ascii="Arial" w:hAnsi="Arial" w:cs="Arial"/>
                <w:sz w:val="24"/>
                <w:szCs w:val="24"/>
              </w:rPr>
            </w:pPr>
            <w:r>
              <w:rPr>
                <w:rFonts w:ascii="Arial" w:hAnsi="Arial" w:cs="Arial"/>
                <w:sz w:val="24"/>
                <w:szCs w:val="24"/>
              </w:rPr>
              <w:t>07.12.24</w:t>
            </w:r>
          </w:p>
        </w:tc>
        <w:tc>
          <w:tcPr>
            <w:tcW w:w="3339" w:type="dxa"/>
          </w:tcPr>
          <w:p w14:paraId="19D70A62" w14:textId="77777777" w:rsidR="0034624A" w:rsidRDefault="00CA00FC">
            <w:pPr>
              <w:pStyle w:val="NoSpacing"/>
              <w:spacing w:line="360" w:lineRule="auto"/>
              <w:ind w:right="4"/>
              <w:jc w:val="both"/>
              <w:rPr>
                <w:rFonts w:ascii="Arial" w:hAnsi="Arial" w:cs="Arial"/>
                <w:sz w:val="24"/>
                <w:szCs w:val="24"/>
              </w:rPr>
            </w:pPr>
            <w:r>
              <w:rPr>
                <w:rFonts w:ascii="Arial" w:hAnsi="Arial" w:cs="Arial"/>
                <w:sz w:val="24"/>
                <w:szCs w:val="24"/>
              </w:rPr>
              <w:t>COSBH24342905121</w:t>
            </w:r>
          </w:p>
        </w:tc>
        <w:tc>
          <w:tcPr>
            <w:tcW w:w="2095" w:type="dxa"/>
          </w:tcPr>
          <w:p w14:paraId="69B61CC1" w14:textId="77777777" w:rsidR="0034624A" w:rsidRDefault="00CA00FC">
            <w:pPr>
              <w:ind w:right="4"/>
            </w:pPr>
            <w:r>
              <w:t xml:space="preserve">COSMOS Bank </w:t>
            </w:r>
          </w:p>
        </w:tc>
        <w:tc>
          <w:tcPr>
            <w:tcW w:w="2358" w:type="dxa"/>
          </w:tcPr>
          <w:p w14:paraId="0A79F913" w14:textId="77777777" w:rsidR="0034624A" w:rsidRDefault="00CA00FC">
            <w:pPr>
              <w:pStyle w:val="NoSpacing"/>
              <w:spacing w:line="360" w:lineRule="auto"/>
              <w:ind w:right="4"/>
              <w:jc w:val="right"/>
              <w:rPr>
                <w:rFonts w:ascii="Arial" w:hAnsi="Arial" w:cs="Arial"/>
                <w:sz w:val="24"/>
                <w:szCs w:val="24"/>
              </w:rPr>
            </w:pPr>
            <w:r>
              <w:rPr>
                <w:rFonts w:ascii="Arial" w:hAnsi="Arial" w:cs="Arial"/>
                <w:sz w:val="24"/>
                <w:szCs w:val="24"/>
              </w:rPr>
              <w:t>49,00,000/-</w:t>
            </w:r>
          </w:p>
        </w:tc>
      </w:tr>
      <w:tr w:rsidR="0034624A" w14:paraId="16C937C0" w14:textId="77777777">
        <w:tc>
          <w:tcPr>
            <w:tcW w:w="1676" w:type="dxa"/>
          </w:tcPr>
          <w:p w14:paraId="4C61F511" w14:textId="77777777" w:rsidR="0034624A" w:rsidRDefault="00CA00FC">
            <w:pPr>
              <w:pStyle w:val="NoSpacing"/>
              <w:spacing w:line="360" w:lineRule="auto"/>
              <w:ind w:right="4"/>
              <w:jc w:val="both"/>
              <w:rPr>
                <w:rFonts w:ascii="Arial" w:hAnsi="Arial" w:cs="Arial"/>
                <w:sz w:val="24"/>
                <w:szCs w:val="24"/>
              </w:rPr>
            </w:pPr>
            <w:r>
              <w:rPr>
                <w:rFonts w:ascii="Arial" w:hAnsi="Arial" w:cs="Arial"/>
                <w:sz w:val="24"/>
                <w:szCs w:val="24"/>
              </w:rPr>
              <w:t>07.12.24</w:t>
            </w:r>
          </w:p>
        </w:tc>
        <w:tc>
          <w:tcPr>
            <w:tcW w:w="3339" w:type="dxa"/>
          </w:tcPr>
          <w:p w14:paraId="650358A0" w14:textId="77777777" w:rsidR="0034624A" w:rsidRDefault="00CA00FC">
            <w:pPr>
              <w:pStyle w:val="NoSpacing"/>
              <w:spacing w:line="360" w:lineRule="auto"/>
              <w:ind w:right="4"/>
              <w:jc w:val="both"/>
              <w:rPr>
                <w:rFonts w:ascii="Arial" w:hAnsi="Arial" w:cs="Arial"/>
                <w:sz w:val="24"/>
                <w:szCs w:val="24"/>
              </w:rPr>
            </w:pPr>
            <w:r>
              <w:rPr>
                <w:rFonts w:ascii="Arial" w:hAnsi="Arial" w:cs="Arial"/>
                <w:sz w:val="24"/>
                <w:szCs w:val="24"/>
              </w:rPr>
              <w:t>COSBH24342905060</w:t>
            </w:r>
          </w:p>
        </w:tc>
        <w:tc>
          <w:tcPr>
            <w:tcW w:w="2095" w:type="dxa"/>
          </w:tcPr>
          <w:p w14:paraId="4C6BEEF5" w14:textId="77777777" w:rsidR="0034624A" w:rsidRDefault="00CA00FC">
            <w:pPr>
              <w:ind w:right="4"/>
            </w:pPr>
            <w:r>
              <w:t>COSMOS BANK</w:t>
            </w:r>
          </w:p>
        </w:tc>
        <w:tc>
          <w:tcPr>
            <w:tcW w:w="2358" w:type="dxa"/>
          </w:tcPr>
          <w:p w14:paraId="63BAF801" w14:textId="77777777" w:rsidR="0034624A" w:rsidRDefault="00CA00FC">
            <w:pPr>
              <w:pStyle w:val="NoSpacing"/>
              <w:spacing w:line="360" w:lineRule="auto"/>
              <w:ind w:right="4"/>
              <w:jc w:val="right"/>
              <w:rPr>
                <w:rFonts w:ascii="Arial" w:hAnsi="Arial" w:cs="Arial"/>
                <w:sz w:val="24"/>
                <w:szCs w:val="24"/>
              </w:rPr>
            </w:pPr>
            <w:r>
              <w:rPr>
                <w:rFonts w:ascii="Arial" w:hAnsi="Arial" w:cs="Arial"/>
                <w:sz w:val="24"/>
                <w:szCs w:val="24"/>
              </w:rPr>
              <w:t>49,00,000/-</w:t>
            </w:r>
          </w:p>
        </w:tc>
      </w:tr>
      <w:tr w:rsidR="0034624A" w14:paraId="5AD194C1" w14:textId="77777777">
        <w:tc>
          <w:tcPr>
            <w:tcW w:w="1676" w:type="dxa"/>
          </w:tcPr>
          <w:p w14:paraId="406C7E1E" w14:textId="00CEF221" w:rsidR="0034624A" w:rsidRDefault="0034624A">
            <w:pPr>
              <w:pStyle w:val="NoSpacing"/>
              <w:spacing w:line="360" w:lineRule="auto"/>
              <w:ind w:right="4"/>
              <w:jc w:val="both"/>
              <w:rPr>
                <w:rFonts w:ascii="Arial" w:hAnsi="Arial" w:cs="Arial"/>
                <w:sz w:val="24"/>
                <w:szCs w:val="24"/>
              </w:rPr>
            </w:pPr>
          </w:p>
        </w:tc>
        <w:tc>
          <w:tcPr>
            <w:tcW w:w="3339" w:type="dxa"/>
          </w:tcPr>
          <w:p w14:paraId="1D2F15AC" w14:textId="0752713D" w:rsidR="0034624A" w:rsidRDefault="0034624A">
            <w:pPr>
              <w:pStyle w:val="NoSpacing"/>
              <w:spacing w:line="360" w:lineRule="auto"/>
              <w:ind w:right="4"/>
              <w:jc w:val="both"/>
              <w:rPr>
                <w:rFonts w:ascii="Arial" w:hAnsi="Arial" w:cs="Arial"/>
                <w:sz w:val="24"/>
                <w:szCs w:val="24"/>
              </w:rPr>
            </w:pPr>
          </w:p>
        </w:tc>
        <w:tc>
          <w:tcPr>
            <w:tcW w:w="2095" w:type="dxa"/>
          </w:tcPr>
          <w:p w14:paraId="325F39FB" w14:textId="336A1272" w:rsidR="0034624A" w:rsidRDefault="0034624A">
            <w:pPr>
              <w:ind w:right="4"/>
            </w:pPr>
          </w:p>
        </w:tc>
        <w:tc>
          <w:tcPr>
            <w:tcW w:w="2358" w:type="dxa"/>
          </w:tcPr>
          <w:p w14:paraId="0A402B80" w14:textId="5081B0F2" w:rsidR="0034624A" w:rsidRDefault="00916040">
            <w:pPr>
              <w:pStyle w:val="NoSpacing"/>
              <w:spacing w:line="360" w:lineRule="auto"/>
              <w:ind w:right="4"/>
              <w:jc w:val="right"/>
              <w:rPr>
                <w:rFonts w:ascii="Arial" w:hAnsi="Arial" w:cs="Arial"/>
                <w:sz w:val="24"/>
                <w:szCs w:val="24"/>
              </w:rPr>
            </w:pPr>
            <w:r>
              <w:rPr>
                <w:rFonts w:ascii="Arial" w:hAnsi="Arial" w:cs="Arial"/>
                <w:sz w:val="24"/>
                <w:szCs w:val="24"/>
              </w:rPr>
              <w:t>6,00,000/-</w:t>
            </w:r>
          </w:p>
        </w:tc>
      </w:tr>
      <w:tr w:rsidR="0034624A" w14:paraId="1968F3C1" w14:textId="77777777">
        <w:tc>
          <w:tcPr>
            <w:tcW w:w="1676" w:type="dxa"/>
          </w:tcPr>
          <w:p w14:paraId="3544A65A" w14:textId="77777777" w:rsidR="0034624A" w:rsidRDefault="0034624A">
            <w:pPr>
              <w:pStyle w:val="NoSpacing"/>
              <w:spacing w:line="360" w:lineRule="auto"/>
              <w:ind w:right="4"/>
              <w:jc w:val="both"/>
              <w:rPr>
                <w:rFonts w:ascii="Arial" w:hAnsi="Arial" w:cs="Arial"/>
                <w:sz w:val="24"/>
                <w:szCs w:val="24"/>
              </w:rPr>
            </w:pPr>
          </w:p>
        </w:tc>
        <w:tc>
          <w:tcPr>
            <w:tcW w:w="3339" w:type="dxa"/>
          </w:tcPr>
          <w:p w14:paraId="25AE964D" w14:textId="77777777" w:rsidR="0034624A" w:rsidRDefault="0034624A">
            <w:pPr>
              <w:pStyle w:val="NoSpacing"/>
              <w:spacing w:line="360" w:lineRule="auto"/>
              <w:ind w:right="4"/>
              <w:jc w:val="both"/>
              <w:rPr>
                <w:rFonts w:ascii="Arial" w:hAnsi="Arial" w:cs="Arial"/>
                <w:sz w:val="24"/>
                <w:szCs w:val="24"/>
              </w:rPr>
            </w:pPr>
          </w:p>
        </w:tc>
        <w:tc>
          <w:tcPr>
            <w:tcW w:w="2095" w:type="dxa"/>
          </w:tcPr>
          <w:p w14:paraId="35C8C604" w14:textId="77777777" w:rsidR="0034624A" w:rsidRDefault="0034624A">
            <w:pPr>
              <w:ind w:right="4"/>
            </w:pPr>
          </w:p>
        </w:tc>
        <w:tc>
          <w:tcPr>
            <w:tcW w:w="2358" w:type="dxa"/>
          </w:tcPr>
          <w:p w14:paraId="72614A36" w14:textId="77777777" w:rsidR="0034624A" w:rsidRDefault="0034624A">
            <w:pPr>
              <w:pStyle w:val="NoSpacing"/>
              <w:spacing w:line="360" w:lineRule="auto"/>
              <w:ind w:right="4"/>
              <w:jc w:val="right"/>
              <w:rPr>
                <w:rFonts w:ascii="Arial" w:hAnsi="Arial" w:cs="Arial"/>
                <w:sz w:val="24"/>
                <w:szCs w:val="24"/>
              </w:rPr>
            </w:pPr>
          </w:p>
        </w:tc>
      </w:tr>
      <w:tr w:rsidR="0034624A" w14:paraId="31624900" w14:textId="77777777">
        <w:tc>
          <w:tcPr>
            <w:tcW w:w="1676" w:type="dxa"/>
          </w:tcPr>
          <w:p w14:paraId="6A5BE96F" w14:textId="77777777" w:rsidR="0034624A" w:rsidRDefault="0034624A">
            <w:pPr>
              <w:pStyle w:val="NoSpacing"/>
              <w:spacing w:line="360" w:lineRule="auto"/>
              <w:ind w:right="4"/>
              <w:jc w:val="both"/>
              <w:rPr>
                <w:rFonts w:ascii="Arial" w:hAnsi="Arial" w:cs="Arial"/>
                <w:sz w:val="24"/>
                <w:szCs w:val="24"/>
              </w:rPr>
            </w:pPr>
          </w:p>
        </w:tc>
        <w:tc>
          <w:tcPr>
            <w:tcW w:w="3339" w:type="dxa"/>
          </w:tcPr>
          <w:p w14:paraId="63173B9C" w14:textId="77777777" w:rsidR="0034624A" w:rsidRDefault="0034624A">
            <w:pPr>
              <w:pStyle w:val="NoSpacing"/>
              <w:spacing w:line="360" w:lineRule="auto"/>
              <w:ind w:right="4"/>
              <w:jc w:val="both"/>
              <w:rPr>
                <w:rFonts w:ascii="Arial" w:hAnsi="Arial" w:cs="Arial"/>
                <w:sz w:val="24"/>
                <w:szCs w:val="24"/>
              </w:rPr>
            </w:pPr>
          </w:p>
        </w:tc>
        <w:tc>
          <w:tcPr>
            <w:tcW w:w="2095" w:type="dxa"/>
          </w:tcPr>
          <w:p w14:paraId="0D56CC48" w14:textId="77777777" w:rsidR="0034624A" w:rsidRDefault="0034624A">
            <w:pPr>
              <w:ind w:right="4"/>
            </w:pPr>
          </w:p>
        </w:tc>
        <w:tc>
          <w:tcPr>
            <w:tcW w:w="2358" w:type="dxa"/>
          </w:tcPr>
          <w:p w14:paraId="55E79C41" w14:textId="77777777" w:rsidR="0034624A" w:rsidRDefault="0034624A">
            <w:pPr>
              <w:pStyle w:val="NoSpacing"/>
              <w:spacing w:line="360" w:lineRule="auto"/>
              <w:ind w:right="4"/>
              <w:jc w:val="right"/>
              <w:rPr>
                <w:rFonts w:ascii="Arial" w:hAnsi="Arial" w:cs="Arial"/>
                <w:sz w:val="24"/>
                <w:szCs w:val="24"/>
              </w:rPr>
            </w:pPr>
          </w:p>
        </w:tc>
      </w:tr>
      <w:tr w:rsidR="0034624A" w14:paraId="7944EE78" w14:textId="77777777">
        <w:tc>
          <w:tcPr>
            <w:tcW w:w="1676" w:type="dxa"/>
          </w:tcPr>
          <w:p w14:paraId="2297413F" w14:textId="77777777" w:rsidR="0034624A" w:rsidRDefault="00CA00FC">
            <w:pPr>
              <w:pStyle w:val="NoSpacing"/>
              <w:spacing w:line="360" w:lineRule="auto"/>
              <w:ind w:right="4"/>
              <w:jc w:val="both"/>
              <w:rPr>
                <w:rFonts w:ascii="Arial" w:hAnsi="Arial" w:cs="Arial"/>
                <w:sz w:val="24"/>
                <w:szCs w:val="24"/>
              </w:rPr>
            </w:pPr>
            <w:r>
              <w:rPr>
                <w:rFonts w:ascii="Arial" w:hAnsi="Arial" w:cs="Arial"/>
                <w:sz w:val="24"/>
                <w:szCs w:val="24"/>
              </w:rPr>
              <w:t xml:space="preserve"> </w:t>
            </w:r>
          </w:p>
        </w:tc>
        <w:tc>
          <w:tcPr>
            <w:tcW w:w="3339" w:type="dxa"/>
          </w:tcPr>
          <w:p w14:paraId="1FAEC2DD" w14:textId="77777777" w:rsidR="0034624A" w:rsidRDefault="0034624A">
            <w:pPr>
              <w:pStyle w:val="NoSpacing"/>
              <w:spacing w:line="360" w:lineRule="auto"/>
              <w:ind w:right="4"/>
              <w:jc w:val="both"/>
              <w:rPr>
                <w:rFonts w:ascii="Arial" w:hAnsi="Arial" w:cs="Arial"/>
                <w:sz w:val="24"/>
                <w:szCs w:val="24"/>
              </w:rPr>
            </w:pPr>
          </w:p>
        </w:tc>
        <w:tc>
          <w:tcPr>
            <w:tcW w:w="2095" w:type="dxa"/>
          </w:tcPr>
          <w:p w14:paraId="0E765BE0" w14:textId="77777777" w:rsidR="0034624A" w:rsidRDefault="00CA00FC">
            <w:pPr>
              <w:ind w:right="4"/>
            </w:pPr>
            <w:r>
              <w:t>TDS</w:t>
            </w:r>
          </w:p>
        </w:tc>
        <w:tc>
          <w:tcPr>
            <w:tcW w:w="2358" w:type="dxa"/>
          </w:tcPr>
          <w:p w14:paraId="6DAF4DB4" w14:textId="77777777" w:rsidR="0034624A" w:rsidRDefault="00CA00FC">
            <w:pPr>
              <w:pStyle w:val="NoSpacing"/>
              <w:spacing w:line="360" w:lineRule="auto"/>
              <w:ind w:right="4"/>
              <w:jc w:val="right"/>
              <w:rPr>
                <w:rFonts w:ascii="Arial" w:hAnsi="Arial" w:cs="Arial"/>
                <w:sz w:val="24"/>
                <w:szCs w:val="24"/>
              </w:rPr>
            </w:pPr>
            <w:r>
              <w:rPr>
                <w:rFonts w:ascii="Arial" w:hAnsi="Arial" w:cs="Arial"/>
                <w:sz w:val="24"/>
                <w:szCs w:val="24"/>
              </w:rPr>
              <w:t>2,25,000/-</w:t>
            </w:r>
          </w:p>
        </w:tc>
      </w:tr>
      <w:tr w:rsidR="0034624A" w14:paraId="34FC1C26" w14:textId="77777777">
        <w:tc>
          <w:tcPr>
            <w:tcW w:w="1676" w:type="dxa"/>
          </w:tcPr>
          <w:p w14:paraId="647D6A00" w14:textId="77777777" w:rsidR="0034624A" w:rsidRDefault="0034624A">
            <w:pPr>
              <w:pStyle w:val="NoSpacing"/>
              <w:spacing w:line="360" w:lineRule="auto"/>
              <w:ind w:right="4"/>
              <w:jc w:val="both"/>
              <w:rPr>
                <w:rFonts w:ascii="Arial" w:hAnsi="Arial" w:cs="Arial"/>
                <w:sz w:val="24"/>
                <w:szCs w:val="24"/>
              </w:rPr>
            </w:pPr>
          </w:p>
        </w:tc>
        <w:tc>
          <w:tcPr>
            <w:tcW w:w="3339" w:type="dxa"/>
          </w:tcPr>
          <w:p w14:paraId="3A587E4F" w14:textId="77777777" w:rsidR="0034624A" w:rsidRDefault="0034624A">
            <w:pPr>
              <w:pStyle w:val="NoSpacing"/>
              <w:spacing w:line="360" w:lineRule="auto"/>
              <w:ind w:right="4"/>
              <w:jc w:val="both"/>
              <w:rPr>
                <w:rFonts w:ascii="Arial" w:hAnsi="Arial" w:cs="Arial"/>
                <w:sz w:val="24"/>
                <w:szCs w:val="24"/>
              </w:rPr>
            </w:pPr>
          </w:p>
        </w:tc>
        <w:tc>
          <w:tcPr>
            <w:tcW w:w="2095" w:type="dxa"/>
          </w:tcPr>
          <w:p w14:paraId="6FF25D49" w14:textId="77777777" w:rsidR="0034624A" w:rsidRDefault="00CA00FC">
            <w:pPr>
              <w:pStyle w:val="NoSpacing"/>
              <w:spacing w:line="360" w:lineRule="auto"/>
              <w:ind w:right="4"/>
              <w:jc w:val="right"/>
              <w:rPr>
                <w:rFonts w:ascii="Arial" w:hAnsi="Arial" w:cs="Arial"/>
                <w:b/>
                <w:sz w:val="24"/>
                <w:szCs w:val="24"/>
              </w:rPr>
            </w:pPr>
            <w:r>
              <w:rPr>
                <w:rFonts w:ascii="Arial" w:hAnsi="Arial" w:cs="Arial"/>
                <w:b/>
                <w:sz w:val="24"/>
                <w:szCs w:val="24"/>
              </w:rPr>
              <w:t>Total</w:t>
            </w:r>
          </w:p>
        </w:tc>
        <w:tc>
          <w:tcPr>
            <w:tcW w:w="2358" w:type="dxa"/>
          </w:tcPr>
          <w:p w14:paraId="3FF1A963" w14:textId="3FEA73F6" w:rsidR="0034624A" w:rsidRDefault="009575B1">
            <w:pPr>
              <w:pStyle w:val="NoSpacing"/>
              <w:spacing w:line="360" w:lineRule="auto"/>
              <w:ind w:right="4"/>
              <w:jc w:val="right"/>
              <w:rPr>
                <w:rFonts w:ascii="Arial" w:hAnsi="Arial" w:cs="Arial"/>
                <w:b/>
                <w:sz w:val="24"/>
                <w:szCs w:val="24"/>
              </w:rPr>
            </w:pPr>
            <w:r>
              <w:rPr>
                <w:rFonts w:ascii="Arial" w:hAnsi="Arial" w:cs="Arial"/>
                <w:b/>
                <w:sz w:val="24"/>
                <w:szCs w:val="24"/>
              </w:rPr>
              <w:t>1</w:t>
            </w:r>
            <w:r w:rsidR="00CA00FC">
              <w:rPr>
                <w:rFonts w:ascii="Arial" w:hAnsi="Arial" w:cs="Arial"/>
                <w:b/>
                <w:sz w:val="24"/>
                <w:szCs w:val="24"/>
              </w:rPr>
              <w:t>,</w:t>
            </w:r>
            <w:r>
              <w:rPr>
                <w:rFonts w:ascii="Arial" w:hAnsi="Arial" w:cs="Arial"/>
                <w:b/>
                <w:sz w:val="24"/>
                <w:szCs w:val="24"/>
              </w:rPr>
              <w:t>55</w:t>
            </w:r>
            <w:r w:rsidR="00CA00FC">
              <w:rPr>
                <w:rFonts w:ascii="Arial" w:hAnsi="Arial" w:cs="Arial"/>
                <w:b/>
                <w:sz w:val="24"/>
                <w:szCs w:val="24"/>
              </w:rPr>
              <w:t>,</w:t>
            </w:r>
            <w:r>
              <w:rPr>
                <w:rFonts w:ascii="Arial" w:hAnsi="Arial" w:cs="Arial"/>
                <w:b/>
                <w:sz w:val="24"/>
                <w:szCs w:val="24"/>
              </w:rPr>
              <w:t>00</w:t>
            </w:r>
            <w:r w:rsidR="00CA00FC">
              <w:rPr>
                <w:rFonts w:ascii="Arial" w:hAnsi="Arial" w:cs="Arial"/>
                <w:b/>
                <w:sz w:val="24"/>
                <w:szCs w:val="24"/>
              </w:rPr>
              <w:t>,000/-</w:t>
            </w:r>
          </w:p>
        </w:tc>
      </w:tr>
    </w:tbl>
    <w:p w14:paraId="46D0A7D5" w14:textId="77777777" w:rsidR="0034624A" w:rsidRDefault="0034624A">
      <w:pPr>
        <w:pStyle w:val="NoSpacing"/>
        <w:spacing w:line="360" w:lineRule="auto"/>
        <w:ind w:right="4"/>
        <w:jc w:val="both"/>
        <w:rPr>
          <w:rFonts w:ascii="Arial" w:hAnsi="Arial" w:cs="Arial"/>
          <w:sz w:val="24"/>
          <w:szCs w:val="24"/>
        </w:rPr>
      </w:pPr>
    </w:p>
    <w:p w14:paraId="4DC381E7" w14:textId="77777777" w:rsidR="0034624A" w:rsidRDefault="00CA00FC">
      <w:pPr>
        <w:pStyle w:val="NoSpacing"/>
        <w:ind w:left="5040" w:right="4"/>
        <w:jc w:val="both"/>
        <w:rPr>
          <w:rFonts w:ascii="Arial" w:hAnsi="Arial" w:cs="Arial"/>
          <w:sz w:val="24"/>
          <w:szCs w:val="24"/>
        </w:rPr>
      </w:pPr>
      <w:r>
        <w:rPr>
          <w:rFonts w:ascii="Arial" w:hAnsi="Arial" w:cs="Arial"/>
          <w:sz w:val="24"/>
          <w:szCs w:val="24"/>
        </w:rPr>
        <w:t xml:space="preserve">   WE SAY RECEIVED</w:t>
      </w:r>
    </w:p>
    <w:p w14:paraId="605B477E" w14:textId="7DE7E88B" w:rsidR="0034624A" w:rsidRDefault="00CA00FC">
      <w:pPr>
        <w:pStyle w:val="NoSpacing"/>
        <w:ind w:left="3600" w:right="4"/>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Rs.</w:t>
      </w:r>
      <w:r w:rsidR="009575B1">
        <w:rPr>
          <w:rFonts w:ascii="Arial" w:hAnsi="Arial" w:cs="Arial"/>
          <w:sz w:val="24"/>
          <w:szCs w:val="24"/>
        </w:rPr>
        <w:t>1</w:t>
      </w:r>
      <w:r>
        <w:rPr>
          <w:rFonts w:ascii="Arial" w:hAnsi="Arial" w:cs="Arial"/>
          <w:sz w:val="24"/>
          <w:szCs w:val="24"/>
        </w:rPr>
        <w:t>,</w:t>
      </w:r>
      <w:r w:rsidR="009575B1">
        <w:rPr>
          <w:rFonts w:ascii="Arial" w:hAnsi="Arial" w:cs="Arial"/>
          <w:sz w:val="24"/>
          <w:szCs w:val="24"/>
        </w:rPr>
        <w:t>55</w:t>
      </w:r>
      <w:r>
        <w:rPr>
          <w:rFonts w:ascii="Arial" w:hAnsi="Arial" w:cs="Arial"/>
          <w:sz w:val="24"/>
          <w:szCs w:val="24"/>
        </w:rPr>
        <w:t>,</w:t>
      </w:r>
      <w:r w:rsidR="009575B1">
        <w:rPr>
          <w:rFonts w:ascii="Arial" w:hAnsi="Arial" w:cs="Arial"/>
          <w:sz w:val="24"/>
          <w:szCs w:val="24"/>
        </w:rPr>
        <w:t>00</w:t>
      </w:r>
      <w:r>
        <w:rPr>
          <w:rFonts w:ascii="Arial" w:hAnsi="Arial" w:cs="Arial"/>
          <w:sz w:val="24"/>
          <w:szCs w:val="24"/>
        </w:rPr>
        <w:t xml:space="preserve">,000/- </w:t>
      </w:r>
    </w:p>
    <w:p w14:paraId="28D29F0A" w14:textId="77777777" w:rsidR="0034624A" w:rsidRDefault="00CA00FC">
      <w:pPr>
        <w:pStyle w:val="NoSpacing"/>
        <w:ind w:left="3600" w:right="4"/>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(Rupees One Crore Only)</w:t>
      </w:r>
    </w:p>
    <w:p w14:paraId="332C1C8C" w14:textId="77777777" w:rsidR="0034624A" w:rsidRDefault="0034624A">
      <w:pPr>
        <w:pStyle w:val="NoSpacing"/>
        <w:ind w:right="4"/>
        <w:jc w:val="both"/>
        <w:rPr>
          <w:rFonts w:ascii="Arial" w:hAnsi="Arial" w:cs="Arial"/>
          <w:sz w:val="24"/>
          <w:szCs w:val="24"/>
        </w:rPr>
      </w:pPr>
    </w:p>
    <w:p w14:paraId="3E4FFF80" w14:textId="77777777" w:rsidR="0034624A" w:rsidRDefault="0034624A">
      <w:pPr>
        <w:pStyle w:val="NoSpacing"/>
        <w:ind w:right="4"/>
        <w:jc w:val="both"/>
        <w:rPr>
          <w:rFonts w:ascii="Arial" w:hAnsi="Arial" w:cs="Arial"/>
          <w:sz w:val="24"/>
          <w:szCs w:val="24"/>
        </w:rPr>
      </w:pPr>
    </w:p>
    <w:p w14:paraId="1E09A6C5" w14:textId="77777777" w:rsidR="0034624A" w:rsidRDefault="0034624A">
      <w:pPr>
        <w:pStyle w:val="NoSpacing"/>
        <w:ind w:right="4"/>
        <w:jc w:val="both"/>
        <w:rPr>
          <w:rFonts w:ascii="Arial" w:hAnsi="Arial" w:cs="Arial"/>
          <w:sz w:val="24"/>
          <w:szCs w:val="24"/>
        </w:rPr>
      </w:pPr>
    </w:p>
    <w:p w14:paraId="734FA22A" w14:textId="77777777" w:rsidR="0034624A" w:rsidRDefault="0034624A">
      <w:pPr>
        <w:pStyle w:val="NoSpacing"/>
        <w:ind w:right="4"/>
        <w:jc w:val="both"/>
        <w:rPr>
          <w:rFonts w:ascii="Arial" w:hAnsi="Arial" w:cs="Arial"/>
          <w:sz w:val="24"/>
          <w:szCs w:val="24"/>
        </w:rPr>
      </w:pPr>
    </w:p>
    <w:p w14:paraId="510D13DA" w14:textId="77777777" w:rsidR="0034624A" w:rsidRDefault="00CA00FC">
      <w:pPr>
        <w:pStyle w:val="NoSpacing"/>
        <w:ind w:right="4"/>
        <w:jc w:val="both"/>
        <w:rPr>
          <w:rFonts w:ascii="Arial" w:hAnsi="Arial" w:cs="Arial"/>
          <w:sz w:val="24"/>
          <w:szCs w:val="24"/>
        </w:rPr>
      </w:pPr>
      <w:r>
        <w:rPr>
          <w:rFonts w:ascii="Arial" w:hAnsi="Arial" w:cs="Arial"/>
          <w:sz w:val="24"/>
          <w:szCs w:val="24"/>
        </w:rPr>
        <w:t xml:space="preserve">                                                                 MR. AAKROSH RAKESHCHANDRA SHARMA</w:t>
      </w:r>
    </w:p>
    <w:p w14:paraId="7DBF6FED" w14:textId="77777777" w:rsidR="0034624A" w:rsidRDefault="0034624A">
      <w:pPr>
        <w:pStyle w:val="NoSpacing"/>
        <w:ind w:right="4"/>
        <w:jc w:val="both"/>
        <w:rPr>
          <w:rFonts w:ascii="Arial" w:hAnsi="Arial" w:cs="Arial"/>
          <w:sz w:val="24"/>
          <w:szCs w:val="24"/>
        </w:rPr>
      </w:pPr>
    </w:p>
    <w:p w14:paraId="3435E038" w14:textId="77777777" w:rsidR="0034624A" w:rsidRDefault="0034624A">
      <w:pPr>
        <w:pStyle w:val="NoSpacing"/>
        <w:ind w:right="4"/>
        <w:jc w:val="both"/>
        <w:rPr>
          <w:rFonts w:ascii="Arial" w:hAnsi="Arial" w:cs="Arial"/>
          <w:sz w:val="24"/>
          <w:szCs w:val="24"/>
        </w:rPr>
      </w:pPr>
    </w:p>
    <w:p w14:paraId="11E78742" w14:textId="77777777" w:rsidR="0034624A" w:rsidRDefault="0034624A">
      <w:pPr>
        <w:pStyle w:val="NoSpacing"/>
        <w:ind w:right="4"/>
        <w:jc w:val="both"/>
        <w:rPr>
          <w:rFonts w:ascii="Arial" w:hAnsi="Arial" w:cs="Arial"/>
          <w:sz w:val="24"/>
          <w:szCs w:val="24"/>
        </w:rPr>
      </w:pPr>
    </w:p>
    <w:p w14:paraId="7A3CAA51" w14:textId="77777777" w:rsidR="0034624A" w:rsidRDefault="0034624A">
      <w:pPr>
        <w:pStyle w:val="NoSpacing"/>
        <w:ind w:right="4"/>
        <w:jc w:val="both"/>
        <w:rPr>
          <w:rFonts w:ascii="Arial" w:hAnsi="Arial" w:cs="Arial"/>
          <w:sz w:val="24"/>
          <w:szCs w:val="24"/>
        </w:rPr>
      </w:pPr>
    </w:p>
    <w:p w14:paraId="045EE03D" w14:textId="77777777" w:rsidR="0034624A" w:rsidRDefault="0034624A">
      <w:pPr>
        <w:pStyle w:val="NoSpacing"/>
        <w:ind w:right="4"/>
        <w:jc w:val="both"/>
        <w:rPr>
          <w:rFonts w:ascii="Arial" w:hAnsi="Arial" w:cs="Arial"/>
          <w:sz w:val="24"/>
          <w:szCs w:val="24"/>
        </w:rPr>
      </w:pPr>
    </w:p>
    <w:p w14:paraId="46CD2C8C" w14:textId="77777777" w:rsidR="0034624A" w:rsidRDefault="00CA00FC">
      <w:pPr>
        <w:pStyle w:val="NoSpacing"/>
        <w:ind w:right="4"/>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MRS. ANJALI AAKROSH SHARMA</w:t>
      </w:r>
    </w:p>
    <w:p w14:paraId="4832CD07" w14:textId="77777777" w:rsidR="0034624A" w:rsidRDefault="0034624A">
      <w:pPr>
        <w:pStyle w:val="NoSpacing"/>
        <w:ind w:right="4"/>
        <w:jc w:val="both"/>
        <w:rPr>
          <w:rFonts w:ascii="Arial" w:hAnsi="Arial" w:cs="Arial"/>
          <w:sz w:val="24"/>
          <w:szCs w:val="24"/>
        </w:rPr>
      </w:pPr>
    </w:p>
    <w:p w14:paraId="5FF05B09" w14:textId="77777777" w:rsidR="0034624A" w:rsidRDefault="0034624A">
      <w:pPr>
        <w:pStyle w:val="NoSpacing"/>
        <w:ind w:right="4"/>
        <w:jc w:val="both"/>
        <w:rPr>
          <w:rFonts w:ascii="Arial" w:hAnsi="Arial" w:cs="Arial"/>
          <w:sz w:val="24"/>
          <w:szCs w:val="24"/>
        </w:rPr>
      </w:pPr>
    </w:p>
    <w:p w14:paraId="22E14BC7" w14:textId="77777777" w:rsidR="0034624A" w:rsidRDefault="00CA00FC">
      <w:pPr>
        <w:pStyle w:val="NoSpacing"/>
        <w:ind w:right="4"/>
        <w:jc w:val="both"/>
      </w:pPr>
      <w:r>
        <w:rPr>
          <w:rFonts w:ascii="Arial" w:hAnsi="Arial" w:cs="Arial"/>
          <w:sz w:val="24"/>
          <w:szCs w:val="24"/>
        </w:rPr>
        <w:t xml:space="preserve">                                                                                      TRANSFERORS</w:t>
      </w:r>
    </w:p>
    <w:p w14:paraId="3824CD29" w14:textId="77777777" w:rsidR="0034624A" w:rsidRDefault="0034624A"/>
    <w:sectPr w:rsidR="0034624A">
      <w:headerReference w:type="default" r:id="rId7"/>
      <w:footerReference w:type="default" r:id="rId8"/>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E43FF" w14:textId="77777777" w:rsidR="00943C74" w:rsidRDefault="00943C74">
      <w:pPr>
        <w:spacing w:line="240" w:lineRule="auto"/>
      </w:pPr>
      <w:r>
        <w:separator/>
      </w:r>
    </w:p>
  </w:endnote>
  <w:endnote w:type="continuationSeparator" w:id="0">
    <w:p w14:paraId="19E2FA52" w14:textId="77777777" w:rsidR="00943C74" w:rsidRDefault="00943C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C100D" w14:textId="77777777" w:rsidR="0034624A" w:rsidRDefault="00CA00F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11</w:t>
    </w:r>
    <w:r>
      <w:rPr>
        <w:b/>
        <w:sz w:val="24"/>
        <w:szCs w:val="24"/>
      </w:rPr>
      <w:fldChar w:fldCharType="end"/>
    </w:r>
  </w:p>
  <w:p w14:paraId="72A0B01D" w14:textId="77777777" w:rsidR="0034624A" w:rsidRDefault="00346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AEF61" w14:textId="77777777" w:rsidR="00943C74" w:rsidRDefault="00943C74">
      <w:pPr>
        <w:spacing w:after="0"/>
      </w:pPr>
      <w:r>
        <w:separator/>
      </w:r>
    </w:p>
  </w:footnote>
  <w:footnote w:type="continuationSeparator" w:id="0">
    <w:p w14:paraId="3C969FBC" w14:textId="77777777" w:rsidR="00943C74" w:rsidRDefault="00943C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5C67" w14:textId="77777777" w:rsidR="0034624A" w:rsidRDefault="00346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3A9E"/>
    <w:multiLevelType w:val="multilevel"/>
    <w:tmpl w:val="055C3A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B55908"/>
    <w:multiLevelType w:val="multilevel"/>
    <w:tmpl w:val="0EB55908"/>
    <w:lvl w:ilvl="0">
      <w:start w:val="1"/>
      <w:numFmt w:val="upperLetter"/>
      <w:lvlText w:val="%1."/>
      <w:lvlJc w:val="left"/>
      <w:pPr>
        <w:ind w:left="720" w:hanging="360"/>
      </w:pPr>
      <w:rPr>
        <w:rFonts w:ascii="Rupee Foradian" w:hAnsi="Rupee Foradi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BF10B9"/>
    <w:multiLevelType w:val="multilevel"/>
    <w:tmpl w:val="11BF10B9"/>
    <w:lvl w:ilvl="0">
      <w:start w:val="1"/>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304B6B06"/>
    <w:multiLevelType w:val="multilevel"/>
    <w:tmpl w:val="304B6B06"/>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5442F3D"/>
    <w:multiLevelType w:val="multilevel"/>
    <w:tmpl w:val="35442F3D"/>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F4F351F"/>
    <w:multiLevelType w:val="multilevel"/>
    <w:tmpl w:val="5F4F351F"/>
    <w:lvl w:ilvl="0">
      <w:start w:val="1"/>
      <w:numFmt w:val="lowerLetter"/>
      <w:lvlText w:val="(%1)"/>
      <w:lvlJc w:val="left"/>
      <w:pPr>
        <w:ind w:left="915" w:hanging="375"/>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16cid:durableId="1459571859">
    <w:abstractNumId w:val="1"/>
  </w:num>
  <w:num w:numId="2" w16cid:durableId="1176923396">
    <w:abstractNumId w:val="0"/>
  </w:num>
  <w:num w:numId="3" w16cid:durableId="1629314294">
    <w:abstractNumId w:val="2"/>
  </w:num>
  <w:num w:numId="4" w16cid:durableId="617881475">
    <w:abstractNumId w:val="5"/>
  </w:num>
  <w:num w:numId="5" w16cid:durableId="105590026">
    <w:abstractNumId w:val="4"/>
  </w:num>
  <w:num w:numId="6" w16cid:durableId="712966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4F"/>
    <w:rsid w:val="00052203"/>
    <w:rsid w:val="0011450E"/>
    <w:rsid w:val="001B35F9"/>
    <w:rsid w:val="00212C18"/>
    <w:rsid w:val="0024754F"/>
    <w:rsid w:val="002509EA"/>
    <w:rsid w:val="00277F85"/>
    <w:rsid w:val="0034624A"/>
    <w:rsid w:val="005C3323"/>
    <w:rsid w:val="005C358F"/>
    <w:rsid w:val="005F4F1B"/>
    <w:rsid w:val="00613DDC"/>
    <w:rsid w:val="006C4D5E"/>
    <w:rsid w:val="00866102"/>
    <w:rsid w:val="00883218"/>
    <w:rsid w:val="00916040"/>
    <w:rsid w:val="00943C74"/>
    <w:rsid w:val="009575B1"/>
    <w:rsid w:val="009B02B4"/>
    <w:rsid w:val="00A263C1"/>
    <w:rsid w:val="00A95F8E"/>
    <w:rsid w:val="00BC1E1E"/>
    <w:rsid w:val="00C02ACE"/>
    <w:rsid w:val="00CA00FC"/>
    <w:rsid w:val="00CA2094"/>
    <w:rsid w:val="0C582A84"/>
    <w:rsid w:val="24E81FC5"/>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0D75"/>
  <w15:docId w15:val="{B5545CF9-2E44-8847-B10E-48637699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US" w:bidi="mr-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Spacing">
    <w:name w:val="No Spacing"/>
    <w:uiPriority w:val="1"/>
    <w:qFormat/>
    <w:rPr>
      <w:rFonts w:ascii="Calibri" w:eastAsia="Calibri" w:hAnsi="Calibri" w:cs="Times New Roman"/>
      <w:sz w:val="22"/>
      <w:szCs w:val="22"/>
      <w:lang w:val="en-US" w:bidi="ar-SA"/>
    </w:rPr>
  </w:style>
  <w:style w:type="character" w:customStyle="1" w:styleId="HeaderChar">
    <w:name w:val="Header Char"/>
    <w:basedOn w:val="DefaultParagraphFont"/>
    <w:link w:val="Header"/>
    <w:uiPriority w:val="99"/>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Bodytext1">
    <w:name w:val="Bodytext1"/>
    <w:uiPriority w:val="99"/>
    <w:pPr>
      <w:widowControl w:val="0"/>
      <w:tabs>
        <w:tab w:val="left" w:pos="907"/>
        <w:tab w:val="left" w:pos="1361"/>
        <w:tab w:val="left" w:pos="1814"/>
      </w:tabs>
      <w:autoSpaceDE w:val="0"/>
      <w:autoSpaceDN w:val="0"/>
      <w:adjustRightInd w:val="0"/>
      <w:spacing w:after="113"/>
      <w:ind w:left="907" w:hanging="453"/>
      <w:jc w:val="both"/>
    </w:pPr>
    <w:rPr>
      <w:rFonts w:ascii="Century Schoolbook" w:eastAsia="Times New Roman" w:hAnsi="Century Schoolbook" w:cs="Century Schoolbook"/>
      <w:sz w:val="21"/>
      <w:szCs w:val="21"/>
      <w:lang w:val="en-US" w:bidi="ar-SA"/>
    </w:rPr>
  </w:style>
  <w:style w:type="paragraph" w:customStyle="1" w:styleId="Centre">
    <w:name w:val="Centre"/>
    <w:uiPriority w:val="99"/>
    <w:pPr>
      <w:widowControl w:val="0"/>
      <w:tabs>
        <w:tab w:val="left" w:pos="907"/>
        <w:tab w:val="left" w:pos="1361"/>
      </w:tabs>
      <w:autoSpaceDE w:val="0"/>
      <w:autoSpaceDN w:val="0"/>
      <w:adjustRightInd w:val="0"/>
      <w:spacing w:before="113" w:after="57"/>
      <w:jc w:val="center"/>
    </w:pPr>
    <w:rPr>
      <w:rFonts w:ascii="Century Schoolbook" w:eastAsia="Times New Roman" w:hAnsi="Century Schoolbook" w:cs="Century Schoolbook"/>
      <w:b/>
      <w:bCs/>
      <w:sz w:val="21"/>
      <w:szCs w:val="21"/>
      <w:lang w:val="en-US" w:bidi="ar-SA"/>
    </w:rPr>
  </w:style>
  <w:style w:type="paragraph" w:customStyle="1" w:styleId="Bodytext">
    <w:name w:val="Bodytext"/>
    <w:uiPriority w:val="99"/>
    <w:pPr>
      <w:widowControl w:val="0"/>
      <w:tabs>
        <w:tab w:val="left" w:pos="907"/>
        <w:tab w:val="left" w:pos="1361"/>
      </w:tabs>
      <w:autoSpaceDE w:val="0"/>
      <w:autoSpaceDN w:val="0"/>
      <w:adjustRightInd w:val="0"/>
      <w:spacing w:after="113"/>
      <w:ind w:firstLine="454"/>
      <w:jc w:val="both"/>
    </w:pPr>
    <w:rPr>
      <w:rFonts w:ascii="Century Schoolbook" w:eastAsia="Times New Roman" w:hAnsi="Century Schoolbook" w:cs="Century Schoolbook"/>
      <w:color w:val="000000"/>
      <w:sz w:val="21"/>
      <w:szCs w:val="21"/>
      <w:lang w:val="en-US" w:bidi="ar-S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3193</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Sachin</cp:lastModifiedBy>
  <cp:revision>3</cp:revision>
  <dcterms:created xsi:type="dcterms:W3CDTF">2025-01-25T12:57:00Z</dcterms:created>
  <dcterms:modified xsi:type="dcterms:W3CDTF">2025-01-25T12:57:00Z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27464D9EC11242D0A364C399E16CB005_13</vt:lpwstr>
  </property>
</Properties>
</file>