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33B07C4D" w:rsidR="00A45E6F" w:rsidRPr="008C1F91" w:rsidRDefault="001C0439" w:rsidP="001C0439">
      <w:pPr>
        <w:spacing w:line="240" w:lineRule="auto"/>
        <w:ind w:left="5760"/>
        <w:jc w:val="right"/>
        <w:rPr>
          <w:rFonts w:ascii="Arial Narrow" w:hAnsi="Arial Narrow"/>
          <w:color w:val="FF0000"/>
          <w:sz w:val="18"/>
          <w:szCs w:val="18"/>
        </w:rPr>
      </w:pPr>
      <w:r w:rsidRPr="008C1F91">
        <w:rPr>
          <w:rFonts w:ascii="Arial Narrow" w:hAnsi="Arial Narrow"/>
          <w:color w:val="FF0000"/>
          <w:sz w:val="18"/>
          <w:szCs w:val="18"/>
        </w:rPr>
        <w:t>Vastu/</w:t>
      </w:r>
      <w:r w:rsidR="002B0D3C" w:rsidRPr="008C1F91">
        <w:rPr>
          <w:rFonts w:ascii="Arial Narrow" w:hAnsi="Arial Narrow"/>
          <w:color w:val="FF0000"/>
          <w:sz w:val="18"/>
          <w:szCs w:val="18"/>
        </w:rPr>
        <w:t>Mumbai</w:t>
      </w:r>
      <w:r w:rsidR="00B874C8" w:rsidRPr="008C1F91">
        <w:rPr>
          <w:rFonts w:ascii="Arial Narrow" w:hAnsi="Arial Narrow"/>
          <w:color w:val="FF0000"/>
          <w:sz w:val="18"/>
          <w:szCs w:val="18"/>
        </w:rPr>
        <w:t>/</w:t>
      </w:r>
      <w:r w:rsidR="007B3D71">
        <w:rPr>
          <w:rFonts w:ascii="Arial Narrow" w:hAnsi="Arial Narrow"/>
          <w:color w:val="FF0000"/>
          <w:sz w:val="18"/>
          <w:szCs w:val="18"/>
        </w:rPr>
        <w:t>09</w:t>
      </w:r>
      <w:r w:rsidRPr="008C1F91">
        <w:rPr>
          <w:rFonts w:ascii="Arial Narrow" w:hAnsi="Arial Narrow"/>
          <w:color w:val="FF0000"/>
          <w:sz w:val="18"/>
          <w:szCs w:val="18"/>
        </w:rPr>
        <w:t>/</w:t>
      </w:r>
      <w:r w:rsidR="002B0D3C" w:rsidRPr="008C1F91">
        <w:rPr>
          <w:rFonts w:ascii="Arial Narrow" w:hAnsi="Arial Narrow"/>
          <w:color w:val="FF0000"/>
          <w:sz w:val="18"/>
          <w:szCs w:val="18"/>
        </w:rPr>
        <w:t>2024</w:t>
      </w:r>
      <w:r w:rsidRPr="008C1F91">
        <w:rPr>
          <w:rFonts w:ascii="Arial Narrow" w:hAnsi="Arial Narrow"/>
          <w:color w:val="FF0000"/>
          <w:sz w:val="18"/>
          <w:szCs w:val="18"/>
        </w:rPr>
        <w:t>/</w:t>
      </w:r>
      <w:r w:rsidR="009157D3" w:rsidRPr="008C1F91">
        <w:rPr>
          <w:rFonts w:ascii="Arial Narrow" w:hAnsi="Arial Narrow"/>
          <w:color w:val="FF0000"/>
          <w:sz w:val="18"/>
          <w:szCs w:val="18"/>
        </w:rPr>
        <w:t>0</w:t>
      </w:r>
      <w:r w:rsidR="00C534B2" w:rsidRPr="008C1F91">
        <w:rPr>
          <w:rFonts w:ascii="Arial Narrow" w:hAnsi="Arial Narrow"/>
          <w:color w:val="FF0000"/>
          <w:sz w:val="18"/>
          <w:szCs w:val="18"/>
        </w:rPr>
        <w:t>10538</w:t>
      </w:r>
      <w:r w:rsidR="00896EE0" w:rsidRPr="008C1F91">
        <w:rPr>
          <w:rFonts w:ascii="Arial Narrow" w:hAnsi="Arial Narrow"/>
          <w:color w:val="FF0000"/>
          <w:sz w:val="18"/>
          <w:szCs w:val="18"/>
        </w:rPr>
        <w:t>/</w:t>
      </w:r>
      <w:r w:rsidR="00C534B2" w:rsidRPr="008C1F91">
        <w:rPr>
          <w:rFonts w:ascii="Arial Narrow" w:hAnsi="Arial Narrow"/>
          <w:color w:val="FF0000"/>
          <w:sz w:val="18"/>
          <w:szCs w:val="18"/>
        </w:rPr>
        <w:t>2307670</w:t>
      </w:r>
      <w:r w:rsidRPr="008C1F91">
        <w:rPr>
          <w:rFonts w:ascii="Arial Narrow" w:hAnsi="Arial Narrow"/>
          <w:color w:val="FF0000"/>
          <w:sz w:val="18"/>
          <w:szCs w:val="18"/>
        </w:rPr>
        <w:br/>
      </w:r>
      <w:r w:rsidR="00C534B2" w:rsidRPr="008C1F91">
        <w:rPr>
          <w:rFonts w:ascii="Arial Narrow" w:hAnsi="Arial Narrow"/>
          <w:color w:val="FF0000"/>
          <w:sz w:val="18"/>
          <w:szCs w:val="18"/>
          <w:shd w:val="clear" w:color="auto" w:fill="FFFFFF"/>
        </w:rPr>
        <w:t>12/12-148</w:t>
      </w:r>
      <w:r w:rsidR="0036013B" w:rsidRPr="008C1F91">
        <w:rPr>
          <w:rFonts w:ascii="Arial Narrow" w:hAnsi="Arial Narrow"/>
          <w:color w:val="FF0000"/>
          <w:sz w:val="18"/>
          <w:szCs w:val="18"/>
          <w:shd w:val="clear" w:color="auto" w:fill="FFFFFF"/>
        </w:rPr>
        <w:t>-</w:t>
      </w:r>
      <w:r w:rsidR="007B3D71">
        <w:rPr>
          <w:rFonts w:ascii="Arial Narrow" w:hAnsi="Arial Narrow"/>
          <w:color w:val="FF0000"/>
          <w:sz w:val="18"/>
          <w:szCs w:val="18"/>
          <w:shd w:val="clear" w:color="auto" w:fill="FFFFFF"/>
        </w:rPr>
        <w:t>PRBS</w:t>
      </w:r>
      <w:r w:rsidRPr="008C1F91">
        <w:rPr>
          <w:rFonts w:ascii="Arial Narrow" w:hAnsi="Arial Narrow"/>
          <w:color w:val="FF0000"/>
          <w:sz w:val="18"/>
          <w:szCs w:val="18"/>
        </w:rPr>
        <w:br/>
      </w:r>
      <w:r w:rsidRPr="008C1F91">
        <w:rPr>
          <w:rFonts w:ascii="Arial Narrow" w:hAnsi="Arial Narrow"/>
          <w:color w:val="FF0000"/>
          <w:sz w:val="18"/>
          <w:szCs w:val="18"/>
        </w:rPr>
        <w:tab/>
      </w:r>
      <w:r w:rsidRPr="008C1F91">
        <w:rPr>
          <w:rFonts w:ascii="Arial Narrow" w:hAnsi="Arial Narrow"/>
          <w:color w:val="FF0000"/>
          <w:sz w:val="18"/>
          <w:szCs w:val="18"/>
        </w:rPr>
        <w:tab/>
        <w:t xml:space="preserve">Date: </w:t>
      </w:r>
      <w:r w:rsidR="005852C3">
        <w:rPr>
          <w:rFonts w:ascii="Arial Narrow" w:hAnsi="Arial Narrow"/>
          <w:color w:val="FF0000"/>
          <w:sz w:val="18"/>
          <w:szCs w:val="18"/>
        </w:rPr>
        <w:t>21.09.2024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6415A43A" w:rsidR="008133EB" w:rsidRPr="00784D59" w:rsidRDefault="00760411" w:rsidP="005852C3">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5852C3" w:rsidRPr="005852C3">
        <w:rPr>
          <w:rFonts w:ascii="Arial Narrow" w:hAnsi="Arial Narrow" w:cs="Tahoma"/>
        </w:rPr>
        <w:t>Residential Flat No. 7, Ground Floor,</w:t>
      </w:r>
      <w:r w:rsidR="005852C3">
        <w:rPr>
          <w:rFonts w:ascii="Arial Narrow" w:hAnsi="Arial Narrow" w:cs="Tahoma"/>
        </w:rPr>
        <w:t xml:space="preserve"> </w:t>
      </w:r>
      <w:r w:rsidR="005852C3" w:rsidRPr="005852C3">
        <w:rPr>
          <w:rFonts w:ascii="Arial Narrow" w:hAnsi="Arial Narrow" w:cs="Tahoma"/>
          <w:b/>
          <w:bCs/>
        </w:rPr>
        <w:t xml:space="preserve">"Swaminarayan Co-Op. </w:t>
      </w:r>
      <w:proofErr w:type="spellStart"/>
      <w:r w:rsidR="005852C3" w:rsidRPr="005852C3">
        <w:rPr>
          <w:rFonts w:ascii="Arial Narrow" w:hAnsi="Arial Narrow" w:cs="Tahoma"/>
          <w:b/>
          <w:bCs/>
        </w:rPr>
        <w:t>Hsg</w:t>
      </w:r>
      <w:proofErr w:type="spellEnd"/>
      <w:r w:rsidR="005852C3" w:rsidRPr="005852C3">
        <w:rPr>
          <w:rFonts w:ascii="Arial Narrow" w:hAnsi="Arial Narrow" w:cs="Tahoma"/>
          <w:b/>
          <w:bCs/>
        </w:rPr>
        <w:t>. Soc. Ltd.",</w:t>
      </w:r>
      <w:r w:rsidR="005852C3" w:rsidRPr="005852C3">
        <w:rPr>
          <w:rFonts w:ascii="Arial Narrow" w:hAnsi="Arial Narrow" w:cs="Tahoma"/>
        </w:rPr>
        <w:t xml:space="preserve"> Ghodbunder</w:t>
      </w:r>
      <w:r w:rsidR="005852C3">
        <w:rPr>
          <w:rFonts w:ascii="Arial Narrow" w:hAnsi="Arial Narrow" w:cs="Tahoma"/>
        </w:rPr>
        <w:t xml:space="preserve"> </w:t>
      </w:r>
      <w:r w:rsidR="005852C3" w:rsidRPr="005852C3">
        <w:rPr>
          <w:rFonts w:ascii="Arial Narrow" w:hAnsi="Arial Narrow" w:cs="Tahoma"/>
        </w:rPr>
        <w:t xml:space="preserve">Road, </w:t>
      </w:r>
      <w:proofErr w:type="spellStart"/>
      <w:r w:rsidR="005852C3" w:rsidRPr="005852C3">
        <w:rPr>
          <w:rFonts w:ascii="Arial Narrow" w:hAnsi="Arial Narrow" w:cs="Tahoma"/>
        </w:rPr>
        <w:t>Kapurbawadi</w:t>
      </w:r>
      <w:proofErr w:type="spellEnd"/>
      <w:r w:rsidR="005852C3" w:rsidRPr="005852C3">
        <w:rPr>
          <w:rFonts w:ascii="Arial Narrow" w:hAnsi="Arial Narrow" w:cs="Tahoma"/>
        </w:rPr>
        <w:t xml:space="preserve">, Village - </w:t>
      </w:r>
      <w:proofErr w:type="spellStart"/>
      <w:r w:rsidR="005852C3" w:rsidRPr="005852C3">
        <w:rPr>
          <w:rFonts w:ascii="Arial Narrow" w:hAnsi="Arial Narrow" w:cs="Tahoma"/>
        </w:rPr>
        <w:t>Majiwade</w:t>
      </w:r>
      <w:proofErr w:type="spellEnd"/>
      <w:r w:rsidR="005852C3" w:rsidRPr="005852C3">
        <w:rPr>
          <w:rFonts w:ascii="Arial Narrow" w:hAnsi="Arial Narrow" w:cs="Tahoma"/>
        </w:rPr>
        <w:t>, Thane (West),</w:t>
      </w:r>
      <w:r w:rsidR="005852C3">
        <w:rPr>
          <w:rFonts w:ascii="Arial Narrow" w:hAnsi="Arial Narrow" w:cs="Tahoma"/>
        </w:rPr>
        <w:t xml:space="preserve"> Thane</w:t>
      </w:r>
      <w:r w:rsidR="005852C3" w:rsidRPr="005852C3">
        <w:rPr>
          <w:rFonts w:ascii="Arial Narrow" w:hAnsi="Arial Narrow" w:cs="Tahoma"/>
        </w:rPr>
        <w:t xml:space="preserve"> - 400 606, State -</w:t>
      </w:r>
      <w:r w:rsidR="005852C3">
        <w:rPr>
          <w:rFonts w:ascii="Arial Narrow" w:hAnsi="Arial Narrow" w:cs="Tahoma"/>
        </w:rPr>
        <w:t xml:space="preserve"> </w:t>
      </w:r>
      <w:r w:rsidR="005852C3" w:rsidRPr="005852C3">
        <w:rPr>
          <w:rFonts w:ascii="Arial Narrow" w:hAnsi="Arial Narrow" w:cs="Tahoma"/>
        </w:rPr>
        <w:t>Maharashtra, Country - India.</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16C721F4" w:rsidR="00EE0CBA" w:rsidRPr="00EE0CBA" w:rsidRDefault="00E850DD" w:rsidP="00EE0CBA">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5852C3" w:rsidRPr="005852C3">
        <w:rPr>
          <w:rFonts w:ascii="Arial Narrow" w:hAnsi="Arial Narrow"/>
          <w:b/>
        </w:rPr>
        <w:t>Mrs. Sonia Mohan Nigam</w:t>
      </w:r>
    </w:p>
    <w:p w14:paraId="590F4DCE" w14:textId="4B3BFC36" w:rsidR="00C1421B" w:rsidRPr="003324DB" w:rsidRDefault="00C1421B" w:rsidP="003324DB">
      <w:pPr>
        <w:spacing w:line="276"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5852C3" w:rsidRPr="005852C3">
        <w:rPr>
          <w:rFonts w:ascii="Arial Narrow" w:hAnsi="Arial Narrow" w:cs="Tahoma"/>
          <w:b/>
          <w:bCs/>
        </w:rPr>
        <w:t xml:space="preserve"> </w:t>
      </w:r>
      <w:r w:rsidR="005852C3" w:rsidRPr="005852C3">
        <w:rPr>
          <w:rFonts w:ascii="Arial Narrow" w:hAnsi="Arial Narrow" w:cs="Tahoma"/>
          <w:b/>
          <w:bCs/>
        </w:rPr>
        <w:t xml:space="preserve">Swaminarayan Co-Op. </w:t>
      </w:r>
      <w:proofErr w:type="spellStart"/>
      <w:r w:rsidR="005852C3" w:rsidRPr="005852C3">
        <w:rPr>
          <w:rFonts w:ascii="Arial Narrow" w:hAnsi="Arial Narrow" w:cs="Tahoma"/>
          <w:b/>
          <w:bCs/>
        </w:rPr>
        <w:t>Hsg</w:t>
      </w:r>
      <w:proofErr w:type="spellEnd"/>
      <w:r w:rsidR="005852C3" w:rsidRPr="005852C3">
        <w:rPr>
          <w:rFonts w:ascii="Arial Narrow" w:hAnsi="Arial Narrow" w:cs="Tahoma"/>
          <w:b/>
          <w:bCs/>
        </w:rPr>
        <w:t>. Soc. Ltd</w:t>
      </w:r>
      <w:r w:rsidR="00EE0CBA">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5852C3">
        <w:rPr>
          <w:rFonts w:ascii="Arial Narrow" w:hAnsi="Arial Narrow"/>
        </w:rPr>
        <w:t>27</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4C37058B"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5852C3" w:rsidRPr="005852C3">
              <w:rPr>
                <w:rFonts w:ascii="Arial Narrow" w:hAnsi="Arial Narrow" w:cs="Tahoma"/>
                <w:b/>
                <w:bCs/>
              </w:rPr>
              <w:t xml:space="preserve"> </w:t>
            </w:r>
            <w:r w:rsidR="005852C3" w:rsidRPr="005852C3">
              <w:rPr>
                <w:rFonts w:ascii="Arial Narrow" w:hAnsi="Arial Narrow" w:cs="Tahoma"/>
                <w:b/>
                <w:bCs/>
              </w:rPr>
              <w:t xml:space="preserve">Swaminarayan Co-Op. </w:t>
            </w:r>
            <w:proofErr w:type="spellStart"/>
            <w:r w:rsidR="005852C3" w:rsidRPr="005852C3">
              <w:rPr>
                <w:rFonts w:ascii="Arial Narrow" w:hAnsi="Arial Narrow" w:cs="Tahoma"/>
                <w:b/>
                <w:bCs/>
              </w:rPr>
              <w:t>Hsg</w:t>
            </w:r>
            <w:proofErr w:type="spellEnd"/>
            <w:r w:rsidR="005852C3" w:rsidRPr="005852C3">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1E87477B" w:rsidR="00C1421B" w:rsidRPr="00AF3FDD" w:rsidRDefault="005852C3" w:rsidP="005852C3">
            <w:pPr>
              <w:spacing w:line="276" w:lineRule="auto"/>
              <w:jc w:val="both"/>
              <w:rPr>
                <w:rFonts w:ascii="Arial Narrow" w:hAnsi="Arial Narrow" w:cs="Tahoma"/>
              </w:rPr>
            </w:pPr>
            <w:r w:rsidRPr="005852C3">
              <w:rPr>
                <w:rFonts w:ascii="Arial Narrow" w:hAnsi="Arial Narrow" w:cs="Tahoma"/>
              </w:rPr>
              <w:t>Residential Flat No. 7, Ground Floor,</w:t>
            </w:r>
            <w:r>
              <w:rPr>
                <w:rFonts w:ascii="Arial Narrow" w:hAnsi="Arial Narrow" w:cs="Tahoma"/>
              </w:rPr>
              <w:t xml:space="preserve"> </w:t>
            </w:r>
            <w:r w:rsidRPr="005852C3">
              <w:rPr>
                <w:rFonts w:ascii="Arial Narrow" w:hAnsi="Arial Narrow" w:cs="Tahoma"/>
                <w:b/>
                <w:bCs/>
              </w:rPr>
              <w:t xml:space="preserve">"Swaminarayan Co-Op. </w:t>
            </w:r>
            <w:proofErr w:type="spellStart"/>
            <w:r w:rsidRPr="005852C3">
              <w:rPr>
                <w:rFonts w:ascii="Arial Narrow" w:hAnsi="Arial Narrow" w:cs="Tahoma"/>
                <w:b/>
                <w:bCs/>
              </w:rPr>
              <w:t>Hsg</w:t>
            </w:r>
            <w:proofErr w:type="spellEnd"/>
            <w:r w:rsidRPr="005852C3">
              <w:rPr>
                <w:rFonts w:ascii="Arial Narrow" w:hAnsi="Arial Narrow" w:cs="Tahoma"/>
                <w:b/>
                <w:bCs/>
              </w:rPr>
              <w:t>. Soc. Ltd.",</w:t>
            </w:r>
            <w:r w:rsidRPr="005852C3">
              <w:rPr>
                <w:rFonts w:ascii="Arial Narrow" w:hAnsi="Arial Narrow" w:cs="Tahoma"/>
              </w:rPr>
              <w:t xml:space="preserve"> Ghodbunder</w:t>
            </w:r>
            <w:r>
              <w:rPr>
                <w:rFonts w:ascii="Arial Narrow" w:hAnsi="Arial Narrow" w:cs="Tahoma"/>
              </w:rPr>
              <w:t xml:space="preserve"> </w:t>
            </w:r>
            <w:r w:rsidRPr="005852C3">
              <w:rPr>
                <w:rFonts w:ascii="Arial Narrow" w:hAnsi="Arial Narrow" w:cs="Tahoma"/>
              </w:rPr>
              <w:t xml:space="preserve">Road, </w:t>
            </w:r>
            <w:proofErr w:type="spellStart"/>
            <w:r w:rsidRPr="005852C3">
              <w:rPr>
                <w:rFonts w:ascii="Arial Narrow" w:hAnsi="Arial Narrow" w:cs="Tahoma"/>
              </w:rPr>
              <w:t>Kapurbawadi</w:t>
            </w:r>
            <w:proofErr w:type="spellEnd"/>
            <w:r w:rsidRPr="005852C3">
              <w:rPr>
                <w:rFonts w:ascii="Arial Narrow" w:hAnsi="Arial Narrow" w:cs="Tahoma"/>
              </w:rPr>
              <w:t xml:space="preserve">, Village - </w:t>
            </w:r>
            <w:proofErr w:type="spellStart"/>
            <w:r w:rsidRPr="005852C3">
              <w:rPr>
                <w:rFonts w:ascii="Arial Narrow" w:hAnsi="Arial Narrow" w:cs="Tahoma"/>
              </w:rPr>
              <w:t>Majiwade</w:t>
            </w:r>
            <w:proofErr w:type="spellEnd"/>
            <w:r w:rsidRPr="005852C3">
              <w:rPr>
                <w:rFonts w:ascii="Arial Narrow" w:hAnsi="Arial Narrow" w:cs="Tahoma"/>
              </w:rPr>
              <w:t>, Thane (West),</w:t>
            </w:r>
            <w:r>
              <w:rPr>
                <w:rFonts w:ascii="Arial Narrow" w:hAnsi="Arial Narrow" w:cs="Tahoma"/>
              </w:rPr>
              <w:t xml:space="preserve"> Thane</w:t>
            </w:r>
            <w:r w:rsidRPr="005852C3">
              <w:rPr>
                <w:rFonts w:ascii="Arial Narrow" w:hAnsi="Arial Narrow" w:cs="Tahoma"/>
              </w:rPr>
              <w:t xml:space="preserve"> - 400 606, State -</w:t>
            </w:r>
            <w:r>
              <w:rPr>
                <w:rFonts w:ascii="Arial Narrow" w:hAnsi="Arial Narrow" w:cs="Tahoma"/>
              </w:rPr>
              <w:t xml:space="preserve"> </w:t>
            </w:r>
            <w:r w:rsidRPr="005852C3">
              <w:rPr>
                <w:rFonts w:ascii="Arial Narrow" w:hAnsi="Arial Narrow" w:cs="Tahoma"/>
              </w:rPr>
              <w:t>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1311FD59" w:rsidR="008C1F91" w:rsidRPr="008C1F91" w:rsidRDefault="00D47940" w:rsidP="00AB794F">
            <w:pPr>
              <w:spacing w:line="276" w:lineRule="auto"/>
              <w:rPr>
                <w:rFonts w:ascii="Arial Narrow" w:hAnsi="Arial Narrow" w:cs="TTFFB52530t00"/>
              </w:rPr>
            </w:pPr>
            <w:r w:rsidRPr="00D47940">
              <w:rPr>
                <w:rFonts w:ascii="Arial Narrow" w:hAnsi="Arial Narrow" w:cs="TTFFB52530t00"/>
              </w:rPr>
              <w:t xml:space="preserve">Ground + </w:t>
            </w:r>
            <w:r w:rsidR="005852C3">
              <w:rPr>
                <w:rFonts w:ascii="Arial Narrow" w:hAnsi="Arial Narrow" w:cs="TTFFB52530t00"/>
              </w:rPr>
              <w:t>4</w:t>
            </w:r>
            <w:r w:rsidR="005852C3" w:rsidRPr="005852C3">
              <w:rPr>
                <w:rFonts w:ascii="Arial Narrow" w:hAnsi="Arial Narrow" w:cs="TTFFB52530t00"/>
                <w:vertAlign w:val="superscript"/>
              </w:rPr>
              <w:t>th</w:t>
            </w:r>
            <w:r w:rsidR="005852C3">
              <w:rPr>
                <w:rFonts w:ascii="Arial Narrow" w:hAnsi="Arial Narrow" w:cs="TTFFB52530t00"/>
              </w:rPr>
              <w:t xml:space="preserve"> </w:t>
            </w:r>
            <w:r w:rsidRPr="00D47940">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E0CC13D" w:rsidR="00382CAF" w:rsidRPr="007E632B" w:rsidRDefault="00D47940" w:rsidP="00382CAF">
            <w:pPr>
              <w:spacing w:line="276" w:lineRule="auto"/>
              <w:rPr>
                <w:rFonts w:ascii="Arial Narrow" w:hAnsi="Arial Narrow"/>
              </w:rPr>
            </w:pPr>
            <w:r w:rsidRPr="00D479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09A9588F" w:rsidR="00B949F3" w:rsidRPr="007E632B" w:rsidRDefault="005852C3" w:rsidP="00AB794F">
            <w:pPr>
              <w:spacing w:line="276" w:lineRule="auto"/>
              <w:rPr>
                <w:rFonts w:ascii="Arial Narrow" w:hAnsi="Arial Narrow" w:cs="TTFFB52530t00"/>
              </w:rPr>
            </w:pPr>
            <w:r>
              <w:rPr>
                <w:rFonts w:ascii="Arial Narrow" w:hAnsi="Arial Narrow" w:cs="TTFFB52530t00"/>
              </w:rPr>
              <w:t>1991</w:t>
            </w:r>
            <w:r w:rsidR="00D47940" w:rsidRPr="00D47940">
              <w:rPr>
                <w:rFonts w:ascii="Arial Narrow" w:hAnsi="Arial Narrow" w:cs="TTFFB52530t00"/>
              </w:rPr>
              <w:t xml:space="preserve"> (As Per </w:t>
            </w:r>
            <w:r w:rsidR="007B3D71">
              <w:rPr>
                <w:rFonts w:ascii="Arial Narrow" w:hAnsi="Arial Narrow" w:cs="TTFFB52530t00"/>
              </w:rPr>
              <w:t>Occupancy Certificate</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3B57200" w:rsidR="00C1421B" w:rsidRPr="007E632B" w:rsidRDefault="005852C3" w:rsidP="00AB794F">
            <w:pPr>
              <w:spacing w:line="276" w:lineRule="auto"/>
              <w:rPr>
                <w:rFonts w:ascii="Arial Narrow" w:hAnsi="Arial Narrow"/>
              </w:rPr>
            </w:pPr>
            <w:r>
              <w:rPr>
                <w:rFonts w:ascii="Arial Narrow" w:hAnsi="Arial Narrow" w:cs="TTFFB52530t00"/>
              </w:rPr>
              <w:t>33</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2F10825F" w:rsidR="00C1421B" w:rsidRPr="007E632B" w:rsidRDefault="005852C3" w:rsidP="00AB794F">
            <w:pPr>
              <w:spacing w:line="276" w:lineRule="auto"/>
              <w:jc w:val="both"/>
              <w:rPr>
                <w:rFonts w:ascii="Arial Narrow" w:hAnsi="Arial Narrow"/>
              </w:rPr>
            </w:pPr>
            <w:r>
              <w:rPr>
                <w:rFonts w:ascii="Arial Narrow" w:hAnsi="Arial Narrow"/>
              </w:rPr>
              <w:t>27</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EA6FEDB" w:rsidR="00C1421B" w:rsidRPr="007E632B" w:rsidRDefault="005852C3" w:rsidP="00AB794F">
            <w:pPr>
              <w:spacing w:line="276" w:lineRule="auto"/>
              <w:rPr>
                <w:rFonts w:ascii="Arial Narrow" w:hAnsi="Arial Narrow"/>
              </w:rPr>
            </w:pPr>
            <w:r>
              <w:rPr>
                <w:rFonts w:ascii="Arial Narrow" w:hAnsi="Arial Narrow" w:cs="TTFFB52530t00"/>
              </w:rPr>
              <w:t xml:space="preserve">08 </w:t>
            </w:r>
            <w:r w:rsidR="006426C6" w:rsidRPr="007E632B">
              <w:rPr>
                <w:rFonts w:ascii="Arial Narrow" w:hAnsi="Arial Narrow" w:cs="TTFFB52530t00"/>
              </w:rPr>
              <w:t xml:space="preserve">Flats on </w:t>
            </w:r>
            <w:r>
              <w:rPr>
                <w:rFonts w:ascii="Arial Narrow" w:hAnsi="Arial Narrow" w:cs="TTFFB52530t00"/>
              </w:rPr>
              <w:t xml:space="preserve">Ground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1D7DEBEC" w:rsidR="006D6A19" w:rsidRPr="007E632B" w:rsidRDefault="005852C3" w:rsidP="00F21A96">
            <w:pPr>
              <w:rPr>
                <w:rFonts w:ascii="Arial Narrow" w:hAnsi="Arial Narrow"/>
              </w:rPr>
            </w:pPr>
            <w:r>
              <w:rPr>
                <w:rFonts w:ascii="Arial Narrow" w:hAnsi="Arial Narrow" w:cs="TTFFB52530t00"/>
              </w:rPr>
              <w:t xml:space="preserve">Internal renovation work was in progress </w:t>
            </w:r>
            <w:r w:rsidR="002B77EC" w:rsidRPr="007E632B">
              <w:rPr>
                <w:rFonts w:ascii="Arial Narrow" w:hAnsi="Arial Narrow" w:cs="TTFFB52530t00"/>
              </w:rPr>
              <w:t xml:space="preserve"> </w:t>
            </w:r>
          </w:p>
        </w:tc>
      </w:tr>
      <w:tr w:rsidR="005852C3" w:rsidRPr="007E632B" w14:paraId="4F1A926D" w14:textId="77777777" w:rsidTr="000F37F3">
        <w:tc>
          <w:tcPr>
            <w:tcW w:w="562" w:type="dxa"/>
          </w:tcPr>
          <w:p w14:paraId="5B51B8F9" w14:textId="77777777" w:rsidR="005852C3" w:rsidRPr="007E632B" w:rsidRDefault="005852C3" w:rsidP="005852C3">
            <w:pPr>
              <w:rPr>
                <w:rFonts w:ascii="Arial Narrow" w:hAnsi="Arial Narrow"/>
              </w:rPr>
            </w:pPr>
            <w:r w:rsidRPr="007E632B">
              <w:rPr>
                <w:rFonts w:ascii="Arial Narrow" w:hAnsi="Arial Narrow"/>
              </w:rPr>
              <w:t>2</w:t>
            </w:r>
          </w:p>
        </w:tc>
        <w:tc>
          <w:tcPr>
            <w:tcW w:w="3544" w:type="dxa"/>
          </w:tcPr>
          <w:p w14:paraId="69321015" w14:textId="77777777" w:rsidR="005852C3" w:rsidRPr="007E632B" w:rsidRDefault="005852C3" w:rsidP="005852C3">
            <w:pPr>
              <w:rPr>
                <w:rFonts w:ascii="Arial Narrow" w:hAnsi="Arial Narrow"/>
              </w:rPr>
            </w:pPr>
            <w:r w:rsidRPr="007E632B">
              <w:rPr>
                <w:rFonts w:ascii="Arial Narrow" w:hAnsi="Arial Narrow"/>
              </w:rPr>
              <w:t>Columns (Cracks &amp; Leakages)</w:t>
            </w:r>
          </w:p>
        </w:tc>
        <w:tc>
          <w:tcPr>
            <w:tcW w:w="4910" w:type="dxa"/>
          </w:tcPr>
          <w:p w14:paraId="409FD77C" w14:textId="4385FCFC" w:rsidR="005852C3" w:rsidRPr="007E632B" w:rsidRDefault="005852C3" w:rsidP="005852C3">
            <w:pPr>
              <w:rPr>
                <w:rFonts w:ascii="Arial Narrow" w:hAnsi="Arial Narrow"/>
              </w:rPr>
            </w:pPr>
            <w:r w:rsidRPr="006F5736">
              <w:rPr>
                <w:rFonts w:ascii="Arial Narrow" w:hAnsi="Arial Narrow" w:cs="TTFFB52530t00"/>
              </w:rPr>
              <w:t xml:space="preserve">Internal renovation work was in progress  </w:t>
            </w:r>
          </w:p>
        </w:tc>
      </w:tr>
      <w:tr w:rsidR="005852C3" w:rsidRPr="007E632B" w14:paraId="4BF91E3D" w14:textId="77777777" w:rsidTr="000F37F3">
        <w:tc>
          <w:tcPr>
            <w:tcW w:w="562" w:type="dxa"/>
          </w:tcPr>
          <w:p w14:paraId="49704C65" w14:textId="77777777" w:rsidR="005852C3" w:rsidRPr="007E632B" w:rsidRDefault="005852C3" w:rsidP="005852C3">
            <w:pPr>
              <w:rPr>
                <w:rFonts w:ascii="Arial Narrow" w:hAnsi="Arial Narrow"/>
              </w:rPr>
            </w:pPr>
            <w:r w:rsidRPr="007E632B">
              <w:rPr>
                <w:rFonts w:ascii="Arial Narrow" w:hAnsi="Arial Narrow"/>
              </w:rPr>
              <w:t>3</w:t>
            </w:r>
          </w:p>
        </w:tc>
        <w:tc>
          <w:tcPr>
            <w:tcW w:w="3544" w:type="dxa"/>
          </w:tcPr>
          <w:p w14:paraId="742F8EA3" w14:textId="77777777" w:rsidR="005852C3" w:rsidRPr="007E632B" w:rsidRDefault="005852C3" w:rsidP="005852C3">
            <w:pPr>
              <w:rPr>
                <w:rFonts w:ascii="Arial Narrow" w:hAnsi="Arial Narrow"/>
              </w:rPr>
            </w:pPr>
            <w:r w:rsidRPr="007E632B">
              <w:rPr>
                <w:rFonts w:ascii="Arial Narrow" w:hAnsi="Arial Narrow"/>
              </w:rPr>
              <w:t>Ceiling (Cracks &amp; Leakages)</w:t>
            </w:r>
          </w:p>
        </w:tc>
        <w:tc>
          <w:tcPr>
            <w:tcW w:w="4910" w:type="dxa"/>
          </w:tcPr>
          <w:p w14:paraId="5F7FFC26" w14:textId="71314D70" w:rsidR="005852C3" w:rsidRPr="007E632B" w:rsidRDefault="005852C3" w:rsidP="005852C3">
            <w:pPr>
              <w:rPr>
                <w:rFonts w:ascii="Arial Narrow" w:hAnsi="Arial Narrow"/>
              </w:rPr>
            </w:pPr>
            <w:r w:rsidRPr="006F5736">
              <w:rPr>
                <w:rFonts w:ascii="Arial Narrow" w:hAnsi="Arial Narrow" w:cs="TTFFB52530t00"/>
              </w:rPr>
              <w:t xml:space="preserve">Internal renovation work was in progress  </w:t>
            </w:r>
          </w:p>
        </w:tc>
      </w:tr>
      <w:tr w:rsidR="005852C3" w:rsidRPr="007E632B" w14:paraId="659E07E0" w14:textId="77777777" w:rsidTr="000F37F3">
        <w:tc>
          <w:tcPr>
            <w:tcW w:w="562" w:type="dxa"/>
          </w:tcPr>
          <w:p w14:paraId="2F09DB3C" w14:textId="77777777" w:rsidR="005852C3" w:rsidRPr="007E632B" w:rsidRDefault="005852C3" w:rsidP="005852C3">
            <w:pPr>
              <w:rPr>
                <w:rFonts w:ascii="Arial Narrow" w:hAnsi="Arial Narrow"/>
              </w:rPr>
            </w:pPr>
            <w:r w:rsidRPr="007E632B">
              <w:rPr>
                <w:rFonts w:ascii="Arial Narrow" w:hAnsi="Arial Narrow"/>
              </w:rPr>
              <w:t>4</w:t>
            </w:r>
          </w:p>
        </w:tc>
        <w:tc>
          <w:tcPr>
            <w:tcW w:w="3544" w:type="dxa"/>
          </w:tcPr>
          <w:p w14:paraId="282C54CE" w14:textId="77777777" w:rsidR="005852C3" w:rsidRPr="007E632B" w:rsidRDefault="005852C3" w:rsidP="005852C3">
            <w:pPr>
              <w:rPr>
                <w:rFonts w:ascii="Arial Narrow" w:hAnsi="Arial Narrow"/>
              </w:rPr>
            </w:pPr>
            <w:r w:rsidRPr="007E632B">
              <w:rPr>
                <w:rFonts w:ascii="Arial Narrow" w:hAnsi="Arial Narrow"/>
              </w:rPr>
              <w:t>Leakages inside the property</w:t>
            </w:r>
          </w:p>
        </w:tc>
        <w:tc>
          <w:tcPr>
            <w:tcW w:w="4910" w:type="dxa"/>
          </w:tcPr>
          <w:p w14:paraId="47BE2BAB" w14:textId="1664FA6D" w:rsidR="005852C3" w:rsidRPr="007E632B" w:rsidRDefault="005852C3" w:rsidP="005852C3">
            <w:pPr>
              <w:rPr>
                <w:rFonts w:ascii="Arial Narrow" w:hAnsi="Arial Narrow"/>
              </w:rPr>
            </w:pPr>
            <w:r w:rsidRPr="006F5736">
              <w:rPr>
                <w:rFonts w:ascii="Arial Narrow" w:hAnsi="Arial Narrow" w:cs="TTFFB52530t00"/>
              </w:rPr>
              <w:t xml:space="preserve">Internal renovation work was in progress  </w:t>
            </w:r>
          </w:p>
        </w:tc>
      </w:tr>
      <w:tr w:rsidR="005852C3" w:rsidRPr="007E632B" w14:paraId="74F4B945" w14:textId="77777777" w:rsidTr="000F37F3">
        <w:tc>
          <w:tcPr>
            <w:tcW w:w="562" w:type="dxa"/>
          </w:tcPr>
          <w:p w14:paraId="7AA10486" w14:textId="77777777" w:rsidR="005852C3" w:rsidRPr="007E632B" w:rsidRDefault="005852C3" w:rsidP="005852C3">
            <w:pPr>
              <w:rPr>
                <w:rFonts w:ascii="Arial Narrow" w:hAnsi="Arial Narrow"/>
              </w:rPr>
            </w:pPr>
            <w:r w:rsidRPr="007E632B">
              <w:rPr>
                <w:rFonts w:ascii="Arial Narrow" w:hAnsi="Arial Narrow"/>
              </w:rPr>
              <w:t>5</w:t>
            </w:r>
          </w:p>
        </w:tc>
        <w:tc>
          <w:tcPr>
            <w:tcW w:w="3544" w:type="dxa"/>
          </w:tcPr>
          <w:p w14:paraId="0E3774F4" w14:textId="77777777" w:rsidR="005852C3" w:rsidRPr="007E632B" w:rsidRDefault="005852C3" w:rsidP="005852C3">
            <w:pPr>
              <w:rPr>
                <w:rFonts w:ascii="Arial Narrow" w:hAnsi="Arial Narrow"/>
              </w:rPr>
            </w:pPr>
            <w:r w:rsidRPr="007E632B">
              <w:rPr>
                <w:rFonts w:ascii="Arial Narrow" w:hAnsi="Arial Narrow"/>
              </w:rPr>
              <w:t>Painting inside the property</w:t>
            </w:r>
          </w:p>
        </w:tc>
        <w:tc>
          <w:tcPr>
            <w:tcW w:w="4910" w:type="dxa"/>
          </w:tcPr>
          <w:p w14:paraId="008E7A41" w14:textId="6E69FB70" w:rsidR="005852C3" w:rsidRPr="00655A6A" w:rsidRDefault="005852C3" w:rsidP="005852C3">
            <w:r w:rsidRPr="006F5736">
              <w:rPr>
                <w:rFonts w:ascii="Arial Narrow" w:hAnsi="Arial Narrow" w:cs="TTFFB52530t00"/>
              </w:rPr>
              <w:t xml:space="preserve">Internal renovation work was in progress  </w:t>
            </w:r>
          </w:p>
        </w:tc>
      </w:tr>
      <w:tr w:rsidR="005852C3" w:rsidRPr="007E632B" w14:paraId="0D5C9D23" w14:textId="77777777" w:rsidTr="000F37F3">
        <w:tc>
          <w:tcPr>
            <w:tcW w:w="562" w:type="dxa"/>
          </w:tcPr>
          <w:p w14:paraId="6B748BF8" w14:textId="77777777" w:rsidR="005852C3" w:rsidRPr="007E632B" w:rsidRDefault="005852C3" w:rsidP="005852C3">
            <w:pPr>
              <w:rPr>
                <w:rFonts w:ascii="Arial Narrow" w:hAnsi="Arial Narrow"/>
              </w:rPr>
            </w:pPr>
            <w:r w:rsidRPr="007E632B">
              <w:rPr>
                <w:rFonts w:ascii="Arial Narrow" w:hAnsi="Arial Narrow"/>
              </w:rPr>
              <w:t>6</w:t>
            </w:r>
          </w:p>
        </w:tc>
        <w:tc>
          <w:tcPr>
            <w:tcW w:w="3544" w:type="dxa"/>
          </w:tcPr>
          <w:p w14:paraId="712A90DE" w14:textId="77777777" w:rsidR="005852C3" w:rsidRPr="007E632B" w:rsidRDefault="005852C3" w:rsidP="005852C3">
            <w:pPr>
              <w:rPr>
                <w:rFonts w:ascii="Arial Narrow" w:hAnsi="Arial Narrow"/>
              </w:rPr>
            </w:pPr>
            <w:r w:rsidRPr="007E632B">
              <w:rPr>
                <w:rFonts w:ascii="Arial Narrow" w:hAnsi="Arial Narrow"/>
              </w:rPr>
              <w:t>Maintenance of staircase &amp; cracks</w:t>
            </w:r>
          </w:p>
        </w:tc>
        <w:tc>
          <w:tcPr>
            <w:tcW w:w="4910" w:type="dxa"/>
          </w:tcPr>
          <w:p w14:paraId="09048485" w14:textId="14F95A5E" w:rsidR="005852C3" w:rsidRPr="007E632B" w:rsidRDefault="005852C3" w:rsidP="005852C3">
            <w:r w:rsidRPr="006F5736">
              <w:rPr>
                <w:rFonts w:ascii="Arial Narrow" w:hAnsi="Arial Narrow" w:cs="TTFFB52530t00"/>
              </w:rPr>
              <w:t xml:space="preserve">Internal renovation work was in progress  </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2D4C8D25" w14:textId="77777777" w:rsidR="005852C3" w:rsidRPr="00BD409D" w:rsidRDefault="00402248" w:rsidP="005852C3">
            <w:pPr>
              <w:pStyle w:val="ListParagraph"/>
              <w:numPr>
                <w:ilvl w:val="0"/>
                <w:numId w:val="2"/>
              </w:numPr>
              <w:ind w:left="316" w:hanging="284"/>
              <w:rPr>
                <w:rFonts w:ascii="Arial Narrow" w:hAnsi="Arial Narrow"/>
                <w:sz w:val="22"/>
                <w:szCs w:val="22"/>
              </w:rPr>
            </w:pPr>
            <w:r w:rsidRPr="00BD409D">
              <w:rPr>
                <w:rFonts w:ascii="Arial Narrow" w:hAnsi="Arial Narrow"/>
                <w:sz w:val="22"/>
                <w:szCs w:val="22"/>
              </w:rPr>
              <w:t>No Structural Audit Report is furnished for the perusal</w:t>
            </w:r>
            <w:r w:rsidR="002B77EC" w:rsidRPr="00BD409D">
              <w:rPr>
                <w:rFonts w:ascii="Arial Narrow" w:hAnsi="Arial Narrow"/>
                <w:sz w:val="22"/>
                <w:szCs w:val="22"/>
              </w:rPr>
              <w:t xml:space="preserve">. </w:t>
            </w:r>
          </w:p>
          <w:p w14:paraId="19957BC9" w14:textId="4160504B" w:rsidR="005852C3" w:rsidRPr="005852C3" w:rsidRDefault="00BD409D" w:rsidP="005852C3">
            <w:pPr>
              <w:pStyle w:val="ListParagraph"/>
              <w:numPr>
                <w:ilvl w:val="0"/>
                <w:numId w:val="2"/>
              </w:numPr>
              <w:ind w:left="316" w:hanging="284"/>
              <w:rPr>
                <w:rFonts w:ascii="Arial Narrow" w:hAnsi="Arial Narrow"/>
              </w:rPr>
            </w:pPr>
            <w:r w:rsidRPr="00BD409D">
              <w:rPr>
                <w:rFonts w:ascii="Arial Narrow" w:hAnsi="Arial Narrow"/>
                <w:sz w:val="22"/>
                <w:szCs w:val="22"/>
              </w:rPr>
              <w:t>At the time of site visit, final finishing work was in progress.</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9E3E0F1"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BD409D" w:rsidRPr="00BD409D">
              <w:rPr>
                <w:rFonts w:ascii="Arial Narrow" w:hAnsi="Arial Narrow" w:cs="TTFFB52530t00"/>
              </w:rPr>
              <w:t>Ground + 4</w:t>
            </w:r>
            <w:r w:rsidR="00BD409D" w:rsidRPr="00BD409D">
              <w:rPr>
                <w:rFonts w:ascii="Arial Narrow" w:hAnsi="Arial Narrow" w:cs="TTFFB52530t00"/>
                <w:vertAlign w:val="superscript"/>
              </w:rPr>
              <w:t>th</w:t>
            </w:r>
            <w:r w:rsidR="00BD409D">
              <w:rPr>
                <w:rFonts w:ascii="Arial Narrow" w:hAnsi="Arial Narrow" w:cs="TTFFB52530t00"/>
              </w:rPr>
              <w:t xml:space="preserve"> </w:t>
            </w:r>
            <w:r w:rsidR="00BD409D" w:rsidRPr="00BD409D">
              <w:rPr>
                <w:rFonts w:ascii="Arial Narrow" w:hAnsi="Arial Narrow" w:cs="TTFFB52530t00"/>
              </w:rPr>
              <w:t>Upper Floors</w:t>
            </w:r>
            <w:r w:rsidR="00BD409D" w:rsidRPr="00BD409D">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BD409D">
              <w:rPr>
                <w:rFonts w:ascii="Arial Narrow" w:hAnsi="Arial Narrow" w:cs="TTFFB52530t00"/>
              </w:rPr>
              <w:t>1991</w:t>
            </w:r>
            <w:r w:rsidR="007E21D9" w:rsidRPr="00AF3FDD">
              <w:rPr>
                <w:rFonts w:ascii="Arial Narrow" w:hAnsi="Arial Narrow" w:cs="TTFFB52530t00"/>
              </w:rPr>
              <w:t xml:space="preserve"> (</w:t>
            </w:r>
            <w:r w:rsidR="007B3D71" w:rsidRPr="00D47940">
              <w:rPr>
                <w:rFonts w:ascii="Arial Narrow" w:hAnsi="Arial Narrow" w:cs="TTFFB52530t00"/>
              </w:rPr>
              <w:t xml:space="preserve">As Per </w:t>
            </w:r>
            <w:r w:rsidR="007B3D71">
              <w:rPr>
                <w:rFonts w:ascii="Arial Narrow" w:hAnsi="Arial Narrow" w:cs="TTFFB52530t00"/>
              </w:rPr>
              <w:t>Occupancy Certificate</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BD409D">
              <w:rPr>
                <w:rFonts w:ascii="Arial Narrow" w:hAnsi="Arial Narrow"/>
              </w:rPr>
              <w:t>27</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29E7E3B3"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BD409D">
              <w:rPr>
                <w:rFonts w:ascii="Arial Narrow" w:hAnsi="Arial Narrow"/>
              </w:rPr>
              <w:t>12</w:t>
            </w:r>
            <w:r w:rsidR="00F96A26" w:rsidRPr="007E632B">
              <w:rPr>
                <w:rFonts w:ascii="Arial Narrow" w:hAnsi="Arial Narrow"/>
              </w:rPr>
              <w:t>.</w:t>
            </w:r>
            <w:r w:rsidR="007E0A63">
              <w:rPr>
                <w:rFonts w:ascii="Arial Narrow" w:hAnsi="Arial Narrow"/>
              </w:rPr>
              <w:t>09</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595EE161"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1224A002" w:rsidR="008F00E2" w:rsidRDefault="00C30B16" w:rsidP="00C12BD8">
      <w:pPr>
        <w:pStyle w:val="BodyText"/>
        <w:jc w:val="center"/>
        <w:rPr>
          <w:rFonts w:ascii="Arial Narrow" w:hAnsi="Arial Narrow"/>
          <w:b/>
          <w:sz w:val="32"/>
          <w:szCs w:val="32"/>
          <w:u w:val="single"/>
        </w:rPr>
      </w:pPr>
      <w:r>
        <w:rPr>
          <w:noProof/>
        </w:rPr>
        <w:drawing>
          <wp:anchor distT="0" distB="0" distL="114300" distR="114300" simplePos="0" relativeHeight="251666432" behindDoc="0" locked="0" layoutInCell="1" allowOverlap="1" wp14:anchorId="205FA512" wp14:editId="4106D800">
            <wp:simplePos x="0" y="0"/>
            <wp:positionH relativeFrom="column">
              <wp:posOffset>226064</wp:posOffset>
            </wp:positionH>
            <wp:positionV relativeFrom="paragraph">
              <wp:posOffset>62865</wp:posOffset>
            </wp:positionV>
            <wp:extent cx="2543810" cy="1907540"/>
            <wp:effectExtent l="19050" t="19050" r="27940" b="165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104C6687" wp14:editId="48AF3D5B">
            <wp:simplePos x="0" y="0"/>
            <wp:positionH relativeFrom="column">
              <wp:posOffset>2912118</wp:posOffset>
            </wp:positionH>
            <wp:positionV relativeFrom="paragraph">
              <wp:posOffset>62230</wp:posOffset>
            </wp:positionV>
            <wp:extent cx="2543810" cy="1907540"/>
            <wp:effectExtent l="19050" t="19050" r="27940" b="165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6F840B30"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6FEE6818" w:rsidR="00C12BD8" w:rsidRPr="003D4EE1" w:rsidRDefault="00C12BD8" w:rsidP="00C12BD8">
      <w:pPr>
        <w:pStyle w:val="BodyText"/>
        <w:jc w:val="center"/>
      </w:pPr>
    </w:p>
    <w:p w14:paraId="73F9931A" w14:textId="38D6CA40" w:rsidR="00C12BD8" w:rsidRPr="003D4EE1" w:rsidRDefault="00C12BD8" w:rsidP="00C12BD8">
      <w:pPr>
        <w:pStyle w:val="BodyText"/>
        <w:tabs>
          <w:tab w:val="left" w:pos="3503"/>
        </w:tabs>
      </w:pPr>
      <w:r w:rsidRPr="003D4EE1">
        <w:tab/>
      </w:r>
    </w:p>
    <w:p w14:paraId="488D3CD6" w14:textId="13232729" w:rsidR="00C12BD8" w:rsidRPr="003D4EE1" w:rsidRDefault="00C12BD8" w:rsidP="00C12BD8">
      <w:pPr>
        <w:pStyle w:val="BodyText"/>
        <w:jc w:val="center"/>
      </w:pPr>
      <w:r w:rsidRPr="003D4EE1">
        <w:t xml:space="preserve">   </w:t>
      </w:r>
    </w:p>
    <w:p w14:paraId="6D63C943" w14:textId="060B6779" w:rsidR="00C12BD8" w:rsidRPr="003D4EE1" w:rsidRDefault="00C12BD8" w:rsidP="00C12BD8">
      <w:pPr>
        <w:rPr>
          <w:lang w:val="x-none" w:eastAsia="x-none"/>
        </w:rPr>
      </w:pPr>
    </w:p>
    <w:p w14:paraId="282D0248" w14:textId="3BBB2F50" w:rsidR="00C12BD8" w:rsidRPr="003D4EE1" w:rsidRDefault="007E21D9" w:rsidP="00C12BD8">
      <w:pPr>
        <w:rPr>
          <w:lang w:val="x-none" w:eastAsia="x-none"/>
        </w:rPr>
      </w:pPr>
      <w:r>
        <w:rPr>
          <w:lang w:val="x-none" w:eastAsia="x-none"/>
        </w:rPr>
        <w:tab/>
      </w:r>
    </w:p>
    <w:p w14:paraId="61BD5035" w14:textId="7D648982" w:rsidR="00C12BD8" w:rsidRPr="003D4EE1" w:rsidRDefault="00C12BD8" w:rsidP="00C12BD8">
      <w:pPr>
        <w:rPr>
          <w:lang w:val="x-none" w:eastAsia="x-none"/>
        </w:rPr>
      </w:pPr>
    </w:p>
    <w:p w14:paraId="36BAE91B" w14:textId="14FC45AD" w:rsidR="00C12BD8" w:rsidRPr="003D4EE1" w:rsidRDefault="00C30B16" w:rsidP="00C12BD8">
      <w:pPr>
        <w:rPr>
          <w:lang w:val="x-none" w:eastAsia="x-none"/>
        </w:rPr>
      </w:pPr>
      <w:r>
        <w:rPr>
          <w:noProof/>
        </w:rPr>
        <w:drawing>
          <wp:anchor distT="0" distB="0" distL="114300" distR="114300" simplePos="0" relativeHeight="251663360" behindDoc="0" locked="0" layoutInCell="1" allowOverlap="1" wp14:anchorId="28EE7262" wp14:editId="28F576BB">
            <wp:simplePos x="0" y="0"/>
            <wp:positionH relativeFrom="column">
              <wp:posOffset>2912387</wp:posOffset>
            </wp:positionH>
            <wp:positionV relativeFrom="paragraph">
              <wp:posOffset>194138</wp:posOffset>
            </wp:positionV>
            <wp:extent cx="2543810" cy="1907540"/>
            <wp:effectExtent l="19050" t="19050" r="27940" b="165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E060B5A" wp14:editId="2D155C4A">
            <wp:simplePos x="0" y="0"/>
            <wp:positionH relativeFrom="column">
              <wp:posOffset>225939</wp:posOffset>
            </wp:positionH>
            <wp:positionV relativeFrom="paragraph">
              <wp:posOffset>192288</wp:posOffset>
            </wp:positionV>
            <wp:extent cx="2543810" cy="1907540"/>
            <wp:effectExtent l="19050" t="19050" r="27940" b="165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B8D8135" w14:textId="35208B26" w:rsidR="00C12BD8" w:rsidRPr="003D4EE1" w:rsidRDefault="00C12BD8" w:rsidP="00C12BD8">
      <w:pPr>
        <w:rPr>
          <w:lang w:val="x-none" w:eastAsia="x-none"/>
        </w:rPr>
      </w:pPr>
    </w:p>
    <w:p w14:paraId="3EA2A446" w14:textId="0B1D9ACD" w:rsidR="00C12BD8" w:rsidRPr="003D4EE1" w:rsidRDefault="00C12BD8" w:rsidP="00C12BD8">
      <w:pPr>
        <w:jc w:val="center"/>
        <w:rPr>
          <w:lang w:val="x-none" w:eastAsia="x-none"/>
        </w:rPr>
      </w:pPr>
    </w:p>
    <w:p w14:paraId="0084D8FE" w14:textId="1E4D9CA7" w:rsidR="00C12BD8" w:rsidRPr="003D4EE1" w:rsidRDefault="00C12BD8" w:rsidP="00C12BD8">
      <w:pPr>
        <w:rPr>
          <w:lang w:val="x-none" w:eastAsia="x-none"/>
        </w:rPr>
      </w:pPr>
    </w:p>
    <w:p w14:paraId="0385274C" w14:textId="1F5D6FE7" w:rsidR="00C12BD8" w:rsidRPr="003D4EE1" w:rsidRDefault="00C12BD8" w:rsidP="00C12BD8">
      <w:pPr>
        <w:rPr>
          <w:lang w:val="x-none" w:eastAsia="x-none"/>
        </w:rPr>
      </w:pPr>
    </w:p>
    <w:p w14:paraId="264149BB" w14:textId="53F26916" w:rsidR="00C12BD8" w:rsidRPr="003D4EE1" w:rsidRDefault="00C12BD8" w:rsidP="00C12BD8">
      <w:pPr>
        <w:tabs>
          <w:tab w:val="left" w:pos="6428"/>
        </w:tabs>
        <w:rPr>
          <w:lang w:val="x-none" w:eastAsia="x-none"/>
        </w:rPr>
      </w:pPr>
      <w:r>
        <w:rPr>
          <w:lang w:val="x-none" w:eastAsia="x-none"/>
        </w:rPr>
        <w:tab/>
      </w:r>
    </w:p>
    <w:p w14:paraId="31B655F9" w14:textId="0CAFE2A3"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0A78C8F1" w:rsidR="00C12BD8" w:rsidRPr="003D4EE1" w:rsidRDefault="00C30B16" w:rsidP="00C12BD8">
      <w:pPr>
        <w:rPr>
          <w:lang w:val="x-none" w:eastAsia="x-none"/>
        </w:rPr>
      </w:pPr>
      <w:r>
        <w:rPr>
          <w:noProof/>
        </w:rPr>
        <w:drawing>
          <wp:anchor distT="0" distB="0" distL="114300" distR="114300" simplePos="0" relativeHeight="251661312" behindDoc="0" locked="0" layoutInCell="1" allowOverlap="1" wp14:anchorId="44381A58" wp14:editId="74E9ABEF">
            <wp:simplePos x="0" y="0"/>
            <wp:positionH relativeFrom="column">
              <wp:posOffset>2912063</wp:posOffset>
            </wp:positionH>
            <wp:positionV relativeFrom="paragraph">
              <wp:posOffset>211880</wp:posOffset>
            </wp:positionV>
            <wp:extent cx="2543810" cy="1907540"/>
            <wp:effectExtent l="19050" t="19050" r="27940" b="165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656CF77F" wp14:editId="488D1DF9">
            <wp:simplePos x="0" y="0"/>
            <wp:positionH relativeFrom="column">
              <wp:posOffset>228584</wp:posOffset>
            </wp:positionH>
            <wp:positionV relativeFrom="paragraph">
              <wp:posOffset>212024</wp:posOffset>
            </wp:positionV>
            <wp:extent cx="2543810" cy="1907540"/>
            <wp:effectExtent l="19050" t="19050" r="27940" b="165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9F23855" w14:textId="1A385639" w:rsidR="00C12BD8" w:rsidRPr="003D4EE1" w:rsidRDefault="00C12BD8" w:rsidP="00C12BD8">
      <w:pPr>
        <w:rPr>
          <w:lang w:val="x-none" w:eastAsia="x-none"/>
        </w:rPr>
      </w:pPr>
    </w:p>
    <w:p w14:paraId="5C680A84" w14:textId="4A307103" w:rsidR="00C12BD8" w:rsidRPr="003D4EE1" w:rsidRDefault="00C12BD8" w:rsidP="00C12BD8">
      <w:pPr>
        <w:rPr>
          <w:lang w:val="x-none" w:eastAsia="x-none"/>
        </w:rPr>
      </w:pPr>
    </w:p>
    <w:p w14:paraId="1E684AB0" w14:textId="426FF6DF" w:rsidR="00C12BD8" w:rsidRPr="003D4EE1" w:rsidRDefault="00C12BD8" w:rsidP="00C12BD8">
      <w:pPr>
        <w:tabs>
          <w:tab w:val="left" w:pos="5824"/>
        </w:tabs>
        <w:rPr>
          <w:lang w:val="x-none" w:eastAsia="x-none"/>
        </w:rPr>
      </w:pPr>
      <w:r>
        <w:rPr>
          <w:lang w:val="x-none" w:eastAsia="x-none"/>
        </w:rPr>
        <w:tab/>
      </w:r>
    </w:p>
    <w:p w14:paraId="22060886" w14:textId="4E3DFAE0" w:rsidR="00C12BD8" w:rsidRPr="003D4EE1" w:rsidRDefault="00C12BD8" w:rsidP="00C12BD8">
      <w:pPr>
        <w:rPr>
          <w:lang w:val="x-none" w:eastAsia="x-none"/>
        </w:rPr>
      </w:pPr>
    </w:p>
    <w:p w14:paraId="5C81B433" w14:textId="55197315" w:rsidR="00C12BD8" w:rsidRPr="003D4EE1" w:rsidRDefault="00C12BD8" w:rsidP="00C12BD8">
      <w:pPr>
        <w:rPr>
          <w:lang w:val="x-none" w:eastAsia="x-none"/>
        </w:rPr>
      </w:pPr>
    </w:p>
    <w:p w14:paraId="76EAF937" w14:textId="09BD31A3" w:rsidR="00C12BD8" w:rsidRPr="003D4EE1" w:rsidRDefault="00C12BD8" w:rsidP="00C12BD8">
      <w:pPr>
        <w:rPr>
          <w:lang w:val="x-none" w:eastAsia="x-none"/>
        </w:rPr>
      </w:pPr>
    </w:p>
    <w:p w14:paraId="2F67BA61" w14:textId="03CEBDC0" w:rsidR="00C12BD8" w:rsidRPr="003D4EE1" w:rsidRDefault="00C12BD8" w:rsidP="00C12BD8">
      <w:pPr>
        <w:pStyle w:val="BodyText"/>
        <w:tabs>
          <w:tab w:val="left" w:pos="5524"/>
        </w:tabs>
      </w:pPr>
    </w:p>
    <w:p w14:paraId="52A9C313" w14:textId="39696E93" w:rsidR="006B3CC4" w:rsidRPr="007E632B" w:rsidRDefault="00C30B16"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60288" behindDoc="0" locked="0" layoutInCell="1" allowOverlap="1" wp14:anchorId="37578D58" wp14:editId="450CA744">
            <wp:simplePos x="0" y="0"/>
            <wp:positionH relativeFrom="column">
              <wp:posOffset>3708178</wp:posOffset>
            </wp:positionH>
            <wp:positionV relativeFrom="paragraph">
              <wp:posOffset>90170</wp:posOffset>
            </wp:positionV>
            <wp:extent cx="1430655" cy="1907540"/>
            <wp:effectExtent l="19050" t="19050" r="17145" b="165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EA6E8A6" wp14:editId="4F192066">
            <wp:simplePos x="0" y="0"/>
            <wp:positionH relativeFrom="column">
              <wp:posOffset>2139623</wp:posOffset>
            </wp:positionH>
            <wp:positionV relativeFrom="paragraph">
              <wp:posOffset>91440</wp:posOffset>
            </wp:positionV>
            <wp:extent cx="1430655" cy="1907540"/>
            <wp:effectExtent l="19050" t="19050" r="17145" b="165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4D6279C" wp14:editId="15DC3966">
            <wp:simplePos x="0" y="0"/>
            <wp:positionH relativeFrom="column">
              <wp:posOffset>556357</wp:posOffset>
            </wp:positionH>
            <wp:positionV relativeFrom="paragraph">
              <wp:posOffset>90170</wp:posOffset>
            </wp:positionV>
            <wp:extent cx="1430655" cy="1907540"/>
            <wp:effectExtent l="19050" t="19050" r="17145" b="165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4043494E" w:rsidR="00396DFA" w:rsidRPr="007E632B" w:rsidRDefault="00396DFA" w:rsidP="00FF57DE">
      <w:pPr>
        <w:tabs>
          <w:tab w:val="left" w:pos="2356"/>
        </w:tabs>
        <w:jc w:val="center"/>
        <w:rPr>
          <w:rFonts w:ascii="Times New Roman" w:hAnsi="Times New Roman" w:cs="Times New Roman"/>
          <w:sz w:val="24"/>
          <w:szCs w:val="24"/>
        </w:rPr>
      </w:pPr>
    </w:p>
    <w:p w14:paraId="70EA23F5" w14:textId="6F5BAAF4" w:rsidR="00396DFA" w:rsidRPr="007E632B" w:rsidRDefault="00396DFA" w:rsidP="00286FB8">
      <w:pPr>
        <w:tabs>
          <w:tab w:val="left" w:pos="2356"/>
        </w:tabs>
        <w:rPr>
          <w:rFonts w:ascii="Times New Roman" w:hAnsi="Times New Roman" w:cs="Times New Roman"/>
          <w:sz w:val="24"/>
          <w:szCs w:val="24"/>
        </w:rPr>
      </w:pPr>
    </w:p>
    <w:p w14:paraId="2182A3D6" w14:textId="3A134083" w:rsidR="00396DFA" w:rsidRPr="007E632B" w:rsidRDefault="00396DFA" w:rsidP="00396DFA">
      <w:pPr>
        <w:rPr>
          <w:rFonts w:ascii="Times New Roman" w:hAnsi="Times New Roman" w:cs="Times New Roman"/>
          <w:sz w:val="24"/>
          <w:szCs w:val="24"/>
        </w:rPr>
      </w:pPr>
    </w:p>
    <w:p w14:paraId="034E21AC" w14:textId="0F42E76C" w:rsidR="00396DFA" w:rsidRPr="007E632B" w:rsidRDefault="00396DFA" w:rsidP="00396DFA">
      <w:pPr>
        <w:rPr>
          <w:rFonts w:ascii="Times New Roman" w:hAnsi="Times New Roman" w:cs="Times New Roman"/>
          <w:sz w:val="24"/>
          <w:szCs w:val="24"/>
        </w:rPr>
      </w:pPr>
    </w:p>
    <w:p w14:paraId="128BFBEB" w14:textId="0C6AFA4F"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64AA" w14:textId="77777777" w:rsidR="00821036" w:rsidRDefault="00821036" w:rsidP="00760411">
      <w:pPr>
        <w:spacing w:after="0" w:line="240" w:lineRule="auto"/>
      </w:pPr>
      <w:r>
        <w:separator/>
      </w:r>
    </w:p>
  </w:endnote>
  <w:endnote w:type="continuationSeparator" w:id="0">
    <w:p w14:paraId="2946EFF2" w14:textId="77777777" w:rsidR="00821036" w:rsidRDefault="00821036"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8C523" w14:textId="77777777" w:rsidR="00821036" w:rsidRDefault="00821036" w:rsidP="00760411">
      <w:pPr>
        <w:spacing w:after="0" w:line="240" w:lineRule="auto"/>
      </w:pPr>
      <w:r>
        <w:separator/>
      </w:r>
    </w:p>
  </w:footnote>
  <w:footnote w:type="continuationSeparator" w:id="0">
    <w:p w14:paraId="25C68CBF" w14:textId="77777777" w:rsidR="00821036" w:rsidRDefault="00821036"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15C16442"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5852C3" w:rsidRPr="005852C3">
      <w:rPr>
        <w:rFonts w:ascii="Arial Narrow" w:hAnsi="Arial Narrow"/>
        <w:color w:val="000000" w:themeColor="text1"/>
        <w:sz w:val="18"/>
        <w:szCs w:val="18"/>
      </w:rPr>
      <w:t>CB / FORT BRANCH/ Mrs. Sonia Mohan Nigam</w:t>
    </w:r>
    <w:r w:rsidR="005852C3" w:rsidRPr="005852C3">
      <w:rPr>
        <w:rFonts w:ascii="Arial Narrow" w:hAnsi="Arial Narrow"/>
        <w:color w:val="000000" w:themeColor="text1"/>
        <w:sz w:val="18"/>
        <w:szCs w:val="18"/>
      </w:rPr>
      <w:t xml:space="preserve"> </w:t>
    </w:r>
    <w:r w:rsidR="00EE0CBA" w:rsidRPr="00EE0CBA">
      <w:rPr>
        <w:rFonts w:ascii="Arial Narrow" w:hAnsi="Arial Narrow"/>
        <w:color w:val="000000" w:themeColor="text1"/>
        <w:sz w:val="18"/>
        <w:szCs w:val="18"/>
      </w:rPr>
      <w:t>(</w:t>
    </w:r>
    <w:r w:rsidR="00EE0CBA" w:rsidRPr="007B3D71">
      <w:rPr>
        <w:rFonts w:ascii="Arial Narrow" w:hAnsi="Arial Narrow"/>
        <w:color w:val="FF0000"/>
        <w:sz w:val="18"/>
        <w:szCs w:val="18"/>
      </w:rPr>
      <w:t>010737/2307845</w:t>
    </w:r>
    <w:r w:rsidR="00EE0CBA" w:rsidRPr="00EE0CBA">
      <w:rPr>
        <w:rFonts w:ascii="Arial Narrow" w:hAnsi="Arial Narrow"/>
        <w:color w:val="000000" w:themeColor="text1"/>
        <w:sz w:val="18"/>
        <w:szCs w:val="18"/>
      </w:rPr>
      <w:t>)</w:t>
    </w:r>
    <w:r w:rsidR="00EE0CBA">
      <w:rPr>
        <w:rFonts w:ascii="Arial Narrow" w:hAnsi="Arial Narrow"/>
        <w:color w:val="000000" w:themeColor="text1"/>
        <w:sz w:val="18"/>
        <w:szCs w:val="18"/>
      </w:rPr>
      <w:t xml:space="preserve">  </w:t>
    </w:r>
    <w:r w:rsidR="007B3D7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0140D"/>
    <w:multiLevelType w:val="hybridMultilevel"/>
    <w:tmpl w:val="54DCDD5A"/>
    <w:lvl w:ilvl="0" w:tplc="C5E206E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5015079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6858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52C3"/>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21036"/>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D409D"/>
    <w:rsid w:val="00BF0268"/>
    <w:rsid w:val="00BF2686"/>
    <w:rsid w:val="00BF32C5"/>
    <w:rsid w:val="00BF74CD"/>
    <w:rsid w:val="00C12BD8"/>
    <w:rsid w:val="00C1421B"/>
    <w:rsid w:val="00C15E6D"/>
    <w:rsid w:val="00C160D2"/>
    <w:rsid w:val="00C1733E"/>
    <w:rsid w:val="00C23EB4"/>
    <w:rsid w:val="00C26779"/>
    <w:rsid w:val="00C30B16"/>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19</cp:revision>
  <cp:lastPrinted>2022-08-05T13:20:00Z</cp:lastPrinted>
  <dcterms:created xsi:type="dcterms:W3CDTF">2024-08-12T11:39:00Z</dcterms:created>
  <dcterms:modified xsi:type="dcterms:W3CDTF">2024-09-21T10:07:00Z</dcterms:modified>
</cp:coreProperties>
</file>