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4C135" w14:textId="77777777" w:rsidR="009B57DC" w:rsidRPr="006D7B8B" w:rsidRDefault="009B57DC" w:rsidP="004A18FD">
      <w:pPr>
        <w:spacing w:line="360" w:lineRule="auto"/>
        <w:jc w:val="center"/>
        <w:rPr>
          <w:rFonts w:ascii="Verdana" w:hAnsi="Verdana"/>
          <w:b/>
          <w:szCs w:val="24"/>
          <w:u w:val="single"/>
          <w:lang w:bidi="ar-SA"/>
        </w:rPr>
      </w:pPr>
      <w:r w:rsidRPr="006D7B8B">
        <w:rPr>
          <w:rFonts w:ascii="Verdana" w:hAnsi="Verdana"/>
          <w:b/>
          <w:szCs w:val="24"/>
          <w:u w:val="single"/>
          <w:lang w:bidi="ar-SA"/>
        </w:rPr>
        <w:t>MEMORANDUM OF UNDERSTANDING (MOU)</w:t>
      </w:r>
    </w:p>
    <w:p w14:paraId="11D5150E" w14:textId="77777777" w:rsidR="009B57DC" w:rsidRPr="006D7B8B" w:rsidRDefault="009B57DC" w:rsidP="006D7B8B">
      <w:pPr>
        <w:spacing w:line="360" w:lineRule="auto"/>
        <w:ind w:left="-90"/>
        <w:jc w:val="both"/>
        <w:rPr>
          <w:rFonts w:ascii="Verdana" w:hAnsi="Verdana"/>
          <w:b/>
          <w:szCs w:val="24"/>
          <w:u w:val="single"/>
          <w:lang w:bidi="ar-SA"/>
        </w:rPr>
      </w:pPr>
    </w:p>
    <w:p w14:paraId="369564DF" w14:textId="77777777" w:rsidR="009B57DC" w:rsidRPr="006D7B8B" w:rsidRDefault="009B57DC" w:rsidP="006D7B8B">
      <w:pPr>
        <w:spacing w:line="360" w:lineRule="auto"/>
        <w:ind w:left="-90"/>
        <w:jc w:val="both"/>
        <w:rPr>
          <w:rFonts w:ascii="Verdana" w:hAnsi="Verdana"/>
          <w:b/>
          <w:szCs w:val="24"/>
          <w:u w:val="single"/>
          <w:lang w:bidi="ar-SA"/>
        </w:rPr>
      </w:pPr>
    </w:p>
    <w:p w14:paraId="1C4B8DFD" w14:textId="56F3CFC8"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 xml:space="preserve">TRANSFERORS: </w:t>
      </w:r>
      <w:bookmarkStart w:id="0" w:name="_Hlk171348244"/>
      <w:r w:rsidR="00965518" w:rsidRPr="006D7B8B">
        <w:rPr>
          <w:rFonts w:ascii="Verdana" w:hAnsi="Verdana"/>
          <w:szCs w:val="24"/>
          <w:lang w:bidi="ar-SA"/>
        </w:rPr>
        <w:t xml:space="preserve">Mr. </w:t>
      </w:r>
      <w:r w:rsidR="00982AE1">
        <w:rPr>
          <w:rFonts w:ascii="Verdana" w:hAnsi="Verdana"/>
          <w:szCs w:val="24"/>
          <w:lang w:bidi="ar-SA"/>
        </w:rPr>
        <w:t>HEMANT CHANDR</w:t>
      </w:r>
      <w:r w:rsidR="002D29D7">
        <w:rPr>
          <w:rFonts w:ascii="Verdana" w:hAnsi="Verdana"/>
          <w:szCs w:val="24"/>
          <w:lang w:bidi="ar-SA"/>
        </w:rPr>
        <w:t>AVADAN</w:t>
      </w:r>
      <w:r w:rsidR="00982AE1">
        <w:rPr>
          <w:rFonts w:ascii="Verdana" w:hAnsi="Verdana"/>
          <w:szCs w:val="24"/>
          <w:lang w:bidi="ar-SA"/>
        </w:rPr>
        <w:t xml:space="preserve"> </w:t>
      </w:r>
      <w:proofErr w:type="gramStart"/>
      <w:r w:rsidR="00982AE1">
        <w:rPr>
          <w:rFonts w:ascii="Verdana" w:hAnsi="Verdana"/>
          <w:szCs w:val="24"/>
          <w:lang w:bidi="ar-SA"/>
        </w:rPr>
        <w:t xml:space="preserve">BHAGAT </w:t>
      </w:r>
      <w:r w:rsidR="00965518" w:rsidRPr="006D7B8B">
        <w:rPr>
          <w:rFonts w:ascii="Verdana" w:hAnsi="Verdana"/>
          <w:szCs w:val="24"/>
          <w:lang w:bidi="ar-SA"/>
        </w:rPr>
        <w:t xml:space="preserve"> &amp;</w:t>
      </w:r>
      <w:proofErr w:type="gramEnd"/>
      <w:r w:rsidR="00965518" w:rsidRPr="006D7B8B">
        <w:rPr>
          <w:rFonts w:ascii="Verdana" w:hAnsi="Verdana"/>
          <w:szCs w:val="24"/>
          <w:lang w:bidi="ar-SA"/>
        </w:rPr>
        <w:t xml:space="preserve"> Mrs. </w:t>
      </w:r>
      <w:r w:rsidR="00982AE1">
        <w:rPr>
          <w:rFonts w:ascii="Verdana" w:hAnsi="Verdana"/>
          <w:szCs w:val="24"/>
          <w:lang w:bidi="ar-SA"/>
        </w:rPr>
        <w:t xml:space="preserve">CHITRA HEMANT BHAGAT </w:t>
      </w:r>
      <w:bookmarkEnd w:id="0"/>
    </w:p>
    <w:p w14:paraId="1992E79F" w14:textId="2BAAC14F"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 xml:space="preserve">Address: </w:t>
      </w:r>
      <w:r w:rsidR="00C64B2C">
        <w:rPr>
          <w:rFonts w:ascii="Verdana" w:hAnsi="Verdana"/>
          <w:szCs w:val="24"/>
          <w:lang w:bidi="ar-SA"/>
        </w:rPr>
        <w:t>Flat No. 13, Plot No.</w:t>
      </w:r>
      <w:r w:rsidR="00982AE1">
        <w:rPr>
          <w:rFonts w:ascii="Verdana" w:hAnsi="Verdana"/>
          <w:szCs w:val="24"/>
          <w:lang w:bidi="ar-SA"/>
        </w:rPr>
        <w:t xml:space="preserve"> 323/F, Bhagat </w:t>
      </w:r>
      <w:proofErr w:type="gramStart"/>
      <w:r w:rsidR="00982AE1">
        <w:rPr>
          <w:rFonts w:ascii="Verdana" w:hAnsi="Verdana"/>
          <w:szCs w:val="24"/>
          <w:lang w:bidi="ar-SA"/>
        </w:rPr>
        <w:t>Bhuvan ,</w:t>
      </w:r>
      <w:proofErr w:type="gramEnd"/>
      <w:r w:rsidR="00982AE1">
        <w:rPr>
          <w:rFonts w:ascii="Verdana" w:hAnsi="Verdana"/>
          <w:szCs w:val="24"/>
          <w:lang w:bidi="ar-SA"/>
        </w:rPr>
        <w:t xml:space="preserve"> Dr. Ambedkar Road, Matunga East, MUMBAI-400019 </w:t>
      </w:r>
    </w:p>
    <w:p w14:paraId="33CC87E5" w14:textId="6A1F5DFF"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 xml:space="preserve">TRANSFEREES: </w:t>
      </w:r>
      <w:r w:rsidR="001E70C5">
        <w:rPr>
          <w:rFonts w:ascii="Verdana" w:hAnsi="Verdana"/>
          <w:szCs w:val="24"/>
          <w:lang w:bidi="ar-SA"/>
        </w:rPr>
        <w:t xml:space="preserve">MR. BHAIRUKUMAR LALCHAND </w:t>
      </w:r>
      <w:proofErr w:type="gramStart"/>
      <w:r w:rsidR="001E70C5">
        <w:rPr>
          <w:rFonts w:ascii="Verdana" w:hAnsi="Verdana"/>
          <w:szCs w:val="24"/>
          <w:lang w:bidi="ar-SA"/>
        </w:rPr>
        <w:t>JAIN  &amp;</w:t>
      </w:r>
      <w:proofErr w:type="gramEnd"/>
      <w:r w:rsidR="001E70C5">
        <w:rPr>
          <w:rFonts w:ascii="Verdana" w:hAnsi="Verdana"/>
          <w:szCs w:val="24"/>
          <w:lang w:bidi="ar-SA"/>
        </w:rPr>
        <w:t xml:space="preserve"> MRS. HARSHLATA BHAIRU JAIN </w:t>
      </w:r>
    </w:p>
    <w:p w14:paraId="48861A75" w14:textId="7CEB4FFF"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 xml:space="preserve">Address: </w:t>
      </w:r>
      <w:r w:rsidRPr="006D7B8B">
        <w:rPr>
          <w:rFonts w:ascii="Verdana" w:hAnsi="Verdana" w:cs="Arial"/>
          <w:b/>
          <w:szCs w:val="24"/>
          <w:lang w:bidi="ar-SA"/>
        </w:rPr>
        <w:t xml:space="preserve"> </w:t>
      </w:r>
      <w:r w:rsidR="001E70C5">
        <w:rPr>
          <w:rFonts w:ascii="Verdana" w:hAnsi="Verdana" w:cs="Arial"/>
          <w:b/>
          <w:szCs w:val="24"/>
          <w:lang w:bidi="ar-SA"/>
        </w:rPr>
        <w:t xml:space="preserve">Flat No. 101, First Floor, </w:t>
      </w:r>
      <w:proofErr w:type="spellStart"/>
      <w:r w:rsidR="001E70C5">
        <w:rPr>
          <w:rFonts w:ascii="Verdana" w:hAnsi="Verdana" w:cs="Arial"/>
          <w:b/>
          <w:szCs w:val="24"/>
          <w:lang w:bidi="ar-SA"/>
        </w:rPr>
        <w:t>Raghuvansh</w:t>
      </w:r>
      <w:proofErr w:type="spellEnd"/>
      <w:r w:rsidR="001E70C5">
        <w:rPr>
          <w:rFonts w:ascii="Verdana" w:hAnsi="Verdana" w:cs="Arial"/>
          <w:b/>
          <w:szCs w:val="24"/>
          <w:lang w:bidi="ar-SA"/>
        </w:rPr>
        <w:t xml:space="preserve"> CHSL, Plot No. </w:t>
      </w:r>
      <w:proofErr w:type="gramStart"/>
      <w:r w:rsidR="001E70C5">
        <w:rPr>
          <w:rFonts w:ascii="Verdana" w:hAnsi="Verdana" w:cs="Arial"/>
          <w:b/>
          <w:szCs w:val="24"/>
          <w:lang w:bidi="ar-SA"/>
        </w:rPr>
        <w:t>93 ,</w:t>
      </w:r>
      <w:proofErr w:type="gramEnd"/>
      <w:r w:rsidR="001E70C5">
        <w:rPr>
          <w:rFonts w:ascii="Verdana" w:hAnsi="Verdana" w:cs="Arial"/>
          <w:b/>
          <w:szCs w:val="24"/>
          <w:lang w:bidi="ar-SA"/>
        </w:rPr>
        <w:t xml:space="preserve"> Sion, MUMBAI-400022</w:t>
      </w:r>
    </w:p>
    <w:p w14:paraId="5BB1D22B" w14:textId="386B3A0F" w:rsidR="009B57DC" w:rsidRPr="006D7B8B" w:rsidRDefault="009B57DC" w:rsidP="00176944">
      <w:pPr>
        <w:spacing w:line="360" w:lineRule="auto"/>
        <w:ind w:left="-90"/>
        <w:jc w:val="both"/>
        <w:rPr>
          <w:rFonts w:ascii="Verdana" w:hAnsi="Verdana"/>
          <w:szCs w:val="24"/>
          <w:lang w:bidi="ar-SA"/>
        </w:rPr>
      </w:pPr>
      <w:r w:rsidRPr="006D7B8B">
        <w:rPr>
          <w:rFonts w:ascii="Verdana" w:hAnsi="Verdana"/>
          <w:szCs w:val="24"/>
          <w:lang w:bidi="ar-SA"/>
        </w:rPr>
        <w:t xml:space="preserve">It is hereby agreed between the Transferors, </w:t>
      </w:r>
      <w:r w:rsidR="00982AE1" w:rsidRPr="006D7B8B">
        <w:rPr>
          <w:rFonts w:ascii="Verdana" w:hAnsi="Verdana"/>
          <w:szCs w:val="24"/>
          <w:lang w:bidi="ar-SA"/>
        </w:rPr>
        <w:t xml:space="preserve">Mr. </w:t>
      </w:r>
      <w:r w:rsidR="00982AE1">
        <w:rPr>
          <w:rFonts w:ascii="Verdana" w:hAnsi="Verdana"/>
          <w:szCs w:val="24"/>
          <w:lang w:bidi="ar-SA"/>
        </w:rPr>
        <w:t xml:space="preserve">HEMANT </w:t>
      </w:r>
      <w:r w:rsidR="002D29D7">
        <w:rPr>
          <w:rFonts w:ascii="Verdana" w:hAnsi="Verdana"/>
          <w:szCs w:val="24"/>
          <w:lang w:bidi="ar-SA"/>
        </w:rPr>
        <w:t>CHANDRAVADAN</w:t>
      </w:r>
      <w:r w:rsidR="00982AE1">
        <w:rPr>
          <w:rFonts w:ascii="Verdana" w:hAnsi="Verdana"/>
          <w:szCs w:val="24"/>
          <w:lang w:bidi="ar-SA"/>
        </w:rPr>
        <w:t xml:space="preserve"> BHAGAT </w:t>
      </w:r>
      <w:r w:rsidR="00982AE1" w:rsidRPr="006D7B8B">
        <w:rPr>
          <w:rFonts w:ascii="Verdana" w:hAnsi="Verdana"/>
          <w:szCs w:val="24"/>
          <w:lang w:bidi="ar-SA"/>
        </w:rPr>
        <w:t xml:space="preserve"> &amp; Mrs. </w:t>
      </w:r>
      <w:r w:rsidR="00982AE1">
        <w:rPr>
          <w:rFonts w:ascii="Verdana" w:hAnsi="Verdana"/>
          <w:szCs w:val="24"/>
          <w:lang w:bidi="ar-SA"/>
        </w:rPr>
        <w:t>CHITRA HEMANT BHAGAT</w:t>
      </w:r>
      <w:r w:rsidR="00FD6940" w:rsidRPr="006D7B8B">
        <w:rPr>
          <w:rFonts w:ascii="Verdana" w:hAnsi="Verdana"/>
          <w:szCs w:val="24"/>
          <w:lang w:bidi="ar-SA"/>
        </w:rPr>
        <w:t xml:space="preserve"> </w:t>
      </w:r>
      <w:r w:rsidRPr="006D7B8B">
        <w:rPr>
          <w:rFonts w:ascii="Verdana" w:hAnsi="Verdana"/>
          <w:szCs w:val="24"/>
          <w:lang w:bidi="ar-SA"/>
        </w:rPr>
        <w:t xml:space="preserve">and the Transferees,  </w:t>
      </w:r>
      <w:r w:rsidR="00176944">
        <w:rPr>
          <w:rFonts w:ascii="Verdana" w:hAnsi="Verdana"/>
          <w:szCs w:val="24"/>
          <w:lang w:bidi="ar-SA"/>
        </w:rPr>
        <w:t xml:space="preserve">MR. BHAIRUKUMAR LALCHAND JAIN  &amp; MRS. HARSHLATA BHAIRU JAIN </w:t>
      </w:r>
      <w:r w:rsidR="006461E0" w:rsidRPr="006D7B8B">
        <w:rPr>
          <w:rFonts w:ascii="Verdana" w:hAnsi="Verdana"/>
          <w:szCs w:val="24"/>
          <w:lang w:bidi="ar-SA"/>
        </w:rPr>
        <w:t xml:space="preserve"> </w:t>
      </w:r>
      <w:r w:rsidRPr="006D7B8B">
        <w:rPr>
          <w:rFonts w:ascii="Verdana" w:hAnsi="Verdana"/>
          <w:szCs w:val="24"/>
          <w:lang w:bidi="ar-SA"/>
        </w:rPr>
        <w:t xml:space="preserve">to transact the sale transaction for </w:t>
      </w:r>
      <w:bookmarkStart w:id="1" w:name="_Hlk171443513"/>
      <w:r w:rsidR="00982AE1">
        <w:rPr>
          <w:rFonts w:ascii="Verdana" w:hAnsi="Verdana"/>
          <w:szCs w:val="24"/>
          <w:lang w:bidi="ar-SA"/>
        </w:rPr>
        <w:t xml:space="preserve">B Type Row House bearing No. 39 admeasuring 1520 sq. ft Carpet area Compromising of lower Ground floor, First Floor along with front  parking  admeasuring …………………and Garden  admeasuring 2111 sq. ft </w:t>
      </w:r>
      <w:r w:rsidR="00581030" w:rsidRPr="006D7B8B">
        <w:rPr>
          <w:rFonts w:ascii="Verdana" w:hAnsi="Verdana"/>
          <w:szCs w:val="24"/>
          <w:lang w:bidi="ar-SA"/>
        </w:rPr>
        <w:t xml:space="preserve"> </w:t>
      </w:r>
      <w:r w:rsidR="00982AE1">
        <w:rPr>
          <w:rFonts w:ascii="Verdana" w:hAnsi="Verdana"/>
          <w:szCs w:val="24"/>
          <w:lang w:bidi="ar-SA"/>
        </w:rPr>
        <w:t xml:space="preserve">, situated in Survey No. 28, in Village </w:t>
      </w:r>
      <w:proofErr w:type="spellStart"/>
      <w:r w:rsidR="00982AE1">
        <w:rPr>
          <w:rFonts w:ascii="Verdana" w:hAnsi="Verdana"/>
          <w:szCs w:val="24"/>
          <w:lang w:bidi="ar-SA"/>
        </w:rPr>
        <w:t>Bhushi</w:t>
      </w:r>
      <w:proofErr w:type="spellEnd"/>
      <w:r w:rsidR="00982AE1">
        <w:rPr>
          <w:rFonts w:ascii="Verdana" w:hAnsi="Verdana"/>
          <w:szCs w:val="24"/>
          <w:lang w:bidi="ar-SA"/>
        </w:rPr>
        <w:t xml:space="preserve">, </w:t>
      </w:r>
      <w:proofErr w:type="spellStart"/>
      <w:r w:rsidR="00982AE1">
        <w:rPr>
          <w:rFonts w:ascii="Verdana" w:hAnsi="Verdana"/>
          <w:szCs w:val="24"/>
          <w:lang w:bidi="ar-SA"/>
        </w:rPr>
        <w:t>Taluka</w:t>
      </w:r>
      <w:proofErr w:type="spellEnd"/>
      <w:r w:rsidR="00982AE1">
        <w:rPr>
          <w:rFonts w:ascii="Verdana" w:hAnsi="Verdana"/>
          <w:szCs w:val="24"/>
          <w:lang w:bidi="ar-SA"/>
        </w:rPr>
        <w:t xml:space="preserve"> </w:t>
      </w:r>
      <w:proofErr w:type="spellStart"/>
      <w:r w:rsidR="00982AE1">
        <w:rPr>
          <w:rFonts w:ascii="Verdana" w:hAnsi="Verdana"/>
          <w:szCs w:val="24"/>
          <w:lang w:bidi="ar-SA"/>
        </w:rPr>
        <w:t>Maval</w:t>
      </w:r>
      <w:proofErr w:type="spellEnd"/>
      <w:r w:rsidR="00982AE1">
        <w:rPr>
          <w:rFonts w:ascii="Verdana" w:hAnsi="Verdana"/>
          <w:szCs w:val="24"/>
          <w:lang w:bidi="ar-SA"/>
        </w:rPr>
        <w:t xml:space="preserve">, </w:t>
      </w:r>
      <w:proofErr w:type="spellStart"/>
      <w:r w:rsidR="00982AE1">
        <w:rPr>
          <w:rFonts w:ascii="Verdana" w:hAnsi="Verdana"/>
          <w:szCs w:val="24"/>
          <w:lang w:bidi="ar-SA"/>
        </w:rPr>
        <w:t>Dist.PUNE</w:t>
      </w:r>
      <w:proofErr w:type="spellEnd"/>
      <w:r w:rsidR="00982AE1">
        <w:rPr>
          <w:rFonts w:ascii="Verdana" w:hAnsi="Verdana"/>
          <w:szCs w:val="24"/>
          <w:lang w:bidi="ar-SA"/>
        </w:rPr>
        <w:t xml:space="preserve"> within Lonavala Municipal Council </w:t>
      </w:r>
      <w:r w:rsidR="008D769A" w:rsidRPr="006D7B8B">
        <w:rPr>
          <w:rFonts w:ascii="Verdana" w:hAnsi="Verdana"/>
          <w:szCs w:val="24"/>
          <w:lang w:bidi="ar-SA"/>
        </w:rPr>
        <w:t xml:space="preserve"> </w:t>
      </w:r>
      <w:bookmarkEnd w:id="1"/>
      <w:r w:rsidRPr="006D7B8B">
        <w:rPr>
          <w:rFonts w:ascii="Verdana" w:hAnsi="Verdana"/>
          <w:szCs w:val="24"/>
          <w:lang w:bidi="ar-SA"/>
        </w:rPr>
        <w:t xml:space="preserve">(hereinafter referred to as the said </w:t>
      </w:r>
      <w:r w:rsidR="00982AE1">
        <w:rPr>
          <w:rFonts w:ascii="Verdana" w:hAnsi="Verdana"/>
          <w:szCs w:val="24"/>
          <w:lang w:bidi="ar-SA"/>
        </w:rPr>
        <w:t xml:space="preserve">Row House </w:t>
      </w:r>
      <w:r w:rsidRPr="006D7B8B">
        <w:rPr>
          <w:rFonts w:ascii="Verdana" w:hAnsi="Verdana"/>
          <w:szCs w:val="24"/>
          <w:lang w:bidi="ar-SA"/>
        </w:rPr>
        <w:t xml:space="preserve">and more particularly described in the schedule hereunder written) for a total consideration of Rs </w:t>
      </w:r>
      <w:r w:rsidR="00C64B2C">
        <w:rPr>
          <w:rFonts w:ascii="Verdana" w:hAnsi="Verdana"/>
          <w:szCs w:val="24"/>
          <w:lang w:bidi="ar-SA"/>
        </w:rPr>
        <w:t>1</w:t>
      </w:r>
      <w:r w:rsidR="002E4FC5" w:rsidRPr="006D7B8B">
        <w:rPr>
          <w:rFonts w:ascii="Verdana" w:hAnsi="Verdana"/>
          <w:szCs w:val="24"/>
          <w:lang w:bidi="ar-SA"/>
        </w:rPr>
        <w:t>,</w:t>
      </w:r>
      <w:r w:rsidR="00C64B2C">
        <w:rPr>
          <w:rFonts w:ascii="Verdana" w:hAnsi="Verdana"/>
          <w:szCs w:val="24"/>
          <w:lang w:bidi="ar-SA"/>
        </w:rPr>
        <w:t>85</w:t>
      </w:r>
      <w:r w:rsidR="002E4FC5" w:rsidRPr="006D7B8B">
        <w:rPr>
          <w:rFonts w:ascii="Verdana" w:hAnsi="Verdana"/>
          <w:szCs w:val="24"/>
          <w:lang w:bidi="ar-SA"/>
        </w:rPr>
        <w:t>,00,000/-</w:t>
      </w:r>
      <w:r w:rsidRPr="006D7B8B">
        <w:rPr>
          <w:rFonts w:ascii="Verdana" w:hAnsi="Verdana"/>
          <w:szCs w:val="24"/>
          <w:lang w:bidi="ar-SA"/>
        </w:rPr>
        <w:t xml:space="preserve">/-(Rupees </w:t>
      </w:r>
      <w:r w:rsidR="00C64B2C">
        <w:rPr>
          <w:rFonts w:ascii="Verdana" w:hAnsi="Verdana"/>
          <w:szCs w:val="24"/>
          <w:lang w:bidi="ar-SA"/>
        </w:rPr>
        <w:t xml:space="preserve">One </w:t>
      </w:r>
      <w:r w:rsidR="002E4FC5" w:rsidRPr="006D7B8B">
        <w:rPr>
          <w:rFonts w:ascii="Verdana" w:hAnsi="Verdana"/>
          <w:szCs w:val="24"/>
          <w:lang w:bidi="ar-SA"/>
        </w:rPr>
        <w:t xml:space="preserve"> Crore </w:t>
      </w:r>
      <w:r w:rsidR="00C64B2C">
        <w:rPr>
          <w:rFonts w:ascii="Verdana" w:hAnsi="Verdana"/>
          <w:szCs w:val="24"/>
          <w:lang w:bidi="ar-SA"/>
        </w:rPr>
        <w:t xml:space="preserve">Eighty Five </w:t>
      </w:r>
      <w:r w:rsidR="002E4FC5" w:rsidRPr="006D7B8B">
        <w:rPr>
          <w:rFonts w:ascii="Verdana" w:hAnsi="Verdana"/>
          <w:szCs w:val="24"/>
          <w:lang w:bidi="ar-SA"/>
        </w:rPr>
        <w:t>Lakhs</w:t>
      </w:r>
      <w:r w:rsidRPr="006D7B8B">
        <w:rPr>
          <w:rFonts w:ascii="Verdana" w:hAnsi="Verdana"/>
          <w:szCs w:val="24"/>
          <w:lang w:bidi="ar-SA"/>
        </w:rPr>
        <w:t xml:space="preserve"> Only)  plus stamp duty and registration.</w:t>
      </w:r>
    </w:p>
    <w:p w14:paraId="4FD8A964" w14:textId="77777777" w:rsidR="009B57DC" w:rsidRPr="006D7B8B" w:rsidRDefault="009B57DC" w:rsidP="006D7B8B">
      <w:pPr>
        <w:spacing w:line="360" w:lineRule="auto"/>
        <w:ind w:left="-90"/>
        <w:jc w:val="both"/>
        <w:rPr>
          <w:rFonts w:ascii="Verdana" w:hAnsi="Verdana"/>
          <w:szCs w:val="24"/>
          <w:lang w:bidi="ar-SA"/>
        </w:rPr>
      </w:pPr>
    </w:p>
    <w:p w14:paraId="45E73F23" w14:textId="77777777"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The terms and conditions are as follows:</w:t>
      </w:r>
    </w:p>
    <w:p w14:paraId="7424235D" w14:textId="77777777" w:rsidR="004412C3" w:rsidRDefault="009B57DC" w:rsidP="006D7B8B">
      <w:pPr>
        <w:pStyle w:val="ListParagraph"/>
        <w:numPr>
          <w:ilvl w:val="0"/>
          <w:numId w:val="1"/>
        </w:numPr>
        <w:spacing w:after="200" w:line="360" w:lineRule="auto"/>
        <w:ind w:left="-90"/>
        <w:jc w:val="both"/>
        <w:rPr>
          <w:rFonts w:ascii="Verdana" w:hAnsi="Verdana"/>
          <w:szCs w:val="24"/>
          <w:lang w:bidi="ar-SA"/>
        </w:rPr>
      </w:pPr>
      <w:r w:rsidRPr="006D7B8B">
        <w:rPr>
          <w:rFonts w:ascii="Verdana" w:hAnsi="Verdana"/>
          <w:szCs w:val="24"/>
          <w:lang w:bidi="ar-SA"/>
        </w:rPr>
        <w:t xml:space="preserve">The TRANSFERORS confirm that vide an Agreement dated </w:t>
      </w:r>
      <w:r w:rsidR="001E70C5">
        <w:rPr>
          <w:rFonts w:ascii="Verdana" w:hAnsi="Verdana"/>
          <w:szCs w:val="24"/>
          <w:lang w:bidi="ar-SA"/>
        </w:rPr>
        <w:t>27</w:t>
      </w:r>
      <w:r w:rsidR="00016E87" w:rsidRPr="006D7B8B">
        <w:rPr>
          <w:rFonts w:ascii="Verdana" w:hAnsi="Verdana"/>
          <w:szCs w:val="24"/>
          <w:lang w:bidi="ar-SA"/>
        </w:rPr>
        <w:t>.03.20</w:t>
      </w:r>
      <w:r w:rsidR="001E70C5">
        <w:rPr>
          <w:rFonts w:ascii="Verdana" w:hAnsi="Verdana"/>
          <w:szCs w:val="24"/>
          <w:lang w:bidi="ar-SA"/>
        </w:rPr>
        <w:t>14</w:t>
      </w:r>
      <w:r w:rsidRPr="006D7B8B">
        <w:rPr>
          <w:rFonts w:ascii="Verdana" w:hAnsi="Verdana"/>
          <w:szCs w:val="24"/>
          <w:lang w:bidi="ar-SA"/>
        </w:rPr>
        <w:t xml:space="preserve"> registered with the office of Sub Registrar of Assurances </w:t>
      </w:r>
      <w:r w:rsidR="001E70C5">
        <w:rPr>
          <w:rFonts w:ascii="Verdana" w:hAnsi="Verdana"/>
          <w:szCs w:val="24"/>
          <w:lang w:bidi="ar-SA"/>
        </w:rPr>
        <w:t xml:space="preserve">executed between </w:t>
      </w:r>
      <w:r w:rsidR="0040022B" w:rsidRPr="006D7B8B">
        <w:rPr>
          <w:rFonts w:ascii="Verdana" w:hAnsi="Verdana"/>
          <w:szCs w:val="24"/>
          <w:lang w:bidi="ar-SA"/>
        </w:rPr>
        <w:t xml:space="preserve"> </w:t>
      </w:r>
      <w:r w:rsidRPr="006D7B8B">
        <w:rPr>
          <w:rFonts w:ascii="Verdana" w:hAnsi="Verdana"/>
          <w:szCs w:val="24"/>
          <w:lang w:bidi="ar-SA"/>
        </w:rPr>
        <w:t xml:space="preserve">between </w:t>
      </w:r>
      <w:r w:rsidR="001E70C5">
        <w:rPr>
          <w:rFonts w:ascii="Verdana" w:hAnsi="Verdana"/>
          <w:szCs w:val="24"/>
          <w:lang w:bidi="ar-SA"/>
        </w:rPr>
        <w:t xml:space="preserve">Puranik Builders Private </w:t>
      </w:r>
      <w:r w:rsidR="00E32D21" w:rsidRPr="006D7B8B">
        <w:rPr>
          <w:rFonts w:ascii="Verdana" w:hAnsi="Verdana"/>
          <w:szCs w:val="24"/>
          <w:lang w:bidi="ar-SA"/>
        </w:rPr>
        <w:t xml:space="preserve"> Ltd</w:t>
      </w:r>
      <w:r w:rsidRPr="006D7B8B">
        <w:rPr>
          <w:rFonts w:ascii="Verdana" w:hAnsi="Verdana"/>
          <w:szCs w:val="24"/>
          <w:lang w:bidi="ar-SA"/>
        </w:rPr>
        <w:t xml:space="preserve">, therein referred to as the </w:t>
      </w:r>
      <w:r w:rsidR="00E32D21" w:rsidRPr="006D7B8B">
        <w:rPr>
          <w:rFonts w:ascii="Verdana" w:hAnsi="Verdana"/>
          <w:szCs w:val="24"/>
          <w:lang w:bidi="ar-SA"/>
        </w:rPr>
        <w:t>Developer</w:t>
      </w:r>
      <w:r w:rsidRPr="006D7B8B">
        <w:rPr>
          <w:rFonts w:ascii="Verdana" w:hAnsi="Verdana"/>
          <w:szCs w:val="24"/>
          <w:lang w:bidi="ar-SA"/>
        </w:rPr>
        <w:t xml:space="preserve"> and </w:t>
      </w:r>
      <w:r w:rsidR="001E70C5" w:rsidRPr="006D7B8B">
        <w:rPr>
          <w:rFonts w:ascii="Verdana" w:hAnsi="Verdana"/>
          <w:szCs w:val="24"/>
          <w:lang w:bidi="ar-SA"/>
        </w:rPr>
        <w:t xml:space="preserve">Mr. </w:t>
      </w:r>
      <w:r w:rsidR="001E70C5">
        <w:rPr>
          <w:rFonts w:ascii="Verdana" w:hAnsi="Verdana"/>
          <w:szCs w:val="24"/>
          <w:lang w:bidi="ar-SA"/>
        </w:rPr>
        <w:t xml:space="preserve">HEMANT </w:t>
      </w:r>
      <w:r w:rsidR="002D29D7">
        <w:rPr>
          <w:rFonts w:ascii="Verdana" w:hAnsi="Verdana"/>
          <w:szCs w:val="24"/>
          <w:lang w:bidi="ar-SA"/>
        </w:rPr>
        <w:t>CHANDRAVADAN</w:t>
      </w:r>
      <w:r w:rsidR="001E70C5">
        <w:rPr>
          <w:rFonts w:ascii="Verdana" w:hAnsi="Verdana"/>
          <w:szCs w:val="24"/>
          <w:lang w:bidi="ar-SA"/>
        </w:rPr>
        <w:t xml:space="preserve"> BHAGAT </w:t>
      </w:r>
      <w:r w:rsidR="001E70C5" w:rsidRPr="006D7B8B">
        <w:rPr>
          <w:rFonts w:ascii="Verdana" w:hAnsi="Verdana"/>
          <w:szCs w:val="24"/>
          <w:lang w:bidi="ar-SA"/>
        </w:rPr>
        <w:t xml:space="preserve"> &amp; Mrs. </w:t>
      </w:r>
      <w:r w:rsidR="001E70C5">
        <w:rPr>
          <w:rFonts w:ascii="Verdana" w:hAnsi="Verdana"/>
          <w:szCs w:val="24"/>
          <w:lang w:bidi="ar-SA"/>
        </w:rPr>
        <w:t>CHITRA HEMANT BHAGAT</w:t>
      </w:r>
      <w:r w:rsidRPr="006D7B8B">
        <w:rPr>
          <w:rFonts w:ascii="Verdana" w:hAnsi="Verdana"/>
          <w:szCs w:val="24"/>
          <w:lang w:bidi="ar-SA"/>
        </w:rPr>
        <w:t xml:space="preserve">, the transferors herein, therein referred to as the Purchasers. The </w:t>
      </w:r>
      <w:r w:rsidR="004306A4" w:rsidRPr="006D7B8B">
        <w:rPr>
          <w:rFonts w:ascii="Verdana" w:hAnsi="Verdana"/>
          <w:szCs w:val="24"/>
          <w:lang w:bidi="ar-SA"/>
        </w:rPr>
        <w:t>Developer</w:t>
      </w:r>
      <w:r w:rsidRPr="006D7B8B">
        <w:rPr>
          <w:rFonts w:ascii="Verdana" w:hAnsi="Verdana"/>
          <w:szCs w:val="24"/>
          <w:lang w:bidi="ar-SA"/>
        </w:rPr>
        <w:t xml:space="preserve"> therein </w:t>
      </w:r>
      <w:r w:rsidR="001E70C5">
        <w:rPr>
          <w:rFonts w:ascii="Verdana" w:hAnsi="Verdana"/>
          <w:szCs w:val="24"/>
          <w:lang w:bidi="ar-SA"/>
        </w:rPr>
        <w:t>agreed to transfer sell and assign</w:t>
      </w:r>
      <w:r w:rsidRPr="006D7B8B">
        <w:rPr>
          <w:rFonts w:ascii="Verdana" w:hAnsi="Verdana"/>
          <w:szCs w:val="24"/>
          <w:lang w:bidi="ar-SA"/>
        </w:rPr>
        <w:t xml:space="preserve"> </w:t>
      </w:r>
      <w:r w:rsidR="001E70C5">
        <w:rPr>
          <w:rFonts w:ascii="Verdana" w:hAnsi="Verdana"/>
          <w:szCs w:val="24"/>
          <w:lang w:bidi="ar-SA"/>
        </w:rPr>
        <w:t xml:space="preserve">B Type Row House bearing No. 39 admeasuring 1520 sq. ft Carpet area Compromising of lower Ground floor, First Floor along with front  parking  admeasuring …………………and Garden  admeasuring 2111 sq. ft </w:t>
      </w:r>
      <w:r w:rsidR="001E70C5" w:rsidRPr="006D7B8B">
        <w:rPr>
          <w:rFonts w:ascii="Verdana" w:hAnsi="Verdana"/>
          <w:szCs w:val="24"/>
          <w:lang w:bidi="ar-SA"/>
        </w:rPr>
        <w:t xml:space="preserve"> </w:t>
      </w:r>
      <w:r w:rsidR="001E70C5">
        <w:rPr>
          <w:rFonts w:ascii="Verdana" w:hAnsi="Verdana"/>
          <w:szCs w:val="24"/>
          <w:lang w:bidi="ar-SA"/>
        </w:rPr>
        <w:t xml:space="preserve">, situated in Survey No. 28, in Village </w:t>
      </w:r>
      <w:proofErr w:type="spellStart"/>
      <w:r w:rsidR="001E70C5">
        <w:rPr>
          <w:rFonts w:ascii="Verdana" w:hAnsi="Verdana"/>
          <w:szCs w:val="24"/>
          <w:lang w:bidi="ar-SA"/>
        </w:rPr>
        <w:t>Bhushi</w:t>
      </w:r>
      <w:proofErr w:type="spellEnd"/>
      <w:r w:rsidR="001E70C5">
        <w:rPr>
          <w:rFonts w:ascii="Verdana" w:hAnsi="Verdana"/>
          <w:szCs w:val="24"/>
          <w:lang w:bidi="ar-SA"/>
        </w:rPr>
        <w:t xml:space="preserve">, </w:t>
      </w:r>
      <w:proofErr w:type="spellStart"/>
      <w:r w:rsidR="001E70C5">
        <w:rPr>
          <w:rFonts w:ascii="Verdana" w:hAnsi="Verdana"/>
          <w:szCs w:val="24"/>
          <w:lang w:bidi="ar-SA"/>
        </w:rPr>
        <w:t>Taluka</w:t>
      </w:r>
      <w:proofErr w:type="spellEnd"/>
      <w:r w:rsidR="001E70C5">
        <w:rPr>
          <w:rFonts w:ascii="Verdana" w:hAnsi="Verdana"/>
          <w:szCs w:val="24"/>
          <w:lang w:bidi="ar-SA"/>
        </w:rPr>
        <w:t xml:space="preserve"> </w:t>
      </w:r>
      <w:proofErr w:type="spellStart"/>
      <w:r w:rsidR="001E70C5">
        <w:rPr>
          <w:rFonts w:ascii="Verdana" w:hAnsi="Verdana"/>
          <w:szCs w:val="24"/>
          <w:lang w:bidi="ar-SA"/>
        </w:rPr>
        <w:t>Maval</w:t>
      </w:r>
      <w:proofErr w:type="spellEnd"/>
      <w:r w:rsidR="001E70C5">
        <w:rPr>
          <w:rFonts w:ascii="Verdana" w:hAnsi="Verdana"/>
          <w:szCs w:val="24"/>
          <w:lang w:bidi="ar-SA"/>
        </w:rPr>
        <w:t xml:space="preserve">, </w:t>
      </w:r>
      <w:proofErr w:type="spellStart"/>
      <w:r w:rsidR="001E70C5">
        <w:rPr>
          <w:rFonts w:ascii="Verdana" w:hAnsi="Verdana"/>
          <w:szCs w:val="24"/>
          <w:lang w:bidi="ar-SA"/>
        </w:rPr>
        <w:t>Dist.PUNE</w:t>
      </w:r>
      <w:proofErr w:type="spellEnd"/>
      <w:r w:rsidR="001E70C5">
        <w:rPr>
          <w:rFonts w:ascii="Verdana" w:hAnsi="Verdana"/>
          <w:szCs w:val="24"/>
          <w:lang w:bidi="ar-SA"/>
        </w:rPr>
        <w:t xml:space="preserve"> within Lonavala Municipal Council </w:t>
      </w:r>
      <w:r w:rsidR="001E70C5" w:rsidRPr="006D7B8B">
        <w:rPr>
          <w:rFonts w:ascii="Verdana" w:hAnsi="Verdana"/>
          <w:szCs w:val="24"/>
          <w:lang w:bidi="ar-SA"/>
        </w:rPr>
        <w:t xml:space="preserve"> </w:t>
      </w:r>
      <w:r w:rsidR="003301B4" w:rsidRPr="006D7B8B">
        <w:rPr>
          <w:rFonts w:ascii="Verdana" w:hAnsi="Verdana"/>
          <w:szCs w:val="24"/>
          <w:lang w:bidi="ar-SA"/>
        </w:rPr>
        <w:t xml:space="preserve">(hereinafter referred to as the </w:t>
      </w:r>
      <w:r w:rsidR="00394468">
        <w:rPr>
          <w:rFonts w:ascii="Verdana" w:hAnsi="Verdana"/>
          <w:szCs w:val="24"/>
          <w:lang w:bidi="ar-SA"/>
        </w:rPr>
        <w:t>“</w:t>
      </w:r>
      <w:r w:rsidR="003301B4" w:rsidRPr="006D7B8B">
        <w:rPr>
          <w:rFonts w:ascii="Verdana" w:hAnsi="Verdana"/>
          <w:szCs w:val="24"/>
          <w:lang w:bidi="ar-SA"/>
        </w:rPr>
        <w:t xml:space="preserve">said </w:t>
      </w:r>
      <w:r w:rsidR="00982AE1" w:rsidRPr="00394468">
        <w:rPr>
          <w:rFonts w:ascii="Verdana" w:hAnsi="Verdana"/>
          <w:b/>
          <w:szCs w:val="24"/>
          <w:lang w:bidi="ar-SA"/>
        </w:rPr>
        <w:t>Row House  No. 39</w:t>
      </w:r>
      <w:r w:rsidR="00394468">
        <w:rPr>
          <w:rFonts w:ascii="Verdana" w:hAnsi="Verdana"/>
          <w:b/>
          <w:szCs w:val="24"/>
          <w:lang w:bidi="ar-SA"/>
        </w:rPr>
        <w:t>”</w:t>
      </w:r>
      <w:r w:rsidR="003301B4" w:rsidRPr="006D7B8B">
        <w:rPr>
          <w:rFonts w:ascii="Verdana" w:hAnsi="Verdana"/>
          <w:szCs w:val="24"/>
          <w:lang w:bidi="ar-SA"/>
        </w:rPr>
        <w:t xml:space="preserve"> and more particularly described in the schedule hereunder written) </w:t>
      </w:r>
      <w:r w:rsidRPr="006D7B8B">
        <w:rPr>
          <w:rFonts w:ascii="Verdana" w:hAnsi="Verdana"/>
          <w:szCs w:val="24"/>
          <w:lang w:bidi="ar-SA"/>
        </w:rPr>
        <w:t xml:space="preserve"> to the Transferors herein for the consideration and terms </w:t>
      </w:r>
      <w:r w:rsidRPr="006D7B8B">
        <w:rPr>
          <w:rFonts w:ascii="Verdana" w:hAnsi="Verdana"/>
          <w:szCs w:val="24"/>
          <w:lang w:bidi="ar-SA"/>
        </w:rPr>
        <w:lastRenderedPageBreak/>
        <w:t xml:space="preserve">and conditions contained therein and as such the Transferors became well and sufficiently entitled to the said </w:t>
      </w:r>
      <w:r w:rsidR="00982AE1">
        <w:rPr>
          <w:rFonts w:ascii="Verdana" w:hAnsi="Verdana"/>
          <w:szCs w:val="24"/>
          <w:lang w:bidi="ar-SA"/>
        </w:rPr>
        <w:t>Row House  No. 39</w:t>
      </w:r>
      <w:r w:rsidRPr="006D7B8B">
        <w:rPr>
          <w:rFonts w:ascii="Verdana" w:hAnsi="Verdana"/>
          <w:szCs w:val="24"/>
          <w:lang w:bidi="ar-SA"/>
        </w:rPr>
        <w:t xml:space="preserve"> as owners thereof</w:t>
      </w:r>
      <w:r w:rsidR="003301B4" w:rsidRPr="006D7B8B">
        <w:rPr>
          <w:rFonts w:ascii="Verdana" w:hAnsi="Verdana"/>
          <w:szCs w:val="24"/>
          <w:lang w:bidi="ar-SA"/>
        </w:rPr>
        <w:t xml:space="preserve">. </w:t>
      </w:r>
    </w:p>
    <w:p w14:paraId="6FEDFB2B" w14:textId="77777777" w:rsidR="004412C3" w:rsidRDefault="004412C3" w:rsidP="004412C3">
      <w:pPr>
        <w:pStyle w:val="ListParagraph"/>
        <w:spacing w:after="200" w:line="360" w:lineRule="auto"/>
        <w:ind w:left="-90"/>
        <w:jc w:val="both"/>
        <w:rPr>
          <w:rFonts w:ascii="Verdana" w:hAnsi="Verdana"/>
          <w:szCs w:val="24"/>
          <w:lang w:bidi="ar-SA"/>
        </w:rPr>
      </w:pPr>
    </w:p>
    <w:p w14:paraId="536E0B70" w14:textId="296DAF62" w:rsidR="009B57DC" w:rsidRPr="006D7B8B" w:rsidRDefault="0082330C" w:rsidP="004412C3">
      <w:pPr>
        <w:pStyle w:val="ListParagraph"/>
        <w:spacing w:after="200" w:line="360" w:lineRule="auto"/>
        <w:ind w:left="-90"/>
        <w:jc w:val="both"/>
        <w:rPr>
          <w:rFonts w:ascii="Verdana" w:hAnsi="Verdana"/>
          <w:szCs w:val="24"/>
          <w:lang w:bidi="ar-SA"/>
        </w:rPr>
      </w:pPr>
      <w:r w:rsidRPr="004412C3">
        <w:rPr>
          <w:rFonts w:ascii="Verdana" w:hAnsi="Verdana"/>
          <w:szCs w:val="24"/>
          <w:highlight w:val="yellow"/>
          <w:lang w:bidi="ar-SA"/>
        </w:rPr>
        <w:t>Details of CC taken by the TRANSFERORS on the said R</w:t>
      </w:r>
      <w:r w:rsidR="004412C3" w:rsidRPr="004412C3">
        <w:rPr>
          <w:rFonts w:ascii="Verdana" w:hAnsi="Verdana"/>
          <w:szCs w:val="24"/>
          <w:highlight w:val="yellow"/>
          <w:lang w:bidi="ar-SA"/>
        </w:rPr>
        <w:t>o</w:t>
      </w:r>
      <w:r w:rsidRPr="004412C3">
        <w:rPr>
          <w:rFonts w:ascii="Verdana" w:hAnsi="Verdana"/>
          <w:szCs w:val="24"/>
          <w:highlight w:val="yellow"/>
          <w:lang w:bidi="ar-SA"/>
        </w:rPr>
        <w:t>w House No. 39 to be mentioned here.</w:t>
      </w:r>
    </w:p>
    <w:p w14:paraId="46C71DB1" w14:textId="77777777" w:rsidR="00394468" w:rsidRDefault="00394468" w:rsidP="00394468">
      <w:pPr>
        <w:pStyle w:val="ListParagraph"/>
        <w:spacing w:after="200" w:line="360" w:lineRule="auto"/>
        <w:ind w:left="-90"/>
        <w:jc w:val="both"/>
        <w:rPr>
          <w:rFonts w:ascii="Verdana" w:hAnsi="Verdana"/>
          <w:szCs w:val="24"/>
          <w:lang w:bidi="ar-SA"/>
        </w:rPr>
      </w:pPr>
    </w:p>
    <w:p w14:paraId="0616BF50" w14:textId="47EDC8DF" w:rsidR="00394468" w:rsidRPr="00394468" w:rsidRDefault="00394468" w:rsidP="00394468">
      <w:pPr>
        <w:pStyle w:val="ListParagraph"/>
        <w:numPr>
          <w:ilvl w:val="0"/>
          <w:numId w:val="1"/>
        </w:numPr>
        <w:spacing w:after="200" w:line="360" w:lineRule="auto"/>
        <w:ind w:left="-90"/>
        <w:jc w:val="both"/>
        <w:rPr>
          <w:rFonts w:ascii="Verdana" w:hAnsi="Verdana"/>
          <w:szCs w:val="24"/>
          <w:lang w:bidi="ar-SA"/>
        </w:rPr>
      </w:pPr>
      <w:r w:rsidRPr="00394468">
        <w:rPr>
          <w:rFonts w:ascii="Verdana" w:hAnsi="Verdana"/>
          <w:szCs w:val="24"/>
          <w:lang w:bidi="ar-SA"/>
        </w:rPr>
        <w:t>Before the execution hereof the TRANSFEROR</w:t>
      </w:r>
      <w:r>
        <w:rPr>
          <w:rFonts w:ascii="Verdana" w:hAnsi="Verdana"/>
          <w:szCs w:val="24"/>
          <w:lang w:bidi="ar-SA"/>
        </w:rPr>
        <w:t>S</w:t>
      </w:r>
      <w:r w:rsidRPr="00394468">
        <w:rPr>
          <w:rFonts w:ascii="Verdana" w:hAnsi="Verdana"/>
          <w:szCs w:val="24"/>
          <w:lang w:bidi="ar-SA"/>
        </w:rPr>
        <w:t xml:space="preserve"> ha</w:t>
      </w:r>
      <w:r>
        <w:rPr>
          <w:rFonts w:ascii="Verdana" w:hAnsi="Verdana"/>
          <w:szCs w:val="24"/>
          <w:lang w:bidi="ar-SA"/>
        </w:rPr>
        <w:t>ve</w:t>
      </w:r>
      <w:r w:rsidRPr="00394468">
        <w:rPr>
          <w:rFonts w:ascii="Verdana" w:hAnsi="Verdana"/>
          <w:szCs w:val="24"/>
          <w:lang w:bidi="ar-SA"/>
        </w:rPr>
        <w:t xml:space="preserve"> declare</w:t>
      </w:r>
      <w:r>
        <w:rPr>
          <w:rFonts w:ascii="Verdana" w:hAnsi="Verdana"/>
          <w:szCs w:val="24"/>
          <w:lang w:bidi="ar-SA"/>
        </w:rPr>
        <w:t>d</w:t>
      </w:r>
      <w:r w:rsidRPr="00394468">
        <w:rPr>
          <w:rFonts w:ascii="Verdana" w:hAnsi="Verdana"/>
          <w:szCs w:val="24"/>
          <w:lang w:bidi="ar-SA"/>
        </w:rPr>
        <w:t xml:space="preserve"> and made the following representations/ affirmations and covenants to the TRANSFEREES which the TRANSFEROR</w:t>
      </w:r>
      <w:r>
        <w:rPr>
          <w:rFonts w:ascii="Verdana" w:hAnsi="Verdana"/>
          <w:szCs w:val="24"/>
          <w:lang w:bidi="ar-SA"/>
        </w:rPr>
        <w:t>S</w:t>
      </w:r>
      <w:r w:rsidRPr="00394468">
        <w:rPr>
          <w:rFonts w:ascii="Verdana" w:hAnsi="Verdana"/>
          <w:szCs w:val="24"/>
          <w:lang w:bidi="ar-SA"/>
        </w:rPr>
        <w:t xml:space="preserve"> </w:t>
      </w:r>
      <w:r>
        <w:rPr>
          <w:rFonts w:ascii="Verdana" w:hAnsi="Verdana"/>
          <w:szCs w:val="24"/>
          <w:lang w:bidi="ar-SA"/>
        </w:rPr>
        <w:t xml:space="preserve">undertake and </w:t>
      </w:r>
      <w:r w:rsidRPr="00394468">
        <w:rPr>
          <w:rFonts w:ascii="Verdana" w:hAnsi="Verdana"/>
          <w:szCs w:val="24"/>
          <w:lang w:bidi="ar-SA"/>
        </w:rPr>
        <w:t xml:space="preserve">assured the TRANSFEREES to be true and correct </w:t>
      </w:r>
      <w:r>
        <w:rPr>
          <w:rFonts w:ascii="Verdana" w:hAnsi="Verdana"/>
          <w:szCs w:val="24"/>
          <w:lang w:bidi="ar-SA"/>
        </w:rPr>
        <w:t xml:space="preserve">which is essence of this Contract </w:t>
      </w:r>
      <w:r w:rsidRPr="00394468">
        <w:rPr>
          <w:rFonts w:ascii="Verdana" w:hAnsi="Verdana"/>
          <w:szCs w:val="24"/>
          <w:lang w:bidi="ar-SA"/>
        </w:rPr>
        <w:t xml:space="preserve">and the said representations and the recitals hereinbefore made shall be the integral part of this </w:t>
      </w:r>
      <w:r>
        <w:rPr>
          <w:rFonts w:ascii="Verdana" w:hAnsi="Verdana"/>
          <w:szCs w:val="24"/>
          <w:lang w:bidi="ar-SA"/>
        </w:rPr>
        <w:t xml:space="preserve">MOU/ </w:t>
      </w:r>
      <w:r w:rsidRPr="00394468">
        <w:rPr>
          <w:rFonts w:ascii="Verdana" w:hAnsi="Verdana"/>
          <w:szCs w:val="24"/>
          <w:lang w:bidi="ar-SA"/>
        </w:rPr>
        <w:t>Agreement:</w:t>
      </w:r>
    </w:p>
    <w:p w14:paraId="31B61D6E" w14:textId="0B21B484"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Pr>
          <w:rFonts w:ascii="Verdana" w:hAnsi="Verdana"/>
          <w:szCs w:val="24"/>
        </w:rPr>
        <w:t>T</w:t>
      </w:r>
      <w:r w:rsidRPr="00394468">
        <w:rPr>
          <w:rFonts w:ascii="Verdana" w:hAnsi="Verdana"/>
          <w:szCs w:val="24"/>
        </w:rPr>
        <w:t xml:space="preserve">he </w:t>
      </w:r>
      <w:r>
        <w:rPr>
          <w:rFonts w:ascii="Verdana" w:hAnsi="Verdana"/>
          <w:noProof/>
          <w:szCs w:val="24"/>
        </w:rPr>
        <w:t>TRANSFERORS</w:t>
      </w:r>
      <w:r w:rsidRPr="00394468">
        <w:rPr>
          <w:rFonts w:ascii="Verdana" w:hAnsi="Verdana"/>
          <w:szCs w:val="24"/>
        </w:rPr>
        <w:t xml:space="preserve"> doth hereby declare that the </w:t>
      </w:r>
      <w:r>
        <w:rPr>
          <w:rFonts w:ascii="Verdana" w:hAnsi="Verdana"/>
          <w:szCs w:val="24"/>
        </w:rPr>
        <w:t>said R</w:t>
      </w:r>
      <w:r w:rsidR="004412C3">
        <w:rPr>
          <w:rFonts w:ascii="Verdana" w:hAnsi="Verdana"/>
          <w:szCs w:val="24"/>
        </w:rPr>
        <w:t>o</w:t>
      </w:r>
      <w:r>
        <w:rPr>
          <w:rFonts w:ascii="Verdana" w:hAnsi="Verdana"/>
          <w:szCs w:val="24"/>
        </w:rPr>
        <w:t>w House No. 39</w:t>
      </w:r>
      <w:r w:rsidRPr="00394468">
        <w:rPr>
          <w:rFonts w:ascii="Verdana" w:hAnsi="Verdana"/>
          <w:szCs w:val="24"/>
        </w:rPr>
        <w:t xml:space="preserve"> is free from all encumbrances, claims and demands whatsoever and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is clear and marketable and that </w:t>
      </w:r>
      <w:r>
        <w:rPr>
          <w:rFonts w:ascii="Verdana" w:hAnsi="Verdana"/>
          <w:szCs w:val="24"/>
        </w:rPr>
        <w:t>T</w:t>
      </w:r>
      <w:r w:rsidRPr="00394468">
        <w:rPr>
          <w:rFonts w:ascii="Verdana" w:hAnsi="Verdana"/>
          <w:szCs w:val="24"/>
        </w:rPr>
        <w:t xml:space="preserve">he </w:t>
      </w:r>
      <w:r>
        <w:rPr>
          <w:rFonts w:ascii="Verdana" w:hAnsi="Verdana"/>
          <w:noProof/>
          <w:szCs w:val="24"/>
        </w:rPr>
        <w:t>TRANSFERORS</w:t>
      </w:r>
      <w:r w:rsidRPr="00394468">
        <w:rPr>
          <w:rFonts w:ascii="Verdana" w:hAnsi="Verdana"/>
          <w:szCs w:val="24"/>
        </w:rPr>
        <w:t xml:space="preserve"> </w:t>
      </w:r>
      <w:r>
        <w:rPr>
          <w:rFonts w:ascii="Verdana" w:hAnsi="Verdana"/>
          <w:szCs w:val="24"/>
        </w:rPr>
        <w:t xml:space="preserve">are </w:t>
      </w:r>
      <w:r w:rsidRPr="00394468">
        <w:rPr>
          <w:rFonts w:ascii="Verdana" w:hAnsi="Verdana"/>
          <w:szCs w:val="24"/>
        </w:rPr>
        <w:t xml:space="preserve">fully entitled to deal with or dispose </w:t>
      </w:r>
      <w:proofErr w:type="spellStart"/>
      <w:r w:rsidRPr="00394468">
        <w:rPr>
          <w:rFonts w:ascii="Verdana" w:hAnsi="Verdana"/>
          <w:szCs w:val="24"/>
        </w:rPr>
        <w:t>off</w:t>
      </w:r>
      <w:proofErr w:type="spellEnd"/>
      <w:r w:rsidRPr="00394468">
        <w:rPr>
          <w:rFonts w:ascii="Verdana" w:hAnsi="Verdana"/>
          <w:szCs w:val="24"/>
        </w:rPr>
        <w:t xml:space="preserve"> the same.</w:t>
      </w:r>
    </w:p>
    <w:p w14:paraId="3293D5BC" w14:textId="04FFF0FF"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szCs w:val="24"/>
        </w:rPr>
        <w:t>TRANSFERORS</w:t>
      </w:r>
      <w:r w:rsidRPr="00394468">
        <w:rPr>
          <w:rFonts w:ascii="Verdana" w:hAnsi="Verdana"/>
          <w:szCs w:val="24"/>
        </w:rPr>
        <w:t xml:space="preserve"> </w:t>
      </w:r>
      <w:r>
        <w:rPr>
          <w:rFonts w:ascii="Verdana" w:hAnsi="Verdana"/>
          <w:szCs w:val="24"/>
        </w:rPr>
        <w:t xml:space="preserve">are </w:t>
      </w:r>
      <w:r w:rsidRPr="00394468">
        <w:rPr>
          <w:rFonts w:ascii="Verdana" w:hAnsi="Verdana"/>
          <w:szCs w:val="24"/>
        </w:rPr>
        <w:t xml:space="preserve">in exclusive use, occupation, possession, ownership and enjoyment of the </w:t>
      </w:r>
      <w:r>
        <w:rPr>
          <w:rFonts w:ascii="Verdana" w:hAnsi="Verdana"/>
          <w:szCs w:val="24"/>
        </w:rPr>
        <w:t>said R</w:t>
      </w:r>
      <w:r w:rsidR="004412C3">
        <w:rPr>
          <w:rFonts w:ascii="Verdana" w:hAnsi="Verdana"/>
          <w:szCs w:val="24"/>
        </w:rPr>
        <w:t>o</w:t>
      </w:r>
      <w:r>
        <w:rPr>
          <w:rFonts w:ascii="Verdana" w:hAnsi="Verdana"/>
          <w:szCs w:val="24"/>
        </w:rPr>
        <w:t>w House No. 39</w:t>
      </w:r>
      <w:r w:rsidRPr="00394468">
        <w:rPr>
          <w:rFonts w:ascii="Verdana" w:hAnsi="Verdana"/>
          <w:szCs w:val="24"/>
        </w:rPr>
        <w:t xml:space="preserve"> and every part thereof and have full power and absolute authority to deal with the same.</w:t>
      </w:r>
    </w:p>
    <w:p w14:paraId="6C7B5FCA" w14:textId="33EC7A45" w:rsidR="00394468" w:rsidRPr="00394468" w:rsidRDefault="004A57EA"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Pr>
          <w:rFonts w:ascii="Verdana" w:hAnsi="Verdana"/>
          <w:szCs w:val="24"/>
        </w:rPr>
        <w:t>N</w:t>
      </w:r>
      <w:r w:rsidR="00394468" w:rsidRPr="00394468">
        <w:rPr>
          <w:rFonts w:ascii="Verdana" w:hAnsi="Verdana"/>
          <w:szCs w:val="24"/>
        </w:rPr>
        <w:t xml:space="preserve">o loans and/or advances have been obtained by the </w:t>
      </w:r>
      <w:r w:rsidR="00394468">
        <w:rPr>
          <w:rFonts w:ascii="Verdana" w:hAnsi="Verdana"/>
          <w:szCs w:val="24"/>
        </w:rPr>
        <w:t>TRANSFERORS</w:t>
      </w:r>
      <w:r w:rsidR="00394468" w:rsidRPr="00394468">
        <w:rPr>
          <w:rFonts w:ascii="Verdana" w:hAnsi="Verdana"/>
          <w:szCs w:val="24"/>
        </w:rPr>
        <w:t xml:space="preserve"> from any person or persons, banks, financial institutions or any other third party against the </w:t>
      </w:r>
      <w:r w:rsidR="00394468">
        <w:rPr>
          <w:rFonts w:ascii="Verdana" w:hAnsi="Verdana"/>
          <w:szCs w:val="24"/>
        </w:rPr>
        <w:t>said R</w:t>
      </w:r>
      <w:r w:rsidR="004412C3">
        <w:rPr>
          <w:rFonts w:ascii="Verdana" w:hAnsi="Verdana"/>
          <w:szCs w:val="24"/>
        </w:rPr>
        <w:t>o</w:t>
      </w:r>
      <w:r w:rsidR="00394468">
        <w:rPr>
          <w:rFonts w:ascii="Verdana" w:hAnsi="Verdana"/>
          <w:szCs w:val="24"/>
        </w:rPr>
        <w:t>w House No. 39</w:t>
      </w:r>
      <w:r w:rsidR="00394468" w:rsidRPr="00394468">
        <w:rPr>
          <w:rFonts w:ascii="Verdana" w:hAnsi="Verdana"/>
          <w:szCs w:val="24"/>
        </w:rPr>
        <w:t xml:space="preserve"> and/or against collateral security thereof and the </w:t>
      </w:r>
      <w:r w:rsidR="00394468">
        <w:rPr>
          <w:rFonts w:ascii="Verdana" w:hAnsi="Verdana"/>
          <w:szCs w:val="24"/>
        </w:rPr>
        <w:t>TRANSFERORS</w:t>
      </w:r>
      <w:r w:rsidR="00394468" w:rsidRPr="00394468">
        <w:rPr>
          <w:rFonts w:ascii="Verdana" w:hAnsi="Verdana"/>
          <w:szCs w:val="24"/>
        </w:rPr>
        <w:t xml:space="preserve"> has not entered into any Agreement and/or any other agreement or </w:t>
      </w:r>
      <w:bookmarkStart w:id="2" w:name="_DV_C141"/>
      <w:r w:rsidR="00394468" w:rsidRPr="00394468">
        <w:rPr>
          <w:rFonts w:ascii="Verdana" w:hAnsi="Verdana"/>
          <w:szCs w:val="24"/>
        </w:rPr>
        <w:t>arrangement</w:t>
      </w:r>
      <w:bookmarkStart w:id="3" w:name="_DV_M115"/>
      <w:bookmarkEnd w:id="2"/>
      <w:bookmarkEnd w:id="3"/>
      <w:r w:rsidR="00394468" w:rsidRPr="00394468">
        <w:rPr>
          <w:rFonts w:ascii="Verdana" w:hAnsi="Verdana"/>
          <w:szCs w:val="24"/>
        </w:rPr>
        <w:t xml:space="preserve"> with any other person or party nor accepted any token deposit or earnest money or otherwise from any person or party, with respect to the </w:t>
      </w:r>
      <w:r w:rsidR="00394468">
        <w:rPr>
          <w:rFonts w:ascii="Verdana" w:hAnsi="Verdana"/>
          <w:szCs w:val="24"/>
        </w:rPr>
        <w:t xml:space="preserve">said </w:t>
      </w:r>
      <w:r w:rsidR="004412C3">
        <w:rPr>
          <w:rFonts w:ascii="Verdana" w:hAnsi="Verdana"/>
          <w:szCs w:val="24"/>
        </w:rPr>
        <w:t>Row</w:t>
      </w:r>
      <w:r w:rsidR="00394468">
        <w:rPr>
          <w:rFonts w:ascii="Verdana" w:hAnsi="Verdana"/>
          <w:szCs w:val="24"/>
        </w:rPr>
        <w:t xml:space="preserve"> House No. 39</w:t>
      </w:r>
      <w:r w:rsidR="00394468" w:rsidRPr="00394468">
        <w:rPr>
          <w:rFonts w:ascii="Verdana" w:hAnsi="Verdana"/>
          <w:szCs w:val="24"/>
        </w:rPr>
        <w:t xml:space="preserve"> and during the subsistence of this Agreement shall not create any encumbrance or any other third party rights of any nature whatsoever in the </w:t>
      </w:r>
      <w:r w:rsidR="00394468">
        <w:rPr>
          <w:rFonts w:ascii="Verdana" w:hAnsi="Verdana"/>
          <w:szCs w:val="24"/>
        </w:rPr>
        <w:t xml:space="preserve">said </w:t>
      </w:r>
      <w:r w:rsidR="004412C3">
        <w:rPr>
          <w:rFonts w:ascii="Verdana" w:hAnsi="Verdana"/>
          <w:szCs w:val="24"/>
        </w:rPr>
        <w:t>Row</w:t>
      </w:r>
      <w:r w:rsidR="00394468">
        <w:rPr>
          <w:rFonts w:ascii="Verdana" w:hAnsi="Verdana"/>
          <w:szCs w:val="24"/>
        </w:rPr>
        <w:t xml:space="preserve"> House No. 39</w:t>
      </w:r>
      <w:r w:rsidR="00394468" w:rsidRPr="00394468">
        <w:rPr>
          <w:rFonts w:ascii="Verdana" w:hAnsi="Verdana"/>
          <w:szCs w:val="24"/>
        </w:rPr>
        <w:t xml:space="preserve"> and the </w:t>
      </w:r>
      <w:r w:rsidR="00394468">
        <w:rPr>
          <w:rFonts w:ascii="Verdana" w:hAnsi="Verdana"/>
          <w:szCs w:val="24"/>
        </w:rPr>
        <w:t>TRANSFERORS</w:t>
      </w:r>
      <w:r w:rsidR="00394468" w:rsidRPr="00394468">
        <w:rPr>
          <w:rFonts w:ascii="Verdana" w:hAnsi="Verdana"/>
          <w:szCs w:val="24"/>
        </w:rPr>
        <w:t xml:space="preserve"> hereby agree to indemnify the </w:t>
      </w:r>
      <w:r w:rsidR="00394468">
        <w:rPr>
          <w:rFonts w:ascii="Verdana" w:hAnsi="Verdana"/>
          <w:szCs w:val="24"/>
        </w:rPr>
        <w:t>TRANSFEREES</w:t>
      </w:r>
      <w:r w:rsidR="00394468" w:rsidRPr="00394468">
        <w:rPr>
          <w:rFonts w:ascii="Verdana" w:hAnsi="Verdana"/>
          <w:szCs w:val="24"/>
        </w:rPr>
        <w:t xml:space="preserve"> against any third party claims of whatsoever nature;</w:t>
      </w:r>
    </w:p>
    <w:p w14:paraId="5416C80F" w14:textId="45C46115"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noProof/>
          <w:szCs w:val="24"/>
        </w:rPr>
        <w:t>TRANSFERORS</w:t>
      </w:r>
      <w:r w:rsidRPr="00394468">
        <w:rPr>
          <w:rFonts w:ascii="Verdana" w:hAnsi="Verdana"/>
          <w:szCs w:val="24"/>
        </w:rPr>
        <w:t xml:space="preserve"> </w:t>
      </w:r>
      <w:r w:rsidRPr="00394468">
        <w:rPr>
          <w:rFonts w:ascii="Verdana" w:hAnsi="Verdana"/>
          <w:noProof/>
          <w:szCs w:val="24"/>
        </w:rPr>
        <w:t>has</w:t>
      </w:r>
      <w:r w:rsidRPr="00394468">
        <w:rPr>
          <w:rFonts w:ascii="Verdana" w:hAnsi="Verdana"/>
          <w:szCs w:val="24"/>
        </w:rPr>
        <w:t xml:space="preserve"> paid and cleared off the charges payable to the </w:t>
      </w:r>
      <w:r w:rsidR="004A57EA">
        <w:rPr>
          <w:rFonts w:ascii="Verdana" w:hAnsi="Verdana"/>
          <w:szCs w:val="24"/>
        </w:rPr>
        <w:t xml:space="preserve">concerned authorities </w:t>
      </w:r>
      <w:r w:rsidRPr="00394468">
        <w:rPr>
          <w:rFonts w:ascii="Verdana" w:hAnsi="Verdana"/>
          <w:szCs w:val="24"/>
        </w:rPr>
        <w:t xml:space="preserve">by way of Municipal Taxes and other dues/outgoings related to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up to the date of handing over the possession to the </w:t>
      </w:r>
      <w:r>
        <w:rPr>
          <w:rFonts w:ascii="Verdana" w:hAnsi="Verdana"/>
          <w:noProof/>
          <w:szCs w:val="24"/>
        </w:rPr>
        <w:t>TRANSFEREES</w:t>
      </w:r>
      <w:r w:rsidRPr="00394468">
        <w:rPr>
          <w:rFonts w:ascii="Verdana" w:hAnsi="Verdana"/>
          <w:szCs w:val="24"/>
        </w:rPr>
        <w:t xml:space="preserve"> as per Tax </w:t>
      </w:r>
      <w:r w:rsidR="004A57EA">
        <w:rPr>
          <w:rFonts w:ascii="Verdana" w:hAnsi="Verdana"/>
          <w:szCs w:val="24"/>
        </w:rPr>
        <w:t xml:space="preserve">and other </w:t>
      </w:r>
      <w:r w:rsidRPr="00394468">
        <w:rPr>
          <w:rFonts w:ascii="Verdana" w:hAnsi="Verdana"/>
          <w:szCs w:val="24"/>
        </w:rPr>
        <w:t>bills.</w:t>
      </w:r>
    </w:p>
    <w:p w14:paraId="0905D513" w14:textId="3C96942D"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No other person/s or any entity has/have any claim share, right, title or interest of whatsoever nature including claims or demands by way of </w:t>
      </w:r>
      <w:r w:rsidRPr="00394468">
        <w:rPr>
          <w:rFonts w:ascii="Verdana" w:hAnsi="Verdana"/>
          <w:szCs w:val="24"/>
        </w:rPr>
        <w:lastRenderedPageBreak/>
        <w:t>sale, exchange, lease, mortgage (equitable or otherwise), collateral security, pledge, charge, gift, trust, inheritance, easements, family settlement/</w:t>
      </w:r>
      <w:r w:rsidR="004A57EA">
        <w:rPr>
          <w:rFonts w:ascii="Verdana" w:hAnsi="Verdana"/>
          <w:szCs w:val="24"/>
        </w:rPr>
        <w:t xml:space="preserve"> </w:t>
      </w:r>
      <w:r w:rsidRPr="00394468">
        <w:rPr>
          <w:rFonts w:ascii="Verdana" w:hAnsi="Verdana"/>
          <w:szCs w:val="24"/>
        </w:rPr>
        <w:t xml:space="preserve">arrangement, litigation, liabilities, tenancy, sub-tenancy, license, lien or otherwise howsoever in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and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is free from encumbrances of any nature whatsoever.</w:t>
      </w:r>
    </w:p>
    <w:p w14:paraId="3FCBE36A" w14:textId="7A40693C"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That there are no suits, proceedings or arbitrations under any law for the time being in force, initiated and/or pending before any person, court, municipality, authority or tribunal, in which an award, order or decree is passed or is likely to be passed which may result in the injunction or attachment order or any other order from any Court, Collector, Revenue Authority, Municipal Corporation for any taxation or other dues disentitling or restraining the </w:t>
      </w:r>
      <w:r>
        <w:rPr>
          <w:rFonts w:ascii="Verdana" w:hAnsi="Verdana"/>
          <w:szCs w:val="24"/>
        </w:rPr>
        <w:t>TRANSFERORS</w:t>
      </w:r>
      <w:r w:rsidRPr="00394468">
        <w:rPr>
          <w:rFonts w:ascii="Verdana" w:hAnsi="Verdana"/>
          <w:szCs w:val="24"/>
        </w:rPr>
        <w:t xml:space="preserve"> from dealing with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in the manner contained herein and/or any order or decree is passed or is likely to be passed which may result in sale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and/or any part thereof nor do the </w:t>
      </w:r>
      <w:r>
        <w:rPr>
          <w:rFonts w:ascii="Verdana" w:hAnsi="Verdana"/>
          <w:szCs w:val="24"/>
        </w:rPr>
        <w:t>TRANSFERORS</w:t>
      </w:r>
      <w:r w:rsidRPr="00394468">
        <w:rPr>
          <w:rFonts w:ascii="Verdana" w:hAnsi="Verdana"/>
          <w:szCs w:val="24"/>
        </w:rPr>
        <w:t xml:space="preserve"> has any reasonable apprehension of any event or circumstances likely to give rise to or result in such suit, proceeding or arbitration;</w:t>
      </w:r>
    </w:p>
    <w:p w14:paraId="0BE0251D" w14:textId="164B8EF5"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szCs w:val="24"/>
        </w:rPr>
        <w:t>TRANSFERORS</w:t>
      </w:r>
      <w:r w:rsidRPr="00394468">
        <w:rPr>
          <w:rFonts w:ascii="Verdana" w:hAnsi="Verdana"/>
          <w:szCs w:val="24"/>
        </w:rPr>
        <w:t xml:space="preserve"> has not received any notice neither from the Government, Semi- Government or Municipal Corporation regarding any of the proceedings in respect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w:t>
      </w:r>
    </w:p>
    <w:p w14:paraId="30FC8794" w14:textId="03AAB076"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There is neither any proceeding pending under the Income Tax Act, 1961</w:t>
      </w:r>
      <w:bookmarkStart w:id="4" w:name="_DV_C147"/>
      <w:r w:rsidRPr="00394468">
        <w:rPr>
          <w:rFonts w:ascii="Verdana" w:hAnsi="Verdana"/>
          <w:szCs w:val="24"/>
        </w:rPr>
        <w:t xml:space="preserve"> in respect of the </w:t>
      </w:r>
      <w:bookmarkEnd w:id="4"/>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or any part thereof nor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are attached either before or after judgment or at the instance of taxation authority or any other authorities and the </w:t>
      </w:r>
      <w:r>
        <w:rPr>
          <w:rFonts w:ascii="Verdana" w:hAnsi="Verdana"/>
          <w:szCs w:val="24"/>
        </w:rPr>
        <w:t>TRANSFERORS</w:t>
      </w:r>
      <w:r w:rsidRPr="00394468">
        <w:rPr>
          <w:rFonts w:ascii="Verdana" w:hAnsi="Verdana"/>
          <w:szCs w:val="24"/>
        </w:rPr>
        <w:t xml:space="preserve"> has not given any undertakings to the taxation authorities so as not to deal with or dispose of their right, title and interest in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and that the </w:t>
      </w:r>
      <w:r>
        <w:rPr>
          <w:rFonts w:ascii="Verdana" w:hAnsi="Verdana"/>
          <w:szCs w:val="24"/>
        </w:rPr>
        <w:t>TRANSFERORS</w:t>
      </w:r>
      <w:r w:rsidRPr="00394468">
        <w:rPr>
          <w:rFonts w:ascii="Verdana" w:hAnsi="Verdana"/>
          <w:szCs w:val="24"/>
        </w:rPr>
        <w:t xml:space="preserve"> has full and absolute power to deal with the same.</w:t>
      </w:r>
    </w:p>
    <w:p w14:paraId="62E9FB86" w14:textId="357B503E"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There is no Estate Duty, Income-Tax/ Sales Tax/ Customs D</w:t>
      </w:r>
      <w:r w:rsidR="004A57EA">
        <w:rPr>
          <w:rFonts w:ascii="Verdana" w:hAnsi="Verdana"/>
          <w:szCs w:val="24"/>
        </w:rPr>
        <w:t>epartment</w:t>
      </w:r>
      <w:r w:rsidRPr="00394468">
        <w:rPr>
          <w:rFonts w:ascii="Verdana" w:hAnsi="Verdana"/>
          <w:szCs w:val="24"/>
        </w:rPr>
        <w:t>/</w:t>
      </w:r>
      <w:r w:rsidR="004A57EA">
        <w:rPr>
          <w:rFonts w:ascii="Verdana" w:hAnsi="Verdana"/>
          <w:szCs w:val="24"/>
        </w:rPr>
        <w:t xml:space="preserve"> </w:t>
      </w:r>
      <w:r w:rsidRPr="00394468">
        <w:rPr>
          <w:rFonts w:ascii="Verdana" w:hAnsi="Verdana"/>
          <w:szCs w:val="24"/>
        </w:rPr>
        <w:t xml:space="preserve">Excise Department/ Service Tax/ GST Department, or other taxation proceedings whether for recovery or otherwise initiated by any taxation authorities pending against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and the </w:t>
      </w:r>
      <w:r>
        <w:rPr>
          <w:rFonts w:ascii="Verdana" w:hAnsi="Verdana"/>
          <w:szCs w:val="24"/>
        </w:rPr>
        <w:t>TRANSFERORS</w:t>
      </w:r>
      <w:r w:rsidRPr="00394468">
        <w:rPr>
          <w:rFonts w:ascii="Verdana" w:hAnsi="Verdana"/>
          <w:szCs w:val="24"/>
        </w:rPr>
        <w:t xml:space="preserve"> are not restrained either under Income-Tax Act/ Sales Tax/ Customs Department /Excise Department/ Service Tax/ GST Department, or any other statute from selling or transferring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w:t>
      </w:r>
    </w:p>
    <w:p w14:paraId="45633DD0" w14:textId="70ADC47E"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lastRenderedPageBreak/>
        <w:t xml:space="preserve">The </w:t>
      </w:r>
      <w:r>
        <w:rPr>
          <w:rFonts w:ascii="Verdana" w:hAnsi="Verdana"/>
          <w:szCs w:val="24"/>
        </w:rPr>
        <w:t>TRANSFERORS</w:t>
      </w:r>
      <w:r w:rsidRPr="00394468">
        <w:rPr>
          <w:rFonts w:ascii="Verdana" w:hAnsi="Verdana"/>
          <w:szCs w:val="24"/>
        </w:rPr>
        <w:t xml:space="preserve"> has not given any personal guarantee to any person or persons/banks, financial institutions or any other third party whereby their right to dispose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or any part thereof may be affected.</w:t>
      </w:r>
    </w:p>
    <w:p w14:paraId="0B473141" w14:textId="2DFCB8D4"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szCs w:val="24"/>
        </w:rPr>
        <w:t>TRANSFERORS</w:t>
      </w:r>
      <w:r w:rsidRPr="00394468">
        <w:rPr>
          <w:rFonts w:ascii="Verdana" w:hAnsi="Verdana"/>
          <w:szCs w:val="24"/>
        </w:rPr>
        <w:t xml:space="preserve"> has not done, committed or omitted to do or commit any act, deed, matter or thing whereby their right and benefit in respect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become or may be prejudicially affected in any manner whatsoever.</w:t>
      </w:r>
    </w:p>
    <w:p w14:paraId="4539322D" w14:textId="10386B73"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noProof/>
          <w:szCs w:val="24"/>
        </w:rPr>
        <w:t>TRANSFERORS</w:t>
      </w:r>
      <w:r w:rsidRPr="00394468">
        <w:rPr>
          <w:rFonts w:ascii="Verdana" w:hAnsi="Verdana"/>
          <w:szCs w:val="24"/>
        </w:rPr>
        <w:t xml:space="preserve"> hereby further declare that </w:t>
      </w:r>
      <w:r w:rsidRPr="00394468">
        <w:rPr>
          <w:rFonts w:ascii="Verdana" w:hAnsi="Verdana"/>
          <w:noProof/>
          <w:szCs w:val="24"/>
        </w:rPr>
        <w:t xml:space="preserve">the </w:t>
      </w:r>
      <w:r>
        <w:rPr>
          <w:rFonts w:ascii="Verdana" w:hAnsi="Verdana"/>
          <w:noProof/>
          <w:szCs w:val="24"/>
        </w:rPr>
        <w:t>TRANSFERORS</w:t>
      </w:r>
      <w:r w:rsidRPr="00394468">
        <w:rPr>
          <w:rFonts w:ascii="Verdana" w:hAnsi="Verdana"/>
          <w:szCs w:val="24"/>
        </w:rPr>
        <w:t xml:space="preserve"> </w:t>
      </w:r>
      <w:r w:rsidRPr="00394468">
        <w:rPr>
          <w:rFonts w:ascii="Verdana" w:hAnsi="Verdana"/>
          <w:noProof/>
          <w:szCs w:val="24"/>
        </w:rPr>
        <w:t>has</w:t>
      </w:r>
      <w:r w:rsidRPr="00394468">
        <w:rPr>
          <w:rFonts w:ascii="Verdana" w:hAnsi="Verdana"/>
          <w:szCs w:val="24"/>
        </w:rPr>
        <w:t xml:space="preserve"> full right and absolute authority to enter into this Agreement and transfer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and that </w:t>
      </w:r>
      <w:r w:rsidRPr="00394468">
        <w:rPr>
          <w:rFonts w:ascii="Verdana" w:hAnsi="Verdana"/>
          <w:noProof/>
          <w:szCs w:val="24"/>
        </w:rPr>
        <w:t xml:space="preserve">the </w:t>
      </w:r>
      <w:r>
        <w:rPr>
          <w:rFonts w:ascii="Verdana" w:hAnsi="Verdana"/>
          <w:noProof/>
          <w:szCs w:val="24"/>
        </w:rPr>
        <w:t>TRANSFERORS</w:t>
      </w:r>
      <w:r w:rsidRPr="00394468">
        <w:rPr>
          <w:rFonts w:ascii="Verdana" w:hAnsi="Verdana"/>
          <w:szCs w:val="24"/>
        </w:rPr>
        <w:t xml:space="preserve"> </w:t>
      </w:r>
      <w:r w:rsidRPr="00394468">
        <w:rPr>
          <w:rFonts w:ascii="Verdana" w:hAnsi="Verdana"/>
          <w:noProof/>
          <w:szCs w:val="24"/>
        </w:rPr>
        <w:t>has</w:t>
      </w:r>
      <w:r w:rsidRPr="00394468">
        <w:rPr>
          <w:rFonts w:ascii="Verdana" w:hAnsi="Verdana"/>
          <w:szCs w:val="24"/>
        </w:rPr>
        <w:t xml:space="preserve"> not done or performed any act, deed, matter or things whatsoever whereby </w:t>
      </w:r>
      <w:r w:rsidRPr="00394468">
        <w:rPr>
          <w:rFonts w:ascii="Verdana" w:hAnsi="Verdana"/>
          <w:noProof/>
          <w:szCs w:val="24"/>
        </w:rPr>
        <w:t>he</w:t>
      </w:r>
      <w:r w:rsidRPr="00394468">
        <w:rPr>
          <w:rFonts w:ascii="Verdana" w:hAnsi="Verdana"/>
          <w:szCs w:val="24"/>
        </w:rPr>
        <w:t xml:space="preserve"> may be prevented from entering into this Agreement.</w:t>
      </w:r>
    </w:p>
    <w:p w14:paraId="3E46BE97" w14:textId="2175E5DC"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that on taking possession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the </w:t>
      </w:r>
      <w:r>
        <w:rPr>
          <w:rFonts w:ascii="Verdana" w:hAnsi="Verdana"/>
          <w:szCs w:val="24"/>
        </w:rPr>
        <w:t>TRANSFEREES</w:t>
      </w:r>
      <w:r w:rsidRPr="00394468">
        <w:rPr>
          <w:rFonts w:ascii="Verdana" w:hAnsi="Verdana"/>
          <w:szCs w:val="24"/>
        </w:rPr>
        <w:t xml:space="preserve"> will be entitled to occupy the same without any hindrance, obstruction, denial, interruption or eviction or claim by or from the </w:t>
      </w:r>
      <w:r>
        <w:rPr>
          <w:rFonts w:ascii="Verdana" w:hAnsi="Verdana"/>
          <w:szCs w:val="24"/>
        </w:rPr>
        <w:t>TRANSFERORS</w:t>
      </w:r>
      <w:r w:rsidRPr="00394468">
        <w:rPr>
          <w:rFonts w:ascii="Verdana" w:hAnsi="Verdana"/>
          <w:szCs w:val="24"/>
        </w:rPr>
        <w:t xml:space="preserve"> or any person or persons lawfully or equitably claiming by from through under or in trust for the </w:t>
      </w:r>
      <w:r>
        <w:rPr>
          <w:rFonts w:ascii="Verdana" w:hAnsi="Verdana"/>
          <w:szCs w:val="24"/>
        </w:rPr>
        <w:t>TRANSFERORS</w:t>
      </w:r>
      <w:r w:rsidRPr="00394468">
        <w:rPr>
          <w:rFonts w:ascii="Verdana" w:hAnsi="Verdana"/>
          <w:szCs w:val="24"/>
        </w:rPr>
        <w:t>.</w:t>
      </w:r>
    </w:p>
    <w:p w14:paraId="3B0A8351" w14:textId="67C1C39B"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szCs w:val="24"/>
        </w:rPr>
        <w:t>TRANSFERORS</w:t>
      </w:r>
      <w:r w:rsidRPr="00394468">
        <w:rPr>
          <w:rFonts w:ascii="Verdana" w:hAnsi="Verdana"/>
          <w:szCs w:val="24"/>
        </w:rPr>
        <w:t xml:space="preserve"> is competent and entitled to sell and transfer their right, title, and interest therein, in the manner provided in these presents.</w:t>
      </w:r>
    </w:p>
    <w:p w14:paraId="1D5C99D0" w14:textId="71CD2C24"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As far as the </w:t>
      </w:r>
      <w:r>
        <w:rPr>
          <w:rFonts w:ascii="Verdana" w:hAnsi="Verdana"/>
          <w:szCs w:val="24"/>
        </w:rPr>
        <w:t>TRANSFERORS</w:t>
      </w:r>
      <w:r w:rsidRPr="00394468">
        <w:rPr>
          <w:rFonts w:ascii="Verdana" w:hAnsi="Verdana"/>
          <w:szCs w:val="24"/>
        </w:rPr>
        <w:t xml:space="preserve"> is aware there are no other circumstances or factors which prevent the </w:t>
      </w:r>
      <w:r>
        <w:rPr>
          <w:rFonts w:ascii="Verdana" w:hAnsi="Verdana"/>
          <w:szCs w:val="24"/>
        </w:rPr>
        <w:t>TRANSFERORS</w:t>
      </w:r>
      <w:r w:rsidRPr="00394468">
        <w:rPr>
          <w:rFonts w:ascii="Verdana" w:hAnsi="Verdana"/>
          <w:szCs w:val="24"/>
        </w:rPr>
        <w:t xml:space="preserve"> from dealing with, selling or transferring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to the </w:t>
      </w:r>
      <w:r>
        <w:rPr>
          <w:rFonts w:ascii="Verdana" w:hAnsi="Verdana"/>
          <w:szCs w:val="24"/>
        </w:rPr>
        <w:t>TRANSFEREES</w:t>
      </w:r>
      <w:r w:rsidRPr="00394468">
        <w:rPr>
          <w:rFonts w:ascii="Verdana" w:hAnsi="Verdana"/>
          <w:szCs w:val="24"/>
        </w:rPr>
        <w:t xml:space="preserve"> or which prevent the </w:t>
      </w:r>
      <w:r>
        <w:rPr>
          <w:rFonts w:ascii="Verdana" w:hAnsi="Verdana"/>
          <w:szCs w:val="24"/>
        </w:rPr>
        <w:t>TRANSFEREES</w:t>
      </w:r>
      <w:r w:rsidRPr="00394468">
        <w:rPr>
          <w:rFonts w:ascii="Verdana" w:hAnsi="Verdana"/>
          <w:szCs w:val="24"/>
        </w:rPr>
        <w:t xml:space="preserve"> from acquiring the same or getting the same transferred to or vested in the </w:t>
      </w:r>
      <w:r>
        <w:rPr>
          <w:rFonts w:ascii="Verdana" w:hAnsi="Verdana"/>
          <w:szCs w:val="24"/>
        </w:rPr>
        <w:t>TRANSFEREES</w:t>
      </w:r>
      <w:r w:rsidRPr="00394468">
        <w:rPr>
          <w:rFonts w:ascii="Verdana" w:hAnsi="Verdana"/>
          <w:szCs w:val="24"/>
        </w:rPr>
        <w:t>.</w:t>
      </w:r>
    </w:p>
    <w:p w14:paraId="04857CCF" w14:textId="4F782598" w:rsidR="00394468" w:rsidRP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That neither the </w:t>
      </w:r>
      <w:r>
        <w:rPr>
          <w:rFonts w:ascii="Verdana" w:hAnsi="Verdana"/>
          <w:szCs w:val="24"/>
        </w:rPr>
        <w:t>TRANSFERORS</w:t>
      </w:r>
      <w:r w:rsidRPr="00394468">
        <w:rPr>
          <w:rFonts w:ascii="Verdana" w:hAnsi="Verdana"/>
          <w:szCs w:val="24"/>
        </w:rPr>
        <w:t xml:space="preserve"> nor any one on his behalf have done, committed or omitted any act, deed and matter or thing whereby their rights and benefits in respect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have become or may be prejudicially affected in any manner whatsoever; and</w:t>
      </w:r>
    </w:p>
    <w:p w14:paraId="08EDE7E4" w14:textId="76EB1FD5" w:rsidR="00394468" w:rsidRDefault="00394468" w:rsidP="00394468">
      <w:pPr>
        <w:pStyle w:val="ListParagraph"/>
        <w:numPr>
          <w:ilvl w:val="0"/>
          <w:numId w:val="4"/>
        </w:numPr>
        <w:tabs>
          <w:tab w:val="left" w:pos="720"/>
        </w:tabs>
        <w:overflowPunct w:val="0"/>
        <w:autoSpaceDE w:val="0"/>
        <w:autoSpaceDN w:val="0"/>
        <w:adjustRightInd w:val="0"/>
        <w:spacing w:after="0" w:line="360" w:lineRule="auto"/>
        <w:ind w:hanging="540"/>
        <w:jc w:val="both"/>
        <w:textAlignment w:val="baseline"/>
        <w:rPr>
          <w:rFonts w:ascii="Verdana" w:hAnsi="Verdana"/>
          <w:szCs w:val="24"/>
        </w:rPr>
      </w:pPr>
      <w:r w:rsidRPr="00394468">
        <w:rPr>
          <w:rFonts w:ascii="Verdana" w:hAnsi="Verdana"/>
          <w:szCs w:val="24"/>
        </w:rPr>
        <w:t xml:space="preserve">The </w:t>
      </w:r>
      <w:r>
        <w:rPr>
          <w:rFonts w:ascii="Verdana" w:hAnsi="Verdana"/>
          <w:szCs w:val="24"/>
        </w:rPr>
        <w:t>TRANSFERORS</w:t>
      </w:r>
      <w:r w:rsidRPr="00394468">
        <w:rPr>
          <w:rFonts w:ascii="Verdana" w:hAnsi="Verdana"/>
          <w:szCs w:val="24"/>
        </w:rPr>
        <w:t xml:space="preserve"> shall do all acts, deeds and things which are necessary and requisite to convey absolute and marketable title in respect of the </w:t>
      </w:r>
      <w:r>
        <w:rPr>
          <w:rFonts w:ascii="Verdana" w:hAnsi="Verdana"/>
          <w:szCs w:val="24"/>
        </w:rPr>
        <w:t xml:space="preserve">said </w:t>
      </w:r>
      <w:r w:rsidR="004412C3">
        <w:rPr>
          <w:rFonts w:ascii="Verdana" w:hAnsi="Verdana"/>
          <w:szCs w:val="24"/>
        </w:rPr>
        <w:t>Row</w:t>
      </w:r>
      <w:r>
        <w:rPr>
          <w:rFonts w:ascii="Verdana" w:hAnsi="Verdana"/>
          <w:szCs w:val="24"/>
        </w:rPr>
        <w:t xml:space="preserve"> House No. 39</w:t>
      </w:r>
      <w:r w:rsidRPr="00394468">
        <w:rPr>
          <w:rFonts w:ascii="Verdana" w:hAnsi="Verdana"/>
          <w:szCs w:val="24"/>
        </w:rPr>
        <w:t xml:space="preserve"> in favour of the </w:t>
      </w:r>
      <w:r>
        <w:rPr>
          <w:rFonts w:ascii="Verdana" w:hAnsi="Verdana"/>
          <w:szCs w:val="24"/>
        </w:rPr>
        <w:t>TRANSFEREES</w:t>
      </w:r>
      <w:r w:rsidRPr="00394468">
        <w:rPr>
          <w:rFonts w:ascii="Verdana" w:hAnsi="Verdana"/>
          <w:szCs w:val="24"/>
        </w:rPr>
        <w:t>.</w:t>
      </w:r>
    </w:p>
    <w:p w14:paraId="14EC6FF0" w14:textId="5BB4DD9D" w:rsidR="00394468" w:rsidRPr="00394468" w:rsidRDefault="00394468" w:rsidP="00394468">
      <w:pPr>
        <w:pStyle w:val="ListParagraph"/>
        <w:tabs>
          <w:tab w:val="left" w:pos="720"/>
        </w:tabs>
        <w:overflowPunct w:val="0"/>
        <w:autoSpaceDE w:val="0"/>
        <w:autoSpaceDN w:val="0"/>
        <w:adjustRightInd w:val="0"/>
        <w:spacing w:after="0" w:line="360" w:lineRule="auto"/>
        <w:ind w:left="1440"/>
        <w:jc w:val="both"/>
        <w:textAlignment w:val="baseline"/>
        <w:rPr>
          <w:rFonts w:ascii="Verdana" w:hAnsi="Verdana"/>
          <w:szCs w:val="24"/>
        </w:rPr>
      </w:pPr>
      <w:r>
        <w:rPr>
          <w:rFonts w:ascii="Verdana" w:hAnsi="Verdana"/>
          <w:szCs w:val="24"/>
        </w:rPr>
        <w:tab/>
      </w:r>
      <w:r w:rsidRPr="00394468">
        <w:rPr>
          <w:rFonts w:ascii="Verdana" w:hAnsi="Verdana"/>
          <w:szCs w:val="24"/>
        </w:rPr>
        <w:t xml:space="preserve">The </w:t>
      </w:r>
      <w:r>
        <w:rPr>
          <w:rFonts w:ascii="Verdana" w:hAnsi="Verdana"/>
          <w:szCs w:val="24"/>
        </w:rPr>
        <w:t>TRANSFERORS</w:t>
      </w:r>
      <w:r w:rsidRPr="00394468">
        <w:rPr>
          <w:rFonts w:ascii="Verdana" w:hAnsi="Verdana"/>
          <w:szCs w:val="24"/>
        </w:rPr>
        <w:t xml:space="preserve"> is </w:t>
      </w:r>
      <w:r>
        <w:rPr>
          <w:rFonts w:ascii="Verdana" w:hAnsi="Verdana"/>
          <w:szCs w:val="24"/>
        </w:rPr>
        <w:t>aware of the fact that the TRANSFEREES</w:t>
      </w:r>
      <w:r w:rsidRPr="00394468">
        <w:rPr>
          <w:rFonts w:ascii="Verdana" w:hAnsi="Verdana"/>
          <w:szCs w:val="24"/>
        </w:rPr>
        <w:t xml:space="preserve"> have agreed to pay monies to the </w:t>
      </w:r>
      <w:r>
        <w:rPr>
          <w:rFonts w:ascii="Verdana" w:hAnsi="Verdana"/>
          <w:szCs w:val="24"/>
        </w:rPr>
        <w:t>TRANSFERORS</w:t>
      </w:r>
      <w:r w:rsidRPr="00394468">
        <w:rPr>
          <w:rFonts w:ascii="Verdana" w:hAnsi="Verdana"/>
          <w:szCs w:val="24"/>
        </w:rPr>
        <w:t xml:space="preserve"> and their Bank under these presents relying upon the correctness of the several statements as set forth above and confirm and repeat the correctness thereof and do hereby agree to indemnify and keep indemnified the </w:t>
      </w:r>
      <w:r>
        <w:rPr>
          <w:rFonts w:ascii="Verdana" w:hAnsi="Verdana"/>
          <w:szCs w:val="24"/>
        </w:rPr>
        <w:t>TRANSFEREES</w:t>
      </w:r>
      <w:r w:rsidRPr="00394468">
        <w:rPr>
          <w:rFonts w:ascii="Verdana" w:hAnsi="Verdana"/>
          <w:szCs w:val="24"/>
        </w:rPr>
        <w:t xml:space="preserve"> against all losses, </w:t>
      </w:r>
      <w:r w:rsidRPr="00394468">
        <w:rPr>
          <w:rFonts w:ascii="Verdana" w:hAnsi="Verdana"/>
          <w:szCs w:val="24"/>
        </w:rPr>
        <w:lastRenderedPageBreak/>
        <w:t xml:space="preserve">damages, litigations, claims, demands and costs that may be made and/or raised by any one or incurred by the </w:t>
      </w:r>
      <w:r>
        <w:rPr>
          <w:rFonts w:ascii="Verdana" w:hAnsi="Verdana"/>
          <w:szCs w:val="24"/>
        </w:rPr>
        <w:t>TRANSFEREES</w:t>
      </w:r>
      <w:r w:rsidRPr="00394468">
        <w:rPr>
          <w:rFonts w:ascii="Verdana" w:hAnsi="Verdana"/>
          <w:szCs w:val="24"/>
        </w:rPr>
        <w:t xml:space="preserve"> as a result of any of the statements, representations, assurances, confirmations herein contained being found to be untrue or incorrect.</w:t>
      </w:r>
    </w:p>
    <w:p w14:paraId="092D7B6C" w14:textId="77777777" w:rsidR="00394468" w:rsidRDefault="00394468" w:rsidP="00394468">
      <w:pPr>
        <w:pStyle w:val="ListParagraph"/>
        <w:spacing w:after="200" w:line="360" w:lineRule="auto"/>
        <w:ind w:left="-90"/>
        <w:jc w:val="both"/>
        <w:rPr>
          <w:rFonts w:ascii="Verdana" w:hAnsi="Verdana"/>
          <w:szCs w:val="24"/>
          <w:lang w:bidi="ar-SA"/>
        </w:rPr>
      </w:pPr>
    </w:p>
    <w:p w14:paraId="3FB9ACD7" w14:textId="6B77C3B7" w:rsidR="009B57DC" w:rsidRPr="006D7B8B" w:rsidRDefault="009B57DC" w:rsidP="006D7B8B">
      <w:pPr>
        <w:pStyle w:val="ListParagraph"/>
        <w:numPr>
          <w:ilvl w:val="0"/>
          <w:numId w:val="1"/>
        </w:numPr>
        <w:spacing w:after="200" w:line="360" w:lineRule="auto"/>
        <w:ind w:left="-90"/>
        <w:jc w:val="both"/>
        <w:rPr>
          <w:rFonts w:ascii="Verdana" w:hAnsi="Verdana"/>
          <w:szCs w:val="24"/>
          <w:lang w:bidi="ar-SA"/>
        </w:rPr>
      </w:pPr>
      <w:r w:rsidRPr="006D7B8B">
        <w:rPr>
          <w:rFonts w:ascii="Verdana" w:hAnsi="Verdana"/>
          <w:szCs w:val="24"/>
          <w:lang w:bidi="ar-SA"/>
        </w:rPr>
        <w:t xml:space="preserve"> Pursuant </w:t>
      </w:r>
      <w:r w:rsidRPr="006D7B8B">
        <w:rPr>
          <w:rFonts w:ascii="Verdana" w:hAnsi="Verdana" w:cs="Arial"/>
          <w:szCs w:val="24"/>
          <w:lang w:bidi="ar-SA"/>
        </w:rPr>
        <w:t xml:space="preserve">to the negotiations between the parties hereto, the TRANSFEERES have approached the TRANSFERORS and have expressed their desire to purchase and acquire the said </w:t>
      </w:r>
      <w:r w:rsidR="00982AE1">
        <w:rPr>
          <w:rFonts w:ascii="Verdana" w:hAnsi="Verdana" w:cs="Arial"/>
          <w:szCs w:val="24"/>
          <w:lang w:bidi="ar-SA"/>
        </w:rPr>
        <w:t>Row House  No. 39</w:t>
      </w:r>
      <w:r w:rsidRPr="006D7B8B">
        <w:rPr>
          <w:rFonts w:ascii="Verdana" w:hAnsi="Verdana" w:cs="Arial"/>
          <w:szCs w:val="24"/>
          <w:lang w:bidi="ar-SA"/>
        </w:rPr>
        <w:t xml:space="preserve"> together with all the right, title and interest of the TRANSFERORS and the TRANSFERORS have agreed to sell, transfer and assign the said </w:t>
      </w:r>
      <w:r w:rsidR="00982AE1">
        <w:rPr>
          <w:rFonts w:ascii="Verdana" w:hAnsi="Verdana" w:cs="Arial"/>
          <w:szCs w:val="24"/>
          <w:lang w:bidi="ar-SA"/>
        </w:rPr>
        <w:t>Row House  No. 39</w:t>
      </w:r>
      <w:r w:rsidRPr="006D7B8B">
        <w:rPr>
          <w:rFonts w:ascii="Verdana" w:hAnsi="Verdana" w:cs="Arial"/>
          <w:szCs w:val="24"/>
          <w:lang w:bidi="ar-SA"/>
        </w:rPr>
        <w:t xml:space="preserve"> to the TRANSFEREES </w:t>
      </w:r>
      <w:r w:rsidR="000B242C">
        <w:rPr>
          <w:rFonts w:ascii="Verdana" w:hAnsi="Verdana" w:cs="Arial"/>
          <w:szCs w:val="24"/>
          <w:lang w:bidi="ar-SA"/>
        </w:rPr>
        <w:t xml:space="preserve">with clear and marketable title </w:t>
      </w:r>
      <w:r w:rsidRPr="006D7B8B">
        <w:rPr>
          <w:rFonts w:ascii="Verdana" w:hAnsi="Verdana" w:cs="Arial"/>
          <w:szCs w:val="24"/>
          <w:lang w:bidi="ar-SA"/>
        </w:rPr>
        <w:t xml:space="preserve">free from all encumbrances </w:t>
      </w:r>
      <w:r w:rsidR="000B242C">
        <w:rPr>
          <w:rFonts w:ascii="Verdana" w:hAnsi="Verdana" w:cs="Arial"/>
          <w:szCs w:val="24"/>
          <w:lang w:bidi="ar-SA"/>
        </w:rPr>
        <w:t xml:space="preserve">and reasonable claim </w:t>
      </w:r>
      <w:r w:rsidRPr="006D7B8B">
        <w:rPr>
          <w:rFonts w:ascii="Verdana" w:hAnsi="Verdana" w:cs="Arial"/>
          <w:szCs w:val="24"/>
          <w:lang w:bidi="ar-SA"/>
        </w:rPr>
        <w:t xml:space="preserve">together with all the right, title and interest of the TRANSFERORS for a total consideration of </w:t>
      </w:r>
      <w:r w:rsidR="00C64B2C" w:rsidRPr="006D7B8B">
        <w:rPr>
          <w:rFonts w:ascii="Verdana" w:hAnsi="Verdana"/>
          <w:szCs w:val="24"/>
          <w:lang w:bidi="ar-SA"/>
        </w:rPr>
        <w:t xml:space="preserve">Rs </w:t>
      </w:r>
      <w:r w:rsidR="00C64B2C">
        <w:rPr>
          <w:rFonts w:ascii="Verdana" w:hAnsi="Verdana"/>
          <w:szCs w:val="24"/>
          <w:lang w:bidi="ar-SA"/>
        </w:rPr>
        <w:t>1</w:t>
      </w:r>
      <w:r w:rsidR="00C64B2C" w:rsidRPr="006D7B8B">
        <w:rPr>
          <w:rFonts w:ascii="Verdana" w:hAnsi="Verdana"/>
          <w:szCs w:val="24"/>
          <w:lang w:bidi="ar-SA"/>
        </w:rPr>
        <w:t>,</w:t>
      </w:r>
      <w:r w:rsidR="00C64B2C">
        <w:rPr>
          <w:rFonts w:ascii="Verdana" w:hAnsi="Verdana"/>
          <w:szCs w:val="24"/>
          <w:lang w:bidi="ar-SA"/>
        </w:rPr>
        <w:t>85</w:t>
      </w:r>
      <w:r w:rsidR="00C64B2C" w:rsidRPr="006D7B8B">
        <w:rPr>
          <w:rFonts w:ascii="Verdana" w:hAnsi="Verdana"/>
          <w:szCs w:val="24"/>
          <w:lang w:bidi="ar-SA"/>
        </w:rPr>
        <w:t xml:space="preserve">,00,000/-/-(Rupees </w:t>
      </w:r>
      <w:r w:rsidR="00C64B2C">
        <w:rPr>
          <w:rFonts w:ascii="Verdana" w:hAnsi="Verdana"/>
          <w:szCs w:val="24"/>
          <w:lang w:bidi="ar-SA"/>
        </w:rPr>
        <w:t xml:space="preserve">One </w:t>
      </w:r>
      <w:r w:rsidR="00C64B2C" w:rsidRPr="006D7B8B">
        <w:rPr>
          <w:rFonts w:ascii="Verdana" w:hAnsi="Verdana"/>
          <w:szCs w:val="24"/>
          <w:lang w:bidi="ar-SA"/>
        </w:rPr>
        <w:t xml:space="preserve"> Crore </w:t>
      </w:r>
      <w:r w:rsidR="00C64B2C">
        <w:rPr>
          <w:rFonts w:ascii="Verdana" w:hAnsi="Verdana"/>
          <w:szCs w:val="24"/>
          <w:lang w:bidi="ar-SA"/>
        </w:rPr>
        <w:t xml:space="preserve">Eighty Five </w:t>
      </w:r>
      <w:r w:rsidR="00C64B2C" w:rsidRPr="006D7B8B">
        <w:rPr>
          <w:rFonts w:ascii="Verdana" w:hAnsi="Verdana"/>
          <w:szCs w:val="24"/>
          <w:lang w:bidi="ar-SA"/>
        </w:rPr>
        <w:t xml:space="preserve">Lakhs Only) </w:t>
      </w:r>
      <w:r w:rsidRPr="006D7B8B">
        <w:rPr>
          <w:rFonts w:ascii="Verdana" w:hAnsi="Verdana"/>
          <w:szCs w:val="24"/>
          <w:lang w:bidi="ar-SA"/>
        </w:rPr>
        <w:t>plus stamp duty</w:t>
      </w:r>
      <w:r w:rsidRPr="006D7B8B">
        <w:rPr>
          <w:rFonts w:ascii="Verdana" w:hAnsi="Verdana" w:cs="Arial"/>
          <w:szCs w:val="24"/>
          <w:lang w:bidi="ar-SA"/>
        </w:rPr>
        <w:t xml:space="preserve"> and registration. </w:t>
      </w:r>
    </w:p>
    <w:p w14:paraId="0D0B3C93" w14:textId="77777777" w:rsidR="00394468" w:rsidRPr="00394468" w:rsidRDefault="00394468" w:rsidP="00394468">
      <w:pPr>
        <w:pStyle w:val="ListParagraph"/>
        <w:spacing w:after="200" w:line="360" w:lineRule="auto"/>
        <w:ind w:left="-90"/>
        <w:jc w:val="both"/>
        <w:rPr>
          <w:rFonts w:ascii="Verdana" w:hAnsi="Verdana"/>
          <w:szCs w:val="24"/>
          <w:lang w:bidi="ar-SA"/>
        </w:rPr>
      </w:pPr>
    </w:p>
    <w:p w14:paraId="51289630" w14:textId="0342C2E1" w:rsidR="009B57DC" w:rsidRPr="006D7B8B" w:rsidRDefault="009B57DC" w:rsidP="006D7B8B">
      <w:pPr>
        <w:pStyle w:val="ListParagraph"/>
        <w:numPr>
          <w:ilvl w:val="0"/>
          <w:numId w:val="1"/>
        </w:numPr>
        <w:spacing w:after="200" w:line="360" w:lineRule="auto"/>
        <w:ind w:left="-90"/>
        <w:jc w:val="both"/>
        <w:rPr>
          <w:rFonts w:ascii="Verdana" w:hAnsi="Verdana"/>
          <w:szCs w:val="24"/>
          <w:lang w:bidi="ar-SA"/>
        </w:rPr>
      </w:pPr>
      <w:r w:rsidRPr="006D7B8B">
        <w:rPr>
          <w:rFonts w:ascii="Verdana" w:hAnsi="Verdana" w:cs="Arial"/>
          <w:szCs w:val="24"/>
          <w:lang w:bidi="ar-SA"/>
        </w:rPr>
        <w:t xml:space="preserve">The Transferees shall pay the above </w:t>
      </w:r>
      <w:r w:rsidR="00C64B2C" w:rsidRPr="006D7B8B">
        <w:rPr>
          <w:rFonts w:ascii="Verdana" w:hAnsi="Verdana"/>
          <w:szCs w:val="24"/>
          <w:lang w:bidi="ar-SA"/>
        </w:rPr>
        <w:t xml:space="preserve">Rs </w:t>
      </w:r>
      <w:r w:rsidR="00C64B2C">
        <w:rPr>
          <w:rFonts w:ascii="Verdana" w:hAnsi="Verdana"/>
          <w:szCs w:val="24"/>
          <w:lang w:bidi="ar-SA"/>
        </w:rPr>
        <w:t>1</w:t>
      </w:r>
      <w:r w:rsidR="00C64B2C" w:rsidRPr="006D7B8B">
        <w:rPr>
          <w:rFonts w:ascii="Verdana" w:hAnsi="Verdana"/>
          <w:szCs w:val="24"/>
          <w:lang w:bidi="ar-SA"/>
        </w:rPr>
        <w:t>,</w:t>
      </w:r>
      <w:r w:rsidR="00C64B2C">
        <w:rPr>
          <w:rFonts w:ascii="Verdana" w:hAnsi="Verdana"/>
          <w:szCs w:val="24"/>
          <w:lang w:bidi="ar-SA"/>
        </w:rPr>
        <w:t>85</w:t>
      </w:r>
      <w:r w:rsidR="00C64B2C" w:rsidRPr="006D7B8B">
        <w:rPr>
          <w:rFonts w:ascii="Verdana" w:hAnsi="Verdana"/>
          <w:szCs w:val="24"/>
          <w:lang w:bidi="ar-SA"/>
        </w:rPr>
        <w:t xml:space="preserve">,00,000/-/-(Rupees </w:t>
      </w:r>
      <w:r w:rsidR="00C64B2C">
        <w:rPr>
          <w:rFonts w:ascii="Verdana" w:hAnsi="Verdana"/>
          <w:szCs w:val="24"/>
          <w:lang w:bidi="ar-SA"/>
        </w:rPr>
        <w:t xml:space="preserve">One </w:t>
      </w:r>
      <w:r w:rsidR="00C64B2C" w:rsidRPr="006D7B8B">
        <w:rPr>
          <w:rFonts w:ascii="Verdana" w:hAnsi="Verdana"/>
          <w:szCs w:val="24"/>
          <w:lang w:bidi="ar-SA"/>
        </w:rPr>
        <w:t xml:space="preserve"> Crore </w:t>
      </w:r>
      <w:r w:rsidR="00C64B2C">
        <w:rPr>
          <w:rFonts w:ascii="Verdana" w:hAnsi="Verdana"/>
          <w:szCs w:val="24"/>
          <w:lang w:bidi="ar-SA"/>
        </w:rPr>
        <w:t xml:space="preserve">Eighty Five </w:t>
      </w:r>
      <w:r w:rsidR="00C64B2C" w:rsidRPr="006D7B8B">
        <w:rPr>
          <w:rFonts w:ascii="Verdana" w:hAnsi="Verdana"/>
          <w:szCs w:val="24"/>
          <w:lang w:bidi="ar-SA"/>
        </w:rPr>
        <w:t xml:space="preserve">Lakhs Only) </w:t>
      </w:r>
      <w:r w:rsidRPr="006D7B8B">
        <w:rPr>
          <w:rFonts w:ascii="Verdana" w:hAnsi="Verdana"/>
          <w:szCs w:val="24"/>
          <w:lang w:bidi="ar-SA"/>
        </w:rPr>
        <w:t>consideration as below:</w:t>
      </w:r>
    </w:p>
    <w:p w14:paraId="0F4332FE" w14:textId="473ED264" w:rsidR="00BA50F4" w:rsidRPr="006D7B8B" w:rsidRDefault="009B57DC" w:rsidP="006D7B8B">
      <w:pPr>
        <w:pStyle w:val="ListParagraph"/>
        <w:numPr>
          <w:ilvl w:val="1"/>
          <w:numId w:val="1"/>
        </w:numPr>
        <w:spacing w:line="360" w:lineRule="auto"/>
        <w:ind w:left="-142" w:hanging="284"/>
        <w:jc w:val="both"/>
        <w:rPr>
          <w:rFonts w:ascii="Verdana" w:hAnsi="Verdana"/>
          <w:szCs w:val="24"/>
          <w:lang w:bidi="ar-SA"/>
        </w:rPr>
      </w:pPr>
      <w:r w:rsidRPr="006D7B8B">
        <w:rPr>
          <w:rFonts w:ascii="Verdana" w:hAnsi="Verdana"/>
          <w:szCs w:val="24"/>
          <w:lang w:bidi="ar-SA"/>
        </w:rPr>
        <w:t>The Tr</w:t>
      </w:r>
      <w:r w:rsidR="00167FCA">
        <w:rPr>
          <w:rFonts w:ascii="Verdana" w:hAnsi="Verdana"/>
          <w:szCs w:val="24"/>
          <w:lang w:bidi="ar-SA"/>
        </w:rPr>
        <w:t>ansferees have already paid Rs. 1</w:t>
      </w:r>
      <w:proofErr w:type="gramStart"/>
      <w:r w:rsidR="00167FCA">
        <w:rPr>
          <w:rFonts w:ascii="Verdana" w:hAnsi="Verdana"/>
          <w:szCs w:val="24"/>
          <w:lang w:bidi="ar-SA"/>
        </w:rPr>
        <w:t>,01,000</w:t>
      </w:r>
      <w:proofErr w:type="gramEnd"/>
      <w:r w:rsidRPr="006D7B8B">
        <w:rPr>
          <w:rFonts w:ascii="Verdana" w:hAnsi="Verdana"/>
          <w:szCs w:val="24"/>
          <w:lang w:bidi="ar-SA"/>
        </w:rPr>
        <w:t>/- (Rupees</w:t>
      </w:r>
      <w:r w:rsidR="00167FCA">
        <w:rPr>
          <w:rFonts w:ascii="Verdana" w:hAnsi="Verdana"/>
          <w:szCs w:val="24"/>
          <w:lang w:bidi="ar-SA"/>
        </w:rPr>
        <w:t xml:space="preserve"> One Lakh One Thousand </w:t>
      </w:r>
      <w:r w:rsidRPr="006D7B8B">
        <w:rPr>
          <w:rFonts w:ascii="Verdana" w:hAnsi="Verdana"/>
          <w:szCs w:val="24"/>
          <w:lang w:bidi="ar-SA"/>
        </w:rPr>
        <w:t>Only) as a token amount to the Transferors</w:t>
      </w:r>
      <w:r w:rsidR="008C1AA6" w:rsidRPr="006D7B8B">
        <w:rPr>
          <w:rFonts w:ascii="Verdana" w:hAnsi="Verdana"/>
          <w:szCs w:val="24"/>
          <w:lang w:bidi="ar-SA"/>
        </w:rPr>
        <w:t>.</w:t>
      </w:r>
      <w:r w:rsidR="00BA50F4" w:rsidRPr="006D7B8B">
        <w:rPr>
          <w:rFonts w:ascii="Verdana" w:hAnsi="Verdana"/>
          <w:szCs w:val="24"/>
          <w:lang w:bidi="ar-SA"/>
        </w:rPr>
        <w:t xml:space="preserve"> </w:t>
      </w:r>
    </w:p>
    <w:p w14:paraId="0CE49A71" w14:textId="3DC169CD" w:rsidR="00BA50F4" w:rsidRPr="006D7B8B" w:rsidRDefault="00167FCA" w:rsidP="006D7B8B">
      <w:pPr>
        <w:pStyle w:val="ListParagraph"/>
        <w:numPr>
          <w:ilvl w:val="1"/>
          <w:numId w:val="1"/>
        </w:numPr>
        <w:spacing w:line="360" w:lineRule="auto"/>
        <w:ind w:left="-90"/>
        <w:jc w:val="both"/>
        <w:rPr>
          <w:rFonts w:ascii="Verdana" w:hAnsi="Verdana"/>
          <w:szCs w:val="24"/>
          <w:lang w:bidi="ar-SA"/>
        </w:rPr>
      </w:pPr>
      <w:r>
        <w:rPr>
          <w:rFonts w:ascii="Verdana" w:hAnsi="Verdana"/>
          <w:szCs w:val="24"/>
          <w:lang w:bidi="ar-SA"/>
        </w:rPr>
        <w:t>The Transferees shall pay Rs. 4</w:t>
      </w:r>
      <w:proofErr w:type="gramStart"/>
      <w:r>
        <w:rPr>
          <w:rFonts w:ascii="Verdana" w:hAnsi="Verdana"/>
          <w:szCs w:val="24"/>
          <w:lang w:bidi="ar-SA"/>
        </w:rPr>
        <w:t>,00,000</w:t>
      </w:r>
      <w:proofErr w:type="gramEnd"/>
      <w:r w:rsidR="008C1AA6" w:rsidRPr="006D7B8B">
        <w:rPr>
          <w:rFonts w:ascii="Verdana" w:hAnsi="Verdana"/>
          <w:szCs w:val="24"/>
          <w:lang w:bidi="ar-SA"/>
        </w:rPr>
        <w:t xml:space="preserve">/- </w:t>
      </w:r>
      <w:r>
        <w:rPr>
          <w:rFonts w:ascii="Verdana" w:hAnsi="Verdana"/>
          <w:szCs w:val="24"/>
          <w:lang w:bidi="ar-SA"/>
        </w:rPr>
        <w:t>(Rupees Four Lakh</w:t>
      </w:r>
      <w:r w:rsidR="00F10C26" w:rsidRPr="006D7B8B">
        <w:rPr>
          <w:rFonts w:ascii="Verdana" w:hAnsi="Verdana"/>
          <w:szCs w:val="24"/>
          <w:lang w:bidi="ar-SA"/>
        </w:rPr>
        <w:t xml:space="preserve"> only)</w:t>
      </w:r>
      <w:r w:rsidR="00FB4F8B">
        <w:rPr>
          <w:rFonts w:ascii="Verdana" w:hAnsi="Verdana"/>
          <w:szCs w:val="24"/>
          <w:lang w:bidi="ar-SA"/>
        </w:rPr>
        <w:t xml:space="preserve"> </w:t>
      </w:r>
      <w:r w:rsidR="00C54D7E">
        <w:rPr>
          <w:rFonts w:ascii="Verdana" w:hAnsi="Verdana"/>
          <w:szCs w:val="24"/>
          <w:lang w:bidi="ar-SA"/>
        </w:rPr>
        <w:t xml:space="preserve">within 7 days the </w:t>
      </w:r>
      <w:r w:rsidR="0082330C">
        <w:rPr>
          <w:rFonts w:ascii="Verdana" w:hAnsi="Verdana"/>
          <w:szCs w:val="24"/>
          <w:lang w:bidi="ar-SA"/>
        </w:rPr>
        <w:t xml:space="preserve">said </w:t>
      </w:r>
      <w:r w:rsidR="004412C3">
        <w:rPr>
          <w:rFonts w:ascii="Verdana" w:hAnsi="Verdana"/>
          <w:szCs w:val="24"/>
          <w:lang w:bidi="ar-SA"/>
        </w:rPr>
        <w:t>Row</w:t>
      </w:r>
      <w:r w:rsidR="0082330C">
        <w:rPr>
          <w:rFonts w:ascii="Verdana" w:hAnsi="Verdana"/>
          <w:szCs w:val="24"/>
          <w:lang w:bidi="ar-SA"/>
        </w:rPr>
        <w:t xml:space="preserve"> House No. 39</w:t>
      </w:r>
      <w:r w:rsidR="00C54D7E">
        <w:rPr>
          <w:rFonts w:ascii="Verdana" w:hAnsi="Verdana"/>
          <w:szCs w:val="24"/>
          <w:lang w:bidi="ar-SA"/>
        </w:rPr>
        <w:t xml:space="preserve"> is removed from the CC Charge by the TRANSFEROR.</w:t>
      </w:r>
    </w:p>
    <w:p w14:paraId="50F6C2EF" w14:textId="559A4832" w:rsidR="005A2F55" w:rsidRPr="006D7B8B" w:rsidRDefault="00B57594" w:rsidP="006D7B8B">
      <w:pPr>
        <w:pStyle w:val="ListParagraph"/>
        <w:numPr>
          <w:ilvl w:val="1"/>
          <w:numId w:val="1"/>
        </w:numPr>
        <w:spacing w:line="360" w:lineRule="auto"/>
        <w:ind w:left="-90"/>
        <w:jc w:val="both"/>
        <w:rPr>
          <w:rFonts w:ascii="Verdana" w:hAnsi="Verdana"/>
          <w:szCs w:val="24"/>
          <w:lang w:bidi="ar-SA"/>
        </w:rPr>
      </w:pPr>
      <w:r w:rsidRPr="006D7B8B">
        <w:rPr>
          <w:rFonts w:ascii="Verdana" w:hAnsi="Verdana"/>
          <w:szCs w:val="24"/>
          <w:lang w:bidi="ar-SA"/>
        </w:rPr>
        <w:t>The Tran</w:t>
      </w:r>
      <w:r w:rsidR="002B3F64" w:rsidRPr="006D7B8B">
        <w:rPr>
          <w:rFonts w:ascii="Verdana" w:hAnsi="Verdana"/>
          <w:szCs w:val="24"/>
          <w:lang w:bidi="ar-SA"/>
        </w:rPr>
        <w:t>s</w:t>
      </w:r>
      <w:r w:rsidRPr="006D7B8B">
        <w:rPr>
          <w:rFonts w:ascii="Verdana" w:hAnsi="Verdana"/>
          <w:szCs w:val="24"/>
          <w:lang w:bidi="ar-SA"/>
        </w:rPr>
        <w:t>ferees</w:t>
      </w:r>
      <w:r w:rsidR="002B3F64" w:rsidRPr="006D7B8B">
        <w:rPr>
          <w:rFonts w:ascii="Verdana" w:hAnsi="Verdana"/>
          <w:szCs w:val="24"/>
          <w:lang w:bidi="ar-SA"/>
        </w:rPr>
        <w:t xml:space="preserve"> shall avail a loan of Rs. </w:t>
      </w:r>
      <w:r w:rsidR="00167FCA">
        <w:rPr>
          <w:rFonts w:ascii="Verdana" w:hAnsi="Verdana"/>
          <w:szCs w:val="24"/>
          <w:lang w:bidi="ar-SA"/>
        </w:rPr>
        <w:t>1,35,00,000</w:t>
      </w:r>
      <w:r w:rsidR="00B11CD9" w:rsidRPr="006D7B8B">
        <w:rPr>
          <w:rFonts w:ascii="Verdana" w:hAnsi="Verdana"/>
          <w:szCs w:val="24"/>
          <w:lang w:bidi="ar-SA"/>
        </w:rPr>
        <w:t xml:space="preserve">/- (Rupees </w:t>
      </w:r>
      <w:r w:rsidR="00167FCA">
        <w:rPr>
          <w:rFonts w:ascii="Verdana" w:hAnsi="Verdana"/>
          <w:szCs w:val="24"/>
          <w:lang w:bidi="ar-SA"/>
        </w:rPr>
        <w:t>One Crore Thirty Five Lakhs</w:t>
      </w:r>
      <w:r w:rsidR="00B11CD9" w:rsidRPr="006D7B8B">
        <w:rPr>
          <w:rFonts w:ascii="Verdana" w:hAnsi="Verdana"/>
          <w:szCs w:val="24"/>
          <w:lang w:bidi="ar-SA"/>
        </w:rPr>
        <w:t xml:space="preserve"> only) and obtain the sanction letter </w:t>
      </w:r>
      <w:r w:rsidR="005A2F55" w:rsidRPr="006D7B8B">
        <w:rPr>
          <w:rFonts w:ascii="Verdana" w:hAnsi="Verdana"/>
          <w:szCs w:val="24"/>
          <w:lang w:bidi="ar-SA"/>
        </w:rPr>
        <w:t>from the respective Bank</w:t>
      </w:r>
      <w:r w:rsidR="00907369">
        <w:rPr>
          <w:rFonts w:ascii="Verdana" w:hAnsi="Verdana"/>
          <w:szCs w:val="24"/>
          <w:lang w:bidi="ar-SA"/>
        </w:rPr>
        <w:t xml:space="preserve"> within 3 months of the date of </w:t>
      </w:r>
      <w:r w:rsidR="00FB4F8B">
        <w:rPr>
          <w:rFonts w:ascii="Verdana" w:hAnsi="Verdana"/>
          <w:szCs w:val="24"/>
          <w:lang w:bidi="ar-SA"/>
        </w:rPr>
        <w:t>signing of the MOU which is ………………….</w:t>
      </w:r>
    </w:p>
    <w:p w14:paraId="034729DC" w14:textId="15E7B440" w:rsidR="009B57DC" w:rsidRDefault="00675D6D" w:rsidP="006D7B8B">
      <w:pPr>
        <w:pStyle w:val="ListParagraph"/>
        <w:numPr>
          <w:ilvl w:val="1"/>
          <w:numId w:val="1"/>
        </w:numPr>
        <w:spacing w:line="360" w:lineRule="auto"/>
        <w:ind w:left="-90"/>
        <w:jc w:val="both"/>
        <w:rPr>
          <w:rFonts w:ascii="Verdana" w:hAnsi="Verdana"/>
          <w:szCs w:val="24"/>
          <w:lang w:bidi="ar-SA"/>
        </w:rPr>
      </w:pPr>
      <w:r w:rsidRPr="006D7B8B">
        <w:rPr>
          <w:rFonts w:ascii="Verdana" w:hAnsi="Verdana"/>
          <w:szCs w:val="24"/>
          <w:lang w:bidi="ar-SA"/>
        </w:rPr>
        <w:t xml:space="preserve">The Transferees shall pay </w:t>
      </w:r>
      <w:r w:rsidR="00C64B2C">
        <w:rPr>
          <w:rFonts w:ascii="Verdana" w:hAnsi="Verdana"/>
          <w:szCs w:val="24"/>
          <w:lang w:bidi="ar-SA"/>
        </w:rPr>
        <w:t xml:space="preserve">an </w:t>
      </w:r>
      <w:r w:rsidRPr="006D7B8B">
        <w:rPr>
          <w:rFonts w:ascii="Verdana" w:hAnsi="Verdana"/>
          <w:szCs w:val="24"/>
          <w:lang w:bidi="ar-SA"/>
        </w:rPr>
        <w:t xml:space="preserve">amount of Rs. </w:t>
      </w:r>
      <w:r w:rsidR="00907369">
        <w:rPr>
          <w:rFonts w:ascii="Verdana" w:hAnsi="Verdana"/>
          <w:szCs w:val="24"/>
          <w:lang w:bidi="ar-SA"/>
        </w:rPr>
        <w:t>44</w:t>
      </w:r>
      <w:proofErr w:type="gramStart"/>
      <w:r w:rsidR="00907369">
        <w:rPr>
          <w:rFonts w:ascii="Verdana" w:hAnsi="Verdana"/>
          <w:szCs w:val="24"/>
          <w:lang w:bidi="ar-SA"/>
        </w:rPr>
        <w:t>,99,000</w:t>
      </w:r>
      <w:proofErr w:type="gramEnd"/>
      <w:r w:rsidR="00B96C5B">
        <w:rPr>
          <w:rFonts w:ascii="Verdana" w:hAnsi="Verdana"/>
          <w:szCs w:val="24"/>
          <w:lang w:bidi="ar-SA"/>
        </w:rPr>
        <w:t>/- (Rupees Forty Four Lakhs Ninety Nine Thousand Only</w:t>
      </w:r>
      <w:r w:rsidR="00DD727E" w:rsidRPr="006D7B8B">
        <w:rPr>
          <w:rFonts w:ascii="Verdana" w:hAnsi="Verdana"/>
          <w:szCs w:val="24"/>
          <w:lang w:bidi="ar-SA"/>
        </w:rPr>
        <w:t xml:space="preserve">) </w:t>
      </w:r>
      <w:r w:rsidR="00B57594" w:rsidRPr="006D7B8B">
        <w:rPr>
          <w:rFonts w:ascii="Verdana" w:hAnsi="Verdana"/>
          <w:szCs w:val="24"/>
          <w:lang w:bidi="ar-SA"/>
        </w:rPr>
        <w:t xml:space="preserve"> </w:t>
      </w:r>
      <w:r w:rsidR="009B57DC" w:rsidRPr="006D7B8B">
        <w:rPr>
          <w:rFonts w:ascii="Verdana" w:hAnsi="Verdana"/>
          <w:szCs w:val="24"/>
          <w:lang w:bidi="ar-SA"/>
        </w:rPr>
        <w:t>on registration of the Agreement for Sale</w:t>
      </w:r>
      <w:r w:rsidR="00DD727E" w:rsidRPr="006D7B8B">
        <w:rPr>
          <w:rFonts w:ascii="Verdana" w:hAnsi="Verdana"/>
          <w:szCs w:val="24"/>
          <w:lang w:bidi="ar-SA"/>
        </w:rPr>
        <w:t xml:space="preserve"> to the Transferors.</w:t>
      </w:r>
    </w:p>
    <w:p w14:paraId="140DB119" w14:textId="15C2D06A" w:rsidR="001A0E62" w:rsidRPr="00A1092F" w:rsidRDefault="00C64B2C" w:rsidP="00A1092F">
      <w:pPr>
        <w:pStyle w:val="ListParagraph"/>
        <w:numPr>
          <w:ilvl w:val="1"/>
          <w:numId w:val="1"/>
        </w:numPr>
        <w:spacing w:line="360" w:lineRule="auto"/>
        <w:ind w:left="-90"/>
        <w:jc w:val="both"/>
        <w:rPr>
          <w:rFonts w:ascii="Verdana" w:hAnsi="Verdana"/>
          <w:szCs w:val="24"/>
          <w:lang w:bidi="ar-SA"/>
        </w:rPr>
      </w:pPr>
      <w:r>
        <w:rPr>
          <w:rFonts w:ascii="Verdana" w:hAnsi="Verdana"/>
          <w:szCs w:val="24"/>
          <w:lang w:bidi="ar-SA"/>
        </w:rPr>
        <w:t xml:space="preserve">The </w:t>
      </w:r>
      <w:r w:rsidRPr="006D7B8B">
        <w:rPr>
          <w:rFonts w:ascii="Verdana" w:hAnsi="Verdana"/>
          <w:szCs w:val="24"/>
          <w:lang w:bidi="ar-SA"/>
        </w:rPr>
        <w:t xml:space="preserve">Transferees shall pay </w:t>
      </w:r>
      <w:r>
        <w:rPr>
          <w:rFonts w:ascii="Verdana" w:hAnsi="Verdana"/>
          <w:szCs w:val="24"/>
          <w:lang w:bidi="ar-SA"/>
        </w:rPr>
        <w:t xml:space="preserve">the balance  </w:t>
      </w:r>
      <w:r w:rsidR="00167FCA">
        <w:rPr>
          <w:rFonts w:ascii="Verdana" w:hAnsi="Verdana"/>
          <w:szCs w:val="24"/>
          <w:lang w:bidi="ar-SA"/>
        </w:rPr>
        <w:t xml:space="preserve"> amount of Rs. 1</w:t>
      </w:r>
      <w:proofErr w:type="gramStart"/>
      <w:r w:rsidR="00167FCA">
        <w:rPr>
          <w:rFonts w:ascii="Verdana" w:hAnsi="Verdana"/>
          <w:szCs w:val="24"/>
          <w:lang w:bidi="ar-SA"/>
        </w:rPr>
        <w:t>,35,00,000</w:t>
      </w:r>
      <w:proofErr w:type="gramEnd"/>
      <w:r w:rsidRPr="006D7B8B">
        <w:rPr>
          <w:rFonts w:ascii="Verdana" w:hAnsi="Verdana"/>
          <w:szCs w:val="24"/>
          <w:lang w:bidi="ar-SA"/>
        </w:rPr>
        <w:t>/- (Rupees</w:t>
      </w:r>
      <w:r w:rsidR="00167FCA">
        <w:rPr>
          <w:rFonts w:ascii="Verdana" w:hAnsi="Verdana"/>
          <w:szCs w:val="24"/>
          <w:lang w:bidi="ar-SA"/>
        </w:rPr>
        <w:t xml:space="preserve"> One Crore Thirty Five Lakhs Only</w:t>
      </w:r>
      <w:r w:rsidRPr="006D7B8B">
        <w:rPr>
          <w:rFonts w:ascii="Verdana" w:hAnsi="Verdana"/>
          <w:szCs w:val="24"/>
          <w:lang w:bidi="ar-SA"/>
        </w:rPr>
        <w:t xml:space="preserve">)  </w:t>
      </w:r>
      <w:r>
        <w:rPr>
          <w:rFonts w:ascii="Verdana" w:hAnsi="Verdana"/>
          <w:szCs w:val="24"/>
          <w:lang w:bidi="ar-SA"/>
        </w:rPr>
        <w:t xml:space="preserve">through the Bank Loan </w:t>
      </w:r>
      <w:r w:rsidR="00176944">
        <w:rPr>
          <w:rFonts w:ascii="Verdana" w:hAnsi="Verdana"/>
          <w:szCs w:val="24"/>
          <w:lang w:bidi="ar-SA"/>
        </w:rPr>
        <w:t xml:space="preserve">within </w:t>
      </w:r>
      <w:r w:rsidR="00A1092F">
        <w:rPr>
          <w:rFonts w:ascii="Verdana" w:hAnsi="Verdana"/>
          <w:szCs w:val="24"/>
          <w:lang w:bidi="ar-SA"/>
        </w:rPr>
        <w:t>45</w:t>
      </w:r>
      <w:r w:rsidR="00907369">
        <w:rPr>
          <w:rFonts w:ascii="Verdana" w:hAnsi="Verdana"/>
          <w:szCs w:val="24"/>
          <w:lang w:bidi="ar-SA"/>
        </w:rPr>
        <w:t xml:space="preserve"> days from the registration of Agreement for Sale</w:t>
      </w:r>
      <w:r w:rsidR="0082330C">
        <w:rPr>
          <w:rFonts w:ascii="Verdana" w:hAnsi="Verdana"/>
          <w:szCs w:val="24"/>
          <w:lang w:bidi="ar-SA"/>
        </w:rPr>
        <w:t xml:space="preserve"> which is subject to requirement of the title and technical clearance of the said </w:t>
      </w:r>
      <w:r w:rsidR="004412C3">
        <w:rPr>
          <w:rFonts w:ascii="Verdana" w:hAnsi="Verdana"/>
          <w:szCs w:val="24"/>
          <w:lang w:bidi="ar-SA"/>
        </w:rPr>
        <w:t>Row</w:t>
      </w:r>
      <w:r w:rsidR="0082330C">
        <w:rPr>
          <w:rFonts w:ascii="Verdana" w:hAnsi="Verdana"/>
          <w:szCs w:val="24"/>
          <w:lang w:bidi="ar-SA"/>
        </w:rPr>
        <w:t xml:space="preserve"> House No. 39 by the TRANSFERORS and against receipt of physical, vacant and peaceful possession from the TRANSFERORS</w:t>
      </w:r>
      <w:r w:rsidR="00907369">
        <w:rPr>
          <w:rFonts w:ascii="Verdana" w:hAnsi="Verdana"/>
          <w:szCs w:val="24"/>
          <w:lang w:bidi="ar-SA"/>
        </w:rPr>
        <w:t xml:space="preserve">. </w:t>
      </w:r>
    </w:p>
    <w:p w14:paraId="031F8F33" w14:textId="77777777" w:rsidR="00394468" w:rsidRDefault="00394468" w:rsidP="00394468">
      <w:pPr>
        <w:pStyle w:val="ListParagraph"/>
        <w:spacing w:after="200" w:line="360" w:lineRule="auto"/>
        <w:ind w:left="-90"/>
        <w:jc w:val="both"/>
        <w:rPr>
          <w:rFonts w:ascii="Verdana" w:hAnsi="Verdana"/>
          <w:szCs w:val="24"/>
          <w:lang w:bidi="ar-SA"/>
        </w:rPr>
      </w:pPr>
    </w:p>
    <w:p w14:paraId="65C8B927" w14:textId="02C2BFE4" w:rsidR="00C76F7D" w:rsidRDefault="009B57DC" w:rsidP="006D7B8B">
      <w:pPr>
        <w:pStyle w:val="ListParagraph"/>
        <w:numPr>
          <w:ilvl w:val="0"/>
          <w:numId w:val="1"/>
        </w:numPr>
        <w:spacing w:after="200" w:line="360" w:lineRule="auto"/>
        <w:ind w:left="-90"/>
        <w:jc w:val="both"/>
        <w:rPr>
          <w:rFonts w:ascii="Verdana" w:hAnsi="Verdana"/>
          <w:szCs w:val="24"/>
          <w:lang w:bidi="ar-SA"/>
        </w:rPr>
      </w:pPr>
      <w:r w:rsidRPr="006D7B8B">
        <w:rPr>
          <w:rFonts w:ascii="Verdana" w:hAnsi="Verdana"/>
          <w:szCs w:val="24"/>
          <w:lang w:bidi="ar-SA"/>
        </w:rPr>
        <w:t xml:space="preserve">It is further agreed between the aforesaid parties that the sale transaction pertaining to the said </w:t>
      </w:r>
      <w:r w:rsidR="00982AE1">
        <w:rPr>
          <w:rFonts w:ascii="Verdana" w:hAnsi="Verdana"/>
          <w:szCs w:val="24"/>
          <w:lang w:bidi="ar-SA"/>
        </w:rPr>
        <w:t xml:space="preserve">Row </w:t>
      </w:r>
      <w:r w:rsidR="00FB4F8B">
        <w:rPr>
          <w:rFonts w:ascii="Verdana" w:hAnsi="Verdana"/>
          <w:szCs w:val="24"/>
          <w:lang w:bidi="ar-SA"/>
        </w:rPr>
        <w:t>House No</w:t>
      </w:r>
      <w:r w:rsidR="00982AE1">
        <w:rPr>
          <w:rFonts w:ascii="Verdana" w:hAnsi="Verdana"/>
          <w:szCs w:val="24"/>
          <w:lang w:bidi="ar-SA"/>
        </w:rPr>
        <w:t>. 39</w:t>
      </w:r>
      <w:r w:rsidRPr="006D7B8B">
        <w:rPr>
          <w:rFonts w:ascii="Verdana" w:hAnsi="Verdana"/>
          <w:szCs w:val="24"/>
          <w:lang w:bidi="ar-SA"/>
        </w:rPr>
        <w:t xml:space="preserve"> </w:t>
      </w:r>
      <w:r w:rsidR="009D6D0A">
        <w:rPr>
          <w:rFonts w:ascii="Verdana" w:hAnsi="Verdana"/>
          <w:szCs w:val="24"/>
          <w:lang w:bidi="ar-SA"/>
        </w:rPr>
        <w:t>shall be completed within 3 months</w:t>
      </w:r>
      <w:r w:rsidR="00C1589A">
        <w:rPr>
          <w:rFonts w:ascii="Verdana" w:hAnsi="Verdana"/>
          <w:szCs w:val="24"/>
          <w:lang w:bidi="ar-SA"/>
        </w:rPr>
        <w:t xml:space="preserve"> </w:t>
      </w:r>
      <w:r w:rsidR="009D6D0A">
        <w:rPr>
          <w:rFonts w:ascii="Verdana" w:hAnsi="Verdana"/>
          <w:szCs w:val="24"/>
          <w:lang w:bidi="ar-SA"/>
        </w:rPr>
        <w:t>of the date of</w:t>
      </w:r>
      <w:r w:rsidR="00FB4F8B">
        <w:rPr>
          <w:rFonts w:ascii="Verdana" w:hAnsi="Verdana"/>
          <w:szCs w:val="24"/>
          <w:lang w:bidi="ar-SA"/>
        </w:rPr>
        <w:t xml:space="preserve"> sig</w:t>
      </w:r>
      <w:r w:rsidR="00C1589A">
        <w:rPr>
          <w:rFonts w:ascii="Verdana" w:hAnsi="Verdana"/>
          <w:szCs w:val="24"/>
          <w:lang w:bidi="ar-SA"/>
        </w:rPr>
        <w:t xml:space="preserve">ning of the MOU which is…………………and a 15 days  grace </w:t>
      </w:r>
      <w:r w:rsidR="00C1589A">
        <w:rPr>
          <w:rFonts w:ascii="Verdana" w:hAnsi="Verdana"/>
          <w:szCs w:val="24"/>
          <w:lang w:bidi="ar-SA"/>
        </w:rPr>
        <w:lastRenderedPageBreak/>
        <w:t>period</w:t>
      </w:r>
      <w:r w:rsidR="0082330C">
        <w:rPr>
          <w:rFonts w:ascii="Verdana" w:hAnsi="Verdana"/>
          <w:szCs w:val="24"/>
          <w:lang w:bidi="ar-SA"/>
        </w:rPr>
        <w:t xml:space="preserve"> which is subject to clear and marketable title free from all encumbrances and reasonable claim</w:t>
      </w:r>
      <w:r w:rsidR="00C1589A">
        <w:rPr>
          <w:rFonts w:ascii="Verdana" w:hAnsi="Verdana"/>
          <w:szCs w:val="24"/>
          <w:lang w:bidi="ar-SA"/>
        </w:rPr>
        <w:t>.</w:t>
      </w:r>
    </w:p>
    <w:p w14:paraId="6CC5490D" w14:textId="77777777" w:rsidR="00394468" w:rsidRDefault="00394468" w:rsidP="00394468">
      <w:pPr>
        <w:pStyle w:val="ListParagraph"/>
        <w:spacing w:after="200" w:line="360" w:lineRule="auto"/>
        <w:ind w:left="-90"/>
        <w:jc w:val="both"/>
        <w:rPr>
          <w:rFonts w:ascii="Verdana" w:hAnsi="Verdana"/>
          <w:szCs w:val="24"/>
          <w:lang w:bidi="ar-SA"/>
        </w:rPr>
      </w:pPr>
    </w:p>
    <w:p w14:paraId="5B91C386" w14:textId="08134CFA" w:rsidR="00FB4F8B" w:rsidRDefault="00FB4F8B" w:rsidP="006D7B8B">
      <w:pPr>
        <w:pStyle w:val="ListParagraph"/>
        <w:numPr>
          <w:ilvl w:val="0"/>
          <w:numId w:val="1"/>
        </w:numPr>
        <w:spacing w:after="200" w:line="360" w:lineRule="auto"/>
        <w:ind w:left="-90"/>
        <w:jc w:val="both"/>
        <w:rPr>
          <w:rFonts w:ascii="Verdana" w:hAnsi="Verdana"/>
          <w:szCs w:val="24"/>
          <w:lang w:bidi="ar-SA"/>
        </w:rPr>
      </w:pPr>
      <w:r>
        <w:rPr>
          <w:rFonts w:ascii="Verdana" w:hAnsi="Verdana"/>
          <w:szCs w:val="24"/>
          <w:lang w:bidi="ar-SA"/>
        </w:rPr>
        <w:t>The transaction above shall be completed within 3 months</w:t>
      </w:r>
      <w:r w:rsidR="00C1589A">
        <w:rPr>
          <w:rFonts w:ascii="Verdana" w:hAnsi="Verdana"/>
          <w:szCs w:val="24"/>
          <w:lang w:bidi="ar-SA"/>
        </w:rPr>
        <w:t xml:space="preserve"> with a 15 days grace period</w:t>
      </w:r>
      <w:r>
        <w:rPr>
          <w:rFonts w:ascii="Verdana" w:hAnsi="Verdana"/>
          <w:szCs w:val="24"/>
          <w:lang w:bidi="ar-SA"/>
        </w:rPr>
        <w:t xml:space="preserve"> provided all the documents from the TRANSFEROR have been submitted on time, any delay in the receipt of documents from the TRANSFEROR shall result in extension of the period</w:t>
      </w:r>
      <w:r w:rsidR="00C1589A">
        <w:rPr>
          <w:rFonts w:ascii="Verdana" w:hAnsi="Verdana"/>
          <w:szCs w:val="24"/>
          <w:lang w:bidi="ar-SA"/>
        </w:rPr>
        <w:t xml:space="preserve"> by the number of days of delay</w:t>
      </w:r>
      <w:r>
        <w:rPr>
          <w:rFonts w:ascii="Verdana" w:hAnsi="Verdana"/>
          <w:szCs w:val="24"/>
          <w:lang w:bidi="ar-SA"/>
        </w:rPr>
        <w:t xml:space="preserve"> for completion of the transaction.</w:t>
      </w:r>
    </w:p>
    <w:p w14:paraId="67907A66" w14:textId="77777777" w:rsidR="00394468" w:rsidRDefault="00394468" w:rsidP="00394468">
      <w:pPr>
        <w:pStyle w:val="ListParagraph"/>
        <w:spacing w:after="200" w:line="360" w:lineRule="auto"/>
        <w:ind w:left="-90"/>
        <w:jc w:val="both"/>
        <w:rPr>
          <w:rFonts w:ascii="Verdana" w:hAnsi="Verdana"/>
          <w:szCs w:val="24"/>
          <w:lang w:bidi="ar-SA"/>
        </w:rPr>
      </w:pPr>
    </w:p>
    <w:p w14:paraId="649E56C7" w14:textId="2808DC11" w:rsidR="00FB4F8B" w:rsidRDefault="00C54D7E" w:rsidP="00C54D7E">
      <w:pPr>
        <w:pStyle w:val="ListParagraph"/>
        <w:numPr>
          <w:ilvl w:val="0"/>
          <w:numId w:val="1"/>
        </w:numPr>
        <w:spacing w:after="200" w:line="360" w:lineRule="auto"/>
        <w:ind w:left="-90"/>
        <w:jc w:val="both"/>
        <w:rPr>
          <w:rFonts w:ascii="Verdana" w:hAnsi="Verdana"/>
          <w:szCs w:val="24"/>
          <w:lang w:bidi="ar-SA"/>
        </w:rPr>
      </w:pPr>
      <w:r w:rsidRPr="00C54D7E">
        <w:rPr>
          <w:rFonts w:ascii="Verdana" w:hAnsi="Verdana"/>
          <w:szCs w:val="24"/>
          <w:lang w:bidi="ar-SA"/>
        </w:rPr>
        <w:t xml:space="preserve">Any </w:t>
      </w:r>
      <w:r w:rsidR="0082330C">
        <w:rPr>
          <w:rFonts w:ascii="Verdana" w:hAnsi="Verdana"/>
          <w:szCs w:val="24"/>
          <w:lang w:bidi="ar-SA"/>
        </w:rPr>
        <w:t xml:space="preserve">claim or </w:t>
      </w:r>
      <w:r w:rsidRPr="00C54D7E">
        <w:rPr>
          <w:rFonts w:ascii="Verdana" w:hAnsi="Verdana"/>
          <w:szCs w:val="24"/>
          <w:lang w:bidi="ar-SA"/>
        </w:rPr>
        <w:t xml:space="preserve">liability on the </w:t>
      </w:r>
      <w:r w:rsidR="0082330C">
        <w:rPr>
          <w:rFonts w:ascii="Verdana" w:hAnsi="Verdana"/>
          <w:szCs w:val="24"/>
          <w:lang w:bidi="ar-SA"/>
        </w:rPr>
        <w:t xml:space="preserve">said </w:t>
      </w:r>
      <w:r w:rsidR="004412C3">
        <w:rPr>
          <w:rFonts w:ascii="Verdana" w:hAnsi="Verdana"/>
          <w:szCs w:val="24"/>
          <w:lang w:bidi="ar-SA"/>
        </w:rPr>
        <w:t>Row</w:t>
      </w:r>
      <w:r w:rsidR="0082330C">
        <w:rPr>
          <w:rFonts w:ascii="Verdana" w:hAnsi="Verdana"/>
          <w:szCs w:val="24"/>
          <w:lang w:bidi="ar-SA"/>
        </w:rPr>
        <w:t xml:space="preserve"> House No. 39</w:t>
      </w:r>
      <w:r w:rsidRPr="00C54D7E">
        <w:rPr>
          <w:rFonts w:ascii="Verdana" w:hAnsi="Verdana"/>
          <w:szCs w:val="24"/>
          <w:lang w:bidi="ar-SA"/>
        </w:rPr>
        <w:t xml:space="preserve"> shall be cleared by the TRANS</w:t>
      </w:r>
      <w:r>
        <w:rPr>
          <w:rFonts w:ascii="Verdana" w:hAnsi="Verdana"/>
          <w:szCs w:val="24"/>
          <w:lang w:bidi="ar-SA"/>
        </w:rPr>
        <w:t xml:space="preserve">FEROR before giving possession </w:t>
      </w:r>
      <w:r w:rsidRPr="00C54D7E">
        <w:rPr>
          <w:rFonts w:ascii="Verdana" w:hAnsi="Verdana"/>
          <w:szCs w:val="24"/>
          <w:lang w:bidi="ar-SA"/>
        </w:rPr>
        <w:t xml:space="preserve">to the TRANSFEREE. Any liability arises in future in relation </w:t>
      </w:r>
      <w:r>
        <w:rPr>
          <w:rFonts w:ascii="Verdana" w:hAnsi="Verdana"/>
          <w:szCs w:val="24"/>
          <w:lang w:bidi="ar-SA"/>
        </w:rPr>
        <w:t xml:space="preserve">to the </w:t>
      </w:r>
      <w:r w:rsidRPr="00C54D7E">
        <w:rPr>
          <w:rFonts w:ascii="Verdana" w:hAnsi="Verdana"/>
          <w:szCs w:val="24"/>
          <w:lang w:bidi="ar-SA"/>
        </w:rPr>
        <w:t xml:space="preserve">above </w:t>
      </w:r>
      <w:r w:rsidR="0082330C">
        <w:rPr>
          <w:rFonts w:ascii="Verdana" w:hAnsi="Verdana"/>
          <w:szCs w:val="24"/>
          <w:lang w:bidi="ar-SA"/>
        </w:rPr>
        <w:t xml:space="preserve">said </w:t>
      </w:r>
      <w:r w:rsidR="004412C3">
        <w:rPr>
          <w:rFonts w:ascii="Verdana" w:hAnsi="Verdana"/>
          <w:szCs w:val="24"/>
          <w:lang w:bidi="ar-SA"/>
        </w:rPr>
        <w:t>Row</w:t>
      </w:r>
      <w:r w:rsidR="0082330C">
        <w:rPr>
          <w:rFonts w:ascii="Verdana" w:hAnsi="Verdana"/>
          <w:szCs w:val="24"/>
          <w:lang w:bidi="ar-SA"/>
        </w:rPr>
        <w:t xml:space="preserve"> House No. 39</w:t>
      </w:r>
      <w:r w:rsidRPr="00C54D7E">
        <w:rPr>
          <w:rFonts w:ascii="Verdana" w:hAnsi="Verdana"/>
          <w:szCs w:val="24"/>
          <w:lang w:bidi="ar-SA"/>
        </w:rPr>
        <w:t xml:space="preserve"> till gi</w:t>
      </w:r>
      <w:r w:rsidR="001B6750">
        <w:rPr>
          <w:rFonts w:ascii="Verdana" w:hAnsi="Verdana"/>
          <w:szCs w:val="24"/>
          <w:lang w:bidi="ar-SA"/>
        </w:rPr>
        <w:t>ving possession will be borne</w:t>
      </w:r>
      <w:r w:rsidRPr="00C54D7E">
        <w:rPr>
          <w:rFonts w:ascii="Verdana" w:hAnsi="Verdana"/>
          <w:szCs w:val="24"/>
          <w:lang w:bidi="ar-SA"/>
        </w:rPr>
        <w:t xml:space="preserve"> exclusively by TRANS</w:t>
      </w:r>
      <w:r>
        <w:rPr>
          <w:rFonts w:ascii="Verdana" w:hAnsi="Verdana"/>
          <w:szCs w:val="24"/>
          <w:lang w:bidi="ar-SA"/>
        </w:rPr>
        <w:t>FEROR</w:t>
      </w:r>
      <w:r w:rsidRPr="00C54D7E">
        <w:rPr>
          <w:rFonts w:ascii="Verdana" w:hAnsi="Verdana"/>
          <w:szCs w:val="24"/>
          <w:lang w:bidi="ar-SA"/>
        </w:rPr>
        <w:t>.</w:t>
      </w:r>
    </w:p>
    <w:p w14:paraId="2CB48395" w14:textId="77777777" w:rsidR="00394468" w:rsidRDefault="00394468" w:rsidP="00394468">
      <w:pPr>
        <w:pStyle w:val="ListParagraph"/>
        <w:spacing w:after="200" w:line="360" w:lineRule="auto"/>
        <w:ind w:left="-90"/>
        <w:jc w:val="both"/>
        <w:rPr>
          <w:rFonts w:ascii="Verdana" w:hAnsi="Verdana"/>
          <w:szCs w:val="24"/>
          <w:lang w:bidi="ar-SA"/>
        </w:rPr>
      </w:pPr>
    </w:p>
    <w:p w14:paraId="6C3F98B9" w14:textId="3E5D4EB9" w:rsidR="00C1589A" w:rsidRPr="00C54D7E" w:rsidRDefault="00C1589A" w:rsidP="00C54D7E">
      <w:pPr>
        <w:pStyle w:val="ListParagraph"/>
        <w:numPr>
          <w:ilvl w:val="0"/>
          <w:numId w:val="1"/>
        </w:numPr>
        <w:spacing w:after="200" w:line="360" w:lineRule="auto"/>
        <w:ind w:left="-90"/>
        <w:jc w:val="both"/>
        <w:rPr>
          <w:rFonts w:ascii="Verdana" w:hAnsi="Verdana"/>
          <w:szCs w:val="24"/>
          <w:lang w:bidi="ar-SA"/>
        </w:rPr>
      </w:pPr>
      <w:r>
        <w:rPr>
          <w:rFonts w:ascii="Verdana" w:hAnsi="Verdana"/>
          <w:szCs w:val="24"/>
          <w:lang w:bidi="ar-SA"/>
        </w:rPr>
        <w:t xml:space="preserve">The TRANSFEROR will </w:t>
      </w:r>
      <w:r w:rsidR="0082330C">
        <w:rPr>
          <w:rFonts w:ascii="Verdana" w:hAnsi="Verdana"/>
          <w:szCs w:val="24"/>
          <w:lang w:bidi="ar-SA"/>
        </w:rPr>
        <w:t xml:space="preserve">newly </w:t>
      </w:r>
      <w:r>
        <w:rPr>
          <w:rFonts w:ascii="Verdana" w:hAnsi="Verdana"/>
          <w:szCs w:val="24"/>
          <w:lang w:bidi="ar-SA"/>
        </w:rPr>
        <w:t>paint and clean the property before giving the possession to the TRANSFEREE</w:t>
      </w:r>
      <w:r w:rsidR="0082330C">
        <w:rPr>
          <w:rFonts w:ascii="Verdana" w:hAnsi="Verdana"/>
          <w:szCs w:val="24"/>
          <w:lang w:bidi="ar-SA"/>
        </w:rPr>
        <w:t>S</w:t>
      </w:r>
      <w:r>
        <w:rPr>
          <w:rFonts w:ascii="Verdana" w:hAnsi="Verdana"/>
          <w:szCs w:val="24"/>
          <w:lang w:bidi="ar-SA"/>
        </w:rPr>
        <w:t xml:space="preserve">. </w:t>
      </w:r>
    </w:p>
    <w:p w14:paraId="2428AD84" w14:textId="77777777" w:rsidR="00394468" w:rsidRDefault="00394468" w:rsidP="00394468">
      <w:pPr>
        <w:pStyle w:val="ListParagraph"/>
        <w:spacing w:after="200" w:line="360" w:lineRule="auto"/>
        <w:ind w:left="-90"/>
        <w:jc w:val="both"/>
        <w:rPr>
          <w:rFonts w:ascii="Verdana" w:hAnsi="Verdana"/>
          <w:szCs w:val="24"/>
          <w:lang w:bidi="ar-SA"/>
        </w:rPr>
      </w:pPr>
    </w:p>
    <w:p w14:paraId="634B14CB" w14:textId="2A7FA123" w:rsidR="00FB4F8B" w:rsidRPr="00C1589A" w:rsidRDefault="00351514" w:rsidP="00C1589A">
      <w:pPr>
        <w:pStyle w:val="ListParagraph"/>
        <w:numPr>
          <w:ilvl w:val="0"/>
          <w:numId w:val="1"/>
        </w:numPr>
        <w:spacing w:after="200" w:line="360" w:lineRule="auto"/>
        <w:ind w:left="-90"/>
        <w:jc w:val="both"/>
        <w:rPr>
          <w:rFonts w:ascii="Verdana" w:hAnsi="Verdana"/>
          <w:szCs w:val="24"/>
          <w:lang w:bidi="ar-SA"/>
        </w:rPr>
      </w:pPr>
      <w:r>
        <w:rPr>
          <w:rFonts w:ascii="Verdana" w:hAnsi="Verdana"/>
          <w:szCs w:val="24"/>
          <w:lang w:bidi="ar-SA"/>
        </w:rPr>
        <w:t xml:space="preserve">It is agreed that the possession of the Row House No. 39 shall be handed over to the TRANSFEREES </w:t>
      </w:r>
      <w:r w:rsidR="0082330C">
        <w:rPr>
          <w:rFonts w:ascii="Verdana" w:hAnsi="Verdana"/>
          <w:szCs w:val="24"/>
          <w:lang w:bidi="ar-SA"/>
        </w:rPr>
        <w:t xml:space="preserve">against </w:t>
      </w:r>
      <w:r>
        <w:rPr>
          <w:rFonts w:ascii="Verdana" w:hAnsi="Verdana"/>
          <w:szCs w:val="24"/>
          <w:lang w:bidi="ar-SA"/>
        </w:rPr>
        <w:t xml:space="preserve">receipt of the full consideration. </w:t>
      </w:r>
    </w:p>
    <w:p w14:paraId="4795783F" w14:textId="77777777" w:rsidR="00394468" w:rsidRDefault="00394468" w:rsidP="00394468">
      <w:pPr>
        <w:pStyle w:val="ListParagraph"/>
        <w:spacing w:after="200" w:line="360" w:lineRule="auto"/>
        <w:ind w:left="-90"/>
        <w:jc w:val="both"/>
        <w:rPr>
          <w:rFonts w:ascii="Verdana" w:hAnsi="Verdana"/>
          <w:szCs w:val="24"/>
          <w:lang w:bidi="ar-SA"/>
        </w:rPr>
      </w:pPr>
    </w:p>
    <w:p w14:paraId="5091ECC1" w14:textId="77777777" w:rsidR="009B57DC" w:rsidRPr="006D7B8B" w:rsidRDefault="009B57DC" w:rsidP="006D7B8B">
      <w:pPr>
        <w:pStyle w:val="ListParagraph"/>
        <w:numPr>
          <w:ilvl w:val="0"/>
          <w:numId w:val="1"/>
        </w:numPr>
        <w:spacing w:after="200" w:line="360" w:lineRule="auto"/>
        <w:ind w:left="-90"/>
        <w:jc w:val="both"/>
        <w:rPr>
          <w:rFonts w:ascii="Verdana" w:hAnsi="Verdana"/>
          <w:szCs w:val="24"/>
          <w:lang w:bidi="ar-SA"/>
        </w:rPr>
      </w:pPr>
      <w:r w:rsidRPr="006D7B8B">
        <w:rPr>
          <w:rFonts w:ascii="Verdana" w:hAnsi="Verdana"/>
          <w:szCs w:val="24"/>
          <w:lang w:bidi="ar-SA"/>
        </w:rPr>
        <w:t>The TRANSFERORS hereby covenants with the TRANSFEREES as follows:</w:t>
      </w:r>
    </w:p>
    <w:p w14:paraId="09348E3F" w14:textId="16466B3C" w:rsidR="009B57DC" w:rsidRPr="006D7B8B" w:rsidRDefault="009B57DC" w:rsidP="006D7B8B">
      <w:pPr>
        <w:pStyle w:val="ListParagraph"/>
        <w:numPr>
          <w:ilvl w:val="2"/>
          <w:numId w:val="2"/>
        </w:numPr>
        <w:spacing w:after="200" w:line="360" w:lineRule="auto"/>
        <w:ind w:left="-90"/>
        <w:jc w:val="both"/>
        <w:rPr>
          <w:rFonts w:ascii="Verdana" w:hAnsi="Verdana"/>
          <w:szCs w:val="24"/>
          <w:lang w:bidi="ar-SA"/>
        </w:rPr>
      </w:pPr>
      <w:r w:rsidRPr="006D7B8B">
        <w:rPr>
          <w:rFonts w:ascii="Verdana" w:hAnsi="Verdana" w:cs="Arial"/>
          <w:szCs w:val="24"/>
          <w:lang w:bidi="ar-SA"/>
        </w:rPr>
        <w:t xml:space="preserve">That   the   TRANSFERORS are the sole and  absolute holders of the said </w:t>
      </w:r>
      <w:r w:rsidR="00982AE1">
        <w:rPr>
          <w:rFonts w:ascii="Verdana" w:hAnsi="Verdana" w:cs="Arial"/>
          <w:szCs w:val="24"/>
          <w:lang w:bidi="ar-SA"/>
        </w:rPr>
        <w:t>Row House  No. 39</w:t>
      </w:r>
      <w:r w:rsidRPr="006D7B8B">
        <w:rPr>
          <w:rFonts w:ascii="Verdana" w:hAnsi="Verdana" w:cs="Arial"/>
          <w:szCs w:val="24"/>
          <w:lang w:bidi="ar-SA"/>
        </w:rPr>
        <w:t xml:space="preserve"> and  that besides them no other person or persons has/have  any  right,  title,  interest, claim or demand of any nature whatsoever into or upon the  said </w:t>
      </w:r>
      <w:r w:rsidR="00982AE1">
        <w:rPr>
          <w:rFonts w:ascii="Verdana" w:hAnsi="Verdana" w:cs="Arial"/>
          <w:szCs w:val="24"/>
          <w:lang w:bidi="ar-SA"/>
        </w:rPr>
        <w:t>Row House  No. 39</w:t>
      </w:r>
      <w:r w:rsidRPr="006D7B8B">
        <w:rPr>
          <w:rFonts w:ascii="Verdana" w:hAnsi="Verdana" w:cs="Arial"/>
          <w:szCs w:val="24"/>
          <w:lang w:bidi="ar-SA"/>
        </w:rPr>
        <w:t xml:space="preserve"> by way of  sale, exchange, mortgage, possession, inheritance, charge, lien, gift, trust,   lease,   tenancy,  license, easement or otherwise howsoever;</w:t>
      </w:r>
    </w:p>
    <w:p w14:paraId="4041AA1A" w14:textId="7CEBB80B" w:rsidR="009B57DC" w:rsidRPr="006D7B8B" w:rsidRDefault="009B57DC" w:rsidP="006D7B8B">
      <w:pPr>
        <w:pStyle w:val="ListParagraph"/>
        <w:numPr>
          <w:ilvl w:val="2"/>
          <w:numId w:val="2"/>
        </w:numPr>
        <w:spacing w:after="200" w:line="360" w:lineRule="auto"/>
        <w:ind w:left="-90"/>
        <w:jc w:val="both"/>
        <w:rPr>
          <w:rFonts w:ascii="Verdana" w:hAnsi="Verdana"/>
          <w:szCs w:val="24"/>
          <w:lang w:bidi="ar-SA"/>
        </w:rPr>
      </w:pPr>
      <w:r w:rsidRPr="006D7B8B">
        <w:rPr>
          <w:rFonts w:ascii="Verdana" w:hAnsi="Verdana" w:cs="Arial"/>
          <w:szCs w:val="24"/>
          <w:lang w:bidi="ar-SA"/>
        </w:rPr>
        <w:t xml:space="preserve">That the TRANSFERORS have not contracted to sell or create any third party interest or mortgage in respect of the said </w:t>
      </w:r>
      <w:r w:rsidR="00982AE1">
        <w:rPr>
          <w:rFonts w:ascii="Verdana" w:hAnsi="Verdana" w:cs="Arial"/>
          <w:szCs w:val="24"/>
          <w:lang w:bidi="ar-SA"/>
        </w:rPr>
        <w:t>Row House  No. 39</w:t>
      </w:r>
      <w:r w:rsidRPr="006D7B8B">
        <w:rPr>
          <w:rFonts w:ascii="Verdana" w:hAnsi="Verdana" w:cs="Arial"/>
          <w:szCs w:val="24"/>
          <w:lang w:bidi="ar-SA"/>
        </w:rPr>
        <w:t xml:space="preserve"> or any part thereof to any person or persons;</w:t>
      </w:r>
    </w:p>
    <w:p w14:paraId="32278F86" w14:textId="75BC7E4D" w:rsidR="009B57DC" w:rsidRPr="006D7B8B" w:rsidRDefault="009B57DC" w:rsidP="006D7B8B">
      <w:pPr>
        <w:pStyle w:val="ListParagraph"/>
        <w:numPr>
          <w:ilvl w:val="2"/>
          <w:numId w:val="2"/>
        </w:numPr>
        <w:spacing w:after="200" w:line="360" w:lineRule="auto"/>
        <w:ind w:left="-90"/>
        <w:jc w:val="both"/>
        <w:rPr>
          <w:rFonts w:ascii="Verdana" w:hAnsi="Verdana"/>
          <w:szCs w:val="24"/>
          <w:lang w:bidi="ar-SA"/>
        </w:rPr>
      </w:pPr>
      <w:r w:rsidRPr="006D7B8B">
        <w:rPr>
          <w:rFonts w:ascii="Verdana" w:hAnsi="Verdana" w:cs="Arial"/>
          <w:szCs w:val="24"/>
          <w:lang w:bidi="ar-SA"/>
        </w:rPr>
        <w:t xml:space="preserve">That the TRANSFEORS have not created any   lien, charge  or  any encumbrance whatsoever on the said </w:t>
      </w:r>
      <w:r w:rsidR="00982AE1">
        <w:rPr>
          <w:rFonts w:ascii="Verdana" w:hAnsi="Verdana" w:cs="Arial"/>
          <w:szCs w:val="24"/>
          <w:lang w:bidi="ar-SA"/>
        </w:rPr>
        <w:t>Row House  No. 39</w:t>
      </w:r>
      <w:r w:rsidRPr="006D7B8B">
        <w:rPr>
          <w:rFonts w:ascii="Verdana" w:hAnsi="Verdana" w:cs="Arial"/>
          <w:szCs w:val="24"/>
          <w:lang w:bidi="ar-SA"/>
        </w:rPr>
        <w:t xml:space="preserve"> or  any </w:t>
      </w:r>
      <w:r w:rsidR="00476441" w:rsidRPr="006D7B8B">
        <w:rPr>
          <w:rFonts w:ascii="Verdana" w:hAnsi="Verdana" w:cs="Arial"/>
          <w:szCs w:val="24"/>
          <w:lang w:bidi="ar-SA"/>
        </w:rPr>
        <w:t>p</w:t>
      </w:r>
      <w:r w:rsidRPr="006D7B8B">
        <w:rPr>
          <w:rFonts w:ascii="Verdana" w:hAnsi="Verdana" w:cs="Arial"/>
          <w:szCs w:val="24"/>
          <w:lang w:bidi="ar-SA"/>
        </w:rPr>
        <w:t>art thereof;</w:t>
      </w:r>
    </w:p>
    <w:p w14:paraId="1C058B6B" w14:textId="357F85DE" w:rsidR="009B57DC" w:rsidRPr="006D7B8B" w:rsidRDefault="009B57DC" w:rsidP="006D7B8B">
      <w:pPr>
        <w:pStyle w:val="ListParagraph"/>
        <w:numPr>
          <w:ilvl w:val="2"/>
          <w:numId w:val="2"/>
        </w:numPr>
        <w:spacing w:after="200" w:line="360" w:lineRule="auto"/>
        <w:ind w:left="-90"/>
        <w:jc w:val="both"/>
        <w:rPr>
          <w:rFonts w:ascii="Verdana" w:hAnsi="Verdana"/>
          <w:szCs w:val="24"/>
          <w:lang w:bidi="ar-SA"/>
        </w:rPr>
      </w:pPr>
      <w:r w:rsidRPr="006D7B8B">
        <w:rPr>
          <w:rFonts w:ascii="Verdana" w:hAnsi="Verdana" w:cs="Arial"/>
          <w:szCs w:val="24"/>
          <w:lang w:bidi="ar-SA"/>
        </w:rPr>
        <w:t xml:space="preserve">That the title of the TRANSFERORS </w:t>
      </w:r>
      <w:r w:rsidR="00EA20C8" w:rsidRPr="006D7B8B">
        <w:rPr>
          <w:rFonts w:ascii="Verdana" w:hAnsi="Verdana" w:cs="Arial"/>
          <w:szCs w:val="24"/>
          <w:lang w:bidi="ar-SA"/>
        </w:rPr>
        <w:t>to the</w:t>
      </w:r>
      <w:r w:rsidRPr="006D7B8B">
        <w:rPr>
          <w:rFonts w:ascii="Verdana" w:hAnsi="Verdana" w:cs="Arial"/>
          <w:szCs w:val="24"/>
          <w:lang w:bidi="ar-SA"/>
        </w:rPr>
        <w:t xml:space="preserve"> said </w:t>
      </w:r>
      <w:r w:rsidR="00982AE1">
        <w:rPr>
          <w:rFonts w:ascii="Verdana" w:hAnsi="Verdana" w:cs="Arial"/>
          <w:szCs w:val="24"/>
          <w:lang w:bidi="ar-SA"/>
        </w:rPr>
        <w:t>Row House  No. 39</w:t>
      </w:r>
      <w:r w:rsidRPr="006D7B8B">
        <w:rPr>
          <w:rFonts w:ascii="Verdana" w:hAnsi="Verdana" w:cs="Arial"/>
          <w:szCs w:val="24"/>
          <w:lang w:bidi="ar-SA"/>
        </w:rPr>
        <w:t xml:space="preserve"> is  clear, marketable and free from all encumbrances; </w:t>
      </w:r>
    </w:p>
    <w:p w14:paraId="5B0D95B8" w14:textId="204CFEFA" w:rsidR="009B57DC" w:rsidRPr="006D7B8B" w:rsidRDefault="009B57DC" w:rsidP="006D7B8B">
      <w:pPr>
        <w:pStyle w:val="ListParagraph"/>
        <w:numPr>
          <w:ilvl w:val="2"/>
          <w:numId w:val="2"/>
        </w:numPr>
        <w:spacing w:after="200" w:line="360" w:lineRule="auto"/>
        <w:ind w:left="-90"/>
        <w:jc w:val="both"/>
        <w:rPr>
          <w:rFonts w:ascii="Verdana" w:hAnsi="Verdana"/>
          <w:szCs w:val="24"/>
          <w:lang w:bidi="ar-SA"/>
        </w:rPr>
      </w:pPr>
      <w:r w:rsidRPr="006D7B8B">
        <w:rPr>
          <w:rFonts w:ascii="Verdana" w:hAnsi="Verdana" w:cs="Arial"/>
          <w:szCs w:val="24"/>
          <w:lang w:bidi="ar-SA"/>
        </w:rPr>
        <w:t xml:space="preserve">That  the  TRANSFEREES,  on   </w:t>
      </w:r>
      <w:r w:rsidR="00C64B2C">
        <w:rPr>
          <w:rFonts w:ascii="Verdana" w:hAnsi="Verdana" w:cs="Arial"/>
          <w:szCs w:val="24"/>
          <w:lang w:bidi="ar-SA"/>
        </w:rPr>
        <w:t xml:space="preserve">payment of the full consideration as stated above </w:t>
      </w:r>
      <w:r w:rsidRPr="006D7B8B">
        <w:rPr>
          <w:rFonts w:ascii="Verdana" w:hAnsi="Verdana" w:cs="Arial"/>
          <w:szCs w:val="24"/>
          <w:lang w:bidi="ar-SA"/>
        </w:rPr>
        <w:t xml:space="preserve">,  be    entitled   to  hold and own, peacefully  and  quietly ,  the said </w:t>
      </w:r>
      <w:r w:rsidR="00982AE1">
        <w:rPr>
          <w:rFonts w:ascii="Verdana" w:hAnsi="Verdana" w:cs="Arial"/>
          <w:szCs w:val="24"/>
          <w:lang w:bidi="ar-SA"/>
        </w:rPr>
        <w:t>Row House  No. 39</w:t>
      </w:r>
      <w:r w:rsidRPr="006D7B8B">
        <w:rPr>
          <w:rFonts w:ascii="Verdana" w:hAnsi="Verdana" w:cs="Arial"/>
          <w:szCs w:val="24"/>
          <w:lang w:bidi="ar-SA"/>
        </w:rPr>
        <w:t xml:space="preserve"> and all rights incidental thereto including the right to enter upon and remain in sole occupation and enjoyment of the said </w:t>
      </w:r>
      <w:r w:rsidR="00982AE1">
        <w:rPr>
          <w:rFonts w:ascii="Verdana" w:hAnsi="Verdana" w:cs="Arial"/>
          <w:szCs w:val="24"/>
          <w:lang w:bidi="ar-SA"/>
        </w:rPr>
        <w:t>Row House  No. 39</w:t>
      </w:r>
      <w:r w:rsidRPr="006D7B8B">
        <w:rPr>
          <w:rFonts w:ascii="Verdana" w:hAnsi="Verdana" w:cs="Arial"/>
          <w:szCs w:val="24"/>
          <w:lang w:bidi="ar-SA"/>
        </w:rPr>
        <w:t xml:space="preserve"> and / or any part thereof in the TRANSFEREES’  own right without any </w:t>
      </w:r>
      <w:r w:rsidRPr="006D7B8B">
        <w:rPr>
          <w:rFonts w:ascii="Verdana" w:hAnsi="Verdana" w:cs="Arial"/>
          <w:szCs w:val="24"/>
          <w:lang w:bidi="ar-SA"/>
        </w:rPr>
        <w:lastRenderedPageBreak/>
        <w:t xml:space="preserve">interference, disturbance, interruption, claim or demand whatsoever and / or any person or persons lawfully and equitably claiming by from, </w:t>
      </w:r>
      <w:proofErr w:type="spellStart"/>
      <w:r w:rsidRPr="006D7B8B">
        <w:rPr>
          <w:rFonts w:ascii="Verdana" w:hAnsi="Verdana" w:cs="Arial"/>
          <w:szCs w:val="24"/>
          <w:lang w:bidi="ar-SA"/>
        </w:rPr>
        <w:t>through</w:t>
      </w:r>
      <w:proofErr w:type="spellEnd"/>
      <w:r w:rsidRPr="006D7B8B">
        <w:rPr>
          <w:rFonts w:ascii="Verdana" w:hAnsi="Verdana" w:cs="Arial"/>
          <w:szCs w:val="24"/>
          <w:lang w:bidi="ar-SA"/>
        </w:rPr>
        <w:t>, under or in trust for the TRANSFERORS .</w:t>
      </w:r>
    </w:p>
    <w:p w14:paraId="11E696DB" w14:textId="56F63C17" w:rsidR="0087000E" w:rsidRPr="004A18FD" w:rsidRDefault="009B57DC" w:rsidP="004A18FD">
      <w:pPr>
        <w:pStyle w:val="NoSpacing"/>
        <w:numPr>
          <w:ilvl w:val="0"/>
          <w:numId w:val="1"/>
        </w:numPr>
        <w:spacing w:line="360" w:lineRule="auto"/>
        <w:ind w:left="-90"/>
        <w:jc w:val="both"/>
        <w:rPr>
          <w:rFonts w:ascii="Verdana" w:hAnsi="Verdana" w:cs="Arial"/>
          <w:sz w:val="24"/>
          <w:szCs w:val="24"/>
        </w:rPr>
      </w:pPr>
      <w:r w:rsidRPr="006D7B8B">
        <w:rPr>
          <w:rFonts w:ascii="Verdana" w:hAnsi="Verdana" w:cs="Arial"/>
          <w:sz w:val="24"/>
          <w:szCs w:val="24"/>
        </w:rPr>
        <w:t xml:space="preserve"> The TRANSFEREES will deduct 1% TDS from the total consideration and will give a challan since the TDS has to be deducted from the sale consideration payable to the TRANSFERORS.</w:t>
      </w:r>
    </w:p>
    <w:p w14:paraId="702962FB" w14:textId="00CB04A6" w:rsidR="0087000E" w:rsidRPr="004A18FD" w:rsidRDefault="001E70C5" w:rsidP="004A18FD">
      <w:pPr>
        <w:pStyle w:val="NoSpacing"/>
        <w:numPr>
          <w:ilvl w:val="0"/>
          <w:numId w:val="1"/>
        </w:numPr>
        <w:spacing w:line="360" w:lineRule="auto"/>
        <w:ind w:left="-90"/>
        <w:jc w:val="both"/>
        <w:rPr>
          <w:rFonts w:ascii="Verdana" w:hAnsi="Verdana" w:cs="Arial"/>
          <w:sz w:val="24"/>
          <w:szCs w:val="24"/>
        </w:rPr>
      </w:pPr>
      <w:r>
        <w:rPr>
          <w:rFonts w:ascii="Verdana" w:hAnsi="Verdana" w:cs="Arial"/>
          <w:sz w:val="24"/>
          <w:szCs w:val="24"/>
        </w:rPr>
        <w:t>On receipt of the full consideration t</w:t>
      </w:r>
      <w:r w:rsidR="009B57DC" w:rsidRPr="006D7B8B">
        <w:rPr>
          <w:rFonts w:ascii="Verdana" w:hAnsi="Verdana" w:cs="Arial"/>
          <w:sz w:val="24"/>
          <w:szCs w:val="24"/>
        </w:rPr>
        <w:t xml:space="preserve">he TRANSFERORS agree to </w:t>
      </w:r>
      <w:r>
        <w:rPr>
          <w:rFonts w:ascii="Verdana" w:hAnsi="Verdana" w:cs="Arial"/>
          <w:sz w:val="24"/>
          <w:szCs w:val="24"/>
        </w:rPr>
        <w:t xml:space="preserve">handover </w:t>
      </w:r>
      <w:r w:rsidR="00351514">
        <w:rPr>
          <w:rFonts w:ascii="Verdana" w:hAnsi="Verdana" w:cs="Arial"/>
          <w:sz w:val="24"/>
          <w:szCs w:val="24"/>
        </w:rPr>
        <w:t xml:space="preserve">the vacant possession of </w:t>
      </w:r>
      <w:proofErr w:type="gramStart"/>
      <w:r w:rsidR="00351514">
        <w:rPr>
          <w:rFonts w:ascii="Verdana" w:hAnsi="Verdana" w:cs="Arial"/>
          <w:sz w:val="24"/>
          <w:szCs w:val="24"/>
        </w:rPr>
        <w:t>the  Row</w:t>
      </w:r>
      <w:proofErr w:type="gramEnd"/>
      <w:r w:rsidR="00351514">
        <w:rPr>
          <w:rFonts w:ascii="Verdana" w:hAnsi="Verdana" w:cs="Arial"/>
          <w:sz w:val="24"/>
          <w:szCs w:val="24"/>
        </w:rPr>
        <w:t xml:space="preserve"> House No. 39 and </w:t>
      </w:r>
      <w:r w:rsidR="009B57DC" w:rsidRPr="006D7B8B">
        <w:rPr>
          <w:rFonts w:ascii="Verdana" w:hAnsi="Verdana" w:cs="Arial"/>
          <w:sz w:val="24"/>
          <w:szCs w:val="24"/>
        </w:rPr>
        <w:t xml:space="preserve"> all the original title deeds to the TRANSFEREES.</w:t>
      </w:r>
    </w:p>
    <w:p w14:paraId="182D7B16" w14:textId="579DCAD2" w:rsidR="0082330C" w:rsidRPr="004A18FD" w:rsidRDefault="0082330C" w:rsidP="004A18FD">
      <w:pPr>
        <w:pStyle w:val="NoSpacing"/>
        <w:numPr>
          <w:ilvl w:val="0"/>
          <w:numId w:val="1"/>
        </w:numPr>
        <w:spacing w:line="360" w:lineRule="auto"/>
        <w:ind w:left="-90"/>
        <w:jc w:val="both"/>
        <w:rPr>
          <w:rFonts w:ascii="Verdana" w:hAnsi="Verdana" w:cs="Arial"/>
          <w:sz w:val="24"/>
          <w:szCs w:val="24"/>
        </w:rPr>
      </w:pPr>
      <w:r w:rsidRPr="0082330C">
        <w:rPr>
          <w:rFonts w:ascii="Verdana" w:hAnsi="Verdana" w:cs="Arial"/>
          <w:sz w:val="24"/>
          <w:szCs w:val="24"/>
        </w:rPr>
        <w:t xml:space="preserve">The </w:t>
      </w:r>
      <w:r>
        <w:rPr>
          <w:rFonts w:ascii="Verdana" w:hAnsi="Verdana" w:cs="Arial"/>
          <w:sz w:val="24"/>
          <w:szCs w:val="24"/>
        </w:rPr>
        <w:t>TRANSFERORS</w:t>
      </w:r>
      <w:r w:rsidRPr="0082330C">
        <w:rPr>
          <w:rFonts w:ascii="Verdana" w:hAnsi="Verdana" w:cs="Arial"/>
          <w:sz w:val="24"/>
          <w:szCs w:val="24"/>
        </w:rPr>
        <w:t xml:space="preserve"> undertake, indemnify and keep indemnified the </w:t>
      </w:r>
      <w:r>
        <w:rPr>
          <w:rFonts w:ascii="Verdana" w:hAnsi="Verdana" w:cs="Arial"/>
          <w:sz w:val="24"/>
          <w:szCs w:val="24"/>
        </w:rPr>
        <w:t>TRANSFEREES</w:t>
      </w:r>
      <w:r w:rsidRPr="0082330C">
        <w:rPr>
          <w:rFonts w:ascii="Verdana" w:hAnsi="Verdana" w:cs="Arial"/>
          <w:sz w:val="24"/>
          <w:szCs w:val="24"/>
        </w:rPr>
        <w:t xml:space="preserve"> with regards to (</w:t>
      </w:r>
      <w:proofErr w:type="spellStart"/>
      <w:r w:rsidRPr="0082330C">
        <w:rPr>
          <w:rFonts w:ascii="Verdana" w:hAnsi="Verdana" w:cs="Arial"/>
          <w:sz w:val="24"/>
          <w:szCs w:val="24"/>
        </w:rPr>
        <w:t>i</w:t>
      </w:r>
      <w:proofErr w:type="spellEnd"/>
      <w:r w:rsidRPr="0082330C">
        <w:rPr>
          <w:rFonts w:ascii="Verdana" w:hAnsi="Verdana" w:cs="Arial"/>
          <w:sz w:val="24"/>
          <w:szCs w:val="24"/>
        </w:rPr>
        <w:t xml:space="preserve">) all liabilities till the date of execution of this MOU/Agreement, (ii) all dues and charges payable to the concerned authorities with related to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up to the date of handing over the possession to the </w:t>
      </w:r>
      <w:r>
        <w:rPr>
          <w:rFonts w:ascii="Verdana" w:hAnsi="Verdana" w:cs="Arial"/>
          <w:sz w:val="24"/>
          <w:szCs w:val="24"/>
        </w:rPr>
        <w:t>TRANSFEREES</w:t>
      </w:r>
      <w:r w:rsidRPr="0082330C">
        <w:rPr>
          <w:rFonts w:ascii="Verdana" w:hAnsi="Verdana" w:cs="Arial"/>
          <w:sz w:val="24"/>
          <w:szCs w:val="24"/>
        </w:rPr>
        <w:t xml:space="preserve">, (iii) any claim that may be made by the Promoter or anyone else in respect of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for the above period till the handing over vacant, physical and peaceful possession of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to the </w:t>
      </w:r>
      <w:r>
        <w:rPr>
          <w:rFonts w:ascii="Verdana" w:hAnsi="Verdana" w:cs="Arial"/>
          <w:sz w:val="24"/>
          <w:szCs w:val="24"/>
        </w:rPr>
        <w:t>TRANSFEREES</w:t>
      </w:r>
      <w:r w:rsidRPr="0082330C">
        <w:rPr>
          <w:rFonts w:ascii="Verdana" w:hAnsi="Verdana" w:cs="Arial"/>
          <w:sz w:val="24"/>
          <w:szCs w:val="24"/>
        </w:rPr>
        <w:t xml:space="preserve">, (iv) any claim of any nature received in respect of contrary of any covenants as given by the </w:t>
      </w:r>
      <w:r>
        <w:rPr>
          <w:rFonts w:ascii="Verdana" w:hAnsi="Verdana" w:cs="Arial"/>
          <w:sz w:val="24"/>
          <w:szCs w:val="24"/>
        </w:rPr>
        <w:t>TRANSFERORS</w:t>
      </w:r>
      <w:r w:rsidRPr="0082330C">
        <w:rPr>
          <w:rFonts w:ascii="Verdana" w:hAnsi="Verdana" w:cs="Arial"/>
          <w:sz w:val="24"/>
          <w:szCs w:val="24"/>
        </w:rPr>
        <w:t xml:space="preserve"> in this MOU/Agreement.</w:t>
      </w:r>
    </w:p>
    <w:p w14:paraId="360E39C7" w14:textId="7FFDDB14" w:rsidR="0082330C" w:rsidRPr="004A18FD" w:rsidRDefault="0082330C" w:rsidP="004A18FD">
      <w:pPr>
        <w:pStyle w:val="NoSpacing"/>
        <w:numPr>
          <w:ilvl w:val="0"/>
          <w:numId w:val="1"/>
        </w:numPr>
        <w:spacing w:line="360" w:lineRule="auto"/>
        <w:ind w:left="-90"/>
        <w:jc w:val="both"/>
        <w:rPr>
          <w:rFonts w:ascii="Verdana" w:hAnsi="Verdana" w:cs="Arial"/>
          <w:sz w:val="24"/>
          <w:szCs w:val="24"/>
        </w:rPr>
      </w:pPr>
      <w:r w:rsidRPr="0082330C">
        <w:rPr>
          <w:rFonts w:ascii="Verdana" w:hAnsi="Verdana" w:cs="Arial"/>
          <w:sz w:val="24"/>
          <w:szCs w:val="24"/>
        </w:rPr>
        <w:t xml:space="preserve">The </w:t>
      </w:r>
      <w:r>
        <w:rPr>
          <w:rFonts w:ascii="Verdana" w:hAnsi="Verdana" w:cs="Arial"/>
          <w:sz w:val="24"/>
          <w:szCs w:val="24"/>
        </w:rPr>
        <w:t>TRANSFERORS</w:t>
      </w:r>
      <w:r w:rsidRPr="0082330C">
        <w:rPr>
          <w:rFonts w:ascii="Verdana" w:hAnsi="Verdana" w:cs="Arial"/>
          <w:sz w:val="24"/>
          <w:szCs w:val="24"/>
        </w:rPr>
        <w:t xml:space="preserve"> shall hand over the original Agreement/s and/or all other relevant documents in relation to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to the </w:t>
      </w:r>
      <w:r>
        <w:rPr>
          <w:rFonts w:ascii="Verdana" w:hAnsi="Verdana" w:cs="Arial"/>
          <w:sz w:val="24"/>
          <w:szCs w:val="24"/>
        </w:rPr>
        <w:t>TRANSFEREES</w:t>
      </w:r>
      <w:r w:rsidRPr="0082330C">
        <w:rPr>
          <w:rFonts w:ascii="Verdana" w:hAnsi="Verdana" w:cs="Arial"/>
          <w:sz w:val="24"/>
          <w:szCs w:val="24"/>
        </w:rPr>
        <w:t xml:space="preserve"> for his record on receipt of the full and final consideration.</w:t>
      </w:r>
    </w:p>
    <w:p w14:paraId="38DC2216" w14:textId="74676C34" w:rsidR="0082330C" w:rsidRPr="004A18FD" w:rsidRDefault="0082330C" w:rsidP="004A18FD">
      <w:pPr>
        <w:pStyle w:val="NoSpacing"/>
        <w:numPr>
          <w:ilvl w:val="0"/>
          <w:numId w:val="1"/>
        </w:numPr>
        <w:spacing w:line="360" w:lineRule="auto"/>
        <w:ind w:left="-90"/>
        <w:jc w:val="both"/>
        <w:rPr>
          <w:rFonts w:ascii="Verdana" w:hAnsi="Verdana" w:cs="Arial"/>
          <w:sz w:val="24"/>
          <w:szCs w:val="24"/>
        </w:rPr>
      </w:pPr>
      <w:r w:rsidRPr="0082330C">
        <w:rPr>
          <w:rFonts w:ascii="Verdana" w:hAnsi="Verdana" w:cs="Arial"/>
          <w:sz w:val="24"/>
          <w:szCs w:val="24"/>
        </w:rPr>
        <w:t xml:space="preserve">Should there be any claim in respect of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from any person or persons or any authority pertaining to any period prior to the transfer of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in the name of the </w:t>
      </w:r>
      <w:r>
        <w:rPr>
          <w:rFonts w:ascii="Verdana" w:hAnsi="Verdana" w:cs="Arial"/>
          <w:sz w:val="24"/>
          <w:szCs w:val="24"/>
        </w:rPr>
        <w:t>TRANSFEREES</w:t>
      </w:r>
      <w:r w:rsidRPr="0082330C">
        <w:rPr>
          <w:rFonts w:ascii="Verdana" w:hAnsi="Verdana" w:cs="Arial"/>
          <w:sz w:val="24"/>
          <w:szCs w:val="24"/>
        </w:rPr>
        <w:t xml:space="preserve">, the </w:t>
      </w:r>
      <w:r>
        <w:rPr>
          <w:rFonts w:ascii="Verdana" w:hAnsi="Verdana" w:cs="Arial"/>
          <w:sz w:val="24"/>
          <w:szCs w:val="24"/>
        </w:rPr>
        <w:t>TRANSFERORS</w:t>
      </w:r>
      <w:r w:rsidRPr="0082330C">
        <w:rPr>
          <w:rFonts w:ascii="Verdana" w:hAnsi="Verdana" w:cs="Arial"/>
          <w:sz w:val="24"/>
          <w:szCs w:val="24"/>
        </w:rPr>
        <w:t xml:space="preserve"> hereby agree to indemnify and keep indemnified the </w:t>
      </w:r>
      <w:r>
        <w:rPr>
          <w:rFonts w:ascii="Verdana" w:hAnsi="Verdana" w:cs="Arial"/>
          <w:sz w:val="24"/>
          <w:szCs w:val="24"/>
        </w:rPr>
        <w:t>TRANSFEREES</w:t>
      </w:r>
      <w:r w:rsidRPr="0082330C">
        <w:rPr>
          <w:rFonts w:ascii="Verdana" w:hAnsi="Verdana" w:cs="Arial"/>
          <w:sz w:val="24"/>
          <w:szCs w:val="24"/>
        </w:rPr>
        <w:t xml:space="preserve"> against such claims by settling such claims from </w:t>
      </w:r>
      <w:r>
        <w:rPr>
          <w:rFonts w:ascii="Verdana" w:hAnsi="Verdana" w:cs="Arial"/>
          <w:sz w:val="24"/>
          <w:szCs w:val="24"/>
        </w:rPr>
        <w:t>their</w:t>
      </w:r>
      <w:r w:rsidRPr="0082330C">
        <w:rPr>
          <w:rFonts w:ascii="Verdana" w:hAnsi="Verdana" w:cs="Arial"/>
          <w:sz w:val="24"/>
          <w:szCs w:val="24"/>
        </w:rPr>
        <w:t xml:space="preserve"> own funds only and taking all the legal responsibilities upon </w:t>
      </w:r>
      <w:r>
        <w:rPr>
          <w:rFonts w:ascii="Verdana" w:hAnsi="Verdana" w:cs="Arial"/>
          <w:sz w:val="24"/>
          <w:szCs w:val="24"/>
        </w:rPr>
        <w:t>them</w:t>
      </w:r>
      <w:r w:rsidRPr="0082330C">
        <w:rPr>
          <w:rFonts w:ascii="Verdana" w:hAnsi="Verdana" w:cs="Arial"/>
          <w:sz w:val="24"/>
          <w:szCs w:val="24"/>
        </w:rPr>
        <w:t>.</w:t>
      </w:r>
    </w:p>
    <w:p w14:paraId="726C5C7D" w14:textId="1BD65484" w:rsidR="0082330C" w:rsidRPr="0082330C" w:rsidRDefault="0082330C" w:rsidP="006D7B8B">
      <w:pPr>
        <w:pStyle w:val="NoSpacing"/>
        <w:numPr>
          <w:ilvl w:val="0"/>
          <w:numId w:val="1"/>
        </w:numPr>
        <w:spacing w:line="360" w:lineRule="auto"/>
        <w:ind w:left="-90"/>
        <w:jc w:val="both"/>
        <w:rPr>
          <w:rFonts w:ascii="Verdana" w:hAnsi="Verdana" w:cs="Arial"/>
          <w:sz w:val="24"/>
          <w:szCs w:val="24"/>
        </w:rPr>
      </w:pPr>
      <w:r w:rsidRPr="0082330C">
        <w:rPr>
          <w:rFonts w:ascii="Verdana" w:hAnsi="Verdana" w:cs="Arial"/>
          <w:sz w:val="24"/>
          <w:szCs w:val="24"/>
        </w:rPr>
        <w:t xml:space="preserve">In the event of it being found that the </w:t>
      </w:r>
      <w:r>
        <w:rPr>
          <w:rFonts w:ascii="Verdana" w:hAnsi="Verdana" w:cs="Arial"/>
          <w:sz w:val="24"/>
          <w:szCs w:val="24"/>
        </w:rPr>
        <w:t>TRANSFERORS</w:t>
      </w:r>
      <w:r w:rsidRPr="0082330C">
        <w:rPr>
          <w:rFonts w:ascii="Verdana" w:hAnsi="Verdana" w:cs="Arial"/>
          <w:sz w:val="24"/>
          <w:szCs w:val="24"/>
        </w:rPr>
        <w:t xml:space="preserve"> is not entitled to enter into this MOU/Agreement and the </w:t>
      </w:r>
      <w:r>
        <w:rPr>
          <w:rFonts w:ascii="Verdana" w:hAnsi="Verdana" w:cs="Arial"/>
          <w:sz w:val="24"/>
          <w:szCs w:val="24"/>
        </w:rPr>
        <w:t>TRANSFEREES</w:t>
      </w:r>
      <w:r w:rsidRPr="0082330C">
        <w:rPr>
          <w:rFonts w:ascii="Verdana" w:hAnsi="Verdana" w:cs="Arial"/>
          <w:sz w:val="24"/>
          <w:szCs w:val="24"/>
        </w:rPr>
        <w:t xml:space="preserve"> is not able to enjoy quiet, vacant, physical and peaceful possession of the </w:t>
      </w:r>
      <w:r>
        <w:rPr>
          <w:rFonts w:ascii="Verdana" w:hAnsi="Verdana" w:cs="Arial"/>
          <w:sz w:val="24"/>
          <w:szCs w:val="24"/>
        </w:rPr>
        <w:t xml:space="preserve">said </w:t>
      </w:r>
      <w:r w:rsidR="004412C3">
        <w:rPr>
          <w:rFonts w:ascii="Verdana" w:hAnsi="Verdana" w:cs="Arial"/>
          <w:sz w:val="24"/>
          <w:szCs w:val="24"/>
        </w:rPr>
        <w:t>Row</w:t>
      </w:r>
      <w:r>
        <w:rPr>
          <w:rFonts w:ascii="Verdana" w:hAnsi="Verdana" w:cs="Arial"/>
          <w:sz w:val="24"/>
          <w:szCs w:val="24"/>
        </w:rPr>
        <w:t xml:space="preserve"> House No. 39</w:t>
      </w:r>
      <w:r w:rsidRPr="0082330C">
        <w:rPr>
          <w:rFonts w:ascii="Verdana" w:hAnsi="Verdana" w:cs="Arial"/>
          <w:sz w:val="24"/>
          <w:szCs w:val="24"/>
        </w:rPr>
        <w:t xml:space="preserve"> due to any such reasons the </w:t>
      </w:r>
      <w:r>
        <w:rPr>
          <w:rFonts w:ascii="Verdana" w:hAnsi="Verdana" w:cs="Arial"/>
          <w:sz w:val="24"/>
          <w:szCs w:val="24"/>
        </w:rPr>
        <w:t>TRANSFERORS</w:t>
      </w:r>
      <w:r w:rsidRPr="0082330C">
        <w:rPr>
          <w:rFonts w:ascii="Verdana" w:hAnsi="Verdana" w:cs="Arial"/>
          <w:sz w:val="24"/>
          <w:szCs w:val="24"/>
        </w:rPr>
        <w:t xml:space="preserve"> be liable to compensate, indemnify and/or reimburse the </w:t>
      </w:r>
      <w:r>
        <w:rPr>
          <w:rFonts w:ascii="Verdana" w:hAnsi="Verdana" w:cs="Arial"/>
          <w:sz w:val="24"/>
          <w:szCs w:val="24"/>
        </w:rPr>
        <w:t>TRANSFEREES</w:t>
      </w:r>
      <w:r w:rsidRPr="0082330C">
        <w:rPr>
          <w:rFonts w:ascii="Verdana" w:hAnsi="Verdana" w:cs="Arial"/>
          <w:sz w:val="24"/>
          <w:szCs w:val="24"/>
        </w:rPr>
        <w:t xml:space="preserve"> all the loss or damage which the </w:t>
      </w:r>
      <w:r>
        <w:rPr>
          <w:rFonts w:ascii="Verdana" w:hAnsi="Verdana" w:cs="Arial"/>
          <w:sz w:val="24"/>
          <w:szCs w:val="24"/>
        </w:rPr>
        <w:t>TRANSFEREES</w:t>
      </w:r>
      <w:r w:rsidRPr="0082330C">
        <w:rPr>
          <w:rFonts w:ascii="Verdana" w:hAnsi="Verdana" w:cs="Arial"/>
          <w:sz w:val="24"/>
          <w:szCs w:val="24"/>
        </w:rPr>
        <w:t xml:space="preserve"> may suffer or sustain in this behalf.</w:t>
      </w:r>
    </w:p>
    <w:p w14:paraId="26A70133" w14:textId="77777777" w:rsidR="0082330C" w:rsidRDefault="0082330C" w:rsidP="0082330C">
      <w:pPr>
        <w:pStyle w:val="NoSpacing"/>
        <w:spacing w:line="360" w:lineRule="auto"/>
        <w:ind w:left="-90"/>
        <w:jc w:val="both"/>
        <w:rPr>
          <w:rFonts w:ascii="Verdana" w:hAnsi="Verdana" w:cs="Arial"/>
          <w:sz w:val="24"/>
          <w:szCs w:val="24"/>
        </w:rPr>
      </w:pPr>
    </w:p>
    <w:p w14:paraId="7176F989" w14:textId="34BCC2AB" w:rsidR="009B57DC" w:rsidRDefault="009B57DC" w:rsidP="006D7B8B">
      <w:pPr>
        <w:pStyle w:val="NoSpacing"/>
        <w:numPr>
          <w:ilvl w:val="0"/>
          <w:numId w:val="1"/>
        </w:numPr>
        <w:spacing w:line="360" w:lineRule="auto"/>
        <w:ind w:left="-90"/>
        <w:jc w:val="both"/>
        <w:rPr>
          <w:rFonts w:ascii="Verdana" w:hAnsi="Verdana" w:cs="Arial"/>
          <w:sz w:val="24"/>
          <w:szCs w:val="24"/>
        </w:rPr>
      </w:pPr>
      <w:r w:rsidRPr="006D7B8B">
        <w:rPr>
          <w:rFonts w:ascii="Verdana" w:hAnsi="Verdana" w:cs="Arial"/>
          <w:sz w:val="24"/>
          <w:szCs w:val="24"/>
        </w:rPr>
        <w:t>The legal fees, Registration fees, Stamp Duty</w:t>
      </w:r>
      <w:r w:rsidR="009D6849" w:rsidRPr="006D7B8B">
        <w:rPr>
          <w:rFonts w:ascii="Verdana" w:hAnsi="Verdana" w:cs="Arial"/>
          <w:sz w:val="24"/>
          <w:szCs w:val="24"/>
        </w:rPr>
        <w:t xml:space="preserve"> </w:t>
      </w:r>
      <w:r w:rsidR="001E70C5">
        <w:rPr>
          <w:rFonts w:ascii="Verdana" w:hAnsi="Verdana" w:cs="Arial"/>
          <w:sz w:val="24"/>
          <w:szCs w:val="24"/>
        </w:rPr>
        <w:t>for the purchas</w:t>
      </w:r>
      <w:r w:rsidR="004412C3">
        <w:rPr>
          <w:rFonts w:ascii="Verdana" w:hAnsi="Verdana" w:cs="Arial"/>
          <w:sz w:val="24"/>
          <w:szCs w:val="24"/>
        </w:rPr>
        <w:t xml:space="preserve">e Agreement for sale/sale deed </w:t>
      </w:r>
      <w:r w:rsidRPr="006D7B8B">
        <w:rPr>
          <w:rFonts w:ascii="Verdana" w:hAnsi="Verdana" w:cs="Arial"/>
          <w:sz w:val="24"/>
          <w:szCs w:val="24"/>
        </w:rPr>
        <w:t xml:space="preserve">shall be borne </w:t>
      </w:r>
      <w:r w:rsidR="001E70C5">
        <w:rPr>
          <w:rFonts w:ascii="Verdana" w:hAnsi="Verdana" w:cs="Arial"/>
          <w:sz w:val="24"/>
          <w:szCs w:val="24"/>
        </w:rPr>
        <w:t xml:space="preserve">solely </w:t>
      </w:r>
      <w:r w:rsidRPr="006D7B8B">
        <w:rPr>
          <w:rFonts w:ascii="Verdana" w:hAnsi="Verdana" w:cs="Arial"/>
          <w:sz w:val="24"/>
          <w:szCs w:val="24"/>
        </w:rPr>
        <w:t>by the TRANSFEREES.</w:t>
      </w:r>
    </w:p>
    <w:p w14:paraId="5B2FDEB8" w14:textId="77777777" w:rsidR="0082330C" w:rsidRDefault="0082330C" w:rsidP="0082330C">
      <w:pPr>
        <w:pStyle w:val="NoSpacing"/>
        <w:spacing w:line="360" w:lineRule="auto"/>
        <w:ind w:left="-90"/>
        <w:jc w:val="both"/>
        <w:rPr>
          <w:rFonts w:ascii="Verdana" w:hAnsi="Verdana" w:cs="Arial"/>
          <w:sz w:val="24"/>
          <w:szCs w:val="24"/>
        </w:rPr>
      </w:pPr>
    </w:p>
    <w:p w14:paraId="750D8816" w14:textId="791CB79A" w:rsidR="00C1589A" w:rsidRDefault="0082330C" w:rsidP="00A1092F">
      <w:pPr>
        <w:pStyle w:val="NoSpacing"/>
        <w:numPr>
          <w:ilvl w:val="0"/>
          <w:numId w:val="1"/>
        </w:numPr>
        <w:spacing w:line="360" w:lineRule="auto"/>
        <w:ind w:left="-90"/>
        <w:jc w:val="both"/>
        <w:rPr>
          <w:rFonts w:ascii="Verdana" w:hAnsi="Verdana" w:cs="Arial"/>
          <w:sz w:val="24"/>
          <w:szCs w:val="24"/>
        </w:rPr>
      </w:pPr>
      <w:r w:rsidRPr="0082330C">
        <w:rPr>
          <w:rFonts w:ascii="Verdana" w:hAnsi="Verdana" w:cs="Arial"/>
          <w:sz w:val="24"/>
          <w:szCs w:val="24"/>
        </w:rPr>
        <w:lastRenderedPageBreak/>
        <w:t>This MOU/Agreement has been executed in Mumbai. Hence it is subject to jurisdiction of Mumbai Courts of Law.</w:t>
      </w:r>
    </w:p>
    <w:p w14:paraId="49C15A3E" w14:textId="77777777" w:rsidR="004A18FD" w:rsidRDefault="004A18FD" w:rsidP="004A18FD">
      <w:pPr>
        <w:pStyle w:val="NoSpacing"/>
        <w:spacing w:line="360" w:lineRule="auto"/>
        <w:jc w:val="both"/>
        <w:rPr>
          <w:rFonts w:ascii="Verdana" w:hAnsi="Verdana" w:cs="Arial"/>
          <w:sz w:val="24"/>
          <w:szCs w:val="24"/>
        </w:rPr>
      </w:pPr>
      <w:bookmarkStart w:id="5" w:name="_GoBack"/>
      <w:bookmarkEnd w:id="5"/>
    </w:p>
    <w:p w14:paraId="5C2674A7" w14:textId="247C25C2" w:rsidR="009B57DC" w:rsidRDefault="009B57DC" w:rsidP="004A18FD">
      <w:pPr>
        <w:pStyle w:val="NoSpacing"/>
        <w:spacing w:line="360" w:lineRule="auto"/>
        <w:jc w:val="both"/>
        <w:rPr>
          <w:rFonts w:ascii="Verdana" w:hAnsi="Verdana" w:cs="Arial"/>
          <w:sz w:val="24"/>
          <w:szCs w:val="24"/>
        </w:rPr>
      </w:pPr>
      <w:r w:rsidRPr="006D7B8B">
        <w:rPr>
          <w:rFonts w:ascii="Verdana" w:hAnsi="Verdana" w:cs="Arial"/>
          <w:sz w:val="24"/>
          <w:szCs w:val="24"/>
        </w:rPr>
        <w:t>We hereby agree and confirm the above</w:t>
      </w:r>
    </w:p>
    <w:p w14:paraId="7D196A23" w14:textId="77777777" w:rsidR="002724EE" w:rsidRPr="006D7B8B" w:rsidRDefault="002724EE" w:rsidP="004A18FD">
      <w:pPr>
        <w:pStyle w:val="NoSpacing"/>
        <w:spacing w:line="360" w:lineRule="auto"/>
        <w:jc w:val="both"/>
        <w:rPr>
          <w:rFonts w:ascii="Verdana" w:hAnsi="Verdana" w:cs="Arial"/>
          <w:sz w:val="24"/>
          <w:szCs w:val="24"/>
        </w:rPr>
      </w:pPr>
    </w:p>
    <w:p w14:paraId="4A56221A" w14:textId="77777777" w:rsidR="009B57DC" w:rsidRPr="006D7B8B" w:rsidRDefault="009B57DC" w:rsidP="006D7B8B">
      <w:pPr>
        <w:pStyle w:val="NoSpacing"/>
        <w:spacing w:line="360" w:lineRule="auto"/>
        <w:ind w:left="-90"/>
        <w:jc w:val="both"/>
        <w:rPr>
          <w:rFonts w:ascii="Verdana" w:hAnsi="Verdana" w:cs="Arial"/>
          <w:sz w:val="24"/>
          <w:szCs w:val="24"/>
        </w:rPr>
      </w:pPr>
      <w:r w:rsidRPr="006D7B8B">
        <w:rPr>
          <w:rFonts w:ascii="Verdana" w:hAnsi="Verdana" w:cs="Arial"/>
          <w:sz w:val="24"/>
          <w:szCs w:val="24"/>
        </w:rPr>
        <w:t>THE SCHEDULE ABOVE REFERRED TO:</w:t>
      </w:r>
    </w:p>
    <w:p w14:paraId="6346A23B" w14:textId="300EA0FB" w:rsidR="009B57DC" w:rsidRPr="006D7B8B" w:rsidRDefault="00C64B2C" w:rsidP="006D7B8B">
      <w:pPr>
        <w:pStyle w:val="NoSpacing"/>
        <w:spacing w:line="360" w:lineRule="auto"/>
        <w:ind w:left="-90"/>
        <w:jc w:val="both"/>
        <w:rPr>
          <w:rFonts w:ascii="Verdana" w:hAnsi="Verdana" w:cs="Arial"/>
          <w:sz w:val="24"/>
          <w:szCs w:val="24"/>
        </w:rPr>
      </w:pPr>
      <w:r>
        <w:rPr>
          <w:rFonts w:ascii="Verdana" w:hAnsi="Verdana"/>
          <w:szCs w:val="24"/>
        </w:rPr>
        <w:t xml:space="preserve">B Type Row House bearing No. 39 admeasuring 1520 sq. ft Carpet area Compromising of lower Ground floor, First Floor along with front parking admeasuring …………………and Garden  admeasuring 2111 sq. ft </w:t>
      </w:r>
      <w:r w:rsidRPr="006D7B8B">
        <w:rPr>
          <w:rFonts w:ascii="Verdana" w:hAnsi="Verdana"/>
          <w:szCs w:val="24"/>
        </w:rPr>
        <w:t xml:space="preserve"> </w:t>
      </w:r>
      <w:r>
        <w:rPr>
          <w:rFonts w:ascii="Verdana" w:hAnsi="Verdana"/>
          <w:szCs w:val="24"/>
        </w:rPr>
        <w:t xml:space="preserve">, situated in Survey No. 28, in Village </w:t>
      </w:r>
      <w:proofErr w:type="spellStart"/>
      <w:r>
        <w:rPr>
          <w:rFonts w:ascii="Verdana" w:hAnsi="Verdana"/>
          <w:szCs w:val="24"/>
        </w:rPr>
        <w:t>Bhushi</w:t>
      </w:r>
      <w:proofErr w:type="spellEnd"/>
      <w:r>
        <w:rPr>
          <w:rFonts w:ascii="Verdana" w:hAnsi="Verdana"/>
          <w:szCs w:val="24"/>
        </w:rPr>
        <w:t xml:space="preserve">, </w:t>
      </w:r>
      <w:proofErr w:type="spellStart"/>
      <w:r>
        <w:rPr>
          <w:rFonts w:ascii="Verdana" w:hAnsi="Verdana"/>
          <w:szCs w:val="24"/>
        </w:rPr>
        <w:t>Taluka</w:t>
      </w:r>
      <w:proofErr w:type="spellEnd"/>
      <w:r>
        <w:rPr>
          <w:rFonts w:ascii="Verdana" w:hAnsi="Verdana"/>
          <w:szCs w:val="24"/>
        </w:rPr>
        <w:t xml:space="preserve"> </w:t>
      </w:r>
      <w:proofErr w:type="spellStart"/>
      <w:r>
        <w:rPr>
          <w:rFonts w:ascii="Verdana" w:hAnsi="Verdana"/>
          <w:szCs w:val="24"/>
        </w:rPr>
        <w:t>Maval</w:t>
      </w:r>
      <w:proofErr w:type="spellEnd"/>
      <w:r>
        <w:rPr>
          <w:rFonts w:ascii="Verdana" w:hAnsi="Verdana"/>
          <w:szCs w:val="24"/>
        </w:rPr>
        <w:t xml:space="preserve">, </w:t>
      </w:r>
      <w:proofErr w:type="spellStart"/>
      <w:r>
        <w:rPr>
          <w:rFonts w:ascii="Verdana" w:hAnsi="Verdana"/>
          <w:szCs w:val="24"/>
        </w:rPr>
        <w:t>Dist.PUNE</w:t>
      </w:r>
      <w:proofErr w:type="spellEnd"/>
      <w:r>
        <w:rPr>
          <w:rFonts w:ascii="Verdana" w:hAnsi="Verdana"/>
          <w:szCs w:val="24"/>
        </w:rPr>
        <w:t xml:space="preserve"> within Lonavala Municipal Council </w:t>
      </w:r>
      <w:r w:rsidRPr="006D7B8B">
        <w:rPr>
          <w:rFonts w:ascii="Verdana" w:hAnsi="Verdana"/>
          <w:szCs w:val="24"/>
        </w:rPr>
        <w:t xml:space="preserve"> </w:t>
      </w:r>
    </w:p>
    <w:p w14:paraId="27CA9996" w14:textId="77777777" w:rsidR="009B57DC" w:rsidRPr="006D7B8B" w:rsidRDefault="009B57DC" w:rsidP="006D7B8B">
      <w:pPr>
        <w:pStyle w:val="NoSpacing"/>
        <w:spacing w:line="360" w:lineRule="auto"/>
        <w:ind w:left="-90"/>
        <w:jc w:val="both"/>
        <w:rPr>
          <w:rFonts w:ascii="Verdana" w:hAnsi="Verdana"/>
          <w:sz w:val="24"/>
          <w:szCs w:val="24"/>
        </w:rPr>
      </w:pPr>
    </w:p>
    <w:p w14:paraId="0045716F" w14:textId="6C48EA06" w:rsidR="00EA20C8" w:rsidRPr="006D7B8B" w:rsidRDefault="00EA20C8" w:rsidP="00A1092F">
      <w:pPr>
        <w:pStyle w:val="NoSpacing"/>
        <w:spacing w:line="360" w:lineRule="auto"/>
        <w:ind w:left="-90"/>
        <w:jc w:val="both"/>
        <w:rPr>
          <w:rFonts w:ascii="Verdana" w:hAnsi="Verdana"/>
          <w:sz w:val="24"/>
          <w:szCs w:val="24"/>
        </w:rPr>
      </w:pPr>
      <w:r w:rsidRPr="006D7B8B">
        <w:rPr>
          <w:rFonts w:ascii="Verdana" w:hAnsi="Verdana"/>
          <w:sz w:val="24"/>
          <w:szCs w:val="24"/>
        </w:rPr>
        <w:t xml:space="preserve"> </w:t>
      </w:r>
    </w:p>
    <w:p w14:paraId="23C7A09A" w14:textId="3CAF702E" w:rsidR="00C64B2C" w:rsidRDefault="00C64B2C" w:rsidP="006D7B8B">
      <w:pPr>
        <w:pStyle w:val="NoSpacing"/>
        <w:spacing w:line="360" w:lineRule="auto"/>
        <w:ind w:left="-90"/>
        <w:jc w:val="both"/>
        <w:rPr>
          <w:rFonts w:ascii="Verdana" w:hAnsi="Verdana"/>
          <w:szCs w:val="24"/>
        </w:rPr>
      </w:pPr>
      <w:r w:rsidRPr="006D7B8B">
        <w:rPr>
          <w:rFonts w:ascii="Verdana" w:hAnsi="Verdana"/>
          <w:szCs w:val="24"/>
        </w:rPr>
        <w:t xml:space="preserve">Mr. </w:t>
      </w:r>
      <w:r>
        <w:rPr>
          <w:rFonts w:ascii="Verdana" w:hAnsi="Verdana"/>
          <w:szCs w:val="24"/>
        </w:rPr>
        <w:t xml:space="preserve">HEMANT </w:t>
      </w:r>
      <w:r w:rsidR="002D29D7">
        <w:rPr>
          <w:rFonts w:ascii="Verdana" w:hAnsi="Verdana"/>
          <w:szCs w:val="24"/>
        </w:rPr>
        <w:t>CHANDRAVADAN</w:t>
      </w:r>
      <w:r>
        <w:rPr>
          <w:rFonts w:ascii="Verdana" w:hAnsi="Verdana"/>
          <w:szCs w:val="24"/>
        </w:rPr>
        <w:t xml:space="preserve"> BHAGAT </w:t>
      </w:r>
      <w:r w:rsidRPr="006D7B8B">
        <w:rPr>
          <w:rFonts w:ascii="Verdana" w:hAnsi="Verdana"/>
          <w:szCs w:val="24"/>
        </w:rPr>
        <w:t xml:space="preserve"> </w:t>
      </w:r>
    </w:p>
    <w:p w14:paraId="22432C39" w14:textId="77777777" w:rsidR="00C64B2C" w:rsidRDefault="00C64B2C" w:rsidP="006D7B8B">
      <w:pPr>
        <w:pStyle w:val="NoSpacing"/>
        <w:spacing w:line="360" w:lineRule="auto"/>
        <w:ind w:left="-90"/>
        <w:jc w:val="both"/>
        <w:rPr>
          <w:rFonts w:ascii="Verdana" w:hAnsi="Verdana"/>
          <w:szCs w:val="24"/>
        </w:rPr>
      </w:pPr>
    </w:p>
    <w:p w14:paraId="55B38C11" w14:textId="77777777" w:rsidR="00C64B2C" w:rsidRDefault="00C64B2C" w:rsidP="00A1092F">
      <w:pPr>
        <w:pStyle w:val="NoSpacing"/>
        <w:spacing w:line="360" w:lineRule="auto"/>
        <w:jc w:val="both"/>
        <w:rPr>
          <w:rFonts w:ascii="Verdana" w:hAnsi="Verdana"/>
          <w:szCs w:val="24"/>
        </w:rPr>
      </w:pPr>
    </w:p>
    <w:p w14:paraId="62927AB2" w14:textId="4283CF46" w:rsidR="009B57DC" w:rsidRPr="006D7B8B" w:rsidRDefault="00C64B2C" w:rsidP="006D7B8B">
      <w:pPr>
        <w:pStyle w:val="NoSpacing"/>
        <w:spacing w:line="360" w:lineRule="auto"/>
        <w:ind w:left="-90"/>
        <w:jc w:val="both"/>
        <w:rPr>
          <w:rFonts w:ascii="Verdana" w:hAnsi="Verdana"/>
          <w:sz w:val="24"/>
          <w:szCs w:val="24"/>
        </w:rPr>
      </w:pPr>
      <w:r w:rsidRPr="006D7B8B">
        <w:rPr>
          <w:rFonts w:ascii="Verdana" w:hAnsi="Verdana"/>
          <w:szCs w:val="24"/>
        </w:rPr>
        <w:t xml:space="preserve"> Mrs. </w:t>
      </w:r>
      <w:r>
        <w:rPr>
          <w:rFonts w:ascii="Verdana" w:hAnsi="Verdana"/>
          <w:szCs w:val="24"/>
        </w:rPr>
        <w:t>CHITRA HEMANT BHAGAT</w:t>
      </w:r>
    </w:p>
    <w:p w14:paraId="660637F0" w14:textId="77777777" w:rsidR="009B57DC" w:rsidRPr="006D7B8B" w:rsidRDefault="009B57DC" w:rsidP="00A1092F">
      <w:pPr>
        <w:pStyle w:val="NoSpacing"/>
        <w:spacing w:line="360" w:lineRule="auto"/>
        <w:jc w:val="both"/>
        <w:rPr>
          <w:rFonts w:ascii="Verdana" w:hAnsi="Verdana"/>
          <w:sz w:val="24"/>
          <w:szCs w:val="24"/>
        </w:rPr>
      </w:pPr>
    </w:p>
    <w:p w14:paraId="179CDF96" w14:textId="77777777" w:rsidR="009B57DC" w:rsidRPr="006D7B8B" w:rsidRDefault="009B57DC" w:rsidP="006D7B8B">
      <w:pPr>
        <w:pStyle w:val="NoSpacing"/>
        <w:spacing w:line="360" w:lineRule="auto"/>
        <w:ind w:left="-90"/>
        <w:jc w:val="both"/>
        <w:rPr>
          <w:rFonts w:ascii="Verdana" w:hAnsi="Verdana"/>
          <w:sz w:val="24"/>
          <w:szCs w:val="24"/>
        </w:rPr>
      </w:pPr>
      <w:r w:rsidRPr="006D7B8B">
        <w:rPr>
          <w:rFonts w:ascii="Verdana" w:hAnsi="Verdana"/>
          <w:sz w:val="24"/>
          <w:szCs w:val="24"/>
        </w:rPr>
        <w:t>(TRANSFERORS)</w:t>
      </w:r>
    </w:p>
    <w:p w14:paraId="783A3875" w14:textId="77777777" w:rsidR="009B57DC" w:rsidRPr="006D7B8B" w:rsidRDefault="009B57DC" w:rsidP="006D7B8B">
      <w:pPr>
        <w:pStyle w:val="NoSpacing"/>
        <w:spacing w:line="360" w:lineRule="auto"/>
        <w:ind w:left="-90"/>
        <w:jc w:val="both"/>
        <w:rPr>
          <w:rFonts w:ascii="Verdana" w:hAnsi="Verdana"/>
          <w:sz w:val="24"/>
          <w:szCs w:val="24"/>
        </w:rPr>
      </w:pPr>
    </w:p>
    <w:p w14:paraId="5DE90E5D" w14:textId="77777777" w:rsidR="001E70C5" w:rsidRDefault="001E70C5" w:rsidP="001E70C5">
      <w:pPr>
        <w:spacing w:line="360" w:lineRule="auto"/>
        <w:ind w:left="-90"/>
        <w:jc w:val="both"/>
        <w:rPr>
          <w:rFonts w:ascii="Verdana" w:hAnsi="Verdana"/>
          <w:szCs w:val="24"/>
          <w:lang w:bidi="ar-SA"/>
        </w:rPr>
      </w:pPr>
      <w:r>
        <w:rPr>
          <w:rFonts w:ascii="Verdana" w:hAnsi="Verdana"/>
          <w:szCs w:val="24"/>
          <w:lang w:bidi="ar-SA"/>
        </w:rPr>
        <w:t xml:space="preserve">MR. BHAIRUKUMAR LALCHAND JAIN  </w:t>
      </w:r>
    </w:p>
    <w:p w14:paraId="2C5AFF8A" w14:textId="77777777" w:rsidR="001E70C5" w:rsidRDefault="001E70C5" w:rsidP="001E70C5">
      <w:pPr>
        <w:spacing w:line="360" w:lineRule="auto"/>
        <w:ind w:left="-90"/>
        <w:jc w:val="both"/>
        <w:rPr>
          <w:rFonts w:ascii="Verdana" w:hAnsi="Verdana"/>
          <w:szCs w:val="24"/>
          <w:lang w:bidi="ar-SA"/>
        </w:rPr>
      </w:pPr>
    </w:p>
    <w:p w14:paraId="2F2B91A7" w14:textId="77777777" w:rsidR="001E70C5" w:rsidRDefault="001E70C5" w:rsidP="001E70C5">
      <w:pPr>
        <w:spacing w:line="360" w:lineRule="auto"/>
        <w:ind w:left="-90"/>
        <w:jc w:val="both"/>
        <w:rPr>
          <w:rFonts w:ascii="Verdana" w:hAnsi="Verdana"/>
          <w:szCs w:val="24"/>
          <w:lang w:bidi="ar-SA"/>
        </w:rPr>
      </w:pPr>
    </w:p>
    <w:p w14:paraId="79C16FD6" w14:textId="3A0A1099" w:rsidR="001E70C5" w:rsidRPr="006D7B8B" w:rsidRDefault="001E70C5" w:rsidP="001E70C5">
      <w:pPr>
        <w:spacing w:line="360" w:lineRule="auto"/>
        <w:ind w:left="-90"/>
        <w:jc w:val="both"/>
        <w:rPr>
          <w:rFonts w:ascii="Verdana" w:hAnsi="Verdana"/>
          <w:szCs w:val="24"/>
          <w:lang w:bidi="ar-SA"/>
        </w:rPr>
      </w:pPr>
      <w:r>
        <w:rPr>
          <w:rFonts w:ascii="Verdana" w:hAnsi="Verdana"/>
          <w:szCs w:val="24"/>
          <w:lang w:bidi="ar-SA"/>
        </w:rPr>
        <w:t xml:space="preserve"> MRS. HARSHLATA BHAIRU JAIN </w:t>
      </w:r>
    </w:p>
    <w:p w14:paraId="6C94DED5" w14:textId="77777777" w:rsidR="009B57DC" w:rsidRPr="006D7B8B" w:rsidRDefault="009B57DC" w:rsidP="006D7B8B">
      <w:pPr>
        <w:pStyle w:val="NoSpacing"/>
        <w:spacing w:line="360" w:lineRule="auto"/>
        <w:ind w:left="-90"/>
        <w:jc w:val="both"/>
        <w:rPr>
          <w:rFonts w:ascii="Verdana" w:hAnsi="Verdana"/>
          <w:sz w:val="24"/>
          <w:szCs w:val="24"/>
        </w:rPr>
      </w:pPr>
    </w:p>
    <w:p w14:paraId="5DF9F722" w14:textId="77777777" w:rsidR="009B57DC" w:rsidRPr="006D7B8B" w:rsidRDefault="009B57DC" w:rsidP="006D7B8B">
      <w:pPr>
        <w:spacing w:line="360" w:lineRule="auto"/>
        <w:ind w:left="-90"/>
        <w:jc w:val="both"/>
        <w:rPr>
          <w:rFonts w:ascii="Verdana" w:hAnsi="Verdana"/>
          <w:szCs w:val="24"/>
          <w:lang w:bidi="ar-SA"/>
        </w:rPr>
      </w:pPr>
    </w:p>
    <w:p w14:paraId="598AB01D" w14:textId="77777777"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 xml:space="preserve"> (TRANSFEREES)</w:t>
      </w:r>
    </w:p>
    <w:p w14:paraId="56BE24E2" w14:textId="77777777" w:rsidR="00C64B2C" w:rsidRDefault="00C64B2C" w:rsidP="004A18FD">
      <w:pPr>
        <w:spacing w:line="360" w:lineRule="auto"/>
        <w:jc w:val="both"/>
        <w:rPr>
          <w:rFonts w:ascii="Verdana" w:hAnsi="Verdana"/>
          <w:szCs w:val="24"/>
          <w:lang w:bidi="ar-SA"/>
        </w:rPr>
      </w:pPr>
    </w:p>
    <w:p w14:paraId="79341D76" w14:textId="19AFE367" w:rsidR="009B57DC" w:rsidRPr="006D7B8B" w:rsidRDefault="009B57DC" w:rsidP="004A18FD">
      <w:pPr>
        <w:spacing w:line="360" w:lineRule="auto"/>
        <w:ind w:left="-90"/>
        <w:jc w:val="both"/>
        <w:rPr>
          <w:rFonts w:ascii="Verdana" w:hAnsi="Verdana"/>
          <w:szCs w:val="24"/>
          <w:lang w:bidi="ar-SA"/>
        </w:rPr>
      </w:pPr>
      <w:r w:rsidRPr="006D7B8B">
        <w:rPr>
          <w:rFonts w:ascii="Verdana" w:hAnsi="Verdana"/>
          <w:szCs w:val="24"/>
          <w:lang w:bidi="ar-SA"/>
        </w:rPr>
        <w:t xml:space="preserve">This MOU is made in witness of </w:t>
      </w:r>
    </w:p>
    <w:p w14:paraId="49D358AA" w14:textId="126BF831" w:rsidR="009B57DC" w:rsidRPr="006D7B8B" w:rsidRDefault="009B57DC" w:rsidP="00A1092F">
      <w:pPr>
        <w:spacing w:line="360" w:lineRule="auto"/>
        <w:ind w:left="-90"/>
        <w:jc w:val="both"/>
        <w:rPr>
          <w:rFonts w:ascii="Verdana" w:hAnsi="Verdana"/>
          <w:szCs w:val="24"/>
          <w:lang w:bidi="ar-SA"/>
        </w:rPr>
      </w:pPr>
      <w:r w:rsidRPr="006D7B8B">
        <w:rPr>
          <w:rFonts w:ascii="Verdana" w:hAnsi="Verdana"/>
          <w:szCs w:val="24"/>
          <w:lang w:bidi="ar-SA"/>
        </w:rPr>
        <w:t xml:space="preserve">1) Name:- </w:t>
      </w:r>
    </w:p>
    <w:p w14:paraId="4BFD51D1" w14:textId="77777777"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Sign</w:t>
      </w:r>
    </w:p>
    <w:p w14:paraId="258031EE" w14:textId="77777777" w:rsidR="009B57DC" w:rsidRPr="006D7B8B" w:rsidRDefault="009B57DC" w:rsidP="004A18FD">
      <w:pPr>
        <w:spacing w:line="360" w:lineRule="auto"/>
        <w:jc w:val="both"/>
        <w:rPr>
          <w:rFonts w:ascii="Verdana" w:hAnsi="Verdana"/>
          <w:szCs w:val="24"/>
          <w:lang w:bidi="ar-SA"/>
        </w:rPr>
      </w:pPr>
    </w:p>
    <w:p w14:paraId="42083E6B" w14:textId="77777777" w:rsidR="009B57DC" w:rsidRPr="006D7B8B" w:rsidRDefault="009B57DC" w:rsidP="006D7B8B">
      <w:pPr>
        <w:spacing w:line="360" w:lineRule="auto"/>
        <w:ind w:left="-90"/>
        <w:jc w:val="both"/>
        <w:rPr>
          <w:rFonts w:ascii="Verdana" w:hAnsi="Verdana"/>
          <w:szCs w:val="24"/>
          <w:lang w:bidi="ar-SA"/>
        </w:rPr>
      </w:pPr>
      <w:r w:rsidRPr="006D7B8B">
        <w:rPr>
          <w:rFonts w:ascii="Verdana" w:hAnsi="Verdana"/>
          <w:szCs w:val="24"/>
          <w:lang w:bidi="ar-SA"/>
        </w:rPr>
        <w:t>2) Name:-</w:t>
      </w:r>
    </w:p>
    <w:p w14:paraId="5C0DCCFD" w14:textId="65F626EB" w:rsidR="009B57DC" w:rsidRPr="006D7B8B" w:rsidRDefault="00EA20C8" w:rsidP="006D7B8B">
      <w:pPr>
        <w:spacing w:line="360" w:lineRule="auto"/>
        <w:ind w:left="-90"/>
        <w:jc w:val="both"/>
        <w:rPr>
          <w:rFonts w:ascii="Verdana" w:hAnsi="Verdana"/>
          <w:szCs w:val="24"/>
          <w:lang w:bidi="ar-SA"/>
        </w:rPr>
      </w:pPr>
      <w:r w:rsidRPr="006D7B8B">
        <w:rPr>
          <w:rFonts w:ascii="Verdana" w:hAnsi="Verdana"/>
          <w:szCs w:val="24"/>
          <w:lang w:bidi="ar-SA"/>
        </w:rPr>
        <w:t>Sign</w:t>
      </w:r>
    </w:p>
    <w:sectPr w:rsidR="009B57DC" w:rsidRPr="006D7B8B" w:rsidSect="009B57DC">
      <w:footerReference w:type="default" r:id="rId7"/>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A91AD" w14:textId="77777777" w:rsidR="00C9461B" w:rsidRDefault="00C9461B">
      <w:pPr>
        <w:spacing w:after="0" w:line="240" w:lineRule="auto"/>
      </w:pPr>
      <w:r>
        <w:separator/>
      </w:r>
    </w:p>
  </w:endnote>
  <w:endnote w:type="continuationSeparator" w:id="0">
    <w:p w14:paraId="543ABFC8" w14:textId="77777777" w:rsidR="00C9461B" w:rsidRDefault="00C9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129"/>
      <w:docPartObj>
        <w:docPartGallery w:val="Page Numbers (Bottom of Page)"/>
        <w:docPartUnique/>
      </w:docPartObj>
    </w:sdtPr>
    <w:sdtEndPr/>
    <w:sdtContent>
      <w:p w14:paraId="6ED55CD3" w14:textId="6C1407DE" w:rsidR="006D7B8B" w:rsidRDefault="00A00D80">
        <w:pPr>
          <w:pStyle w:val="Footer"/>
        </w:pPr>
        <w:r>
          <w:fldChar w:fldCharType="begin"/>
        </w:r>
        <w:r>
          <w:instrText xml:space="preserve"> PAGE   \* MERGEFORMAT </w:instrText>
        </w:r>
        <w:r>
          <w:fldChar w:fldCharType="separate"/>
        </w:r>
        <w:r w:rsidR="002724EE">
          <w:rPr>
            <w:noProof/>
          </w:rPr>
          <w:t>8</w:t>
        </w:r>
        <w:r>
          <w:rPr>
            <w:noProof/>
          </w:rPr>
          <w:fldChar w:fldCharType="end"/>
        </w:r>
      </w:p>
    </w:sdtContent>
  </w:sdt>
  <w:p w14:paraId="0A56FB6C" w14:textId="77777777" w:rsidR="006D7B8B" w:rsidRDefault="006D7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7877" w14:textId="77777777" w:rsidR="00C9461B" w:rsidRDefault="00C9461B">
      <w:pPr>
        <w:spacing w:after="0" w:line="240" w:lineRule="auto"/>
      </w:pPr>
      <w:r>
        <w:separator/>
      </w:r>
    </w:p>
  </w:footnote>
  <w:footnote w:type="continuationSeparator" w:id="0">
    <w:p w14:paraId="67790AB3" w14:textId="77777777" w:rsidR="00C9461B" w:rsidRDefault="00C94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1388"/>
    <w:multiLevelType w:val="hybridMultilevel"/>
    <w:tmpl w:val="01D0E014"/>
    <w:lvl w:ilvl="0" w:tplc="ABCC2E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515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9585377"/>
    <w:multiLevelType w:val="hybridMultilevel"/>
    <w:tmpl w:val="B2D4E668"/>
    <w:lvl w:ilvl="0" w:tplc="BB2C02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3C2436"/>
    <w:multiLevelType w:val="hybridMultilevel"/>
    <w:tmpl w:val="E2C059E2"/>
    <w:lvl w:ilvl="0" w:tplc="0409000F">
      <w:start w:val="1"/>
      <w:numFmt w:val="decimal"/>
      <w:lvlText w:val="%1."/>
      <w:lvlJc w:val="left"/>
      <w:pPr>
        <w:ind w:left="720" w:hanging="360"/>
      </w:pPr>
    </w:lvl>
    <w:lvl w:ilvl="1" w:tplc="C1DA4D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DC"/>
    <w:rsid w:val="0001547B"/>
    <w:rsid w:val="00016E87"/>
    <w:rsid w:val="0002305B"/>
    <w:rsid w:val="000B242C"/>
    <w:rsid w:val="000B3B61"/>
    <w:rsid w:val="000D3DC9"/>
    <w:rsid w:val="00167FCA"/>
    <w:rsid w:val="00172736"/>
    <w:rsid w:val="00176944"/>
    <w:rsid w:val="001A0E62"/>
    <w:rsid w:val="001B6750"/>
    <w:rsid w:val="001D4257"/>
    <w:rsid w:val="001E70C5"/>
    <w:rsid w:val="002227C2"/>
    <w:rsid w:val="002426D6"/>
    <w:rsid w:val="00267997"/>
    <w:rsid w:val="002724EE"/>
    <w:rsid w:val="002B3F64"/>
    <w:rsid w:val="002C5F00"/>
    <w:rsid w:val="002D29D7"/>
    <w:rsid w:val="002E4FC5"/>
    <w:rsid w:val="003128DC"/>
    <w:rsid w:val="003301B4"/>
    <w:rsid w:val="003354D6"/>
    <w:rsid w:val="00351514"/>
    <w:rsid w:val="003610F1"/>
    <w:rsid w:val="00394468"/>
    <w:rsid w:val="003C2D18"/>
    <w:rsid w:val="0040022B"/>
    <w:rsid w:val="00425A81"/>
    <w:rsid w:val="004306A4"/>
    <w:rsid w:val="004412C3"/>
    <w:rsid w:val="00476441"/>
    <w:rsid w:val="00484BD0"/>
    <w:rsid w:val="004A18FD"/>
    <w:rsid w:val="004A57EA"/>
    <w:rsid w:val="004B2BCD"/>
    <w:rsid w:val="004B664B"/>
    <w:rsid w:val="004E1C92"/>
    <w:rsid w:val="00542A90"/>
    <w:rsid w:val="0056504B"/>
    <w:rsid w:val="00575EB5"/>
    <w:rsid w:val="00581030"/>
    <w:rsid w:val="00583647"/>
    <w:rsid w:val="005A2F55"/>
    <w:rsid w:val="005A5455"/>
    <w:rsid w:val="005B3BFE"/>
    <w:rsid w:val="005C68FC"/>
    <w:rsid w:val="006461E0"/>
    <w:rsid w:val="00675D6D"/>
    <w:rsid w:val="006D1373"/>
    <w:rsid w:val="006D7B8B"/>
    <w:rsid w:val="00701446"/>
    <w:rsid w:val="00705E83"/>
    <w:rsid w:val="007329E1"/>
    <w:rsid w:val="007A68D3"/>
    <w:rsid w:val="007C4350"/>
    <w:rsid w:val="0082330C"/>
    <w:rsid w:val="00836830"/>
    <w:rsid w:val="00841278"/>
    <w:rsid w:val="0087000E"/>
    <w:rsid w:val="008C1AA6"/>
    <w:rsid w:val="008D769A"/>
    <w:rsid w:val="008F3E94"/>
    <w:rsid w:val="009007BA"/>
    <w:rsid w:val="00907369"/>
    <w:rsid w:val="0092726C"/>
    <w:rsid w:val="0093403C"/>
    <w:rsid w:val="00957AC0"/>
    <w:rsid w:val="00965518"/>
    <w:rsid w:val="00982AE1"/>
    <w:rsid w:val="009841E8"/>
    <w:rsid w:val="009866C6"/>
    <w:rsid w:val="00992D5C"/>
    <w:rsid w:val="00994C96"/>
    <w:rsid w:val="0099743C"/>
    <w:rsid w:val="009B57DC"/>
    <w:rsid w:val="009C588C"/>
    <w:rsid w:val="009D6849"/>
    <w:rsid w:val="009D6D0A"/>
    <w:rsid w:val="00A00D7D"/>
    <w:rsid w:val="00A00D80"/>
    <w:rsid w:val="00A1092F"/>
    <w:rsid w:val="00A53669"/>
    <w:rsid w:val="00A575D0"/>
    <w:rsid w:val="00A8401E"/>
    <w:rsid w:val="00A92052"/>
    <w:rsid w:val="00B104E0"/>
    <w:rsid w:val="00B11CD9"/>
    <w:rsid w:val="00B35AAD"/>
    <w:rsid w:val="00B57594"/>
    <w:rsid w:val="00B776D2"/>
    <w:rsid w:val="00B96C5B"/>
    <w:rsid w:val="00BA50F4"/>
    <w:rsid w:val="00BC6AF8"/>
    <w:rsid w:val="00BD637D"/>
    <w:rsid w:val="00C06ABE"/>
    <w:rsid w:val="00C1589A"/>
    <w:rsid w:val="00C54D7E"/>
    <w:rsid w:val="00C64B2C"/>
    <w:rsid w:val="00C76F7D"/>
    <w:rsid w:val="00C9461B"/>
    <w:rsid w:val="00CC24B4"/>
    <w:rsid w:val="00CC37B4"/>
    <w:rsid w:val="00DA6E8C"/>
    <w:rsid w:val="00DB46F3"/>
    <w:rsid w:val="00DD727E"/>
    <w:rsid w:val="00E32D21"/>
    <w:rsid w:val="00E6725A"/>
    <w:rsid w:val="00EA20C8"/>
    <w:rsid w:val="00F10C26"/>
    <w:rsid w:val="00F22636"/>
    <w:rsid w:val="00F710EE"/>
    <w:rsid w:val="00FB4F8B"/>
    <w:rsid w:val="00FB7A32"/>
    <w:rsid w:val="00FC3C3F"/>
    <w:rsid w:val="00FC3EC7"/>
    <w:rsid w:val="00FD49D5"/>
    <w:rsid w:val="00FD6940"/>
    <w:rsid w:val="00FF10A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057A"/>
  <w15:chartTrackingRefBased/>
  <w15:docId w15:val="{918DB864-1FED-9540-84C0-B6DB27FB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B57D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B57D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B57D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B5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7D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B57D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B57D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B5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7DC"/>
    <w:rPr>
      <w:rFonts w:eastAsiaTheme="majorEastAsia" w:cstheme="majorBidi"/>
      <w:color w:val="272727" w:themeColor="text1" w:themeTint="D8"/>
    </w:rPr>
  </w:style>
  <w:style w:type="paragraph" w:styleId="Title">
    <w:name w:val="Title"/>
    <w:basedOn w:val="Normal"/>
    <w:next w:val="Normal"/>
    <w:link w:val="TitleChar"/>
    <w:uiPriority w:val="10"/>
    <w:qFormat/>
    <w:rsid w:val="009B57D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B57D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B57D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B57D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B57DC"/>
    <w:pPr>
      <w:spacing w:before="160"/>
      <w:jc w:val="center"/>
    </w:pPr>
    <w:rPr>
      <w:i/>
      <w:iCs/>
      <w:color w:val="404040" w:themeColor="text1" w:themeTint="BF"/>
    </w:rPr>
  </w:style>
  <w:style w:type="character" w:customStyle="1" w:styleId="QuoteChar">
    <w:name w:val="Quote Char"/>
    <w:basedOn w:val="DefaultParagraphFont"/>
    <w:link w:val="Quote"/>
    <w:uiPriority w:val="29"/>
    <w:rsid w:val="009B57DC"/>
    <w:rPr>
      <w:rFonts w:cs="Mangal"/>
      <w:i/>
      <w:iCs/>
      <w:color w:val="404040" w:themeColor="text1" w:themeTint="BF"/>
    </w:rPr>
  </w:style>
  <w:style w:type="paragraph" w:styleId="ListParagraph">
    <w:name w:val="List Paragraph"/>
    <w:basedOn w:val="Normal"/>
    <w:uiPriority w:val="34"/>
    <w:qFormat/>
    <w:rsid w:val="009B57DC"/>
    <w:pPr>
      <w:ind w:left="720"/>
      <w:contextualSpacing/>
    </w:pPr>
  </w:style>
  <w:style w:type="character" w:styleId="IntenseEmphasis">
    <w:name w:val="Intense Emphasis"/>
    <w:basedOn w:val="DefaultParagraphFont"/>
    <w:uiPriority w:val="21"/>
    <w:qFormat/>
    <w:rsid w:val="009B57DC"/>
    <w:rPr>
      <w:i/>
      <w:iCs/>
      <w:color w:val="0F4761" w:themeColor="accent1" w:themeShade="BF"/>
    </w:rPr>
  </w:style>
  <w:style w:type="paragraph" w:styleId="IntenseQuote">
    <w:name w:val="Intense Quote"/>
    <w:basedOn w:val="Normal"/>
    <w:next w:val="Normal"/>
    <w:link w:val="IntenseQuoteChar"/>
    <w:uiPriority w:val="30"/>
    <w:qFormat/>
    <w:rsid w:val="009B5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7DC"/>
    <w:rPr>
      <w:rFonts w:cs="Mangal"/>
      <w:i/>
      <w:iCs/>
      <w:color w:val="0F4761" w:themeColor="accent1" w:themeShade="BF"/>
    </w:rPr>
  </w:style>
  <w:style w:type="character" w:styleId="IntenseReference">
    <w:name w:val="Intense Reference"/>
    <w:basedOn w:val="DefaultParagraphFont"/>
    <w:uiPriority w:val="32"/>
    <w:qFormat/>
    <w:rsid w:val="009B57DC"/>
    <w:rPr>
      <w:b/>
      <w:bCs/>
      <w:smallCaps/>
      <w:color w:val="0F4761" w:themeColor="accent1" w:themeShade="BF"/>
      <w:spacing w:val="5"/>
    </w:rPr>
  </w:style>
  <w:style w:type="paragraph" w:styleId="NoSpacing">
    <w:name w:val="No Spacing"/>
    <w:uiPriority w:val="1"/>
    <w:qFormat/>
    <w:rsid w:val="009B57DC"/>
    <w:pPr>
      <w:spacing w:after="0" w:line="240" w:lineRule="auto"/>
    </w:pPr>
    <w:rPr>
      <w:rFonts w:ascii="Calibri" w:eastAsia="Times New Roman" w:hAnsi="Calibri" w:cs="Times New Roman"/>
      <w:kern w:val="0"/>
      <w:sz w:val="22"/>
      <w:szCs w:val="22"/>
      <w:lang w:val="en-US" w:bidi="ar-SA"/>
      <w14:ligatures w14:val="none"/>
    </w:rPr>
  </w:style>
  <w:style w:type="paragraph" w:styleId="Footer">
    <w:name w:val="footer"/>
    <w:basedOn w:val="Normal"/>
    <w:link w:val="FooterChar"/>
    <w:uiPriority w:val="99"/>
    <w:unhideWhenUsed/>
    <w:rsid w:val="009B57DC"/>
    <w:pPr>
      <w:tabs>
        <w:tab w:val="center" w:pos="4680"/>
        <w:tab w:val="right" w:pos="9360"/>
      </w:tabs>
      <w:spacing w:after="0" w:line="240" w:lineRule="auto"/>
    </w:pPr>
    <w:rPr>
      <w:rFonts w:cstheme="minorBidi"/>
      <w:kern w:val="0"/>
      <w:sz w:val="22"/>
      <w:szCs w:val="22"/>
      <w:lang w:val="en-US" w:bidi="ar-SA"/>
      <w14:ligatures w14:val="none"/>
    </w:rPr>
  </w:style>
  <w:style w:type="character" w:customStyle="1" w:styleId="FooterChar">
    <w:name w:val="Footer Char"/>
    <w:basedOn w:val="DefaultParagraphFont"/>
    <w:link w:val="Footer"/>
    <w:uiPriority w:val="99"/>
    <w:rsid w:val="009B57DC"/>
    <w:rPr>
      <w:kern w:val="0"/>
      <w:sz w:val="22"/>
      <w:szCs w:val="22"/>
      <w:lang w:val="en-US" w:bidi="ar-SA"/>
      <w14:ligatures w14:val="none"/>
    </w:rPr>
  </w:style>
  <w:style w:type="paragraph" w:styleId="BalloonText">
    <w:name w:val="Balloon Text"/>
    <w:basedOn w:val="Normal"/>
    <w:link w:val="BalloonTextChar"/>
    <w:uiPriority w:val="99"/>
    <w:semiHidden/>
    <w:unhideWhenUsed/>
    <w:rsid w:val="0082330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82330C"/>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296</TotalTime>
  <Pages>8</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iamvaishnavi20@gmail.com</dc:creator>
  <cp:keywords/>
  <dc:description/>
  <cp:lastModifiedBy>Anand Mane</cp:lastModifiedBy>
  <cp:revision>18</cp:revision>
  <cp:lastPrinted>2024-07-19T11:49:00Z</cp:lastPrinted>
  <dcterms:created xsi:type="dcterms:W3CDTF">2024-07-10T10:59:00Z</dcterms:created>
  <dcterms:modified xsi:type="dcterms:W3CDTF">2024-07-20T06:19:00Z</dcterms:modified>
</cp:coreProperties>
</file>