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04E" w:rsidRPr="001B2553" w:rsidRDefault="000E404E" w:rsidP="000E404E">
      <w:pPr>
        <w:spacing w:line="360" w:lineRule="auto"/>
        <w:ind w:firstLine="900"/>
        <w:rPr>
          <w:rFonts w:ascii="Times New Roman" w:hAnsi="Times New Roman"/>
          <w:b/>
          <w:sz w:val="28"/>
          <w:szCs w:val="28"/>
        </w:rPr>
      </w:pPr>
    </w:p>
    <w:p w:rsidR="000E404E" w:rsidRPr="001B2553" w:rsidRDefault="000E404E" w:rsidP="000E404E">
      <w:pPr>
        <w:spacing w:line="360" w:lineRule="auto"/>
        <w:ind w:firstLine="900"/>
        <w:rPr>
          <w:rFonts w:ascii="Times New Roman" w:hAnsi="Times New Roman"/>
          <w:b/>
          <w:sz w:val="28"/>
          <w:szCs w:val="28"/>
        </w:rPr>
      </w:pPr>
    </w:p>
    <w:p w:rsidR="000E404E" w:rsidRPr="001B2553" w:rsidRDefault="000E404E" w:rsidP="000E404E">
      <w:pPr>
        <w:spacing w:line="360" w:lineRule="auto"/>
        <w:ind w:firstLine="900"/>
        <w:rPr>
          <w:rFonts w:ascii="Times New Roman" w:hAnsi="Times New Roman"/>
          <w:b/>
          <w:sz w:val="28"/>
          <w:szCs w:val="28"/>
        </w:rPr>
      </w:pPr>
    </w:p>
    <w:p w:rsidR="000E404E" w:rsidRPr="001B2553" w:rsidRDefault="000E404E" w:rsidP="000E404E">
      <w:pPr>
        <w:spacing w:line="360" w:lineRule="auto"/>
        <w:ind w:firstLine="900"/>
        <w:rPr>
          <w:rFonts w:ascii="Times New Roman" w:hAnsi="Times New Roman"/>
          <w:b/>
          <w:sz w:val="28"/>
          <w:szCs w:val="28"/>
        </w:rPr>
      </w:pPr>
    </w:p>
    <w:p w:rsidR="000E404E" w:rsidRPr="001B2553" w:rsidRDefault="000E404E" w:rsidP="000E404E">
      <w:pPr>
        <w:spacing w:line="360" w:lineRule="auto"/>
        <w:ind w:firstLine="900"/>
        <w:rPr>
          <w:rFonts w:ascii="Times New Roman" w:hAnsi="Times New Roman"/>
          <w:b/>
          <w:sz w:val="28"/>
          <w:szCs w:val="28"/>
        </w:rPr>
      </w:pPr>
    </w:p>
    <w:p w:rsidR="000E404E" w:rsidRPr="001B2553" w:rsidRDefault="000E404E" w:rsidP="000E404E">
      <w:pPr>
        <w:spacing w:line="360" w:lineRule="auto"/>
        <w:ind w:firstLine="900"/>
        <w:rPr>
          <w:rFonts w:ascii="Times New Roman" w:hAnsi="Times New Roman"/>
          <w:b/>
          <w:sz w:val="28"/>
          <w:szCs w:val="28"/>
        </w:rPr>
      </w:pPr>
    </w:p>
    <w:p w:rsidR="000E404E" w:rsidRPr="001B2553" w:rsidRDefault="000E404E" w:rsidP="000E404E">
      <w:pPr>
        <w:spacing w:line="360" w:lineRule="auto"/>
        <w:ind w:firstLine="900"/>
        <w:rPr>
          <w:rFonts w:ascii="Times New Roman" w:hAnsi="Times New Roman"/>
          <w:b/>
          <w:sz w:val="28"/>
          <w:szCs w:val="28"/>
        </w:rPr>
      </w:pPr>
    </w:p>
    <w:p w:rsidR="000E404E" w:rsidRPr="001B2553" w:rsidRDefault="000E404E" w:rsidP="000E404E">
      <w:pPr>
        <w:spacing w:line="360" w:lineRule="auto"/>
        <w:ind w:firstLine="900"/>
        <w:rPr>
          <w:rFonts w:ascii="Times New Roman" w:hAnsi="Times New Roman"/>
          <w:b/>
          <w:sz w:val="28"/>
          <w:szCs w:val="28"/>
        </w:rPr>
      </w:pPr>
      <w:r w:rsidRPr="001B2553">
        <w:rPr>
          <w:rFonts w:ascii="Times New Roman" w:hAnsi="Times New Roman"/>
          <w:b/>
          <w:sz w:val="28"/>
          <w:szCs w:val="28"/>
        </w:rPr>
        <w:t>Agreement Value</w:t>
      </w:r>
      <w:r w:rsidRPr="001B2553">
        <w:rPr>
          <w:rFonts w:ascii="Times New Roman" w:hAnsi="Times New Roman"/>
          <w:b/>
          <w:sz w:val="28"/>
          <w:szCs w:val="28"/>
        </w:rPr>
        <w:tab/>
        <w:t xml:space="preserve">         </w:t>
      </w:r>
      <w:r w:rsidRPr="001B2553">
        <w:rPr>
          <w:rFonts w:ascii="Times New Roman" w:hAnsi="Times New Roman"/>
          <w:b/>
          <w:sz w:val="28"/>
          <w:szCs w:val="28"/>
        </w:rPr>
        <w:tab/>
        <w:t xml:space="preserve">:  Rs. </w:t>
      </w:r>
      <w:r w:rsidRPr="001B2553">
        <w:rPr>
          <w:rFonts w:ascii="Times New Roman" w:hAnsi="Times New Roman"/>
          <w:bCs/>
          <w:sz w:val="28"/>
          <w:szCs w:val="25"/>
          <w:cs/>
          <w:lang w:bidi="mr-IN"/>
        </w:rPr>
        <w:t>__________/-</w:t>
      </w:r>
      <w:r w:rsidRPr="001B2553">
        <w:rPr>
          <w:rFonts w:ascii="Times New Roman" w:hAnsi="Times New Roman"/>
          <w:b/>
          <w:sz w:val="28"/>
          <w:szCs w:val="28"/>
        </w:rPr>
        <w:t>-</w:t>
      </w:r>
    </w:p>
    <w:p w:rsidR="000E404E" w:rsidRPr="001B2553" w:rsidRDefault="000E404E" w:rsidP="000E404E">
      <w:pPr>
        <w:spacing w:line="360" w:lineRule="auto"/>
        <w:ind w:firstLine="900"/>
        <w:rPr>
          <w:rFonts w:ascii="Times New Roman" w:hAnsi="Times New Roman"/>
          <w:b/>
          <w:sz w:val="28"/>
          <w:szCs w:val="28"/>
        </w:rPr>
      </w:pPr>
      <w:r w:rsidRPr="001B2553">
        <w:rPr>
          <w:rFonts w:ascii="Times New Roman" w:hAnsi="Times New Roman"/>
          <w:b/>
          <w:sz w:val="28"/>
          <w:szCs w:val="28"/>
        </w:rPr>
        <w:t xml:space="preserve">Carpet Area </w:t>
      </w:r>
      <w:r w:rsidRPr="001B2553">
        <w:rPr>
          <w:rFonts w:ascii="Times New Roman" w:hAnsi="Times New Roman"/>
          <w:b/>
          <w:sz w:val="28"/>
          <w:szCs w:val="28"/>
        </w:rPr>
        <w:tab/>
      </w:r>
      <w:r w:rsidRPr="001B2553">
        <w:rPr>
          <w:rFonts w:ascii="Times New Roman" w:hAnsi="Times New Roman"/>
          <w:b/>
          <w:sz w:val="28"/>
          <w:szCs w:val="28"/>
        </w:rPr>
        <w:tab/>
      </w:r>
      <w:r w:rsidRPr="001B2553">
        <w:rPr>
          <w:rFonts w:ascii="Times New Roman" w:hAnsi="Times New Roman"/>
          <w:b/>
          <w:sz w:val="28"/>
          <w:szCs w:val="28"/>
        </w:rPr>
        <w:tab/>
        <w:t xml:space="preserve">:  </w:t>
      </w:r>
      <w:r w:rsidRPr="001B2553">
        <w:rPr>
          <w:rFonts w:ascii="Times New Roman" w:hAnsi="Times New Roman"/>
          <w:bCs/>
          <w:sz w:val="28"/>
          <w:szCs w:val="25"/>
          <w:cs/>
          <w:lang w:bidi="mr-IN"/>
        </w:rPr>
        <w:t xml:space="preserve">26.789 </w:t>
      </w:r>
      <w:r w:rsidRPr="001B2553">
        <w:rPr>
          <w:rFonts w:ascii="Times New Roman" w:hAnsi="Times New Roman"/>
          <w:bCs/>
          <w:sz w:val="28"/>
          <w:szCs w:val="28"/>
        </w:rPr>
        <w:t xml:space="preserve"> </w:t>
      </w:r>
      <w:r w:rsidRPr="001B2553">
        <w:rPr>
          <w:rFonts w:ascii="Times New Roman" w:hAnsi="Times New Roman"/>
          <w:b/>
          <w:sz w:val="28"/>
          <w:szCs w:val="28"/>
        </w:rPr>
        <w:t xml:space="preserve">Sq. Mtrs. </w:t>
      </w:r>
    </w:p>
    <w:p w:rsidR="000E404E" w:rsidRPr="001B2553" w:rsidRDefault="000E404E" w:rsidP="000E404E">
      <w:pPr>
        <w:spacing w:line="360" w:lineRule="auto"/>
        <w:ind w:firstLine="900"/>
        <w:rPr>
          <w:rFonts w:ascii="Times New Roman" w:hAnsi="Times New Roman"/>
          <w:b/>
          <w:sz w:val="28"/>
          <w:szCs w:val="25"/>
          <w:lang w:bidi="mr-IN"/>
        </w:rPr>
      </w:pPr>
      <w:r w:rsidRPr="001B2553">
        <w:rPr>
          <w:rFonts w:ascii="Times New Roman" w:hAnsi="Times New Roman"/>
          <w:b/>
          <w:sz w:val="28"/>
          <w:szCs w:val="28"/>
        </w:rPr>
        <w:t>Flat</w:t>
      </w:r>
      <w:r w:rsidRPr="001B2553">
        <w:rPr>
          <w:rFonts w:ascii="Times New Roman" w:hAnsi="Times New Roman"/>
          <w:b/>
          <w:sz w:val="28"/>
          <w:szCs w:val="25"/>
          <w:cs/>
          <w:lang w:bidi="mr-IN"/>
        </w:rPr>
        <w:t xml:space="preserve"> </w:t>
      </w:r>
      <w:r w:rsidRPr="001B2553">
        <w:rPr>
          <w:rFonts w:ascii="Times New Roman" w:hAnsi="Times New Roman"/>
          <w:b/>
          <w:sz w:val="28"/>
          <w:szCs w:val="28"/>
        </w:rPr>
        <w:t xml:space="preserve"> No.</w:t>
      </w:r>
      <w:r w:rsidRPr="001B2553">
        <w:rPr>
          <w:rFonts w:ascii="Times New Roman" w:hAnsi="Times New Roman"/>
          <w:b/>
          <w:sz w:val="28"/>
          <w:szCs w:val="28"/>
        </w:rPr>
        <w:tab/>
      </w:r>
      <w:r w:rsidRPr="001B2553">
        <w:rPr>
          <w:rFonts w:ascii="Times New Roman" w:hAnsi="Times New Roman"/>
          <w:b/>
          <w:sz w:val="28"/>
          <w:szCs w:val="28"/>
        </w:rPr>
        <w:tab/>
      </w:r>
      <w:r w:rsidRPr="001B2553">
        <w:rPr>
          <w:rFonts w:ascii="Times New Roman" w:hAnsi="Times New Roman"/>
          <w:b/>
          <w:sz w:val="28"/>
          <w:szCs w:val="28"/>
        </w:rPr>
        <w:tab/>
      </w:r>
      <w:r w:rsidRPr="001B2553">
        <w:rPr>
          <w:rFonts w:ascii="Times New Roman" w:hAnsi="Times New Roman"/>
          <w:b/>
          <w:sz w:val="28"/>
          <w:szCs w:val="25"/>
          <w:cs/>
          <w:lang w:bidi="mr-IN"/>
        </w:rPr>
        <w:t xml:space="preserve">      </w:t>
      </w:r>
      <w:r w:rsidRPr="001B2553">
        <w:rPr>
          <w:rFonts w:ascii="Times New Roman" w:hAnsi="Times New Roman"/>
          <w:b/>
          <w:sz w:val="28"/>
          <w:szCs w:val="28"/>
        </w:rPr>
        <w:t xml:space="preserve">: </w:t>
      </w:r>
      <w:r w:rsidRPr="001B2553">
        <w:rPr>
          <w:rFonts w:ascii="Times New Roman" w:hAnsi="Times New Roman"/>
          <w:bCs/>
          <w:sz w:val="28"/>
          <w:szCs w:val="25"/>
          <w:cs/>
          <w:lang w:bidi="mr-IN"/>
        </w:rPr>
        <w:t xml:space="preserve"> 201</w:t>
      </w:r>
    </w:p>
    <w:p w:rsidR="000E404E" w:rsidRPr="001B2553" w:rsidRDefault="000E404E" w:rsidP="000E404E">
      <w:pPr>
        <w:spacing w:line="360" w:lineRule="auto"/>
        <w:ind w:firstLine="720"/>
        <w:rPr>
          <w:rFonts w:ascii="Times New Roman" w:hAnsi="Times New Roman"/>
          <w:b/>
          <w:sz w:val="28"/>
          <w:szCs w:val="28"/>
        </w:rPr>
      </w:pPr>
      <w:r w:rsidRPr="001B2553">
        <w:rPr>
          <w:rFonts w:ascii="Times New Roman" w:hAnsi="Times New Roman"/>
          <w:b/>
          <w:sz w:val="28"/>
          <w:szCs w:val="28"/>
        </w:rPr>
        <w:t xml:space="preserve">  Building Type</w:t>
      </w:r>
      <w:r w:rsidRPr="001B2553">
        <w:rPr>
          <w:rFonts w:ascii="Times New Roman" w:hAnsi="Times New Roman"/>
          <w:b/>
          <w:sz w:val="28"/>
          <w:szCs w:val="28"/>
        </w:rPr>
        <w:tab/>
      </w:r>
      <w:r w:rsidRPr="001B2553">
        <w:rPr>
          <w:rFonts w:ascii="Times New Roman" w:hAnsi="Times New Roman"/>
          <w:b/>
          <w:sz w:val="28"/>
          <w:szCs w:val="28"/>
        </w:rPr>
        <w:tab/>
      </w:r>
      <w:r w:rsidRPr="001B2553">
        <w:rPr>
          <w:rFonts w:ascii="Times New Roman" w:hAnsi="Times New Roman"/>
          <w:b/>
          <w:sz w:val="28"/>
          <w:szCs w:val="28"/>
        </w:rPr>
        <w:tab/>
        <w:t xml:space="preserve">: G+4 </w:t>
      </w:r>
    </w:p>
    <w:p w:rsidR="000E404E" w:rsidRPr="001B2553" w:rsidRDefault="000E404E" w:rsidP="000E404E">
      <w:pPr>
        <w:spacing w:line="360" w:lineRule="auto"/>
        <w:jc w:val="center"/>
        <w:rPr>
          <w:rFonts w:ascii="Times New Roman" w:hAnsi="Times New Roman"/>
          <w:b/>
          <w:sz w:val="2"/>
          <w:szCs w:val="20"/>
          <w:u w:val="single"/>
        </w:rPr>
      </w:pPr>
    </w:p>
    <w:p w:rsidR="000E404E" w:rsidRPr="001B2553" w:rsidRDefault="000E404E" w:rsidP="000E404E">
      <w:pPr>
        <w:spacing w:after="0" w:line="360" w:lineRule="auto"/>
        <w:jc w:val="center"/>
        <w:rPr>
          <w:rFonts w:ascii="Times New Roman" w:hAnsi="Times New Roman"/>
          <w:b/>
          <w:sz w:val="28"/>
          <w:szCs w:val="28"/>
          <w:u w:val="single"/>
        </w:rPr>
      </w:pPr>
      <w:r w:rsidRPr="001B2553">
        <w:rPr>
          <w:rFonts w:ascii="Times New Roman" w:hAnsi="Times New Roman"/>
          <w:b/>
          <w:sz w:val="32"/>
          <w:szCs w:val="32"/>
          <w:u w:val="single"/>
        </w:rPr>
        <w:t>AGREEMENT FOR SALE</w:t>
      </w:r>
      <w:r w:rsidRPr="001B2553">
        <w:rPr>
          <w:rFonts w:ascii="Times New Roman" w:hAnsi="Times New Roman"/>
          <w:b/>
          <w:sz w:val="28"/>
          <w:szCs w:val="28"/>
          <w:u w:val="single"/>
        </w:rPr>
        <w:t xml:space="preserve"> </w:t>
      </w:r>
    </w:p>
    <w:p w:rsidR="000E404E" w:rsidRPr="001B2553" w:rsidRDefault="000E404E" w:rsidP="000E404E">
      <w:pPr>
        <w:spacing w:after="0" w:line="360" w:lineRule="auto"/>
        <w:jc w:val="center"/>
        <w:rPr>
          <w:rFonts w:ascii="Times New Roman" w:hAnsi="Times New Roman"/>
          <w:b/>
          <w:sz w:val="16"/>
          <w:szCs w:val="16"/>
          <w:u w:val="single"/>
        </w:rPr>
      </w:pPr>
    </w:p>
    <w:p w:rsidR="000E404E" w:rsidRPr="001B2553" w:rsidRDefault="000E404E" w:rsidP="000E404E">
      <w:pPr>
        <w:spacing w:after="0" w:line="360" w:lineRule="auto"/>
        <w:jc w:val="center"/>
        <w:rPr>
          <w:rFonts w:ascii="Times New Roman" w:hAnsi="Times New Roman"/>
          <w:b/>
          <w:sz w:val="2"/>
          <w:szCs w:val="2"/>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THIS AGREEMENT</w:t>
      </w:r>
      <w:r w:rsidRPr="001B2553">
        <w:rPr>
          <w:rFonts w:ascii="Times New Roman" w:hAnsi="Times New Roman"/>
          <w:sz w:val="28"/>
          <w:szCs w:val="28"/>
        </w:rPr>
        <w:t xml:space="preserve"> made and entered into at                                                                                                                               Navi Mumbai on this ________ day of _______________ </w:t>
      </w:r>
      <w:r w:rsidRPr="001B2553">
        <w:rPr>
          <w:rFonts w:ascii="Times New Roman" w:hAnsi="Times New Roman"/>
          <w:b/>
          <w:bCs/>
          <w:sz w:val="28"/>
          <w:szCs w:val="28"/>
        </w:rPr>
        <w:t>2024,</w:t>
      </w:r>
      <w:r w:rsidRPr="001B2553">
        <w:rPr>
          <w:rFonts w:ascii="Times New Roman" w:hAnsi="Times New Roman"/>
          <w:sz w:val="28"/>
          <w:szCs w:val="28"/>
        </w:rPr>
        <w:t xml:space="preserve"> </w:t>
      </w:r>
      <w:r w:rsidRPr="001B2553">
        <w:rPr>
          <w:rFonts w:ascii="Times New Roman" w:hAnsi="Times New Roman"/>
          <w:b/>
          <w:sz w:val="28"/>
          <w:szCs w:val="28"/>
        </w:rPr>
        <w:t xml:space="preserve">BETWEEN Shri. Kiran Gajanan Naik </w:t>
      </w:r>
      <w:r w:rsidRPr="001B2553">
        <w:rPr>
          <w:rFonts w:ascii="Times New Roman" w:hAnsi="Times New Roman"/>
          <w:bCs/>
          <w:sz w:val="28"/>
          <w:szCs w:val="28"/>
        </w:rPr>
        <w:t xml:space="preserve">age </w:t>
      </w:r>
      <w:r w:rsidRPr="001B2553">
        <w:rPr>
          <w:rFonts w:ascii="Times New Roman" w:hAnsi="Times New Roman"/>
          <w:b/>
          <w:bCs/>
          <w:sz w:val="28"/>
          <w:szCs w:val="28"/>
        </w:rPr>
        <w:t>47</w:t>
      </w:r>
      <w:r w:rsidRPr="001B2553">
        <w:rPr>
          <w:rFonts w:ascii="Times New Roman" w:hAnsi="Times New Roman"/>
          <w:bCs/>
          <w:sz w:val="28"/>
          <w:szCs w:val="28"/>
        </w:rPr>
        <w:t xml:space="preserve"> years, </w:t>
      </w:r>
      <w:r w:rsidRPr="001B2553">
        <w:rPr>
          <w:rFonts w:ascii="Times New Roman" w:hAnsi="Times New Roman"/>
          <w:b/>
          <w:bCs/>
          <w:sz w:val="28"/>
          <w:szCs w:val="28"/>
        </w:rPr>
        <w:t>(</w:t>
      </w:r>
      <w:r w:rsidRPr="001B2553">
        <w:rPr>
          <w:rFonts w:ascii="Times New Roman" w:hAnsi="Times New Roman"/>
          <w:b/>
          <w:sz w:val="28"/>
          <w:szCs w:val="28"/>
        </w:rPr>
        <w:t xml:space="preserve">Having PAN No. ADWPN1685K) </w:t>
      </w:r>
      <w:r w:rsidRPr="001B2553">
        <w:rPr>
          <w:rFonts w:ascii="Times New Roman" w:hAnsi="Times New Roman"/>
          <w:bCs/>
          <w:sz w:val="28"/>
          <w:szCs w:val="28"/>
        </w:rPr>
        <w:t xml:space="preserve">Indian Inhabitant, residing </w:t>
      </w:r>
      <w:r w:rsidRPr="001B2553">
        <w:rPr>
          <w:rFonts w:ascii="Times New Roman" w:hAnsi="Times New Roman"/>
          <w:sz w:val="28"/>
          <w:szCs w:val="28"/>
        </w:rPr>
        <w:t xml:space="preserve">at- House No – 1205, Shivkrupa Niwas, Panjarpol Road, Near MSEB Office, Tapal Naka, Old Panvel - 410206, hereinafter called as </w:t>
      </w:r>
      <w:r w:rsidRPr="001B2553">
        <w:rPr>
          <w:rFonts w:ascii="Times New Roman" w:hAnsi="Times New Roman"/>
          <w:b/>
          <w:sz w:val="28"/>
          <w:szCs w:val="28"/>
        </w:rPr>
        <w:t xml:space="preserve">‘The Developer/ Promoter’ </w:t>
      </w:r>
      <w:r w:rsidRPr="001B2553">
        <w:rPr>
          <w:rFonts w:ascii="Times New Roman" w:hAnsi="Times New Roman"/>
          <w:sz w:val="28"/>
          <w:szCs w:val="28"/>
        </w:rPr>
        <w:t xml:space="preserve">(Which expression shall unless it be repugnant to the context or meaning there of be deemed to mean and include his/their heirs, executors, administrators and assigns) of the </w:t>
      </w:r>
      <w:r w:rsidRPr="001B2553">
        <w:rPr>
          <w:rFonts w:ascii="Times New Roman" w:hAnsi="Times New Roman"/>
          <w:b/>
          <w:sz w:val="28"/>
          <w:szCs w:val="28"/>
        </w:rPr>
        <w:t>ONE PART</w:t>
      </w:r>
      <w:r w:rsidRPr="001B2553">
        <w:rPr>
          <w:rFonts w:ascii="Times New Roman" w:hAnsi="Times New Roman"/>
          <w:sz w:val="28"/>
          <w:szCs w:val="28"/>
        </w:rPr>
        <w:t>.</w:t>
      </w:r>
    </w:p>
    <w:p w:rsidR="000E404E" w:rsidRPr="001B2553" w:rsidRDefault="000E404E" w:rsidP="000E404E">
      <w:pPr>
        <w:spacing w:line="360" w:lineRule="auto"/>
        <w:jc w:val="both"/>
        <w:rPr>
          <w:rFonts w:ascii="Times New Roman" w:hAnsi="Times New Roman"/>
          <w:sz w:val="28"/>
          <w:szCs w:val="28"/>
        </w:rPr>
      </w:pPr>
    </w:p>
    <w:p w:rsidR="000E404E" w:rsidRPr="001B2553" w:rsidRDefault="000E404E" w:rsidP="000E404E">
      <w:pPr>
        <w:spacing w:line="360" w:lineRule="auto"/>
        <w:jc w:val="both"/>
        <w:rPr>
          <w:rFonts w:ascii="Times New Roman" w:hAnsi="Times New Roman"/>
          <w:sz w:val="28"/>
          <w:szCs w:val="28"/>
        </w:rPr>
      </w:pPr>
    </w:p>
    <w:p w:rsidR="000E404E" w:rsidRPr="001B2553" w:rsidRDefault="000E404E" w:rsidP="000E404E">
      <w:pPr>
        <w:spacing w:line="360" w:lineRule="auto"/>
        <w:jc w:val="both"/>
        <w:rPr>
          <w:rFonts w:ascii="Times New Roman" w:hAnsi="Times New Roman"/>
          <w:sz w:val="28"/>
          <w:szCs w:val="28"/>
        </w:rPr>
      </w:pPr>
    </w:p>
    <w:p w:rsidR="000E404E" w:rsidRPr="001B2553" w:rsidRDefault="000E404E" w:rsidP="000E404E">
      <w:pPr>
        <w:spacing w:line="360" w:lineRule="auto"/>
        <w:jc w:val="both"/>
        <w:rPr>
          <w:rFonts w:ascii="Times New Roman" w:hAnsi="Times New Roman"/>
          <w:sz w:val="28"/>
          <w:szCs w:val="28"/>
        </w:rPr>
      </w:pPr>
    </w:p>
    <w:p w:rsidR="000E404E" w:rsidRPr="001B2553" w:rsidRDefault="000E404E" w:rsidP="000E404E">
      <w:pPr>
        <w:spacing w:line="360" w:lineRule="auto"/>
        <w:jc w:val="center"/>
        <w:rPr>
          <w:rFonts w:ascii="Times New Roman" w:hAnsi="Times New Roman"/>
          <w:b/>
          <w:sz w:val="28"/>
          <w:szCs w:val="28"/>
        </w:rPr>
      </w:pPr>
      <w:r w:rsidRPr="001B2553">
        <w:rPr>
          <w:rFonts w:ascii="Times New Roman" w:hAnsi="Times New Roman"/>
          <w:b/>
          <w:sz w:val="28"/>
          <w:szCs w:val="28"/>
        </w:rPr>
        <w:lastRenderedPageBreak/>
        <w:t>AND</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Cs/>
          <w:sz w:val="28"/>
          <w:szCs w:val="28"/>
          <w:cs/>
          <w:lang w:bidi="mr-IN"/>
        </w:rPr>
        <w:t>MR.PALASH RAVINDRA WAGHMARE</w:t>
      </w:r>
      <w:r w:rsidRPr="001B2553">
        <w:rPr>
          <w:rFonts w:ascii="Times New Roman" w:hAnsi="Times New Roman"/>
          <w:b/>
          <w:sz w:val="28"/>
          <w:szCs w:val="28"/>
          <w:cs/>
          <w:lang w:bidi="mr-IN"/>
        </w:rPr>
        <w:t xml:space="preserve"> </w:t>
      </w:r>
      <w:r w:rsidRPr="001B2553">
        <w:rPr>
          <w:rFonts w:ascii="Times New Roman" w:hAnsi="Times New Roman"/>
          <w:b/>
          <w:sz w:val="28"/>
          <w:szCs w:val="28"/>
        </w:rPr>
        <w:t xml:space="preserve">(Having PAN No. </w:t>
      </w:r>
      <w:r w:rsidRPr="001B2553">
        <w:rPr>
          <w:rFonts w:ascii="Times New Roman" w:hAnsi="Times New Roman"/>
          <w:b/>
          <w:sz w:val="28"/>
          <w:szCs w:val="28"/>
          <w:cs/>
          <w:lang w:bidi="mr-IN"/>
        </w:rPr>
        <w:t>ADBPW4313Q)</w:t>
      </w:r>
      <w:r w:rsidRPr="001B2553">
        <w:rPr>
          <w:rFonts w:ascii="Times New Roman" w:hAnsi="Times New Roman"/>
          <w:b/>
          <w:sz w:val="28"/>
          <w:szCs w:val="28"/>
        </w:rPr>
        <w:t>,</w:t>
      </w:r>
      <w:r w:rsidRPr="001B2553">
        <w:rPr>
          <w:rFonts w:ascii="Times New Roman" w:hAnsi="Times New Roman"/>
          <w:sz w:val="28"/>
          <w:szCs w:val="28"/>
        </w:rPr>
        <w:t xml:space="preserve"> adult, Indian Inhabitant, having address at </w:t>
      </w:r>
      <w:r w:rsidRPr="001B2553">
        <w:rPr>
          <w:rFonts w:ascii="Times New Roman" w:hAnsi="Times New Roman"/>
          <w:b/>
          <w:bCs/>
          <w:sz w:val="28"/>
          <w:szCs w:val="28"/>
          <w:cs/>
          <w:lang w:bidi="mr-IN"/>
        </w:rPr>
        <w:t>Rajendra Nagar, Tumsar, Bhandara-441912</w:t>
      </w:r>
      <w:r w:rsidRPr="001B2553">
        <w:rPr>
          <w:rFonts w:ascii="Times New Roman" w:hAnsi="Times New Roman"/>
          <w:sz w:val="28"/>
          <w:szCs w:val="28"/>
        </w:rPr>
        <w:t xml:space="preserve"> hereinafter called ‘</w:t>
      </w:r>
      <w:r w:rsidRPr="001B2553">
        <w:rPr>
          <w:rFonts w:ascii="Times New Roman" w:hAnsi="Times New Roman"/>
          <w:b/>
          <w:sz w:val="28"/>
          <w:szCs w:val="28"/>
        </w:rPr>
        <w:t xml:space="preserve">The Allottee/Purchaser/s’ </w:t>
      </w:r>
      <w:r w:rsidRPr="001B2553">
        <w:rPr>
          <w:rFonts w:ascii="Times New Roman" w:hAnsi="Times New Roman"/>
          <w:sz w:val="28"/>
          <w:szCs w:val="28"/>
        </w:rPr>
        <w:t xml:space="preserve">(Which expression shall unless it be repugnant to the context or meaning thereof be deed to mean and include his/her/their heirs, executors, administrators and assigns) of the </w:t>
      </w:r>
      <w:r w:rsidRPr="001B2553">
        <w:rPr>
          <w:rFonts w:ascii="Times New Roman" w:hAnsi="Times New Roman"/>
          <w:b/>
          <w:sz w:val="28"/>
          <w:szCs w:val="28"/>
        </w:rPr>
        <w:t>OTHER PART</w:t>
      </w:r>
      <w:r w:rsidRPr="001B2553">
        <w:rPr>
          <w:rFonts w:ascii="Times New Roman" w:hAnsi="Times New Roman"/>
          <w:sz w:val="28"/>
          <w:szCs w:val="28"/>
        </w:rPr>
        <w:t xml:space="preserve">. </w:t>
      </w:r>
    </w:p>
    <w:p w:rsidR="000E404E" w:rsidRPr="001B2553" w:rsidRDefault="000E404E" w:rsidP="000E404E">
      <w:pPr>
        <w:spacing w:line="360" w:lineRule="auto"/>
        <w:jc w:val="center"/>
        <w:rPr>
          <w:rFonts w:ascii="Times New Roman" w:hAnsi="Times New Roman"/>
          <w:b/>
          <w:sz w:val="28"/>
          <w:szCs w:val="28"/>
        </w:rPr>
      </w:pPr>
      <w:r w:rsidRPr="001B2553">
        <w:rPr>
          <w:rFonts w:ascii="Times New Roman" w:hAnsi="Times New Roman"/>
          <w:b/>
          <w:sz w:val="28"/>
          <w:szCs w:val="28"/>
        </w:rPr>
        <w:t>AND</w:t>
      </w:r>
    </w:p>
    <w:p w:rsidR="000E404E" w:rsidRPr="001B2553" w:rsidRDefault="000E404E" w:rsidP="000E404E">
      <w:pPr>
        <w:spacing w:line="360" w:lineRule="auto"/>
        <w:jc w:val="both"/>
        <w:rPr>
          <w:rFonts w:ascii="Times New Roman" w:hAnsi="Times New Roman"/>
          <w:b/>
          <w:bCs/>
          <w:sz w:val="2"/>
          <w:szCs w:val="28"/>
        </w:rPr>
      </w:pP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bCs/>
          <w:sz w:val="28"/>
          <w:szCs w:val="28"/>
        </w:rPr>
        <w:t xml:space="preserve">Shri. Pankaj Raghunath Koli </w:t>
      </w:r>
      <w:r w:rsidRPr="001B2553">
        <w:rPr>
          <w:rFonts w:ascii="Times New Roman" w:hAnsi="Times New Roman"/>
          <w:b/>
          <w:sz w:val="28"/>
          <w:szCs w:val="28"/>
        </w:rPr>
        <w:t xml:space="preserve">(Having PAN No. BGVPK4146B) </w:t>
      </w:r>
      <w:r w:rsidRPr="001B2553">
        <w:rPr>
          <w:rFonts w:ascii="Times New Roman" w:hAnsi="Times New Roman"/>
          <w:sz w:val="28"/>
          <w:szCs w:val="28"/>
        </w:rPr>
        <w:t>age 38 Years</w:t>
      </w:r>
      <w:r w:rsidRPr="001B2553">
        <w:rPr>
          <w:rFonts w:ascii="Times New Roman" w:hAnsi="Times New Roman"/>
          <w:bCs/>
          <w:sz w:val="28"/>
          <w:szCs w:val="28"/>
        </w:rPr>
        <w:t xml:space="preserve">, Indian Inhabitant, residing </w:t>
      </w:r>
      <w:r w:rsidRPr="001B2553">
        <w:rPr>
          <w:rFonts w:ascii="Times New Roman" w:hAnsi="Times New Roman"/>
          <w:sz w:val="28"/>
          <w:szCs w:val="28"/>
        </w:rPr>
        <w:t xml:space="preserve">at – Kombadbhuje, Post – Ulwe, Tal. Panvel, Dist. Raigad, through his Power of Attorney Holder </w:t>
      </w:r>
      <w:r w:rsidRPr="001B2553">
        <w:rPr>
          <w:rFonts w:ascii="Times New Roman" w:hAnsi="Times New Roman"/>
          <w:b/>
          <w:sz w:val="28"/>
          <w:szCs w:val="28"/>
        </w:rPr>
        <w:t xml:space="preserve">Shri. Kiran Gajanan </w:t>
      </w:r>
      <w:r w:rsidRPr="001B2553">
        <w:rPr>
          <w:rFonts w:ascii="Times New Roman" w:hAnsi="Times New Roman"/>
          <w:bCs/>
          <w:sz w:val="28"/>
          <w:szCs w:val="28"/>
        </w:rPr>
        <w:t xml:space="preserve">, residing </w:t>
      </w:r>
      <w:r w:rsidRPr="001B2553">
        <w:rPr>
          <w:rFonts w:ascii="Times New Roman" w:hAnsi="Times New Roman"/>
          <w:sz w:val="28"/>
          <w:szCs w:val="28"/>
        </w:rPr>
        <w:t>at- House No – 1205, Shivkrupa Niwas, Panjarpoli Road, Near MSEB Office, Tapal Naka, Old Panvel – 410206., hereinafter called ‘</w:t>
      </w:r>
      <w:r w:rsidRPr="001B2553">
        <w:rPr>
          <w:rFonts w:ascii="Times New Roman" w:hAnsi="Times New Roman"/>
          <w:b/>
          <w:sz w:val="28"/>
          <w:szCs w:val="28"/>
        </w:rPr>
        <w:t xml:space="preserve">The Confirming Party / The Co-Promoter’ </w:t>
      </w:r>
      <w:r w:rsidRPr="001B2553">
        <w:rPr>
          <w:rFonts w:ascii="Times New Roman" w:hAnsi="Times New Roman"/>
          <w:sz w:val="28"/>
          <w:szCs w:val="28"/>
        </w:rPr>
        <w:t xml:space="preserve">(Which expression shall unless it be repugnant to the context or meaning thereof be deed to mean and include his heirs, executors, administrators and assigns) of </w:t>
      </w:r>
      <w:r w:rsidRPr="001B2553">
        <w:rPr>
          <w:rFonts w:ascii="Times New Roman" w:hAnsi="Times New Roman"/>
          <w:b/>
          <w:sz w:val="28"/>
          <w:szCs w:val="28"/>
        </w:rPr>
        <w:t>THIRD PART</w:t>
      </w:r>
      <w:r w:rsidRPr="001B2553">
        <w:rPr>
          <w:rFonts w:ascii="Times New Roman" w:hAnsi="Times New Roman"/>
          <w:sz w:val="28"/>
          <w:szCs w:val="28"/>
        </w:rPr>
        <w:t>.</w:t>
      </w:r>
    </w:p>
    <w:p w:rsidR="000E404E" w:rsidRPr="001B2553" w:rsidRDefault="000E404E" w:rsidP="000E404E">
      <w:pPr>
        <w:spacing w:line="360" w:lineRule="auto"/>
        <w:jc w:val="both"/>
        <w:rPr>
          <w:rFonts w:ascii="Times New Roman" w:hAnsi="Times New Roman"/>
          <w:b/>
          <w:sz w:val="1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the Corporation, as a part of the development of Navi Mumbai, has decided to establish an international Airport namely “Navi Mumbai International Airport” with the approval of the State and Central Government.</w:t>
      </w:r>
    </w:p>
    <w:p w:rsidR="000E404E" w:rsidRPr="001B2553" w:rsidRDefault="000E404E" w:rsidP="000E404E">
      <w:pPr>
        <w:spacing w:line="360" w:lineRule="auto"/>
        <w:jc w:val="both"/>
        <w:rPr>
          <w:rFonts w:ascii="Times New Roman" w:hAnsi="Times New Roman"/>
          <w:b/>
          <w:sz w:val="1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except for land(s) already in possession of the Corporation, the remaining private land(s), required for the Project, were notified for acquisition before 01/01/2014 under the erstwhile Land Acquisition Act 1894 (hereinafter referred to as the </w:t>
      </w:r>
      <w:r w:rsidRPr="001B2553">
        <w:rPr>
          <w:rFonts w:ascii="Times New Roman" w:hAnsi="Times New Roman"/>
          <w:b/>
          <w:sz w:val="28"/>
          <w:szCs w:val="28"/>
        </w:rPr>
        <w:t>“LA ACT,1894”)</w:t>
      </w:r>
      <w:r w:rsidRPr="001B2553">
        <w:rPr>
          <w:rFonts w:ascii="Times New Roman" w:hAnsi="Times New Roman"/>
          <w:sz w:val="28"/>
          <w:szCs w:val="28"/>
        </w:rPr>
        <w:t xml:space="preserve"> by the State Government.</w:t>
      </w:r>
    </w:p>
    <w:p w:rsidR="000E404E" w:rsidRPr="001B2553" w:rsidRDefault="000E404E" w:rsidP="000E404E">
      <w:pPr>
        <w:spacing w:line="360" w:lineRule="auto"/>
        <w:jc w:val="both"/>
        <w:rPr>
          <w:rFonts w:ascii="Times New Roman" w:hAnsi="Times New Roman"/>
          <w:b/>
          <w:sz w:val="1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lastRenderedPageBreak/>
        <w:t>AND WHEREAS</w:t>
      </w:r>
      <w:r w:rsidRPr="001B2553">
        <w:rPr>
          <w:rFonts w:ascii="Times New Roman" w:hAnsi="Times New Roman"/>
          <w:sz w:val="28"/>
          <w:szCs w:val="28"/>
        </w:rPr>
        <w:t xml:space="preserve"> the Right to Fair Compensation and Transparency in Land Acquisition Rehabilitation and Resettlement Act 2013 (hereinafter referred to as the </w:t>
      </w:r>
      <w:r w:rsidRPr="001B2553">
        <w:rPr>
          <w:rFonts w:ascii="Times New Roman" w:hAnsi="Times New Roman"/>
          <w:b/>
          <w:sz w:val="28"/>
          <w:szCs w:val="28"/>
        </w:rPr>
        <w:t>“LARR ACT,2013”)</w:t>
      </w:r>
      <w:r w:rsidRPr="001B2553">
        <w:rPr>
          <w:rFonts w:ascii="Times New Roman" w:hAnsi="Times New Roman"/>
          <w:sz w:val="28"/>
          <w:szCs w:val="28"/>
        </w:rPr>
        <w:t xml:space="preserve"> came into force w.e.f. 01/01/2014 replacing the LA Act 1894.  Although the land for the Project was notified under the LA Act 1894, awards under section 11 of the LA Act, 1894 have not been declared for certain lands as on 01/01/2014.  Therefore as per S.24 of the LARR Act 2013, the determination of compensation for such lands shall be conformity with the LARR Act, 2013.</w:t>
      </w:r>
    </w:p>
    <w:p w:rsidR="000E404E" w:rsidRPr="001B2553" w:rsidRDefault="000E404E" w:rsidP="000E404E">
      <w:pPr>
        <w:spacing w:line="360" w:lineRule="auto"/>
        <w:jc w:val="both"/>
        <w:rPr>
          <w:rFonts w:ascii="Times New Roman" w:hAnsi="Times New Roman"/>
          <w:b/>
          <w:sz w:val="1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pursuant to Section 108(1) and 108(2) of the LARR Act 2013, the State Government vide Govt. Resolution Urban Development Dept. No. CID-1812/CR-274/UD-10 dtd. 1</w:t>
      </w:r>
      <w:r w:rsidRPr="001B2553">
        <w:rPr>
          <w:rFonts w:ascii="Times New Roman" w:hAnsi="Times New Roman"/>
          <w:sz w:val="28"/>
          <w:szCs w:val="28"/>
          <w:vertAlign w:val="superscript"/>
        </w:rPr>
        <w:t>st</w:t>
      </w:r>
      <w:r w:rsidRPr="001B2553">
        <w:rPr>
          <w:rFonts w:ascii="Times New Roman" w:hAnsi="Times New Roman"/>
          <w:sz w:val="28"/>
          <w:szCs w:val="28"/>
        </w:rPr>
        <w:t xml:space="preserve"> March 2014 (hereinafter referred to as the </w:t>
      </w:r>
      <w:r w:rsidRPr="001B2553">
        <w:rPr>
          <w:rFonts w:ascii="Times New Roman" w:hAnsi="Times New Roman"/>
          <w:b/>
          <w:sz w:val="28"/>
          <w:szCs w:val="28"/>
        </w:rPr>
        <w:t>G.R. dated 01/03/2014</w:t>
      </w:r>
      <w:r w:rsidRPr="001B2553">
        <w:rPr>
          <w:rFonts w:ascii="Times New Roman" w:hAnsi="Times New Roman"/>
          <w:sz w:val="28"/>
          <w:szCs w:val="28"/>
        </w:rPr>
        <w:t>”) has, in lieu of monetary compensation, provided for higher and better compensation in the form of developed plots to the land owners, whose lands are to be acquired for the Project.  Accordingly, the Corporation is obliged to allot a plot to the Land owner concerned if he has opted for compensation in the form of development plot in lieu of monetary compensation.</w:t>
      </w:r>
    </w:p>
    <w:p w:rsidR="000E404E" w:rsidRPr="001B2553" w:rsidRDefault="000E404E" w:rsidP="000E404E">
      <w:pPr>
        <w:spacing w:line="360" w:lineRule="auto"/>
        <w:jc w:val="both"/>
        <w:rPr>
          <w:rFonts w:ascii="Times New Roman" w:hAnsi="Times New Roman"/>
          <w:b/>
          <w:sz w:val="1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the House structures owned by </w:t>
      </w:r>
      <w:r w:rsidRPr="001B2553">
        <w:rPr>
          <w:rFonts w:ascii="Times New Roman" w:hAnsi="Times New Roman"/>
          <w:b/>
          <w:bCs/>
          <w:sz w:val="28"/>
          <w:szCs w:val="28"/>
        </w:rPr>
        <w:t xml:space="preserve">Shri. Pankaj Raghunath Koli </w:t>
      </w:r>
      <w:r w:rsidRPr="001B2553">
        <w:rPr>
          <w:rFonts w:ascii="Times New Roman" w:hAnsi="Times New Roman"/>
          <w:sz w:val="28"/>
          <w:szCs w:val="28"/>
        </w:rPr>
        <w:t xml:space="preserve">(therein mentioned as </w:t>
      </w:r>
      <w:r w:rsidRPr="001B2553">
        <w:rPr>
          <w:rFonts w:ascii="Times New Roman" w:hAnsi="Times New Roman"/>
          <w:b/>
          <w:sz w:val="28"/>
          <w:szCs w:val="28"/>
        </w:rPr>
        <w:t xml:space="preserve">“Original Lessee” &amp; </w:t>
      </w:r>
      <w:r w:rsidRPr="001B2553">
        <w:rPr>
          <w:rFonts w:ascii="Times New Roman" w:hAnsi="Times New Roman"/>
          <w:bCs/>
          <w:sz w:val="28"/>
          <w:szCs w:val="28"/>
        </w:rPr>
        <w:t>herein mention as</w:t>
      </w:r>
      <w:r w:rsidRPr="001B2553">
        <w:rPr>
          <w:rFonts w:ascii="Times New Roman" w:hAnsi="Times New Roman"/>
          <w:b/>
          <w:sz w:val="28"/>
          <w:szCs w:val="28"/>
        </w:rPr>
        <w:t xml:space="preserve"> </w:t>
      </w:r>
      <w:r w:rsidRPr="001B2553">
        <w:rPr>
          <w:rFonts w:ascii="Times New Roman" w:hAnsi="Times New Roman"/>
          <w:sz w:val="28"/>
          <w:szCs w:val="28"/>
        </w:rPr>
        <w:t xml:space="preserve">the </w:t>
      </w:r>
      <w:r w:rsidRPr="001B2553">
        <w:rPr>
          <w:rFonts w:ascii="Times New Roman" w:hAnsi="Times New Roman"/>
          <w:b/>
          <w:bCs/>
          <w:sz w:val="28"/>
          <w:szCs w:val="28"/>
        </w:rPr>
        <w:t xml:space="preserve">Confirming Party </w:t>
      </w:r>
      <w:r w:rsidRPr="001B2553">
        <w:rPr>
          <w:rFonts w:ascii="Times New Roman" w:hAnsi="Times New Roman"/>
          <w:sz w:val="28"/>
          <w:szCs w:val="28"/>
        </w:rPr>
        <w:t xml:space="preserve">) situated at - </w:t>
      </w:r>
      <w:r w:rsidRPr="001B2553">
        <w:rPr>
          <w:rFonts w:ascii="Times New Roman" w:hAnsi="Times New Roman"/>
          <w:b/>
          <w:sz w:val="28"/>
          <w:szCs w:val="28"/>
        </w:rPr>
        <w:t xml:space="preserve">Kombadbhuje, </w:t>
      </w:r>
      <w:r w:rsidRPr="001B2553">
        <w:rPr>
          <w:rFonts w:ascii="Times New Roman" w:hAnsi="Times New Roman"/>
          <w:bCs/>
          <w:sz w:val="28"/>
          <w:szCs w:val="28"/>
        </w:rPr>
        <w:t>Tal. Panvel, Dist-Raigad</w:t>
      </w:r>
      <w:r w:rsidRPr="001B2553">
        <w:rPr>
          <w:rFonts w:ascii="Times New Roman" w:hAnsi="Times New Roman"/>
          <w:sz w:val="28"/>
          <w:szCs w:val="28"/>
        </w:rPr>
        <w:t xml:space="preserve"> was notified for acquisition under the Land Acquisition Act. The Confirming Party has opted for a developed plot in lieu of monetary compensation. The State Govt. vide Govt. Resolution of Urban Development Dept. No. CID-1812/CR-274/UD-10 dtd. 1</w:t>
      </w:r>
      <w:r w:rsidRPr="001B2553">
        <w:rPr>
          <w:rFonts w:ascii="Times New Roman" w:hAnsi="Times New Roman"/>
          <w:sz w:val="28"/>
          <w:szCs w:val="28"/>
          <w:vertAlign w:val="superscript"/>
        </w:rPr>
        <w:t>st</w:t>
      </w:r>
      <w:r w:rsidRPr="001B2553">
        <w:rPr>
          <w:rFonts w:ascii="Times New Roman" w:hAnsi="Times New Roman"/>
          <w:sz w:val="28"/>
          <w:szCs w:val="28"/>
        </w:rPr>
        <w:t xml:space="preserve"> March 2014 (hereinafter referred to as the “G.R. dated 01/03/2014”) has taken the decision to grant plots and other benefits to the concerned structure owners for their resettlement as a Special Case. In accordance with the Govt. Resolution Revenue and Forest Dept. No. </w:t>
      </w:r>
      <w:r w:rsidRPr="001B2553">
        <w:rPr>
          <w:rFonts w:ascii="Times New Roman" w:hAnsi="Times New Roman"/>
          <w:sz w:val="28"/>
          <w:szCs w:val="28"/>
        </w:rPr>
        <w:lastRenderedPageBreak/>
        <w:t>RPA-2014/CR-52/R-3 dtd. 25</w:t>
      </w:r>
      <w:r w:rsidRPr="001B2553">
        <w:rPr>
          <w:rFonts w:ascii="Times New Roman" w:hAnsi="Times New Roman"/>
          <w:sz w:val="28"/>
          <w:szCs w:val="28"/>
          <w:vertAlign w:val="superscript"/>
        </w:rPr>
        <w:t>th</w:t>
      </w:r>
      <w:r w:rsidRPr="001B2553">
        <w:rPr>
          <w:rFonts w:ascii="Times New Roman" w:hAnsi="Times New Roman"/>
          <w:sz w:val="28"/>
          <w:szCs w:val="28"/>
        </w:rPr>
        <w:t xml:space="preserve"> June 2014 (hereinafter referred to as the </w:t>
      </w:r>
      <w:r w:rsidRPr="001B2553">
        <w:rPr>
          <w:rFonts w:ascii="Times New Roman" w:hAnsi="Times New Roman"/>
          <w:b/>
          <w:sz w:val="28"/>
          <w:szCs w:val="28"/>
        </w:rPr>
        <w:t xml:space="preserve">G.R. </w:t>
      </w:r>
      <w:r w:rsidRPr="001B2553">
        <w:rPr>
          <w:rFonts w:ascii="Times New Roman" w:hAnsi="Times New Roman"/>
          <w:sz w:val="28"/>
          <w:szCs w:val="28"/>
        </w:rPr>
        <w:t>dated</w:t>
      </w:r>
      <w:r w:rsidRPr="001B2553">
        <w:rPr>
          <w:rFonts w:ascii="Times New Roman" w:hAnsi="Times New Roman"/>
          <w:b/>
          <w:sz w:val="28"/>
          <w:szCs w:val="28"/>
        </w:rPr>
        <w:t xml:space="preserve"> 25/06/2014</w:t>
      </w:r>
      <w:r w:rsidRPr="001B2553">
        <w:rPr>
          <w:rFonts w:ascii="Times New Roman" w:hAnsi="Times New Roman"/>
          <w:sz w:val="28"/>
          <w:szCs w:val="28"/>
        </w:rPr>
        <w:t>”). As per G.R. dated 25/06/2014 the plots are allotted by the Corporation as per the applicable provisions of G.R. dated 01/03/2014 G.R. dated 28/05/2014 and as per circular issued by the Corporation bearing No. “CIDCO/Vya.  Sa./Aa. Vi. Ta./2014” dated 19/09/2014 and as determined  by the District Rehabilitation Officer Raigad, with the approval of the Collector Raigad, or as per the award declared by the Deputy Collector (land Acquisition ) as the case may be.</w:t>
      </w:r>
    </w:p>
    <w:p w:rsidR="000E404E" w:rsidRPr="001B2553" w:rsidRDefault="000E404E" w:rsidP="000E404E">
      <w:pPr>
        <w:spacing w:line="360" w:lineRule="auto"/>
        <w:jc w:val="both"/>
        <w:rPr>
          <w:rFonts w:ascii="Times New Roman" w:hAnsi="Times New Roman"/>
          <w:b/>
          <w:sz w:val="12"/>
          <w:szCs w:val="28"/>
        </w:rPr>
      </w:pP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the CIDCO Ltd. vide its </w:t>
      </w:r>
      <w:r w:rsidRPr="001B2553">
        <w:rPr>
          <w:rFonts w:ascii="Times New Roman" w:hAnsi="Times New Roman"/>
          <w:b/>
          <w:sz w:val="28"/>
          <w:szCs w:val="28"/>
        </w:rPr>
        <w:t>Allotment Letter</w:t>
      </w:r>
      <w:r w:rsidRPr="001B2553">
        <w:rPr>
          <w:rFonts w:ascii="Times New Roman" w:hAnsi="Times New Roman"/>
          <w:sz w:val="28"/>
          <w:szCs w:val="28"/>
        </w:rPr>
        <w:t xml:space="preserve"> reference No. </w:t>
      </w:r>
      <w:r w:rsidRPr="001B2553">
        <w:rPr>
          <w:rFonts w:ascii="Kokila" w:hAnsi="Kokila" w:cs="Kokila" w:hint="cs"/>
          <w:b/>
          <w:bCs/>
          <w:noProof/>
          <w:sz w:val="26"/>
          <w:szCs w:val="26"/>
          <w:cs/>
          <w:lang w:bidi="hi-IN"/>
        </w:rPr>
        <w:t>सिडको</w:t>
      </w:r>
      <w:r w:rsidRPr="001B2553">
        <w:rPr>
          <w:rFonts w:ascii="Times New Roman" w:hAnsi="Times New Roman"/>
          <w:b/>
          <w:bCs/>
          <w:noProof/>
          <w:sz w:val="26"/>
          <w:szCs w:val="26"/>
          <w:lang w:bidi="hi-IN"/>
        </w:rPr>
        <w:t xml:space="preserve"> / </w:t>
      </w:r>
      <w:r w:rsidRPr="001B2553">
        <w:rPr>
          <w:rFonts w:ascii="Kokila" w:hAnsi="Kokila" w:cs="Kokila" w:hint="cs"/>
          <w:b/>
          <w:bCs/>
          <w:noProof/>
          <w:sz w:val="26"/>
          <w:szCs w:val="26"/>
          <w:cs/>
          <w:lang w:bidi="hi-IN"/>
        </w:rPr>
        <w:t>आंवित</w:t>
      </w:r>
      <w:r w:rsidRPr="001B2553">
        <w:rPr>
          <w:rFonts w:ascii="Times New Roman" w:hAnsi="Times New Roman"/>
          <w:b/>
          <w:bCs/>
          <w:noProof/>
          <w:sz w:val="26"/>
          <w:szCs w:val="26"/>
          <w:cs/>
          <w:lang w:bidi="hi-IN"/>
        </w:rPr>
        <w:t xml:space="preserve"> </w:t>
      </w:r>
      <w:r w:rsidRPr="001B2553">
        <w:rPr>
          <w:rFonts w:ascii="Times New Roman" w:hAnsi="Times New Roman"/>
          <w:b/>
          <w:bCs/>
          <w:noProof/>
          <w:sz w:val="26"/>
          <w:szCs w:val="26"/>
          <w:lang w:bidi="hi-IN"/>
        </w:rPr>
        <w:t>/</w:t>
      </w:r>
      <w:r w:rsidRPr="001B2553">
        <w:rPr>
          <w:rFonts w:ascii="Times New Roman" w:hAnsi="Times New Roman"/>
          <w:b/>
          <w:bCs/>
          <w:noProof/>
          <w:sz w:val="26"/>
          <w:szCs w:val="26"/>
          <w:cs/>
          <w:lang w:bidi="hi-IN"/>
        </w:rPr>
        <w:t xml:space="preserve"> </w:t>
      </w:r>
      <w:r w:rsidRPr="001B2553">
        <w:rPr>
          <w:rFonts w:ascii="Kokila" w:hAnsi="Kokila" w:cs="Kokila" w:hint="cs"/>
          <w:b/>
          <w:bCs/>
          <w:noProof/>
          <w:sz w:val="26"/>
          <w:szCs w:val="26"/>
          <w:cs/>
          <w:lang w:bidi="hi-IN"/>
        </w:rPr>
        <w:t>पुनःस्थापना</w:t>
      </w:r>
      <w:r w:rsidRPr="001B2553">
        <w:rPr>
          <w:rFonts w:ascii="Times New Roman" w:hAnsi="Times New Roman"/>
          <w:b/>
          <w:bCs/>
          <w:noProof/>
          <w:sz w:val="26"/>
          <w:szCs w:val="26"/>
          <w:lang w:bidi="hi-IN"/>
        </w:rPr>
        <w:t xml:space="preserve"> /</w:t>
      </w:r>
      <w:r w:rsidRPr="001B2553">
        <w:rPr>
          <w:rFonts w:ascii="Times New Roman" w:hAnsi="Times New Roman"/>
          <w:b/>
          <w:bCs/>
          <w:noProof/>
          <w:sz w:val="26"/>
          <w:szCs w:val="26"/>
          <w:cs/>
          <w:lang w:bidi="hi-IN"/>
        </w:rPr>
        <w:t xml:space="preserve"> </w:t>
      </w:r>
      <w:r w:rsidRPr="001B2553">
        <w:rPr>
          <w:rFonts w:ascii="Kokila" w:hAnsi="Kokila" w:cs="Kokila" w:hint="cs"/>
          <w:b/>
          <w:bCs/>
          <w:noProof/>
          <w:sz w:val="26"/>
          <w:szCs w:val="26"/>
          <w:cs/>
          <w:lang w:bidi="hi-IN"/>
        </w:rPr>
        <w:t>तरघर</w:t>
      </w:r>
      <w:r w:rsidRPr="001B2553">
        <w:rPr>
          <w:rFonts w:ascii="Times New Roman" w:hAnsi="Times New Roman"/>
          <w:b/>
          <w:bCs/>
          <w:noProof/>
          <w:sz w:val="26"/>
          <w:szCs w:val="26"/>
          <w:lang w:bidi="hi-IN"/>
        </w:rPr>
        <w:t xml:space="preserve"> /</w:t>
      </w:r>
      <w:r w:rsidRPr="001B2553">
        <w:rPr>
          <w:rFonts w:ascii="Times New Roman" w:hAnsi="Times New Roman"/>
          <w:b/>
          <w:bCs/>
          <w:noProof/>
          <w:sz w:val="26"/>
          <w:szCs w:val="26"/>
          <w:cs/>
          <w:lang w:bidi="hi-IN"/>
        </w:rPr>
        <w:t xml:space="preserve"> </w:t>
      </w:r>
      <w:r w:rsidRPr="001B2553">
        <w:rPr>
          <w:rFonts w:ascii="Kokila" w:hAnsi="Kokila" w:cs="Kokila" w:hint="cs"/>
          <w:b/>
          <w:bCs/>
          <w:noProof/>
          <w:sz w:val="26"/>
          <w:szCs w:val="26"/>
          <w:cs/>
          <w:lang w:bidi="hi-IN"/>
        </w:rPr>
        <w:t>कोंबडभुजे</w:t>
      </w:r>
      <w:r w:rsidRPr="001B2553">
        <w:rPr>
          <w:rFonts w:ascii="Times New Roman" w:hAnsi="Times New Roman"/>
          <w:b/>
          <w:bCs/>
          <w:noProof/>
          <w:sz w:val="26"/>
          <w:szCs w:val="26"/>
          <w:cs/>
          <w:lang w:bidi="hi-IN"/>
        </w:rPr>
        <w:t xml:space="preserve"> </w:t>
      </w:r>
      <w:r w:rsidRPr="001B2553">
        <w:rPr>
          <w:rFonts w:ascii="Times New Roman" w:hAnsi="Times New Roman"/>
          <w:b/>
          <w:sz w:val="34"/>
          <w:szCs w:val="34"/>
        </w:rPr>
        <w:t>/</w:t>
      </w:r>
      <w:r w:rsidRPr="001B2553">
        <w:rPr>
          <w:rFonts w:ascii="Times New Roman" w:hAnsi="Times New Roman"/>
          <w:b/>
          <w:sz w:val="28"/>
          <w:szCs w:val="28"/>
        </w:rPr>
        <w:t>964</w:t>
      </w:r>
      <w:r w:rsidRPr="001B2553">
        <w:rPr>
          <w:rFonts w:ascii="Times New Roman" w:hAnsi="Times New Roman"/>
          <w:bCs/>
          <w:noProof/>
          <w:sz w:val="28"/>
          <w:szCs w:val="28"/>
        </w:rPr>
        <w:t xml:space="preserve"> </w:t>
      </w:r>
      <w:r w:rsidRPr="001B2553">
        <w:rPr>
          <w:rFonts w:ascii="Times New Roman" w:hAnsi="Times New Roman"/>
          <w:sz w:val="28"/>
          <w:szCs w:val="28"/>
        </w:rPr>
        <w:t xml:space="preserve">dated </w:t>
      </w:r>
      <w:r w:rsidRPr="001B2553">
        <w:rPr>
          <w:rFonts w:ascii="Times New Roman" w:hAnsi="Times New Roman"/>
          <w:b/>
          <w:sz w:val="28"/>
          <w:szCs w:val="28"/>
        </w:rPr>
        <w:t>27/11/2015</w:t>
      </w:r>
      <w:r w:rsidRPr="001B2553">
        <w:rPr>
          <w:rFonts w:ascii="Times New Roman" w:hAnsi="Times New Roman"/>
          <w:sz w:val="28"/>
          <w:szCs w:val="28"/>
        </w:rPr>
        <w:t xml:space="preserve"> has allotted </w:t>
      </w:r>
      <w:r w:rsidRPr="001B2553">
        <w:rPr>
          <w:rFonts w:ascii="Times New Roman" w:hAnsi="Times New Roman"/>
          <w:b/>
          <w:sz w:val="28"/>
          <w:szCs w:val="28"/>
        </w:rPr>
        <w:t xml:space="preserve">Plot No. 127 </w:t>
      </w:r>
      <w:r w:rsidRPr="001B2553">
        <w:rPr>
          <w:rFonts w:ascii="Times New Roman" w:hAnsi="Times New Roman"/>
          <w:sz w:val="28"/>
          <w:szCs w:val="28"/>
        </w:rPr>
        <w:t>in</w:t>
      </w:r>
      <w:r w:rsidRPr="001B2553">
        <w:rPr>
          <w:rFonts w:ascii="Times New Roman" w:hAnsi="Times New Roman"/>
          <w:b/>
          <w:sz w:val="28"/>
          <w:szCs w:val="28"/>
        </w:rPr>
        <w:t xml:space="preserve"> Sector- 25A, Pushpak (Vahal),  </w:t>
      </w:r>
      <w:r w:rsidRPr="001B2553">
        <w:rPr>
          <w:rFonts w:ascii="Times New Roman" w:hAnsi="Times New Roman"/>
          <w:sz w:val="28"/>
          <w:szCs w:val="28"/>
        </w:rPr>
        <w:t xml:space="preserve">Tal-Panvel, Dist-Raigad, area adm. about </w:t>
      </w:r>
      <w:r w:rsidRPr="001B2553">
        <w:rPr>
          <w:rFonts w:ascii="Times New Roman" w:hAnsi="Times New Roman"/>
          <w:b/>
          <w:sz w:val="28"/>
          <w:szCs w:val="28"/>
        </w:rPr>
        <w:t>400</w:t>
      </w:r>
      <w:r w:rsidRPr="001B2553">
        <w:rPr>
          <w:rFonts w:ascii="Times New Roman" w:hAnsi="Times New Roman"/>
          <w:sz w:val="28"/>
          <w:szCs w:val="28"/>
        </w:rPr>
        <w:t xml:space="preserve"> </w:t>
      </w:r>
      <w:r w:rsidRPr="001B2553">
        <w:rPr>
          <w:rFonts w:ascii="Times New Roman" w:hAnsi="Times New Roman"/>
          <w:b/>
          <w:sz w:val="28"/>
          <w:szCs w:val="28"/>
        </w:rPr>
        <w:t xml:space="preserve">Sq. Mtrs. </w:t>
      </w:r>
      <w:r w:rsidRPr="001B2553">
        <w:rPr>
          <w:rFonts w:ascii="Times New Roman" w:hAnsi="Times New Roman"/>
          <w:bCs/>
          <w:sz w:val="28"/>
          <w:szCs w:val="28"/>
        </w:rPr>
        <w:t>(</w:t>
      </w:r>
      <w:r w:rsidRPr="001B2553">
        <w:rPr>
          <w:rFonts w:ascii="Times New Roman" w:hAnsi="Times New Roman"/>
          <w:sz w:val="28"/>
          <w:szCs w:val="28"/>
        </w:rPr>
        <w:t>hereinafter referred to as</w:t>
      </w:r>
      <w:r w:rsidRPr="001B2553">
        <w:rPr>
          <w:rFonts w:ascii="Times New Roman" w:hAnsi="Times New Roman"/>
          <w:b/>
          <w:sz w:val="28"/>
          <w:szCs w:val="28"/>
        </w:rPr>
        <w:t xml:space="preserve"> “Said Plot”</w:t>
      </w:r>
      <w:r w:rsidRPr="001B2553">
        <w:rPr>
          <w:rFonts w:ascii="Times New Roman" w:hAnsi="Times New Roman"/>
          <w:bCs/>
          <w:sz w:val="28"/>
          <w:szCs w:val="28"/>
        </w:rPr>
        <w:t>)</w:t>
      </w:r>
      <w:r w:rsidRPr="001B2553">
        <w:rPr>
          <w:rFonts w:ascii="Times New Roman" w:hAnsi="Times New Roman"/>
          <w:b/>
          <w:sz w:val="28"/>
          <w:szCs w:val="28"/>
        </w:rPr>
        <w:t xml:space="preserve"> </w:t>
      </w:r>
      <w:r w:rsidRPr="001B2553">
        <w:rPr>
          <w:rFonts w:ascii="Times New Roman" w:hAnsi="Times New Roman"/>
          <w:sz w:val="28"/>
          <w:szCs w:val="28"/>
        </w:rPr>
        <w:t xml:space="preserve">to the Confirming Party </w:t>
      </w:r>
      <w:r w:rsidRPr="001B2553">
        <w:rPr>
          <w:rFonts w:ascii="Times New Roman" w:hAnsi="Times New Roman"/>
          <w:b/>
          <w:sz w:val="28"/>
          <w:szCs w:val="28"/>
        </w:rPr>
        <w:t xml:space="preserve"> </w:t>
      </w:r>
      <w:r w:rsidRPr="001B2553">
        <w:rPr>
          <w:rFonts w:ascii="Times New Roman" w:hAnsi="Times New Roman"/>
          <w:sz w:val="28"/>
          <w:szCs w:val="28"/>
        </w:rPr>
        <w:t xml:space="preserve">as per </w:t>
      </w:r>
      <w:r w:rsidRPr="001B2553">
        <w:rPr>
          <w:rFonts w:ascii="Times New Roman" w:hAnsi="Times New Roman"/>
          <w:b/>
          <w:sz w:val="28"/>
          <w:szCs w:val="28"/>
        </w:rPr>
        <w:t xml:space="preserve">CIDCO File No. KOM- ICOGD-299A. </w:t>
      </w:r>
    </w:p>
    <w:p w:rsidR="000E404E" w:rsidRPr="001B2553" w:rsidRDefault="000E404E" w:rsidP="000E404E">
      <w:pPr>
        <w:spacing w:line="360" w:lineRule="auto"/>
        <w:jc w:val="both"/>
        <w:rPr>
          <w:rFonts w:ascii="Times New Roman" w:hAnsi="Times New Roman"/>
          <w:b/>
          <w:sz w:val="12"/>
          <w:szCs w:val="28"/>
        </w:rPr>
      </w:pPr>
    </w:p>
    <w:p w:rsidR="000E404E" w:rsidRPr="001B2553" w:rsidRDefault="000E404E" w:rsidP="000E404E">
      <w:pPr>
        <w:pStyle w:val="NormalJustified"/>
        <w:rPr>
          <w:sz w:val="28"/>
          <w:szCs w:val="28"/>
        </w:rPr>
      </w:pPr>
      <w:r w:rsidRPr="001B2553">
        <w:rPr>
          <w:b/>
          <w:sz w:val="28"/>
          <w:szCs w:val="28"/>
        </w:rPr>
        <w:t>AND WHEREAS</w:t>
      </w:r>
      <w:r w:rsidRPr="001B2553">
        <w:rPr>
          <w:sz w:val="28"/>
          <w:szCs w:val="28"/>
        </w:rPr>
        <w:t xml:space="preserve"> CIDCO Ltd. executed </w:t>
      </w:r>
      <w:r w:rsidRPr="001B2553">
        <w:rPr>
          <w:b/>
          <w:sz w:val="28"/>
          <w:szCs w:val="28"/>
        </w:rPr>
        <w:t>Agreement to Lease</w:t>
      </w:r>
      <w:r w:rsidRPr="001B2553">
        <w:rPr>
          <w:sz w:val="28"/>
          <w:szCs w:val="28"/>
        </w:rPr>
        <w:t xml:space="preserve"> dated </w:t>
      </w:r>
      <w:r w:rsidRPr="001B2553">
        <w:rPr>
          <w:b/>
          <w:sz w:val="28"/>
          <w:szCs w:val="28"/>
        </w:rPr>
        <w:t>23/08/2018</w:t>
      </w:r>
      <w:r w:rsidRPr="001B2553">
        <w:rPr>
          <w:sz w:val="28"/>
          <w:szCs w:val="28"/>
        </w:rPr>
        <w:t xml:space="preserve"> to &amp; in favor of the Confirming Party</w:t>
      </w:r>
      <w:r w:rsidRPr="001B2553">
        <w:rPr>
          <w:b/>
          <w:sz w:val="28"/>
          <w:szCs w:val="28"/>
        </w:rPr>
        <w:t xml:space="preserve"> </w:t>
      </w:r>
      <w:r w:rsidRPr="001B2553">
        <w:rPr>
          <w:sz w:val="28"/>
          <w:szCs w:val="28"/>
        </w:rPr>
        <w:t xml:space="preserve">for the purpose of residential cum commercial use for proper premium of </w:t>
      </w:r>
      <w:r w:rsidRPr="001B2553">
        <w:rPr>
          <w:b/>
          <w:sz w:val="28"/>
          <w:szCs w:val="28"/>
        </w:rPr>
        <w:t>Rs. 60/-</w:t>
      </w:r>
      <w:r w:rsidRPr="001B2553">
        <w:rPr>
          <w:b/>
          <w:bCs/>
          <w:sz w:val="28"/>
          <w:szCs w:val="28"/>
        </w:rPr>
        <w:t xml:space="preserve">(Rupees Sixty Only) </w:t>
      </w:r>
      <w:r w:rsidRPr="001B2553">
        <w:rPr>
          <w:sz w:val="28"/>
          <w:szCs w:val="28"/>
        </w:rPr>
        <w:t xml:space="preserve">and has handed over the physical possession of the Said Plot to the  the Confirming Party. The said </w:t>
      </w:r>
      <w:r w:rsidRPr="001B2553">
        <w:rPr>
          <w:b/>
          <w:sz w:val="28"/>
          <w:szCs w:val="28"/>
        </w:rPr>
        <w:t>Agreement to Lease</w:t>
      </w:r>
      <w:r w:rsidRPr="001B2553">
        <w:rPr>
          <w:sz w:val="28"/>
          <w:szCs w:val="28"/>
        </w:rPr>
        <w:t xml:space="preserve"> dated </w:t>
      </w:r>
      <w:r w:rsidRPr="001B2553">
        <w:rPr>
          <w:b/>
          <w:sz w:val="28"/>
          <w:szCs w:val="28"/>
        </w:rPr>
        <w:t>23/08/2018</w:t>
      </w:r>
      <w:r w:rsidRPr="001B2553">
        <w:rPr>
          <w:sz w:val="28"/>
          <w:szCs w:val="28"/>
        </w:rPr>
        <w:t xml:space="preserve"> is duly registered on </w:t>
      </w:r>
      <w:r w:rsidRPr="001B2553">
        <w:rPr>
          <w:b/>
          <w:sz w:val="28"/>
          <w:szCs w:val="28"/>
        </w:rPr>
        <w:t>27/08/2018</w:t>
      </w:r>
      <w:r w:rsidRPr="001B2553">
        <w:rPr>
          <w:sz w:val="28"/>
          <w:szCs w:val="28"/>
        </w:rPr>
        <w:t xml:space="preserve"> vide</w:t>
      </w:r>
      <w:r w:rsidRPr="001B2553">
        <w:rPr>
          <w:b/>
          <w:sz w:val="28"/>
          <w:szCs w:val="28"/>
        </w:rPr>
        <w:t xml:space="preserve"> Registration</w:t>
      </w:r>
      <w:r w:rsidRPr="001B2553">
        <w:rPr>
          <w:sz w:val="28"/>
          <w:szCs w:val="28"/>
        </w:rPr>
        <w:t xml:space="preserve"> </w:t>
      </w:r>
      <w:r w:rsidRPr="001B2553">
        <w:rPr>
          <w:b/>
          <w:bCs/>
          <w:sz w:val="28"/>
          <w:szCs w:val="28"/>
        </w:rPr>
        <w:t xml:space="preserve">Receipt No. 13171 </w:t>
      </w:r>
      <w:r w:rsidRPr="001B2553">
        <w:rPr>
          <w:sz w:val="28"/>
          <w:szCs w:val="28"/>
        </w:rPr>
        <w:t xml:space="preserve">and </w:t>
      </w:r>
      <w:r w:rsidRPr="001B2553">
        <w:rPr>
          <w:b/>
          <w:bCs/>
          <w:sz w:val="28"/>
          <w:szCs w:val="28"/>
        </w:rPr>
        <w:t xml:space="preserve">Document Sr. No. PVL2-11315-2018. </w:t>
      </w:r>
      <w:r w:rsidRPr="001B2553">
        <w:rPr>
          <w:sz w:val="28"/>
          <w:szCs w:val="28"/>
        </w:rPr>
        <w:t xml:space="preserve"> The details of the Said Plot is specified in the </w:t>
      </w:r>
      <w:r w:rsidRPr="001B2553">
        <w:rPr>
          <w:b/>
          <w:sz w:val="28"/>
          <w:szCs w:val="28"/>
        </w:rPr>
        <w:t>First Schedule</w:t>
      </w:r>
      <w:r w:rsidRPr="001B2553">
        <w:rPr>
          <w:sz w:val="28"/>
          <w:szCs w:val="28"/>
        </w:rPr>
        <w:t xml:space="preserve"> herein under attached. </w:t>
      </w:r>
    </w:p>
    <w:p w:rsidR="000E404E" w:rsidRPr="001B2553" w:rsidRDefault="000E404E" w:rsidP="000E404E">
      <w:pPr>
        <w:pStyle w:val="NormalJustified"/>
        <w:rPr>
          <w:sz w:val="14"/>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due to some financial problems &amp; lack of knowledge in regard to construction work Confirming Party has decided to hand over the development rights of the said plot to some Developer whose work is going on in that area. </w:t>
      </w:r>
    </w:p>
    <w:p w:rsidR="000E404E" w:rsidRPr="001B2553" w:rsidRDefault="000E404E" w:rsidP="000E404E">
      <w:pPr>
        <w:spacing w:line="360" w:lineRule="auto"/>
        <w:jc w:val="both"/>
        <w:rPr>
          <w:rFonts w:ascii="Times New Roman" w:hAnsi="Times New Roman"/>
          <w:sz w:val="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lastRenderedPageBreak/>
        <w:t>AND WHEREAS</w:t>
      </w:r>
      <w:r w:rsidRPr="001B2553">
        <w:rPr>
          <w:rFonts w:ascii="Times New Roman" w:hAnsi="Times New Roman"/>
          <w:sz w:val="28"/>
          <w:szCs w:val="28"/>
        </w:rPr>
        <w:t xml:space="preserve"> The Developer  whose work is going on in that area approached Confirming Party and shown his ready &amp; willingness to develop the said plot on 50:50 basis i.e. The Developer has to bear and pay all the expenses and charges</w:t>
      </w:r>
      <w:r w:rsidRPr="001B2553">
        <w:rPr>
          <w:rFonts w:ascii="Times New Roman" w:hAnsi="Times New Roman"/>
          <w:b/>
          <w:bCs/>
          <w:sz w:val="28"/>
          <w:szCs w:val="28"/>
        </w:rPr>
        <w:t xml:space="preserve"> </w:t>
      </w:r>
      <w:r w:rsidRPr="001B2553">
        <w:rPr>
          <w:rFonts w:ascii="Times New Roman" w:hAnsi="Times New Roman"/>
          <w:sz w:val="28"/>
          <w:szCs w:val="28"/>
        </w:rPr>
        <w:t>for construction and development of the said plot in all respect and in return to that 50</w:t>
      </w:r>
      <w:r w:rsidRPr="001B2553">
        <w:rPr>
          <w:rFonts w:ascii="Times New Roman" w:hAnsi="Times New Roman"/>
          <w:b/>
          <w:bCs/>
          <w:sz w:val="28"/>
          <w:szCs w:val="28"/>
        </w:rPr>
        <w:t>%</w:t>
      </w:r>
      <w:r w:rsidRPr="001B2553">
        <w:rPr>
          <w:rFonts w:ascii="Times New Roman" w:hAnsi="Times New Roman"/>
          <w:sz w:val="28"/>
          <w:szCs w:val="28"/>
        </w:rPr>
        <w:t xml:space="preserve"> of  the constructed area will goes to The Developer &amp; 50</w:t>
      </w:r>
      <w:r w:rsidRPr="001B2553">
        <w:rPr>
          <w:rFonts w:ascii="Times New Roman" w:hAnsi="Times New Roman"/>
          <w:b/>
          <w:bCs/>
          <w:sz w:val="28"/>
          <w:szCs w:val="28"/>
        </w:rPr>
        <w:t>%</w:t>
      </w:r>
      <w:r w:rsidRPr="001B2553">
        <w:rPr>
          <w:rFonts w:ascii="Times New Roman" w:hAnsi="Times New Roman"/>
          <w:sz w:val="28"/>
          <w:szCs w:val="28"/>
        </w:rPr>
        <w:t xml:space="preserve"> of the constructed area will remain with the Confirming Party  </w:t>
      </w:r>
      <w:r w:rsidRPr="001B2553">
        <w:rPr>
          <w:rFonts w:ascii="Times New Roman" w:hAnsi="Times New Roman"/>
          <w:bCs/>
          <w:sz w:val="28"/>
          <w:szCs w:val="28"/>
        </w:rPr>
        <w:t>as a owner of the Said Plot</w:t>
      </w:r>
      <w:r w:rsidRPr="001B2553">
        <w:rPr>
          <w:rFonts w:ascii="Times New Roman" w:hAnsi="Times New Roman"/>
          <w:sz w:val="28"/>
          <w:szCs w:val="28"/>
        </w:rPr>
        <w:t>.</w:t>
      </w:r>
    </w:p>
    <w:p w:rsidR="000E404E" w:rsidRPr="001B2553" w:rsidRDefault="000E404E" w:rsidP="000E404E">
      <w:pPr>
        <w:spacing w:line="360" w:lineRule="auto"/>
        <w:jc w:val="both"/>
        <w:rPr>
          <w:rFonts w:ascii="Times New Roman" w:hAnsi="Times New Roman"/>
          <w:sz w:val="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12"/>
          <w:szCs w:val="28"/>
        </w:rPr>
        <w:t xml:space="preserve"> </w:t>
      </w:r>
      <w:r w:rsidRPr="001B2553">
        <w:rPr>
          <w:rFonts w:ascii="Times New Roman" w:hAnsi="Times New Roman"/>
          <w:b/>
          <w:sz w:val="28"/>
          <w:szCs w:val="28"/>
        </w:rPr>
        <w:t xml:space="preserve">AND WHEREAS </w:t>
      </w:r>
      <w:r w:rsidRPr="001B2553">
        <w:rPr>
          <w:rFonts w:ascii="Times New Roman" w:hAnsi="Times New Roman"/>
          <w:sz w:val="28"/>
          <w:szCs w:val="28"/>
        </w:rPr>
        <w:t xml:space="preserve">as per the agreed terms between the parties Confirming Party handed over the development rights in respect of the Said Plot to &amp; in favor of </w:t>
      </w:r>
      <w:r w:rsidRPr="001B2553">
        <w:rPr>
          <w:rFonts w:ascii="Times New Roman" w:hAnsi="Times New Roman"/>
          <w:b/>
          <w:sz w:val="28"/>
          <w:szCs w:val="28"/>
        </w:rPr>
        <w:t xml:space="preserve">Shri. Kiran Gajanan Naik </w:t>
      </w:r>
      <w:r w:rsidRPr="001B2553">
        <w:rPr>
          <w:rFonts w:ascii="Times New Roman" w:hAnsi="Times New Roman"/>
          <w:sz w:val="28"/>
          <w:szCs w:val="28"/>
        </w:rPr>
        <w:t>i.e.</w:t>
      </w:r>
      <w:r w:rsidRPr="001B2553">
        <w:rPr>
          <w:rFonts w:ascii="Times New Roman" w:hAnsi="Times New Roman"/>
          <w:b/>
          <w:bCs/>
          <w:sz w:val="28"/>
          <w:szCs w:val="28"/>
        </w:rPr>
        <w:t xml:space="preserve"> </w:t>
      </w:r>
      <w:r w:rsidRPr="001B2553">
        <w:rPr>
          <w:rFonts w:ascii="Times New Roman" w:hAnsi="Times New Roman"/>
          <w:sz w:val="28"/>
          <w:szCs w:val="28"/>
        </w:rPr>
        <w:t xml:space="preserve">The Developer herein &amp; accordingly </w:t>
      </w:r>
      <w:r w:rsidRPr="001B2553">
        <w:rPr>
          <w:rFonts w:ascii="Times New Roman" w:hAnsi="Times New Roman"/>
          <w:b/>
          <w:sz w:val="28"/>
          <w:szCs w:val="28"/>
        </w:rPr>
        <w:t>Development Agreement</w:t>
      </w:r>
      <w:r w:rsidRPr="001B2553">
        <w:rPr>
          <w:rFonts w:ascii="Times New Roman" w:hAnsi="Times New Roman"/>
          <w:sz w:val="28"/>
          <w:szCs w:val="28"/>
        </w:rPr>
        <w:t xml:space="preserve"> dated </w:t>
      </w:r>
      <w:r w:rsidRPr="001B2553">
        <w:rPr>
          <w:rFonts w:ascii="Times New Roman" w:hAnsi="Times New Roman"/>
          <w:b/>
          <w:sz w:val="28"/>
          <w:szCs w:val="28"/>
        </w:rPr>
        <w:t>22/10/2018</w:t>
      </w:r>
      <w:r w:rsidRPr="001B2553">
        <w:rPr>
          <w:rFonts w:ascii="Times New Roman" w:hAnsi="Times New Roman"/>
          <w:sz w:val="28"/>
          <w:szCs w:val="28"/>
        </w:rPr>
        <w:t xml:space="preserve"> was executed between The Developer &amp; the Confirming Party . The Said Development Agreement was registered at </w:t>
      </w:r>
      <w:r w:rsidRPr="001B2553">
        <w:rPr>
          <w:rFonts w:ascii="Times New Roman" w:hAnsi="Times New Roman"/>
          <w:b/>
          <w:bCs/>
          <w:sz w:val="28"/>
          <w:szCs w:val="28"/>
        </w:rPr>
        <w:t>Sub Registrar</w:t>
      </w:r>
      <w:r w:rsidRPr="001B2553">
        <w:rPr>
          <w:rFonts w:ascii="Times New Roman" w:hAnsi="Times New Roman"/>
          <w:sz w:val="28"/>
          <w:szCs w:val="28"/>
        </w:rPr>
        <w:t xml:space="preserve"> Office </w:t>
      </w:r>
      <w:r w:rsidRPr="001B2553">
        <w:rPr>
          <w:rFonts w:ascii="Times New Roman" w:hAnsi="Times New Roman"/>
          <w:b/>
          <w:bCs/>
          <w:sz w:val="28"/>
          <w:szCs w:val="28"/>
        </w:rPr>
        <w:t>Panvel-3</w:t>
      </w:r>
      <w:r w:rsidRPr="001B2553">
        <w:rPr>
          <w:rFonts w:ascii="Times New Roman" w:hAnsi="Times New Roman"/>
          <w:sz w:val="28"/>
          <w:szCs w:val="28"/>
        </w:rPr>
        <w:t xml:space="preserve">, </w:t>
      </w:r>
      <w:r w:rsidRPr="001B2553">
        <w:rPr>
          <w:rFonts w:ascii="Times New Roman" w:hAnsi="Times New Roman"/>
          <w:bCs/>
          <w:sz w:val="28"/>
          <w:szCs w:val="28"/>
        </w:rPr>
        <w:t>vide</w:t>
      </w:r>
      <w:r w:rsidRPr="001B2553">
        <w:rPr>
          <w:rFonts w:ascii="Times New Roman" w:hAnsi="Times New Roman"/>
          <w:b/>
          <w:sz w:val="28"/>
          <w:szCs w:val="28"/>
        </w:rPr>
        <w:t xml:space="preserve"> Document Sr. No. PVL3-11781-2018 &amp; Registration Receipt No. 14222 </w:t>
      </w:r>
      <w:r w:rsidRPr="001B2553">
        <w:rPr>
          <w:rFonts w:ascii="Times New Roman" w:hAnsi="Times New Roman"/>
          <w:bCs/>
          <w:sz w:val="28"/>
          <w:szCs w:val="28"/>
        </w:rPr>
        <w:t>dated</w:t>
      </w:r>
      <w:r w:rsidRPr="001B2553">
        <w:rPr>
          <w:rFonts w:ascii="Times New Roman" w:hAnsi="Times New Roman"/>
          <w:b/>
          <w:sz w:val="28"/>
          <w:szCs w:val="28"/>
        </w:rPr>
        <w:t xml:space="preserve"> 22/10/2018</w:t>
      </w:r>
      <w:r w:rsidRPr="001B2553">
        <w:rPr>
          <w:rFonts w:ascii="Times New Roman" w:hAnsi="Times New Roman"/>
          <w:sz w:val="28"/>
          <w:szCs w:val="28"/>
        </w:rPr>
        <w:t>.</w:t>
      </w:r>
    </w:p>
    <w:p w:rsidR="000E404E" w:rsidRPr="001B2553" w:rsidRDefault="000E404E" w:rsidP="000E404E">
      <w:pPr>
        <w:spacing w:line="360" w:lineRule="auto"/>
        <w:jc w:val="both"/>
        <w:rPr>
          <w:rFonts w:ascii="Times New Roman" w:hAnsi="Times New Roman"/>
          <w:sz w:val="4"/>
          <w:szCs w:val="28"/>
        </w:rPr>
      </w:pP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 xml:space="preserve">AND WHEREAS </w:t>
      </w:r>
      <w:r w:rsidRPr="001B2553">
        <w:rPr>
          <w:rFonts w:ascii="Times New Roman" w:hAnsi="Times New Roman"/>
          <w:sz w:val="28"/>
          <w:szCs w:val="28"/>
        </w:rPr>
        <w:t xml:space="preserve">the Confirming Party  also issued </w:t>
      </w:r>
      <w:r w:rsidRPr="001B2553">
        <w:rPr>
          <w:rFonts w:ascii="Times New Roman" w:hAnsi="Times New Roman"/>
          <w:b/>
          <w:sz w:val="28"/>
          <w:szCs w:val="28"/>
        </w:rPr>
        <w:t>Power of Attorney</w:t>
      </w:r>
      <w:r w:rsidRPr="001B2553">
        <w:rPr>
          <w:rFonts w:ascii="Times New Roman" w:hAnsi="Times New Roman"/>
          <w:sz w:val="28"/>
          <w:szCs w:val="28"/>
        </w:rPr>
        <w:t xml:space="preserve"> (</w:t>
      </w:r>
      <w:r w:rsidRPr="001B2553">
        <w:rPr>
          <w:rFonts w:ascii="Kokila" w:hAnsi="Kokila" w:cs="Kokila" w:hint="cs"/>
          <w:b/>
          <w:bCs/>
          <w:noProof/>
          <w:sz w:val="28"/>
          <w:szCs w:val="28"/>
          <w:cs/>
          <w:lang w:bidi="hi-IN"/>
        </w:rPr>
        <w:t>कुलमुखत्यारपत्र</w:t>
      </w:r>
      <w:r w:rsidRPr="001B2553">
        <w:rPr>
          <w:rFonts w:ascii="Times New Roman" w:hAnsi="Times New Roman"/>
          <w:b/>
          <w:bCs/>
          <w:noProof/>
          <w:sz w:val="34"/>
          <w:szCs w:val="34"/>
          <w:lang w:bidi="hi-IN"/>
        </w:rPr>
        <w:t xml:space="preserve">) </w:t>
      </w:r>
      <w:r w:rsidRPr="001B2553">
        <w:rPr>
          <w:rFonts w:ascii="Times New Roman" w:hAnsi="Times New Roman"/>
          <w:sz w:val="28"/>
          <w:szCs w:val="28"/>
        </w:rPr>
        <w:t xml:space="preserve">in favor of The Developer for doing all work in respect of the said Plot &amp; also for selling the flats which comes to the share of The Developer.  The Said Power of Attorney is registered at </w:t>
      </w:r>
      <w:r w:rsidRPr="001B2553">
        <w:rPr>
          <w:rFonts w:ascii="Times New Roman" w:hAnsi="Times New Roman"/>
          <w:b/>
          <w:bCs/>
          <w:sz w:val="28"/>
          <w:szCs w:val="28"/>
        </w:rPr>
        <w:t>Sub Registrar</w:t>
      </w:r>
      <w:r w:rsidRPr="001B2553">
        <w:rPr>
          <w:rFonts w:ascii="Times New Roman" w:hAnsi="Times New Roman"/>
          <w:sz w:val="28"/>
          <w:szCs w:val="28"/>
        </w:rPr>
        <w:t xml:space="preserve"> Office </w:t>
      </w:r>
      <w:r w:rsidRPr="001B2553">
        <w:rPr>
          <w:rFonts w:ascii="Times New Roman" w:hAnsi="Times New Roman"/>
          <w:b/>
          <w:bCs/>
          <w:sz w:val="28"/>
          <w:szCs w:val="28"/>
        </w:rPr>
        <w:t>Panvel-3</w:t>
      </w:r>
      <w:r w:rsidRPr="001B2553">
        <w:rPr>
          <w:rFonts w:ascii="Times New Roman" w:hAnsi="Times New Roman"/>
          <w:sz w:val="28"/>
          <w:szCs w:val="28"/>
        </w:rPr>
        <w:t xml:space="preserve">, </w:t>
      </w:r>
      <w:r w:rsidRPr="001B2553">
        <w:rPr>
          <w:rFonts w:ascii="Times New Roman" w:hAnsi="Times New Roman"/>
          <w:bCs/>
          <w:sz w:val="28"/>
          <w:szCs w:val="28"/>
        </w:rPr>
        <w:t>vide</w:t>
      </w:r>
      <w:r w:rsidRPr="001B2553">
        <w:rPr>
          <w:rFonts w:ascii="Times New Roman" w:hAnsi="Times New Roman"/>
          <w:b/>
          <w:sz w:val="28"/>
          <w:szCs w:val="28"/>
        </w:rPr>
        <w:t xml:space="preserve"> Document Sr. No. PVL3-11782-2018 &amp; Registration Receipt No. 14223 </w:t>
      </w:r>
      <w:r w:rsidRPr="001B2553">
        <w:rPr>
          <w:rFonts w:ascii="Times New Roman" w:hAnsi="Times New Roman"/>
          <w:bCs/>
          <w:sz w:val="28"/>
          <w:szCs w:val="28"/>
        </w:rPr>
        <w:t>dated</w:t>
      </w:r>
      <w:r w:rsidRPr="001B2553">
        <w:rPr>
          <w:rFonts w:ascii="Times New Roman" w:hAnsi="Times New Roman"/>
          <w:b/>
          <w:sz w:val="28"/>
          <w:szCs w:val="28"/>
        </w:rPr>
        <w:t xml:space="preserve"> 22/10/2018.</w:t>
      </w:r>
    </w:p>
    <w:p w:rsidR="000E404E" w:rsidRPr="001B2553" w:rsidRDefault="000E404E" w:rsidP="000E404E">
      <w:pPr>
        <w:spacing w:after="0"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The Developer has appointed  </w:t>
      </w:r>
      <w:r w:rsidRPr="001B2553">
        <w:rPr>
          <w:rFonts w:ascii="Times New Roman" w:hAnsi="Times New Roman"/>
          <w:b/>
          <w:sz w:val="28"/>
          <w:szCs w:val="28"/>
        </w:rPr>
        <w:t>Mr. Amit Mhatre</w:t>
      </w:r>
      <w:r w:rsidRPr="001B2553">
        <w:rPr>
          <w:rFonts w:ascii="Times New Roman" w:hAnsi="Times New Roman"/>
          <w:sz w:val="28"/>
          <w:szCs w:val="28"/>
        </w:rPr>
        <w:t xml:space="preserve"> as the </w:t>
      </w:r>
      <w:r w:rsidRPr="001B2553">
        <w:rPr>
          <w:rFonts w:ascii="Times New Roman" w:hAnsi="Times New Roman"/>
          <w:b/>
          <w:bCs/>
          <w:sz w:val="28"/>
          <w:szCs w:val="28"/>
        </w:rPr>
        <w:t>Architect</w:t>
      </w:r>
      <w:r w:rsidRPr="001B2553">
        <w:rPr>
          <w:rFonts w:ascii="Times New Roman" w:hAnsi="Times New Roman"/>
          <w:sz w:val="28"/>
          <w:szCs w:val="28"/>
        </w:rPr>
        <w:t xml:space="preserve"> &amp; </w:t>
      </w:r>
      <w:r w:rsidRPr="001B2553">
        <w:rPr>
          <w:rFonts w:ascii="Times New Roman" w:hAnsi="Times New Roman"/>
          <w:b/>
          <w:bCs/>
          <w:sz w:val="28"/>
          <w:szCs w:val="28"/>
        </w:rPr>
        <w:t xml:space="preserve">Vastukalp </w:t>
      </w:r>
      <w:r w:rsidRPr="001B2553">
        <w:rPr>
          <w:rFonts w:ascii="Times New Roman" w:hAnsi="Times New Roman"/>
          <w:sz w:val="28"/>
          <w:szCs w:val="28"/>
        </w:rPr>
        <w:t xml:space="preserve">as a structural engineer for the preparation of the structural design and drawings of the buildings. The Developer has entered into a Agreement with an Architect registered with the Council of Architect and such Agreement is as per the Agreement prescribed by the Council of Architects. </w:t>
      </w:r>
    </w:p>
    <w:p w:rsidR="000E404E" w:rsidRPr="001B2553" w:rsidRDefault="000E404E" w:rsidP="000E404E">
      <w:pPr>
        <w:spacing w:line="360" w:lineRule="auto"/>
        <w:jc w:val="both"/>
        <w:rPr>
          <w:rFonts w:ascii="Times New Roman" w:hAnsi="Times New Roman"/>
          <w:b/>
          <w:sz w:val="1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The Developer has submitted his plans for the construction of a </w:t>
      </w:r>
      <w:r w:rsidRPr="001B2553">
        <w:rPr>
          <w:rFonts w:ascii="Times New Roman" w:hAnsi="Times New Roman"/>
          <w:b/>
          <w:bCs/>
          <w:sz w:val="28"/>
          <w:szCs w:val="28"/>
        </w:rPr>
        <w:t>residential-cum-commercial</w:t>
      </w:r>
      <w:r w:rsidRPr="001B2553">
        <w:rPr>
          <w:rFonts w:ascii="Times New Roman" w:hAnsi="Times New Roman"/>
          <w:sz w:val="28"/>
          <w:szCs w:val="28"/>
        </w:rPr>
        <w:t xml:space="preserve"> building on the said </w:t>
      </w:r>
      <w:r w:rsidRPr="001B2553">
        <w:rPr>
          <w:rFonts w:ascii="Times New Roman" w:hAnsi="Times New Roman"/>
          <w:sz w:val="28"/>
          <w:szCs w:val="28"/>
        </w:rPr>
        <w:lastRenderedPageBreak/>
        <w:t xml:space="preserve">plot and subsequently the CORPORATION has issued </w:t>
      </w:r>
      <w:r w:rsidRPr="001B2553">
        <w:rPr>
          <w:rFonts w:ascii="Times New Roman" w:hAnsi="Times New Roman"/>
          <w:b/>
          <w:sz w:val="28"/>
          <w:szCs w:val="28"/>
        </w:rPr>
        <w:t>Commencement Certificate</w:t>
      </w:r>
      <w:r w:rsidRPr="001B2553">
        <w:rPr>
          <w:rFonts w:ascii="Times New Roman" w:hAnsi="Times New Roman"/>
          <w:sz w:val="28"/>
          <w:szCs w:val="28"/>
        </w:rPr>
        <w:t xml:space="preserve"> on </w:t>
      </w:r>
      <w:r w:rsidRPr="001B2553">
        <w:rPr>
          <w:rFonts w:ascii="Times New Roman" w:hAnsi="Times New Roman"/>
          <w:b/>
          <w:sz w:val="28"/>
          <w:szCs w:val="28"/>
        </w:rPr>
        <w:t xml:space="preserve">23/05/2019 </w:t>
      </w:r>
      <w:r w:rsidRPr="001B2553">
        <w:rPr>
          <w:rFonts w:ascii="Times New Roman" w:hAnsi="Times New Roman"/>
          <w:sz w:val="28"/>
          <w:szCs w:val="28"/>
        </w:rPr>
        <w:t xml:space="preserve">vide their letter bearing </w:t>
      </w:r>
      <w:r w:rsidRPr="001B2553">
        <w:rPr>
          <w:rFonts w:ascii="Times New Roman" w:hAnsi="Times New Roman"/>
          <w:b/>
          <w:sz w:val="28"/>
          <w:szCs w:val="28"/>
        </w:rPr>
        <w:t>Ref. No.</w:t>
      </w:r>
      <w:r w:rsidRPr="001B2553">
        <w:rPr>
          <w:rFonts w:ascii="Times New Roman" w:hAnsi="Times New Roman"/>
          <w:sz w:val="28"/>
          <w:szCs w:val="28"/>
        </w:rPr>
        <w:t xml:space="preserve"> </w:t>
      </w:r>
      <w:r w:rsidRPr="001B2553">
        <w:rPr>
          <w:rFonts w:ascii="Times New Roman" w:hAnsi="Times New Roman"/>
          <w:b/>
          <w:sz w:val="28"/>
          <w:szCs w:val="28"/>
        </w:rPr>
        <w:t xml:space="preserve">CIDCO/ BP- 16584/ TPO (NM&amp;K) /2019 /4674 </w:t>
      </w:r>
      <w:r w:rsidRPr="001B2553">
        <w:rPr>
          <w:rFonts w:ascii="Times New Roman" w:hAnsi="Times New Roman"/>
          <w:sz w:val="28"/>
          <w:szCs w:val="28"/>
        </w:rPr>
        <w:t xml:space="preserve">for commencing construction on the Said Plot as per the plans and specifications approved by the Town Planning Authorities.  </w:t>
      </w:r>
    </w:p>
    <w:p w:rsidR="000E404E" w:rsidRPr="001B2553" w:rsidRDefault="000E404E" w:rsidP="000E404E">
      <w:pPr>
        <w:spacing w:line="360" w:lineRule="auto"/>
        <w:jc w:val="both"/>
        <w:rPr>
          <w:rFonts w:ascii="Times New Roman" w:hAnsi="Times New Roman"/>
          <w:sz w:val="2"/>
          <w:szCs w:val="28"/>
        </w:rPr>
      </w:pP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 xml:space="preserve">AND WHEREAS </w:t>
      </w:r>
      <w:r w:rsidRPr="001B2553">
        <w:rPr>
          <w:rFonts w:ascii="Times New Roman" w:hAnsi="Times New Roman"/>
          <w:sz w:val="28"/>
          <w:szCs w:val="28"/>
        </w:rPr>
        <w:t xml:space="preserve">the Town Planning Authority granted Commencement Certificate, therefore the Confirming Party  &amp; The Developer has further separated their respective additional shares &amp; in respect of their Supplementary Agreement dated </w:t>
      </w:r>
      <w:r w:rsidRPr="001B2553">
        <w:rPr>
          <w:rFonts w:ascii="Times New Roman" w:hAnsi="Times New Roman"/>
          <w:b/>
          <w:sz w:val="28"/>
          <w:szCs w:val="28"/>
        </w:rPr>
        <w:t xml:space="preserve">22/08/2019 </w:t>
      </w:r>
      <w:r w:rsidRPr="001B2553">
        <w:rPr>
          <w:rFonts w:ascii="Times New Roman" w:hAnsi="Times New Roman"/>
          <w:sz w:val="28"/>
          <w:szCs w:val="28"/>
        </w:rPr>
        <w:t xml:space="preserve"> was execute between the Confirming Party  &amp; Developer which is duly registered with </w:t>
      </w:r>
      <w:r w:rsidRPr="001B2553">
        <w:rPr>
          <w:rFonts w:ascii="Times New Roman" w:hAnsi="Times New Roman"/>
          <w:b/>
          <w:sz w:val="28"/>
          <w:szCs w:val="28"/>
        </w:rPr>
        <w:t>Sub-Registrar</w:t>
      </w:r>
      <w:r w:rsidRPr="001B2553">
        <w:rPr>
          <w:rFonts w:ascii="Times New Roman" w:hAnsi="Times New Roman"/>
          <w:sz w:val="28"/>
          <w:szCs w:val="28"/>
        </w:rPr>
        <w:t xml:space="preserve"> </w:t>
      </w:r>
      <w:r w:rsidRPr="001B2553">
        <w:rPr>
          <w:rFonts w:ascii="Times New Roman" w:hAnsi="Times New Roman"/>
          <w:b/>
          <w:sz w:val="28"/>
          <w:szCs w:val="28"/>
        </w:rPr>
        <w:t>Panvel-2</w:t>
      </w:r>
      <w:r w:rsidRPr="001B2553">
        <w:rPr>
          <w:rFonts w:ascii="Times New Roman" w:hAnsi="Times New Roman"/>
          <w:sz w:val="28"/>
          <w:szCs w:val="28"/>
        </w:rPr>
        <w:t xml:space="preserve"> on </w:t>
      </w:r>
      <w:r w:rsidRPr="001B2553">
        <w:rPr>
          <w:rFonts w:ascii="Times New Roman" w:hAnsi="Times New Roman"/>
          <w:b/>
          <w:sz w:val="28"/>
          <w:szCs w:val="28"/>
        </w:rPr>
        <w:t>22/08/2019</w:t>
      </w:r>
      <w:r w:rsidRPr="001B2553">
        <w:rPr>
          <w:rFonts w:ascii="Times New Roman" w:hAnsi="Times New Roman"/>
          <w:sz w:val="28"/>
          <w:szCs w:val="28"/>
        </w:rPr>
        <w:t xml:space="preserve"> with </w:t>
      </w:r>
      <w:r w:rsidRPr="001B2553">
        <w:rPr>
          <w:rFonts w:ascii="Times New Roman" w:hAnsi="Times New Roman"/>
          <w:b/>
          <w:sz w:val="28"/>
          <w:szCs w:val="28"/>
        </w:rPr>
        <w:t>Registration Receipt No</w:t>
      </w:r>
      <w:r w:rsidRPr="001B2553">
        <w:rPr>
          <w:rFonts w:ascii="Times New Roman" w:hAnsi="Times New Roman"/>
          <w:sz w:val="28"/>
          <w:szCs w:val="28"/>
        </w:rPr>
        <w:t>.</w:t>
      </w:r>
      <w:r w:rsidRPr="001B2553">
        <w:rPr>
          <w:rFonts w:ascii="Times New Roman" w:hAnsi="Times New Roman"/>
          <w:b/>
          <w:sz w:val="28"/>
          <w:szCs w:val="28"/>
        </w:rPr>
        <w:t xml:space="preserve">12863 </w:t>
      </w:r>
      <w:r w:rsidRPr="001B2553">
        <w:rPr>
          <w:rFonts w:ascii="Times New Roman" w:hAnsi="Times New Roman"/>
          <w:sz w:val="28"/>
          <w:szCs w:val="28"/>
        </w:rPr>
        <w:t xml:space="preserve">&amp; Document Serial No. </w:t>
      </w:r>
      <w:r w:rsidRPr="001B2553">
        <w:rPr>
          <w:rFonts w:ascii="Times New Roman" w:hAnsi="Times New Roman"/>
          <w:b/>
          <w:sz w:val="28"/>
          <w:szCs w:val="28"/>
        </w:rPr>
        <w:t>PVL2-11097-2019.</w:t>
      </w:r>
    </w:p>
    <w:p w:rsidR="000E404E" w:rsidRPr="001B2553" w:rsidRDefault="000E404E" w:rsidP="000E404E">
      <w:pPr>
        <w:spacing w:line="360" w:lineRule="auto"/>
        <w:jc w:val="both"/>
        <w:rPr>
          <w:rFonts w:ascii="Times New Roman" w:hAnsi="Times New Roman"/>
          <w:b/>
          <w:sz w:val="2"/>
          <w:szCs w:val="2"/>
        </w:rPr>
      </w:pPr>
    </w:p>
    <w:p w:rsidR="000E404E" w:rsidRPr="001B2553" w:rsidRDefault="000E404E" w:rsidP="000E404E">
      <w:pPr>
        <w:spacing w:line="360" w:lineRule="auto"/>
        <w:ind w:left="-90"/>
        <w:jc w:val="both"/>
        <w:rPr>
          <w:rFonts w:ascii="Times New Roman" w:hAnsi="Times New Roman"/>
          <w:b/>
          <w:bCs/>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the Confirming Party  decided to transfer their 50% undivided share of the Said Plot to &amp; in favor of  Developer&amp; </w:t>
      </w:r>
      <w:r w:rsidRPr="001B2553">
        <w:rPr>
          <w:rFonts w:ascii="Times New Roman" w:hAnsi="Times New Roman"/>
          <w:bCs/>
          <w:sz w:val="28"/>
          <w:szCs w:val="28"/>
        </w:rPr>
        <w:t xml:space="preserve">the remaining 50% undivided share of </w:t>
      </w:r>
      <w:r w:rsidRPr="001B2553">
        <w:rPr>
          <w:rFonts w:ascii="Times New Roman" w:hAnsi="Times New Roman"/>
          <w:sz w:val="28"/>
          <w:szCs w:val="28"/>
        </w:rPr>
        <w:t xml:space="preserve">Confirming Party  </w:t>
      </w:r>
      <w:r w:rsidRPr="001B2553">
        <w:rPr>
          <w:rFonts w:ascii="Times New Roman" w:hAnsi="Times New Roman"/>
          <w:bCs/>
          <w:sz w:val="28"/>
          <w:szCs w:val="28"/>
        </w:rPr>
        <w:t xml:space="preserve">will remain with themselves only </w:t>
      </w:r>
      <w:r w:rsidRPr="001B2553">
        <w:rPr>
          <w:rFonts w:ascii="Times New Roman" w:hAnsi="Times New Roman"/>
          <w:sz w:val="28"/>
          <w:szCs w:val="28"/>
        </w:rPr>
        <w:t xml:space="preserve">and accordingly a </w:t>
      </w:r>
      <w:r w:rsidRPr="001B2553">
        <w:rPr>
          <w:rFonts w:ascii="Times New Roman" w:hAnsi="Times New Roman"/>
          <w:b/>
          <w:sz w:val="28"/>
          <w:szCs w:val="28"/>
        </w:rPr>
        <w:t xml:space="preserve">Tripartite Agreement </w:t>
      </w:r>
      <w:r w:rsidRPr="001B2553">
        <w:rPr>
          <w:rFonts w:ascii="Times New Roman" w:hAnsi="Times New Roman"/>
          <w:sz w:val="28"/>
          <w:szCs w:val="28"/>
        </w:rPr>
        <w:t>dated</w:t>
      </w:r>
      <w:r w:rsidRPr="001B2553">
        <w:rPr>
          <w:rFonts w:ascii="Times New Roman" w:hAnsi="Times New Roman"/>
          <w:b/>
          <w:sz w:val="28"/>
          <w:szCs w:val="28"/>
        </w:rPr>
        <w:t xml:space="preserve"> 27/01/2022 </w:t>
      </w:r>
      <w:r w:rsidRPr="001B2553">
        <w:rPr>
          <w:rFonts w:ascii="Times New Roman" w:hAnsi="Times New Roman"/>
          <w:sz w:val="28"/>
          <w:szCs w:val="28"/>
        </w:rPr>
        <w:t xml:space="preserve">has been executed between </w:t>
      </w:r>
      <w:r w:rsidRPr="001B2553">
        <w:rPr>
          <w:rFonts w:ascii="Times New Roman" w:hAnsi="Times New Roman"/>
          <w:bCs/>
          <w:sz w:val="28"/>
          <w:szCs w:val="28"/>
        </w:rPr>
        <w:t>CIDCO Ltd. of ONE PART,</w:t>
      </w:r>
      <w:r w:rsidRPr="001B2553">
        <w:rPr>
          <w:rFonts w:ascii="Times New Roman" w:hAnsi="Times New Roman"/>
          <w:bCs/>
          <w:smallCaps/>
          <w:sz w:val="28"/>
          <w:szCs w:val="28"/>
        </w:rPr>
        <w:t xml:space="preserve"> </w:t>
      </w:r>
      <w:r w:rsidRPr="001B2553">
        <w:rPr>
          <w:rFonts w:ascii="Times New Roman" w:hAnsi="Times New Roman"/>
          <w:bCs/>
          <w:sz w:val="28"/>
          <w:szCs w:val="28"/>
        </w:rPr>
        <w:t xml:space="preserve">the </w:t>
      </w:r>
      <w:r w:rsidRPr="001B2553">
        <w:rPr>
          <w:rFonts w:ascii="Times New Roman" w:hAnsi="Times New Roman"/>
          <w:sz w:val="28"/>
          <w:szCs w:val="28"/>
        </w:rPr>
        <w:t xml:space="preserve">Confirming Party  </w:t>
      </w:r>
      <w:r w:rsidRPr="001B2553">
        <w:rPr>
          <w:rFonts w:ascii="Times New Roman" w:hAnsi="Times New Roman"/>
          <w:bCs/>
          <w:sz w:val="28"/>
          <w:szCs w:val="28"/>
        </w:rPr>
        <w:t xml:space="preserve">of SECOND PART and </w:t>
      </w:r>
      <w:r w:rsidRPr="001B2553">
        <w:rPr>
          <w:rFonts w:ascii="Times New Roman" w:hAnsi="Times New Roman"/>
          <w:sz w:val="28"/>
          <w:szCs w:val="28"/>
        </w:rPr>
        <w:t xml:space="preserve">Developer as a THIRD PART and there by CIDCO Ltd. has transferred the 50 % undivided share of the Said Plot in the name of Developer/ Joint Promoter. </w:t>
      </w:r>
      <w:r w:rsidRPr="001B2553">
        <w:rPr>
          <w:rFonts w:ascii="Times New Roman" w:hAnsi="Times New Roman"/>
          <w:bCs/>
          <w:sz w:val="28"/>
          <w:szCs w:val="28"/>
        </w:rPr>
        <w:t xml:space="preserve">The said </w:t>
      </w:r>
      <w:r w:rsidRPr="001B2553">
        <w:rPr>
          <w:rFonts w:ascii="Times New Roman" w:hAnsi="Times New Roman"/>
          <w:sz w:val="28"/>
          <w:szCs w:val="28"/>
        </w:rPr>
        <w:t>Tripartite Agreement</w:t>
      </w:r>
      <w:r w:rsidRPr="001B2553">
        <w:rPr>
          <w:rFonts w:ascii="Times New Roman" w:hAnsi="Times New Roman"/>
          <w:bCs/>
          <w:sz w:val="28"/>
          <w:szCs w:val="28"/>
        </w:rPr>
        <w:t xml:space="preserve"> dated </w:t>
      </w:r>
      <w:r w:rsidRPr="001B2553">
        <w:rPr>
          <w:rFonts w:ascii="Times New Roman" w:hAnsi="Times New Roman"/>
          <w:b/>
          <w:sz w:val="28"/>
          <w:szCs w:val="28"/>
        </w:rPr>
        <w:t xml:space="preserve">27/01/2022 </w:t>
      </w:r>
      <w:r w:rsidRPr="001B2553">
        <w:rPr>
          <w:rFonts w:ascii="Times New Roman" w:hAnsi="Times New Roman"/>
          <w:bCs/>
          <w:sz w:val="28"/>
          <w:szCs w:val="28"/>
        </w:rPr>
        <w:t>is duly registered on</w:t>
      </w:r>
      <w:r w:rsidRPr="001B2553">
        <w:rPr>
          <w:rFonts w:ascii="Times New Roman" w:hAnsi="Times New Roman"/>
          <w:b/>
          <w:bCs/>
          <w:sz w:val="28"/>
          <w:szCs w:val="28"/>
        </w:rPr>
        <w:t xml:space="preserve"> 27/01/2022 </w:t>
      </w:r>
      <w:r w:rsidRPr="001B2553">
        <w:rPr>
          <w:rFonts w:ascii="Times New Roman" w:hAnsi="Times New Roman"/>
          <w:bCs/>
          <w:sz w:val="28"/>
          <w:szCs w:val="28"/>
        </w:rPr>
        <w:t xml:space="preserve">vide Registration Receipt No. </w:t>
      </w:r>
      <w:r w:rsidRPr="001B2553">
        <w:rPr>
          <w:rFonts w:ascii="Times New Roman" w:hAnsi="Times New Roman"/>
          <w:b/>
          <w:bCs/>
          <w:sz w:val="28"/>
          <w:szCs w:val="28"/>
        </w:rPr>
        <w:t>1534</w:t>
      </w:r>
      <w:r w:rsidRPr="001B2553">
        <w:rPr>
          <w:rFonts w:ascii="Times New Roman" w:hAnsi="Times New Roman"/>
          <w:bCs/>
          <w:sz w:val="28"/>
          <w:szCs w:val="28"/>
        </w:rPr>
        <w:t xml:space="preserve"> &amp; its Document Sr. No. </w:t>
      </w:r>
      <w:r w:rsidRPr="001B2553">
        <w:rPr>
          <w:rFonts w:ascii="Times New Roman" w:hAnsi="Times New Roman"/>
          <w:b/>
          <w:sz w:val="28"/>
          <w:szCs w:val="28"/>
        </w:rPr>
        <w:t>PVL 5-1421-2022.</w:t>
      </w:r>
      <w:r w:rsidRPr="001B2553">
        <w:rPr>
          <w:rFonts w:ascii="Times New Roman" w:hAnsi="Times New Roman"/>
          <w:sz w:val="28"/>
          <w:szCs w:val="28"/>
        </w:rPr>
        <w:t xml:space="preserve"> </w:t>
      </w:r>
    </w:p>
    <w:p w:rsidR="000E404E" w:rsidRPr="001B2553" w:rsidRDefault="000E404E" w:rsidP="000E404E">
      <w:pPr>
        <w:spacing w:line="360" w:lineRule="auto"/>
        <w:ind w:left="-90"/>
        <w:jc w:val="both"/>
        <w:rPr>
          <w:rFonts w:ascii="Times New Roman" w:hAnsi="Times New Roman"/>
          <w:b/>
          <w:sz w:val="2"/>
          <w:szCs w:val="28"/>
        </w:rPr>
      </w:pP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after registration of Tripartite Agreement </w:t>
      </w:r>
      <w:r w:rsidRPr="001B2553">
        <w:rPr>
          <w:rFonts w:ascii="Times New Roman" w:hAnsi="Times New Roman"/>
          <w:bCs/>
          <w:sz w:val="28"/>
          <w:szCs w:val="28"/>
        </w:rPr>
        <w:t>dtd.</w:t>
      </w:r>
      <w:r w:rsidRPr="001B2553">
        <w:rPr>
          <w:rFonts w:ascii="Times New Roman" w:hAnsi="Times New Roman"/>
          <w:b/>
          <w:bCs/>
          <w:sz w:val="28"/>
          <w:szCs w:val="28"/>
        </w:rPr>
        <w:t xml:space="preserve"> 27/01/2022 </w:t>
      </w:r>
      <w:r w:rsidRPr="001B2553">
        <w:rPr>
          <w:rFonts w:ascii="Times New Roman" w:hAnsi="Times New Roman"/>
          <w:sz w:val="28"/>
          <w:szCs w:val="28"/>
        </w:rPr>
        <w:t xml:space="preserve">CIDCO Ltd. finally transferred the 50% undivided share of the Said Plot in the name of Developer and such </w:t>
      </w:r>
      <w:r w:rsidRPr="001B2553">
        <w:rPr>
          <w:rFonts w:ascii="Times New Roman" w:hAnsi="Times New Roman"/>
          <w:b/>
          <w:sz w:val="28"/>
          <w:szCs w:val="28"/>
        </w:rPr>
        <w:t>Final Letter</w:t>
      </w:r>
      <w:r w:rsidRPr="001B2553">
        <w:rPr>
          <w:rFonts w:ascii="Times New Roman" w:hAnsi="Times New Roman"/>
          <w:sz w:val="28"/>
          <w:szCs w:val="28"/>
        </w:rPr>
        <w:t xml:space="preserve"> </w:t>
      </w:r>
      <w:r w:rsidRPr="001B2553">
        <w:rPr>
          <w:rFonts w:ascii="Times New Roman" w:hAnsi="Times New Roman"/>
          <w:b/>
          <w:sz w:val="28"/>
          <w:szCs w:val="28"/>
        </w:rPr>
        <w:t xml:space="preserve">Ref. No. </w:t>
      </w:r>
      <w:r w:rsidRPr="001B2553">
        <w:rPr>
          <w:rFonts w:ascii="Kokila" w:hAnsi="Kokila" w:cs="Kokila" w:hint="cs"/>
          <w:bCs/>
          <w:sz w:val="26"/>
          <w:szCs w:val="26"/>
          <w:cs/>
          <w:lang w:bidi="hi-IN"/>
        </w:rPr>
        <w:t>सिडको</w:t>
      </w:r>
      <w:r w:rsidRPr="001B2553">
        <w:rPr>
          <w:rFonts w:ascii="Times New Roman" w:hAnsi="Times New Roman"/>
          <w:bCs/>
          <w:sz w:val="26"/>
          <w:szCs w:val="26"/>
          <w:cs/>
          <w:lang w:bidi="hi-IN"/>
        </w:rPr>
        <w:t xml:space="preserve"> </w:t>
      </w:r>
      <w:r w:rsidRPr="001B2553">
        <w:rPr>
          <w:rFonts w:ascii="Times New Roman" w:hAnsi="Times New Roman"/>
          <w:bCs/>
          <w:sz w:val="26"/>
          <w:szCs w:val="26"/>
          <w:lang w:bidi="hi-IN"/>
        </w:rPr>
        <w:t xml:space="preserve">/ </w:t>
      </w:r>
      <w:r w:rsidRPr="001B2553">
        <w:rPr>
          <w:rFonts w:ascii="Kokila" w:hAnsi="Kokila" w:cs="Kokila" w:hint="cs"/>
          <w:bCs/>
          <w:sz w:val="26"/>
          <w:szCs w:val="26"/>
          <w:cs/>
          <w:lang w:bidi="hi-IN"/>
        </w:rPr>
        <w:t>अमुभूवभूअ</w:t>
      </w:r>
      <w:r w:rsidRPr="001B2553">
        <w:rPr>
          <w:rFonts w:ascii="Times New Roman" w:hAnsi="Times New Roman"/>
          <w:bCs/>
          <w:sz w:val="26"/>
          <w:szCs w:val="26"/>
          <w:lang w:bidi="hi-IN"/>
        </w:rPr>
        <w:t xml:space="preserve">/ </w:t>
      </w:r>
      <w:r w:rsidRPr="001B2553">
        <w:rPr>
          <w:rFonts w:ascii="Kokila" w:hAnsi="Kokila" w:cs="Kokila" w:hint="cs"/>
          <w:bCs/>
          <w:sz w:val="26"/>
          <w:szCs w:val="26"/>
          <w:cs/>
          <w:lang w:bidi="hi-IN"/>
        </w:rPr>
        <w:t>नमुंआंवि</w:t>
      </w:r>
      <w:r w:rsidRPr="001B2553">
        <w:rPr>
          <w:rFonts w:ascii="Times New Roman" w:hAnsi="Times New Roman"/>
          <w:bCs/>
          <w:sz w:val="26"/>
          <w:szCs w:val="26"/>
          <w:cs/>
          <w:lang w:bidi="hi-IN"/>
        </w:rPr>
        <w:t xml:space="preserve"> </w:t>
      </w:r>
      <w:r w:rsidRPr="001B2553">
        <w:rPr>
          <w:rFonts w:ascii="Times New Roman" w:hAnsi="Times New Roman"/>
          <w:bCs/>
          <w:sz w:val="26"/>
          <w:szCs w:val="26"/>
          <w:lang w:bidi="hi-IN"/>
        </w:rPr>
        <w:t xml:space="preserve">/ </w:t>
      </w:r>
      <w:r w:rsidRPr="001B2553">
        <w:rPr>
          <w:rFonts w:ascii="Kokila" w:hAnsi="Kokila" w:cs="Kokila" w:hint="cs"/>
          <w:bCs/>
          <w:sz w:val="26"/>
          <w:szCs w:val="26"/>
          <w:cs/>
          <w:lang w:bidi="hi-IN"/>
        </w:rPr>
        <w:t>कोंबडभुजे</w:t>
      </w:r>
      <w:r w:rsidRPr="001B2553">
        <w:rPr>
          <w:rFonts w:ascii="Times New Roman" w:hAnsi="Times New Roman"/>
          <w:b/>
          <w:sz w:val="26"/>
          <w:szCs w:val="26"/>
          <w:cs/>
          <w:lang w:bidi="hi-IN"/>
        </w:rPr>
        <w:t xml:space="preserve"> </w:t>
      </w:r>
      <w:r w:rsidRPr="001B2553">
        <w:rPr>
          <w:rFonts w:ascii="Times New Roman" w:hAnsi="Times New Roman"/>
          <w:b/>
          <w:sz w:val="34"/>
          <w:szCs w:val="34"/>
        </w:rPr>
        <w:t>/</w:t>
      </w:r>
      <w:r w:rsidRPr="001B2553">
        <w:rPr>
          <w:rFonts w:ascii="Times New Roman" w:hAnsi="Times New Roman"/>
          <w:b/>
          <w:sz w:val="28"/>
          <w:szCs w:val="28"/>
        </w:rPr>
        <w:t xml:space="preserve"> ICOGD- 299/ 2022/ 148 </w:t>
      </w:r>
      <w:r w:rsidRPr="001B2553">
        <w:rPr>
          <w:rFonts w:ascii="Times New Roman" w:hAnsi="Times New Roman"/>
          <w:sz w:val="28"/>
          <w:szCs w:val="28"/>
        </w:rPr>
        <w:t xml:space="preserve">dated </w:t>
      </w:r>
      <w:r w:rsidRPr="001B2553">
        <w:rPr>
          <w:rFonts w:ascii="Times New Roman" w:hAnsi="Times New Roman"/>
          <w:b/>
          <w:sz w:val="28"/>
          <w:szCs w:val="28"/>
        </w:rPr>
        <w:lastRenderedPageBreak/>
        <w:t>22/02/2022</w:t>
      </w:r>
      <w:r w:rsidRPr="001B2553">
        <w:rPr>
          <w:rFonts w:ascii="Times New Roman" w:hAnsi="Times New Roman"/>
          <w:sz w:val="28"/>
          <w:szCs w:val="28"/>
        </w:rPr>
        <w:t xml:space="preserve"> is issued by the CIDCO Ltd. to Developer&amp; Confirming Party</w:t>
      </w:r>
      <w:r w:rsidRPr="001B2553">
        <w:rPr>
          <w:rFonts w:ascii="Times New Roman" w:hAnsi="Times New Roman"/>
          <w:b/>
          <w:sz w:val="28"/>
          <w:szCs w:val="28"/>
        </w:rPr>
        <w:t xml:space="preserve">. </w:t>
      </w: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 xml:space="preserve">AND WHEREAS </w:t>
      </w:r>
      <w:r w:rsidRPr="001B2553">
        <w:rPr>
          <w:rFonts w:ascii="Times New Roman" w:hAnsi="Times New Roman"/>
          <w:sz w:val="28"/>
          <w:szCs w:val="28"/>
        </w:rPr>
        <w:t xml:space="preserve">The Developer completed the construction on the Said Plot as per the approved Plan &amp; obtained the </w:t>
      </w:r>
      <w:r w:rsidRPr="001B2553">
        <w:rPr>
          <w:rFonts w:ascii="Times New Roman" w:hAnsi="Times New Roman"/>
          <w:b/>
          <w:sz w:val="28"/>
          <w:szCs w:val="28"/>
        </w:rPr>
        <w:t>Occupancy Certificate</w:t>
      </w:r>
      <w:r w:rsidRPr="001B2553">
        <w:rPr>
          <w:rFonts w:ascii="Times New Roman" w:hAnsi="Times New Roman"/>
          <w:sz w:val="28"/>
          <w:szCs w:val="28"/>
        </w:rPr>
        <w:t xml:space="preserve"> vide </w:t>
      </w:r>
      <w:r w:rsidRPr="001B2553">
        <w:rPr>
          <w:rFonts w:ascii="Times New Roman" w:hAnsi="Times New Roman"/>
          <w:b/>
          <w:sz w:val="28"/>
          <w:szCs w:val="28"/>
        </w:rPr>
        <w:t xml:space="preserve">Ref. No. CIDCO/BP-16584/TPO(NM &amp;K)/2019/10906 </w:t>
      </w:r>
      <w:r w:rsidRPr="001B2553">
        <w:rPr>
          <w:rFonts w:ascii="Times New Roman" w:hAnsi="Times New Roman"/>
          <w:bCs/>
          <w:sz w:val="28"/>
          <w:szCs w:val="28"/>
        </w:rPr>
        <w:t>dated</w:t>
      </w:r>
      <w:r w:rsidRPr="001B2553">
        <w:rPr>
          <w:rFonts w:ascii="Times New Roman" w:hAnsi="Times New Roman"/>
          <w:b/>
          <w:sz w:val="28"/>
          <w:szCs w:val="28"/>
        </w:rPr>
        <w:t xml:space="preserve"> 14/07/2023</w:t>
      </w:r>
      <w:r w:rsidRPr="001B2553">
        <w:rPr>
          <w:rFonts w:ascii="Times New Roman" w:hAnsi="Times New Roman"/>
          <w:sz w:val="28"/>
          <w:szCs w:val="28"/>
        </w:rPr>
        <w:t xml:space="preserve"> issued by the Planning authorities. </w:t>
      </w:r>
    </w:p>
    <w:p w:rsidR="000E404E" w:rsidRPr="001B2553" w:rsidRDefault="000E404E" w:rsidP="000E404E">
      <w:pPr>
        <w:spacing w:line="360" w:lineRule="auto"/>
        <w:jc w:val="both"/>
        <w:rPr>
          <w:rFonts w:ascii="Times New Roman" w:hAnsi="Times New Roman"/>
          <w:b/>
          <w:sz w:val="2"/>
          <w:szCs w:val="28"/>
        </w:rPr>
      </w:pPr>
      <w:r w:rsidRPr="001B2553">
        <w:rPr>
          <w:rFonts w:ascii="Times New Roman" w:hAnsi="Times New Roman"/>
          <w:sz w:val="2"/>
          <w:szCs w:val="28"/>
        </w:rPr>
        <w:t>[[[[[[[</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bCs/>
          <w:sz w:val="28"/>
          <w:szCs w:val="28"/>
        </w:rPr>
        <w:t xml:space="preserve"> the </w:t>
      </w:r>
      <w:r w:rsidRPr="001B2553">
        <w:rPr>
          <w:rFonts w:ascii="Times New Roman" w:hAnsi="Times New Roman"/>
          <w:sz w:val="28"/>
          <w:szCs w:val="28"/>
        </w:rPr>
        <w:t xml:space="preserve">Confirming Party  &amp; The Developer has duly separated their respective flats which comes to their respective share &amp; mentioned in the Supplementary Agreement as per Annexure </w:t>
      </w:r>
      <w:r w:rsidRPr="001B2553">
        <w:rPr>
          <w:rFonts w:ascii="Times New Roman" w:hAnsi="Times New Roman"/>
          <w:b/>
          <w:sz w:val="28"/>
          <w:szCs w:val="28"/>
        </w:rPr>
        <w:t>‘A’</w:t>
      </w:r>
      <w:r w:rsidRPr="001B2553">
        <w:rPr>
          <w:rFonts w:ascii="Times New Roman" w:hAnsi="Times New Roman"/>
          <w:sz w:val="28"/>
          <w:szCs w:val="28"/>
        </w:rPr>
        <w:t xml:space="preserve"> attached to the Supplementary Agreement.</w:t>
      </w:r>
      <w:r w:rsidRPr="001B2553">
        <w:rPr>
          <w:rFonts w:ascii="Times New Roman" w:hAnsi="Times New Roman"/>
          <w:bCs/>
          <w:sz w:val="28"/>
          <w:szCs w:val="28"/>
        </w:rPr>
        <w:t xml:space="preserve"> It is also decided by the parties that in respect of the Flats / Shops which come to share of </w:t>
      </w:r>
      <w:r w:rsidRPr="001B2553">
        <w:rPr>
          <w:rFonts w:ascii="Times New Roman" w:hAnsi="Times New Roman"/>
          <w:b/>
          <w:sz w:val="28"/>
          <w:szCs w:val="28"/>
        </w:rPr>
        <w:t>Shri. Kiran Gajanan Naik;</w:t>
      </w:r>
      <w:r w:rsidRPr="001B2553">
        <w:rPr>
          <w:rFonts w:ascii="Times New Roman" w:hAnsi="Times New Roman"/>
          <w:bCs/>
          <w:sz w:val="28"/>
          <w:szCs w:val="28"/>
        </w:rPr>
        <w:t xml:space="preserve"> the</w:t>
      </w:r>
      <w:r w:rsidRPr="001B2553">
        <w:rPr>
          <w:rFonts w:ascii="Times New Roman" w:hAnsi="Times New Roman"/>
          <w:sz w:val="28"/>
          <w:szCs w:val="28"/>
        </w:rPr>
        <w:t xml:space="preserve"> party of the Third Part i.e. </w:t>
      </w:r>
      <w:r w:rsidRPr="001B2553">
        <w:rPr>
          <w:rFonts w:ascii="Times New Roman" w:hAnsi="Times New Roman"/>
          <w:b/>
          <w:bCs/>
          <w:sz w:val="28"/>
          <w:szCs w:val="28"/>
        </w:rPr>
        <w:t xml:space="preserve">Shri. Pankaj Raghunath Koli </w:t>
      </w:r>
      <w:r w:rsidRPr="001B2553">
        <w:rPr>
          <w:rFonts w:ascii="Times New Roman" w:hAnsi="Times New Roman"/>
          <w:sz w:val="28"/>
          <w:szCs w:val="28"/>
        </w:rPr>
        <w:t xml:space="preserve">will sign as a Confirming Party in the agreement for sale to be executed in respect of their Flats / Shops  to avoid technical problems and in the same way in respect of Flats / Shops which come to share of </w:t>
      </w:r>
      <w:r w:rsidRPr="001B2553">
        <w:rPr>
          <w:rFonts w:ascii="Times New Roman" w:hAnsi="Times New Roman"/>
          <w:b/>
          <w:bCs/>
          <w:sz w:val="28"/>
          <w:szCs w:val="28"/>
        </w:rPr>
        <w:t>Shri. Pankaj Raghunath Koli</w:t>
      </w:r>
      <w:r w:rsidRPr="001B2553">
        <w:rPr>
          <w:rFonts w:ascii="Times New Roman" w:hAnsi="Times New Roman"/>
          <w:b/>
          <w:sz w:val="28"/>
          <w:szCs w:val="28"/>
        </w:rPr>
        <w:t>;</w:t>
      </w:r>
      <w:r w:rsidRPr="001B2553">
        <w:rPr>
          <w:rFonts w:ascii="Times New Roman" w:hAnsi="Times New Roman"/>
          <w:bCs/>
          <w:sz w:val="28"/>
          <w:szCs w:val="28"/>
        </w:rPr>
        <w:t xml:space="preserve"> the</w:t>
      </w:r>
      <w:r w:rsidRPr="001B2553">
        <w:rPr>
          <w:rFonts w:ascii="Times New Roman" w:hAnsi="Times New Roman"/>
          <w:sz w:val="28"/>
          <w:szCs w:val="28"/>
        </w:rPr>
        <w:t xml:space="preserve"> party of the First Part i.e. </w:t>
      </w:r>
      <w:r w:rsidRPr="001B2553">
        <w:rPr>
          <w:rFonts w:ascii="Times New Roman" w:hAnsi="Times New Roman"/>
          <w:b/>
          <w:sz w:val="28"/>
          <w:szCs w:val="28"/>
        </w:rPr>
        <w:t xml:space="preserve">Shri. Kiran Gajanan Naik </w:t>
      </w:r>
      <w:r w:rsidRPr="001B2553">
        <w:rPr>
          <w:rFonts w:ascii="Times New Roman" w:hAnsi="Times New Roman"/>
          <w:sz w:val="28"/>
          <w:szCs w:val="28"/>
        </w:rPr>
        <w:t xml:space="preserve">will sign as Developer / Promoter to the Agreement for Sale to the respect of Said Flat/Shop. </w:t>
      </w:r>
    </w:p>
    <w:p w:rsidR="000E404E" w:rsidRPr="001B2553" w:rsidRDefault="000E404E" w:rsidP="000E404E">
      <w:pPr>
        <w:spacing w:line="360" w:lineRule="auto"/>
        <w:jc w:val="both"/>
        <w:rPr>
          <w:rFonts w:ascii="Times New Roman" w:hAnsi="Times New Roman"/>
          <w:sz w:val="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as mutually decided between the parties </w:t>
      </w:r>
      <w:r w:rsidRPr="001B2553">
        <w:rPr>
          <w:rFonts w:ascii="Times New Roman" w:hAnsi="Times New Roman"/>
          <w:b/>
          <w:bCs/>
          <w:sz w:val="28"/>
          <w:szCs w:val="28"/>
        </w:rPr>
        <w:t xml:space="preserve">Shri. Pankaj Raghunath Koli </w:t>
      </w:r>
      <w:r w:rsidRPr="001B2553">
        <w:rPr>
          <w:rFonts w:ascii="Times New Roman" w:hAnsi="Times New Roman"/>
          <w:sz w:val="28"/>
          <w:szCs w:val="28"/>
        </w:rPr>
        <w:t xml:space="preserve">is signing on the present agreement as a Confirming Party and thereby confirming transaction in respect of flat/shop mentioned in the present agreement. </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as per the Supplementary Agreement The Developer &amp; the Confirming Party  has sole and exclusive right to sale the Flats/Shops which comes to their respective shares as mentioned in </w:t>
      </w:r>
      <w:r w:rsidRPr="001B2553">
        <w:rPr>
          <w:rFonts w:ascii="Times New Roman" w:hAnsi="Times New Roman"/>
          <w:b/>
          <w:bCs/>
          <w:sz w:val="28"/>
          <w:szCs w:val="28"/>
        </w:rPr>
        <w:t>Annexure ‘A’</w:t>
      </w:r>
      <w:r w:rsidRPr="001B2553">
        <w:rPr>
          <w:rFonts w:ascii="Times New Roman" w:hAnsi="Times New Roman"/>
          <w:sz w:val="28"/>
          <w:szCs w:val="28"/>
        </w:rPr>
        <w:t xml:space="preserve"> of </w:t>
      </w:r>
      <w:r w:rsidRPr="001B2553">
        <w:rPr>
          <w:rFonts w:ascii="Times New Roman" w:hAnsi="Times New Roman"/>
          <w:b/>
          <w:sz w:val="28"/>
          <w:szCs w:val="28"/>
        </w:rPr>
        <w:t>Supplementary Agreement</w:t>
      </w:r>
      <w:r w:rsidRPr="001B2553">
        <w:rPr>
          <w:rFonts w:ascii="Times New Roman" w:hAnsi="Times New Roman"/>
          <w:sz w:val="28"/>
          <w:szCs w:val="28"/>
        </w:rPr>
        <w:t xml:space="preserve"> dated </w:t>
      </w:r>
      <w:r w:rsidRPr="001B2553">
        <w:rPr>
          <w:rFonts w:ascii="Times New Roman" w:hAnsi="Times New Roman"/>
          <w:b/>
          <w:sz w:val="28"/>
          <w:szCs w:val="28"/>
        </w:rPr>
        <w:t xml:space="preserve">22/08/2019 </w:t>
      </w:r>
      <w:r w:rsidRPr="001B2553">
        <w:rPr>
          <w:rFonts w:ascii="Times New Roman" w:hAnsi="Times New Roman"/>
          <w:sz w:val="28"/>
          <w:szCs w:val="28"/>
        </w:rPr>
        <w:t xml:space="preserve">&amp; to receive the sale price in respect thereof. </w:t>
      </w:r>
    </w:p>
    <w:p w:rsidR="000E404E" w:rsidRPr="001B2553" w:rsidRDefault="000E404E" w:rsidP="000E404E">
      <w:pPr>
        <w:spacing w:line="360" w:lineRule="auto"/>
        <w:jc w:val="both"/>
        <w:rPr>
          <w:rFonts w:ascii="Times New Roman" w:hAnsi="Times New Roman"/>
          <w:sz w:val="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lastRenderedPageBreak/>
        <w:t>AND WHEREAS</w:t>
      </w:r>
      <w:r w:rsidRPr="001B2553">
        <w:rPr>
          <w:rFonts w:ascii="Times New Roman" w:hAnsi="Times New Roman"/>
          <w:sz w:val="28"/>
          <w:szCs w:val="28"/>
        </w:rPr>
        <w:t xml:space="preserve"> The Developer has got verified the title of the said Land/Plot from  </w:t>
      </w:r>
      <w:r w:rsidRPr="001B2553">
        <w:rPr>
          <w:rFonts w:ascii="Times New Roman" w:hAnsi="Times New Roman"/>
          <w:b/>
          <w:sz w:val="28"/>
          <w:szCs w:val="28"/>
        </w:rPr>
        <w:t xml:space="preserve">Ushique Alam </w:t>
      </w:r>
      <w:r w:rsidRPr="001B2553">
        <w:rPr>
          <w:rFonts w:ascii="Times New Roman" w:hAnsi="Times New Roman"/>
          <w:sz w:val="28"/>
          <w:szCs w:val="28"/>
        </w:rPr>
        <w:t>an</w:t>
      </w:r>
      <w:r w:rsidRPr="001B2553">
        <w:rPr>
          <w:rFonts w:ascii="Times New Roman" w:hAnsi="Times New Roman"/>
          <w:b/>
          <w:sz w:val="28"/>
          <w:szCs w:val="28"/>
        </w:rPr>
        <w:t xml:space="preserve"> </w:t>
      </w:r>
      <w:r w:rsidRPr="001B2553">
        <w:rPr>
          <w:rFonts w:ascii="Times New Roman" w:hAnsi="Times New Roman"/>
          <w:sz w:val="28"/>
          <w:szCs w:val="28"/>
        </w:rPr>
        <w:t xml:space="preserve">Advocate annexed hereto is a copy of the Title Certificate as </w:t>
      </w:r>
      <w:r w:rsidRPr="001B2553">
        <w:rPr>
          <w:rFonts w:ascii="Times New Roman" w:hAnsi="Times New Roman"/>
          <w:b/>
          <w:sz w:val="28"/>
          <w:szCs w:val="28"/>
        </w:rPr>
        <w:t>Annexure "B"</w:t>
      </w:r>
    </w:p>
    <w:p w:rsidR="000E404E" w:rsidRPr="001B2553" w:rsidRDefault="000E404E" w:rsidP="000E404E">
      <w:pPr>
        <w:spacing w:line="360" w:lineRule="auto"/>
        <w:jc w:val="both"/>
        <w:rPr>
          <w:rFonts w:ascii="Times New Roman" w:hAnsi="Times New Roman"/>
          <w:b/>
          <w:sz w:val="2"/>
          <w:szCs w:val="28"/>
        </w:rPr>
      </w:pP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w:t>
      </w:r>
      <w:r w:rsidRPr="001B2553">
        <w:rPr>
          <w:rFonts w:ascii="Times New Roman" w:hAnsi="Times New Roman"/>
          <w:bCs/>
          <w:sz w:val="28"/>
          <w:szCs w:val="28"/>
        </w:rPr>
        <w:t>T</w:t>
      </w:r>
      <w:r w:rsidRPr="001B2553">
        <w:rPr>
          <w:rFonts w:ascii="Times New Roman" w:hAnsi="Times New Roman"/>
          <w:sz w:val="28"/>
          <w:szCs w:val="28"/>
        </w:rPr>
        <w:t xml:space="preserve">he building being constructed on the said plot is known as </w:t>
      </w:r>
      <w:r w:rsidRPr="001B2553">
        <w:rPr>
          <w:rFonts w:ascii="Times New Roman" w:hAnsi="Times New Roman"/>
          <w:b/>
          <w:sz w:val="28"/>
          <w:szCs w:val="28"/>
        </w:rPr>
        <w:t>“ARYAN ADVIK VILLA”.</w:t>
      </w: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the Promoter have registered the project under the provisions of The Real Estate (Regulation And Development) Act with the Real Estate Regulatory Authority at </w:t>
      </w:r>
      <w:r w:rsidRPr="001B2553">
        <w:rPr>
          <w:rFonts w:ascii="Times New Roman" w:hAnsi="Times New Roman"/>
          <w:b/>
          <w:sz w:val="28"/>
          <w:szCs w:val="28"/>
        </w:rPr>
        <w:t>Mumbai</w:t>
      </w:r>
      <w:r w:rsidRPr="001B2553">
        <w:rPr>
          <w:rFonts w:ascii="Times New Roman" w:hAnsi="Times New Roman"/>
          <w:sz w:val="28"/>
          <w:szCs w:val="28"/>
        </w:rPr>
        <w:t xml:space="preserve"> No </w:t>
      </w:r>
      <w:r w:rsidRPr="001B2553">
        <w:rPr>
          <w:rFonts w:ascii="Times New Roman" w:hAnsi="Times New Roman"/>
          <w:b/>
          <w:sz w:val="28"/>
          <w:szCs w:val="28"/>
        </w:rPr>
        <w:t>P52000022273</w:t>
      </w:r>
      <w:r w:rsidRPr="001B2553">
        <w:rPr>
          <w:rFonts w:ascii="Times New Roman" w:hAnsi="Times New Roman"/>
          <w:sz w:val="28"/>
          <w:szCs w:val="28"/>
        </w:rPr>
        <w:t xml:space="preserve">; authenticated copy is attached in </w:t>
      </w:r>
      <w:r w:rsidRPr="001B2553">
        <w:rPr>
          <w:rFonts w:ascii="Times New Roman" w:hAnsi="Times New Roman"/>
          <w:b/>
          <w:sz w:val="28"/>
          <w:szCs w:val="28"/>
        </w:rPr>
        <w:t>Annexure "C".</w:t>
      </w:r>
    </w:p>
    <w:p w:rsidR="000E404E" w:rsidRPr="001B2553" w:rsidRDefault="000E404E" w:rsidP="000E404E">
      <w:pPr>
        <w:spacing w:line="360" w:lineRule="auto"/>
        <w:jc w:val="both"/>
        <w:rPr>
          <w:rFonts w:ascii="Times New Roman" w:hAnsi="Times New Roman"/>
          <w:b/>
          <w:sz w:val="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the Allottee/Purchaser demanded from The Developer and The Developer has given inspection to the Allottee/Purchaser of all the documents of title relating to the said plot, and the plan, designs and specifications prepared by the “ARCHITECTS” and such other documents as are specified under the New RERA Act 2016 (hereinafter referred to as </w:t>
      </w:r>
      <w:r w:rsidRPr="001B2553">
        <w:rPr>
          <w:rFonts w:ascii="Times New Roman" w:hAnsi="Times New Roman"/>
          <w:b/>
          <w:sz w:val="28"/>
          <w:szCs w:val="28"/>
        </w:rPr>
        <w:t>“THE SAID ACT”</w:t>
      </w:r>
      <w:r w:rsidRPr="001B2553">
        <w:rPr>
          <w:rFonts w:ascii="Times New Roman" w:hAnsi="Times New Roman"/>
          <w:sz w:val="28"/>
          <w:szCs w:val="28"/>
        </w:rPr>
        <w:t>) and the rules made there under. The Allottee/Purchaser have satisfied themselves about the Title of The Developer to the said Land/plot and declares that they shall not be entitled to raise any objection or requisition to the same or any matter relating to title or otherwise whatsoever.</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as per Annexure ‘A’ mentioned in the Supplementary Agreement, </w:t>
      </w:r>
      <w:r w:rsidRPr="001B2553">
        <w:rPr>
          <w:rFonts w:ascii="Times New Roman" w:hAnsi="Times New Roman"/>
          <w:b/>
          <w:bCs/>
          <w:sz w:val="28"/>
          <w:szCs w:val="28"/>
        </w:rPr>
        <w:t xml:space="preserve">Flats </w:t>
      </w:r>
      <w:r w:rsidRPr="001B2553">
        <w:rPr>
          <w:rFonts w:ascii="Times New Roman" w:hAnsi="Times New Roman"/>
          <w:b/>
          <w:bCs/>
          <w:sz w:val="28"/>
          <w:szCs w:val="28"/>
        </w:rPr>
        <w:t>No.</w:t>
      </w:r>
      <w:r w:rsidRPr="001B2553">
        <w:rPr>
          <w:rFonts w:ascii="Times New Roman" w:hAnsi="Times New Roman"/>
          <w:b/>
          <w:bCs/>
          <w:sz w:val="28"/>
          <w:szCs w:val="25"/>
          <w:cs/>
          <w:lang w:bidi="mr-IN"/>
        </w:rPr>
        <w:t>201, 2</w:t>
      </w:r>
      <w:r w:rsidRPr="001B2553">
        <w:rPr>
          <w:rFonts w:ascii="Times New Roman" w:hAnsi="Times New Roman"/>
          <w:b/>
          <w:bCs/>
          <w:sz w:val="28"/>
          <w:szCs w:val="25"/>
          <w:vertAlign w:val="superscript"/>
          <w:cs/>
          <w:lang w:bidi="mr-IN"/>
        </w:rPr>
        <w:t>nd</w:t>
      </w:r>
      <w:r w:rsidRPr="001B2553">
        <w:rPr>
          <w:rFonts w:ascii="Times New Roman" w:hAnsi="Times New Roman"/>
          <w:b/>
          <w:bCs/>
          <w:sz w:val="28"/>
          <w:szCs w:val="25"/>
          <w:cs/>
          <w:lang w:bidi="mr-IN"/>
        </w:rPr>
        <w:t xml:space="preserve"> </w:t>
      </w:r>
      <w:r w:rsidRPr="001B2553">
        <w:rPr>
          <w:rFonts w:ascii="Times New Roman" w:hAnsi="Times New Roman"/>
          <w:b/>
          <w:bCs/>
          <w:sz w:val="28"/>
          <w:szCs w:val="28"/>
        </w:rPr>
        <w:t xml:space="preserve">Floor, admeasuring about </w:t>
      </w:r>
      <w:r w:rsidRPr="001B2553">
        <w:rPr>
          <w:rFonts w:ascii="Times New Roman" w:hAnsi="Times New Roman"/>
          <w:b/>
          <w:bCs/>
          <w:sz w:val="28"/>
          <w:szCs w:val="25"/>
          <w:cs/>
          <w:lang w:bidi="mr-IN"/>
        </w:rPr>
        <w:t>26.789</w:t>
      </w:r>
      <w:r w:rsidRPr="001B2553">
        <w:rPr>
          <w:rFonts w:ascii="Times New Roman" w:hAnsi="Times New Roman"/>
          <w:b/>
          <w:bCs/>
          <w:sz w:val="28"/>
          <w:szCs w:val="28"/>
        </w:rPr>
        <w:t xml:space="preserve"> Sq. Mtrs. usable Carpet area as per RERA Act &amp; Terrace Area</w:t>
      </w:r>
      <w:r w:rsidRPr="001B2553">
        <w:rPr>
          <w:rFonts w:ascii="Times New Roman" w:hAnsi="Times New Roman"/>
          <w:b/>
          <w:bCs/>
          <w:sz w:val="28"/>
          <w:szCs w:val="25"/>
          <w:cs/>
          <w:lang w:bidi="mr-IN"/>
        </w:rPr>
        <w:t xml:space="preserve"> </w:t>
      </w:r>
      <w:r w:rsidRPr="001B2553">
        <w:rPr>
          <w:rFonts w:ascii="Times New Roman" w:hAnsi="Times New Roman"/>
          <w:b/>
          <w:bCs/>
          <w:sz w:val="28"/>
          <w:szCs w:val="25"/>
          <w:u w:val="single"/>
          <w:cs/>
          <w:lang w:bidi="mr-IN"/>
        </w:rPr>
        <w:t xml:space="preserve">NA </w:t>
      </w:r>
      <w:r w:rsidRPr="001B2553">
        <w:rPr>
          <w:rFonts w:ascii="Times New Roman" w:hAnsi="Times New Roman"/>
          <w:b/>
          <w:bCs/>
          <w:sz w:val="28"/>
          <w:szCs w:val="28"/>
        </w:rPr>
        <w:t xml:space="preserve">Sq. Mtrs. </w:t>
      </w:r>
      <w:r w:rsidRPr="001B2553">
        <w:rPr>
          <w:rFonts w:ascii="Times New Roman" w:hAnsi="Times New Roman"/>
          <w:sz w:val="28"/>
          <w:szCs w:val="28"/>
        </w:rPr>
        <w:t xml:space="preserve">in the building known as </w:t>
      </w:r>
      <w:r w:rsidRPr="001B2553">
        <w:rPr>
          <w:rFonts w:ascii="Times New Roman" w:hAnsi="Times New Roman"/>
          <w:b/>
          <w:sz w:val="28"/>
          <w:szCs w:val="28"/>
        </w:rPr>
        <w:t xml:space="preserve">“Aryan Advik Villa” </w:t>
      </w:r>
      <w:r w:rsidRPr="001B2553">
        <w:rPr>
          <w:rFonts w:ascii="Times New Roman" w:hAnsi="Times New Roman"/>
          <w:sz w:val="28"/>
          <w:szCs w:val="28"/>
        </w:rPr>
        <w:t>constructed</w:t>
      </w:r>
      <w:r w:rsidRPr="001B2553">
        <w:rPr>
          <w:rFonts w:ascii="Times New Roman" w:hAnsi="Times New Roman"/>
          <w:b/>
          <w:sz w:val="28"/>
          <w:szCs w:val="28"/>
        </w:rPr>
        <w:t xml:space="preserve"> </w:t>
      </w:r>
      <w:r w:rsidRPr="001B2553">
        <w:rPr>
          <w:rFonts w:ascii="Times New Roman" w:hAnsi="Times New Roman"/>
          <w:sz w:val="28"/>
          <w:szCs w:val="28"/>
        </w:rPr>
        <w:t xml:space="preserve">on </w:t>
      </w:r>
      <w:r w:rsidRPr="001B2553">
        <w:rPr>
          <w:rFonts w:ascii="Times New Roman" w:hAnsi="Times New Roman"/>
          <w:b/>
          <w:sz w:val="28"/>
          <w:szCs w:val="28"/>
        </w:rPr>
        <w:t xml:space="preserve">Plot No. 127, Sector – 25A, </w:t>
      </w:r>
      <w:r w:rsidRPr="001B2553">
        <w:rPr>
          <w:rFonts w:ascii="Times New Roman" w:hAnsi="Times New Roman"/>
          <w:sz w:val="28"/>
          <w:szCs w:val="28"/>
        </w:rPr>
        <w:t xml:space="preserve">at </w:t>
      </w:r>
      <w:r w:rsidRPr="001B2553">
        <w:rPr>
          <w:rFonts w:ascii="Times New Roman" w:hAnsi="Times New Roman"/>
          <w:b/>
          <w:sz w:val="28"/>
          <w:szCs w:val="28"/>
        </w:rPr>
        <w:t xml:space="preserve">Pushpak (Vahal),  </w:t>
      </w:r>
      <w:r w:rsidRPr="001B2553">
        <w:rPr>
          <w:rFonts w:ascii="Times New Roman" w:hAnsi="Times New Roman"/>
          <w:sz w:val="28"/>
          <w:szCs w:val="28"/>
        </w:rPr>
        <w:t>Tal. Panvel, Dist-Raigad, comes to the share of the Developer/Joint Promoter therefore Developerhas all rights to sell the said Flats / Shops to the Allottee/Purchaser &amp; the Confirming Party/Promoter is also confirm for the same.</w:t>
      </w:r>
    </w:p>
    <w:p w:rsidR="000E404E" w:rsidRPr="001B2553" w:rsidRDefault="000E404E" w:rsidP="000E404E">
      <w:pPr>
        <w:spacing w:line="360" w:lineRule="auto"/>
        <w:jc w:val="both"/>
        <w:rPr>
          <w:rFonts w:ascii="Times New Roman" w:hAnsi="Times New Roman"/>
          <w:b/>
          <w:sz w:val="6"/>
        </w:rPr>
      </w:pP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lastRenderedPageBreak/>
        <w:t>AND WHEREAS</w:t>
      </w:r>
      <w:r w:rsidRPr="001B2553">
        <w:rPr>
          <w:rFonts w:ascii="Times New Roman" w:hAnsi="Times New Roman"/>
          <w:sz w:val="28"/>
          <w:szCs w:val="28"/>
        </w:rPr>
        <w:t xml:space="preserve"> the Allottee/Purchaser have agreed for purchasing the said </w:t>
      </w:r>
      <w:r w:rsidRPr="001B2553">
        <w:rPr>
          <w:rFonts w:ascii="Times New Roman" w:hAnsi="Times New Roman"/>
          <w:b/>
          <w:bCs/>
          <w:sz w:val="28"/>
          <w:szCs w:val="28"/>
        </w:rPr>
        <w:t>Flats No.</w:t>
      </w:r>
      <w:r w:rsidRPr="001B2553">
        <w:rPr>
          <w:rFonts w:ascii="Times New Roman" w:hAnsi="Times New Roman"/>
          <w:b/>
          <w:bCs/>
          <w:sz w:val="28"/>
          <w:szCs w:val="25"/>
          <w:cs/>
          <w:lang w:bidi="mr-IN"/>
        </w:rPr>
        <w:t>201, 2</w:t>
      </w:r>
      <w:r w:rsidRPr="001B2553">
        <w:rPr>
          <w:rFonts w:ascii="Times New Roman" w:hAnsi="Times New Roman"/>
          <w:b/>
          <w:bCs/>
          <w:sz w:val="28"/>
          <w:szCs w:val="25"/>
          <w:vertAlign w:val="superscript"/>
          <w:cs/>
          <w:lang w:bidi="mr-IN"/>
        </w:rPr>
        <w:t>nd</w:t>
      </w:r>
      <w:r w:rsidRPr="001B2553">
        <w:rPr>
          <w:rFonts w:ascii="Times New Roman" w:hAnsi="Times New Roman"/>
          <w:b/>
          <w:bCs/>
          <w:sz w:val="28"/>
          <w:szCs w:val="25"/>
          <w:cs/>
          <w:lang w:bidi="mr-IN"/>
        </w:rPr>
        <w:t xml:space="preserve"> </w:t>
      </w:r>
      <w:r w:rsidRPr="001B2553">
        <w:rPr>
          <w:rFonts w:ascii="Times New Roman" w:hAnsi="Times New Roman"/>
          <w:b/>
          <w:bCs/>
          <w:sz w:val="28"/>
          <w:szCs w:val="28"/>
        </w:rPr>
        <w:t xml:space="preserve">Floor, admeasuring about </w:t>
      </w:r>
      <w:r w:rsidRPr="001B2553">
        <w:rPr>
          <w:rFonts w:ascii="Times New Roman" w:hAnsi="Times New Roman"/>
          <w:b/>
          <w:bCs/>
          <w:sz w:val="28"/>
          <w:szCs w:val="25"/>
          <w:cs/>
          <w:lang w:bidi="mr-IN"/>
        </w:rPr>
        <w:t>26.789</w:t>
      </w:r>
      <w:r w:rsidRPr="001B2553">
        <w:rPr>
          <w:rFonts w:ascii="Times New Roman" w:hAnsi="Times New Roman"/>
          <w:b/>
          <w:bCs/>
          <w:sz w:val="28"/>
          <w:szCs w:val="28"/>
        </w:rPr>
        <w:t xml:space="preserve"> Sq. Mtrs. usable Carpet area as per RERA Act &amp; Terrace Area</w:t>
      </w:r>
      <w:r w:rsidRPr="001B2553">
        <w:rPr>
          <w:rFonts w:ascii="Times New Roman" w:hAnsi="Times New Roman"/>
          <w:b/>
          <w:bCs/>
          <w:sz w:val="28"/>
          <w:szCs w:val="25"/>
          <w:cs/>
          <w:lang w:bidi="mr-IN"/>
        </w:rPr>
        <w:t xml:space="preserve"> </w:t>
      </w:r>
      <w:r w:rsidRPr="001B2553">
        <w:rPr>
          <w:rFonts w:ascii="Times New Roman" w:hAnsi="Times New Roman"/>
          <w:b/>
          <w:bCs/>
          <w:sz w:val="28"/>
          <w:szCs w:val="25"/>
          <w:u w:val="single"/>
          <w:cs/>
          <w:lang w:bidi="mr-IN"/>
        </w:rPr>
        <w:t xml:space="preserve">NA </w:t>
      </w:r>
      <w:r w:rsidRPr="001B2553">
        <w:rPr>
          <w:rFonts w:ascii="Times New Roman" w:hAnsi="Times New Roman"/>
          <w:b/>
          <w:bCs/>
          <w:sz w:val="28"/>
          <w:szCs w:val="28"/>
        </w:rPr>
        <w:t xml:space="preserve">Sq. Mtrs.  </w:t>
      </w:r>
      <w:r w:rsidRPr="001B2553">
        <w:rPr>
          <w:rFonts w:ascii="Times New Roman" w:hAnsi="Times New Roman"/>
          <w:sz w:val="28"/>
          <w:szCs w:val="28"/>
        </w:rPr>
        <w:t xml:space="preserve">in the building known as </w:t>
      </w:r>
      <w:r w:rsidRPr="001B2553">
        <w:rPr>
          <w:rFonts w:ascii="Times New Roman" w:hAnsi="Times New Roman"/>
          <w:b/>
          <w:sz w:val="28"/>
          <w:szCs w:val="28"/>
        </w:rPr>
        <w:t>“Aryan Advik Villa”</w:t>
      </w:r>
      <w:r w:rsidRPr="001B2553">
        <w:rPr>
          <w:rFonts w:ascii="Times New Roman" w:hAnsi="Times New Roman"/>
          <w:sz w:val="28"/>
          <w:szCs w:val="28"/>
        </w:rPr>
        <w:t xml:space="preserve"> constructed</w:t>
      </w:r>
      <w:r w:rsidRPr="001B2553">
        <w:rPr>
          <w:rFonts w:ascii="Times New Roman" w:hAnsi="Times New Roman"/>
          <w:b/>
          <w:sz w:val="28"/>
          <w:szCs w:val="28"/>
        </w:rPr>
        <w:t xml:space="preserve"> </w:t>
      </w:r>
      <w:r w:rsidRPr="001B2553">
        <w:rPr>
          <w:rFonts w:ascii="Times New Roman" w:hAnsi="Times New Roman"/>
          <w:sz w:val="28"/>
          <w:szCs w:val="28"/>
        </w:rPr>
        <w:t xml:space="preserve">on </w:t>
      </w:r>
      <w:r w:rsidRPr="001B2553">
        <w:rPr>
          <w:rFonts w:ascii="Times New Roman" w:hAnsi="Times New Roman"/>
          <w:b/>
          <w:sz w:val="28"/>
          <w:szCs w:val="28"/>
        </w:rPr>
        <w:t xml:space="preserve">Plot No. 127, Sector – 25A, </w:t>
      </w:r>
      <w:r w:rsidRPr="001B2553">
        <w:rPr>
          <w:rFonts w:ascii="Times New Roman" w:hAnsi="Times New Roman"/>
          <w:sz w:val="28"/>
          <w:szCs w:val="28"/>
        </w:rPr>
        <w:t xml:space="preserve">at </w:t>
      </w:r>
      <w:r w:rsidRPr="001B2553">
        <w:rPr>
          <w:rFonts w:ascii="Times New Roman" w:hAnsi="Times New Roman"/>
          <w:b/>
          <w:sz w:val="28"/>
          <w:szCs w:val="28"/>
        </w:rPr>
        <w:t>Pushpak (Vahal),</w:t>
      </w:r>
      <w:r w:rsidRPr="001B2553">
        <w:rPr>
          <w:rFonts w:ascii="Times New Roman" w:hAnsi="Times New Roman"/>
          <w:sz w:val="28"/>
          <w:szCs w:val="28"/>
        </w:rPr>
        <w:t xml:space="preserve"> Tal. Panvel, Dist-Raigad (Hereinafter referred to as the </w:t>
      </w:r>
      <w:r w:rsidRPr="001B2553">
        <w:rPr>
          <w:rFonts w:ascii="Times New Roman" w:hAnsi="Times New Roman"/>
          <w:b/>
          <w:sz w:val="28"/>
          <w:szCs w:val="28"/>
        </w:rPr>
        <w:t>"Said Premises"</w:t>
      </w:r>
      <w:r w:rsidRPr="001B2553">
        <w:rPr>
          <w:rFonts w:ascii="Times New Roman" w:hAnsi="Times New Roman"/>
          <w:sz w:val="28"/>
          <w:szCs w:val="28"/>
        </w:rPr>
        <w:t xml:space="preserve">) for a total consideration of </w:t>
      </w:r>
      <w:r w:rsidRPr="001B2553">
        <w:rPr>
          <w:rFonts w:ascii="Times New Roman" w:hAnsi="Times New Roman"/>
          <w:b/>
          <w:sz w:val="28"/>
          <w:szCs w:val="28"/>
        </w:rPr>
        <w:t xml:space="preserve">Rs. _________________/-(Rs. _________________________________ __________________________________Only) </w:t>
      </w:r>
      <w:r w:rsidRPr="001B2553">
        <w:rPr>
          <w:rFonts w:ascii="Times New Roman" w:hAnsi="Times New Roman"/>
          <w:sz w:val="28"/>
          <w:szCs w:val="28"/>
        </w:rPr>
        <w:t xml:space="preserve">and the Allottee/Purchaser hereby entitled to utilize the area of enclosed  Balcony, Cupboard, Flower bed &amp; Service Slab within the said flat. </w:t>
      </w:r>
    </w:p>
    <w:p w:rsidR="000E404E" w:rsidRPr="001B2553" w:rsidRDefault="000E404E" w:rsidP="000E404E">
      <w:pPr>
        <w:spacing w:line="360" w:lineRule="auto"/>
        <w:jc w:val="both"/>
        <w:rPr>
          <w:rFonts w:ascii="Times New Roman" w:hAnsi="Times New Roman"/>
          <w:b/>
          <w:sz w:val="1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the carpet area of the said Flats / Shops is ………… Sq. Mtrs. and “carpet area” means the net usable floor area of the Flats / Shops , excluding the area covered by the external walls, areas under services shafts, exclusive balcony appurtenant to the said Flats / Shops for exclusive use of the Allottee/Purchaser or verandah area and exclusive open terrace area appurtenant to the said Flats/Shops  for exclusive use of the Allottee/Purchaser, but includes the area covered by the internal partition walls of the Flat/Shop. </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under section 13 of the said Act The Developer is required to execute a written Agreement for Sale of said Flat/Shop with the Allottee/Purchaser, being in fact these presents and also to register said Agreement under the Registration Act 1908. </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in accordance with the terms and conditions set out in this Agreement and as mutually agreed upon by and between the parties, The Developer hereby agrees to sell and the Allottee/Purchaser hereby agrees to purchase the Flats / Shops  and covered parking.</w:t>
      </w:r>
    </w:p>
    <w:p w:rsidR="000E404E" w:rsidRPr="001B2553" w:rsidRDefault="000E404E" w:rsidP="000E404E">
      <w:pPr>
        <w:spacing w:line="360" w:lineRule="auto"/>
        <w:jc w:val="both"/>
        <w:rPr>
          <w:rFonts w:ascii="Times New Roman" w:hAnsi="Times New Roman"/>
          <w:b/>
          <w:sz w:val="2"/>
          <w:szCs w:val="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b/>
          <w:sz w:val="28"/>
          <w:szCs w:val="28"/>
        </w:rPr>
        <w:t>AND WHEREAS</w:t>
      </w:r>
      <w:r w:rsidRPr="001B2553">
        <w:rPr>
          <w:rFonts w:ascii="Times New Roman" w:hAnsi="Times New Roman"/>
          <w:sz w:val="28"/>
          <w:szCs w:val="28"/>
        </w:rPr>
        <w:t xml:space="preserve"> the parties relying the confirmations, representations and assurances of each other to faithfully abide by all </w:t>
      </w:r>
      <w:r w:rsidRPr="001B2553">
        <w:rPr>
          <w:rFonts w:ascii="Times New Roman" w:hAnsi="Times New Roman"/>
          <w:sz w:val="28"/>
          <w:szCs w:val="28"/>
        </w:rPr>
        <w:lastRenderedPageBreak/>
        <w:t>the terms, conditions and stipulations contained in this Agreement and all applicable laws, are now willing to inter into this Agreement on the terms and conditions appearing hereinafter.</w:t>
      </w: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 xml:space="preserve">NOW THEREFORE, THIS AGREEMENT WITNESS SETH AND IT IS HEREBY AGREED BY AND BETWEEN THE PARTIES HERETO AS FOLLOWS: </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1.</w:t>
      </w:r>
      <w:r w:rsidRPr="001B2553">
        <w:rPr>
          <w:rFonts w:ascii="Times New Roman" w:hAnsi="Times New Roman"/>
          <w:sz w:val="28"/>
          <w:szCs w:val="28"/>
        </w:rPr>
        <w:tab/>
        <w:t>The Developer/Joint Promoter shall construct the said building/s consisting of ground Floor, and 4 upper floors on the project land in accordance with the plans, designs and specifications as approved by the concerned local authority from time to time. Provided that The Developer shall have to obtain prior consent in writing of the Allottee/Purchaser in respect of variations or modifications which may adversely affect the Flat/Shop of the Allottee/Purchaser except any alteration or addition required by any Government authorities or due to change in law.</w:t>
      </w:r>
    </w:p>
    <w:p w:rsidR="000E404E" w:rsidRPr="001B2553" w:rsidRDefault="000E404E" w:rsidP="000E404E">
      <w:pPr>
        <w:spacing w:line="360" w:lineRule="auto"/>
        <w:ind w:left="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l.a </w:t>
      </w:r>
      <w:r w:rsidRPr="001B2553">
        <w:rPr>
          <w:rFonts w:ascii="Times New Roman" w:hAnsi="Times New Roman"/>
          <w:sz w:val="28"/>
          <w:szCs w:val="28"/>
        </w:rPr>
        <w:tab/>
        <w:t xml:space="preserve">(i) The Allottee/Purchaser hereby agrees to purchase from The Developer and The Developer hereby agrees to sell to the Allottee/Purchaser Flats </w:t>
      </w:r>
      <w:r w:rsidRPr="001B2553">
        <w:rPr>
          <w:rFonts w:ascii="Times New Roman" w:hAnsi="Times New Roman"/>
          <w:sz w:val="28"/>
          <w:szCs w:val="25"/>
          <w:cs/>
          <w:lang w:bidi="mr-IN"/>
        </w:rPr>
        <w:t>No.201</w:t>
      </w:r>
      <w:r w:rsidRPr="001B2553">
        <w:rPr>
          <w:rFonts w:ascii="Times New Roman" w:hAnsi="Times New Roman"/>
          <w:sz w:val="28"/>
          <w:szCs w:val="28"/>
        </w:rPr>
        <w:t xml:space="preserve"> of the type of ……………..carpet area admeasuring </w:t>
      </w:r>
      <w:r w:rsidRPr="001B2553">
        <w:rPr>
          <w:rFonts w:ascii="Times New Roman" w:hAnsi="Times New Roman"/>
          <w:sz w:val="28"/>
          <w:szCs w:val="25"/>
          <w:cs/>
          <w:lang w:bidi="mr-IN"/>
        </w:rPr>
        <w:t xml:space="preserve"> 26.789 </w:t>
      </w:r>
      <w:r w:rsidRPr="001B2553">
        <w:rPr>
          <w:rFonts w:ascii="Times New Roman" w:hAnsi="Times New Roman"/>
          <w:sz w:val="28"/>
          <w:szCs w:val="28"/>
        </w:rPr>
        <w:t xml:space="preserve">sq. metres on </w:t>
      </w:r>
      <w:r w:rsidRPr="001B2553">
        <w:rPr>
          <w:rFonts w:ascii="Times New Roman" w:hAnsi="Times New Roman"/>
          <w:sz w:val="28"/>
          <w:szCs w:val="25"/>
          <w:cs/>
          <w:lang w:bidi="mr-IN"/>
        </w:rPr>
        <w:t>2</w:t>
      </w:r>
      <w:r w:rsidRPr="001B2553">
        <w:rPr>
          <w:rFonts w:ascii="Times New Roman" w:hAnsi="Times New Roman"/>
          <w:sz w:val="28"/>
          <w:szCs w:val="25"/>
          <w:vertAlign w:val="superscript"/>
          <w:cs/>
          <w:lang w:bidi="mr-IN"/>
        </w:rPr>
        <w:t>nd</w:t>
      </w:r>
      <w:r w:rsidRPr="001B2553">
        <w:rPr>
          <w:rFonts w:ascii="Times New Roman" w:hAnsi="Times New Roman"/>
          <w:sz w:val="28"/>
          <w:szCs w:val="28"/>
        </w:rPr>
        <w:t xml:space="preserve"> floor in the building </w:t>
      </w:r>
      <w:r w:rsidRPr="001B2553">
        <w:rPr>
          <w:rFonts w:ascii="Times New Roman" w:hAnsi="Times New Roman"/>
          <w:b/>
          <w:sz w:val="28"/>
          <w:szCs w:val="28"/>
        </w:rPr>
        <w:t>“Aryan Advik Villa”</w:t>
      </w:r>
      <w:r w:rsidRPr="001B2553">
        <w:rPr>
          <w:rFonts w:ascii="Times New Roman" w:hAnsi="Times New Roman"/>
          <w:sz w:val="28"/>
          <w:szCs w:val="28"/>
        </w:rPr>
        <w:t xml:space="preserve"> /wing (hereinafter referred to as “the Flats / Shops ”) as shown in the Floor plan   thereof hereto annexed and marked </w:t>
      </w:r>
      <w:r w:rsidRPr="001B2553">
        <w:rPr>
          <w:rFonts w:ascii="Times New Roman" w:hAnsi="Times New Roman"/>
          <w:b/>
          <w:sz w:val="28"/>
          <w:szCs w:val="28"/>
        </w:rPr>
        <w:t>Annexure “C”</w:t>
      </w:r>
      <w:r w:rsidRPr="001B2553">
        <w:rPr>
          <w:rFonts w:ascii="Times New Roman" w:hAnsi="Times New Roman"/>
          <w:sz w:val="28"/>
          <w:szCs w:val="28"/>
        </w:rPr>
        <w:t xml:space="preserve"> for the consideration of </w:t>
      </w:r>
      <w:r w:rsidRPr="001B2553">
        <w:rPr>
          <w:rFonts w:ascii="Times New Roman" w:hAnsi="Times New Roman"/>
          <w:b/>
          <w:sz w:val="28"/>
          <w:szCs w:val="28"/>
        </w:rPr>
        <w:t xml:space="preserve">Rs. …….…..………/- (Rupees ……….….……………………………….…….Only) </w:t>
      </w:r>
      <w:r w:rsidRPr="001B2553">
        <w:rPr>
          <w:rFonts w:ascii="Times New Roman" w:hAnsi="Times New Roman"/>
          <w:sz w:val="28"/>
          <w:szCs w:val="28"/>
        </w:rPr>
        <w:t xml:space="preserve">including  the proportionate price of the common areas and facilities appurtenant to the premises, the nature, extent and description of the common areas and facilities which are more particularly described in the </w:t>
      </w:r>
      <w:r w:rsidRPr="001B2553">
        <w:rPr>
          <w:rFonts w:ascii="Times New Roman" w:hAnsi="Times New Roman"/>
          <w:b/>
          <w:sz w:val="28"/>
          <w:szCs w:val="28"/>
        </w:rPr>
        <w:t xml:space="preserve">Second Schedule </w:t>
      </w:r>
      <w:r w:rsidRPr="001B2553">
        <w:rPr>
          <w:rFonts w:ascii="Times New Roman" w:hAnsi="Times New Roman"/>
          <w:sz w:val="28"/>
          <w:szCs w:val="28"/>
        </w:rPr>
        <w:t xml:space="preserve">annexed herewith. </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 xml:space="preserve">(ii) The Allottee/Purchaser hereby agrees to purchase from The Developer and The Developer hereby agrees to sell to the </w:t>
      </w:r>
      <w:r w:rsidRPr="001B2553">
        <w:rPr>
          <w:rFonts w:ascii="Times New Roman" w:hAnsi="Times New Roman"/>
          <w:sz w:val="28"/>
          <w:szCs w:val="28"/>
        </w:rPr>
        <w:lastRenderedPageBreak/>
        <w:t>Allottee/Purchaser covered parking spaces bearing Nos ____ situated at _______ Basement and/or stilt and /or podium being constructed in the layout for the consideration of Rs. ………./- (Rupees ……………………………..only</w:t>
      </w:r>
    </w:p>
    <w:p w:rsidR="000E404E" w:rsidRPr="001B2553" w:rsidRDefault="000E404E" w:rsidP="000E404E">
      <w:pPr>
        <w:spacing w:line="360" w:lineRule="auto"/>
        <w:ind w:left="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1(b) </w:t>
      </w:r>
      <w:r w:rsidRPr="001B2553">
        <w:rPr>
          <w:rFonts w:ascii="Times New Roman" w:hAnsi="Times New Roman"/>
          <w:sz w:val="28"/>
          <w:szCs w:val="28"/>
        </w:rPr>
        <w:tab/>
        <w:t xml:space="preserve">The total aggregate consideration amount for the Flats / Shops including covered parking spaces is thus </w:t>
      </w:r>
      <w:r w:rsidRPr="001B2553">
        <w:rPr>
          <w:rFonts w:ascii="Times New Roman" w:hAnsi="Times New Roman"/>
          <w:b/>
          <w:sz w:val="28"/>
          <w:szCs w:val="28"/>
        </w:rPr>
        <w:t>Rs. ………………/-(Rupees ……………………..……………..only)</w:t>
      </w:r>
      <w:r w:rsidRPr="001B2553">
        <w:rPr>
          <w:rFonts w:ascii="Times New Roman" w:hAnsi="Times New Roman"/>
          <w:sz w:val="28"/>
          <w:szCs w:val="28"/>
        </w:rPr>
        <w:t xml:space="preserve"> &amp; the total amount mentioned above has to be paid by the Allottee/Purchaser in the following manner. </w:t>
      </w:r>
    </w:p>
    <w:p w:rsidR="000E404E" w:rsidRPr="001B2553" w:rsidRDefault="000E404E" w:rsidP="000E404E">
      <w:pPr>
        <w:tabs>
          <w:tab w:val="left" w:pos="5355"/>
        </w:tabs>
        <w:spacing w:line="360" w:lineRule="auto"/>
        <w:rPr>
          <w:rFonts w:ascii="Times New Roman" w:hAnsi="Times New Roman"/>
          <w:sz w:val="2"/>
          <w:szCs w:val="2"/>
        </w:rPr>
      </w:pPr>
    </w:p>
    <w:p w:rsidR="000E404E" w:rsidRPr="001B2553" w:rsidRDefault="000E404E" w:rsidP="000E404E">
      <w:pPr>
        <w:numPr>
          <w:ilvl w:val="0"/>
          <w:numId w:val="22"/>
        </w:numPr>
        <w:spacing w:line="360" w:lineRule="auto"/>
        <w:ind w:left="1080"/>
        <w:jc w:val="both"/>
        <w:rPr>
          <w:rFonts w:ascii="Times New Roman" w:hAnsi="Times New Roman"/>
          <w:sz w:val="28"/>
          <w:szCs w:val="28"/>
        </w:rPr>
      </w:pPr>
      <w:r w:rsidRPr="001B2553">
        <w:rPr>
          <w:rFonts w:ascii="Times New Roman" w:hAnsi="Times New Roman"/>
          <w:sz w:val="28"/>
          <w:szCs w:val="28"/>
        </w:rPr>
        <w:t>Rs. …………….. (Rupees…………………….only) has been paid as booking amount/part consideration for the purchase of the Said Flats / Shops  at the time of execution &amp; registration of present Agreement.</w:t>
      </w:r>
    </w:p>
    <w:p w:rsidR="000E404E" w:rsidRPr="001B2553" w:rsidRDefault="000E404E" w:rsidP="000E404E">
      <w:pPr>
        <w:spacing w:line="360" w:lineRule="auto"/>
        <w:ind w:left="1080"/>
        <w:jc w:val="both"/>
        <w:rPr>
          <w:rFonts w:ascii="Times New Roman" w:hAnsi="Times New Roman"/>
          <w:sz w:val="2"/>
        </w:rPr>
      </w:pPr>
    </w:p>
    <w:p w:rsidR="000E404E" w:rsidRPr="001B2553" w:rsidRDefault="000E404E" w:rsidP="000E404E">
      <w:pPr>
        <w:numPr>
          <w:ilvl w:val="0"/>
          <w:numId w:val="22"/>
        </w:numPr>
        <w:spacing w:line="360" w:lineRule="auto"/>
        <w:ind w:left="1080"/>
        <w:jc w:val="both"/>
        <w:rPr>
          <w:rFonts w:ascii="Times New Roman" w:hAnsi="Times New Roman"/>
          <w:sz w:val="28"/>
          <w:szCs w:val="28"/>
        </w:rPr>
      </w:pPr>
      <w:r w:rsidRPr="001B2553">
        <w:rPr>
          <w:rFonts w:ascii="Times New Roman" w:hAnsi="Times New Roman"/>
          <w:sz w:val="28"/>
          <w:szCs w:val="28"/>
        </w:rPr>
        <w:t>Balance consideration amount of Rs.…............./-(Rupees………………………………….. Only) has to be paid within 60 days from the date of execution &amp; registration of present agreement.</w:t>
      </w: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Note :- As the entire construction on the said plot is already completed &amp; Occupancy Certificate is already issued by the Planning authorities to the said Project therefore the payment schedule as per the RERA Act is not applicable &amp; the entire consideration amount is due &amp; payable as per the terms set out hereinabove.</w:t>
      </w:r>
    </w:p>
    <w:p w:rsidR="000E404E" w:rsidRPr="001B2553" w:rsidRDefault="000E404E" w:rsidP="000E404E">
      <w:pPr>
        <w:spacing w:line="360" w:lineRule="auto"/>
        <w:jc w:val="center"/>
        <w:rPr>
          <w:rFonts w:ascii="Times New Roman" w:hAnsi="Times New Roman"/>
          <w:b/>
          <w:sz w:val="2"/>
          <w:szCs w:val="28"/>
          <w:u w:val="single"/>
        </w:rPr>
      </w:pP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b/>
          <w:sz w:val="28"/>
          <w:szCs w:val="28"/>
        </w:rPr>
        <w:t>TIME BEING ESSENCE OF CONTRACT,</w:t>
      </w:r>
      <w:r w:rsidRPr="001B2553">
        <w:rPr>
          <w:rFonts w:ascii="Times New Roman" w:hAnsi="Times New Roman"/>
          <w:sz w:val="28"/>
          <w:szCs w:val="28"/>
        </w:rPr>
        <w:t xml:space="preserve"> this Agreement will stand automatically cancelled if the Allottee/s’ fails to make the payment within time.</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1(d) </w:t>
      </w:r>
      <w:r w:rsidRPr="001B2553">
        <w:rPr>
          <w:rFonts w:ascii="Times New Roman" w:hAnsi="Times New Roman"/>
          <w:sz w:val="28"/>
          <w:szCs w:val="28"/>
        </w:rPr>
        <w:tab/>
        <w:t xml:space="preserve">The Total Price above excludes Taxes (consisting of tax paid or payable by the Promoter/Developer by way of Value Added Tax, </w:t>
      </w:r>
      <w:r w:rsidRPr="001B2553">
        <w:rPr>
          <w:rFonts w:ascii="Times New Roman" w:hAnsi="Times New Roman"/>
          <w:sz w:val="28"/>
          <w:szCs w:val="28"/>
        </w:rPr>
        <w:lastRenderedPageBreak/>
        <w:t>Service Tax, and Cess or any other similar taxes which may be levied, in connection with the construction of and carrying out the Project payable by the Promoter/Developer GST as applicable from 01/07/2017) up to the date of handing over the possession of the Flat/Shop.</w:t>
      </w:r>
    </w:p>
    <w:p w:rsidR="000E404E" w:rsidRPr="001B2553" w:rsidRDefault="000E404E" w:rsidP="000E404E">
      <w:pPr>
        <w:spacing w:after="0" w:line="360" w:lineRule="auto"/>
        <w:ind w:left="720"/>
        <w:jc w:val="both"/>
        <w:rPr>
          <w:rFonts w:ascii="Times New Roman" w:hAnsi="Times New Roman"/>
          <w:bCs/>
          <w:sz w:val="28"/>
          <w:szCs w:val="28"/>
        </w:rPr>
      </w:pPr>
      <w:r w:rsidRPr="001B2553">
        <w:rPr>
          <w:rFonts w:ascii="Times New Roman" w:hAnsi="Times New Roman"/>
          <w:bCs/>
          <w:sz w:val="28"/>
          <w:szCs w:val="28"/>
        </w:rPr>
        <w:t xml:space="preserve">The </w:t>
      </w:r>
      <w:r w:rsidRPr="001B2553">
        <w:rPr>
          <w:rFonts w:ascii="Times New Roman" w:hAnsi="Times New Roman"/>
          <w:sz w:val="28"/>
          <w:szCs w:val="28"/>
        </w:rPr>
        <w:t>Allottee/Purchaser</w:t>
      </w:r>
      <w:r w:rsidRPr="001B2553">
        <w:rPr>
          <w:rFonts w:ascii="Times New Roman" w:hAnsi="Times New Roman"/>
          <w:bCs/>
          <w:sz w:val="28"/>
          <w:szCs w:val="28"/>
        </w:rPr>
        <w:t xml:space="preserve"> shall pay and bear all the following Charges, Deposits and Expenses to the </w:t>
      </w:r>
      <w:r w:rsidRPr="001B2553">
        <w:rPr>
          <w:rFonts w:ascii="Times New Roman" w:hAnsi="Times New Roman"/>
          <w:sz w:val="28"/>
          <w:szCs w:val="28"/>
        </w:rPr>
        <w:t>Promoter/Developer</w:t>
      </w:r>
      <w:r w:rsidRPr="001B2553">
        <w:rPr>
          <w:rFonts w:ascii="Times New Roman" w:hAnsi="Times New Roman"/>
          <w:bCs/>
          <w:sz w:val="28"/>
          <w:szCs w:val="28"/>
        </w:rPr>
        <w:t xml:space="preserve"> as and when demanded: </w:t>
      </w:r>
    </w:p>
    <w:p w:rsidR="000E404E" w:rsidRPr="001B2553" w:rsidRDefault="000E404E" w:rsidP="000E404E">
      <w:pPr>
        <w:numPr>
          <w:ilvl w:val="0"/>
          <w:numId w:val="23"/>
        </w:numPr>
        <w:spacing w:after="0" w:line="360" w:lineRule="auto"/>
        <w:ind w:left="1440" w:hanging="720"/>
        <w:jc w:val="both"/>
        <w:rPr>
          <w:rFonts w:ascii="Times New Roman" w:hAnsi="Times New Roman"/>
          <w:bCs/>
          <w:sz w:val="28"/>
          <w:szCs w:val="28"/>
        </w:rPr>
      </w:pPr>
      <w:r w:rsidRPr="001B2553">
        <w:rPr>
          <w:rFonts w:ascii="Times New Roman" w:hAnsi="Times New Roman"/>
          <w:bCs/>
          <w:sz w:val="28"/>
          <w:szCs w:val="28"/>
        </w:rPr>
        <w:t>Legal and document charges at the time of execution of this Agreement.</w:t>
      </w:r>
    </w:p>
    <w:p w:rsidR="000E404E" w:rsidRPr="001B2553" w:rsidRDefault="000E404E" w:rsidP="000E404E">
      <w:pPr>
        <w:numPr>
          <w:ilvl w:val="0"/>
          <w:numId w:val="23"/>
        </w:numPr>
        <w:spacing w:after="0" w:line="360" w:lineRule="auto"/>
        <w:ind w:left="1440" w:hanging="720"/>
        <w:jc w:val="both"/>
        <w:rPr>
          <w:rFonts w:ascii="Times New Roman" w:hAnsi="Times New Roman"/>
          <w:bCs/>
          <w:sz w:val="28"/>
          <w:szCs w:val="28"/>
        </w:rPr>
      </w:pPr>
      <w:r w:rsidRPr="001B2553">
        <w:rPr>
          <w:rFonts w:ascii="Times New Roman" w:hAnsi="Times New Roman"/>
          <w:bCs/>
          <w:sz w:val="28"/>
          <w:szCs w:val="28"/>
        </w:rPr>
        <w:t>Charges for valuation report, if required.</w:t>
      </w:r>
    </w:p>
    <w:p w:rsidR="000E404E" w:rsidRPr="001B2553" w:rsidRDefault="000E404E" w:rsidP="000E404E">
      <w:pPr>
        <w:numPr>
          <w:ilvl w:val="0"/>
          <w:numId w:val="23"/>
        </w:numPr>
        <w:spacing w:after="0" w:line="360" w:lineRule="auto"/>
        <w:ind w:left="1440" w:hanging="720"/>
        <w:jc w:val="both"/>
        <w:rPr>
          <w:rFonts w:ascii="Times New Roman" w:hAnsi="Times New Roman"/>
          <w:bCs/>
          <w:sz w:val="28"/>
          <w:szCs w:val="28"/>
        </w:rPr>
      </w:pPr>
      <w:r w:rsidRPr="001B2553">
        <w:rPr>
          <w:rFonts w:ascii="Times New Roman" w:hAnsi="Times New Roman"/>
          <w:bCs/>
          <w:sz w:val="28"/>
          <w:szCs w:val="28"/>
        </w:rPr>
        <w:t>Water resource development charges and Development charges of CIDCO.</w:t>
      </w:r>
    </w:p>
    <w:p w:rsidR="000E404E" w:rsidRPr="001B2553" w:rsidRDefault="000E404E" w:rsidP="000E404E">
      <w:pPr>
        <w:numPr>
          <w:ilvl w:val="0"/>
          <w:numId w:val="23"/>
        </w:numPr>
        <w:spacing w:after="0" w:line="360" w:lineRule="auto"/>
        <w:ind w:left="1440" w:hanging="720"/>
        <w:jc w:val="both"/>
        <w:rPr>
          <w:rFonts w:ascii="Times New Roman" w:hAnsi="Times New Roman"/>
          <w:bCs/>
          <w:sz w:val="28"/>
          <w:szCs w:val="28"/>
        </w:rPr>
      </w:pPr>
      <w:r w:rsidRPr="001B2553">
        <w:rPr>
          <w:rFonts w:ascii="Times New Roman" w:hAnsi="Times New Roman"/>
          <w:bCs/>
          <w:sz w:val="28"/>
          <w:szCs w:val="28"/>
        </w:rPr>
        <w:t>Co-operative Society/ Condominium of Apartments /Limited Company formation/ registration charges.</w:t>
      </w:r>
    </w:p>
    <w:p w:rsidR="000E404E" w:rsidRPr="001B2553" w:rsidRDefault="000E404E" w:rsidP="000E404E">
      <w:pPr>
        <w:numPr>
          <w:ilvl w:val="0"/>
          <w:numId w:val="23"/>
        </w:numPr>
        <w:spacing w:after="0" w:line="360" w:lineRule="auto"/>
        <w:ind w:left="1440" w:hanging="720"/>
        <w:jc w:val="both"/>
        <w:rPr>
          <w:rFonts w:ascii="Times New Roman" w:hAnsi="Times New Roman"/>
          <w:bCs/>
          <w:sz w:val="28"/>
          <w:szCs w:val="28"/>
        </w:rPr>
      </w:pPr>
      <w:r w:rsidRPr="001B2553">
        <w:rPr>
          <w:rFonts w:ascii="Times New Roman" w:hAnsi="Times New Roman"/>
          <w:bCs/>
          <w:sz w:val="28"/>
          <w:szCs w:val="28"/>
        </w:rPr>
        <w:t>Water and Drainage connection deposit and meter charges or any other charges imposed by the CIDCO/ NMMC or other Government authority.</w:t>
      </w:r>
    </w:p>
    <w:p w:rsidR="000E404E" w:rsidRPr="001B2553" w:rsidRDefault="000E404E" w:rsidP="000E404E">
      <w:pPr>
        <w:numPr>
          <w:ilvl w:val="0"/>
          <w:numId w:val="23"/>
        </w:numPr>
        <w:spacing w:after="0" w:line="360" w:lineRule="auto"/>
        <w:ind w:left="1440" w:hanging="720"/>
        <w:jc w:val="both"/>
        <w:rPr>
          <w:rFonts w:ascii="Times New Roman" w:hAnsi="Times New Roman"/>
          <w:bCs/>
          <w:sz w:val="28"/>
          <w:szCs w:val="28"/>
        </w:rPr>
      </w:pPr>
      <w:r w:rsidRPr="001B2553">
        <w:rPr>
          <w:rFonts w:ascii="Times New Roman" w:hAnsi="Times New Roman"/>
          <w:bCs/>
          <w:sz w:val="28"/>
          <w:szCs w:val="28"/>
        </w:rPr>
        <w:t>Electricity connection, meter deposit, MSEB service charges, cable charges and transformer.</w:t>
      </w:r>
    </w:p>
    <w:p w:rsidR="000E404E" w:rsidRPr="001B2553" w:rsidRDefault="000E404E" w:rsidP="000E404E">
      <w:pPr>
        <w:numPr>
          <w:ilvl w:val="0"/>
          <w:numId w:val="23"/>
        </w:numPr>
        <w:spacing w:after="0" w:line="360" w:lineRule="auto"/>
        <w:ind w:left="1440" w:hanging="720"/>
        <w:jc w:val="both"/>
        <w:rPr>
          <w:rFonts w:ascii="Times New Roman" w:hAnsi="Times New Roman"/>
          <w:bCs/>
          <w:sz w:val="28"/>
          <w:szCs w:val="28"/>
        </w:rPr>
      </w:pPr>
      <w:r w:rsidRPr="001B2553">
        <w:rPr>
          <w:rFonts w:ascii="Times New Roman" w:hAnsi="Times New Roman"/>
          <w:bCs/>
          <w:sz w:val="28"/>
          <w:szCs w:val="28"/>
        </w:rPr>
        <w:t>Property Tax from the date of Possession of said Flat/Shop.</w:t>
      </w:r>
    </w:p>
    <w:p w:rsidR="000E404E" w:rsidRPr="001B2553" w:rsidRDefault="000E404E" w:rsidP="000E404E">
      <w:pPr>
        <w:numPr>
          <w:ilvl w:val="0"/>
          <w:numId w:val="23"/>
        </w:numPr>
        <w:spacing w:after="0" w:line="360" w:lineRule="auto"/>
        <w:ind w:left="1440" w:hanging="720"/>
        <w:jc w:val="both"/>
        <w:rPr>
          <w:rFonts w:ascii="Times New Roman" w:hAnsi="Times New Roman"/>
          <w:bCs/>
          <w:sz w:val="28"/>
          <w:szCs w:val="28"/>
        </w:rPr>
      </w:pPr>
      <w:r w:rsidRPr="001B2553">
        <w:rPr>
          <w:rFonts w:ascii="Times New Roman" w:hAnsi="Times New Roman"/>
          <w:bCs/>
          <w:sz w:val="28"/>
          <w:szCs w:val="28"/>
        </w:rPr>
        <w:t>Service Tax, VAT Tax, LBT OR Cess, GST or any other taxes or charges levied by the state or Government authorities.</w:t>
      </w:r>
    </w:p>
    <w:p w:rsidR="000E404E" w:rsidRPr="001B2553" w:rsidRDefault="000E404E" w:rsidP="000E404E">
      <w:pPr>
        <w:numPr>
          <w:ilvl w:val="0"/>
          <w:numId w:val="23"/>
        </w:numPr>
        <w:spacing w:after="0" w:line="360" w:lineRule="auto"/>
        <w:ind w:left="1440" w:hanging="720"/>
        <w:jc w:val="both"/>
        <w:rPr>
          <w:rFonts w:ascii="Times New Roman" w:hAnsi="Times New Roman"/>
          <w:bCs/>
          <w:sz w:val="28"/>
          <w:szCs w:val="28"/>
        </w:rPr>
      </w:pPr>
      <w:r w:rsidRPr="001B2553">
        <w:rPr>
          <w:rFonts w:ascii="Times New Roman" w:hAnsi="Times New Roman"/>
          <w:bCs/>
          <w:sz w:val="28"/>
          <w:szCs w:val="28"/>
        </w:rPr>
        <w:t>CIDCO Transfer Charges.</w:t>
      </w:r>
    </w:p>
    <w:p w:rsidR="000E404E" w:rsidRPr="001B2553" w:rsidRDefault="000E404E" w:rsidP="000E404E">
      <w:pPr>
        <w:numPr>
          <w:ilvl w:val="0"/>
          <w:numId w:val="23"/>
        </w:numPr>
        <w:spacing w:line="360" w:lineRule="auto"/>
        <w:ind w:left="1440" w:hanging="720"/>
        <w:jc w:val="both"/>
        <w:rPr>
          <w:rFonts w:ascii="Times New Roman" w:hAnsi="Times New Roman"/>
          <w:bCs/>
          <w:sz w:val="28"/>
          <w:szCs w:val="28"/>
        </w:rPr>
      </w:pPr>
      <w:r w:rsidRPr="001B2553">
        <w:rPr>
          <w:rFonts w:ascii="Times New Roman" w:hAnsi="Times New Roman"/>
          <w:bCs/>
          <w:sz w:val="28"/>
          <w:szCs w:val="28"/>
        </w:rPr>
        <w:t>Any other charges, taxes and expenses levied by the Government authorities.</w:t>
      </w:r>
    </w:p>
    <w:p w:rsidR="000E404E" w:rsidRPr="001B2553" w:rsidRDefault="000E404E" w:rsidP="000E404E">
      <w:pPr>
        <w:spacing w:after="0" w:line="360" w:lineRule="auto"/>
        <w:jc w:val="both"/>
        <w:rPr>
          <w:rFonts w:ascii="Times New Roman" w:hAnsi="Times New Roman"/>
          <w:bCs/>
          <w:sz w:val="1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1(e)</w:t>
      </w:r>
      <w:r w:rsidRPr="001B2553">
        <w:rPr>
          <w:rFonts w:ascii="Times New Roman" w:hAnsi="Times New Roman"/>
          <w:sz w:val="28"/>
          <w:szCs w:val="28"/>
        </w:rPr>
        <w:tab/>
        <w:t xml:space="preserve">The Total Price is escalation-free, save and except escalations/increases, due to increase on account of development charges payable to the competent authority and/or any other </w:t>
      </w:r>
      <w:r w:rsidRPr="001B2553">
        <w:rPr>
          <w:rFonts w:ascii="Times New Roman" w:hAnsi="Times New Roman"/>
          <w:sz w:val="28"/>
          <w:szCs w:val="28"/>
        </w:rPr>
        <w:lastRenderedPageBreak/>
        <w:t>increase in charges which may be levied or imposed by the competent authority Local Bodies/Government from time to time. The Promoter/Developer undertakes and agrees that while raising a demand on the Allottee/Purchaser for increase in development charges, cost, or levies imposed by the competent authorities etc., the Promoter/Developer shall enclose the said notification order rule/regulation published issued in that behalf to that effect along with the demand letter being issued to the Allottee/Purchaser, which shall only be applicable on subsequent payments.</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1(f) </w:t>
      </w:r>
      <w:r w:rsidRPr="001B2553">
        <w:rPr>
          <w:rFonts w:ascii="Times New Roman" w:hAnsi="Times New Roman"/>
          <w:sz w:val="28"/>
          <w:szCs w:val="28"/>
        </w:rPr>
        <w:tab/>
        <w:t>The Promoter/Developer may allow in its sole discretion, a rebate for early payments of equal installments payable by the Allottee/Purchaser by discounting such early payments @ _____% per annum for the period by which the respective installment has been proponed. The provision for allowing rebate and such rate of rebate shall not be subject to any revision/withdrawal, once granted to an Allottee/Purchaser by the Promoter/Developer.</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1(g) </w:t>
      </w:r>
      <w:r w:rsidRPr="001B2553">
        <w:rPr>
          <w:rFonts w:ascii="Times New Roman" w:hAnsi="Times New Roman"/>
          <w:sz w:val="28"/>
          <w:szCs w:val="28"/>
        </w:rPr>
        <w:tab/>
        <w:t xml:space="preserve">The Promoter/Developer shall confirm the final carpet area that has been allotted to the Allottee/Purchaser after the construction of the Building is complete and the occupancy certificate is granted by the competent authority, by furnishing details of the changes if any, in the carpet area, subject to a variation cap of three percent. The total price payable for the carpet area shall be recalculated upon confirmation by the Promoter/Developer. If there is any reduction in the carpet area within the defined limit then The Developer shall refund the excess money paid by Allottee/Purchaser within forty-five days with annual interest at the rate specified in the Rules, from the date when such an excess amount was paid by the Allottee/Purchaser. If there is any increase in the carpet area allotted to Allottee/Purchaser, the </w:t>
      </w:r>
      <w:r w:rsidRPr="001B2553">
        <w:rPr>
          <w:rFonts w:ascii="Times New Roman" w:hAnsi="Times New Roman"/>
          <w:sz w:val="28"/>
          <w:szCs w:val="28"/>
        </w:rPr>
        <w:lastRenderedPageBreak/>
        <w:t>Promoter/Developer shall demand additional amount from the Allottee/Purchaser as per the next milestone of the Payment Plan.  All these monetary adjustments shall be made at the same rate per square meter as agreed in Clause 1(a) of this Agreement.</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1(h) </w:t>
      </w:r>
      <w:r w:rsidRPr="001B2553">
        <w:rPr>
          <w:rFonts w:ascii="Times New Roman" w:hAnsi="Times New Roman"/>
          <w:sz w:val="28"/>
          <w:szCs w:val="28"/>
        </w:rPr>
        <w:tab/>
        <w:t>The Allottee/Purchaser authorizes the Promoter/Developer to adjust/appropriate all payments made by him/her under any head(s) of dues against lawful outstanding if any, in his/her name as the Promoter/Developer may in its sole discretion deem fit and the Allottee/Purchaser undertakes not to object/demand/direct the Promoter/Developer to adjust his payments in any manner.</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1(i)</w:t>
      </w:r>
      <w:r w:rsidRPr="001B2553">
        <w:rPr>
          <w:rFonts w:ascii="Times New Roman" w:hAnsi="Times New Roman"/>
          <w:sz w:val="28"/>
          <w:szCs w:val="28"/>
        </w:rPr>
        <w:tab/>
        <w:t>The Allottee/s hereby agree and undertake to pay each and every installment within 15 (Fifteen) days of the respective due dates as mentioned in this Agreement. Without prejudice to the above, if the Allottee/s fail to make the payment within a period of 15 (fifteen) days or levies mentioned in the demand letters/emails, then and in such an event, the Allottee/s agree to pay to the Promoter interest on all the amounts outstanding under the terms of this Agreement, at the rate of the State Bank of India Highest Marginal Cost of Lending Rate plus 2% and for continued default beyond a period of 30 days penal interest rate as charged by SBI shall be payable in addition to the aforesaid rate on the principal and interest amount due, till such time that the payments are made. It is specifically agreed that the amount received by the Promoter will be first appropriated towards interest receivable by the Allottee/s.</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1(j)</w:t>
      </w:r>
      <w:r w:rsidRPr="001B2553">
        <w:rPr>
          <w:rFonts w:ascii="Times New Roman" w:hAnsi="Times New Roman"/>
          <w:sz w:val="28"/>
          <w:szCs w:val="28"/>
        </w:rPr>
        <w:tab/>
        <w:t xml:space="preserve">If Allottee/s committing default in payment on due date of any amount due and payable by the Allottee/s to the Promoter under this Agreement including his/her/their proportionate share of taxes levied by concerned local authority and other outgoings), the Allottee/s agrees to pay interest to the Promoter at the rates prescribed under the RERA Rules or at 18% per annum if rates </w:t>
      </w:r>
      <w:r w:rsidRPr="001B2553">
        <w:rPr>
          <w:rFonts w:ascii="Times New Roman" w:hAnsi="Times New Roman"/>
          <w:sz w:val="28"/>
          <w:szCs w:val="28"/>
        </w:rPr>
        <w:lastRenderedPageBreak/>
        <w:t>are not prescribed, on all the amounts, which become due and payable by the Allottee/s to the Promoter under the terms of this Agreement from the date the said amount is payable/due by the Allottee/s to the Promoter till date of actual realization of payment.  However, such entitlement of interest shall not be deemed to be a waiver of Promoter’s right to terminate this Agreement as per the provisions of this Agreement. The Promoter is not liable to refund the taxes and other statutory charges collected from the Allottee/s notwithstanding termination of the Agreement.  The Promoter may at its own option also approach the authority under RERA for seeking appropriate order for cancellation of this Agreement.</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1(k) </w:t>
      </w:r>
      <w:r w:rsidRPr="001B2553">
        <w:rPr>
          <w:rFonts w:ascii="Times New Roman" w:hAnsi="Times New Roman"/>
          <w:sz w:val="28"/>
          <w:szCs w:val="28"/>
        </w:rPr>
        <w:tab/>
        <w:t>The Promoter shall in respect of any amounts remaining unpaid by the Allottee/s under the terms and conditions of this Agreement have a first lien and charge on the said Premises agreed to be purchased by the Allottee/s.</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2.1 </w:t>
      </w:r>
      <w:r w:rsidRPr="001B2553">
        <w:rPr>
          <w:rFonts w:ascii="Times New Roman" w:hAnsi="Times New Roman"/>
          <w:sz w:val="28"/>
          <w:szCs w:val="28"/>
        </w:rPr>
        <w:tab/>
        <w:t>The Promoter/Developer hereby agrees to observe, perform and comply with all the terms, conditions, stipulations and restrictions if any, which may have been imposed by the concerned local authority at the time of sanctioning the said plans or thereafter and shall before handing over possession of the Flat/Shop to the Allottee/Purchaser, obtain from the concerned local authority occupancy and/or completion certificates in respect of the Flat/Shop.</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2.2 </w:t>
      </w:r>
      <w:r w:rsidRPr="001B2553">
        <w:rPr>
          <w:rFonts w:ascii="Times New Roman" w:hAnsi="Times New Roman"/>
          <w:sz w:val="28"/>
          <w:szCs w:val="28"/>
        </w:rPr>
        <w:tab/>
        <w:t xml:space="preserve">Time is essence for the Promoter/Developer as well as the Allottee/Purchaser.  The Promoter/Developer shall abide by the time schedule for completing the project and handing over the Flat/Shop   to the Allottee/Purchaser and the common areas to the association of the Allottee/Purchaser after receiving the occupancy certificate or the completion certificate or both, as the </w:t>
      </w:r>
      <w:r w:rsidRPr="001B2553">
        <w:rPr>
          <w:rFonts w:ascii="Times New Roman" w:hAnsi="Times New Roman"/>
          <w:sz w:val="28"/>
          <w:szCs w:val="28"/>
        </w:rPr>
        <w:lastRenderedPageBreak/>
        <w:t>case may be.  Similarly, the Allottee/Purchaser shall make timely payments of the installment and other dues payable by him/her and meeting the other obligations under the Agreement subject to the simultaneous completion of construction by the Promoter/Developer as provided in clause 1 (c) herein above. (“Payment Plan”).</w:t>
      </w:r>
    </w:p>
    <w:p w:rsidR="000E404E" w:rsidRPr="001B2553" w:rsidRDefault="000E404E" w:rsidP="000E404E">
      <w:pPr>
        <w:pStyle w:val="BodyTextIndent"/>
        <w:spacing w:after="0" w:line="360" w:lineRule="auto"/>
        <w:ind w:left="720" w:hanging="720"/>
        <w:jc w:val="both"/>
        <w:rPr>
          <w:rFonts w:cs="Times New Roman"/>
          <w:sz w:val="28"/>
          <w:szCs w:val="28"/>
        </w:rPr>
      </w:pPr>
      <w:r w:rsidRPr="001B2553">
        <w:rPr>
          <w:rFonts w:cs="Times New Roman"/>
          <w:sz w:val="28"/>
          <w:szCs w:val="28"/>
        </w:rPr>
        <w:t>3</w:t>
      </w:r>
      <w:r w:rsidRPr="001B2553">
        <w:rPr>
          <w:rFonts w:cs="Times New Roman"/>
          <w:sz w:val="28"/>
          <w:szCs w:val="28"/>
        </w:rPr>
        <w:tab/>
        <w:t xml:space="preserve">The Developer hereby declare that the Floor Space Index available in respect of the said Plot is 1.50 with 15 % commercial utility.  The Developer has obtained the sanction from CIDCO for Residential/Commercial use. The Developer has reserved their right to utilize such permissible FSI for commercial purposes as per rule, as they may deem fit and necessary. The Allottee/Purchaser shall not be entitled to object for such commercial utilization by The Developer in any manner whatsoever. The Developer has represented to the Allottee/Purchaser that no part of the said FSI has been used/utilized or will be utilized by The Developer elsewhere for any purpose whatsoever save/except global FSI of the reserved plots or set back area of the said plot.  In case while developing the said plot, if The Developer  has utilized FSI of any other Plot by way of floating F.S.I. then The Developer shall disclose the particulars of such FSI to the said Co-op Society in which the Allottee/Purchaser shall be admitted  as the member thereof. </w:t>
      </w:r>
    </w:p>
    <w:p w:rsidR="000E404E" w:rsidRPr="001B2553" w:rsidRDefault="000E404E" w:rsidP="000E404E">
      <w:pPr>
        <w:pStyle w:val="BodyTextIndent"/>
        <w:spacing w:after="0" w:line="360" w:lineRule="auto"/>
        <w:ind w:left="720" w:hanging="720"/>
        <w:jc w:val="both"/>
        <w:rPr>
          <w:rFonts w:cs="Times New Roman"/>
          <w:sz w:val="28"/>
          <w:szCs w:val="28"/>
        </w:rPr>
      </w:pPr>
    </w:p>
    <w:p w:rsidR="000E404E" w:rsidRPr="001B2553" w:rsidRDefault="000E404E" w:rsidP="000E404E">
      <w:pPr>
        <w:pStyle w:val="BodyTextIndent"/>
        <w:spacing w:after="0" w:line="360" w:lineRule="auto"/>
        <w:ind w:left="720" w:hanging="720"/>
        <w:jc w:val="both"/>
        <w:rPr>
          <w:rFonts w:cs="Times New Roman"/>
          <w:sz w:val="28"/>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4.1 </w:t>
      </w:r>
      <w:r w:rsidRPr="001B2553">
        <w:rPr>
          <w:rFonts w:ascii="Times New Roman" w:hAnsi="Times New Roman"/>
          <w:sz w:val="28"/>
          <w:szCs w:val="28"/>
        </w:rPr>
        <w:tab/>
        <w:t xml:space="preserve">If the The Developer fails to abide by the time schedule for completing the project and handing over the Flat/Shop   to the Allottee/Purchaser, the Promoter/Developer agrees to pay to the Allottee/Purchaser, who does not intend to withdraw from the project, interest as specified in the Rule, on all the amounts paid by the Allottee/Purchaser for every month of delay till the handing over of the possession. The Allottee/Purchaser agrees to </w:t>
      </w:r>
      <w:r w:rsidRPr="001B2553">
        <w:rPr>
          <w:rFonts w:ascii="Times New Roman" w:hAnsi="Times New Roman"/>
          <w:sz w:val="28"/>
          <w:szCs w:val="28"/>
        </w:rPr>
        <w:lastRenderedPageBreak/>
        <w:t>pay to the Promoter/Developer interest as specified in the Rule on all the delayed payment which become due and payable by the Allottee/Purchaser to the Promoter/Developer under the terms of this Agreement from the date the said amount is payable by the Allottee/Purchaser to the Promoter/Developer.</w:t>
      </w:r>
    </w:p>
    <w:p w:rsidR="000E404E" w:rsidRPr="001B2553" w:rsidRDefault="000E404E" w:rsidP="000E404E">
      <w:pPr>
        <w:spacing w:line="360" w:lineRule="auto"/>
        <w:ind w:left="720" w:hanging="720"/>
        <w:jc w:val="both"/>
        <w:rPr>
          <w:rFonts w:ascii="Times New Roman" w:hAnsi="Times New Roman"/>
          <w:sz w:val="6"/>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4.2 </w:t>
      </w:r>
      <w:r w:rsidRPr="001B2553">
        <w:rPr>
          <w:rFonts w:ascii="Times New Roman" w:hAnsi="Times New Roman"/>
          <w:sz w:val="28"/>
          <w:szCs w:val="28"/>
        </w:rPr>
        <w:tab/>
        <w:t>Without prejudice to the right of The Developer to charge interest in terms of sub clause 4.1 above, on the Allottee/Purchaser committing default in payment on due date of any amount due and payable by the Allottee/Purchaser to the Promoter/Developer under this Agreement (including his/her proportionate share of taxes levied by concerned local authority and other outgoings) and on the Allottee/Purchaser                   committing three defaults of payment of installments, the Promoter/Developer shall at his own option may terminate this Agreement:</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Provided that, Promoter/Developer shall give notice of fifteen days in writing to the Allottee/Purchaser by Registered Post AD at the address provided by the Allottee/Purchaser and mail at the e-mail address provided by the Allottee/Purchaser of his intention to terminate this Agreement and of the specific breach or breaches of terms and conditions in respect of which it is intended to terminate the Agreement.  If the Allottee/Purchaser fails to rectify the breach or breaches mentioned by the Promoter/Developer within the period of notice then at the end of such notice period, the Promoter/Developer shall be entitled to terminate this Agreement.</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 xml:space="preserve">Provided further that, upon termination of this Agreement as aforesaid, the Promoter/Developer shall refund to the Allottee/Purchaser (subject to adjustment and recovery of any agreed liquidated damages or any other amount which may be payable to The Developer) within a period of thirty days of the termination, the installments of sale consideration of the </w:t>
      </w:r>
      <w:r w:rsidRPr="001B2553">
        <w:rPr>
          <w:rFonts w:ascii="Times New Roman" w:hAnsi="Times New Roman"/>
          <w:sz w:val="28"/>
          <w:szCs w:val="28"/>
        </w:rPr>
        <w:lastRenderedPageBreak/>
        <w:t>Flat/Shop   which may till then have been paid by the Allottee / Purchaser to the Promoter/Developer.</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5. </w:t>
      </w:r>
      <w:r w:rsidRPr="001B2553">
        <w:rPr>
          <w:rFonts w:ascii="Times New Roman" w:hAnsi="Times New Roman"/>
          <w:sz w:val="28"/>
          <w:szCs w:val="28"/>
        </w:rPr>
        <w:tab/>
        <w:t xml:space="preserve">The fixtures and fittings with regard to the flooring and sanitary fittings and amenities like one or more lifts with particular brand or price range (if unbranded) to be provided by the Promoter/Developer in the said building and the Flat/Shop as are set out in </w:t>
      </w:r>
      <w:r w:rsidRPr="001B2553">
        <w:rPr>
          <w:rFonts w:ascii="Times New Roman" w:hAnsi="Times New Roman"/>
          <w:b/>
          <w:sz w:val="28"/>
          <w:szCs w:val="28"/>
        </w:rPr>
        <w:t>Annexure ‘C’</w:t>
      </w:r>
      <w:r w:rsidRPr="001B2553">
        <w:rPr>
          <w:rFonts w:ascii="Times New Roman" w:hAnsi="Times New Roman"/>
          <w:sz w:val="28"/>
          <w:szCs w:val="28"/>
        </w:rPr>
        <w:t xml:space="preserve"> annexed hereto.</w:t>
      </w:r>
    </w:p>
    <w:p w:rsidR="000E404E" w:rsidRPr="001B2553" w:rsidRDefault="000E404E" w:rsidP="000E404E">
      <w:pPr>
        <w:spacing w:line="360" w:lineRule="auto"/>
        <w:jc w:val="both"/>
        <w:rPr>
          <w:rFonts w:ascii="Times New Roman" w:hAnsi="Times New Roman"/>
          <w:b/>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6. </w:t>
      </w:r>
      <w:r w:rsidRPr="001B2553">
        <w:rPr>
          <w:rFonts w:ascii="Times New Roman" w:hAnsi="Times New Roman"/>
          <w:sz w:val="28"/>
          <w:szCs w:val="28"/>
        </w:rPr>
        <w:tab/>
        <w:t xml:space="preserve">The Promoter/Developer shall give </w:t>
      </w:r>
      <w:r w:rsidRPr="001B2553">
        <w:rPr>
          <w:rFonts w:ascii="Times New Roman" w:hAnsi="Times New Roman"/>
          <w:b/>
          <w:sz w:val="28"/>
          <w:szCs w:val="28"/>
        </w:rPr>
        <w:t>possession</w:t>
      </w:r>
      <w:r w:rsidRPr="001B2553">
        <w:rPr>
          <w:rFonts w:ascii="Times New Roman" w:hAnsi="Times New Roman"/>
          <w:sz w:val="28"/>
          <w:szCs w:val="28"/>
        </w:rPr>
        <w:t xml:space="preserve"> of the Flat/Shop   to the Allottee/Purchaser on or before </w:t>
      </w:r>
      <w:r w:rsidRPr="001B2553">
        <w:rPr>
          <w:rFonts w:ascii="Times New Roman" w:hAnsi="Times New Roman"/>
          <w:b/>
          <w:sz w:val="28"/>
          <w:szCs w:val="28"/>
        </w:rPr>
        <w:t xml:space="preserve">________________. </w:t>
      </w:r>
      <w:r w:rsidRPr="001B2553">
        <w:rPr>
          <w:rFonts w:ascii="Times New Roman" w:hAnsi="Times New Roman"/>
          <w:sz w:val="28"/>
          <w:szCs w:val="28"/>
        </w:rPr>
        <w:t>If the Promoter/Developer fails or neglects to give possession of the Flat/Shop to the Allottee/Purchaser on account of reasons beyond his control and of his agents by the aforesaid date then the Promoter/Developer shall be liable on demand to refund to the Allottee/Purchaser the amounts already received by him in respect of the Flat/Shop with interest at the same rate as may mentioned in the clause 4.1 herein above from the date the Promoter/Developer received the sum till the date the amounts and interest thereon is repaid.</w:t>
      </w:r>
    </w:p>
    <w:p w:rsidR="000E404E" w:rsidRPr="001B2553" w:rsidRDefault="000E404E" w:rsidP="000E404E">
      <w:pPr>
        <w:spacing w:line="360" w:lineRule="auto"/>
        <w:jc w:val="both"/>
        <w:rPr>
          <w:rFonts w:ascii="Times New Roman" w:hAnsi="Times New Roman"/>
          <w:b/>
          <w:sz w:val="2"/>
          <w:szCs w:val="28"/>
        </w:rPr>
      </w:pP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Provided that, the Promoter/Developer shall be entitled to reasonable extension of time for giving delivery of Flat/Shop   on the aforesaid date, if the completion of building in which the Flat/Shop   is to be situated is delayed on account of –</w:t>
      </w:r>
    </w:p>
    <w:p w:rsidR="000E404E" w:rsidRPr="001B2553" w:rsidRDefault="000E404E" w:rsidP="000E404E">
      <w:pPr>
        <w:spacing w:line="360" w:lineRule="auto"/>
        <w:jc w:val="both"/>
        <w:rPr>
          <w:rFonts w:ascii="Times New Roman" w:hAnsi="Times New Roman"/>
          <w:sz w:val="2"/>
          <w:szCs w:val="28"/>
        </w:rPr>
      </w:pPr>
    </w:p>
    <w:p w:rsidR="000E404E" w:rsidRPr="001B2553" w:rsidRDefault="000E404E" w:rsidP="000E404E">
      <w:pPr>
        <w:spacing w:line="360" w:lineRule="auto"/>
        <w:ind w:firstLine="720"/>
        <w:jc w:val="both"/>
        <w:rPr>
          <w:rFonts w:ascii="Times New Roman" w:hAnsi="Times New Roman"/>
          <w:sz w:val="28"/>
          <w:szCs w:val="28"/>
        </w:rPr>
      </w:pPr>
      <w:r w:rsidRPr="001B2553">
        <w:rPr>
          <w:rFonts w:ascii="Times New Roman" w:hAnsi="Times New Roman"/>
          <w:sz w:val="28"/>
          <w:szCs w:val="28"/>
        </w:rPr>
        <w:t xml:space="preserve">(i) </w:t>
      </w:r>
      <w:r w:rsidRPr="001B2553">
        <w:rPr>
          <w:rFonts w:ascii="Times New Roman" w:hAnsi="Times New Roman"/>
          <w:sz w:val="28"/>
          <w:szCs w:val="28"/>
        </w:rPr>
        <w:tab/>
        <w:t>War, civil commotion or act of God;</w:t>
      </w: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(ii) </w:t>
      </w:r>
      <w:r w:rsidRPr="001B2553">
        <w:rPr>
          <w:rFonts w:ascii="Times New Roman" w:hAnsi="Times New Roman"/>
          <w:sz w:val="28"/>
          <w:szCs w:val="28"/>
        </w:rPr>
        <w:tab/>
        <w:t>Any notice, order, rule, notification of the Government and/or other public or competent authority/court.</w:t>
      </w: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(iii)</w:t>
      </w:r>
      <w:r w:rsidRPr="001B2553">
        <w:rPr>
          <w:rFonts w:ascii="Times New Roman" w:hAnsi="Times New Roman"/>
        </w:rPr>
        <w:t xml:space="preserve"> </w:t>
      </w:r>
      <w:r w:rsidRPr="001B2553">
        <w:rPr>
          <w:rFonts w:ascii="Times New Roman" w:hAnsi="Times New Roman"/>
          <w:sz w:val="28"/>
          <w:szCs w:val="28"/>
        </w:rPr>
        <w:t xml:space="preserve"> The Promoter shall not be liable and/or responsible to pay for any loss, damage, injury or delay due to any cause beyond their control which took place or occurred on </w:t>
      </w:r>
      <w:r w:rsidRPr="001B2553">
        <w:rPr>
          <w:rFonts w:ascii="Times New Roman" w:hAnsi="Times New Roman"/>
          <w:sz w:val="28"/>
          <w:szCs w:val="28"/>
        </w:rPr>
        <w:lastRenderedPageBreak/>
        <w:t>account of any cause of reason beyond their control and/or under force majeure conditions as well as man-made conditions including Novel Corona Virus (Covid19), systematic liquidity crisis, earthquake, cyclone, floods, typhoon, tsunami, strike, lockout, out-burst of explosion, fire, riots, civil commotion, act of war, terrorist attacks, regulatory delays, non-receipt of occupancy certificate without any delay attributable to the Promoter, any act of nature or any other act, which is not due to the negligence of the Promoter.</w:t>
      </w: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6.1</w:t>
      </w:r>
      <w:r w:rsidRPr="001B2553">
        <w:rPr>
          <w:rFonts w:ascii="Times New Roman" w:hAnsi="Times New Roman"/>
        </w:rPr>
        <w:t xml:space="preserve"> </w:t>
      </w:r>
      <w:r w:rsidRPr="001B2553">
        <w:rPr>
          <w:rFonts w:ascii="Times New Roman" w:hAnsi="Times New Roman"/>
          <w:sz w:val="28"/>
          <w:szCs w:val="28"/>
        </w:rPr>
        <w:tab/>
        <w:t xml:space="preserve">The Allottee/s shall, after receipt of possession of the said premises, not demolish or cause to be demolished the same or any part thereof, nor at any time make or cause to be made addition or alteration of whatever nature in or to the said premises / building/s or any part thereof, nor shall make or cause to be made any alteration in elevation, flower bed, and outside colour scheme of the said building/s in which the said premises is situated including breaking of the walls, altering the situation of the bathroom, toilet, kitchen etc.  The Allottee/s shall not carry out any act which may be violating FSI/TDR rules including enclosing of flowerbeds and/or drying spaces and/or cup-board area.  Further, open balconies shall never be enclosed.  The Allottee/s shall keep the portions, sewers, drain pipes in the said premises and appurtenances thereto in good tenantable repair and condition and in particular so as to support shelter and protect the other parts of the building/s in which the said premises is situate and shall not tamper with it in any manner and shall not chisel or in any other manner damage to the columns, beams, walls, slabs or RCC pardis or other structural members in the said premises without the prior written permission of the Promoter and/or the Society and after taking permission from the local authority, if </w:t>
      </w:r>
      <w:r w:rsidRPr="001B2553">
        <w:rPr>
          <w:rFonts w:ascii="Times New Roman" w:hAnsi="Times New Roman"/>
          <w:sz w:val="28"/>
          <w:szCs w:val="28"/>
        </w:rPr>
        <w:lastRenderedPageBreak/>
        <w:t>applicable.  The Promoter has provided MS grills outside every window, balconies, etc. of the premises. The Allottee/s shall not put grill of any other type on window, balcony, etc. of the said premises without obtaining permission in writing of the Promoter.  It has been further agreed that in the event of Allottee/s committing default in observing the condition herein, then the Promoter / Society shall be entitled to rectify the same and restore the exterior of the building/s to its original conditions at the cost of Allottee/s and shall take appropriate legal action against him/her/them for such violations.  The Promoter / Society shall not be liable or responsible for any loss or damages that may be suffered by the Allottee/s while restoring the exterior of the building/s to its original conditions.</w:t>
      </w:r>
    </w:p>
    <w:p w:rsidR="000E404E" w:rsidRPr="001B2553" w:rsidRDefault="000E404E" w:rsidP="000E404E">
      <w:pPr>
        <w:spacing w:line="360" w:lineRule="auto"/>
        <w:ind w:left="720" w:hanging="720"/>
        <w:jc w:val="both"/>
        <w:rPr>
          <w:rFonts w:ascii="Times New Roman" w:hAnsi="Times New Roman"/>
          <w:sz w:val="4"/>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7.1 </w:t>
      </w:r>
      <w:r w:rsidRPr="001B2553">
        <w:rPr>
          <w:rFonts w:ascii="Times New Roman" w:hAnsi="Times New Roman"/>
          <w:sz w:val="28"/>
          <w:szCs w:val="28"/>
        </w:rPr>
        <w:tab/>
      </w:r>
      <w:r w:rsidRPr="001B2553">
        <w:rPr>
          <w:rFonts w:ascii="Times New Roman" w:hAnsi="Times New Roman"/>
          <w:b/>
          <w:sz w:val="28"/>
          <w:szCs w:val="28"/>
        </w:rPr>
        <w:t>Procedure for taking possession:</w:t>
      </w:r>
      <w:r w:rsidRPr="001B2553">
        <w:rPr>
          <w:rFonts w:ascii="Times New Roman" w:hAnsi="Times New Roman"/>
          <w:sz w:val="28"/>
          <w:szCs w:val="28"/>
        </w:rPr>
        <w:t xml:space="preserve"> The Promoter/Developer upon obtaining the occupancy certificate from the competent authority and the payment made by the Allottee/Purchaser as per the agreement shall offer in writing the possession of the Flat/Shop   to the Allottee/Purchaser in terms of this Agreement to be taken within 3 (three months from the date of issue of such notice and the Promoter/Developer shall give possession of the Flat/Shop to the Allottee/Purchaser). The Promoter/ Developer agrees and undertakes to indemnify the Allottee/Purchaser in case of failure of fulfillment of any of the provisions, formalities, documentation on part of the Promoter/Developer. The Allottee/Purchaser agree(s) to pay the maintenance charges as determined by the Promoter/Developer or association of Allottee/Purchasers, as the case may be. The Promoter/Developer on its behalf shall offer the possession to the Allottee/Purchaser in writing within 7 days of receiving the occupancy certificate of the Project.</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lastRenderedPageBreak/>
        <w:t xml:space="preserve">7.2 </w:t>
      </w:r>
      <w:r w:rsidRPr="001B2553">
        <w:rPr>
          <w:rFonts w:ascii="Times New Roman" w:hAnsi="Times New Roman"/>
          <w:sz w:val="28"/>
          <w:szCs w:val="28"/>
        </w:rPr>
        <w:tab/>
        <w:t>The Allottee/Purchaser shall take possession of the Flat/Shop   within 15 days of the written notice from the Promoter/Developer to the Allottee/Purchaser intimating that the said Flat/Shop   are ready for use and occupancy:</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7.3 </w:t>
      </w:r>
      <w:r w:rsidRPr="001B2553">
        <w:rPr>
          <w:rFonts w:ascii="Times New Roman" w:hAnsi="Times New Roman"/>
          <w:sz w:val="28"/>
          <w:szCs w:val="28"/>
        </w:rPr>
        <w:tab/>
      </w:r>
      <w:r w:rsidRPr="001B2553">
        <w:rPr>
          <w:rFonts w:ascii="Times New Roman" w:hAnsi="Times New Roman"/>
          <w:b/>
          <w:sz w:val="28"/>
          <w:szCs w:val="28"/>
        </w:rPr>
        <w:t>Failure of Allottee/Purchaser to take Possession of [Flat/Shop]:</w:t>
      </w:r>
      <w:r w:rsidRPr="001B2553">
        <w:rPr>
          <w:rFonts w:ascii="Times New Roman" w:hAnsi="Times New Roman"/>
          <w:sz w:val="28"/>
          <w:szCs w:val="28"/>
        </w:rPr>
        <w:t xml:space="preserve"> Upon receiving a written intimation from the Promoter/Developer as per clause 7.1, the Allottee/Purchaser shall take possession of the Flat/Shop from the Promoter/ Developer by executing necessary indemnities, undertakings and such other documentation as prescribed in this Agreement, and the Promoter/Developer shall give possession of the Flat/Shop to the Allottee/ Purchaser.  In case the Allottee/Purchaser fails to take possession within the time provided in clause 7.1 such Allottee/Purchaser shall continue to be liable to pay maintenance charges as applicable.</w:t>
      </w:r>
    </w:p>
    <w:p w:rsidR="000E404E" w:rsidRPr="001B2553" w:rsidRDefault="000E404E" w:rsidP="000E404E">
      <w:pPr>
        <w:spacing w:line="360" w:lineRule="auto"/>
        <w:ind w:left="720" w:hanging="720"/>
        <w:jc w:val="both"/>
        <w:rPr>
          <w:rFonts w:ascii="Times New Roman" w:hAnsi="Times New Roman"/>
          <w:sz w:val="4"/>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7.4 </w:t>
      </w:r>
      <w:r w:rsidRPr="001B2553">
        <w:rPr>
          <w:rFonts w:ascii="Times New Roman" w:hAnsi="Times New Roman"/>
          <w:sz w:val="28"/>
          <w:szCs w:val="28"/>
        </w:rPr>
        <w:tab/>
        <w:t xml:space="preserve">If within a period of five years from the date of handing over the Flat/Shop   or from the date of Occupancy Certificate to the Allottee/Purchaser, the Allottee/Purchaser brings to the notice of the Promoter/Developer any structural defect in the Flat/Shop   or the building in which the Flat/Shop   are situated or any defects on account of workmanship, quality or provision of service, then wherever possible such defects shall be rectified by the Promoter/Developer at his own cost and in case it is not possible to rectify such defects, then the Allottee/Purchaser shall be entitled to receive from the Promoter/Developer, compensation for such defect in the manner as provided under the Act. </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ab/>
        <w:t xml:space="preserve">Provided that, If any structural defects of workmanship quality or provision of service is discovered under the provisions of MOFA and RERA, then, wherever possible, such defects shall be rectified by the Promoter at their own cost. This warranty is </w:t>
      </w:r>
      <w:r w:rsidRPr="001B2553">
        <w:rPr>
          <w:rFonts w:ascii="Times New Roman" w:hAnsi="Times New Roman"/>
          <w:sz w:val="28"/>
          <w:szCs w:val="28"/>
        </w:rPr>
        <w:lastRenderedPageBreak/>
        <w:t>applicable only if after occupying the Premises, the Allottee maintains the Premises in the same condition as it was handed over to him/her/them by the Promoter.  In case the Allottee makes any changes like shifting of the walls, doors, windows and their grills, bedrooms, kitchen, bathrooms, enclosing balconies flower bed, extending rooms, changing flooring, plumbing systems, electrical wiring, sanitary systems and fitting, fixing false ceiling or doing any work affecting and damaging the columns and/ or beams of the building/Flat/Shop  or damaging the stability of the structure of the building/Flat/Shop  , intentionally or due to negligence, with or without the permission of the competent authority and/or society or association, this warranty shall stand lapsed. Further, in the following cases where the Allottee (i) Installs air conditioners on the external walls haphazardly, which may destabilize the structure (ii) Allottee and/or its tenants load heavy luggage in the lift (iii) Damage any portion of the neighbor’s Premises or common area by drilling or hammering etc. and (iv) Does not follow the conditions mentioned in the maintenance manual and/or generally accepted maintenance protocol, the aforesaid warranty given by the Promoter shall not be invocable.</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8. </w:t>
      </w:r>
      <w:r w:rsidRPr="001B2553">
        <w:rPr>
          <w:rFonts w:ascii="Times New Roman" w:hAnsi="Times New Roman"/>
          <w:sz w:val="28"/>
          <w:szCs w:val="28"/>
        </w:rPr>
        <w:tab/>
        <w:t>The Allottee/Purchaser shall use the Flat/Shop or any part thereof or permit the same to be used only for purpose of *residence/office/ show-room/shop/godown for carrying on any industry or business. (*strike of which is not applicable) He shall use the garage or parking space only for purpose of keeping or parking vehicle.</w:t>
      </w:r>
    </w:p>
    <w:p w:rsidR="000E404E" w:rsidRPr="001B2553" w:rsidRDefault="000E404E" w:rsidP="000E404E">
      <w:pPr>
        <w:tabs>
          <w:tab w:val="left" w:pos="6036"/>
        </w:tabs>
        <w:spacing w:line="360" w:lineRule="auto"/>
        <w:ind w:left="720" w:hanging="720"/>
        <w:jc w:val="both"/>
        <w:rPr>
          <w:rFonts w:ascii="Times New Roman" w:hAnsi="Times New Roman"/>
          <w:sz w:val="2"/>
          <w:szCs w:val="28"/>
        </w:rPr>
      </w:pPr>
      <w:r w:rsidRPr="001B2553">
        <w:rPr>
          <w:rFonts w:ascii="Times New Roman" w:hAnsi="Times New Roman"/>
          <w:sz w:val="2"/>
          <w:szCs w:val="28"/>
        </w:rPr>
        <w:tab/>
      </w:r>
      <w:r w:rsidRPr="001B2553">
        <w:rPr>
          <w:rFonts w:ascii="Times New Roman" w:hAnsi="Times New Roman"/>
          <w:sz w:val="2"/>
          <w:szCs w:val="28"/>
        </w:rPr>
        <w:tab/>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9. </w:t>
      </w:r>
      <w:r w:rsidRPr="001B2553">
        <w:rPr>
          <w:rFonts w:ascii="Times New Roman" w:hAnsi="Times New Roman"/>
          <w:sz w:val="28"/>
          <w:szCs w:val="28"/>
        </w:rPr>
        <w:tab/>
        <w:t xml:space="preserve">The Allottee/Purchaser along with other Allottee/Purchaser(s) of Flat/Shop   in the building shall join in forming and registering the Society or Association or a Limited Company to be known by such name as the Promoter/Developer may decide and for this </w:t>
      </w:r>
      <w:r w:rsidRPr="001B2553">
        <w:rPr>
          <w:rFonts w:ascii="Times New Roman" w:hAnsi="Times New Roman"/>
          <w:sz w:val="28"/>
          <w:szCs w:val="28"/>
        </w:rPr>
        <w:lastRenderedPageBreak/>
        <w:t>purpose also from time to time sign and execute the application for registration and/or membership and the other papers and documents necessary for the formation and registration of the Society or Association or Limited Company and for becoming a member including the bye-laws of the proposed Society and duly fill in, sign and return to the Promoter/Developer within seven days of the same being forwarded by the Promoter/Developer to the Allottee/Purchaser, so as to enable the Promoter/Developer to register the common organization of Allottee/Purchaser. No objection shall be taken by the Allottee/Purchaser if any changes or modifications are made in the draft bye-laws or the Memorandum and/or Articles of Association, as may be required by the Registrar of Co-operative Societies or the Registrar of Companies, as the case may be, or any other Competent Authority.</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9.1 </w:t>
      </w:r>
      <w:r w:rsidRPr="001B2553">
        <w:rPr>
          <w:rFonts w:ascii="Times New Roman" w:hAnsi="Times New Roman"/>
          <w:sz w:val="28"/>
          <w:szCs w:val="28"/>
        </w:rPr>
        <w:tab/>
        <w:t>The Promoter/Developer shall within three months of registration of the Society or Association or Limited Company, as aforesaid cause to be transferred to the society or Limited Company all the right, title and the interest of the Vendor/Lessor/Original Owner/Promoter/Developer and/or the owners in the said structure of the Building or wing in which the said Flat/Shop   is situated.</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9.2 </w:t>
      </w:r>
      <w:r w:rsidRPr="001B2553">
        <w:rPr>
          <w:rFonts w:ascii="Times New Roman" w:hAnsi="Times New Roman"/>
          <w:sz w:val="28"/>
          <w:szCs w:val="28"/>
        </w:rPr>
        <w:tab/>
        <w:t xml:space="preserve">The Promoter/Developer shall within three months of registration of the Federation/apex body of the Societies or Limited Company, as aforesaid </w:t>
      </w:r>
      <w:r w:rsidRPr="001B2553">
        <w:rPr>
          <w:rFonts w:ascii="Times New Roman" w:hAnsi="Times New Roman"/>
          <w:sz w:val="28"/>
          <w:szCs w:val="28"/>
          <w:shd w:val="clear" w:color="auto" w:fill="FFFFFF"/>
        </w:rPr>
        <w:t>or within three months from Occupancy Certificate whichever is earlier</w:t>
      </w:r>
      <w:r w:rsidRPr="001B2553">
        <w:rPr>
          <w:rFonts w:ascii="Times New Roman" w:hAnsi="Times New Roman"/>
          <w:sz w:val="28"/>
          <w:szCs w:val="28"/>
        </w:rPr>
        <w:t xml:space="preserve"> cause to be transferred to the Federation/Apex body all the right, title and the interest of the Vendor/Lessor/Original Owner/ Promoter/Developer and/or the owners in the project land on which the building with multiple wings or buildings are constructed.</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9.3 </w:t>
      </w:r>
      <w:r w:rsidRPr="001B2553">
        <w:rPr>
          <w:rFonts w:ascii="Times New Roman" w:hAnsi="Times New Roman"/>
          <w:sz w:val="28"/>
          <w:szCs w:val="28"/>
        </w:rPr>
        <w:tab/>
        <w:t xml:space="preserve">Within 15 days after notice in writing is given by the Promoter/Developer to the Allottee/Purchaser that the Flat/Shop is ready for use and occupancy, the Allottee/Purchaser shall be liable to bear and pay the proportionate share (i.e. in proportion to the carpet area of the Flat/Shop/Office) of outgoings in respect of the project land and Building/s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project land and building/s. Until the Society or Limited Company is formed and the said structure of the building/s or wings is transferred to it, the Allottee/Purchaser shall pay to the Promoter/Developer such proportionate share of outgoings as may be determined. The Allottee/Purchaser further agrees that till the Allottee/Purchaser’s share is so determined the Allottee/Purchaser shall pay to the Promoter/Developer provisional monthly contribution of </w:t>
      </w:r>
      <w:r w:rsidRPr="001B2553">
        <w:rPr>
          <w:rFonts w:ascii="Times New Roman" w:hAnsi="Times New Roman"/>
          <w:b/>
          <w:sz w:val="28"/>
          <w:szCs w:val="28"/>
        </w:rPr>
        <w:t>Rs. …………./-</w:t>
      </w:r>
      <w:r w:rsidRPr="001B2553">
        <w:rPr>
          <w:rFonts w:ascii="Times New Roman" w:hAnsi="Times New Roman"/>
          <w:sz w:val="28"/>
          <w:szCs w:val="28"/>
        </w:rPr>
        <w:t xml:space="preserve"> per month towards the outgoings. The amounts so paid by the Allottee/Purchaser to the Promoter/Developer shall not carry any interest and remain with the Promoter/Developer until a conveyance/assignment of lease of the structure of the building or wing is executed in favour of the society or a limited company as aforesaid. On such conveyance/assignment of lease being executed for the structure of the building or wing the aforesaid deposits (less deduction provided for in this Agreement) shall be paid over by the Promoter/Developer to the Society or the Limited Company, as the case may be.</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lastRenderedPageBreak/>
        <w:t xml:space="preserve">10. </w:t>
      </w:r>
      <w:r w:rsidRPr="001B2553">
        <w:rPr>
          <w:rFonts w:ascii="Times New Roman" w:hAnsi="Times New Roman"/>
          <w:sz w:val="28"/>
          <w:szCs w:val="28"/>
        </w:rPr>
        <w:tab/>
        <w:t>The Allottee/Purchaser shall on or before delivery of possession of the said premises keep deposited with the Promoter/Developer, the following amounts:-</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(i) </w:t>
      </w:r>
      <w:r w:rsidRPr="001B2553">
        <w:rPr>
          <w:rFonts w:ascii="Times New Roman" w:hAnsi="Times New Roman"/>
          <w:sz w:val="28"/>
          <w:szCs w:val="28"/>
        </w:rPr>
        <w:tab/>
        <w:t>For share money, application entrance fee of the Society or Limited Company/Federation/Apex body.</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(ii) </w:t>
      </w:r>
      <w:r w:rsidRPr="001B2553">
        <w:rPr>
          <w:rFonts w:ascii="Times New Roman" w:hAnsi="Times New Roman"/>
          <w:sz w:val="28"/>
          <w:szCs w:val="28"/>
        </w:rPr>
        <w:tab/>
        <w:t>For formation and registration of the Society or Limited Company/Federation/Apex body.</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(iii) </w:t>
      </w:r>
      <w:r w:rsidRPr="001B2553">
        <w:rPr>
          <w:rFonts w:ascii="Times New Roman" w:hAnsi="Times New Roman"/>
          <w:sz w:val="28"/>
          <w:szCs w:val="28"/>
        </w:rPr>
        <w:tab/>
        <w:t>For proportionate share of taxes and other charges/levies in respect of the Society or Limited Company/Federation/Apex body.</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(iv)</w:t>
      </w:r>
      <w:r w:rsidRPr="001B2553">
        <w:rPr>
          <w:rFonts w:ascii="Times New Roman" w:hAnsi="Times New Roman"/>
          <w:sz w:val="28"/>
          <w:szCs w:val="28"/>
        </w:rPr>
        <w:tab/>
        <w:t xml:space="preserve">For Deposit towards provisional Monthly contribution towards outgoings of society or Limited Company/ Federation/Apex Body. </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(v) </w:t>
      </w:r>
      <w:r w:rsidRPr="001B2553">
        <w:rPr>
          <w:rFonts w:ascii="Times New Roman" w:hAnsi="Times New Roman"/>
          <w:sz w:val="28"/>
          <w:szCs w:val="28"/>
        </w:rPr>
        <w:tab/>
        <w:t>For Deposit towards Water, Electric, and other utility and services connection charges.</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 (vi)</w:t>
      </w:r>
      <w:r w:rsidRPr="001B2553">
        <w:rPr>
          <w:rFonts w:ascii="Times New Roman" w:hAnsi="Times New Roman"/>
          <w:sz w:val="28"/>
          <w:szCs w:val="28"/>
        </w:rPr>
        <w:tab/>
        <w:t xml:space="preserve">For Deposit of electrical receiving and sub-station provided in layout. </w:t>
      </w:r>
    </w:p>
    <w:p w:rsidR="000E404E" w:rsidRPr="001B2553" w:rsidRDefault="000E404E" w:rsidP="000E404E">
      <w:pPr>
        <w:spacing w:line="360" w:lineRule="auto"/>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11. </w:t>
      </w:r>
      <w:r w:rsidRPr="001B2553">
        <w:rPr>
          <w:rFonts w:ascii="Times New Roman" w:hAnsi="Times New Roman"/>
          <w:sz w:val="28"/>
          <w:szCs w:val="28"/>
        </w:rPr>
        <w:tab/>
        <w:t xml:space="preserve">The Allottee/Purchaser shall pay to the Promoter/Developer a sum of </w:t>
      </w:r>
      <w:r w:rsidRPr="001B2553">
        <w:rPr>
          <w:rFonts w:ascii="Times New Roman" w:hAnsi="Times New Roman"/>
          <w:b/>
          <w:sz w:val="28"/>
          <w:szCs w:val="28"/>
        </w:rPr>
        <w:t>Rs. ……………./-</w:t>
      </w:r>
      <w:r w:rsidRPr="001B2553">
        <w:rPr>
          <w:rFonts w:ascii="Times New Roman" w:hAnsi="Times New Roman"/>
          <w:sz w:val="28"/>
          <w:szCs w:val="28"/>
        </w:rPr>
        <w:t xml:space="preserve"> for meeting all legal costs, charges and expenses, including professional costs of the Attorney-at-Law/Advocates of the Promoter/Developer in connection with formation of the said Society, or Limited Company, or Apex Body or Federation and for preparing its rules, regulations and bye-laws and the cost of preparing and engrossing the conveyance or assignment of lease.</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lastRenderedPageBreak/>
        <w:t xml:space="preserve">12. </w:t>
      </w:r>
      <w:r w:rsidRPr="001B2553">
        <w:rPr>
          <w:rFonts w:ascii="Times New Roman" w:hAnsi="Times New Roman"/>
          <w:sz w:val="28"/>
          <w:szCs w:val="28"/>
        </w:rPr>
        <w:tab/>
        <w:t xml:space="preserve">At the time of registration of conveyance or Lease of the structure of the building or wing of the building, the Allottee/Purchaser shall pay to the Promoter/Developer the Allottee/Purchaser’s share of stamp duty and registration charges payable by the said Society or Limited Company on such conveyance or lease or any document or instrument of transfer in respect of the structure of the said Building/wing of the building.  At the time of registration of conveyance or lease of the project land, the Allottee shall pay to the Promoter/Developer, the Allottee’s  share of stamp duty and registration charge payable, by the said Apex Body or Federation on such conveyance or lease or any document or instrument of   transfer  in respect of the structure of the said Plot to be executed in favour of the Apex Body or Federation.   </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b/>
          <w:sz w:val="28"/>
          <w:szCs w:val="28"/>
        </w:rPr>
      </w:pPr>
      <w:r w:rsidRPr="001B2553">
        <w:rPr>
          <w:rFonts w:ascii="Times New Roman" w:hAnsi="Times New Roman"/>
          <w:sz w:val="28"/>
          <w:szCs w:val="28"/>
        </w:rPr>
        <w:t xml:space="preserve">13. </w:t>
      </w:r>
      <w:r w:rsidRPr="001B2553">
        <w:rPr>
          <w:rFonts w:ascii="Times New Roman" w:hAnsi="Times New Roman"/>
          <w:sz w:val="28"/>
          <w:szCs w:val="28"/>
        </w:rPr>
        <w:tab/>
      </w:r>
      <w:r w:rsidRPr="001B2553">
        <w:rPr>
          <w:rFonts w:ascii="Times New Roman" w:hAnsi="Times New Roman"/>
          <w:b/>
          <w:sz w:val="28"/>
          <w:szCs w:val="28"/>
        </w:rPr>
        <w:t>Representations and Warranties of The Developer:</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The Developer hereby represents and warrants to the Allottee/Purchaser as follows:</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i. </w:t>
      </w:r>
      <w:r w:rsidRPr="001B2553">
        <w:rPr>
          <w:rFonts w:ascii="Times New Roman" w:hAnsi="Times New Roman"/>
          <w:sz w:val="28"/>
          <w:szCs w:val="28"/>
        </w:rPr>
        <w:tab/>
        <w:t>The Promoter/Developer has clear and marketable title with respect to the project land as declared in the title report annexed to this agreement and has the requisite rights to carry out development upon the project land and also has actual, physical and legal possession of the project land for the implementation of the Project;</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ii. </w:t>
      </w:r>
      <w:r w:rsidRPr="001B2553">
        <w:rPr>
          <w:rFonts w:ascii="Times New Roman" w:hAnsi="Times New Roman"/>
          <w:sz w:val="28"/>
          <w:szCs w:val="28"/>
        </w:rPr>
        <w:tab/>
        <w:t>The Promoter/Developer has lawful rights and requisite approvals from the competent Authorities to carry out development of the Project and shall obtain requisite approvals from time to time to complete the development of the project;</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iii. </w:t>
      </w:r>
      <w:r w:rsidRPr="001B2553">
        <w:rPr>
          <w:rFonts w:ascii="Times New Roman" w:hAnsi="Times New Roman"/>
          <w:sz w:val="28"/>
          <w:szCs w:val="28"/>
        </w:rPr>
        <w:tab/>
        <w:t>There are no encumbrances upon the project land or the Project except those disclosed in the title report;</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lastRenderedPageBreak/>
        <w:t xml:space="preserve">iv. </w:t>
      </w:r>
      <w:r w:rsidRPr="001B2553">
        <w:rPr>
          <w:rFonts w:ascii="Times New Roman" w:hAnsi="Times New Roman"/>
          <w:sz w:val="28"/>
          <w:szCs w:val="28"/>
        </w:rPr>
        <w:tab/>
        <w:t>There are no litigations pending before any Court of law with respect to the project land or Project except those disclosed in the title report;</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v. </w:t>
      </w:r>
      <w:r w:rsidRPr="001B2553">
        <w:rPr>
          <w:rFonts w:ascii="Times New Roman" w:hAnsi="Times New Roman"/>
          <w:sz w:val="28"/>
          <w:szCs w:val="28"/>
        </w:rPr>
        <w:tab/>
        <w:t>All approvals, licenses and permits issued by the competent authorities with respect to the Project, project land and said building/wing are valid and subsisting and have been obtained by following due process of law. Further, all approvals, licenses and permits to be issued by the competent authorities with respect to the Project, project land and said building/wing shall be obtained by following due process of law and the Promoter/Developer has been and shall, at all times, remain to be in compliance with all applicable laws in relation to the Project, project land, Building/wing and common areas;</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vi. </w:t>
      </w:r>
      <w:r w:rsidRPr="001B2553">
        <w:rPr>
          <w:rFonts w:ascii="Times New Roman" w:hAnsi="Times New Roman"/>
          <w:sz w:val="28"/>
          <w:szCs w:val="28"/>
        </w:rPr>
        <w:tab/>
        <w:t>The Promoter/Developer has the right to enter into this Agreement and has not committed or omitted to perform any act or thing, whereby the right, title and interest of the Allottee/Purchaser created herein, may prejudicially be affected;</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vii. </w:t>
      </w:r>
      <w:r w:rsidRPr="001B2553">
        <w:rPr>
          <w:rFonts w:ascii="Times New Roman" w:hAnsi="Times New Roman"/>
          <w:sz w:val="28"/>
          <w:szCs w:val="28"/>
        </w:rPr>
        <w:tab/>
        <w:t>The Promoter/Developer has not entered into any agreement for sale and/or development agreement or any other agreement / arrangement with any person or party with respect to the project land, including the Project and the said Flat/Shop   which will in any manner affect the rights of Allottee/Purchaser under this Agreement;</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viii. </w:t>
      </w:r>
      <w:r w:rsidRPr="001B2553">
        <w:rPr>
          <w:rFonts w:ascii="Times New Roman" w:hAnsi="Times New Roman"/>
          <w:sz w:val="28"/>
          <w:szCs w:val="28"/>
        </w:rPr>
        <w:tab/>
        <w:t>The Promoter/Developer confirm that the Promoter/Developer is not restricted in any manner whatsoever from selling the said [Flat/Shop] to the Allottee/Purchaser in the manner contemplated in this Agreement;</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ix. </w:t>
      </w:r>
      <w:r w:rsidRPr="001B2553">
        <w:rPr>
          <w:rFonts w:ascii="Times New Roman" w:hAnsi="Times New Roman"/>
          <w:sz w:val="28"/>
          <w:szCs w:val="28"/>
        </w:rPr>
        <w:tab/>
        <w:t xml:space="preserve">At the time of execution of the conveyance deed of the        structure to the association of Allottee/Purchasers the </w:t>
      </w:r>
      <w:r w:rsidRPr="001B2553">
        <w:rPr>
          <w:rFonts w:ascii="Times New Roman" w:hAnsi="Times New Roman"/>
          <w:sz w:val="28"/>
          <w:szCs w:val="28"/>
        </w:rPr>
        <w:lastRenderedPageBreak/>
        <w:t>Promoter/Developer shall handover lawful, vacant, peaceful, physical possession of the common areas of the structure to the Association of the Allottee/Purchasers;</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x. </w:t>
      </w:r>
      <w:r w:rsidRPr="001B2553">
        <w:rPr>
          <w:rFonts w:ascii="Times New Roman" w:hAnsi="Times New Roman"/>
          <w:sz w:val="28"/>
          <w:szCs w:val="28"/>
        </w:rPr>
        <w:tab/>
        <w:t>The Promoter/Developer has duly paid and shall continue to pay and discharge undisputed governmental dues, rates, charges and taxes and other monies, levies, impositions, premiums, damages and/or penalties and other outgoings, whatsoever, payable with respect to the said project to the competent Authorities;</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xi. </w:t>
      </w:r>
      <w:r w:rsidRPr="001B2553">
        <w:rPr>
          <w:rFonts w:ascii="Times New Roman" w:hAnsi="Times New Roman"/>
          <w:sz w:val="28"/>
          <w:szCs w:val="28"/>
        </w:rPr>
        <w:tab/>
        <w:t>No notice from the Government or any other local body or authority or any legislative enactment, government ordinance, order, notification (including any notice for acquisition or requisition of the said property) has been received or served upon the Promoter/Developer in respect of the project land and/or the Project except those disclosed in the title report.</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14. </w:t>
      </w:r>
      <w:r w:rsidRPr="001B2553">
        <w:rPr>
          <w:rFonts w:ascii="Times New Roman" w:hAnsi="Times New Roman"/>
          <w:sz w:val="28"/>
          <w:szCs w:val="28"/>
        </w:rPr>
        <w:tab/>
        <w:t>The Allottee/Purchaser/s or himself/themselves with intention to bring all persons into whosoever hands the Flat/Shop may come hereby covenants with the Promoter/Developer as follows:-</w:t>
      </w: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i. </w:t>
      </w:r>
      <w:r w:rsidRPr="001B2553">
        <w:rPr>
          <w:rFonts w:ascii="Times New Roman" w:hAnsi="Times New Roman"/>
          <w:sz w:val="28"/>
          <w:szCs w:val="28"/>
        </w:rPr>
        <w:tab/>
        <w:t>To maintain the Flat/Shop at the Allottee/Purchaser’s own cost in good and tenantable repair and condition from the date that of possession of the Flat/Shop is taken and shall not do or suffer to be done anything in or to the building in which the Flat/Shop is situated which may be against the rules, regulations or bye-laws or change/alter or make addition in or to the building in which the Flat/Shop is situated and the Flat/Shop itself or any part thereof without the consent of the local authorities, if required.</w:t>
      </w: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ii. </w:t>
      </w:r>
      <w:r w:rsidRPr="001B2553">
        <w:rPr>
          <w:rFonts w:ascii="Times New Roman" w:hAnsi="Times New Roman"/>
          <w:sz w:val="28"/>
          <w:szCs w:val="28"/>
        </w:rPr>
        <w:tab/>
        <w:t xml:space="preserve">Not to store in the Flat/Shop any goods which are of hazardous, combustible or dangerous nature or are so heavy as to damage the construction or structure of the </w:t>
      </w:r>
      <w:r w:rsidRPr="001B2553">
        <w:rPr>
          <w:rFonts w:ascii="Times New Roman" w:hAnsi="Times New Roman"/>
          <w:sz w:val="28"/>
          <w:szCs w:val="28"/>
        </w:rPr>
        <w:lastRenderedPageBreak/>
        <w:t>building in which the Flat/Shop is situated or storing of which goods is objected to by the concerned local or other authority and shall take care while carrying heavy packages which may damage or likely to damage the staircases, common passages or any other structure of the building in which the Flat/Shop is situated, including entrances of the building in which the Flat/Shop is situated and in case any damage is caused to the building in which the Flat/Shop   is situated or the Flat/Shop on account of negligence or default of the Allottee/Purchaser in this behalf, the Allottee / Purchaser shall be liable for the consequences of the breach.</w:t>
      </w:r>
    </w:p>
    <w:p w:rsidR="000E404E" w:rsidRPr="001B2553" w:rsidRDefault="000E404E" w:rsidP="000E404E">
      <w:pPr>
        <w:spacing w:line="360" w:lineRule="auto"/>
        <w:jc w:val="both"/>
        <w:rPr>
          <w:rFonts w:ascii="Times New Roman" w:hAnsi="Times New Roman"/>
          <w:sz w:val="2"/>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iii. </w:t>
      </w:r>
      <w:r w:rsidRPr="001B2553">
        <w:rPr>
          <w:rFonts w:ascii="Times New Roman" w:hAnsi="Times New Roman"/>
          <w:sz w:val="28"/>
          <w:szCs w:val="28"/>
        </w:rPr>
        <w:tab/>
        <w:t>To carry out at his own cost all internal repairs to the    said Flat/Shop   and maintain the Flat/Shop   in the same condition, state and order in which it was delivered by the Promoter/Developer to the Allottee/Purchaser and shall not do or suffer to be done anything in or to the building in which the Flat/Shop is situated or the Flat/Shop which may be contrary to the rules and regulations and bye-laws of the concerned local authority or other public authority. In the event of the Allottee/Purchaser committing any act in contravention of the above provision, the Allottee / Purchaser shall be responsible and liable for the consequences thereof to the concerned local authority and/or other public authority.</w:t>
      </w: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iv. </w:t>
      </w:r>
      <w:r w:rsidRPr="001B2553">
        <w:rPr>
          <w:rFonts w:ascii="Times New Roman" w:hAnsi="Times New Roman"/>
          <w:sz w:val="28"/>
          <w:szCs w:val="28"/>
        </w:rPr>
        <w:tab/>
        <w:t xml:space="preserve">Not to demolish or cause to be demolished the Flat/Shop   or any part thereof, nor at any time make or cause to be made any addition or alteration of whatever nature in or to the Flat/Shop   or any part thereof, nor any alteration in the elevation and outside colour scheme of the building in which the Flat/Shop   is situated and shall keep the portion, </w:t>
      </w:r>
      <w:r w:rsidRPr="001B2553">
        <w:rPr>
          <w:rFonts w:ascii="Times New Roman" w:hAnsi="Times New Roman"/>
          <w:sz w:val="28"/>
          <w:szCs w:val="28"/>
        </w:rPr>
        <w:lastRenderedPageBreak/>
        <w:t>sewers, drains and pipes in the Flat/Shop   and the appurtenances thereto in good tenantable repair and condition, and in particular, so as to support shelter and protect the other parts of the building in which the Flat/Shop   is situated and shall not chisel or in any other manner cause damage to columns, beams, walls, slabs or RCC, Pardis or other structural members in the Flat/Shop   without the prior written permission of the Promoter/Developer and/or the Society or the Limited Company.</w:t>
      </w:r>
    </w:p>
    <w:p w:rsidR="000E404E" w:rsidRPr="001B2553" w:rsidRDefault="000E404E" w:rsidP="000E404E">
      <w:pPr>
        <w:spacing w:line="360" w:lineRule="auto"/>
        <w:ind w:left="1440" w:hanging="720"/>
        <w:jc w:val="both"/>
        <w:rPr>
          <w:rFonts w:ascii="Times New Roman" w:hAnsi="Times New Roman"/>
          <w:sz w:val="28"/>
          <w:szCs w:val="28"/>
        </w:rPr>
      </w:pP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v. </w:t>
      </w:r>
      <w:r w:rsidRPr="001B2553">
        <w:rPr>
          <w:rFonts w:ascii="Times New Roman" w:hAnsi="Times New Roman"/>
          <w:sz w:val="28"/>
          <w:szCs w:val="28"/>
        </w:rPr>
        <w:tab/>
        <w:t>Not to do or permit to be done any act or thing which may render void or voidable any insurance of the project land and the building in which the Flat/Shop is situated or any part thereof or whereby any increased premium shall become payable in respect of the insurance.</w:t>
      </w: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vi. </w:t>
      </w:r>
      <w:r w:rsidRPr="001B2553">
        <w:rPr>
          <w:rFonts w:ascii="Times New Roman" w:hAnsi="Times New Roman"/>
          <w:sz w:val="28"/>
          <w:szCs w:val="28"/>
        </w:rPr>
        <w:tab/>
        <w:t>Not to throw dirt, rubbish, rags, garbage or other refuse or permit the same to be thrown from the said Flat/Shop   in the compound or any portion of the project land and the building in which the Flat/Shop   is situated.</w:t>
      </w: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vii. </w:t>
      </w:r>
      <w:r w:rsidRPr="001B2553">
        <w:rPr>
          <w:rFonts w:ascii="Times New Roman" w:hAnsi="Times New Roman"/>
          <w:sz w:val="28"/>
          <w:szCs w:val="28"/>
        </w:rPr>
        <w:tab/>
        <w:t>Pay to the Promoter/Developer within fifteen days of demand by the Promoter/Developer, his share of security deposit demanded by the concerned local authority or Government or giving water, electricity or any other service connection to the building in which the Flat/Shop   is situated.</w:t>
      </w: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viii. </w:t>
      </w:r>
      <w:r w:rsidRPr="001B2553">
        <w:rPr>
          <w:rFonts w:ascii="Times New Roman" w:hAnsi="Times New Roman"/>
          <w:sz w:val="28"/>
          <w:szCs w:val="28"/>
        </w:rPr>
        <w:tab/>
        <w:t xml:space="preserve">To bear and pay increase in local taxes, water charges, insurance and such other levies, if any, which are imposed </w:t>
      </w:r>
      <w:r w:rsidRPr="001B2553">
        <w:rPr>
          <w:rFonts w:ascii="Times New Roman" w:hAnsi="Times New Roman"/>
          <w:sz w:val="28"/>
          <w:szCs w:val="28"/>
        </w:rPr>
        <w:lastRenderedPageBreak/>
        <w:t>by the concerned local authority and/or Government and/or other public authority, on account of change of user of the Flat/Shop by the Allottee/Purchaser for any purposes other than for purpose for which it is sold.</w:t>
      </w: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ix. </w:t>
      </w:r>
      <w:r w:rsidRPr="001B2553">
        <w:rPr>
          <w:rFonts w:ascii="Times New Roman" w:hAnsi="Times New Roman"/>
          <w:sz w:val="28"/>
          <w:szCs w:val="28"/>
        </w:rPr>
        <w:tab/>
        <w:t>The Allottee/Purchaser shall not let, sub-let, transfer, assign or part with interest or benefit factor of this Agreement or part with the possession of the Flat/Shop   until all the dues payable by the Allottee/Purchaser to the Promoter/Developer under this Agreement are fully paid up.</w:t>
      </w: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x. </w:t>
      </w:r>
      <w:r w:rsidRPr="001B2553">
        <w:rPr>
          <w:rFonts w:ascii="Times New Roman" w:hAnsi="Times New Roman"/>
          <w:sz w:val="28"/>
          <w:szCs w:val="28"/>
        </w:rPr>
        <w:tab/>
        <w:t>The Allottee/Purchaser shall observe and perform all the rules and regulations which the Society or the Limited Company or Apex Body or Federation may adopt at its inception and the additions, alterations or amendments thereof that may be made from time to time for protection and maintenance of the said building and the Flat/Shop therein and for the observance and performance of the Building Rules, Regulations and Bye-laws for the time being of the concerned local authority and of Government and other public bodies. The Allottee/Purchaser shall also observe and perform all                   the stipulations and conditions laid down by                                  the Society/Limited Company/Apex Body/Federation regarding the occupancy and use of the Flat/Shop   in the Building and shall pay and contribute regularly and punctually towards the taxes, expenses or other out-goings in accordance with the terms of this Agreement.</w:t>
      </w: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 xml:space="preserve">xi. </w:t>
      </w:r>
      <w:r w:rsidRPr="001B2553">
        <w:rPr>
          <w:rFonts w:ascii="Times New Roman" w:hAnsi="Times New Roman"/>
          <w:sz w:val="28"/>
          <w:szCs w:val="28"/>
        </w:rPr>
        <w:tab/>
        <w:t xml:space="preserve">Till a conveyance of the structure of the building in which Flat/Shop   is situated is executed in favour of Society/Limited Society, the Allottee/Purchaser shall </w:t>
      </w:r>
      <w:r w:rsidRPr="001B2553">
        <w:rPr>
          <w:rFonts w:ascii="Times New Roman" w:hAnsi="Times New Roman"/>
          <w:sz w:val="28"/>
          <w:szCs w:val="28"/>
        </w:rPr>
        <w:lastRenderedPageBreak/>
        <w:t>permit the Promoter/Developer and their surveyors                 and agents with or without workmen and others at all reasonable times to enter into and upon the said buildings or any part thereof to view and examine the state and condition thereof.</w:t>
      </w:r>
    </w:p>
    <w:p w:rsidR="000E404E" w:rsidRPr="001B2553" w:rsidRDefault="000E404E" w:rsidP="000E404E">
      <w:pPr>
        <w:spacing w:line="360" w:lineRule="auto"/>
        <w:ind w:left="1440" w:hanging="720"/>
        <w:jc w:val="both"/>
        <w:rPr>
          <w:rFonts w:ascii="Times New Roman" w:hAnsi="Times New Roman"/>
          <w:sz w:val="4"/>
          <w:szCs w:val="28"/>
        </w:rPr>
      </w:pP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Xii.</w:t>
      </w:r>
      <w:r w:rsidRPr="001B2553">
        <w:rPr>
          <w:rFonts w:ascii="Times New Roman" w:hAnsi="Times New Roman"/>
          <w:sz w:val="28"/>
          <w:szCs w:val="28"/>
        </w:rPr>
        <w:tab/>
        <w:t xml:space="preserve"> Till a conveyance of the project land on which the building in which Flat/Shop   is situated is executed in favor of apex Body of federation, the allottee shall permit the Builder/Developer and their surveyors and agents, with or without workmen and others, at all reasonable times, to enter into and upon the project land or any part thereof to view and examine the state and condition thereof. </w:t>
      </w: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xiii.</w:t>
      </w:r>
      <w:r w:rsidRPr="001B2553">
        <w:rPr>
          <w:rFonts w:ascii="Times New Roman" w:hAnsi="Times New Roman"/>
          <w:sz w:val="28"/>
          <w:szCs w:val="28"/>
        </w:rPr>
        <w:tab/>
        <w:t>The Allottee/s shall not affix or raise any JALLI, GRILL, ENCLOSURE, etc. at or about any place of the said Premises.</w:t>
      </w: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xiv.</w:t>
      </w:r>
      <w:r w:rsidRPr="001B2553">
        <w:rPr>
          <w:rFonts w:ascii="Times New Roman" w:hAnsi="Times New Roman"/>
          <w:sz w:val="28"/>
          <w:szCs w:val="28"/>
        </w:rPr>
        <w:tab/>
        <w:t>The Allottee/s shall not disturb the existing glass, wall elevation for making the provision for the air conditioner and they shall always use split air conditioner without disturbing the outside glass, wall elevation, etc.</w:t>
      </w:r>
    </w:p>
    <w:p w:rsidR="000E404E" w:rsidRPr="001B2553" w:rsidRDefault="000E404E" w:rsidP="000E404E">
      <w:pPr>
        <w:spacing w:line="360" w:lineRule="auto"/>
        <w:ind w:left="144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15. </w:t>
      </w:r>
      <w:r w:rsidRPr="001B2553">
        <w:rPr>
          <w:rFonts w:ascii="Times New Roman" w:hAnsi="Times New Roman"/>
          <w:sz w:val="28"/>
          <w:szCs w:val="28"/>
        </w:rPr>
        <w:tab/>
        <w:t>The Promoter/Developer shall maintain a separate account in respect of sums received by the Promoter/Developer from the Allottee/Purchaser as advance or deposit, sums received on account of the share capital for the promotion of the Co-operative Society or association or Company or towards the out goings legal charges and shall utilize the amounts only for the purposes for which they have been received.</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15A. In case the transaction being executed by the agreement between the promoter and the allottee is facilitated by a Registered Real </w:t>
      </w:r>
      <w:r w:rsidRPr="001B2553">
        <w:rPr>
          <w:rFonts w:ascii="Times New Roman" w:hAnsi="Times New Roman"/>
          <w:sz w:val="28"/>
          <w:szCs w:val="28"/>
        </w:rPr>
        <w:lastRenderedPageBreak/>
        <w:t xml:space="preserve">Estate Agent, all amounts (including taxes) agreed as payable remuneration / fees / charges for services / commission / brokerage to the said Registered Real Estate Agent, shall be paid by the Promoter/Developer &amp; Allottee/Purchaser both, as the case may be, in accordance with the agreed terms of payment. </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16. </w:t>
      </w:r>
      <w:r w:rsidRPr="001B2553">
        <w:rPr>
          <w:rFonts w:ascii="Times New Roman" w:hAnsi="Times New Roman"/>
          <w:sz w:val="28"/>
          <w:szCs w:val="28"/>
        </w:rPr>
        <w:tab/>
        <w:t>Nothing contained in this Agreement is intended to be nor shall be construed as a grant, demise or assignment in law, of the said Flat/Shop   or of the said Plot and Building or any part thereof. The Allottee/Purchaser shall have no claim save and except in respect of the Flat/Shop   hereby agreed to be sold to him and all open spaces, parking spaces, lobbies, staircases, terraces recreation spaces, will remain the property of the Promoter/Developer until the said structure of the building is transferred to the Society/Limited Company or other body and until the project land is transferred to the Apex Body /Federation as hereinbefore mentioned.</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17. </w:t>
      </w:r>
      <w:r w:rsidRPr="001B2553">
        <w:rPr>
          <w:rFonts w:ascii="Times New Roman" w:hAnsi="Times New Roman"/>
          <w:sz w:val="28"/>
          <w:szCs w:val="28"/>
        </w:rPr>
        <w:tab/>
      </w:r>
      <w:r w:rsidRPr="001B2553">
        <w:rPr>
          <w:rFonts w:ascii="Times New Roman" w:hAnsi="Times New Roman"/>
          <w:b/>
          <w:sz w:val="28"/>
          <w:szCs w:val="28"/>
        </w:rPr>
        <w:t>DeveloperShall Not Mortgage or Create A Charge:</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After the Promoter/Developer executes this Agreement he shall not mortgage or create a charge on the Flat/Shop   and if any such mortgage or charge is made or created then notwithstanding anything contained in any other law for the time being in force such mortgage or charge shall not affect the right and interest of the Allottee/Purchaser who has taken or agreed to take such [Flat/Shop].</w:t>
      </w:r>
    </w:p>
    <w:p w:rsidR="000E404E" w:rsidRPr="001B2553" w:rsidRDefault="000E404E" w:rsidP="000E404E">
      <w:pPr>
        <w:spacing w:line="360" w:lineRule="auto"/>
        <w:ind w:left="720"/>
        <w:jc w:val="both"/>
        <w:rPr>
          <w:rFonts w:ascii="Times New Roman" w:hAnsi="Times New Roman"/>
          <w:sz w:val="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 xml:space="preserve">18. </w:t>
      </w:r>
      <w:r w:rsidRPr="001B2553">
        <w:rPr>
          <w:rFonts w:ascii="Times New Roman" w:hAnsi="Times New Roman"/>
          <w:sz w:val="28"/>
          <w:szCs w:val="28"/>
        </w:rPr>
        <w:tab/>
      </w:r>
      <w:r w:rsidRPr="001B2553">
        <w:rPr>
          <w:rFonts w:ascii="Times New Roman" w:hAnsi="Times New Roman"/>
          <w:b/>
          <w:sz w:val="28"/>
          <w:szCs w:val="28"/>
        </w:rPr>
        <w:t xml:space="preserve">Binding Effect: </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 xml:space="preserve">Forwarding this Agreement to the Allottee/Purchaser by the Promoter/Developer does not create a binding obligation on the part of the Promoter/Developer or the Allottee/Purchaser until, firstly, the Allottee/Purchaser signs and delivers this Agreement </w:t>
      </w:r>
      <w:r w:rsidRPr="001B2553">
        <w:rPr>
          <w:rFonts w:ascii="Times New Roman" w:hAnsi="Times New Roman"/>
          <w:sz w:val="28"/>
          <w:szCs w:val="28"/>
        </w:rPr>
        <w:lastRenderedPageBreak/>
        <w:t>with all the schedules along with the payments due as stipulated in the Payment Plan within 30 (thirty) days from the date of receipt by the Allottee/Purchaser and secondly, appears for registration of the same before the concerned Sub-Registrar as and when intimated by the Promoter/Developer. If the Allottee/Purchaser(s) fails to execute and deliver to the Promoter/Developer this Agreement within 30 (thirty) days from the date of its receipt by the Allottee/Purchaser and/or appear before the Sub-Registrar for its registration as and              when intimated by the Promoter/Developer then the Promoter/Developer shall serve a notice to the Allottee/ Purchaser for rectifying the default, which if not rectified within 15 (fifteen) days from the date of its receipt by the Allottee/Purchaser application of the Allottee/Purchaser shall be treated as cancelled and all sums deposited by the Allottee/Purchaser in connection therewith including the booking amount shall be returned to the Allottee/Purchaser without any interest or compensation whatsoever.</w:t>
      </w: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sz w:val="28"/>
          <w:szCs w:val="28"/>
        </w:rPr>
        <w:t xml:space="preserve">19. </w:t>
      </w:r>
      <w:r w:rsidRPr="001B2553">
        <w:rPr>
          <w:rFonts w:ascii="Times New Roman" w:hAnsi="Times New Roman"/>
          <w:sz w:val="28"/>
          <w:szCs w:val="28"/>
        </w:rPr>
        <w:tab/>
      </w:r>
      <w:r w:rsidRPr="001B2553">
        <w:rPr>
          <w:rFonts w:ascii="Times New Roman" w:hAnsi="Times New Roman"/>
          <w:b/>
          <w:sz w:val="28"/>
          <w:szCs w:val="28"/>
        </w:rPr>
        <w:t xml:space="preserve">Entire Agreement: </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This Agreement along with its schedules and annexure constitutes the entire Agreement between the Parties with respect to the subject matter hereof and supersedes any and all understandings, any other agreements, allotment letter, correspondences, arrangements whether written or oral if any, between the Parties in regard to the said Flat/Shop  /Shop/plot/building, as the case may be.</w:t>
      </w: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sz w:val="28"/>
          <w:szCs w:val="28"/>
        </w:rPr>
        <w:t xml:space="preserve">20. </w:t>
      </w:r>
      <w:r w:rsidRPr="001B2553">
        <w:rPr>
          <w:rFonts w:ascii="Times New Roman" w:hAnsi="Times New Roman"/>
          <w:sz w:val="28"/>
          <w:szCs w:val="28"/>
        </w:rPr>
        <w:tab/>
      </w:r>
      <w:r w:rsidRPr="001B2553">
        <w:rPr>
          <w:rFonts w:ascii="Times New Roman" w:hAnsi="Times New Roman"/>
          <w:b/>
          <w:sz w:val="28"/>
          <w:szCs w:val="28"/>
        </w:rPr>
        <w:t>Right to Amend:</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This Agreement may only be amended through written consent of the Parties.</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lastRenderedPageBreak/>
        <w:t xml:space="preserve">21. </w:t>
      </w:r>
      <w:r w:rsidRPr="001B2553">
        <w:rPr>
          <w:rFonts w:ascii="Times New Roman" w:hAnsi="Times New Roman"/>
          <w:sz w:val="28"/>
          <w:szCs w:val="28"/>
        </w:rPr>
        <w:tab/>
      </w:r>
      <w:r w:rsidRPr="001B2553">
        <w:rPr>
          <w:rFonts w:ascii="Times New Roman" w:hAnsi="Times New Roman"/>
          <w:b/>
          <w:sz w:val="28"/>
          <w:szCs w:val="28"/>
        </w:rPr>
        <w:t xml:space="preserve">Provisions of This Agreement Applicable To Allottee/Purchaser / Subsequent Allottee/Purchaser: </w:t>
      </w: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i.</w:t>
      </w:r>
      <w:r w:rsidRPr="001B2553">
        <w:rPr>
          <w:rFonts w:ascii="Times New Roman" w:hAnsi="Times New Roman"/>
          <w:sz w:val="28"/>
          <w:szCs w:val="28"/>
        </w:rPr>
        <w:tab/>
        <w:t xml:space="preserve">It is clearly understood and so agreed by and between the parties hereto that all the provisions contained herein and the obligations arising hereunder in respect of the Project shall equally be applicable to and enforceable against any subsequent Allottee/Purchaser of the Flat/Shop  /Shop, in case of a transfer, as the said obligations go along with the Flat/Shop   for all intents and purposes. </w:t>
      </w:r>
    </w:p>
    <w:p w:rsidR="000E404E" w:rsidRPr="001B2553" w:rsidRDefault="000E404E" w:rsidP="000E404E">
      <w:pPr>
        <w:spacing w:line="360" w:lineRule="auto"/>
        <w:ind w:left="1440" w:hanging="720"/>
        <w:jc w:val="both"/>
        <w:rPr>
          <w:rFonts w:ascii="Times New Roman" w:hAnsi="Times New Roman"/>
          <w:sz w:val="28"/>
          <w:szCs w:val="28"/>
        </w:rPr>
      </w:pPr>
      <w:r w:rsidRPr="001B2553">
        <w:rPr>
          <w:rFonts w:ascii="Times New Roman" w:hAnsi="Times New Roman"/>
          <w:sz w:val="28"/>
          <w:szCs w:val="28"/>
        </w:rPr>
        <w:t>ii.</w:t>
      </w:r>
      <w:r w:rsidRPr="001B2553">
        <w:rPr>
          <w:rFonts w:ascii="Times New Roman" w:hAnsi="Times New Roman"/>
        </w:rPr>
        <w:t xml:space="preserve"> </w:t>
      </w:r>
      <w:r w:rsidRPr="001B2553">
        <w:rPr>
          <w:rFonts w:ascii="Times New Roman" w:hAnsi="Times New Roman"/>
          <w:sz w:val="28"/>
          <w:szCs w:val="28"/>
        </w:rPr>
        <w:tab/>
        <w:t>The Allottee/s and the person/s to whom the said premises is let, sublet, transferred assigned or given possession of (after prior written permission of the Promoter) shall from time to time sign all applications papers and documents and do all such acts, deeds and things as the Promoter and/or the Society may require for safe guarding the interest of the Promoter and/or the other premises holders in the said building/s</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22.</w:t>
      </w:r>
      <w:r w:rsidRPr="001B2553">
        <w:rPr>
          <w:rFonts w:ascii="Times New Roman" w:hAnsi="Times New Roman"/>
          <w:sz w:val="28"/>
          <w:szCs w:val="28"/>
        </w:rPr>
        <w:tab/>
        <w:t>Formation of Final body/co-op.housing Society of Purchasers.:- The Owner/Developer/Promoter shall on execution of registered agreement for sale by 51% purchasers and/or from obtaining Occupancy Certificate in respect of the said Building, from there within the period of 3 months, shall form a co-operative housing society governed by the provisions of the Maharashtra Co-operative societies act 1960 or such other body as may be deemed fit by the owners/Promoters and Owner/Promoter of which all the purchasers of property shall be bound to become and be admitted as members.</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22A.  The Promoter shall within three months of obtaining Occupancy Certificate and /or formation of co-operative housing society, as aforesaid, cause to execute a Lease Deed or Deed of Assignment or Conveyance Deed in favor of the co-operative housing society </w:t>
      </w:r>
      <w:r w:rsidRPr="001B2553">
        <w:rPr>
          <w:rFonts w:ascii="Times New Roman" w:hAnsi="Times New Roman"/>
          <w:sz w:val="28"/>
          <w:szCs w:val="28"/>
        </w:rPr>
        <w:lastRenderedPageBreak/>
        <w:t>or Limited Company for the period of 60 years.</w:t>
      </w:r>
      <w:r w:rsidRPr="001B2553">
        <w:rPr>
          <w:rFonts w:ascii="Times New Roman" w:hAnsi="Times New Roman"/>
        </w:rPr>
        <w:t xml:space="preserve"> </w:t>
      </w:r>
      <w:r w:rsidRPr="001B2553">
        <w:rPr>
          <w:rFonts w:ascii="Times New Roman" w:hAnsi="Times New Roman"/>
          <w:sz w:val="28"/>
          <w:szCs w:val="28"/>
        </w:rPr>
        <w:t xml:space="preserve">(As mentioned in the agreement of lease executed on </w:t>
      </w:r>
      <w:r w:rsidRPr="001B2553">
        <w:rPr>
          <w:rFonts w:ascii="Times New Roman" w:hAnsi="Times New Roman"/>
          <w:b/>
          <w:sz w:val="28"/>
          <w:szCs w:val="28"/>
        </w:rPr>
        <w:t>23/08/2018</w:t>
      </w:r>
      <w:r w:rsidRPr="001B2553">
        <w:rPr>
          <w:rFonts w:ascii="Times New Roman" w:hAnsi="Times New Roman"/>
          <w:sz w:val="28"/>
          <w:szCs w:val="28"/>
        </w:rPr>
        <w:t>.)</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23.</w:t>
      </w:r>
      <w:r w:rsidRPr="001B2553">
        <w:rPr>
          <w:rFonts w:ascii="Times New Roman" w:hAnsi="Times New Roman"/>
          <w:sz w:val="28"/>
          <w:szCs w:val="28"/>
        </w:rPr>
        <w:tab/>
      </w:r>
      <w:r w:rsidRPr="001B2553">
        <w:rPr>
          <w:rFonts w:ascii="Times New Roman" w:hAnsi="Times New Roman"/>
          <w:b/>
          <w:sz w:val="28"/>
          <w:szCs w:val="28"/>
        </w:rPr>
        <w:t xml:space="preserve">Severability: </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 the purpose of this Agreement and to the extent necessary to conform to Act or the Rules and Regulations made thereunder or the applicable law as the case may be, and the remaining provisions of this Agreement shall remain valid and enforceable as applicable at the time of execution of this Agreement.</w:t>
      </w:r>
    </w:p>
    <w:p w:rsidR="000E404E" w:rsidRPr="001B2553" w:rsidRDefault="000E404E" w:rsidP="000E404E">
      <w:pPr>
        <w:spacing w:line="360" w:lineRule="auto"/>
        <w:ind w:left="720"/>
        <w:jc w:val="both"/>
        <w:rPr>
          <w:rFonts w:ascii="Times New Roman" w:hAnsi="Times New Roman"/>
          <w:sz w:val="28"/>
          <w:szCs w:val="28"/>
        </w:rPr>
      </w:pPr>
    </w:p>
    <w:p w:rsidR="000E404E" w:rsidRPr="001B2553" w:rsidRDefault="000E404E" w:rsidP="000E404E">
      <w:pPr>
        <w:spacing w:line="360" w:lineRule="auto"/>
        <w:ind w:left="720" w:hanging="720"/>
        <w:jc w:val="both"/>
        <w:rPr>
          <w:rFonts w:ascii="Times New Roman" w:hAnsi="Times New Roman"/>
          <w:b/>
          <w:sz w:val="28"/>
          <w:szCs w:val="28"/>
        </w:rPr>
      </w:pPr>
      <w:r w:rsidRPr="001B2553">
        <w:rPr>
          <w:rFonts w:ascii="Times New Roman" w:hAnsi="Times New Roman"/>
          <w:sz w:val="28"/>
          <w:szCs w:val="28"/>
        </w:rPr>
        <w:t xml:space="preserve">24. </w:t>
      </w:r>
      <w:r w:rsidRPr="001B2553">
        <w:rPr>
          <w:rFonts w:ascii="Times New Roman" w:hAnsi="Times New Roman"/>
          <w:sz w:val="28"/>
          <w:szCs w:val="28"/>
        </w:rPr>
        <w:tab/>
      </w:r>
      <w:r w:rsidRPr="001B2553">
        <w:rPr>
          <w:rFonts w:ascii="Times New Roman" w:hAnsi="Times New Roman"/>
          <w:b/>
          <w:sz w:val="28"/>
          <w:szCs w:val="28"/>
        </w:rPr>
        <w:t xml:space="preserve">Method Of Calculation Of Proportionate Share Wherever Referred To In The Agreement: </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Wherever in this Agreement it is stipulated that the Allottee/Purchaser has to make any payment, in common with other Allottee/Purchaser in Project, the same shall be in proportion to the carpet area of the Flat/Shop   to the total carpet area of all the Flat/Shop   in the Project.</w:t>
      </w:r>
    </w:p>
    <w:p w:rsidR="000E404E" w:rsidRPr="001B2553" w:rsidRDefault="000E404E" w:rsidP="000E404E">
      <w:pPr>
        <w:tabs>
          <w:tab w:val="left" w:pos="1830"/>
        </w:tabs>
        <w:spacing w:line="360" w:lineRule="auto"/>
        <w:jc w:val="both"/>
        <w:rPr>
          <w:rFonts w:ascii="Times New Roman" w:hAnsi="Times New Roman"/>
          <w:sz w:val="2"/>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 xml:space="preserve">25. </w:t>
      </w:r>
      <w:r w:rsidRPr="001B2553">
        <w:rPr>
          <w:rFonts w:ascii="Times New Roman" w:hAnsi="Times New Roman"/>
          <w:sz w:val="28"/>
          <w:szCs w:val="28"/>
        </w:rPr>
        <w:tab/>
      </w:r>
      <w:r w:rsidRPr="001B2553">
        <w:rPr>
          <w:rFonts w:ascii="Times New Roman" w:hAnsi="Times New Roman"/>
          <w:b/>
          <w:sz w:val="28"/>
          <w:szCs w:val="28"/>
        </w:rPr>
        <w:t xml:space="preserve">Further Assurances: </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 xml:space="preserve">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w:t>
      </w:r>
      <w:r w:rsidRPr="001B2553">
        <w:rPr>
          <w:rFonts w:ascii="Times New Roman" w:hAnsi="Times New Roman"/>
          <w:sz w:val="28"/>
          <w:szCs w:val="28"/>
        </w:rPr>
        <w:lastRenderedPageBreak/>
        <w:t>created or transferred hereunder or pursuant to any such transaction.</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 xml:space="preserve">26. </w:t>
      </w:r>
      <w:r w:rsidRPr="001B2553">
        <w:rPr>
          <w:rFonts w:ascii="Times New Roman" w:hAnsi="Times New Roman"/>
          <w:sz w:val="28"/>
          <w:szCs w:val="28"/>
        </w:rPr>
        <w:tab/>
      </w:r>
      <w:r w:rsidRPr="001B2553">
        <w:rPr>
          <w:rFonts w:ascii="Times New Roman" w:hAnsi="Times New Roman"/>
          <w:b/>
          <w:sz w:val="28"/>
          <w:szCs w:val="28"/>
        </w:rPr>
        <w:t xml:space="preserve">Place of Execution: </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The execution of this Agreement shall be complete only upon its execution by the Promoter/Developer through its authorized signatory at the Promoter/Developer’s Office or at some other place, which may be mutually agreed between the Promoter /Developer and the Allottee/Purchaser, in Navi Mumbai after the Agreement is duly executed by the Allottee/Purchaser and the Promoter/Developer or simultaneously with the execution the said Agreement shall be registered at the office of the Sub-Registrar. Hence this Agreement shall be deemed to have been executed at Navi Mumbai.</w:t>
      </w:r>
    </w:p>
    <w:p w:rsidR="000E404E" w:rsidRPr="001B2553" w:rsidRDefault="000E404E" w:rsidP="000E404E">
      <w:pPr>
        <w:spacing w:line="360" w:lineRule="auto"/>
        <w:ind w:left="720"/>
        <w:jc w:val="both"/>
        <w:rPr>
          <w:rFonts w:ascii="Times New Roman" w:hAnsi="Times New Roman"/>
          <w:sz w:val="28"/>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27. </w:t>
      </w:r>
      <w:r w:rsidRPr="001B2553">
        <w:rPr>
          <w:rFonts w:ascii="Times New Roman" w:hAnsi="Times New Roman"/>
          <w:sz w:val="28"/>
          <w:szCs w:val="28"/>
        </w:rPr>
        <w:tab/>
        <w:t>The Allottee/Purchaser and/or Promoter/Developer shall present this Agreement as well as the conveyance/assignment of lease at the proper registration office of registration within the time limit prescribed by the Registration Act and the Promoter/Developer will attend such office and admit execution thereof.</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28.</w:t>
      </w:r>
      <w:r w:rsidRPr="001B2553">
        <w:rPr>
          <w:rFonts w:ascii="Times New Roman" w:hAnsi="Times New Roman"/>
          <w:sz w:val="28"/>
          <w:szCs w:val="28"/>
        </w:rPr>
        <w:tab/>
        <w:t>The parties hereby specifically agreed that, whatever the Government charges mentioned herein payable for share money, society formation charges, conveyance charges etc. payable by the Allottee/Purchaser are mentioned in the present agreement as per the present rules.  These rules can be changed &amp; the charges may be revised &amp; the Allottee/Purchaser agreed to pay such revised charges from time to time.</w:t>
      </w:r>
    </w:p>
    <w:p w:rsidR="000E404E" w:rsidRPr="001B2553" w:rsidRDefault="000E404E" w:rsidP="000E404E">
      <w:pPr>
        <w:spacing w:line="360" w:lineRule="auto"/>
        <w:ind w:left="720" w:hanging="720"/>
        <w:jc w:val="both"/>
        <w:rPr>
          <w:rFonts w:ascii="Times New Roman" w:hAnsi="Times New Roman"/>
          <w:sz w:val="2"/>
          <w:szCs w:val="28"/>
        </w:rPr>
      </w:pP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29. </w:t>
      </w:r>
      <w:r w:rsidRPr="001B2553">
        <w:rPr>
          <w:rFonts w:ascii="Times New Roman" w:hAnsi="Times New Roman"/>
          <w:sz w:val="28"/>
          <w:szCs w:val="28"/>
        </w:rPr>
        <w:tab/>
        <w:t xml:space="preserve">That all notices to be served on the Allottee/Purchaser and the Promoter/Developer as contemplated by this Agreement shall be deemed to have been duly served if sent to the Allottee/Purchaser </w:t>
      </w:r>
      <w:r w:rsidRPr="001B2553">
        <w:rPr>
          <w:rFonts w:ascii="Times New Roman" w:hAnsi="Times New Roman"/>
          <w:sz w:val="28"/>
          <w:szCs w:val="28"/>
        </w:rPr>
        <w:lastRenderedPageBreak/>
        <w:t xml:space="preserve">or the Promoter/Developer by Registered Post A.D and notified Email ID/Under Certificate of Posting at their respective addresses specified below: </w:t>
      </w:r>
    </w:p>
    <w:p w:rsidR="000E404E" w:rsidRPr="001B2553" w:rsidRDefault="000E404E" w:rsidP="000E404E">
      <w:pPr>
        <w:spacing w:line="360" w:lineRule="auto"/>
        <w:ind w:firstLine="720"/>
        <w:jc w:val="both"/>
        <w:rPr>
          <w:rFonts w:ascii="Times New Roman" w:hAnsi="Times New Roman"/>
          <w:sz w:val="2"/>
          <w:szCs w:val="28"/>
        </w:rPr>
      </w:pPr>
    </w:p>
    <w:p w:rsidR="000E404E" w:rsidRPr="001B2553" w:rsidRDefault="000E404E" w:rsidP="001B2553">
      <w:pPr>
        <w:spacing w:line="360" w:lineRule="auto"/>
        <w:rPr>
          <w:rFonts w:ascii="Times New Roman" w:hAnsi="Times New Roman" w:cstheme="minorBidi" w:hint="cs"/>
          <w:sz w:val="28"/>
          <w:szCs w:val="25"/>
          <w:lang w:bidi="mr-IN"/>
        </w:rPr>
      </w:pPr>
      <w:r w:rsidRPr="001B2553">
        <w:rPr>
          <w:rFonts w:ascii="Times New Roman" w:hAnsi="Times New Roman"/>
          <w:sz w:val="28"/>
          <w:szCs w:val="28"/>
        </w:rPr>
        <w:t>Name of Allottee/Purchaser</w:t>
      </w:r>
      <w:r w:rsidR="001B2553" w:rsidRPr="001B2553">
        <w:rPr>
          <w:rFonts w:ascii="Times New Roman" w:hAnsi="Times New Roman"/>
          <w:sz w:val="28"/>
          <w:szCs w:val="28"/>
        </w:rPr>
        <w:t xml:space="preserve"> </w:t>
      </w:r>
      <w:r w:rsidR="001B2553">
        <w:rPr>
          <w:rFonts w:ascii="Times New Roman" w:hAnsi="Times New Roman" w:cstheme="minorBidi" w:hint="cs"/>
          <w:sz w:val="28"/>
          <w:szCs w:val="25"/>
          <w:cs/>
          <w:lang w:bidi="mr-IN"/>
        </w:rPr>
        <w:t xml:space="preserve">: </w:t>
      </w:r>
      <w:r w:rsidR="001B2553" w:rsidRPr="001B2553">
        <w:rPr>
          <w:rFonts w:ascii="Times New Roman" w:hAnsi="Times New Roman"/>
          <w:sz w:val="28"/>
          <w:szCs w:val="25"/>
          <w:cs/>
          <w:lang w:bidi="mr-IN"/>
        </w:rPr>
        <w:t>MR.PALASH RAVINDRA</w:t>
      </w:r>
      <w:r w:rsidR="001B2553">
        <w:rPr>
          <w:rFonts w:ascii="Times New Roman" w:hAnsi="Times New Roman" w:cstheme="minorBidi" w:hint="cs"/>
          <w:sz w:val="28"/>
          <w:szCs w:val="25"/>
          <w:cs/>
          <w:lang w:bidi="mr-IN"/>
        </w:rPr>
        <w:t xml:space="preserve"> </w:t>
      </w:r>
      <w:r w:rsidR="001B2553" w:rsidRPr="001B2553">
        <w:rPr>
          <w:rFonts w:ascii="Times New Roman" w:hAnsi="Times New Roman"/>
          <w:sz w:val="28"/>
          <w:szCs w:val="25"/>
          <w:cs/>
          <w:lang w:bidi="mr-IN"/>
        </w:rPr>
        <w:t>WAGHMARE</w:t>
      </w:r>
    </w:p>
    <w:p w:rsidR="000E404E" w:rsidRPr="001B2553" w:rsidRDefault="000E404E" w:rsidP="001B2553">
      <w:pPr>
        <w:spacing w:line="360" w:lineRule="auto"/>
        <w:jc w:val="both"/>
        <w:rPr>
          <w:rFonts w:ascii="Times New Roman" w:hAnsi="Times New Roman"/>
          <w:sz w:val="28"/>
          <w:szCs w:val="28"/>
        </w:rPr>
      </w:pPr>
      <w:r w:rsidRPr="001B2553">
        <w:rPr>
          <w:rFonts w:ascii="Times New Roman" w:hAnsi="Times New Roman"/>
          <w:sz w:val="28"/>
          <w:szCs w:val="28"/>
        </w:rPr>
        <w:t xml:space="preserve">(Allottee/Purchaser’ s Address)  </w:t>
      </w:r>
      <w:r w:rsidR="001B2553">
        <w:rPr>
          <w:rFonts w:ascii="Times New Roman" w:hAnsi="Times New Roman" w:cstheme="minorBidi" w:hint="cs"/>
          <w:sz w:val="28"/>
          <w:szCs w:val="25"/>
          <w:cs/>
          <w:lang w:bidi="mr-IN"/>
        </w:rPr>
        <w:t>:</w:t>
      </w:r>
      <w:r w:rsidRPr="001B2553">
        <w:rPr>
          <w:rFonts w:ascii="Times New Roman" w:hAnsi="Times New Roman"/>
          <w:sz w:val="28"/>
          <w:szCs w:val="28"/>
        </w:rPr>
        <w:t xml:space="preserve"> </w:t>
      </w:r>
      <w:r w:rsidR="001B2553" w:rsidRPr="001B2553">
        <w:rPr>
          <w:rFonts w:ascii="Times New Roman" w:hAnsi="Times New Roman"/>
          <w:b/>
          <w:bCs/>
          <w:sz w:val="28"/>
          <w:szCs w:val="28"/>
          <w:cs/>
          <w:lang w:bidi="mr-IN"/>
        </w:rPr>
        <w:t>Rajendra Nagar, Tumsar, Bhandara-441912</w:t>
      </w:r>
    </w:p>
    <w:p w:rsidR="000E404E" w:rsidRPr="001B2553" w:rsidRDefault="000E404E" w:rsidP="000E404E">
      <w:pPr>
        <w:spacing w:line="360" w:lineRule="auto"/>
        <w:ind w:firstLine="720"/>
        <w:jc w:val="both"/>
        <w:rPr>
          <w:rFonts w:ascii="Times New Roman" w:hAnsi="Times New Roman"/>
          <w:sz w:val="28"/>
          <w:szCs w:val="28"/>
        </w:rPr>
      </w:pPr>
      <w:r w:rsidRPr="001B2553">
        <w:rPr>
          <w:rFonts w:ascii="Times New Roman" w:hAnsi="Times New Roman"/>
          <w:sz w:val="28"/>
          <w:szCs w:val="28"/>
        </w:rPr>
        <w:t>Notified Email ID:                     _________________________</w:t>
      </w:r>
    </w:p>
    <w:p w:rsidR="000E404E" w:rsidRPr="001B2553" w:rsidRDefault="000E404E" w:rsidP="000E404E">
      <w:pPr>
        <w:spacing w:after="0" w:line="360" w:lineRule="auto"/>
        <w:ind w:left="4320" w:hanging="3600"/>
        <w:jc w:val="both"/>
        <w:rPr>
          <w:rFonts w:ascii="Times New Roman" w:hAnsi="Times New Roman"/>
          <w:b/>
          <w:sz w:val="2"/>
          <w:szCs w:val="16"/>
        </w:rPr>
      </w:pPr>
      <w:r w:rsidRPr="001B2553">
        <w:rPr>
          <w:rFonts w:ascii="Times New Roman" w:hAnsi="Times New Roman"/>
          <w:b/>
          <w:bCs/>
          <w:sz w:val="28"/>
          <w:szCs w:val="28"/>
        </w:rPr>
        <w:t>Developer:</w:t>
      </w:r>
      <w:r w:rsidRPr="001B2553">
        <w:rPr>
          <w:rFonts w:ascii="Times New Roman" w:hAnsi="Times New Roman"/>
          <w:sz w:val="28"/>
          <w:szCs w:val="28"/>
        </w:rPr>
        <w:t xml:space="preserve">                                </w:t>
      </w:r>
      <w:r w:rsidRPr="001B2553">
        <w:rPr>
          <w:rFonts w:ascii="Times New Roman" w:hAnsi="Times New Roman"/>
          <w:b/>
          <w:sz w:val="28"/>
          <w:szCs w:val="28"/>
        </w:rPr>
        <w:t>Shri. Kiran Gajanan Naik</w:t>
      </w:r>
    </w:p>
    <w:p w:rsidR="000E404E" w:rsidRPr="001B2553" w:rsidRDefault="000E404E" w:rsidP="000E404E">
      <w:pPr>
        <w:spacing w:after="0" w:line="360" w:lineRule="auto"/>
        <w:ind w:left="4320" w:hanging="3600"/>
        <w:jc w:val="both"/>
        <w:rPr>
          <w:rFonts w:ascii="Times New Roman" w:hAnsi="Times New Roman"/>
          <w:sz w:val="28"/>
          <w:szCs w:val="28"/>
        </w:rPr>
      </w:pPr>
      <w:r w:rsidRPr="001B2553">
        <w:rPr>
          <w:rFonts w:ascii="Times New Roman" w:hAnsi="Times New Roman"/>
          <w:bCs/>
          <w:sz w:val="28"/>
          <w:szCs w:val="28"/>
        </w:rPr>
        <w:t>Address :</w:t>
      </w:r>
      <w:r w:rsidRPr="001B2553">
        <w:rPr>
          <w:rFonts w:ascii="Times New Roman" w:hAnsi="Times New Roman"/>
          <w:bCs/>
          <w:sz w:val="28"/>
          <w:szCs w:val="28"/>
        </w:rPr>
        <w:tab/>
      </w:r>
      <w:r w:rsidRPr="001B2553">
        <w:rPr>
          <w:rFonts w:ascii="Times New Roman" w:hAnsi="Times New Roman"/>
          <w:sz w:val="28"/>
          <w:szCs w:val="28"/>
        </w:rPr>
        <w:t xml:space="preserve">House No – 1205, Shivkrupa Niwas, Panjarpoli Road, Near MSEB Office, Tapal Naka, Old Panvel - 410206 </w:t>
      </w:r>
    </w:p>
    <w:p w:rsidR="000E404E" w:rsidRPr="001B2553" w:rsidRDefault="000E404E" w:rsidP="000E404E">
      <w:pPr>
        <w:spacing w:after="0" w:line="360" w:lineRule="auto"/>
        <w:ind w:left="4320" w:hanging="3600"/>
        <w:jc w:val="both"/>
        <w:rPr>
          <w:rFonts w:ascii="Times New Roman" w:hAnsi="Times New Roman"/>
          <w:sz w:val="28"/>
          <w:szCs w:val="28"/>
          <w:shd w:val="clear" w:color="auto" w:fill="FFFFFF"/>
        </w:rPr>
      </w:pPr>
      <w:r w:rsidRPr="001B2553">
        <w:rPr>
          <w:rFonts w:ascii="Times New Roman" w:hAnsi="Times New Roman"/>
          <w:sz w:val="28"/>
          <w:szCs w:val="28"/>
        </w:rPr>
        <w:t xml:space="preserve">Notified Email ID:                       </w:t>
      </w:r>
      <w:r w:rsidRPr="001B2553">
        <w:rPr>
          <w:rFonts w:ascii="Times New Roman" w:hAnsi="Times New Roman"/>
          <w:sz w:val="28"/>
          <w:szCs w:val="28"/>
          <w:shd w:val="clear" w:color="auto" w:fill="FFFFFF"/>
        </w:rPr>
        <w:t>________________________</w:t>
      </w:r>
    </w:p>
    <w:p w:rsidR="000E404E" w:rsidRPr="001B2553" w:rsidRDefault="000E404E" w:rsidP="000E404E">
      <w:pPr>
        <w:spacing w:after="0" w:line="360" w:lineRule="auto"/>
        <w:ind w:firstLine="720"/>
        <w:jc w:val="both"/>
        <w:rPr>
          <w:rFonts w:ascii="Times New Roman" w:hAnsi="Times New Roman"/>
          <w:sz w:val="16"/>
          <w:szCs w:val="36"/>
        </w:rPr>
      </w:pP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It shall be the duty of the Allottee/Purchaser and the Promoter/Developer to inform each other of any change in address subsequent to the execution of this Agreement in the above address by Registered Post failing which all communications and letters posted at the above address shall be deemed to have been received by the Promoter/Developer or the Allottee/Purchaser as the case may be.</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 xml:space="preserve">30. </w:t>
      </w:r>
      <w:r w:rsidRPr="001B2553">
        <w:rPr>
          <w:rFonts w:ascii="Times New Roman" w:hAnsi="Times New Roman"/>
          <w:sz w:val="28"/>
          <w:szCs w:val="28"/>
        </w:rPr>
        <w:tab/>
      </w:r>
      <w:r w:rsidRPr="001B2553">
        <w:rPr>
          <w:rFonts w:ascii="Times New Roman" w:hAnsi="Times New Roman"/>
          <w:b/>
          <w:sz w:val="28"/>
          <w:szCs w:val="28"/>
        </w:rPr>
        <w:t xml:space="preserve">Joint Allottee/Purchasers: </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That in case there are Joint Allottee/Purchaser all communications shall be sent by the Promoter/Developer to the Allottee/Purchaser whose name appears first and at the address given by him/her which shall for all intents and purposes to consider as properly served on all the Allottee/Purchaser.</w:t>
      </w:r>
    </w:p>
    <w:p w:rsidR="000E404E" w:rsidRPr="001B2553" w:rsidRDefault="000E404E" w:rsidP="000E404E">
      <w:pPr>
        <w:spacing w:after="0" w:line="360" w:lineRule="auto"/>
        <w:ind w:left="720" w:hanging="720"/>
        <w:jc w:val="both"/>
        <w:rPr>
          <w:rFonts w:ascii="Times New Roman" w:hAnsi="Times New Roman"/>
          <w:sz w:val="28"/>
          <w:szCs w:val="28"/>
        </w:rPr>
      </w:pPr>
      <w:r w:rsidRPr="001B2553">
        <w:rPr>
          <w:rFonts w:ascii="Times New Roman" w:hAnsi="Times New Roman"/>
          <w:sz w:val="28"/>
          <w:szCs w:val="28"/>
        </w:rPr>
        <w:lastRenderedPageBreak/>
        <w:t xml:space="preserve">31. </w:t>
      </w:r>
      <w:r w:rsidRPr="001B2553">
        <w:rPr>
          <w:rFonts w:ascii="Times New Roman" w:hAnsi="Times New Roman"/>
          <w:sz w:val="28"/>
          <w:szCs w:val="28"/>
        </w:rPr>
        <w:tab/>
        <w:t>Stamp Duty and Registration: - The charges towards stamp duty and Registration of this Agreement shall be borne by the Allottee/Purchaser.</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32. </w:t>
      </w:r>
      <w:r w:rsidRPr="001B2553">
        <w:rPr>
          <w:rFonts w:ascii="Times New Roman" w:hAnsi="Times New Roman"/>
          <w:sz w:val="28"/>
          <w:szCs w:val="28"/>
        </w:rPr>
        <w:tab/>
        <w:t>Dispute Resolution: - Any dispute between parties shall be settled amicably. In case of failure to settled the dispute amicably, which shall be referred to the Mumbai  Authority as per the provisions of the Real Estate (Regulation and Development) Act, 2016, Rules and Regulations, thereunder.</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 xml:space="preserve">33.   If any portion of the said plot of the said Plot is acquired or notified to be acquired by the Government, or any other public body or authority, the Promoter shall be entitled to receive all the benefits in respect thereof and/or the compensatory F.S.I. or all other benefits in respect thereof. The Promoter shall also be entitled to use any additional F.S.I. or additional construction that may be permitted by the local body or concerned authority on the said Plot for any reason whatsoever including F.S.I. in respect of any adjoining or neighboring plot/property and/or by way of benefits as incremental FSI/T.D.R. or otherwise howsoever.  Save and except as stated elsewhere in this Agreement, such additional structure and storeys will be the sole property of the Promoter who will be entitled to deal with, dispose off and sell the same in any way it chooses and the Allottee/s hereby irrevocably consent/s to the same.  Under the circumstance aforesaid, the Allottee/s shall not be entitled to raise any objection to or any abatement in price of the said premises agreed to be acquired by him/her/them and/or for any compensation or damage on the ground of inconvenience or any other ground whatsoever.  It is further agreed and confirmed by the Allottee/s that the Assignment or other Deeds, Documents or Instruments of Transfer for the purpose of transfer of the said plot of the said Plot and the building/s to be constructed thereon to be executed to and in favour of the Society or Limited Company or </w:t>
      </w:r>
      <w:r w:rsidRPr="001B2553">
        <w:rPr>
          <w:rFonts w:ascii="Times New Roman" w:hAnsi="Times New Roman"/>
          <w:sz w:val="28"/>
          <w:szCs w:val="28"/>
        </w:rPr>
        <w:lastRenderedPageBreak/>
        <w:t>Association or Condominium as the case may be in pursuance hereof shall incorporate clause for reserving the Promoter’s right to the future F.S.I. as aforesaid and the Allottee/s shall not take or have any objection to the same.</w:t>
      </w:r>
    </w:p>
    <w:p w:rsidR="000E404E" w:rsidRPr="001B2553" w:rsidRDefault="000E404E" w:rsidP="000E404E">
      <w:pPr>
        <w:spacing w:line="360" w:lineRule="auto"/>
        <w:ind w:left="720" w:hanging="720"/>
        <w:jc w:val="both"/>
        <w:rPr>
          <w:rFonts w:ascii="Times New Roman" w:hAnsi="Times New Roman"/>
          <w:sz w:val="28"/>
          <w:szCs w:val="28"/>
        </w:rPr>
      </w:pPr>
      <w:r w:rsidRPr="001B2553">
        <w:rPr>
          <w:rFonts w:ascii="Times New Roman" w:hAnsi="Times New Roman"/>
          <w:sz w:val="28"/>
          <w:szCs w:val="28"/>
        </w:rPr>
        <w:t>34.</w:t>
      </w:r>
      <w:r w:rsidRPr="001B2553">
        <w:rPr>
          <w:rFonts w:ascii="Times New Roman" w:hAnsi="Times New Roman"/>
        </w:rPr>
        <w:t xml:space="preserve"> </w:t>
      </w:r>
      <w:r w:rsidRPr="001B2553">
        <w:rPr>
          <w:rFonts w:ascii="Times New Roman" w:hAnsi="Times New Roman"/>
          <w:sz w:val="28"/>
          <w:szCs w:val="28"/>
        </w:rPr>
        <w:t xml:space="preserve">  The Promoter shall not be liable to share, contribute and pay the maintenance charges, electricity charges and water charges in respect of the unsold Flat/Shop  s, etc. The Promoter will bear and pay proportionate property tax, if any, payable in respect of unsold Flat/Shop  s, etc. and nothing else in respect thereof.  Upon formation of the Society or like association, company, the Promoter shall be made the member of the Society in respect of unsold Flat/Shop s.  Furthermore, upon such formation of the Society or like association, there will be no transfer charges in respect of the unsold Flat/Shop   being sold to third party by the Promoter except the entrance fee and share transfer fee totaling to Rs.600.  This is one of the material clause of this Agreement, which the Allottee/s has/have agreed and confirmed to unconditionally.</w:t>
      </w:r>
    </w:p>
    <w:p w:rsidR="000E404E" w:rsidRPr="001B2553" w:rsidRDefault="000E404E" w:rsidP="000E404E">
      <w:pPr>
        <w:spacing w:after="0" w:line="360" w:lineRule="auto"/>
        <w:jc w:val="both"/>
        <w:rPr>
          <w:rFonts w:ascii="Times New Roman" w:hAnsi="Times New Roman"/>
          <w:sz w:val="28"/>
          <w:szCs w:val="28"/>
        </w:rPr>
      </w:pPr>
      <w:r w:rsidRPr="001B2553">
        <w:rPr>
          <w:rFonts w:ascii="Times New Roman" w:hAnsi="Times New Roman"/>
          <w:sz w:val="28"/>
          <w:szCs w:val="28"/>
        </w:rPr>
        <w:t xml:space="preserve">35. </w:t>
      </w:r>
      <w:r w:rsidRPr="001B2553">
        <w:rPr>
          <w:rFonts w:ascii="Times New Roman" w:hAnsi="Times New Roman"/>
          <w:sz w:val="28"/>
          <w:szCs w:val="28"/>
        </w:rPr>
        <w:tab/>
      </w:r>
      <w:r w:rsidRPr="001B2553">
        <w:rPr>
          <w:rFonts w:ascii="Times New Roman" w:hAnsi="Times New Roman"/>
          <w:b/>
          <w:sz w:val="28"/>
          <w:szCs w:val="28"/>
        </w:rPr>
        <w:t xml:space="preserve">Governing Law: </w:t>
      </w:r>
    </w:p>
    <w:p w:rsidR="000E404E" w:rsidRPr="001B2553" w:rsidRDefault="000E404E" w:rsidP="000E404E">
      <w:pPr>
        <w:spacing w:line="360" w:lineRule="auto"/>
        <w:ind w:left="720"/>
        <w:jc w:val="both"/>
        <w:rPr>
          <w:rFonts w:ascii="Times New Roman" w:hAnsi="Times New Roman"/>
          <w:sz w:val="28"/>
          <w:szCs w:val="28"/>
        </w:rPr>
      </w:pPr>
      <w:r w:rsidRPr="001B2553">
        <w:rPr>
          <w:rFonts w:ascii="Times New Roman" w:hAnsi="Times New Roman"/>
          <w:sz w:val="28"/>
          <w:szCs w:val="28"/>
        </w:rPr>
        <w:t>That the rights and obligations of the parties under or arising out of this Agreement shall be construed and enforced in accordance with the laws of India for the time being in force and the Vashi Court/Panvel Court will have the jurisdiction for this Agreement.</w:t>
      </w:r>
    </w:p>
    <w:p w:rsidR="000E404E" w:rsidRPr="001B2553" w:rsidRDefault="000E404E" w:rsidP="000E404E">
      <w:pPr>
        <w:spacing w:line="360" w:lineRule="auto"/>
        <w:ind w:left="810" w:hanging="810"/>
        <w:jc w:val="both"/>
        <w:rPr>
          <w:rFonts w:ascii="Times New Roman" w:hAnsi="Times New Roman"/>
          <w:b/>
          <w:sz w:val="28"/>
          <w:szCs w:val="28"/>
        </w:rPr>
      </w:pPr>
      <w:bookmarkStart w:id="0" w:name="_Hlk153186806"/>
      <w:r w:rsidRPr="001B2553">
        <w:rPr>
          <w:rFonts w:ascii="Times New Roman" w:hAnsi="Times New Roman"/>
          <w:b/>
          <w:sz w:val="28"/>
          <w:szCs w:val="28"/>
        </w:rPr>
        <w:t>Note:-Since the Promoter/Developer already completed the construction &amp; obtained the Occupancy Certificate from the appropriate authorities therefore the clauses of the present agreement as per the provisions of RERA relating the construction of the project, time frame, payment schedule, &amp; procedure for possession is not applicable &amp; shall be deemed to be duly complied by the Promoter/Developer as per Law.</w:t>
      </w:r>
      <w:bookmarkEnd w:id="0"/>
    </w:p>
    <w:p w:rsidR="000E404E" w:rsidRPr="001B2553" w:rsidRDefault="000E404E" w:rsidP="000E404E">
      <w:pPr>
        <w:spacing w:line="360" w:lineRule="auto"/>
        <w:ind w:left="810" w:hanging="810"/>
        <w:jc w:val="both"/>
        <w:rPr>
          <w:rFonts w:ascii="Times New Roman" w:hAnsi="Times New Roman"/>
          <w:b/>
          <w:sz w:val="28"/>
          <w:szCs w:val="28"/>
        </w:rPr>
      </w:pPr>
    </w:p>
    <w:p w:rsidR="000E404E" w:rsidRPr="001B2553" w:rsidRDefault="000E404E" w:rsidP="000E404E">
      <w:pPr>
        <w:spacing w:after="0" w:line="360" w:lineRule="auto"/>
        <w:jc w:val="center"/>
        <w:rPr>
          <w:rFonts w:ascii="Times New Roman" w:hAnsi="Times New Roman"/>
          <w:b/>
          <w:sz w:val="28"/>
          <w:szCs w:val="28"/>
          <w:u w:val="single"/>
        </w:rPr>
      </w:pPr>
      <w:r w:rsidRPr="001B2553">
        <w:rPr>
          <w:rFonts w:ascii="Times New Roman" w:hAnsi="Times New Roman"/>
          <w:b/>
          <w:sz w:val="28"/>
          <w:szCs w:val="28"/>
          <w:u w:val="single"/>
        </w:rPr>
        <w:t>FIRST SCHEDULE</w:t>
      </w:r>
    </w:p>
    <w:p w:rsidR="000E404E" w:rsidRPr="001B2553" w:rsidRDefault="000E404E" w:rsidP="000E404E">
      <w:pPr>
        <w:spacing w:after="0" w:line="360" w:lineRule="auto"/>
        <w:jc w:val="center"/>
        <w:rPr>
          <w:rFonts w:ascii="Times New Roman" w:hAnsi="Times New Roman"/>
          <w:b/>
          <w:sz w:val="28"/>
          <w:szCs w:val="28"/>
          <w:u w:val="single"/>
        </w:rPr>
      </w:pPr>
      <w:r w:rsidRPr="001B2553">
        <w:rPr>
          <w:rFonts w:ascii="Times New Roman" w:hAnsi="Times New Roman"/>
          <w:b/>
          <w:sz w:val="28"/>
          <w:szCs w:val="28"/>
          <w:u w:val="single"/>
        </w:rPr>
        <w:t>THE DESCRIPTION OF THE PROPERTY</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 xml:space="preserve">All the peace and parcel of land known as </w:t>
      </w:r>
      <w:r w:rsidRPr="001B2553">
        <w:rPr>
          <w:rFonts w:ascii="Times New Roman" w:hAnsi="Times New Roman"/>
          <w:b/>
          <w:sz w:val="28"/>
          <w:szCs w:val="28"/>
        </w:rPr>
        <w:t xml:space="preserve">Plot No. 127, Sector- 25A, </w:t>
      </w:r>
      <w:r w:rsidRPr="001B2553">
        <w:rPr>
          <w:rFonts w:ascii="Times New Roman" w:hAnsi="Times New Roman"/>
          <w:sz w:val="28"/>
          <w:szCs w:val="28"/>
        </w:rPr>
        <w:t xml:space="preserve">at </w:t>
      </w:r>
      <w:r w:rsidRPr="001B2553">
        <w:rPr>
          <w:rFonts w:ascii="Times New Roman" w:hAnsi="Times New Roman"/>
          <w:b/>
          <w:sz w:val="28"/>
          <w:szCs w:val="28"/>
        </w:rPr>
        <w:t xml:space="preserve">Pushpak (Vahal, </w:t>
      </w:r>
      <w:r w:rsidRPr="001B2553">
        <w:rPr>
          <w:rFonts w:ascii="Times New Roman" w:hAnsi="Times New Roman"/>
          <w:sz w:val="28"/>
          <w:szCs w:val="28"/>
        </w:rPr>
        <w:t xml:space="preserve">Tal. Panvel, Dist. Raigad, containing by admeasuring about </w:t>
      </w:r>
      <w:r w:rsidRPr="001B2553">
        <w:rPr>
          <w:rFonts w:ascii="Times New Roman" w:hAnsi="Times New Roman"/>
          <w:b/>
          <w:bCs/>
          <w:sz w:val="28"/>
          <w:szCs w:val="28"/>
        </w:rPr>
        <w:t xml:space="preserve">400 </w:t>
      </w:r>
      <w:r w:rsidRPr="001B2553">
        <w:rPr>
          <w:rFonts w:ascii="Times New Roman" w:hAnsi="Times New Roman"/>
          <w:b/>
          <w:sz w:val="28"/>
          <w:szCs w:val="28"/>
        </w:rPr>
        <w:t xml:space="preserve">Sq. Mtrs. </w:t>
      </w:r>
      <w:r w:rsidRPr="001B2553">
        <w:rPr>
          <w:rFonts w:ascii="Times New Roman" w:hAnsi="Times New Roman"/>
          <w:sz w:val="28"/>
          <w:szCs w:val="28"/>
        </w:rPr>
        <w:t>or thereabout and bounded as follows.</w:t>
      </w:r>
    </w:p>
    <w:p w:rsidR="000E404E" w:rsidRPr="001B2553" w:rsidRDefault="000E404E" w:rsidP="000E404E">
      <w:pPr>
        <w:jc w:val="both"/>
        <w:rPr>
          <w:rFonts w:ascii="Times New Roman" w:hAnsi="Times New Roman"/>
          <w:sz w:val="28"/>
          <w:szCs w:val="28"/>
        </w:rPr>
      </w:pPr>
      <w:r w:rsidRPr="001B2553">
        <w:rPr>
          <w:rFonts w:ascii="Times New Roman" w:hAnsi="Times New Roman"/>
          <w:sz w:val="28"/>
          <w:szCs w:val="28"/>
        </w:rPr>
        <w:t>On or towards the North by</w:t>
      </w:r>
      <w:r w:rsidRPr="001B2553">
        <w:rPr>
          <w:rFonts w:ascii="Times New Roman" w:hAnsi="Times New Roman"/>
          <w:sz w:val="28"/>
          <w:szCs w:val="28"/>
        </w:rPr>
        <w:tab/>
        <w:t xml:space="preserve">         : 11.00 Mtrs. Wide Road</w:t>
      </w:r>
    </w:p>
    <w:p w:rsidR="000E404E" w:rsidRPr="001B2553" w:rsidRDefault="000E404E" w:rsidP="000E404E">
      <w:pPr>
        <w:jc w:val="both"/>
        <w:rPr>
          <w:rFonts w:ascii="Times New Roman" w:hAnsi="Times New Roman"/>
          <w:sz w:val="28"/>
          <w:szCs w:val="28"/>
        </w:rPr>
      </w:pPr>
      <w:r w:rsidRPr="001B2553">
        <w:rPr>
          <w:rFonts w:ascii="Times New Roman" w:hAnsi="Times New Roman"/>
          <w:sz w:val="28"/>
          <w:szCs w:val="28"/>
        </w:rPr>
        <w:t>On or towards the South by</w:t>
      </w:r>
      <w:r w:rsidRPr="001B2553">
        <w:rPr>
          <w:rFonts w:ascii="Times New Roman" w:hAnsi="Times New Roman"/>
          <w:sz w:val="28"/>
          <w:szCs w:val="28"/>
        </w:rPr>
        <w:tab/>
      </w:r>
      <w:r w:rsidRPr="001B2553">
        <w:rPr>
          <w:rFonts w:ascii="Times New Roman" w:hAnsi="Times New Roman"/>
          <w:sz w:val="28"/>
          <w:szCs w:val="28"/>
        </w:rPr>
        <w:tab/>
        <w:t>: Plot No. 142 &amp; 143</w:t>
      </w:r>
    </w:p>
    <w:p w:rsidR="000E404E" w:rsidRPr="001B2553" w:rsidRDefault="000E404E" w:rsidP="000E404E">
      <w:pPr>
        <w:jc w:val="both"/>
        <w:rPr>
          <w:rFonts w:ascii="Times New Roman" w:hAnsi="Times New Roman"/>
          <w:sz w:val="28"/>
          <w:szCs w:val="28"/>
        </w:rPr>
      </w:pPr>
      <w:r w:rsidRPr="001B2553">
        <w:rPr>
          <w:rFonts w:ascii="Times New Roman" w:hAnsi="Times New Roman"/>
          <w:sz w:val="28"/>
          <w:szCs w:val="28"/>
        </w:rPr>
        <w:t>On or towards the East by</w:t>
      </w:r>
      <w:r w:rsidRPr="001B2553">
        <w:rPr>
          <w:rFonts w:ascii="Times New Roman" w:hAnsi="Times New Roman"/>
          <w:sz w:val="28"/>
          <w:szCs w:val="28"/>
        </w:rPr>
        <w:tab/>
      </w:r>
      <w:r w:rsidRPr="001B2553">
        <w:rPr>
          <w:rFonts w:ascii="Times New Roman" w:hAnsi="Times New Roman"/>
          <w:sz w:val="28"/>
          <w:szCs w:val="28"/>
        </w:rPr>
        <w:tab/>
        <w:t>: Plot No. 128</w:t>
      </w:r>
    </w:p>
    <w:p w:rsidR="000E404E" w:rsidRPr="001B2553" w:rsidRDefault="000E404E" w:rsidP="000E404E">
      <w:pPr>
        <w:jc w:val="both"/>
        <w:rPr>
          <w:rFonts w:ascii="Times New Roman" w:hAnsi="Times New Roman"/>
          <w:sz w:val="28"/>
          <w:szCs w:val="28"/>
        </w:rPr>
      </w:pPr>
      <w:r w:rsidRPr="001B2553">
        <w:rPr>
          <w:rFonts w:ascii="Times New Roman" w:hAnsi="Times New Roman"/>
          <w:sz w:val="28"/>
          <w:szCs w:val="28"/>
        </w:rPr>
        <w:t>On or towards the West by</w:t>
      </w:r>
      <w:r w:rsidRPr="001B2553">
        <w:rPr>
          <w:rFonts w:ascii="Times New Roman" w:hAnsi="Times New Roman"/>
          <w:sz w:val="28"/>
          <w:szCs w:val="28"/>
        </w:rPr>
        <w:tab/>
      </w:r>
      <w:r w:rsidRPr="001B2553">
        <w:rPr>
          <w:rFonts w:ascii="Times New Roman" w:hAnsi="Times New Roman"/>
          <w:sz w:val="28"/>
          <w:szCs w:val="28"/>
        </w:rPr>
        <w:tab/>
        <w:t xml:space="preserve">: 9.00 mtrs. Wide Road </w:t>
      </w:r>
    </w:p>
    <w:p w:rsidR="000E404E" w:rsidRPr="001B2553" w:rsidRDefault="000E404E" w:rsidP="000E404E">
      <w:pPr>
        <w:spacing w:line="360" w:lineRule="auto"/>
        <w:jc w:val="center"/>
        <w:rPr>
          <w:rFonts w:ascii="Times New Roman" w:hAnsi="Times New Roman"/>
          <w:b/>
          <w:sz w:val="28"/>
          <w:szCs w:val="28"/>
          <w:u w:val="single"/>
        </w:rPr>
      </w:pPr>
    </w:p>
    <w:p w:rsidR="000E404E" w:rsidRPr="001B2553" w:rsidRDefault="000E404E" w:rsidP="000E404E">
      <w:pPr>
        <w:spacing w:line="360" w:lineRule="auto"/>
        <w:jc w:val="center"/>
        <w:rPr>
          <w:rFonts w:ascii="Times New Roman" w:hAnsi="Times New Roman"/>
          <w:b/>
          <w:sz w:val="28"/>
          <w:szCs w:val="28"/>
          <w:u w:val="single"/>
        </w:rPr>
      </w:pPr>
    </w:p>
    <w:p w:rsidR="000E404E" w:rsidRPr="001B2553" w:rsidRDefault="000E404E" w:rsidP="000E404E">
      <w:pPr>
        <w:spacing w:line="360" w:lineRule="auto"/>
        <w:jc w:val="center"/>
        <w:rPr>
          <w:rFonts w:ascii="Times New Roman" w:hAnsi="Times New Roman"/>
          <w:b/>
          <w:sz w:val="28"/>
          <w:szCs w:val="28"/>
          <w:u w:val="single"/>
        </w:rPr>
      </w:pPr>
    </w:p>
    <w:p w:rsidR="000E404E" w:rsidRPr="001B2553" w:rsidRDefault="000E404E" w:rsidP="000E404E">
      <w:pPr>
        <w:spacing w:line="360" w:lineRule="auto"/>
        <w:jc w:val="center"/>
        <w:rPr>
          <w:rFonts w:ascii="Times New Roman" w:hAnsi="Times New Roman"/>
          <w:b/>
          <w:sz w:val="28"/>
          <w:szCs w:val="28"/>
          <w:u w:val="single"/>
        </w:rPr>
      </w:pPr>
    </w:p>
    <w:p w:rsidR="000E404E" w:rsidRPr="001B2553" w:rsidRDefault="000E404E" w:rsidP="000E404E">
      <w:pPr>
        <w:jc w:val="center"/>
        <w:rPr>
          <w:rFonts w:ascii="Times New Roman" w:hAnsi="Times New Roman"/>
          <w:b/>
          <w:sz w:val="28"/>
          <w:szCs w:val="28"/>
          <w:u w:val="single"/>
        </w:rPr>
      </w:pPr>
      <w:r w:rsidRPr="001B2553">
        <w:rPr>
          <w:rFonts w:ascii="Times New Roman" w:hAnsi="Times New Roman"/>
          <w:b/>
          <w:sz w:val="28"/>
          <w:szCs w:val="28"/>
          <w:u w:val="single"/>
        </w:rPr>
        <w:t>SECOND SCHEDULE</w:t>
      </w:r>
    </w:p>
    <w:p w:rsidR="000E404E" w:rsidRPr="001B2553" w:rsidRDefault="000E404E" w:rsidP="000E404E">
      <w:pPr>
        <w:jc w:val="center"/>
        <w:rPr>
          <w:rFonts w:ascii="Times New Roman" w:hAnsi="Times New Roman"/>
          <w:b/>
          <w:sz w:val="28"/>
          <w:szCs w:val="28"/>
        </w:rPr>
      </w:pPr>
      <w:r w:rsidRPr="001B2553">
        <w:rPr>
          <w:rFonts w:ascii="Times New Roman" w:hAnsi="Times New Roman"/>
          <w:b/>
          <w:sz w:val="28"/>
          <w:szCs w:val="28"/>
          <w:u w:val="single"/>
        </w:rPr>
        <w:t>SPECIFICATION AND AMENITIES</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RCC frame work i.e. slab columns &amp; beams as per approved grade by architect.</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RCC Underground tank.</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RCC overhead tank.</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Compound wall height to be 4 fts.</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Decorative main building entrance, stair case lobby.</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External wall to be 6” thick</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2 coats of sand faced cement plaster on external wall with good quality sand.</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Internal wall to be 4” thick.</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lastRenderedPageBreak/>
        <w:t>Putty / Pop finish internal walls with primer emulsion paint.</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Apex paint for external walls.</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Concealed heavy gauge copper wiring with modular switches.</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Special Brickbat water proofing treatment</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 xml:space="preserve">Powder coated Aluminum sliding windows. </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Terrace flooring with china chips.</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Concealed plumbing with quality bathrooms fitting.</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Premium quality flooring for full flat.</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Black granite platform with  SS Sink.</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 xml:space="preserve">Premium quality glazed tiles to kitchen and toilet. </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Decorative laminated flash main doors with wooden frames.</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Flash internal doors with wooden frame.</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Good quality fitting and fixtures.</w:t>
      </w:r>
    </w:p>
    <w:p w:rsidR="000E404E" w:rsidRPr="001B2553" w:rsidRDefault="000E404E" w:rsidP="000E404E">
      <w:pPr>
        <w:numPr>
          <w:ilvl w:val="0"/>
          <w:numId w:val="24"/>
        </w:numPr>
        <w:ind w:left="90"/>
        <w:rPr>
          <w:rFonts w:ascii="Times New Roman" w:hAnsi="Times New Roman"/>
          <w:b/>
          <w:sz w:val="28"/>
          <w:szCs w:val="28"/>
        </w:rPr>
      </w:pPr>
      <w:r w:rsidRPr="001B2553">
        <w:rPr>
          <w:rFonts w:ascii="Times New Roman" w:hAnsi="Times New Roman"/>
          <w:b/>
          <w:sz w:val="28"/>
          <w:szCs w:val="28"/>
        </w:rPr>
        <w:t xml:space="preserve">Composite sheet fitted aluminum doors for Bath &amp; WC with marble molding frame. </w:t>
      </w:r>
    </w:p>
    <w:p w:rsidR="000E404E" w:rsidRPr="001B2553" w:rsidRDefault="000E404E" w:rsidP="000E404E">
      <w:pPr>
        <w:numPr>
          <w:ilvl w:val="0"/>
          <w:numId w:val="24"/>
        </w:numPr>
        <w:spacing w:line="360" w:lineRule="auto"/>
        <w:jc w:val="center"/>
        <w:rPr>
          <w:rFonts w:ascii="Times New Roman" w:hAnsi="Times New Roman"/>
          <w:b/>
          <w:sz w:val="2"/>
          <w:szCs w:val="28"/>
          <w:u w:val="single"/>
        </w:rPr>
      </w:pPr>
    </w:p>
    <w:p w:rsidR="000E404E" w:rsidRPr="001B2553" w:rsidRDefault="000E404E" w:rsidP="000E404E">
      <w:pPr>
        <w:spacing w:after="0" w:line="240" w:lineRule="auto"/>
        <w:ind w:left="90"/>
        <w:jc w:val="center"/>
        <w:rPr>
          <w:rFonts w:ascii="Times New Roman" w:hAnsi="Times New Roman"/>
          <w:b/>
          <w:bCs/>
          <w:sz w:val="28"/>
          <w:szCs w:val="28"/>
          <w:u w:val="single"/>
        </w:rPr>
      </w:pPr>
      <w:r w:rsidRPr="001B2553">
        <w:rPr>
          <w:rFonts w:ascii="Times New Roman" w:hAnsi="Times New Roman"/>
          <w:b/>
          <w:sz w:val="28"/>
          <w:szCs w:val="28"/>
        </w:rPr>
        <w:br w:type="page"/>
      </w:r>
      <w:r w:rsidRPr="001B2553">
        <w:rPr>
          <w:rFonts w:ascii="Times New Roman" w:hAnsi="Times New Roman"/>
          <w:b/>
          <w:bCs/>
          <w:sz w:val="28"/>
          <w:szCs w:val="28"/>
          <w:u w:val="single"/>
        </w:rPr>
        <w:lastRenderedPageBreak/>
        <w:t>ANNEXURE “A”</w:t>
      </w:r>
    </w:p>
    <w:p w:rsidR="000E404E" w:rsidRPr="001B2553" w:rsidRDefault="000E404E" w:rsidP="000E404E">
      <w:pPr>
        <w:spacing w:after="0" w:line="240" w:lineRule="auto"/>
        <w:jc w:val="center"/>
        <w:rPr>
          <w:rFonts w:ascii="Times New Roman" w:hAnsi="Times New Roman"/>
          <w:b/>
          <w:bCs/>
          <w:sz w:val="28"/>
          <w:szCs w:val="28"/>
          <w:u w:val="single"/>
        </w:rPr>
      </w:pPr>
      <w:r w:rsidRPr="001B2553">
        <w:rPr>
          <w:rFonts w:ascii="Times New Roman" w:hAnsi="Times New Roman"/>
          <w:b/>
          <w:bCs/>
          <w:sz w:val="28"/>
          <w:szCs w:val="28"/>
          <w:u w:val="single"/>
        </w:rPr>
        <w:t xml:space="preserve">(A) Flats which comes to the share of </w:t>
      </w:r>
      <w:r w:rsidRPr="001B2553">
        <w:rPr>
          <w:rFonts w:ascii="Times New Roman" w:hAnsi="Times New Roman"/>
          <w:b/>
          <w:sz w:val="28"/>
          <w:szCs w:val="28"/>
          <w:u w:val="single"/>
        </w:rPr>
        <w:t>Shri. Kiran Gajanan Naik</w:t>
      </w:r>
    </w:p>
    <w:tbl>
      <w:tblPr>
        <w:tblpPr w:leftFromText="180" w:rightFromText="180" w:vertAnchor="text" w:horzAnchor="page" w:tblpX="4291"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gridCol w:w="1985"/>
      </w:tblGrid>
      <w:tr w:rsidR="000E404E" w:rsidRPr="001B2553" w:rsidTr="00964643">
        <w:tc>
          <w:tcPr>
            <w:tcW w:w="4253" w:type="dxa"/>
            <w:gridSpan w:val="3"/>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b/>
                <w:sz w:val="28"/>
                <w:szCs w:val="28"/>
              </w:rPr>
            </w:pPr>
            <w:r w:rsidRPr="001B2553">
              <w:rPr>
                <w:rFonts w:ascii="Times New Roman" w:hAnsi="Times New Roman"/>
                <w:b/>
                <w:sz w:val="28"/>
                <w:szCs w:val="28"/>
              </w:rPr>
              <w:t>Aryan Advik Villa, Plot No.  127 ,</w:t>
            </w:r>
          </w:p>
          <w:p w:rsidR="000E404E" w:rsidRPr="001B2553" w:rsidRDefault="000E404E" w:rsidP="00964643">
            <w:pPr>
              <w:tabs>
                <w:tab w:val="center" w:pos="4320"/>
                <w:tab w:val="right" w:pos="8640"/>
              </w:tabs>
              <w:spacing w:after="0" w:line="240" w:lineRule="auto"/>
              <w:jc w:val="center"/>
              <w:rPr>
                <w:rFonts w:ascii="Times New Roman" w:hAnsi="Times New Roman"/>
                <w:b/>
                <w:sz w:val="28"/>
                <w:szCs w:val="28"/>
              </w:rPr>
            </w:pPr>
            <w:r w:rsidRPr="001B2553">
              <w:rPr>
                <w:rFonts w:ascii="Times New Roman" w:hAnsi="Times New Roman"/>
                <w:b/>
                <w:sz w:val="28"/>
                <w:szCs w:val="28"/>
              </w:rPr>
              <w:t>Sector- 25A,  Pushpak (Vahal)</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rPr>
                <w:rFonts w:ascii="Times New Roman" w:hAnsi="Times New Roman"/>
                <w:b/>
                <w:bCs/>
                <w:sz w:val="28"/>
                <w:szCs w:val="28"/>
              </w:rPr>
            </w:pPr>
            <w:r w:rsidRPr="001B2553">
              <w:rPr>
                <w:rFonts w:ascii="Times New Roman" w:hAnsi="Times New Roman"/>
                <w:b/>
                <w:bCs/>
                <w:sz w:val="28"/>
                <w:szCs w:val="28"/>
              </w:rPr>
              <w:t>Sr.  No.</w:t>
            </w:r>
          </w:p>
        </w:tc>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rPr>
                <w:rFonts w:ascii="Times New Roman" w:hAnsi="Times New Roman"/>
                <w:b/>
                <w:bCs/>
                <w:sz w:val="28"/>
                <w:szCs w:val="28"/>
              </w:rPr>
            </w:pPr>
            <w:r w:rsidRPr="001B2553">
              <w:rPr>
                <w:rFonts w:ascii="Times New Roman" w:hAnsi="Times New Roman"/>
                <w:b/>
                <w:bCs/>
                <w:sz w:val="28"/>
                <w:szCs w:val="28"/>
              </w:rPr>
              <w:t xml:space="preserve">Floor </w:t>
            </w:r>
          </w:p>
        </w:tc>
        <w:tc>
          <w:tcPr>
            <w:tcW w:w="1985"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rPr>
                <w:rFonts w:ascii="Times New Roman" w:hAnsi="Times New Roman"/>
                <w:b/>
                <w:bCs/>
                <w:sz w:val="28"/>
                <w:szCs w:val="28"/>
              </w:rPr>
            </w:pPr>
            <w:r w:rsidRPr="001B2553">
              <w:rPr>
                <w:rFonts w:ascii="Times New Roman" w:hAnsi="Times New Roman"/>
                <w:b/>
                <w:bCs/>
                <w:sz w:val="28"/>
                <w:szCs w:val="28"/>
              </w:rPr>
              <w:t xml:space="preserve">Flat No. </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1</w:t>
            </w:r>
          </w:p>
        </w:tc>
        <w:tc>
          <w:tcPr>
            <w:tcW w:w="1134" w:type="dxa"/>
            <w:vMerge w:val="restart"/>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p>
          <w:p w:rsidR="000E404E" w:rsidRPr="001B2553" w:rsidRDefault="000E404E" w:rsidP="00964643">
            <w:pPr>
              <w:tabs>
                <w:tab w:val="center" w:pos="4320"/>
                <w:tab w:val="right" w:pos="8640"/>
              </w:tabs>
              <w:spacing w:after="0" w:line="240" w:lineRule="auto"/>
              <w:jc w:val="center"/>
              <w:rPr>
                <w:rFonts w:ascii="Times New Roman" w:hAnsi="Times New Roman"/>
                <w:sz w:val="2"/>
                <w:szCs w:val="28"/>
              </w:rPr>
            </w:pPr>
          </w:p>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201</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E404E" w:rsidRPr="001B2553" w:rsidRDefault="000E404E" w:rsidP="00964643">
            <w:pPr>
              <w:spacing w:after="0" w:line="240" w:lineRule="auto"/>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202</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3</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E404E" w:rsidRPr="001B2553" w:rsidRDefault="000E404E" w:rsidP="00964643">
            <w:pPr>
              <w:spacing w:after="0" w:line="240" w:lineRule="auto"/>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203</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6</w:t>
            </w:r>
          </w:p>
        </w:tc>
        <w:tc>
          <w:tcPr>
            <w:tcW w:w="1134" w:type="dxa"/>
            <w:vMerge w:val="restart"/>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p>
          <w:p w:rsidR="000E404E" w:rsidRPr="001B2553" w:rsidRDefault="000E404E" w:rsidP="00964643">
            <w:pPr>
              <w:tabs>
                <w:tab w:val="center" w:pos="4320"/>
                <w:tab w:val="right" w:pos="8640"/>
              </w:tabs>
              <w:spacing w:after="0" w:line="240" w:lineRule="auto"/>
              <w:jc w:val="center"/>
              <w:rPr>
                <w:rFonts w:ascii="Times New Roman" w:hAnsi="Times New Roman"/>
                <w:sz w:val="2"/>
                <w:szCs w:val="28"/>
              </w:rPr>
            </w:pPr>
          </w:p>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p>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301</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7</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E404E" w:rsidRPr="001B2553" w:rsidRDefault="000E404E" w:rsidP="00964643">
            <w:pPr>
              <w:spacing w:after="0" w:line="240" w:lineRule="auto"/>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302</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8</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E404E" w:rsidRPr="001B2553" w:rsidRDefault="000E404E" w:rsidP="00964643">
            <w:pPr>
              <w:spacing w:after="0" w:line="240" w:lineRule="auto"/>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303</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9</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E404E" w:rsidRPr="001B2553" w:rsidRDefault="000E404E" w:rsidP="00964643">
            <w:pPr>
              <w:spacing w:after="0" w:line="240" w:lineRule="auto"/>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304</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10</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E404E" w:rsidRPr="001B2553" w:rsidRDefault="000E404E" w:rsidP="00964643">
            <w:pPr>
              <w:spacing w:after="0" w:line="240" w:lineRule="auto"/>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305</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E404E" w:rsidRPr="001B2553" w:rsidRDefault="000E404E" w:rsidP="00964643">
            <w:pPr>
              <w:spacing w:after="0" w:line="240" w:lineRule="auto"/>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11</w:t>
            </w:r>
          </w:p>
        </w:tc>
        <w:tc>
          <w:tcPr>
            <w:tcW w:w="1134" w:type="dxa"/>
            <w:vMerge w:val="restart"/>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16"/>
                <w:szCs w:val="28"/>
              </w:rPr>
            </w:pPr>
          </w:p>
          <w:p w:rsidR="000E404E" w:rsidRPr="001B2553" w:rsidRDefault="000E404E" w:rsidP="00964643">
            <w:pPr>
              <w:tabs>
                <w:tab w:val="center" w:pos="4320"/>
                <w:tab w:val="right" w:pos="8640"/>
              </w:tabs>
              <w:spacing w:after="0" w:line="240" w:lineRule="auto"/>
              <w:jc w:val="center"/>
              <w:rPr>
                <w:rFonts w:ascii="Times New Roman" w:hAnsi="Times New Roman"/>
                <w:sz w:val="2"/>
                <w:szCs w:val="28"/>
              </w:rPr>
            </w:pPr>
          </w:p>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4</w:t>
            </w:r>
          </w:p>
        </w:tc>
        <w:tc>
          <w:tcPr>
            <w:tcW w:w="1985" w:type="dxa"/>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404</w:t>
            </w:r>
          </w:p>
        </w:tc>
      </w:tr>
      <w:tr w:rsidR="000E404E" w:rsidRPr="001B2553" w:rsidTr="00964643">
        <w:tc>
          <w:tcPr>
            <w:tcW w:w="1134"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12</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E404E" w:rsidRPr="001B2553" w:rsidRDefault="000E404E" w:rsidP="00964643">
            <w:pPr>
              <w:spacing w:after="0" w:line="240" w:lineRule="auto"/>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405</w:t>
            </w:r>
          </w:p>
        </w:tc>
      </w:tr>
    </w:tbl>
    <w:p w:rsidR="000E404E" w:rsidRPr="001B2553" w:rsidRDefault="000E404E" w:rsidP="000E404E">
      <w:pPr>
        <w:spacing w:line="360" w:lineRule="auto"/>
        <w:jc w:val="both"/>
        <w:rPr>
          <w:rFonts w:ascii="Times New Roman" w:hAnsi="Times New Roman"/>
          <w:b/>
          <w:bCs/>
          <w:sz w:val="28"/>
          <w:szCs w:val="28"/>
          <w:u w:val="single"/>
        </w:rPr>
      </w:pPr>
    </w:p>
    <w:p w:rsidR="000E404E" w:rsidRPr="001B2553" w:rsidRDefault="000E404E" w:rsidP="000E404E">
      <w:pPr>
        <w:spacing w:after="0" w:line="360" w:lineRule="auto"/>
        <w:jc w:val="both"/>
        <w:rPr>
          <w:rFonts w:ascii="Times New Roman" w:hAnsi="Times New Roman"/>
          <w:b/>
          <w:bCs/>
          <w:sz w:val="28"/>
          <w:szCs w:val="28"/>
          <w:u w:val="single"/>
        </w:rPr>
      </w:pPr>
    </w:p>
    <w:p w:rsidR="000E404E" w:rsidRPr="001B2553" w:rsidRDefault="000E404E" w:rsidP="000E404E">
      <w:pPr>
        <w:spacing w:line="360" w:lineRule="auto"/>
        <w:jc w:val="both"/>
        <w:rPr>
          <w:rFonts w:ascii="Times New Roman" w:hAnsi="Times New Roman"/>
          <w:b/>
          <w:bCs/>
          <w:sz w:val="28"/>
          <w:szCs w:val="28"/>
          <w:u w:val="single"/>
        </w:rPr>
      </w:pPr>
    </w:p>
    <w:p w:rsidR="000E404E" w:rsidRPr="001B2553" w:rsidRDefault="000E404E" w:rsidP="000E404E">
      <w:pPr>
        <w:spacing w:line="360" w:lineRule="auto"/>
        <w:jc w:val="both"/>
        <w:rPr>
          <w:rFonts w:ascii="Times New Roman" w:hAnsi="Times New Roman"/>
          <w:b/>
          <w:bCs/>
          <w:sz w:val="28"/>
          <w:szCs w:val="28"/>
          <w:u w:val="single"/>
        </w:rPr>
      </w:pPr>
    </w:p>
    <w:p w:rsidR="000E404E" w:rsidRPr="001B2553" w:rsidRDefault="000E404E" w:rsidP="000E404E">
      <w:pPr>
        <w:spacing w:line="360" w:lineRule="auto"/>
        <w:jc w:val="both"/>
        <w:rPr>
          <w:rFonts w:ascii="Times New Roman" w:hAnsi="Times New Roman"/>
          <w:b/>
          <w:bCs/>
          <w:sz w:val="28"/>
          <w:szCs w:val="28"/>
          <w:u w:val="single"/>
        </w:rPr>
      </w:pPr>
    </w:p>
    <w:p w:rsidR="000E404E" w:rsidRPr="001B2553" w:rsidRDefault="000E404E" w:rsidP="000E404E">
      <w:pPr>
        <w:spacing w:after="0"/>
        <w:jc w:val="both"/>
        <w:rPr>
          <w:rFonts w:ascii="Times New Roman" w:hAnsi="Times New Roman"/>
          <w:b/>
          <w:bCs/>
          <w:sz w:val="28"/>
          <w:szCs w:val="28"/>
          <w:u w:val="single"/>
        </w:rPr>
      </w:pPr>
    </w:p>
    <w:p w:rsidR="000E404E" w:rsidRPr="001B2553" w:rsidRDefault="000E404E" w:rsidP="000E404E">
      <w:pPr>
        <w:spacing w:after="0"/>
        <w:jc w:val="both"/>
        <w:rPr>
          <w:rFonts w:ascii="Times New Roman" w:hAnsi="Times New Roman"/>
          <w:b/>
          <w:bCs/>
          <w:sz w:val="28"/>
          <w:szCs w:val="28"/>
          <w:u w:val="single"/>
        </w:rPr>
      </w:pPr>
    </w:p>
    <w:p w:rsidR="000E404E" w:rsidRPr="001B2553" w:rsidRDefault="000E404E" w:rsidP="000E404E">
      <w:pPr>
        <w:spacing w:after="0"/>
        <w:jc w:val="both"/>
        <w:rPr>
          <w:rFonts w:ascii="Times New Roman" w:hAnsi="Times New Roman"/>
          <w:b/>
          <w:bCs/>
          <w:sz w:val="28"/>
          <w:szCs w:val="28"/>
          <w:u w:val="single"/>
        </w:rPr>
      </w:pPr>
    </w:p>
    <w:p w:rsidR="000E404E" w:rsidRPr="001B2553" w:rsidRDefault="000E404E" w:rsidP="000E404E">
      <w:pPr>
        <w:spacing w:after="0"/>
        <w:jc w:val="both"/>
        <w:rPr>
          <w:rFonts w:ascii="Times New Roman" w:hAnsi="Times New Roman"/>
          <w:b/>
          <w:bCs/>
          <w:sz w:val="34"/>
          <w:szCs w:val="28"/>
          <w:u w:val="single"/>
        </w:rPr>
      </w:pPr>
    </w:p>
    <w:p w:rsidR="000E404E" w:rsidRPr="001B2553" w:rsidRDefault="000E404E" w:rsidP="000E404E">
      <w:pPr>
        <w:spacing w:after="0"/>
        <w:jc w:val="both"/>
        <w:rPr>
          <w:rFonts w:ascii="Times New Roman" w:hAnsi="Times New Roman"/>
          <w:b/>
          <w:bCs/>
          <w:sz w:val="6"/>
          <w:szCs w:val="28"/>
          <w:u w:val="single"/>
        </w:rPr>
      </w:pPr>
    </w:p>
    <w:p w:rsidR="000E404E" w:rsidRPr="001B2553" w:rsidRDefault="000E404E" w:rsidP="000E404E">
      <w:pPr>
        <w:spacing w:after="0"/>
        <w:jc w:val="both"/>
        <w:rPr>
          <w:rFonts w:ascii="Times New Roman" w:hAnsi="Times New Roman"/>
          <w:b/>
          <w:bCs/>
          <w:sz w:val="28"/>
          <w:szCs w:val="28"/>
          <w:u w:val="single"/>
        </w:rPr>
      </w:pPr>
      <w:r w:rsidRPr="001B2553">
        <w:rPr>
          <w:rFonts w:ascii="Times New Roman" w:hAnsi="Times New Roman"/>
          <w:b/>
          <w:bCs/>
          <w:sz w:val="28"/>
          <w:szCs w:val="28"/>
          <w:u w:val="single"/>
        </w:rPr>
        <w:t xml:space="preserve">Shops which comes to the share of </w:t>
      </w:r>
      <w:r w:rsidRPr="001B2553">
        <w:rPr>
          <w:rFonts w:ascii="Times New Roman" w:hAnsi="Times New Roman"/>
          <w:b/>
          <w:sz w:val="28"/>
          <w:szCs w:val="28"/>
          <w:u w:val="single"/>
        </w:rPr>
        <w:t>Shri. Kiran Gajanan Naik</w:t>
      </w:r>
    </w:p>
    <w:tbl>
      <w:tblPr>
        <w:tblW w:w="0" w:type="auto"/>
        <w:tblInd w:w="2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170"/>
        <w:gridCol w:w="1872"/>
      </w:tblGrid>
      <w:tr w:rsidR="000E404E" w:rsidRPr="001B2553" w:rsidTr="00964643">
        <w:tc>
          <w:tcPr>
            <w:tcW w:w="1170"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rPr>
                <w:rFonts w:ascii="Times New Roman" w:hAnsi="Times New Roman"/>
                <w:b/>
                <w:bCs/>
                <w:sz w:val="28"/>
                <w:szCs w:val="28"/>
              </w:rPr>
            </w:pPr>
            <w:r w:rsidRPr="001B2553">
              <w:rPr>
                <w:rFonts w:ascii="Times New Roman" w:hAnsi="Times New Roman"/>
                <w:b/>
                <w:bCs/>
                <w:sz w:val="28"/>
                <w:szCs w:val="28"/>
              </w:rPr>
              <w:t>Sr.  No.</w:t>
            </w:r>
          </w:p>
        </w:tc>
        <w:tc>
          <w:tcPr>
            <w:tcW w:w="1170"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rPr>
                <w:rFonts w:ascii="Times New Roman" w:hAnsi="Times New Roman"/>
                <w:b/>
                <w:bCs/>
                <w:sz w:val="28"/>
                <w:szCs w:val="28"/>
              </w:rPr>
            </w:pPr>
            <w:r w:rsidRPr="001B2553">
              <w:rPr>
                <w:rFonts w:ascii="Times New Roman" w:hAnsi="Times New Roman"/>
                <w:b/>
                <w:bCs/>
                <w:sz w:val="28"/>
                <w:szCs w:val="28"/>
              </w:rPr>
              <w:t xml:space="preserve">Floor </w:t>
            </w:r>
          </w:p>
        </w:tc>
        <w:tc>
          <w:tcPr>
            <w:tcW w:w="1872"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rPr>
                <w:rFonts w:ascii="Times New Roman" w:hAnsi="Times New Roman"/>
                <w:b/>
                <w:bCs/>
                <w:sz w:val="28"/>
                <w:szCs w:val="28"/>
              </w:rPr>
            </w:pPr>
            <w:r w:rsidRPr="001B2553">
              <w:rPr>
                <w:rFonts w:ascii="Times New Roman" w:hAnsi="Times New Roman"/>
                <w:b/>
                <w:bCs/>
                <w:sz w:val="28"/>
                <w:szCs w:val="28"/>
              </w:rPr>
              <w:t>Shop No.</w:t>
            </w:r>
          </w:p>
        </w:tc>
      </w:tr>
      <w:tr w:rsidR="000E404E" w:rsidRPr="001B2553" w:rsidTr="00964643">
        <w:tc>
          <w:tcPr>
            <w:tcW w:w="1170"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1</w:t>
            </w:r>
          </w:p>
        </w:tc>
        <w:tc>
          <w:tcPr>
            <w:tcW w:w="1170" w:type="dxa"/>
            <w:vMerge w:val="restart"/>
            <w:tcBorders>
              <w:top w:val="single" w:sz="4" w:space="0" w:color="000000"/>
              <w:left w:val="single" w:sz="4" w:space="0" w:color="000000"/>
              <w:right w:val="single" w:sz="4" w:space="0" w:color="000000"/>
            </w:tcBorders>
          </w:tcPr>
          <w:p w:rsidR="000E404E" w:rsidRPr="001B2553" w:rsidRDefault="000E404E" w:rsidP="00964643">
            <w:pPr>
              <w:tabs>
                <w:tab w:val="center" w:pos="4320"/>
                <w:tab w:val="right" w:pos="8640"/>
              </w:tabs>
              <w:spacing w:after="0" w:line="240" w:lineRule="auto"/>
              <w:rPr>
                <w:rFonts w:ascii="Times New Roman" w:hAnsi="Times New Roman"/>
                <w:sz w:val="28"/>
                <w:szCs w:val="28"/>
              </w:rPr>
            </w:pPr>
          </w:p>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GR</w:t>
            </w:r>
          </w:p>
          <w:p w:rsidR="000E404E" w:rsidRPr="001B2553" w:rsidRDefault="000E404E" w:rsidP="00964643">
            <w:pPr>
              <w:tabs>
                <w:tab w:val="center" w:pos="4320"/>
                <w:tab w:val="right" w:pos="8640"/>
              </w:tabs>
              <w:spacing w:after="0" w:line="240" w:lineRule="auto"/>
              <w:rPr>
                <w:rFonts w:ascii="Times New Roman" w:hAnsi="Times New Roman"/>
                <w:sz w:val="2"/>
                <w:szCs w:val="28"/>
              </w:rPr>
            </w:pPr>
          </w:p>
        </w:tc>
        <w:tc>
          <w:tcPr>
            <w:tcW w:w="1872"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both"/>
              <w:rPr>
                <w:rFonts w:ascii="Times New Roman" w:hAnsi="Times New Roman"/>
                <w:sz w:val="28"/>
                <w:szCs w:val="28"/>
              </w:rPr>
            </w:pPr>
            <w:r w:rsidRPr="001B2553">
              <w:rPr>
                <w:rFonts w:ascii="Times New Roman" w:hAnsi="Times New Roman"/>
                <w:sz w:val="28"/>
                <w:szCs w:val="28"/>
              </w:rPr>
              <w:t>Shop No. 02</w:t>
            </w:r>
          </w:p>
        </w:tc>
      </w:tr>
      <w:tr w:rsidR="000E404E" w:rsidRPr="001B2553" w:rsidTr="00964643">
        <w:tc>
          <w:tcPr>
            <w:tcW w:w="1170"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center"/>
              <w:rPr>
                <w:rFonts w:ascii="Times New Roman" w:hAnsi="Times New Roman"/>
                <w:sz w:val="28"/>
                <w:szCs w:val="28"/>
              </w:rPr>
            </w:pPr>
            <w:r w:rsidRPr="001B2553">
              <w:rPr>
                <w:rFonts w:ascii="Times New Roman" w:hAnsi="Times New Roman"/>
                <w:sz w:val="28"/>
                <w:szCs w:val="28"/>
              </w:rPr>
              <w:t>2</w:t>
            </w:r>
          </w:p>
        </w:tc>
        <w:tc>
          <w:tcPr>
            <w:tcW w:w="0" w:type="auto"/>
            <w:vMerge/>
            <w:tcBorders>
              <w:left w:val="single" w:sz="4" w:space="0" w:color="000000"/>
              <w:right w:val="single" w:sz="4" w:space="0" w:color="000000"/>
            </w:tcBorders>
            <w:vAlign w:val="center"/>
            <w:hideMark/>
          </w:tcPr>
          <w:p w:rsidR="000E404E" w:rsidRPr="001B2553" w:rsidRDefault="000E404E" w:rsidP="00964643">
            <w:pPr>
              <w:spacing w:after="0" w:line="240" w:lineRule="auto"/>
              <w:rPr>
                <w:rFonts w:ascii="Times New Roman" w:hAnsi="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hideMark/>
          </w:tcPr>
          <w:p w:rsidR="000E404E" w:rsidRPr="001B2553" w:rsidRDefault="000E404E" w:rsidP="00964643">
            <w:pPr>
              <w:tabs>
                <w:tab w:val="center" w:pos="4320"/>
                <w:tab w:val="right" w:pos="8640"/>
              </w:tabs>
              <w:spacing w:after="0" w:line="240" w:lineRule="auto"/>
              <w:jc w:val="both"/>
              <w:rPr>
                <w:rFonts w:ascii="Times New Roman" w:hAnsi="Times New Roman"/>
                <w:sz w:val="28"/>
                <w:szCs w:val="28"/>
              </w:rPr>
            </w:pPr>
            <w:r w:rsidRPr="001B2553">
              <w:rPr>
                <w:rFonts w:ascii="Times New Roman" w:hAnsi="Times New Roman"/>
                <w:sz w:val="28"/>
                <w:szCs w:val="28"/>
              </w:rPr>
              <w:t xml:space="preserve">Shop No. 03 </w:t>
            </w:r>
          </w:p>
        </w:tc>
      </w:tr>
    </w:tbl>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b/>
          <w:sz w:val="28"/>
          <w:szCs w:val="28"/>
        </w:rPr>
      </w:pPr>
    </w:p>
    <w:p w:rsidR="000E404E" w:rsidRPr="001B2553" w:rsidRDefault="000E404E" w:rsidP="000E404E">
      <w:pPr>
        <w:spacing w:after="0" w:line="480" w:lineRule="auto"/>
        <w:jc w:val="both"/>
        <w:rPr>
          <w:rFonts w:ascii="Times New Roman" w:hAnsi="Times New Roman"/>
          <w:sz w:val="28"/>
          <w:szCs w:val="28"/>
        </w:rPr>
      </w:pPr>
      <w:r w:rsidRPr="001B2553">
        <w:rPr>
          <w:rFonts w:ascii="Times New Roman" w:hAnsi="Times New Roman"/>
          <w:b/>
          <w:sz w:val="28"/>
          <w:szCs w:val="28"/>
        </w:rPr>
        <w:lastRenderedPageBreak/>
        <w:t>IN WITNESS WHEREOF</w:t>
      </w:r>
      <w:r w:rsidRPr="001B2553">
        <w:rPr>
          <w:rFonts w:ascii="Times New Roman" w:hAnsi="Times New Roman"/>
          <w:sz w:val="28"/>
          <w:szCs w:val="28"/>
        </w:rPr>
        <w:t xml:space="preserve"> the parties hereto have hereunto set and subscribed their hands this day and year first hereinabove mentioned.</w:t>
      </w:r>
    </w:p>
    <w:p w:rsidR="000E404E" w:rsidRPr="001B2553" w:rsidRDefault="000E404E" w:rsidP="000E404E">
      <w:pPr>
        <w:spacing w:line="360" w:lineRule="auto"/>
        <w:jc w:val="both"/>
        <w:rPr>
          <w:rFonts w:ascii="Times New Roman" w:hAnsi="Times New Roman"/>
          <w:sz w:val="28"/>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SIGNED, SEALED AND DELIVERED</w:t>
      </w: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sz w:val="28"/>
          <w:szCs w:val="28"/>
        </w:rPr>
        <w:t xml:space="preserve">By the within named </w:t>
      </w:r>
      <w:r w:rsidRPr="001B2553">
        <w:rPr>
          <w:rFonts w:ascii="Times New Roman" w:hAnsi="Times New Roman"/>
          <w:b/>
          <w:sz w:val="28"/>
          <w:szCs w:val="28"/>
        </w:rPr>
        <w:t>‘The Developer/ Joint Promoter/s’</w:t>
      </w:r>
    </w:p>
    <w:p w:rsidR="000E404E" w:rsidRPr="001B2553" w:rsidRDefault="000E404E" w:rsidP="000E404E">
      <w:pPr>
        <w:spacing w:line="360" w:lineRule="auto"/>
        <w:jc w:val="both"/>
        <w:rPr>
          <w:rFonts w:ascii="Times New Roman" w:hAnsi="Times New Roman"/>
          <w:b/>
          <w:sz w:val="14"/>
          <w:szCs w:val="14"/>
        </w:rPr>
      </w:pPr>
    </w:p>
    <w:p w:rsidR="000E404E" w:rsidRPr="001B2553" w:rsidRDefault="000E404E" w:rsidP="000E404E">
      <w:pPr>
        <w:spacing w:line="360" w:lineRule="auto"/>
        <w:jc w:val="both"/>
        <w:rPr>
          <w:rFonts w:ascii="Times New Roman" w:hAnsi="Times New Roman"/>
          <w:b/>
          <w:bCs/>
          <w:sz w:val="28"/>
          <w:szCs w:val="28"/>
        </w:rPr>
      </w:pPr>
      <w:r w:rsidRPr="001B2553">
        <w:rPr>
          <w:rFonts w:ascii="Times New Roman" w:hAnsi="Times New Roman"/>
          <w:b/>
          <w:sz w:val="28"/>
          <w:szCs w:val="28"/>
        </w:rPr>
        <w:t>Shri. Kiran Gajanan Naik</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In the presence of………………</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1.</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 xml:space="preserve">2. </w:t>
      </w:r>
    </w:p>
    <w:p w:rsidR="000E404E" w:rsidRPr="001B2553" w:rsidRDefault="000E404E" w:rsidP="000E404E">
      <w:pPr>
        <w:spacing w:line="360" w:lineRule="auto"/>
        <w:jc w:val="both"/>
        <w:rPr>
          <w:rFonts w:ascii="Times New Roman" w:hAnsi="Times New Roman"/>
          <w:sz w:val="16"/>
          <w:szCs w:val="16"/>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SIGNED, SEALED AND DELIVERED</w:t>
      </w:r>
    </w:p>
    <w:p w:rsidR="000E404E" w:rsidRDefault="000E404E" w:rsidP="000E404E">
      <w:pPr>
        <w:spacing w:line="360" w:lineRule="auto"/>
        <w:jc w:val="both"/>
        <w:rPr>
          <w:rFonts w:ascii="Times New Roman" w:hAnsi="Times New Roman"/>
          <w:b/>
          <w:sz w:val="28"/>
          <w:szCs w:val="28"/>
        </w:rPr>
      </w:pPr>
      <w:r w:rsidRPr="001B2553">
        <w:rPr>
          <w:rFonts w:ascii="Times New Roman" w:hAnsi="Times New Roman"/>
          <w:sz w:val="28"/>
          <w:szCs w:val="28"/>
        </w:rPr>
        <w:t xml:space="preserve">By the within named </w:t>
      </w:r>
      <w:r w:rsidRPr="001B2553">
        <w:rPr>
          <w:rFonts w:ascii="Times New Roman" w:hAnsi="Times New Roman"/>
          <w:b/>
          <w:sz w:val="28"/>
          <w:szCs w:val="28"/>
        </w:rPr>
        <w:t>‘The Allottee/Purchaser’</w:t>
      </w:r>
    </w:p>
    <w:p w:rsidR="001B2553" w:rsidRPr="001B2553" w:rsidRDefault="001B2553" w:rsidP="000E404E">
      <w:pPr>
        <w:spacing w:line="360" w:lineRule="auto"/>
        <w:jc w:val="both"/>
        <w:rPr>
          <w:rFonts w:ascii="Times New Roman" w:hAnsi="Times New Roman"/>
          <w:b/>
          <w:sz w:val="28"/>
          <w:szCs w:val="28"/>
        </w:rPr>
      </w:pPr>
      <w:r w:rsidRPr="001B2553">
        <w:rPr>
          <w:rFonts w:ascii="Times New Roman" w:hAnsi="Times New Roman"/>
          <w:bCs/>
          <w:sz w:val="28"/>
          <w:szCs w:val="28"/>
          <w:cs/>
          <w:lang w:bidi="mr-IN"/>
        </w:rPr>
        <w:t>MR.PALASH RAVINDRA WAGHMARE</w:t>
      </w:r>
    </w:p>
    <w:p w:rsidR="000E404E" w:rsidRPr="001B2553" w:rsidRDefault="000E404E" w:rsidP="000E404E">
      <w:pPr>
        <w:spacing w:line="360" w:lineRule="auto"/>
        <w:jc w:val="both"/>
        <w:rPr>
          <w:rFonts w:ascii="Times New Roman" w:hAnsi="Times New Roman"/>
          <w:b/>
          <w:sz w:val="12"/>
          <w:szCs w:val="12"/>
        </w:rPr>
      </w:pP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w:t>
      </w:r>
      <w:bookmarkStart w:id="1" w:name="_GoBack"/>
      <w:bookmarkEnd w:id="1"/>
    </w:p>
    <w:p w:rsidR="000E404E" w:rsidRPr="001B2553" w:rsidRDefault="000E404E" w:rsidP="000E404E">
      <w:pPr>
        <w:spacing w:line="360" w:lineRule="auto"/>
        <w:jc w:val="both"/>
        <w:rPr>
          <w:rFonts w:ascii="Times New Roman" w:hAnsi="Times New Roman"/>
          <w:sz w:val="28"/>
          <w:szCs w:val="28"/>
        </w:rPr>
      </w:pP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w:t>
      </w:r>
    </w:p>
    <w:p w:rsidR="000E404E" w:rsidRPr="001B2553" w:rsidRDefault="000E404E" w:rsidP="000E404E">
      <w:pPr>
        <w:spacing w:line="360" w:lineRule="auto"/>
        <w:jc w:val="both"/>
        <w:rPr>
          <w:rFonts w:ascii="Times New Roman" w:hAnsi="Times New Roman"/>
          <w:sz w:val="28"/>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In the presence of………………</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1.</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2.</w:t>
      </w:r>
    </w:p>
    <w:p w:rsidR="000E404E" w:rsidRPr="001B2553" w:rsidRDefault="000E404E" w:rsidP="000E404E">
      <w:pPr>
        <w:spacing w:line="360" w:lineRule="auto"/>
        <w:jc w:val="both"/>
        <w:rPr>
          <w:rFonts w:ascii="Times New Roman" w:hAnsi="Times New Roman"/>
          <w:sz w:val="28"/>
          <w:szCs w:val="28"/>
        </w:rPr>
      </w:pPr>
    </w:p>
    <w:p w:rsidR="000E404E" w:rsidRPr="001B2553" w:rsidRDefault="000E404E" w:rsidP="000E404E">
      <w:pPr>
        <w:spacing w:line="360" w:lineRule="auto"/>
        <w:jc w:val="both"/>
        <w:rPr>
          <w:rFonts w:ascii="Times New Roman" w:hAnsi="Times New Roman"/>
          <w:sz w:val="28"/>
          <w:szCs w:val="28"/>
        </w:rPr>
      </w:pPr>
    </w:p>
    <w:p w:rsidR="000E404E" w:rsidRPr="001B2553" w:rsidRDefault="000E404E" w:rsidP="000E404E">
      <w:pPr>
        <w:spacing w:line="360" w:lineRule="auto"/>
        <w:jc w:val="both"/>
        <w:rPr>
          <w:rFonts w:ascii="Times New Roman" w:hAnsi="Times New Roman"/>
          <w:sz w:val="28"/>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SIGNED, SEALED AND DELIVERED</w:t>
      </w: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sz w:val="28"/>
          <w:szCs w:val="28"/>
        </w:rPr>
        <w:t xml:space="preserve">By the within named </w:t>
      </w:r>
      <w:r w:rsidRPr="001B2553">
        <w:rPr>
          <w:rFonts w:ascii="Times New Roman" w:hAnsi="Times New Roman"/>
          <w:b/>
          <w:sz w:val="28"/>
          <w:szCs w:val="28"/>
        </w:rPr>
        <w:t>‘The Confirming Party / The Promoter’</w:t>
      </w:r>
    </w:p>
    <w:p w:rsidR="000E404E" w:rsidRPr="001B2553" w:rsidRDefault="000E404E" w:rsidP="000E404E">
      <w:pPr>
        <w:spacing w:line="360" w:lineRule="auto"/>
        <w:jc w:val="both"/>
        <w:rPr>
          <w:rFonts w:ascii="Times New Roman" w:hAnsi="Times New Roman"/>
          <w:b/>
          <w:bCs/>
          <w:sz w:val="6"/>
          <w:szCs w:val="6"/>
        </w:rPr>
      </w:pPr>
    </w:p>
    <w:p w:rsidR="000E404E" w:rsidRPr="001B2553" w:rsidRDefault="000E404E" w:rsidP="000E404E">
      <w:pPr>
        <w:jc w:val="both"/>
        <w:rPr>
          <w:rFonts w:ascii="Times New Roman" w:hAnsi="Times New Roman"/>
          <w:b/>
          <w:bCs/>
          <w:sz w:val="28"/>
          <w:szCs w:val="28"/>
        </w:rPr>
      </w:pPr>
      <w:r w:rsidRPr="001B2553">
        <w:rPr>
          <w:rFonts w:ascii="Times New Roman" w:hAnsi="Times New Roman"/>
          <w:b/>
          <w:bCs/>
          <w:sz w:val="28"/>
          <w:szCs w:val="28"/>
        </w:rPr>
        <w:t xml:space="preserve">Shri. Pankaj Raghunath Koli </w:t>
      </w:r>
    </w:p>
    <w:p w:rsidR="000E404E" w:rsidRPr="001B2553" w:rsidRDefault="000E404E" w:rsidP="000E404E">
      <w:pPr>
        <w:jc w:val="both"/>
        <w:rPr>
          <w:rFonts w:ascii="Times New Roman" w:hAnsi="Times New Roman"/>
          <w:sz w:val="28"/>
          <w:szCs w:val="28"/>
        </w:rPr>
      </w:pPr>
      <w:r w:rsidRPr="001B2553">
        <w:rPr>
          <w:rFonts w:ascii="Times New Roman" w:hAnsi="Times New Roman"/>
          <w:sz w:val="28"/>
          <w:szCs w:val="28"/>
        </w:rPr>
        <w:t xml:space="preserve">through his Power of Attorney Holder </w:t>
      </w:r>
    </w:p>
    <w:p w:rsidR="000E404E" w:rsidRPr="001B2553" w:rsidRDefault="000E404E" w:rsidP="000E404E">
      <w:pPr>
        <w:jc w:val="both"/>
        <w:rPr>
          <w:rFonts w:ascii="Times New Roman" w:hAnsi="Times New Roman"/>
          <w:sz w:val="28"/>
          <w:szCs w:val="28"/>
        </w:rPr>
      </w:pPr>
      <w:r w:rsidRPr="001B2553">
        <w:rPr>
          <w:rFonts w:ascii="Times New Roman" w:hAnsi="Times New Roman"/>
          <w:b/>
          <w:sz w:val="28"/>
          <w:szCs w:val="28"/>
        </w:rPr>
        <w:t>Shri. Kiran Gajanan Naik</w:t>
      </w:r>
    </w:p>
    <w:p w:rsidR="000E404E" w:rsidRPr="001B2553" w:rsidRDefault="000E404E" w:rsidP="000E404E">
      <w:pPr>
        <w:spacing w:line="360" w:lineRule="auto"/>
        <w:jc w:val="both"/>
        <w:rPr>
          <w:rFonts w:ascii="Times New Roman" w:hAnsi="Times New Roman"/>
          <w:b/>
          <w:bCs/>
          <w:sz w:val="28"/>
          <w:szCs w:val="28"/>
        </w:rPr>
      </w:pPr>
    </w:p>
    <w:p w:rsidR="000E404E" w:rsidRPr="001B2553" w:rsidRDefault="000E404E" w:rsidP="000E404E">
      <w:pPr>
        <w:spacing w:line="360" w:lineRule="auto"/>
        <w:jc w:val="both"/>
        <w:rPr>
          <w:rFonts w:ascii="Times New Roman" w:hAnsi="Times New Roman"/>
          <w:b/>
          <w:bCs/>
          <w:sz w:val="28"/>
          <w:szCs w:val="28"/>
        </w:rPr>
      </w:pP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In the presence of………………</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1.</w:t>
      </w:r>
    </w:p>
    <w:p w:rsidR="000E404E" w:rsidRPr="001B2553" w:rsidRDefault="000E404E" w:rsidP="000E404E">
      <w:pPr>
        <w:spacing w:line="360" w:lineRule="auto"/>
        <w:jc w:val="both"/>
        <w:rPr>
          <w:rFonts w:ascii="Times New Roman" w:hAnsi="Times New Roman"/>
          <w:sz w:val="28"/>
          <w:szCs w:val="28"/>
        </w:rPr>
      </w:pPr>
      <w:r w:rsidRPr="001B2553">
        <w:rPr>
          <w:rFonts w:ascii="Times New Roman" w:hAnsi="Times New Roman"/>
          <w:sz w:val="28"/>
          <w:szCs w:val="28"/>
        </w:rPr>
        <w:t>2.</w:t>
      </w:r>
    </w:p>
    <w:p w:rsidR="000E404E" w:rsidRPr="001B2553" w:rsidRDefault="000E404E" w:rsidP="000E404E">
      <w:pPr>
        <w:spacing w:line="360" w:lineRule="auto"/>
        <w:jc w:val="both"/>
        <w:rPr>
          <w:rFonts w:ascii="Times New Roman" w:hAnsi="Times New Roman"/>
          <w:sz w:val="2"/>
          <w:szCs w:val="28"/>
        </w:rPr>
      </w:pPr>
    </w:p>
    <w:p w:rsidR="000E404E" w:rsidRPr="001B2553" w:rsidRDefault="000E404E" w:rsidP="000E404E">
      <w:pPr>
        <w:spacing w:line="360" w:lineRule="auto"/>
        <w:jc w:val="center"/>
        <w:rPr>
          <w:rFonts w:ascii="Times New Roman" w:hAnsi="Times New Roman"/>
          <w:b/>
          <w:sz w:val="28"/>
          <w:szCs w:val="28"/>
          <w:u w:val="single"/>
        </w:rPr>
      </w:pPr>
      <w:r w:rsidRPr="001B2553">
        <w:rPr>
          <w:rFonts w:ascii="Times New Roman" w:hAnsi="Times New Roman"/>
          <w:b/>
          <w:sz w:val="28"/>
          <w:szCs w:val="28"/>
          <w:u w:val="single"/>
        </w:rPr>
        <w:br w:type="page"/>
      </w:r>
      <w:r w:rsidRPr="001B2553">
        <w:rPr>
          <w:rFonts w:ascii="Times New Roman" w:hAnsi="Times New Roman"/>
          <w:b/>
          <w:sz w:val="32"/>
          <w:szCs w:val="32"/>
          <w:u w:val="single"/>
        </w:rPr>
        <w:lastRenderedPageBreak/>
        <w:t>RECEIPT</w:t>
      </w:r>
    </w:p>
    <w:p w:rsidR="000E404E" w:rsidRPr="001B2553" w:rsidRDefault="000E404E" w:rsidP="000E404E">
      <w:pPr>
        <w:spacing w:line="360" w:lineRule="auto"/>
        <w:jc w:val="both"/>
        <w:rPr>
          <w:rFonts w:ascii="Times New Roman" w:hAnsi="Times New Roman"/>
          <w:b/>
          <w:sz w:val="28"/>
          <w:szCs w:val="28"/>
          <w:u w:val="single"/>
        </w:rPr>
      </w:pPr>
      <w:r w:rsidRPr="001B2553">
        <w:rPr>
          <w:rFonts w:ascii="Times New Roman" w:hAnsi="Times New Roman"/>
          <w:sz w:val="28"/>
          <w:szCs w:val="28"/>
        </w:rPr>
        <w:t xml:space="preserve">RECEIVED amount of </w:t>
      </w:r>
      <w:r w:rsidRPr="001B2553">
        <w:rPr>
          <w:rFonts w:ascii="Times New Roman" w:hAnsi="Times New Roman"/>
          <w:b/>
          <w:sz w:val="28"/>
          <w:szCs w:val="28"/>
        </w:rPr>
        <w:t>Rs. _______________/- (Rupees ______________________________________________Only)</w:t>
      </w:r>
      <w:r w:rsidRPr="001B2553">
        <w:rPr>
          <w:rFonts w:ascii="Times New Roman" w:hAnsi="Times New Roman"/>
          <w:sz w:val="28"/>
          <w:szCs w:val="28"/>
        </w:rPr>
        <w:t xml:space="preserve"> by cheque from ___________________________________, the Allottee/Purchaser/s being the part payment for the sale of </w:t>
      </w:r>
      <w:r w:rsidRPr="001B2553">
        <w:rPr>
          <w:rFonts w:ascii="Times New Roman" w:hAnsi="Times New Roman"/>
          <w:b/>
          <w:bCs/>
          <w:sz w:val="28"/>
          <w:szCs w:val="28"/>
        </w:rPr>
        <w:t xml:space="preserve">Flats/Shop No.______, _______ Floor, admeasuring about ___________ Sq. Mtrs. usable Carpet area as per RERA Act &amp; Terrace Area___________Sq. Mtrs. </w:t>
      </w:r>
      <w:r w:rsidRPr="001B2553">
        <w:rPr>
          <w:rFonts w:ascii="Times New Roman" w:hAnsi="Times New Roman"/>
          <w:sz w:val="28"/>
          <w:szCs w:val="28"/>
        </w:rPr>
        <w:t xml:space="preserve">in the building known as </w:t>
      </w:r>
      <w:r w:rsidRPr="001B2553">
        <w:rPr>
          <w:rFonts w:ascii="Times New Roman" w:hAnsi="Times New Roman"/>
          <w:b/>
          <w:sz w:val="28"/>
          <w:szCs w:val="28"/>
        </w:rPr>
        <w:t xml:space="preserve">“Aryan Advik Villa” </w:t>
      </w:r>
      <w:r w:rsidRPr="001B2553">
        <w:rPr>
          <w:rFonts w:ascii="Times New Roman" w:hAnsi="Times New Roman"/>
          <w:sz w:val="28"/>
          <w:szCs w:val="28"/>
        </w:rPr>
        <w:t>constructed</w:t>
      </w:r>
      <w:r w:rsidRPr="001B2553">
        <w:rPr>
          <w:rFonts w:ascii="Times New Roman" w:hAnsi="Times New Roman"/>
          <w:b/>
          <w:sz w:val="28"/>
          <w:szCs w:val="28"/>
        </w:rPr>
        <w:t xml:space="preserve"> </w:t>
      </w:r>
      <w:r w:rsidRPr="001B2553">
        <w:rPr>
          <w:rFonts w:ascii="Times New Roman" w:hAnsi="Times New Roman"/>
          <w:sz w:val="28"/>
          <w:szCs w:val="28"/>
        </w:rPr>
        <w:t xml:space="preserve">on </w:t>
      </w:r>
      <w:r w:rsidRPr="001B2553">
        <w:rPr>
          <w:rFonts w:ascii="Times New Roman" w:hAnsi="Times New Roman"/>
          <w:b/>
          <w:sz w:val="28"/>
          <w:szCs w:val="28"/>
        </w:rPr>
        <w:t xml:space="preserve">Plot No. 127, Sector- 25A, </w:t>
      </w:r>
      <w:r w:rsidRPr="001B2553">
        <w:rPr>
          <w:rFonts w:ascii="Times New Roman" w:hAnsi="Times New Roman"/>
          <w:sz w:val="28"/>
          <w:szCs w:val="28"/>
        </w:rPr>
        <w:t xml:space="preserve">at </w:t>
      </w:r>
      <w:r w:rsidRPr="001B2553">
        <w:rPr>
          <w:rFonts w:ascii="Times New Roman" w:hAnsi="Times New Roman"/>
          <w:b/>
          <w:sz w:val="28"/>
          <w:szCs w:val="28"/>
        </w:rPr>
        <w:t>Pushpak(Vahal)</w:t>
      </w:r>
      <w:r w:rsidRPr="001B2553">
        <w:rPr>
          <w:rFonts w:ascii="Times New Roman" w:hAnsi="Times New Roman"/>
          <w:sz w:val="28"/>
          <w:szCs w:val="28"/>
        </w:rPr>
        <w:t>,  Tal. Panvel, Dist-Raigad.</w:t>
      </w:r>
    </w:p>
    <w:p w:rsidR="000E404E" w:rsidRPr="001B2553" w:rsidRDefault="000E404E" w:rsidP="000E404E">
      <w:pPr>
        <w:spacing w:line="360" w:lineRule="auto"/>
        <w:jc w:val="both"/>
        <w:rPr>
          <w:rFonts w:ascii="Times New Roman" w:hAnsi="Times New Roman"/>
          <w:b/>
          <w:sz w:val="28"/>
          <w:szCs w:val="28"/>
          <w:u w:val="single"/>
        </w:rPr>
      </w:pPr>
      <w:r w:rsidRPr="001B2553">
        <w:rPr>
          <w:rFonts w:ascii="Times New Roman" w:hAnsi="Times New Roman"/>
          <w:b/>
          <w:sz w:val="28"/>
          <w:szCs w:val="28"/>
          <w:u w:val="single"/>
        </w:rPr>
        <w:t xml:space="preserve">Mode of Payments: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599"/>
        <w:gridCol w:w="1461"/>
        <w:gridCol w:w="3240"/>
        <w:gridCol w:w="1620"/>
      </w:tblGrid>
      <w:tr w:rsidR="000E404E" w:rsidRPr="001B2553" w:rsidTr="00964643">
        <w:tc>
          <w:tcPr>
            <w:tcW w:w="1188" w:type="dxa"/>
            <w:vAlign w:val="center"/>
          </w:tcPr>
          <w:p w:rsidR="000E404E" w:rsidRPr="001B2553" w:rsidRDefault="000E404E" w:rsidP="00964643">
            <w:pPr>
              <w:jc w:val="center"/>
              <w:rPr>
                <w:rFonts w:ascii="Times New Roman" w:hAnsi="Times New Roman"/>
                <w:b/>
                <w:sz w:val="28"/>
                <w:szCs w:val="28"/>
              </w:rPr>
            </w:pPr>
            <w:r w:rsidRPr="001B2553">
              <w:rPr>
                <w:rFonts w:ascii="Times New Roman" w:hAnsi="Times New Roman"/>
                <w:b/>
                <w:sz w:val="28"/>
                <w:szCs w:val="28"/>
              </w:rPr>
              <w:t>Sr. No.</w:t>
            </w:r>
          </w:p>
        </w:tc>
        <w:tc>
          <w:tcPr>
            <w:tcW w:w="1599" w:type="dxa"/>
            <w:vAlign w:val="center"/>
          </w:tcPr>
          <w:p w:rsidR="000E404E" w:rsidRPr="001B2553" w:rsidRDefault="000E404E" w:rsidP="00964643">
            <w:pPr>
              <w:jc w:val="center"/>
              <w:rPr>
                <w:rFonts w:ascii="Times New Roman" w:hAnsi="Times New Roman"/>
                <w:sz w:val="28"/>
                <w:szCs w:val="28"/>
              </w:rPr>
            </w:pPr>
            <w:r w:rsidRPr="001B2553">
              <w:rPr>
                <w:rFonts w:ascii="Times New Roman" w:hAnsi="Times New Roman"/>
                <w:b/>
                <w:sz w:val="28"/>
                <w:szCs w:val="28"/>
              </w:rPr>
              <w:t>Ch. No.</w:t>
            </w:r>
          </w:p>
        </w:tc>
        <w:tc>
          <w:tcPr>
            <w:tcW w:w="1461" w:type="dxa"/>
            <w:vAlign w:val="center"/>
          </w:tcPr>
          <w:p w:rsidR="000E404E" w:rsidRPr="001B2553" w:rsidRDefault="000E404E" w:rsidP="00964643">
            <w:pPr>
              <w:jc w:val="center"/>
              <w:rPr>
                <w:rFonts w:ascii="Times New Roman" w:hAnsi="Times New Roman"/>
                <w:sz w:val="28"/>
                <w:szCs w:val="28"/>
              </w:rPr>
            </w:pPr>
            <w:r w:rsidRPr="001B2553">
              <w:rPr>
                <w:rFonts w:ascii="Times New Roman" w:hAnsi="Times New Roman"/>
                <w:b/>
                <w:sz w:val="28"/>
                <w:szCs w:val="28"/>
              </w:rPr>
              <w:t>Date</w:t>
            </w:r>
          </w:p>
        </w:tc>
        <w:tc>
          <w:tcPr>
            <w:tcW w:w="3240" w:type="dxa"/>
            <w:vAlign w:val="center"/>
          </w:tcPr>
          <w:p w:rsidR="000E404E" w:rsidRPr="001B2553" w:rsidRDefault="000E404E" w:rsidP="00964643">
            <w:pPr>
              <w:jc w:val="center"/>
              <w:rPr>
                <w:rFonts w:ascii="Times New Roman" w:hAnsi="Times New Roman"/>
                <w:sz w:val="28"/>
                <w:szCs w:val="28"/>
              </w:rPr>
            </w:pPr>
            <w:r w:rsidRPr="001B2553">
              <w:rPr>
                <w:rFonts w:ascii="Times New Roman" w:hAnsi="Times New Roman"/>
                <w:b/>
                <w:sz w:val="28"/>
                <w:szCs w:val="28"/>
              </w:rPr>
              <w:t>Bank Name</w:t>
            </w:r>
          </w:p>
        </w:tc>
        <w:tc>
          <w:tcPr>
            <w:tcW w:w="1620" w:type="dxa"/>
            <w:vAlign w:val="center"/>
          </w:tcPr>
          <w:p w:rsidR="000E404E" w:rsidRPr="001B2553" w:rsidRDefault="000E404E" w:rsidP="00964643">
            <w:pPr>
              <w:jc w:val="center"/>
              <w:rPr>
                <w:rFonts w:ascii="Times New Roman" w:hAnsi="Times New Roman"/>
                <w:sz w:val="28"/>
                <w:szCs w:val="28"/>
              </w:rPr>
            </w:pPr>
            <w:r w:rsidRPr="001B2553">
              <w:rPr>
                <w:rFonts w:ascii="Times New Roman" w:hAnsi="Times New Roman"/>
                <w:b/>
                <w:sz w:val="28"/>
                <w:szCs w:val="28"/>
              </w:rPr>
              <w:t>Amount</w:t>
            </w:r>
          </w:p>
        </w:tc>
      </w:tr>
      <w:tr w:rsidR="000E404E" w:rsidRPr="001B2553" w:rsidTr="00964643">
        <w:tc>
          <w:tcPr>
            <w:tcW w:w="1188" w:type="dxa"/>
            <w:vAlign w:val="center"/>
          </w:tcPr>
          <w:p w:rsidR="000E404E" w:rsidRPr="001B2553" w:rsidRDefault="000E404E" w:rsidP="00964643">
            <w:pPr>
              <w:jc w:val="both"/>
              <w:rPr>
                <w:rFonts w:ascii="Times New Roman" w:hAnsi="Times New Roman"/>
                <w:sz w:val="28"/>
                <w:szCs w:val="28"/>
              </w:rPr>
            </w:pPr>
          </w:p>
        </w:tc>
        <w:tc>
          <w:tcPr>
            <w:tcW w:w="1599" w:type="dxa"/>
            <w:vAlign w:val="center"/>
          </w:tcPr>
          <w:p w:rsidR="000E404E" w:rsidRPr="001B2553" w:rsidRDefault="000E404E" w:rsidP="00964643">
            <w:pPr>
              <w:jc w:val="both"/>
              <w:rPr>
                <w:rFonts w:ascii="Times New Roman" w:hAnsi="Times New Roman"/>
                <w:sz w:val="28"/>
                <w:szCs w:val="28"/>
              </w:rPr>
            </w:pPr>
          </w:p>
        </w:tc>
        <w:tc>
          <w:tcPr>
            <w:tcW w:w="1461" w:type="dxa"/>
            <w:vAlign w:val="center"/>
          </w:tcPr>
          <w:p w:rsidR="000E404E" w:rsidRPr="001B2553" w:rsidRDefault="000E404E" w:rsidP="00964643">
            <w:pPr>
              <w:jc w:val="both"/>
              <w:rPr>
                <w:rFonts w:ascii="Times New Roman" w:hAnsi="Times New Roman"/>
                <w:sz w:val="28"/>
                <w:szCs w:val="28"/>
              </w:rPr>
            </w:pPr>
          </w:p>
        </w:tc>
        <w:tc>
          <w:tcPr>
            <w:tcW w:w="3240" w:type="dxa"/>
            <w:vAlign w:val="center"/>
          </w:tcPr>
          <w:p w:rsidR="000E404E" w:rsidRPr="001B2553" w:rsidRDefault="000E404E" w:rsidP="00964643">
            <w:pPr>
              <w:jc w:val="both"/>
              <w:rPr>
                <w:rFonts w:ascii="Times New Roman" w:hAnsi="Times New Roman"/>
                <w:sz w:val="28"/>
                <w:szCs w:val="28"/>
              </w:rPr>
            </w:pPr>
          </w:p>
        </w:tc>
        <w:tc>
          <w:tcPr>
            <w:tcW w:w="1620" w:type="dxa"/>
            <w:vAlign w:val="center"/>
          </w:tcPr>
          <w:p w:rsidR="000E404E" w:rsidRPr="001B2553" w:rsidRDefault="000E404E" w:rsidP="00964643">
            <w:pPr>
              <w:jc w:val="both"/>
              <w:rPr>
                <w:rFonts w:ascii="Times New Roman" w:hAnsi="Times New Roman"/>
                <w:sz w:val="28"/>
                <w:szCs w:val="28"/>
              </w:rPr>
            </w:pPr>
          </w:p>
        </w:tc>
      </w:tr>
      <w:tr w:rsidR="000E404E" w:rsidRPr="001B2553" w:rsidTr="00964643">
        <w:tc>
          <w:tcPr>
            <w:tcW w:w="1188" w:type="dxa"/>
            <w:vAlign w:val="center"/>
          </w:tcPr>
          <w:p w:rsidR="000E404E" w:rsidRPr="001B2553" w:rsidRDefault="000E404E" w:rsidP="00964643">
            <w:pPr>
              <w:jc w:val="both"/>
              <w:rPr>
                <w:rFonts w:ascii="Times New Roman" w:hAnsi="Times New Roman"/>
                <w:sz w:val="28"/>
                <w:szCs w:val="28"/>
              </w:rPr>
            </w:pPr>
          </w:p>
        </w:tc>
        <w:tc>
          <w:tcPr>
            <w:tcW w:w="1599" w:type="dxa"/>
            <w:vAlign w:val="center"/>
          </w:tcPr>
          <w:p w:rsidR="000E404E" w:rsidRPr="001B2553" w:rsidRDefault="000E404E" w:rsidP="00964643">
            <w:pPr>
              <w:jc w:val="both"/>
              <w:rPr>
                <w:rFonts w:ascii="Times New Roman" w:hAnsi="Times New Roman"/>
                <w:sz w:val="28"/>
                <w:szCs w:val="28"/>
              </w:rPr>
            </w:pPr>
          </w:p>
        </w:tc>
        <w:tc>
          <w:tcPr>
            <w:tcW w:w="1461" w:type="dxa"/>
            <w:vAlign w:val="center"/>
          </w:tcPr>
          <w:p w:rsidR="000E404E" w:rsidRPr="001B2553" w:rsidRDefault="000E404E" w:rsidP="00964643">
            <w:pPr>
              <w:jc w:val="both"/>
              <w:rPr>
                <w:rFonts w:ascii="Times New Roman" w:hAnsi="Times New Roman"/>
                <w:sz w:val="28"/>
                <w:szCs w:val="28"/>
              </w:rPr>
            </w:pPr>
          </w:p>
        </w:tc>
        <w:tc>
          <w:tcPr>
            <w:tcW w:w="3240" w:type="dxa"/>
            <w:vAlign w:val="center"/>
          </w:tcPr>
          <w:p w:rsidR="000E404E" w:rsidRPr="001B2553" w:rsidRDefault="000E404E" w:rsidP="00964643">
            <w:pPr>
              <w:jc w:val="both"/>
              <w:rPr>
                <w:rFonts w:ascii="Times New Roman" w:hAnsi="Times New Roman"/>
                <w:sz w:val="28"/>
                <w:szCs w:val="28"/>
              </w:rPr>
            </w:pPr>
          </w:p>
        </w:tc>
        <w:tc>
          <w:tcPr>
            <w:tcW w:w="1620" w:type="dxa"/>
            <w:vAlign w:val="center"/>
          </w:tcPr>
          <w:p w:rsidR="000E404E" w:rsidRPr="001B2553" w:rsidRDefault="000E404E" w:rsidP="00964643">
            <w:pPr>
              <w:jc w:val="both"/>
              <w:rPr>
                <w:rFonts w:ascii="Times New Roman" w:hAnsi="Times New Roman"/>
                <w:sz w:val="28"/>
                <w:szCs w:val="28"/>
              </w:rPr>
            </w:pPr>
          </w:p>
        </w:tc>
      </w:tr>
      <w:tr w:rsidR="000E404E" w:rsidRPr="001B2553" w:rsidTr="00964643">
        <w:tc>
          <w:tcPr>
            <w:tcW w:w="1188" w:type="dxa"/>
            <w:vAlign w:val="center"/>
          </w:tcPr>
          <w:p w:rsidR="000E404E" w:rsidRPr="001B2553" w:rsidRDefault="000E404E" w:rsidP="00964643">
            <w:pPr>
              <w:jc w:val="both"/>
              <w:rPr>
                <w:rFonts w:ascii="Times New Roman" w:hAnsi="Times New Roman"/>
                <w:sz w:val="28"/>
                <w:szCs w:val="28"/>
              </w:rPr>
            </w:pPr>
          </w:p>
        </w:tc>
        <w:tc>
          <w:tcPr>
            <w:tcW w:w="1599" w:type="dxa"/>
            <w:vAlign w:val="center"/>
          </w:tcPr>
          <w:p w:rsidR="000E404E" w:rsidRPr="001B2553" w:rsidRDefault="000E404E" w:rsidP="00964643">
            <w:pPr>
              <w:jc w:val="both"/>
              <w:rPr>
                <w:rFonts w:ascii="Times New Roman" w:hAnsi="Times New Roman"/>
                <w:sz w:val="28"/>
                <w:szCs w:val="28"/>
              </w:rPr>
            </w:pPr>
          </w:p>
        </w:tc>
        <w:tc>
          <w:tcPr>
            <w:tcW w:w="1461" w:type="dxa"/>
            <w:vAlign w:val="center"/>
          </w:tcPr>
          <w:p w:rsidR="000E404E" w:rsidRPr="001B2553" w:rsidRDefault="000E404E" w:rsidP="00964643">
            <w:pPr>
              <w:jc w:val="both"/>
              <w:rPr>
                <w:rFonts w:ascii="Times New Roman" w:hAnsi="Times New Roman"/>
                <w:sz w:val="28"/>
                <w:szCs w:val="28"/>
              </w:rPr>
            </w:pPr>
          </w:p>
        </w:tc>
        <w:tc>
          <w:tcPr>
            <w:tcW w:w="3240" w:type="dxa"/>
            <w:vAlign w:val="center"/>
          </w:tcPr>
          <w:p w:rsidR="000E404E" w:rsidRPr="001B2553" w:rsidRDefault="000E404E" w:rsidP="00964643">
            <w:pPr>
              <w:jc w:val="both"/>
              <w:rPr>
                <w:rFonts w:ascii="Times New Roman" w:hAnsi="Times New Roman"/>
                <w:b/>
                <w:sz w:val="28"/>
                <w:szCs w:val="28"/>
              </w:rPr>
            </w:pPr>
          </w:p>
        </w:tc>
        <w:tc>
          <w:tcPr>
            <w:tcW w:w="1620" w:type="dxa"/>
            <w:vAlign w:val="center"/>
          </w:tcPr>
          <w:p w:rsidR="000E404E" w:rsidRPr="001B2553" w:rsidRDefault="000E404E" w:rsidP="00964643">
            <w:pPr>
              <w:jc w:val="both"/>
              <w:rPr>
                <w:rFonts w:ascii="Times New Roman" w:hAnsi="Times New Roman"/>
                <w:b/>
                <w:sz w:val="28"/>
                <w:szCs w:val="28"/>
              </w:rPr>
            </w:pPr>
          </w:p>
        </w:tc>
      </w:tr>
      <w:tr w:rsidR="000E404E" w:rsidRPr="001B2553" w:rsidTr="00964643">
        <w:tc>
          <w:tcPr>
            <w:tcW w:w="1188" w:type="dxa"/>
            <w:vAlign w:val="center"/>
          </w:tcPr>
          <w:p w:rsidR="000E404E" w:rsidRPr="001B2553" w:rsidRDefault="000E404E" w:rsidP="00964643">
            <w:pPr>
              <w:jc w:val="both"/>
              <w:rPr>
                <w:rFonts w:ascii="Times New Roman" w:hAnsi="Times New Roman"/>
                <w:sz w:val="28"/>
                <w:szCs w:val="28"/>
              </w:rPr>
            </w:pPr>
          </w:p>
        </w:tc>
        <w:tc>
          <w:tcPr>
            <w:tcW w:w="1599" w:type="dxa"/>
            <w:vAlign w:val="center"/>
          </w:tcPr>
          <w:p w:rsidR="000E404E" w:rsidRPr="001B2553" w:rsidRDefault="000E404E" w:rsidP="00964643">
            <w:pPr>
              <w:jc w:val="both"/>
              <w:rPr>
                <w:rFonts w:ascii="Times New Roman" w:hAnsi="Times New Roman"/>
                <w:sz w:val="28"/>
                <w:szCs w:val="28"/>
              </w:rPr>
            </w:pPr>
          </w:p>
        </w:tc>
        <w:tc>
          <w:tcPr>
            <w:tcW w:w="1461" w:type="dxa"/>
            <w:vAlign w:val="center"/>
          </w:tcPr>
          <w:p w:rsidR="000E404E" w:rsidRPr="001B2553" w:rsidRDefault="000E404E" w:rsidP="00964643">
            <w:pPr>
              <w:jc w:val="both"/>
              <w:rPr>
                <w:rFonts w:ascii="Times New Roman" w:hAnsi="Times New Roman"/>
                <w:sz w:val="28"/>
                <w:szCs w:val="28"/>
              </w:rPr>
            </w:pPr>
          </w:p>
        </w:tc>
        <w:tc>
          <w:tcPr>
            <w:tcW w:w="3240" w:type="dxa"/>
            <w:vAlign w:val="center"/>
          </w:tcPr>
          <w:p w:rsidR="000E404E" w:rsidRPr="001B2553" w:rsidRDefault="000E404E" w:rsidP="00964643">
            <w:pPr>
              <w:rPr>
                <w:rFonts w:ascii="Times New Roman" w:hAnsi="Times New Roman"/>
                <w:b/>
                <w:sz w:val="28"/>
                <w:szCs w:val="28"/>
              </w:rPr>
            </w:pPr>
            <w:r w:rsidRPr="001B2553">
              <w:rPr>
                <w:rFonts w:ascii="Times New Roman" w:hAnsi="Times New Roman"/>
                <w:b/>
                <w:sz w:val="28"/>
                <w:szCs w:val="28"/>
              </w:rPr>
              <w:tab/>
            </w:r>
            <w:r w:rsidRPr="001B2553">
              <w:rPr>
                <w:rFonts w:ascii="Times New Roman" w:hAnsi="Times New Roman"/>
                <w:b/>
                <w:sz w:val="28"/>
                <w:szCs w:val="28"/>
              </w:rPr>
              <w:tab/>
              <w:t>Total</w:t>
            </w:r>
          </w:p>
        </w:tc>
        <w:tc>
          <w:tcPr>
            <w:tcW w:w="1620" w:type="dxa"/>
            <w:vAlign w:val="center"/>
          </w:tcPr>
          <w:p w:rsidR="000E404E" w:rsidRPr="001B2553" w:rsidRDefault="000E404E" w:rsidP="00964643">
            <w:pPr>
              <w:jc w:val="both"/>
              <w:rPr>
                <w:rFonts w:ascii="Times New Roman" w:hAnsi="Times New Roman"/>
                <w:b/>
                <w:sz w:val="28"/>
                <w:szCs w:val="28"/>
              </w:rPr>
            </w:pPr>
          </w:p>
        </w:tc>
      </w:tr>
    </w:tbl>
    <w:p w:rsidR="000E404E" w:rsidRPr="001B2553" w:rsidRDefault="000E404E" w:rsidP="000E404E">
      <w:pPr>
        <w:spacing w:line="360" w:lineRule="auto"/>
        <w:jc w:val="both"/>
        <w:rPr>
          <w:rFonts w:ascii="Times New Roman" w:hAnsi="Times New Roman"/>
          <w:sz w:val="14"/>
          <w:szCs w:val="28"/>
        </w:rPr>
      </w:pPr>
    </w:p>
    <w:p w:rsidR="000E404E" w:rsidRPr="001B2553" w:rsidRDefault="000E404E" w:rsidP="000E404E">
      <w:pPr>
        <w:spacing w:line="360" w:lineRule="auto"/>
        <w:ind w:left="2160" w:firstLine="720"/>
        <w:jc w:val="both"/>
        <w:rPr>
          <w:rFonts w:ascii="Times New Roman" w:hAnsi="Times New Roman"/>
          <w:b/>
          <w:sz w:val="28"/>
          <w:szCs w:val="28"/>
        </w:rPr>
      </w:pPr>
      <w:r w:rsidRPr="001B2553">
        <w:rPr>
          <w:rFonts w:ascii="Times New Roman" w:hAnsi="Times New Roman"/>
          <w:b/>
          <w:sz w:val="28"/>
          <w:szCs w:val="28"/>
        </w:rPr>
        <w:t xml:space="preserve">         </w:t>
      </w:r>
      <w:r w:rsidRPr="001B2553">
        <w:rPr>
          <w:rFonts w:ascii="Times New Roman" w:hAnsi="Times New Roman"/>
          <w:b/>
          <w:sz w:val="28"/>
          <w:szCs w:val="28"/>
        </w:rPr>
        <w:tab/>
        <w:t xml:space="preserve">    I/WE SAY RECEIVED</w:t>
      </w: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ab/>
      </w:r>
      <w:r w:rsidRPr="001B2553">
        <w:rPr>
          <w:rFonts w:ascii="Times New Roman" w:hAnsi="Times New Roman"/>
          <w:b/>
          <w:sz w:val="28"/>
          <w:szCs w:val="28"/>
        </w:rPr>
        <w:tab/>
      </w:r>
      <w:r w:rsidRPr="001B2553">
        <w:rPr>
          <w:rFonts w:ascii="Times New Roman" w:hAnsi="Times New Roman"/>
          <w:b/>
          <w:sz w:val="28"/>
          <w:szCs w:val="28"/>
        </w:rPr>
        <w:tab/>
      </w:r>
      <w:r w:rsidRPr="001B2553">
        <w:rPr>
          <w:rFonts w:ascii="Times New Roman" w:hAnsi="Times New Roman"/>
          <w:b/>
          <w:sz w:val="28"/>
          <w:szCs w:val="28"/>
        </w:rPr>
        <w:tab/>
      </w:r>
      <w:r w:rsidRPr="001B2553">
        <w:rPr>
          <w:rFonts w:ascii="Times New Roman" w:hAnsi="Times New Roman"/>
          <w:b/>
          <w:sz w:val="28"/>
          <w:szCs w:val="28"/>
        </w:rPr>
        <w:tab/>
        <w:t xml:space="preserve">     Rs.  ______________/-</w:t>
      </w:r>
    </w:p>
    <w:p w:rsidR="000E404E" w:rsidRPr="001B2553" w:rsidRDefault="000E404E" w:rsidP="000E404E">
      <w:pPr>
        <w:spacing w:line="360" w:lineRule="auto"/>
        <w:jc w:val="both"/>
        <w:rPr>
          <w:rFonts w:ascii="Times New Roman" w:hAnsi="Times New Roman"/>
          <w:b/>
          <w:sz w:val="52"/>
          <w:szCs w:val="28"/>
        </w:rPr>
      </w:pPr>
    </w:p>
    <w:p w:rsidR="000E404E" w:rsidRPr="001B2553" w:rsidRDefault="000E404E" w:rsidP="000E404E">
      <w:pPr>
        <w:spacing w:line="360" w:lineRule="auto"/>
        <w:ind w:left="2880" w:firstLine="720"/>
        <w:jc w:val="both"/>
        <w:rPr>
          <w:rFonts w:ascii="Times New Roman" w:hAnsi="Times New Roman"/>
          <w:b/>
          <w:sz w:val="10"/>
          <w:szCs w:val="28"/>
        </w:rPr>
      </w:pPr>
    </w:p>
    <w:p w:rsidR="000E404E" w:rsidRPr="001B2553" w:rsidRDefault="000E404E" w:rsidP="000E404E">
      <w:pPr>
        <w:spacing w:line="360" w:lineRule="auto"/>
        <w:jc w:val="both"/>
        <w:rPr>
          <w:rFonts w:ascii="Times New Roman" w:hAnsi="Times New Roman"/>
          <w:b/>
          <w:sz w:val="28"/>
          <w:szCs w:val="28"/>
        </w:rPr>
      </w:pPr>
      <w:r w:rsidRPr="001B2553">
        <w:rPr>
          <w:rFonts w:ascii="Times New Roman" w:hAnsi="Times New Roman"/>
          <w:b/>
          <w:sz w:val="28"/>
          <w:szCs w:val="28"/>
        </w:rPr>
        <w:t xml:space="preserve">                                                        Shri. Kiran Gajanan Naik </w:t>
      </w:r>
    </w:p>
    <w:p w:rsidR="000E404E" w:rsidRPr="001B2553" w:rsidRDefault="000E404E" w:rsidP="000E404E">
      <w:pPr>
        <w:spacing w:line="360" w:lineRule="auto"/>
        <w:jc w:val="both"/>
        <w:rPr>
          <w:rFonts w:ascii="Times New Roman" w:hAnsi="Times New Roman"/>
          <w:b/>
          <w:caps/>
          <w:sz w:val="28"/>
          <w:szCs w:val="28"/>
        </w:rPr>
      </w:pPr>
      <w:r w:rsidRPr="001B2553">
        <w:rPr>
          <w:rFonts w:ascii="Times New Roman" w:hAnsi="Times New Roman"/>
          <w:b/>
          <w:caps/>
          <w:sz w:val="28"/>
          <w:szCs w:val="28"/>
        </w:rPr>
        <w:t xml:space="preserve">Witnesses:-  </w:t>
      </w:r>
    </w:p>
    <w:p w:rsidR="000E404E" w:rsidRPr="001B2553" w:rsidRDefault="000E404E" w:rsidP="000E404E">
      <w:pPr>
        <w:spacing w:line="360" w:lineRule="auto"/>
        <w:ind w:left="4320" w:hanging="4320"/>
        <w:jc w:val="both"/>
        <w:rPr>
          <w:rFonts w:ascii="Times New Roman" w:hAnsi="Times New Roman"/>
          <w:b/>
          <w:sz w:val="28"/>
          <w:szCs w:val="28"/>
        </w:rPr>
      </w:pPr>
      <w:r w:rsidRPr="001B2553">
        <w:rPr>
          <w:rFonts w:ascii="Times New Roman" w:hAnsi="Times New Roman"/>
          <w:b/>
          <w:sz w:val="28"/>
          <w:szCs w:val="28"/>
        </w:rPr>
        <w:t>1.  _________________</w:t>
      </w:r>
    </w:p>
    <w:p w:rsidR="000E404E" w:rsidRPr="001B2553" w:rsidRDefault="000E404E" w:rsidP="000E404E">
      <w:pPr>
        <w:spacing w:line="360" w:lineRule="auto"/>
        <w:ind w:left="4320" w:hanging="4320"/>
        <w:jc w:val="both"/>
        <w:rPr>
          <w:rFonts w:ascii="Times New Roman" w:hAnsi="Times New Roman"/>
          <w:b/>
          <w:sz w:val="28"/>
          <w:szCs w:val="28"/>
        </w:rPr>
      </w:pPr>
      <w:r w:rsidRPr="001B2553">
        <w:rPr>
          <w:rFonts w:ascii="Times New Roman" w:hAnsi="Times New Roman"/>
          <w:b/>
          <w:sz w:val="28"/>
          <w:szCs w:val="28"/>
        </w:rPr>
        <w:t xml:space="preserve">2. _________________      </w:t>
      </w:r>
    </w:p>
    <w:p w:rsidR="006B25C9" w:rsidRPr="001B2553" w:rsidRDefault="006B25C9">
      <w:pPr>
        <w:rPr>
          <w:rFonts w:ascii="Times New Roman" w:hAnsi="Times New Roman"/>
        </w:rPr>
      </w:pPr>
    </w:p>
    <w:sectPr w:rsidR="006B25C9" w:rsidRPr="001B2553" w:rsidSect="006202AC">
      <w:headerReference w:type="even" r:id="rId5"/>
      <w:footerReference w:type="default" r:id="rId6"/>
      <w:headerReference w:type="first" r:id="rId7"/>
      <w:pgSz w:w="12240" w:h="20160" w:code="5"/>
      <w:pgMar w:top="1555" w:right="2160" w:bottom="2880" w:left="2160" w:header="720" w:footer="12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4B3" w:rsidRDefault="001B2553" w:rsidP="009D0752">
    <w:pPr>
      <w:pStyle w:val="Footer"/>
      <w:jc w:val="center"/>
    </w:pPr>
    <w:r>
      <w:t>..</w:t>
    </w:r>
    <w:r>
      <w:fldChar w:fldCharType="begin"/>
    </w:r>
    <w:r>
      <w:instrText xml:space="preserve"> PAGE   \* MERGEFORMAT </w:instrText>
    </w:r>
    <w:r>
      <w:fldChar w:fldCharType="separate"/>
    </w:r>
    <w:r>
      <w:rPr>
        <w:noProof/>
      </w:rPr>
      <w:t>46</w:t>
    </w:r>
    <w:r>
      <w:fldChar w:fldCharType="end"/>
    </w:r>
    <w:r>
      <w:t>..</w:t>
    </w:r>
  </w:p>
  <w:p w:rsidR="00B874B3" w:rsidRDefault="001B255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72" w:rsidRDefault="001B2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F72" w:rsidRDefault="001B25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765"/>
    <w:multiLevelType w:val="hybridMultilevel"/>
    <w:tmpl w:val="2F645F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090B0D"/>
    <w:multiLevelType w:val="hybridMultilevel"/>
    <w:tmpl w:val="6CB2785E"/>
    <w:lvl w:ilvl="0" w:tplc="0409001B">
      <w:start w:val="1"/>
      <w:numFmt w:val="lowerRoman"/>
      <w:lvlText w:val="%1."/>
      <w:lvlJc w:val="righ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9C0D04"/>
    <w:multiLevelType w:val="hybridMultilevel"/>
    <w:tmpl w:val="F40E5E2A"/>
    <w:lvl w:ilvl="0" w:tplc="D8FCB9FA">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6F7B63"/>
    <w:multiLevelType w:val="hybridMultilevel"/>
    <w:tmpl w:val="9A3206BC"/>
    <w:lvl w:ilvl="0" w:tplc="04090001">
      <w:start w:val="1"/>
      <w:numFmt w:val="bullet"/>
      <w:lvlText w:val=""/>
      <w:lvlJc w:val="left"/>
      <w:pPr>
        <w:tabs>
          <w:tab w:val="num" w:pos="816"/>
        </w:tabs>
        <w:ind w:left="816" w:hanging="360"/>
      </w:pPr>
      <w:rPr>
        <w:rFonts w:ascii="Symbol" w:hAnsi="Symbol" w:hint="default"/>
      </w:rPr>
    </w:lvl>
    <w:lvl w:ilvl="1" w:tplc="04090003">
      <w:start w:val="1"/>
      <w:numFmt w:val="bullet"/>
      <w:lvlText w:val="o"/>
      <w:lvlJc w:val="left"/>
      <w:pPr>
        <w:tabs>
          <w:tab w:val="num" w:pos="1536"/>
        </w:tabs>
        <w:ind w:left="1536"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E317F58"/>
    <w:multiLevelType w:val="hybridMultilevel"/>
    <w:tmpl w:val="372E6A8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
    <w:nsid w:val="1F9553C6"/>
    <w:multiLevelType w:val="hybridMultilevel"/>
    <w:tmpl w:val="D870E51A"/>
    <w:lvl w:ilvl="0" w:tplc="5470E1B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A3732A"/>
    <w:multiLevelType w:val="hybridMultilevel"/>
    <w:tmpl w:val="C2AE38A8"/>
    <w:lvl w:ilvl="0" w:tplc="AD481A70">
      <w:start w:val="1"/>
      <w:numFmt w:val="decimal"/>
      <w:lvlText w:val="%1."/>
      <w:lvlJc w:val="left"/>
      <w:pPr>
        <w:tabs>
          <w:tab w:val="num" w:pos="1389"/>
        </w:tabs>
        <w:ind w:left="1389" w:hanging="735"/>
      </w:pPr>
      <w:rPr>
        <w:rFonts w:hint="default"/>
      </w:rPr>
    </w:lvl>
    <w:lvl w:ilvl="1" w:tplc="8B12CF72">
      <w:start w:val="11"/>
      <w:numFmt w:val="lowerLetter"/>
      <w:lvlText w:val="%2."/>
      <w:lvlJc w:val="left"/>
      <w:pPr>
        <w:tabs>
          <w:tab w:val="num" w:pos="1734"/>
        </w:tabs>
        <w:ind w:left="1734" w:hanging="360"/>
      </w:pPr>
      <w:rPr>
        <w:rFonts w:hint="default"/>
      </w:r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7">
    <w:nsid w:val="27B8757A"/>
    <w:multiLevelType w:val="hybridMultilevel"/>
    <w:tmpl w:val="62D4EA6A"/>
    <w:lvl w:ilvl="0" w:tplc="96A48A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435200"/>
    <w:multiLevelType w:val="hybridMultilevel"/>
    <w:tmpl w:val="8564C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14A0155"/>
    <w:multiLevelType w:val="hybridMultilevel"/>
    <w:tmpl w:val="C0F4FEEE"/>
    <w:lvl w:ilvl="0" w:tplc="00F63766">
      <w:start w:val="1"/>
      <w:numFmt w:val="lowerLetter"/>
      <w:lvlText w:val="%1."/>
      <w:lvlJc w:val="left"/>
      <w:pPr>
        <w:ind w:left="1080" w:hanging="360"/>
      </w:pPr>
      <w:rPr>
        <w:rFonts w:hint="default"/>
      </w:rPr>
    </w:lvl>
    <w:lvl w:ilvl="1" w:tplc="7FE4AB8A">
      <w:start w:val="3"/>
      <w:numFmt w:val="lowerRoman"/>
      <w:lvlText w:val="(%2)"/>
      <w:lvlJc w:val="left"/>
      <w:pPr>
        <w:tabs>
          <w:tab w:val="num" w:pos="2160"/>
        </w:tabs>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0E4912"/>
    <w:multiLevelType w:val="hybridMultilevel"/>
    <w:tmpl w:val="493611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577A38"/>
    <w:multiLevelType w:val="hybridMultilevel"/>
    <w:tmpl w:val="33A257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C870917"/>
    <w:multiLevelType w:val="hybridMultilevel"/>
    <w:tmpl w:val="C2525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7069DE"/>
    <w:multiLevelType w:val="hybridMultilevel"/>
    <w:tmpl w:val="8974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224C0E"/>
    <w:multiLevelType w:val="hybridMultilevel"/>
    <w:tmpl w:val="36F0258A"/>
    <w:lvl w:ilvl="0" w:tplc="B15CBE30">
      <w:start w:val="2"/>
      <w:numFmt w:val="lowerRoman"/>
      <w:lvlText w:val="%1."/>
      <w:lvlJc w:val="left"/>
      <w:pPr>
        <w:ind w:left="1374" w:hanging="72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5">
    <w:nsid w:val="5ED308C7"/>
    <w:multiLevelType w:val="hybridMultilevel"/>
    <w:tmpl w:val="C450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27339"/>
    <w:multiLevelType w:val="hybridMultilevel"/>
    <w:tmpl w:val="4586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2B6DC3"/>
    <w:multiLevelType w:val="hybridMultilevel"/>
    <w:tmpl w:val="244023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DB17990"/>
    <w:multiLevelType w:val="hybridMultilevel"/>
    <w:tmpl w:val="D3A8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697A9D"/>
    <w:multiLevelType w:val="hybridMultilevel"/>
    <w:tmpl w:val="1A966E56"/>
    <w:lvl w:ilvl="0" w:tplc="95E29010">
      <w:start w:val="1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B65996"/>
    <w:multiLevelType w:val="hybridMultilevel"/>
    <w:tmpl w:val="CB0E6EB2"/>
    <w:lvl w:ilvl="0" w:tplc="0A74430C">
      <w:start w:val="1"/>
      <w:numFmt w:val="decimal"/>
      <w:lvlText w:val="%1)"/>
      <w:lvlJc w:val="left"/>
      <w:pPr>
        <w:ind w:left="4680" w:hanging="360"/>
      </w:pPr>
      <w:rPr>
        <w:rFonts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1">
    <w:nsid w:val="7E3D41D2"/>
    <w:multiLevelType w:val="hybridMultilevel"/>
    <w:tmpl w:val="CE0C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2"/>
  </w:num>
  <w:num w:numId="4">
    <w:abstractNumId w:val="4"/>
  </w:num>
  <w:num w:numId="5">
    <w:abstractNumId w:val="6"/>
  </w:num>
  <w:num w:numId="6">
    <w:abstractNumId w:val="9"/>
  </w:num>
  <w:num w:numId="7">
    <w:abstractNumId w:val="7"/>
  </w:num>
  <w:num w:numId="8">
    <w:abstractNumId w:val="5"/>
  </w:num>
  <w:num w:numId="9">
    <w:abstractNumId w:val="14"/>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6"/>
  </w:num>
  <w:num w:numId="18">
    <w:abstractNumId w:val="0"/>
  </w:num>
  <w:num w:numId="19">
    <w:abstractNumId w:val="18"/>
  </w:num>
  <w:num w:numId="20">
    <w:abstractNumId w:val="13"/>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lvlOverride w:ilvl="2"/>
    <w:lvlOverride w:ilvl="3"/>
    <w:lvlOverride w:ilvl="4"/>
    <w:lvlOverride w:ilvl="5"/>
    <w:lvlOverride w:ilvl="6"/>
    <w:lvlOverride w:ilvl="7"/>
    <w:lvlOverride w:ilvl="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4E"/>
    <w:rsid w:val="000E404E"/>
    <w:rsid w:val="001B2553"/>
    <w:rsid w:val="006B25C9"/>
    <w:rsid w:val="00B076C4"/>
    <w:rsid w:val="00F831F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9E544-A4BA-4FD6-AA1B-E9C88767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04E"/>
    <w:pPr>
      <w:spacing w:after="200" w:line="276" w:lineRule="auto"/>
    </w:pPr>
    <w:rPr>
      <w:rFonts w:ascii="Calibri" w:eastAsia="Calibri"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E404E"/>
    <w:pPr>
      <w:ind w:left="720"/>
      <w:contextualSpacing/>
    </w:pPr>
  </w:style>
  <w:style w:type="paragraph" w:styleId="Header">
    <w:name w:val="header"/>
    <w:basedOn w:val="Normal"/>
    <w:link w:val="HeaderChar"/>
    <w:uiPriority w:val="99"/>
    <w:unhideWhenUsed/>
    <w:rsid w:val="000E4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04E"/>
    <w:rPr>
      <w:rFonts w:ascii="Calibri" w:eastAsia="Calibri" w:hAnsi="Calibri" w:cs="Times New Roman"/>
      <w:szCs w:val="22"/>
      <w:lang w:val="en-US" w:bidi="ar-SA"/>
    </w:rPr>
  </w:style>
  <w:style w:type="paragraph" w:styleId="Footer">
    <w:name w:val="footer"/>
    <w:basedOn w:val="Normal"/>
    <w:link w:val="FooterChar"/>
    <w:uiPriority w:val="99"/>
    <w:unhideWhenUsed/>
    <w:rsid w:val="000E4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04E"/>
    <w:rPr>
      <w:rFonts w:ascii="Calibri" w:eastAsia="Calibri" w:hAnsi="Calibri" w:cs="Times New Roman"/>
      <w:szCs w:val="22"/>
      <w:lang w:val="en-US" w:bidi="ar-SA"/>
    </w:rPr>
  </w:style>
  <w:style w:type="paragraph" w:customStyle="1" w:styleId="NormalJustified">
    <w:name w:val="Normal + Justified"/>
    <w:basedOn w:val="Normal"/>
    <w:rsid w:val="000E404E"/>
    <w:pPr>
      <w:spacing w:after="0" w:line="360" w:lineRule="auto"/>
      <w:jc w:val="both"/>
    </w:pPr>
    <w:rPr>
      <w:rFonts w:ascii="Times New Roman" w:eastAsia="Times New Roman" w:hAnsi="Times New Roman"/>
      <w:sz w:val="26"/>
      <w:szCs w:val="26"/>
    </w:rPr>
  </w:style>
  <w:style w:type="paragraph" w:styleId="BodyTextIndent">
    <w:name w:val="Body Text Indent"/>
    <w:basedOn w:val="Normal"/>
    <w:link w:val="BodyTextIndentChar"/>
    <w:rsid w:val="000E404E"/>
    <w:pPr>
      <w:spacing w:after="120" w:line="240" w:lineRule="auto"/>
      <w:ind w:left="360"/>
    </w:pPr>
    <w:rPr>
      <w:rFonts w:ascii="Times New Roman" w:eastAsia="Times New Roman" w:hAnsi="Times New Roman" w:cs="Mangal"/>
      <w:sz w:val="24"/>
      <w:szCs w:val="24"/>
      <w:lang w:bidi="mr-IN"/>
    </w:rPr>
  </w:style>
  <w:style w:type="character" w:customStyle="1" w:styleId="BodyTextIndentChar">
    <w:name w:val="Body Text Indent Char"/>
    <w:basedOn w:val="DefaultParagraphFont"/>
    <w:link w:val="BodyTextIndent"/>
    <w:rsid w:val="000E404E"/>
    <w:rPr>
      <w:rFonts w:ascii="Times New Roman" w:eastAsia="Times New Roman" w:hAnsi="Times New Roman" w:cs="Mangal"/>
      <w:sz w:val="24"/>
      <w:szCs w:val="24"/>
      <w:lang w:val="en-US"/>
    </w:rPr>
  </w:style>
  <w:style w:type="paragraph" w:customStyle="1" w:styleId="ColorfulList-Accent11">
    <w:name w:val="Colorful List - Accent 11"/>
    <w:basedOn w:val="Normal"/>
    <w:qFormat/>
    <w:rsid w:val="000E404E"/>
    <w:pPr>
      <w:spacing w:after="0" w:line="240" w:lineRule="auto"/>
      <w:ind w:left="720"/>
    </w:pPr>
    <w:rPr>
      <w:rFonts w:ascii="Times New Roman" w:eastAsia="Times New Roman" w:hAnsi="Times New Roman"/>
      <w:sz w:val="24"/>
      <w:szCs w:val="24"/>
    </w:rPr>
  </w:style>
  <w:style w:type="character" w:styleId="Hyperlink">
    <w:name w:val="Hyperlink"/>
    <w:uiPriority w:val="99"/>
    <w:unhideWhenUsed/>
    <w:rsid w:val="000E404E"/>
    <w:rPr>
      <w:color w:val="0000FF"/>
      <w:u w:val="single"/>
    </w:rPr>
  </w:style>
  <w:style w:type="paragraph" w:styleId="BalloonText">
    <w:name w:val="Balloon Text"/>
    <w:basedOn w:val="Normal"/>
    <w:link w:val="BalloonTextChar"/>
    <w:uiPriority w:val="99"/>
    <w:semiHidden/>
    <w:unhideWhenUsed/>
    <w:rsid w:val="000E4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04E"/>
    <w:rPr>
      <w:rFonts w:ascii="Segoe UI" w:eastAsia="Calibri"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46</Pages>
  <Words>10461</Words>
  <Characters>59634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2024-09-03T12:16:00Z</dcterms:created>
  <dcterms:modified xsi:type="dcterms:W3CDTF">2024-09-03T12:32:00Z</dcterms:modified>
</cp:coreProperties>
</file>