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3223EC" w14:textId="02E58DF4" w:rsidR="009E7A34" w:rsidRDefault="00ED13F1" w:rsidP="009E7A34">
      <w:pPr>
        <w:ind w:left="-142"/>
        <w:rPr>
          <w:noProof/>
        </w:rPr>
      </w:pPr>
      <w:r w:rsidRPr="00ED13F1">
        <w:rPr>
          <w:noProof/>
        </w:rPr>
        <w:drawing>
          <wp:anchor distT="0" distB="0" distL="114300" distR="114300" simplePos="0" relativeHeight="251980800" behindDoc="1" locked="0" layoutInCell="1" allowOverlap="1" wp14:anchorId="5D80AB0F" wp14:editId="10902D3C">
            <wp:simplePos x="0" y="0"/>
            <wp:positionH relativeFrom="column">
              <wp:posOffset>-85725</wp:posOffset>
            </wp:positionH>
            <wp:positionV relativeFrom="paragraph">
              <wp:posOffset>0</wp:posOffset>
            </wp:positionV>
            <wp:extent cx="1476375" cy="781050"/>
            <wp:effectExtent l="0" t="0" r="952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6375" cy="781050"/>
                    </a:xfrm>
                    <a:prstGeom prst="rect">
                      <a:avLst/>
                    </a:prstGeom>
                    <a:noFill/>
                    <a:ln>
                      <a:noFill/>
                    </a:ln>
                  </pic:spPr>
                </pic:pic>
              </a:graphicData>
            </a:graphic>
          </wp:anchor>
        </w:drawing>
      </w:r>
    </w:p>
    <w:p w14:paraId="0F3DDE13" w14:textId="11D04984" w:rsidR="00ED13F1" w:rsidRDefault="00ED13F1" w:rsidP="009E7A34">
      <w:pPr>
        <w:ind w:left="-142"/>
        <w:rPr>
          <w:noProof/>
        </w:rPr>
      </w:pPr>
    </w:p>
    <w:p w14:paraId="7EA11A33" w14:textId="05772126" w:rsidR="00ED13F1" w:rsidRDefault="00ED13F1" w:rsidP="009E7A34">
      <w:pPr>
        <w:ind w:left="-142"/>
        <w:rPr>
          <w:noProof/>
        </w:rPr>
      </w:pPr>
    </w:p>
    <w:p w14:paraId="463F63C7" w14:textId="3B838582" w:rsidR="00ED13F1" w:rsidRDefault="00CC4EB2" w:rsidP="009E7A34">
      <w:pPr>
        <w:ind w:left="-142"/>
      </w:pPr>
      <w:r>
        <w:rPr>
          <w:noProof/>
          <w:lang w:eastAsia="en-IN"/>
        </w:rPr>
        <mc:AlternateContent>
          <mc:Choice Requires="wps">
            <w:drawing>
              <wp:anchor distT="0" distB="0" distL="114300" distR="114300" simplePos="0" relativeHeight="251740160" behindDoc="0" locked="0" layoutInCell="1" allowOverlap="1" wp14:anchorId="2C0F101D" wp14:editId="4BAD74B4">
                <wp:simplePos x="0" y="0"/>
                <wp:positionH relativeFrom="margin">
                  <wp:posOffset>-209550</wp:posOffset>
                </wp:positionH>
                <wp:positionV relativeFrom="paragraph">
                  <wp:posOffset>153035</wp:posOffset>
                </wp:positionV>
                <wp:extent cx="6143625" cy="1114425"/>
                <wp:effectExtent l="0" t="0" r="0" b="0"/>
                <wp:wrapNone/>
                <wp:docPr id="6" name="Text Box 6"/>
                <wp:cNvGraphicFramePr/>
                <a:graphic xmlns:a="http://schemas.openxmlformats.org/drawingml/2006/main">
                  <a:graphicData uri="http://schemas.microsoft.com/office/word/2010/wordprocessingShape">
                    <wps:wsp>
                      <wps:cNvSpPr txBox="1"/>
                      <wps:spPr>
                        <a:xfrm>
                          <a:off x="0" y="0"/>
                          <a:ext cx="6143625" cy="1114425"/>
                        </a:xfrm>
                        <a:prstGeom prst="rect">
                          <a:avLst/>
                        </a:prstGeom>
                        <a:noFill/>
                        <a:ln w="6350">
                          <a:noFill/>
                        </a:ln>
                      </wps:spPr>
                      <wps:txbx>
                        <w:txbxContent>
                          <w:p w14:paraId="32F554EC" w14:textId="3B5BFEB2"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6018AF" w:rsidRPr="006018AF">
                              <w:rPr>
                                <w:rFonts w:ascii="Arial Narrow" w:hAnsi="Arial Narrow" w:cs="Arial"/>
                                <w:b/>
                                <w:bCs/>
                                <w:color w:val="FFFFFF" w:themeColor="background1"/>
                                <w:sz w:val="28"/>
                                <w:szCs w:val="28"/>
                              </w:rPr>
                              <w:t xml:space="preserve">Eurja </w:t>
                            </w:r>
                            <w:r w:rsidR="00C4322B">
                              <w:rPr>
                                <w:rFonts w:ascii="Arial Narrow" w:hAnsi="Arial Narrow" w:cs="Arial"/>
                                <w:b/>
                                <w:bCs/>
                                <w:color w:val="FFFFFF" w:themeColor="background1"/>
                                <w:sz w:val="28"/>
                                <w:szCs w:val="28"/>
                              </w:rPr>
                              <w:t>Energy Generation Pvt. Ltd.</w:t>
                            </w:r>
                          </w:p>
                          <w:p w14:paraId="10C063BB" w14:textId="259B44C9"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CC4EB2" w:rsidRPr="00CC4EB2">
                              <w:rPr>
                                <w:rFonts w:ascii="Arial Narrow" w:hAnsi="Arial Narrow" w:cs="Arial"/>
                                <w:color w:val="FFFFFF" w:themeColor="background1"/>
                                <w:sz w:val="28"/>
                                <w:szCs w:val="28"/>
                              </w:rPr>
                              <w:t>Hindustan Copper Ltd (HCL) Indian Copper Complex (ICC), Near Waste Slag Dumping Area, Moubhandar, Ghatsila, District-Singhbhum, PIN Code-832 303, State-Jharkhand, Country-India.</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left:0;text-align:left;margin-left:-16.5pt;margin-top:12.05pt;width:483.75pt;height:87.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" filled="f" stroked="f" strokeweight=".5pt">
                <v:textbox>
                  <w:txbxContent>
                    <w:p w14:paraId="32F554EC" w14:textId="3B5BFEB2"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6018AF" w:rsidRPr="006018AF">
                        <w:rPr>
                          <w:rFonts w:ascii="Arial Narrow" w:hAnsi="Arial Narrow" w:cs="Arial"/>
                          <w:b/>
                          <w:bCs/>
                          <w:color w:val="FFFFFF" w:themeColor="background1"/>
                          <w:sz w:val="28"/>
                          <w:szCs w:val="28"/>
                        </w:rPr>
                        <w:t xml:space="preserve">Eurja </w:t>
                      </w:r>
                      <w:r w:rsidR="00C4322B">
                        <w:rPr>
                          <w:rFonts w:ascii="Arial Narrow" w:hAnsi="Arial Narrow" w:cs="Arial"/>
                          <w:b/>
                          <w:bCs/>
                          <w:color w:val="FFFFFF" w:themeColor="background1"/>
                          <w:sz w:val="28"/>
                          <w:szCs w:val="28"/>
                        </w:rPr>
                        <w:t>Energy Generation Pvt. Ltd.</w:t>
                      </w:r>
                    </w:p>
                    <w:p w14:paraId="10C063BB" w14:textId="259B44C9"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CC4EB2" w:rsidRPr="00CC4EB2">
                        <w:rPr>
                          <w:rFonts w:ascii="Arial Narrow" w:hAnsi="Arial Narrow" w:cs="Arial"/>
                          <w:color w:val="FFFFFF" w:themeColor="background1"/>
                          <w:sz w:val="28"/>
                          <w:szCs w:val="28"/>
                        </w:rPr>
                        <w:t xml:space="preserve">Hindustan Copper Ltd (HCL) Indian Copper Complex (ICC), Near Waste Slag Dumping Area, </w:t>
                      </w:r>
                      <w:proofErr w:type="spellStart"/>
                      <w:r w:rsidR="00CC4EB2" w:rsidRPr="00CC4EB2">
                        <w:rPr>
                          <w:rFonts w:ascii="Arial Narrow" w:hAnsi="Arial Narrow" w:cs="Arial"/>
                          <w:color w:val="FFFFFF" w:themeColor="background1"/>
                          <w:sz w:val="28"/>
                          <w:szCs w:val="28"/>
                        </w:rPr>
                        <w:t>Moubhandar</w:t>
                      </w:r>
                      <w:proofErr w:type="spellEnd"/>
                      <w:r w:rsidR="00CC4EB2" w:rsidRPr="00CC4EB2">
                        <w:rPr>
                          <w:rFonts w:ascii="Arial Narrow" w:hAnsi="Arial Narrow" w:cs="Arial"/>
                          <w:color w:val="FFFFFF" w:themeColor="background1"/>
                          <w:sz w:val="28"/>
                          <w:szCs w:val="28"/>
                        </w:rPr>
                        <w:t xml:space="preserve">, </w:t>
                      </w:r>
                      <w:proofErr w:type="spellStart"/>
                      <w:r w:rsidR="00CC4EB2" w:rsidRPr="00CC4EB2">
                        <w:rPr>
                          <w:rFonts w:ascii="Arial Narrow" w:hAnsi="Arial Narrow" w:cs="Arial"/>
                          <w:color w:val="FFFFFF" w:themeColor="background1"/>
                          <w:sz w:val="28"/>
                          <w:szCs w:val="28"/>
                        </w:rPr>
                        <w:t>Ghatsila</w:t>
                      </w:r>
                      <w:proofErr w:type="spellEnd"/>
                      <w:r w:rsidR="00CC4EB2" w:rsidRPr="00CC4EB2">
                        <w:rPr>
                          <w:rFonts w:ascii="Arial Narrow" w:hAnsi="Arial Narrow" w:cs="Arial"/>
                          <w:color w:val="FFFFFF" w:themeColor="background1"/>
                          <w:sz w:val="28"/>
                          <w:szCs w:val="28"/>
                        </w:rPr>
                        <w:t>, District-</w:t>
                      </w:r>
                      <w:proofErr w:type="spellStart"/>
                      <w:r w:rsidR="00CC4EB2" w:rsidRPr="00CC4EB2">
                        <w:rPr>
                          <w:rFonts w:ascii="Arial Narrow" w:hAnsi="Arial Narrow" w:cs="Arial"/>
                          <w:color w:val="FFFFFF" w:themeColor="background1"/>
                          <w:sz w:val="28"/>
                          <w:szCs w:val="28"/>
                        </w:rPr>
                        <w:t>Singhbhum</w:t>
                      </w:r>
                      <w:proofErr w:type="spellEnd"/>
                      <w:r w:rsidR="00CC4EB2" w:rsidRPr="00CC4EB2">
                        <w:rPr>
                          <w:rFonts w:ascii="Arial Narrow" w:hAnsi="Arial Narrow" w:cs="Arial"/>
                          <w:color w:val="FFFFFF" w:themeColor="background1"/>
                          <w:sz w:val="28"/>
                          <w:szCs w:val="28"/>
                        </w:rPr>
                        <w:t>, PIN Code-832 303, State-Jharkhand, Country-India.</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v:textbox>
                <w10:wrap anchorx="margin"/>
              </v:shape>
            </w:pict>
          </mc:Fallback>
        </mc:AlternateContent>
      </w:r>
    </w:p>
    <w:p w14:paraId="3B7A177E" w14:textId="77777777" w:rsidR="00332013" w:rsidRDefault="00332013" w:rsidP="009E7A34">
      <w:pPr>
        <w:ind w:left="-142"/>
      </w:pPr>
    </w:p>
    <w:p w14:paraId="2B9B1513" w14:textId="3E71561D" w:rsidR="00E320F9" w:rsidRDefault="00CC4EB2">
      <w:r>
        <w:rPr>
          <w:noProof/>
          <w:lang w:eastAsia="en-IN"/>
        </w:rPr>
        <mc:AlternateContent>
          <mc:Choice Requires="wps">
            <w:drawing>
              <wp:anchor distT="0" distB="0" distL="114300" distR="114300" simplePos="0" relativeHeight="251745280" behindDoc="0" locked="0" layoutInCell="1" allowOverlap="1" wp14:anchorId="4CD78630" wp14:editId="76883396">
                <wp:simplePos x="0" y="0"/>
                <wp:positionH relativeFrom="margin">
                  <wp:align>right</wp:align>
                </wp:positionH>
                <wp:positionV relativeFrom="paragraph">
                  <wp:posOffset>5382895</wp:posOffset>
                </wp:positionV>
                <wp:extent cx="6015990" cy="1162050"/>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162050"/>
                        </a:xfrm>
                        <a:prstGeom prst="rect">
                          <a:avLst/>
                        </a:prstGeom>
                        <a:noFill/>
                        <a:ln w="6350">
                          <a:noFill/>
                        </a:ln>
                      </wps:spPr>
                      <wps:txbx>
                        <w:txbxContent>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6316246C" w14:textId="09E29673" w:rsidR="00E4235C" w:rsidRPr="00B44661" w:rsidRDefault="00ED5C44" w:rsidP="00373F24">
                            <w:pPr>
                              <w:spacing w:after="60"/>
                              <w:jc w:val="center"/>
                              <w:rPr>
                                <w:rFonts w:ascii="Arial Narrow" w:hAnsi="Arial Narrow" w:cstheme="minorHAnsi"/>
                                <w:b/>
                                <w:bCs/>
                                <w:color w:val="4472C4" w:themeColor="accent1"/>
                                <w:sz w:val="32"/>
                                <w:szCs w:val="32"/>
                                <w:lang w:val="en-US"/>
                              </w:rPr>
                            </w:pPr>
                            <w:r w:rsidRPr="00ED5C44">
                              <w:rPr>
                                <w:rFonts w:ascii="Arial Narrow" w:hAnsi="Arial Narrow" w:cstheme="minorHAnsi"/>
                                <w:b/>
                                <w:bCs/>
                                <w:color w:val="4472C4" w:themeColor="accent1"/>
                                <w:sz w:val="32"/>
                                <w:szCs w:val="32"/>
                              </w:rPr>
                              <w:t>Shivsagar Estate Branch Worli (South)</w:t>
                            </w:r>
                            <w:r w:rsidR="00E4235C" w:rsidRPr="00B44661">
                              <w:rPr>
                                <w:rFonts w:ascii="Arial Narrow" w:hAnsi="Arial Narrow" w:cstheme="minorHAnsi"/>
                                <w:b/>
                                <w:bCs/>
                                <w:color w:val="4472C4" w:themeColor="accent1"/>
                                <w:sz w:val="32"/>
                                <w:szCs w:val="32"/>
                                <w:lang w:val="en-US"/>
                              </w:rPr>
                              <w:t xml:space="preserve"> </w:t>
                            </w:r>
                          </w:p>
                          <w:p w14:paraId="2410A8E3" w14:textId="37C75052" w:rsidR="00E4235C" w:rsidRPr="00B44661" w:rsidRDefault="00ED5C44" w:rsidP="00C47A02">
                            <w:pPr>
                              <w:spacing w:after="0"/>
                              <w:jc w:val="center"/>
                              <w:rPr>
                                <w:rFonts w:ascii="Arial Narrow" w:hAnsi="Arial Narrow" w:cstheme="minorHAnsi"/>
                                <w:b/>
                                <w:bCs/>
                                <w:color w:val="FFFFFF" w:themeColor="background1"/>
                                <w:sz w:val="26"/>
                                <w:szCs w:val="26"/>
                                <w:lang w:val="en-US"/>
                              </w:rPr>
                            </w:pPr>
                            <w:r w:rsidRPr="00ED5C44">
                              <w:rPr>
                                <w:rFonts w:ascii="Arial Narrow" w:hAnsi="Arial Narrow" w:cstheme="minorHAnsi"/>
                                <w:b/>
                                <w:bCs/>
                                <w:color w:val="FFFFFF" w:themeColor="background1"/>
                                <w:sz w:val="26"/>
                                <w:szCs w:val="26"/>
                              </w:rPr>
                              <w:t xml:space="preserve">Devchand House, Ground Floor, Dr. Annie Besant Road, Worli, Mumbai - 400 018, </w:t>
                            </w:r>
                            <w:r w:rsidR="002924C5">
                              <w:rPr>
                                <w:rFonts w:ascii="Arial Narrow" w:hAnsi="Arial Narrow" w:cstheme="minorHAnsi"/>
                                <w:b/>
                                <w:bCs/>
                                <w:color w:val="FFFFFF" w:themeColor="background1"/>
                                <w:sz w:val="26"/>
                                <w:szCs w:val="26"/>
                              </w:rPr>
                              <w:br/>
                            </w:r>
                            <w:r w:rsidRPr="00ED5C44">
                              <w:rPr>
                                <w:rFonts w:ascii="Arial Narrow" w:hAnsi="Arial Narrow" w:cstheme="minorHAnsi"/>
                                <w:b/>
                                <w:bCs/>
                                <w:color w:val="FFFFFF" w:themeColor="background1"/>
                                <w:sz w:val="26"/>
                                <w:szCs w:val="26"/>
                              </w:rPr>
                              <w:t>State - Maharashtra, Country - India</w:t>
                            </w:r>
                          </w:p>
                          <w:p w14:paraId="0F81E0EF" w14:textId="77777777" w:rsidR="00E4235C" w:rsidRPr="00B44661" w:rsidRDefault="00E4235C" w:rsidP="00C47A02">
                            <w:pPr>
                              <w:spacing w:after="0"/>
                              <w:jc w:val="center"/>
                              <w:rPr>
                                <w:rFonts w:ascii="Arial Narrow" w:hAnsi="Arial Narrow" w:cstheme="minorHAnsi"/>
                                <w:b/>
                                <w:bCs/>
                                <w:color w:val="FFFFFF" w:themeColor="background1"/>
                                <w:lang w:val="en-US"/>
                              </w:rPr>
                            </w:pPr>
                          </w:p>
                          <w:p w14:paraId="44F972CC" w14:textId="1D011D97" w:rsidR="00E4235C" w:rsidRPr="00B44661" w:rsidRDefault="00E4235C" w:rsidP="00B44661">
                            <w:pPr>
                              <w:spacing w:after="0"/>
                              <w:rPr>
                                <w:rFonts w:ascii="Arial Narrow" w:hAnsi="Arial Narrow" w:cstheme="minorHAnsi"/>
                                <w:bCs/>
                                <w:color w:val="FFFFFF" w:themeColor="background1"/>
                                <w:lang w:val="en-US"/>
                              </w:rPr>
                            </w:pPr>
                          </w:p>
                          <w:p w14:paraId="5124A698" w14:textId="77777777" w:rsidR="00F15D9D" w:rsidRDefault="00F15D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8630" id="Text Box 2" o:spid="_x0000_s1027" type="#_x0000_t202" style="position:absolute;margin-left:422.5pt;margin-top:423.85pt;width:473.7pt;height:91.5pt;z-index:251745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" filled="f" stroked="f" strokeweight=".5pt">
                <v:textbox>
                  <w:txbxContent>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6316246C" w14:textId="09E29673" w:rsidR="00E4235C" w:rsidRPr="00B44661" w:rsidRDefault="00ED5C44" w:rsidP="00373F24">
                      <w:pPr>
                        <w:spacing w:after="60"/>
                        <w:jc w:val="center"/>
                        <w:rPr>
                          <w:rFonts w:ascii="Arial Narrow" w:hAnsi="Arial Narrow" w:cstheme="minorHAnsi"/>
                          <w:b/>
                          <w:bCs/>
                          <w:color w:val="4472C4" w:themeColor="accent1"/>
                          <w:sz w:val="32"/>
                          <w:szCs w:val="32"/>
                          <w:lang w:val="en-US"/>
                        </w:rPr>
                      </w:pPr>
                      <w:r w:rsidRPr="00ED5C44">
                        <w:rPr>
                          <w:rFonts w:ascii="Arial Narrow" w:hAnsi="Arial Narrow" w:cstheme="minorHAnsi"/>
                          <w:b/>
                          <w:bCs/>
                          <w:color w:val="4472C4" w:themeColor="accent1"/>
                          <w:sz w:val="32"/>
                          <w:szCs w:val="32"/>
                        </w:rPr>
                        <w:t>Shivsagar Estate Branch Worli (South)</w:t>
                      </w:r>
                      <w:r w:rsidR="00E4235C" w:rsidRPr="00B44661">
                        <w:rPr>
                          <w:rFonts w:ascii="Arial Narrow" w:hAnsi="Arial Narrow" w:cstheme="minorHAnsi"/>
                          <w:b/>
                          <w:bCs/>
                          <w:color w:val="4472C4" w:themeColor="accent1"/>
                          <w:sz w:val="32"/>
                          <w:szCs w:val="32"/>
                          <w:lang w:val="en-US"/>
                        </w:rPr>
                        <w:t xml:space="preserve"> </w:t>
                      </w:r>
                    </w:p>
                    <w:p w14:paraId="2410A8E3" w14:textId="37C75052" w:rsidR="00E4235C" w:rsidRPr="00B44661" w:rsidRDefault="00ED5C44" w:rsidP="00C47A02">
                      <w:pPr>
                        <w:spacing w:after="0"/>
                        <w:jc w:val="center"/>
                        <w:rPr>
                          <w:rFonts w:ascii="Arial Narrow" w:hAnsi="Arial Narrow" w:cstheme="minorHAnsi"/>
                          <w:b/>
                          <w:bCs/>
                          <w:color w:val="FFFFFF" w:themeColor="background1"/>
                          <w:sz w:val="26"/>
                          <w:szCs w:val="26"/>
                          <w:lang w:val="en-US"/>
                        </w:rPr>
                      </w:pPr>
                      <w:r w:rsidRPr="00ED5C44">
                        <w:rPr>
                          <w:rFonts w:ascii="Arial Narrow" w:hAnsi="Arial Narrow" w:cstheme="minorHAnsi"/>
                          <w:b/>
                          <w:bCs/>
                          <w:color w:val="FFFFFF" w:themeColor="background1"/>
                          <w:sz w:val="26"/>
                          <w:szCs w:val="26"/>
                        </w:rPr>
                        <w:t xml:space="preserve">Devchand House, Ground Floor, Dr. Annie Besant Road, Worli, Mumbai - 400 018, </w:t>
                      </w:r>
                      <w:r w:rsidR="002924C5">
                        <w:rPr>
                          <w:rFonts w:ascii="Arial Narrow" w:hAnsi="Arial Narrow" w:cstheme="minorHAnsi"/>
                          <w:b/>
                          <w:bCs/>
                          <w:color w:val="FFFFFF" w:themeColor="background1"/>
                          <w:sz w:val="26"/>
                          <w:szCs w:val="26"/>
                        </w:rPr>
                        <w:br/>
                      </w:r>
                      <w:r w:rsidRPr="00ED5C44">
                        <w:rPr>
                          <w:rFonts w:ascii="Arial Narrow" w:hAnsi="Arial Narrow" w:cstheme="minorHAnsi"/>
                          <w:b/>
                          <w:bCs/>
                          <w:color w:val="FFFFFF" w:themeColor="background1"/>
                          <w:sz w:val="26"/>
                          <w:szCs w:val="26"/>
                        </w:rPr>
                        <w:t>State - Maharashtra, Country - India</w:t>
                      </w:r>
                    </w:p>
                    <w:p w14:paraId="0F81E0EF" w14:textId="77777777" w:rsidR="00E4235C" w:rsidRPr="00B44661" w:rsidRDefault="00E4235C" w:rsidP="00C47A02">
                      <w:pPr>
                        <w:spacing w:after="0"/>
                        <w:jc w:val="center"/>
                        <w:rPr>
                          <w:rFonts w:ascii="Arial Narrow" w:hAnsi="Arial Narrow" w:cstheme="minorHAnsi"/>
                          <w:b/>
                          <w:bCs/>
                          <w:color w:val="FFFFFF" w:themeColor="background1"/>
                          <w:lang w:val="en-US"/>
                        </w:rPr>
                      </w:pPr>
                    </w:p>
                    <w:p w14:paraId="44F972CC" w14:textId="1D011D97" w:rsidR="00E4235C" w:rsidRPr="00B44661" w:rsidRDefault="00E4235C" w:rsidP="00B44661">
                      <w:pPr>
                        <w:spacing w:after="0"/>
                        <w:rPr>
                          <w:rFonts w:ascii="Arial Narrow" w:hAnsi="Arial Narrow" w:cstheme="minorHAnsi"/>
                          <w:bCs/>
                          <w:color w:val="FFFFFF" w:themeColor="background1"/>
                          <w:lang w:val="en-US"/>
                        </w:rPr>
                      </w:pPr>
                    </w:p>
                    <w:p w14:paraId="5124A698" w14:textId="77777777" w:rsidR="00F15D9D" w:rsidRDefault="00F15D9D"/>
                  </w:txbxContent>
                </v:textbox>
                <w10:wrap anchorx="margin"/>
              </v:shape>
            </w:pict>
          </mc:Fallback>
        </mc:AlternateContent>
      </w:r>
    </w:p>
    <w:p w14:paraId="25B3A991" w14:textId="4B501B3A" w:rsidR="00E320F9" w:rsidRDefault="00CC4EB2">
      <w:r>
        <w:rPr>
          <w:noProof/>
        </w:rPr>
        <w:drawing>
          <wp:anchor distT="0" distB="0" distL="114300" distR="114300" simplePos="0" relativeHeight="251981824" behindDoc="0" locked="0" layoutInCell="1" allowOverlap="1" wp14:anchorId="52AC7E04" wp14:editId="10AE6D58">
            <wp:simplePos x="0" y="0"/>
            <wp:positionH relativeFrom="page">
              <wp:align>right</wp:align>
            </wp:positionH>
            <wp:positionV relativeFrom="paragraph">
              <wp:posOffset>419735</wp:posOffset>
            </wp:positionV>
            <wp:extent cx="7534275" cy="4552950"/>
            <wp:effectExtent l="0" t="0" r="9525" b="0"/>
            <wp:wrapThrough wrapText="bothSides">
              <wp:wrapPolygon edited="0">
                <wp:start x="0" y="0"/>
                <wp:lineTo x="0" y="21510"/>
                <wp:lineTo x="21573" y="21510"/>
                <wp:lineTo x="21573" y="0"/>
                <wp:lineTo x="0" y="0"/>
              </wp:wrapPolygon>
            </wp:wrapThrough>
            <wp:docPr id="4409112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34275" cy="455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4056E" w14:textId="6AF7ACC3" w:rsidR="00E320F9" w:rsidRDefault="00E320F9"/>
    <w:p w14:paraId="7520DABA" w14:textId="6D366B01" w:rsidR="00E320F9" w:rsidRDefault="00E320F9" w:rsidP="00BD03A8">
      <w:pPr>
        <w:ind w:left="-1350"/>
      </w:pPr>
    </w:p>
    <w:p w14:paraId="68A3E19F" w14:textId="19C590C8" w:rsidR="00E320F9" w:rsidRDefault="00E320F9"/>
    <w:p w14:paraId="71AA9C8D" w14:textId="1EDB4956" w:rsidR="00E320F9" w:rsidRDefault="00E320F9"/>
    <w:p w14:paraId="1B0BD414" w14:textId="08196BCE" w:rsidR="00E320F9" w:rsidRDefault="00E320F9"/>
    <w:p w14:paraId="68E27F83" w14:textId="5C74DBBC" w:rsidR="00E320F9" w:rsidRDefault="00E320F9"/>
    <w:p w14:paraId="1CD87BB6" w14:textId="3969B3C0" w:rsidR="00E320F9" w:rsidRDefault="00E320F9"/>
    <w:p w14:paraId="26103943" w14:textId="18BF6CD6" w:rsidR="00E320F9" w:rsidRDefault="00E320F9"/>
    <w:p w14:paraId="3E5FBAC0" w14:textId="379835D8" w:rsidR="00F720A5" w:rsidRDefault="00F720A5">
      <w:pPr>
        <w:sectPr w:rsidR="00F720A5" w:rsidSect="00760DF9">
          <w:headerReference w:type="default" r:id="rId10"/>
          <w:headerReference w:type="first" r:id="rId11"/>
          <w:footerReference w:type="first" r:id="rId12"/>
          <w:pgSz w:w="11906" w:h="16838"/>
          <w:pgMar w:top="1440" w:right="1440" w:bottom="0" w:left="1440" w:header="708" w:footer="708" w:gutter="0"/>
          <w:cols w:space="708"/>
          <w:titlePg/>
          <w:docGrid w:linePitch="360"/>
        </w:sectPr>
      </w:pPr>
    </w:p>
    <w:p w14:paraId="3F3AC255" w14:textId="4D7C543A" w:rsidR="00680FC6" w:rsidRPr="004C3F2D" w:rsidRDefault="004C3F2D" w:rsidP="005877BE">
      <w:pPr>
        <w:pStyle w:val="TOCHeading"/>
        <w:jc w:val="center"/>
        <w:rPr>
          <w:rFonts w:ascii="Arial Narrow" w:eastAsiaTheme="minorHAnsi" w:hAnsi="Arial Narrow" w:cstheme="minorBidi"/>
          <w:b/>
          <w:bCs/>
          <w:color w:val="806000" w:themeColor="accent4" w:themeShade="80"/>
          <w:sz w:val="40"/>
          <w:szCs w:val="40"/>
          <w:lang w:val="en-IN"/>
        </w:rPr>
      </w:pPr>
      <w:r w:rsidRPr="004C3F2D">
        <w:rPr>
          <w:rFonts w:ascii="Arial Narrow" w:eastAsiaTheme="minorHAnsi" w:hAnsi="Arial Narrow" w:cstheme="minorBidi"/>
          <w:b/>
          <w:bCs/>
          <w:color w:val="806000" w:themeColor="accent4" w:themeShade="80"/>
          <w:sz w:val="40"/>
          <w:szCs w:val="40"/>
          <w:lang w:val="en-IN"/>
        </w:rPr>
        <w:lastRenderedPageBreak/>
        <w:t>INDEX</w:t>
      </w:r>
    </w:p>
    <w:p w14:paraId="2114AAD4" w14:textId="541A7D5E" w:rsidR="005877BE" w:rsidRDefault="005877BE" w:rsidP="005877BE">
      <w:pPr>
        <w:rPr>
          <w:rFonts w:ascii="Arial Narrow" w:hAnsi="Arial Narrow"/>
          <w:b/>
          <w:color w:val="806000" w:themeColor="accent4" w:themeShade="80"/>
          <w:sz w:val="36"/>
          <w:szCs w:val="36"/>
        </w:rPr>
      </w:pPr>
    </w:p>
    <w:tbl>
      <w:tblPr>
        <w:tblStyle w:val="ListTable3-Accent1"/>
        <w:tblW w:w="0" w:type="auto"/>
        <w:tblLook w:val="04A0" w:firstRow="1" w:lastRow="0" w:firstColumn="1" w:lastColumn="0" w:noHBand="0" w:noVBand="1"/>
      </w:tblPr>
      <w:tblGrid>
        <w:gridCol w:w="1435"/>
        <w:gridCol w:w="6120"/>
        <w:gridCol w:w="1461"/>
      </w:tblGrid>
      <w:tr w:rsidR="009D0F2A" w14:paraId="5C6AF93E" w14:textId="77777777" w:rsidTr="004C3F2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35" w:type="dxa"/>
          </w:tcPr>
          <w:p w14:paraId="59F647A7" w14:textId="1F83B384" w:rsidR="009D0F2A" w:rsidRPr="009D0F2A" w:rsidRDefault="003243BB" w:rsidP="004C3F2D">
            <w:pPr>
              <w:spacing w:line="600" w:lineRule="auto"/>
              <w:jc w:val="center"/>
              <w:rPr>
                <w:rFonts w:ascii="Arial Narrow" w:hAnsi="Arial Narrow"/>
                <w:b w:val="0"/>
                <w:sz w:val="28"/>
                <w:szCs w:val="28"/>
              </w:rPr>
            </w:pPr>
            <w:bookmarkStart w:id="0" w:name="_Hlk114843388"/>
            <w:r w:rsidRPr="009D0F2A">
              <w:rPr>
                <w:rFonts w:ascii="Arial Narrow" w:hAnsi="Arial Narrow"/>
                <w:b w:val="0"/>
                <w:sz w:val="28"/>
                <w:szCs w:val="28"/>
              </w:rPr>
              <w:t>CHAPTER</w:t>
            </w:r>
          </w:p>
        </w:tc>
        <w:tc>
          <w:tcPr>
            <w:tcW w:w="6120" w:type="dxa"/>
          </w:tcPr>
          <w:p w14:paraId="5827AEBA" w14:textId="4F082424" w:rsidR="009D0F2A" w:rsidRPr="009D0F2A" w:rsidRDefault="003243BB" w:rsidP="004C3F2D">
            <w:pPr>
              <w:spacing w:line="600" w:lineRule="auto"/>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NAME</w:t>
            </w:r>
          </w:p>
        </w:tc>
        <w:tc>
          <w:tcPr>
            <w:tcW w:w="1461" w:type="dxa"/>
          </w:tcPr>
          <w:p w14:paraId="05670657" w14:textId="05340F5B" w:rsidR="009D0F2A" w:rsidRPr="009D0F2A" w:rsidRDefault="003243BB" w:rsidP="004C3F2D">
            <w:pPr>
              <w:spacing w:line="60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PAGE N</w:t>
            </w:r>
            <w:r>
              <w:rPr>
                <w:rFonts w:ascii="Arial Narrow" w:hAnsi="Arial Narrow"/>
                <w:b w:val="0"/>
                <w:sz w:val="28"/>
                <w:szCs w:val="28"/>
              </w:rPr>
              <w:t>O</w:t>
            </w:r>
            <w:r w:rsidRPr="009D0F2A">
              <w:rPr>
                <w:rFonts w:ascii="Arial Narrow" w:hAnsi="Arial Narrow"/>
                <w:b w:val="0"/>
                <w:sz w:val="28"/>
                <w:szCs w:val="28"/>
              </w:rPr>
              <w:t>.</w:t>
            </w:r>
          </w:p>
        </w:tc>
      </w:tr>
      <w:tr w:rsidR="005241E3" w14:paraId="6212AE95" w14:textId="77777777" w:rsidTr="004C3F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0EE89DDD" w14:textId="2E02C7BD"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1</w:t>
            </w:r>
          </w:p>
        </w:tc>
        <w:tc>
          <w:tcPr>
            <w:tcW w:w="6120" w:type="dxa"/>
          </w:tcPr>
          <w:p w14:paraId="0CFCCEB3" w14:textId="47E75CE3" w:rsidR="005241E3" w:rsidRPr="004C3F2D"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PREAMBLE</w:t>
            </w:r>
          </w:p>
        </w:tc>
        <w:tc>
          <w:tcPr>
            <w:tcW w:w="1461" w:type="dxa"/>
          </w:tcPr>
          <w:p w14:paraId="59927155" w14:textId="58921967" w:rsidR="005241E3" w:rsidRPr="00A56D01" w:rsidRDefault="005241E3"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03</w:t>
            </w:r>
          </w:p>
        </w:tc>
      </w:tr>
      <w:tr w:rsidR="005241E3" w14:paraId="0585136E" w14:textId="77777777" w:rsidTr="004C3F2D">
        <w:tc>
          <w:tcPr>
            <w:cnfStyle w:val="001000000000" w:firstRow="0" w:lastRow="0" w:firstColumn="1" w:lastColumn="0" w:oddVBand="0" w:evenVBand="0" w:oddHBand="0" w:evenHBand="0" w:firstRowFirstColumn="0" w:firstRowLastColumn="0" w:lastRowFirstColumn="0" w:lastRowLastColumn="0"/>
            <w:tcW w:w="1435" w:type="dxa"/>
          </w:tcPr>
          <w:p w14:paraId="01C068C4" w14:textId="6AB3DC42"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2</w:t>
            </w:r>
          </w:p>
        </w:tc>
        <w:tc>
          <w:tcPr>
            <w:tcW w:w="6120" w:type="dxa"/>
          </w:tcPr>
          <w:p w14:paraId="4D7FEA7D" w14:textId="36664FC0"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ASSIGNMENT OVERVIEW</w:t>
            </w:r>
          </w:p>
        </w:tc>
        <w:tc>
          <w:tcPr>
            <w:tcW w:w="1461" w:type="dxa"/>
          </w:tcPr>
          <w:p w14:paraId="3F539B99" w14:textId="57243549" w:rsidR="005241E3" w:rsidRPr="00A56D01" w:rsidRDefault="005241E3"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05</w:t>
            </w:r>
          </w:p>
        </w:tc>
      </w:tr>
      <w:tr w:rsidR="005241E3" w14:paraId="485F6A1C" w14:textId="77777777" w:rsidTr="004C3F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5D470414" w14:textId="33C8D996"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3</w:t>
            </w:r>
          </w:p>
        </w:tc>
        <w:tc>
          <w:tcPr>
            <w:tcW w:w="6120" w:type="dxa"/>
          </w:tcPr>
          <w:p w14:paraId="0874580C" w14:textId="2C215BE8"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ABOUT COMPANY &amp; THE PROJECT</w:t>
            </w:r>
          </w:p>
        </w:tc>
        <w:tc>
          <w:tcPr>
            <w:tcW w:w="1461" w:type="dxa"/>
          </w:tcPr>
          <w:p w14:paraId="72628399" w14:textId="7F3E2549" w:rsidR="005241E3" w:rsidRPr="00A56D01" w:rsidRDefault="00B2347B"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08</w:t>
            </w:r>
          </w:p>
        </w:tc>
      </w:tr>
      <w:tr w:rsidR="005241E3" w14:paraId="16FC0F9A" w14:textId="77777777" w:rsidTr="004C3F2D">
        <w:tc>
          <w:tcPr>
            <w:cnfStyle w:val="001000000000" w:firstRow="0" w:lastRow="0" w:firstColumn="1" w:lastColumn="0" w:oddVBand="0" w:evenVBand="0" w:oddHBand="0" w:evenHBand="0" w:firstRowFirstColumn="0" w:firstRowLastColumn="0" w:lastRowFirstColumn="0" w:lastRowLastColumn="0"/>
            <w:tcW w:w="1435" w:type="dxa"/>
          </w:tcPr>
          <w:p w14:paraId="76F59061" w14:textId="51F531E0"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4</w:t>
            </w:r>
          </w:p>
        </w:tc>
        <w:tc>
          <w:tcPr>
            <w:tcW w:w="6120" w:type="dxa"/>
          </w:tcPr>
          <w:p w14:paraId="45B0C223" w14:textId="5287607C"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PROJECT EXECUTION</w:t>
            </w:r>
          </w:p>
        </w:tc>
        <w:tc>
          <w:tcPr>
            <w:tcW w:w="1461" w:type="dxa"/>
          </w:tcPr>
          <w:p w14:paraId="29149DF2" w14:textId="59F369CC" w:rsidR="005241E3" w:rsidRPr="00A56D01" w:rsidRDefault="00B2347B"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24</w:t>
            </w:r>
          </w:p>
        </w:tc>
      </w:tr>
      <w:tr w:rsidR="005241E3" w14:paraId="45FD66A3" w14:textId="77777777" w:rsidTr="004C3F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0F7692CF" w14:textId="0010A99E"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5</w:t>
            </w:r>
          </w:p>
        </w:tc>
        <w:tc>
          <w:tcPr>
            <w:tcW w:w="6120" w:type="dxa"/>
          </w:tcPr>
          <w:p w14:paraId="52EAD27C" w14:textId="19FA51F2"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NOTES, LIMITATIONS, DISCLAIMERS &amp; CAVEATS</w:t>
            </w:r>
          </w:p>
        </w:tc>
        <w:tc>
          <w:tcPr>
            <w:tcW w:w="1461" w:type="dxa"/>
          </w:tcPr>
          <w:p w14:paraId="1599BD3C" w14:textId="25799E6F" w:rsidR="005241E3" w:rsidRPr="00A56D01" w:rsidRDefault="00B2347B"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4</w:t>
            </w:r>
            <w:r w:rsidR="00320852">
              <w:rPr>
                <w:rFonts w:ascii="Arial Narrow" w:eastAsia="Times New Roman" w:hAnsi="Arial Narrow"/>
                <w:b/>
                <w:color w:val="6B4D2F"/>
                <w:sz w:val="32"/>
                <w:szCs w:val="32"/>
              </w:rPr>
              <w:t>3</w:t>
            </w:r>
          </w:p>
        </w:tc>
      </w:tr>
      <w:tr w:rsidR="005241E3" w14:paraId="74E7FBBA" w14:textId="77777777" w:rsidTr="004C3F2D">
        <w:tc>
          <w:tcPr>
            <w:cnfStyle w:val="001000000000" w:firstRow="0" w:lastRow="0" w:firstColumn="1" w:lastColumn="0" w:oddVBand="0" w:evenVBand="0" w:oddHBand="0" w:evenHBand="0" w:firstRowFirstColumn="0" w:firstRowLastColumn="0" w:lastRowFirstColumn="0" w:lastRowLastColumn="0"/>
            <w:tcW w:w="1435" w:type="dxa"/>
          </w:tcPr>
          <w:p w14:paraId="25574BC4" w14:textId="4D98FE65"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6</w:t>
            </w:r>
          </w:p>
        </w:tc>
        <w:tc>
          <w:tcPr>
            <w:tcW w:w="6120" w:type="dxa"/>
          </w:tcPr>
          <w:p w14:paraId="21025BCC" w14:textId="1BA88E5E"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SUMMARY</w:t>
            </w:r>
          </w:p>
        </w:tc>
        <w:tc>
          <w:tcPr>
            <w:tcW w:w="1461" w:type="dxa"/>
          </w:tcPr>
          <w:p w14:paraId="7288606C" w14:textId="699FA19B" w:rsidR="005241E3" w:rsidRPr="00A56D01" w:rsidRDefault="00B2347B"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4</w:t>
            </w:r>
            <w:r w:rsidR="00320852">
              <w:rPr>
                <w:rFonts w:ascii="Arial Narrow" w:eastAsia="Times New Roman" w:hAnsi="Arial Narrow"/>
                <w:b/>
                <w:color w:val="6B4D2F"/>
                <w:sz w:val="32"/>
                <w:szCs w:val="32"/>
              </w:rPr>
              <w:t>5</w:t>
            </w:r>
          </w:p>
        </w:tc>
      </w:tr>
      <w:tr w:rsidR="005241E3" w14:paraId="6EC60A64" w14:textId="77777777" w:rsidTr="004C3F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Pr>
          <w:p w14:paraId="3E6A679C" w14:textId="7DFDE929"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7</w:t>
            </w:r>
          </w:p>
        </w:tc>
        <w:tc>
          <w:tcPr>
            <w:tcW w:w="6120" w:type="dxa"/>
          </w:tcPr>
          <w:p w14:paraId="1315975A" w14:textId="67998D9D"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OPINION</w:t>
            </w:r>
          </w:p>
        </w:tc>
        <w:tc>
          <w:tcPr>
            <w:tcW w:w="1461" w:type="dxa"/>
          </w:tcPr>
          <w:p w14:paraId="3E5C1CB4" w14:textId="6146D28B" w:rsidR="005241E3" w:rsidRPr="00A56D01" w:rsidRDefault="00320852"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50</w:t>
            </w:r>
          </w:p>
        </w:tc>
      </w:tr>
      <w:bookmarkEnd w:id="0"/>
    </w:tbl>
    <w:p w14:paraId="4CC3170C" w14:textId="7358161A" w:rsidR="009D0F2A" w:rsidRDefault="009D0F2A" w:rsidP="005877BE">
      <w:pPr>
        <w:rPr>
          <w:rFonts w:ascii="Arial Narrow" w:hAnsi="Arial Narrow"/>
          <w:b/>
          <w:color w:val="806000" w:themeColor="accent4" w:themeShade="80"/>
          <w:sz w:val="36"/>
          <w:szCs w:val="36"/>
        </w:rPr>
      </w:pPr>
    </w:p>
    <w:p w14:paraId="1554CF1F" w14:textId="499EADB4" w:rsidR="009D0F2A" w:rsidRDefault="009D0F2A" w:rsidP="005877BE">
      <w:pPr>
        <w:rPr>
          <w:rFonts w:ascii="Arial Narrow" w:hAnsi="Arial Narrow"/>
          <w:b/>
          <w:color w:val="806000" w:themeColor="accent4" w:themeShade="80"/>
          <w:sz w:val="36"/>
          <w:szCs w:val="36"/>
        </w:rPr>
      </w:pPr>
    </w:p>
    <w:p w14:paraId="677AAB8E" w14:textId="4D12DEED" w:rsidR="005241E3" w:rsidRDefault="005241E3" w:rsidP="005877BE">
      <w:pPr>
        <w:rPr>
          <w:rFonts w:ascii="Arial Narrow" w:hAnsi="Arial Narrow"/>
          <w:b/>
          <w:color w:val="806000" w:themeColor="accent4" w:themeShade="80"/>
          <w:sz w:val="36"/>
          <w:szCs w:val="36"/>
        </w:rPr>
      </w:pPr>
    </w:p>
    <w:p w14:paraId="1F5B4295" w14:textId="77777777" w:rsidR="005A163B" w:rsidRDefault="005A163B" w:rsidP="005877BE">
      <w:pPr>
        <w:rPr>
          <w:rFonts w:ascii="Arial Narrow" w:hAnsi="Arial Narrow"/>
          <w:b/>
          <w:color w:val="806000" w:themeColor="accent4" w:themeShade="80"/>
          <w:sz w:val="36"/>
          <w:szCs w:val="36"/>
        </w:rPr>
      </w:pPr>
    </w:p>
    <w:p w14:paraId="0D57403A" w14:textId="77777777" w:rsidR="004A6272" w:rsidRDefault="004A6272" w:rsidP="004A6272">
      <w:pPr>
        <w:spacing w:before="40" w:after="40" w:line="240" w:lineRule="auto"/>
        <w:ind w:left="5040"/>
        <w:jc w:val="right"/>
        <w:rPr>
          <w:rFonts w:ascii="Arial Narrow" w:hAnsi="Arial Narrow"/>
          <w:sz w:val="18"/>
          <w:szCs w:val="18"/>
        </w:rPr>
      </w:pPr>
    </w:p>
    <w:p w14:paraId="42E4FC01" w14:textId="77777777" w:rsidR="004A6272" w:rsidRDefault="004A6272" w:rsidP="004A6272">
      <w:pPr>
        <w:spacing w:before="40" w:after="40" w:line="240" w:lineRule="auto"/>
        <w:ind w:left="5040"/>
        <w:jc w:val="right"/>
        <w:rPr>
          <w:rFonts w:ascii="Arial Narrow" w:hAnsi="Arial Narrow"/>
          <w:sz w:val="18"/>
          <w:szCs w:val="18"/>
        </w:rPr>
      </w:pPr>
    </w:p>
    <w:p w14:paraId="75F3C96E" w14:textId="77777777" w:rsidR="004A6272" w:rsidRDefault="004A6272" w:rsidP="004A6272">
      <w:pPr>
        <w:spacing w:before="40" w:after="40" w:line="240" w:lineRule="auto"/>
        <w:ind w:left="5040"/>
        <w:jc w:val="right"/>
        <w:rPr>
          <w:rFonts w:ascii="Arial Narrow" w:hAnsi="Arial Narrow"/>
          <w:sz w:val="18"/>
          <w:szCs w:val="18"/>
        </w:rPr>
      </w:pPr>
    </w:p>
    <w:p w14:paraId="60A9407D" w14:textId="77777777" w:rsidR="004A6272" w:rsidRDefault="004A6272" w:rsidP="004A6272">
      <w:pPr>
        <w:spacing w:before="40" w:after="40" w:line="240" w:lineRule="auto"/>
        <w:ind w:left="5040"/>
        <w:jc w:val="right"/>
        <w:rPr>
          <w:rFonts w:ascii="Arial Narrow" w:hAnsi="Arial Narrow"/>
          <w:sz w:val="18"/>
          <w:szCs w:val="18"/>
        </w:rPr>
      </w:pPr>
    </w:p>
    <w:p w14:paraId="404958FB" w14:textId="77777777" w:rsidR="004A6272" w:rsidRDefault="004A6272" w:rsidP="004A6272">
      <w:pPr>
        <w:spacing w:before="40" w:after="40" w:line="240" w:lineRule="auto"/>
        <w:ind w:left="5040"/>
        <w:jc w:val="right"/>
        <w:rPr>
          <w:rFonts w:ascii="Arial Narrow" w:hAnsi="Arial Narrow"/>
          <w:sz w:val="18"/>
          <w:szCs w:val="18"/>
        </w:rPr>
      </w:pPr>
    </w:p>
    <w:p w14:paraId="411F706A" w14:textId="77777777" w:rsidR="004A6272" w:rsidRDefault="004A6272" w:rsidP="004A6272">
      <w:pPr>
        <w:spacing w:before="40" w:after="40" w:line="240" w:lineRule="auto"/>
        <w:ind w:left="5040"/>
        <w:jc w:val="right"/>
        <w:rPr>
          <w:rFonts w:ascii="Arial Narrow" w:hAnsi="Arial Narrow"/>
          <w:sz w:val="18"/>
          <w:szCs w:val="18"/>
        </w:rPr>
      </w:pPr>
    </w:p>
    <w:p w14:paraId="1D8F9E00" w14:textId="77777777" w:rsidR="004A6272" w:rsidRDefault="004A6272" w:rsidP="004A6272">
      <w:pPr>
        <w:spacing w:before="40" w:after="40" w:line="240" w:lineRule="auto"/>
        <w:ind w:left="5040"/>
        <w:jc w:val="right"/>
        <w:rPr>
          <w:rFonts w:ascii="Arial Narrow" w:hAnsi="Arial Narrow"/>
          <w:sz w:val="18"/>
          <w:szCs w:val="18"/>
        </w:rPr>
      </w:pPr>
    </w:p>
    <w:p w14:paraId="740FC873" w14:textId="77777777" w:rsidR="004A6272" w:rsidRDefault="004A6272" w:rsidP="004A6272">
      <w:pPr>
        <w:spacing w:before="40" w:after="40" w:line="240" w:lineRule="auto"/>
        <w:ind w:left="5040"/>
        <w:jc w:val="right"/>
        <w:rPr>
          <w:rFonts w:ascii="Arial Narrow" w:hAnsi="Arial Narrow"/>
          <w:sz w:val="18"/>
          <w:szCs w:val="18"/>
        </w:rPr>
      </w:pPr>
    </w:p>
    <w:p w14:paraId="70D9677B" w14:textId="77777777" w:rsidR="004A6272" w:rsidRDefault="004A6272" w:rsidP="004A6272">
      <w:pPr>
        <w:spacing w:before="40" w:after="40" w:line="240" w:lineRule="auto"/>
        <w:ind w:left="5040"/>
        <w:jc w:val="right"/>
        <w:rPr>
          <w:rFonts w:ascii="Arial Narrow" w:hAnsi="Arial Narrow"/>
          <w:sz w:val="18"/>
          <w:szCs w:val="18"/>
        </w:rPr>
      </w:pPr>
    </w:p>
    <w:p w14:paraId="6854F7FC" w14:textId="61F3C7EB" w:rsidR="004A6272" w:rsidRDefault="004A6272" w:rsidP="004A6272">
      <w:pPr>
        <w:spacing w:before="40" w:after="40" w:line="240" w:lineRule="auto"/>
        <w:ind w:left="5040"/>
        <w:jc w:val="right"/>
        <w:rPr>
          <w:rFonts w:ascii="Arial Narrow" w:hAnsi="Arial Narrow"/>
          <w:sz w:val="18"/>
          <w:szCs w:val="18"/>
        </w:rPr>
      </w:pPr>
      <w:r>
        <w:rPr>
          <w:rFonts w:ascii="Arial Narrow" w:hAnsi="Arial Narrow"/>
          <w:sz w:val="18"/>
          <w:szCs w:val="18"/>
        </w:rPr>
        <w:lastRenderedPageBreak/>
        <w:t>Vastu/SBI/Mumbai/07/2024/9366/</w:t>
      </w:r>
      <w:r w:rsidRPr="004A6272">
        <w:rPr>
          <w:rFonts w:ascii="Arial Narrow" w:hAnsi="Arial Narrow"/>
          <w:color w:val="FF0000"/>
          <w:sz w:val="18"/>
          <w:szCs w:val="18"/>
        </w:rPr>
        <w:t>2304747</w:t>
      </w:r>
    </w:p>
    <w:p w14:paraId="1EBA6713" w14:textId="77777777" w:rsidR="004A6272" w:rsidRDefault="004A6272" w:rsidP="004A6272">
      <w:pPr>
        <w:spacing w:before="40" w:after="40" w:line="240" w:lineRule="auto"/>
        <w:ind w:left="5040"/>
        <w:jc w:val="right"/>
        <w:rPr>
          <w:rFonts w:ascii="Arial Narrow" w:hAnsi="Arial Narrow"/>
          <w:sz w:val="18"/>
          <w:szCs w:val="18"/>
        </w:rPr>
      </w:pPr>
      <w:r w:rsidRPr="004A6272">
        <w:rPr>
          <w:rFonts w:ascii="Arial Narrow" w:hAnsi="Arial Narrow"/>
          <w:color w:val="FF0000"/>
          <w:sz w:val="18"/>
          <w:szCs w:val="18"/>
        </w:rPr>
        <w:t>30/21-449</w:t>
      </w:r>
      <w:r>
        <w:rPr>
          <w:rFonts w:ascii="Arial Narrow" w:hAnsi="Arial Narrow"/>
          <w:sz w:val="18"/>
          <w:szCs w:val="18"/>
        </w:rPr>
        <w:t>-APU</w:t>
      </w:r>
    </w:p>
    <w:p w14:paraId="36D44834" w14:textId="29F7914B" w:rsidR="0050204E" w:rsidRPr="004A6272" w:rsidRDefault="004A6272" w:rsidP="004A6272">
      <w:pPr>
        <w:spacing w:before="40" w:after="40" w:line="240" w:lineRule="auto"/>
        <w:ind w:left="3600"/>
        <w:jc w:val="right"/>
        <w:rPr>
          <w:rFonts w:ascii="Arial Narrow" w:hAnsi="Arial Narrow" w:cs="Mangal"/>
          <w:sz w:val="18"/>
          <w:szCs w:val="16"/>
          <w:lang w:val="en-GB" w:bidi="mr-IN"/>
        </w:rPr>
      </w:pPr>
      <w:r>
        <w:rPr>
          <w:rFonts w:ascii="Arial Narrow" w:hAnsi="Arial Narrow"/>
          <w:sz w:val="18"/>
          <w:szCs w:val="18"/>
        </w:rPr>
        <w:t xml:space="preserve">Date: </w:t>
      </w:r>
      <w:r>
        <w:rPr>
          <w:rFonts w:ascii="Arial Narrow" w:hAnsi="Arial Narrow"/>
          <w:sz w:val="18"/>
          <w:szCs w:val="18"/>
          <w:lang w:val="en-GB"/>
        </w:rPr>
        <w:t>16.07.2024</w:t>
      </w:r>
    </w:p>
    <w:p w14:paraId="143315AA" w14:textId="6AFF75DD" w:rsidR="0050204E" w:rsidRPr="0050204E" w:rsidRDefault="0050204E" w:rsidP="00AE70FE">
      <w:pPr>
        <w:numPr>
          <w:ilvl w:val="0"/>
          <w:numId w:val="4"/>
        </w:numPr>
        <w:jc w:val="center"/>
        <w:rPr>
          <w:rFonts w:ascii="Arial Narrow" w:hAnsi="Arial Narrow"/>
          <w:b/>
          <w:color w:val="806000" w:themeColor="accent4" w:themeShade="80"/>
          <w:sz w:val="36"/>
          <w:szCs w:val="36"/>
          <w:lang w:val="en-US"/>
        </w:rPr>
      </w:pPr>
      <w:r>
        <w:rPr>
          <w:rFonts w:ascii="Arial Narrow" w:hAnsi="Arial Narrow"/>
          <w:b/>
          <w:color w:val="806000" w:themeColor="accent4" w:themeShade="80"/>
          <w:sz w:val="36"/>
          <w:szCs w:val="36"/>
          <w:lang w:val="en-US"/>
        </w:rPr>
        <w:t>PREAMBLE</w:t>
      </w:r>
    </w:p>
    <w:p w14:paraId="13C03911" w14:textId="77777777" w:rsidR="0050204E" w:rsidRDefault="0050204E" w:rsidP="0050204E">
      <w:pPr>
        <w:spacing w:after="0" w:line="240" w:lineRule="auto"/>
        <w:rPr>
          <w:rFonts w:ascii="Arial Narrow" w:hAnsi="Arial Narrow"/>
          <w:sz w:val="26"/>
          <w:szCs w:val="26"/>
        </w:rPr>
      </w:pPr>
      <w:r w:rsidRPr="0050204E">
        <w:rPr>
          <w:rFonts w:ascii="Arial Narrow" w:hAnsi="Arial Narrow"/>
          <w:b/>
          <w:noProof/>
          <w:color w:val="806000" w:themeColor="accent4" w:themeShade="80"/>
          <w:sz w:val="36"/>
          <w:szCs w:val="36"/>
        </w:rPr>
        <mc:AlternateContent>
          <mc:Choice Requires="wps">
            <w:drawing>
              <wp:anchor distT="0" distB="0" distL="114300" distR="114300" simplePos="0" relativeHeight="251975680" behindDoc="0" locked="0" layoutInCell="1" allowOverlap="1" wp14:anchorId="4C099E57" wp14:editId="3393A960">
                <wp:simplePos x="0" y="0"/>
                <wp:positionH relativeFrom="margin">
                  <wp:align>left</wp:align>
                </wp:positionH>
                <wp:positionV relativeFrom="paragraph">
                  <wp:posOffset>5080</wp:posOffset>
                </wp:positionV>
                <wp:extent cx="5724525" cy="9525"/>
                <wp:effectExtent l="0" t="0" r="28575" b="28575"/>
                <wp:wrapNone/>
                <wp:docPr id="60" name="Straight Connector 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29B3C" id="Straight Connector 60" o:spid="_x0000_s1026" style="position:absolute;flip:y;z-index:25197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pt" to="450.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" strokecolor="#d9177d" strokeweight="1.5pt">
                <v:stroke joinstyle="miter"/>
                <w10:wrap anchorx="margin"/>
              </v:line>
            </w:pict>
          </mc:Fallback>
        </mc:AlternateContent>
      </w:r>
    </w:p>
    <w:p w14:paraId="7A5FCDDD" w14:textId="53319F47" w:rsidR="0093509B" w:rsidRDefault="0093509B" w:rsidP="0093509B">
      <w:pPr>
        <w:spacing w:after="0" w:line="360" w:lineRule="auto"/>
        <w:jc w:val="both"/>
        <w:rPr>
          <w:rFonts w:ascii="Arial Narrow" w:hAnsi="Arial Narrow"/>
          <w:sz w:val="26"/>
          <w:szCs w:val="26"/>
        </w:rPr>
      </w:pPr>
      <w:r w:rsidRPr="00103C2D">
        <w:rPr>
          <w:rFonts w:ascii="Arial Narrow" w:hAnsi="Arial Narrow"/>
          <w:b/>
          <w:bCs/>
          <w:sz w:val="26"/>
          <w:szCs w:val="26"/>
        </w:rPr>
        <w:t>M/s. Eurja Energy Generation Private Limited</w:t>
      </w:r>
      <w:r>
        <w:rPr>
          <w:rFonts w:ascii="Arial Narrow" w:hAnsi="Arial Narrow"/>
          <w:b/>
          <w:bCs/>
          <w:sz w:val="26"/>
          <w:szCs w:val="26"/>
        </w:rPr>
        <w:t xml:space="preserve"> (“The Company” or “EEGPL”)</w:t>
      </w:r>
      <w:r w:rsidRPr="00103C2D">
        <w:rPr>
          <w:rFonts w:ascii="Arial Narrow" w:hAnsi="Arial Narrow"/>
          <w:sz w:val="26"/>
          <w:szCs w:val="26"/>
        </w:rPr>
        <w:t xml:space="preserve"> </w:t>
      </w:r>
      <w:r w:rsidR="00C4322B" w:rsidRPr="00C4322B">
        <w:rPr>
          <w:rFonts w:ascii="Arial Narrow" w:hAnsi="Arial Narrow"/>
          <w:sz w:val="26"/>
          <w:szCs w:val="26"/>
        </w:rPr>
        <w:t xml:space="preserve">has </w:t>
      </w:r>
      <w:r w:rsidR="00C4322B" w:rsidRPr="0050204E">
        <w:rPr>
          <w:rFonts w:ascii="Arial Narrow" w:hAnsi="Arial Narrow"/>
          <w:sz w:val="26"/>
          <w:szCs w:val="26"/>
        </w:rPr>
        <w:t xml:space="preserve">appointed M/s </w:t>
      </w:r>
      <w:r w:rsidR="00C4322B">
        <w:rPr>
          <w:rFonts w:ascii="Arial Narrow" w:hAnsi="Arial Narrow"/>
          <w:sz w:val="26"/>
          <w:szCs w:val="26"/>
        </w:rPr>
        <w:t>Vastukala</w:t>
      </w:r>
      <w:r w:rsidR="00C4322B" w:rsidRPr="0050204E">
        <w:rPr>
          <w:rFonts w:ascii="Arial Narrow" w:hAnsi="Arial Narrow"/>
          <w:sz w:val="26"/>
          <w:szCs w:val="26"/>
        </w:rPr>
        <w:t xml:space="preserve"> Consultants </w:t>
      </w:r>
      <w:r w:rsidR="00C4322B">
        <w:rPr>
          <w:rFonts w:ascii="Arial Narrow" w:hAnsi="Arial Narrow"/>
          <w:sz w:val="26"/>
          <w:szCs w:val="26"/>
        </w:rPr>
        <w:t>(I)</w:t>
      </w:r>
      <w:r w:rsidR="00C4322B" w:rsidRPr="0050204E">
        <w:rPr>
          <w:rFonts w:ascii="Arial Narrow" w:hAnsi="Arial Narrow"/>
          <w:sz w:val="26"/>
          <w:szCs w:val="26"/>
        </w:rPr>
        <w:t xml:space="preserve"> Pvt. Ltd., Mumbai, (</w:t>
      </w:r>
      <w:r w:rsidR="00C4322B">
        <w:rPr>
          <w:rFonts w:ascii="Arial Narrow" w:hAnsi="Arial Narrow"/>
          <w:sz w:val="26"/>
          <w:szCs w:val="26"/>
        </w:rPr>
        <w:t>VCIP</w:t>
      </w:r>
      <w:r w:rsidR="00C4322B" w:rsidRPr="0050204E">
        <w:rPr>
          <w:rFonts w:ascii="Arial Narrow" w:hAnsi="Arial Narrow"/>
          <w:sz w:val="26"/>
          <w:szCs w:val="26"/>
        </w:rPr>
        <w:t xml:space="preserve">L) as </w:t>
      </w:r>
      <w:r w:rsidR="00C4322B">
        <w:rPr>
          <w:rFonts w:ascii="Arial Narrow" w:hAnsi="Arial Narrow"/>
          <w:sz w:val="26"/>
          <w:szCs w:val="26"/>
        </w:rPr>
        <w:t>Lender’s Independent Engineers (LIE) for</w:t>
      </w:r>
      <w:r>
        <w:rPr>
          <w:rFonts w:ascii="Arial Narrow" w:hAnsi="Arial Narrow"/>
          <w:sz w:val="26"/>
          <w:szCs w:val="26"/>
        </w:rPr>
        <w:t xml:space="preserve"> </w:t>
      </w:r>
      <w:r w:rsidR="00D943BF">
        <w:rPr>
          <w:rFonts w:ascii="Arial Narrow" w:hAnsi="Arial Narrow"/>
          <w:sz w:val="26"/>
          <w:szCs w:val="26"/>
        </w:rPr>
        <w:t>1</w:t>
      </w:r>
      <w:r>
        <w:rPr>
          <w:rFonts w:ascii="Arial Narrow" w:hAnsi="Arial Narrow"/>
          <w:sz w:val="26"/>
          <w:szCs w:val="26"/>
        </w:rPr>
        <w:t xml:space="preserve"> MW</w:t>
      </w:r>
      <w:r w:rsidR="00C4322B">
        <w:rPr>
          <w:rFonts w:ascii="Arial Narrow" w:hAnsi="Arial Narrow"/>
          <w:sz w:val="26"/>
          <w:szCs w:val="26"/>
        </w:rPr>
        <w:t xml:space="preserve"> </w:t>
      </w:r>
      <w:r w:rsidR="00D943BF">
        <w:rPr>
          <w:rFonts w:ascii="Arial Narrow" w:hAnsi="Arial Narrow"/>
          <w:sz w:val="26"/>
          <w:szCs w:val="26"/>
        </w:rPr>
        <w:t xml:space="preserve">Grid Connected Ground Mounted </w:t>
      </w:r>
      <w:r w:rsidR="00C4322B" w:rsidRPr="003E6FDE">
        <w:rPr>
          <w:rFonts w:ascii="Arial Narrow" w:hAnsi="Arial Narrow"/>
          <w:sz w:val="26"/>
          <w:szCs w:val="26"/>
        </w:rPr>
        <w:t xml:space="preserve">Solar PV </w:t>
      </w:r>
      <w:r w:rsidR="00D943BF">
        <w:rPr>
          <w:rFonts w:ascii="Arial Narrow" w:hAnsi="Arial Narrow"/>
          <w:sz w:val="26"/>
          <w:szCs w:val="26"/>
        </w:rPr>
        <w:t xml:space="preserve">Power Plant </w:t>
      </w:r>
      <w:r w:rsidR="00C4322B">
        <w:rPr>
          <w:rFonts w:ascii="Arial Narrow" w:hAnsi="Arial Narrow"/>
          <w:sz w:val="26"/>
          <w:szCs w:val="26"/>
        </w:rPr>
        <w:t xml:space="preserve">in </w:t>
      </w:r>
      <w:r w:rsidR="00C4322B" w:rsidRPr="003E6FDE">
        <w:rPr>
          <w:rFonts w:ascii="Arial Narrow" w:hAnsi="Arial Narrow"/>
          <w:sz w:val="26"/>
          <w:szCs w:val="26"/>
        </w:rPr>
        <w:t xml:space="preserve">RESCO </w:t>
      </w:r>
      <w:r w:rsidR="00C4322B">
        <w:rPr>
          <w:rFonts w:ascii="Arial Narrow" w:hAnsi="Arial Narrow"/>
          <w:sz w:val="26"/>
          <w:szCs w:val="26"/>
        </w:rPr>
        <w:t xml:space="preserve">Mode </w:t>
      </w:r>
      <w:r w:rsidR="00D943BF">
        <w:rPr>
          <w:rFonts w:ascii="Arial Narrow" w:hAnsi="Arial Narrow"/>
          <w:sz w:val="26"/>
          <w:szCs w:val="26"/>
        </w:rPr>
        <w:t xml:space="preserve">for 25 Years for Government premises </w:t>
      </w:r>
      <w:r w:rsidR="00C4322B">
        <w:rPr>
          <w:rFonts w:ascii="Arial Narrow" w:hAnsi="Arial Narrow"/>
          <w:sz w:val="26"/>
          <w:szCs w:val="26"/>
        </w:rPr>
        <w:t xml:space="preserve">by M/s. </w:t>
      </w:r>
      <w:r w:rsidR="00C4322B" w:rsidRPr="003E6FDE">
        <w:rPr>
          <w:rFonts w:ascii="Arial Narrow" w:hAnsi="Arial Narrow"/>
          <w:sz w:val="26"/>
          <w:szCs w:val="26"/>
        </w:rPr>
        <w:t xml:space="preserve">Eurja </w:t>
      </w:r>
      <w:r w:rsidR="00C4322B">
        <w:rPr>
          <w:rFonts w:ascii="Arial Narrow" w:hAnsi="Arial Narrow"/>
          <w:sz w:val="26"/>
          <w:szCs w:val="26"/>
        </w:rPr>
        <w:t>Energy Generation Pvt. Ltd</w:t>
      </w:r>
      <w:r w:rsidR="00872D7F">
        <w:rPr>
          <w:rFonts w:ascii="Arial Narrow" w:hAnsi="Arial Narrow"/>
          <w:sz w:val="26"/>
          <w:szCs w:val="26"/>
        </w:rPr>
        <w:t>.</w:t>
      </w:r>
    </w:p>
    <w:p w14:paraId="25E551D1" w14:textId="77777777" w:rsidR="0093509B" w:rsidRDefault="0093509B" w:rsidP="0093509B">
      <w:pPr>
        <w:spacing w:after="0" w:line="360" w:lineRule="auto"/>
        <w:jc w:val="both"/>
        <w:rPr>
          <w:rFonts w:ascii="Arial Narrow" w:hAnsi="Arial Narrow"/>
          <w:b/>
          <w:bCs/>
          <w:sz w:val="26"/>
          <w:szCs w:val="26"/>
        </w:rPr>
      </w:pPr>
    </w:p>
    <w:p w14:paraId="5633BE08" w14:textId="037E1C79" w:rsidR="0093509B" w:rsidRPr="0093509B" w:rsidRDefault="0093509B" w:rsidP="0093509B">
      <w:pPr>
        <w:spacing w:after="0" w:line="360" w:lineRule="auto"/>
        <w:jc w:val="both"/>
        <w:rPr>
          <w:rFonts w:ascii="Arial Narrow" w:hAnsi="Arial Narrow"/>
          <w:sz w:val="26"/>
          <w:szCs w:val="26"/>
        </w:rPr>
      </w:pPr>
      <w:r>
        <w:rPr>
          <w:rFonts w:ascii="Arial Narrow" w:hAnsi="Arial Narrow"/>
          <w:sz w:val="26"/>
          <w:szCs w:val="26"/>
        </w:rPr>
        <w:t xml:space="preserve">The </w:t>
      </w:r>
      <w:r w:rsidRPr="0093509B">
        <w:rPr>
          <w:rFonts w:ascii="Arial Narrow" w:hAnsi="Arial Narrow"/>
          <w:sz w:val="26"/>
          <w:szCs w:val="26"/>
        </w:rPr>
        <w:t xml:space="preserve">Total </w:t>
      </w:r>
      <w:r w:rsidR="00661C4E">
        <w:rPr>
          <w:rFonts w:ascii="Arial Narrow" w:hAnsi="Arial Narrow"/>
          <w:sz w:val="26"/>
          <w:szCs w:val="26"/>
        </w:rPr>
        <w:t xml:space="preserve">Cost incurred </w:t>
      </w:r>
      <w:r w:rsidRPr="0093509B">
        <w:rPr>
          <w:rFonts w:ascii="Arial Narrow" w:hAnsi="Arial Narrow"/>
          <w:sz w:val="26"/>
          <w:szCs w:val="26"/>
        </w:rPr>
        <w:t xml:space="preserve">for </w:t>
      </w:r>
      <w:r w:rsidR="00661C4E">
        <w:rPr>
          <w:rFonts w:ascii="Arial Narrow" w:hAnsi="Arial Narrow"/>
          <w:sz w:val="26"/>
          <w:szCs w:val="26"/>
        </w:rPr>
        <w:t>1</w:t>
      </w:r>
      <w:r w:rsidRPr="0093509B">
        <w:rPr>
          <w:rFonts w:ascii="Arial Narrow" w:hAnsi="Arial Narrow"/>
          <w:sz w:val="26"/>
          <w:szCs w:val="26"/>
        </w:rPr>
        <w:t>000</w:t>
      </w:r>
      <w:r>
        <w:rPr>
          <w:rFonts w:ascii="Arial Narrow" w:hAnsi="Arial Narrow"/>
          <w:sz w:val="26"/>
          <w:szCs w:val="26"/>
        </w:rPr>
        <w:t xml:space="preserve"> </w:t>
      </w:r>
      <w:r w:rsidRPr="0093509B">
        <w:rPr>
          <w:rFonts w:ascii="Arial Narrow" w:hAnsi="Arial Narrow"/>
          <w:sz w:val="26"/>
          <w:szCs w:val="26"/>
        </w:rPr>
        <w:t>kW</w:t>
      </w:r>
      <w:r>
        <w:rPr>
          <w:rFonts w:ascii="Arial Narrow" w:hAnsi="Arial Narrow"/>
          <w:sz w:val="26"/>
          <w:szCs w:val="26"/>
        </w:rPr>
        <w:t xml:space="preserve"> </w:t>
      </w:r>
      <w:r w:rsidR="00661C4E">
        <w:rPr>
          <w:rFonts w:ascii="Arial Narrow" w:hAnsi="Arial Narrow"/>
          <w:sz w:val="26"/>
          <w:szCs w:val="26"/>
        </w:rPr>
        <w:t xml:space="preserve">Grid Connected Ground Mounted </w:t>
      </w:r>
      <w:r w:rsidR="00661C4E" w:rsidRPr="003E6FDE">
        <w:rPr>
          <w:rFonts w:ascii="Arial Narrow" w:hAnsi="Arial Narrow"/>
          <w:sz w:val="26"/>
          <w:szCs w:val="26"/>
        </w:rPr>
        <w:t xml:space="preserve">Solar PV </w:t>
      </w:r>
      <w:r w:rsidR="00661C4E">
        <w:rPr>
          <w:rFonts w:ascii="Arial Narrow" w:hAnsi="Arial Narrow"/>
          <w:sz w:val="26"/>
          <w:szCs w:val="26"/>
        </w:rPr>
        <w:t xml:space="preserve">Power Plant in </w:t>
      </w:r>
      <w:r w:rsidR="00661C4E" w:rsidRPr="003E6FDE">
        <w:rPr>
          <w:rFonts w:ascii="Arial Narrow" w:hAnsi="Arial Narrow"/>
          <w:sz w:val="26"/>
          <w:szCs w:val="26"/>
        </w:rPr>
        <w:t xml:space="preserve">RESCO </w:t>
      </w:r>
      <w:r w:rsidR="00661C4E">
        <w:rPr>
          <w:rFonts w:ascii="Arial Narrow" w:hAnsi="Arial Narrow"/>
          <w:sz w:val="26"/>
          <w:szCs w:val="26"/>
        </w:rPr>
        <w:t>Mode for 25 Years for Government premises</w:t>
      </w:r>
      <w:r>
        <w:rPr>
          <w:rFonts w:ascii="Arial Narrow" w:hAnsi="Arial Narrow"/>
          <w:sz w:val="26"/>
          <w:szCs w:val="26"/>
        </w:rPr>
        <w:t xml:space="preserve"> by EEGPL </w:t>
      </w:r>
      <w:r w:rsidR="00661C4E">
        <w:rPr>
          <w:rFonts w:ascii="Arial Narrow" w:hAnsi="Arial Narrow"/>
          <w:sz w:val="26"/>
          <w:szCs w:val="26"/>
        </w:rPr>
        <w:t>is</w:t>
      </w:r>
      <w:r>
        <w:rPr>
          <w:rFonts w:ascii="Arial Narrow" w:hAnsi="Arial Narrow"/>
          <w:sz w:val="26"/>
          <w:szCs w:val="26"/>
        </w:rPr>
        <w:t xml:space="preserve"> </w:t>
      </w:r>
      <w:r w:rsidRPr="0093509B">
        <w:rPr>
          <w:rFonts w:ascii="Arial" w:hAnsi="Arial" w:cs="Arial"/>
          <w:sz w:val="26"/>
          <w:szCs w:val="26"/>
        </w:rPr>
        <w:t>₹</w:t>
      </w:r>
      <w:r>
        <w:rPr>
          <w:rFonts w:ascii="Arial Narrow" w:hAnsi="Arial Narrow"/>
          <w:sz w:val="26"/>
          <w:szCs w:val="26"/>
        </w:rPr>
        <w:t xml:space="preserve"> </w:t>
      </w:r>
      <w:r w:rsidR="00242F0B">
        <w:rPr>
          <w:rFonts w:ascii="Arial Narrow" w:hAnsi="Arial Narrow"/>
          <w:sz w:val="26"/>
          <w:szCs w:val="26"/>
        </w:rPr>
        <w:t>3.29</w:t>
      </w:r>
      <w:r>
        <w:rPr>
          <w:rFonts w:ascii="Arial Narrow" w:hAnsi="Arial Narrow"/>
          <w:sz w:val="26"/>
          <w:szCs w:val="26"/>
        </w:rPr>
        <w:t xml:space="preserve"> Crores</w:t>
      </w:r>
      <w:r>
        <w:rPr>
          <w:rFonts w:ascii="Arial Narrow" w:hAnsi="Arial Narrow" w:cs="Arial"/>
          <w:sz w:val="26"/>
          <w:szCs w:val="26"/>
        </w:rPr>
        <w:t xml:space="preserve">. EEGPL has appointed VCIPL for the monitoring of </w:t>
      </w:r>
      <w:r w:rsidR="00661C4E">
        <w:rPr>
          <w:rFonts w:ascii="Arial Narrow" w:hAnsi="Arial Narrow" w:cs="Arial"/>
          <w:sz w:val="26"/>
          <w:szCs w:val="26"/>
        </w:rPr>
        <w:t>1000</w:t>
      </w:r>
      <w:r>
        <w:rPr>
          <w:rFonts w:ascii="Arial Narrow" w:hAnsi="Arial Narrow" w:cs="Arial"/>
          <w:sz w:val="26"/>
          <w:szCs w:val="26"/>
        </w:rPr>
        <w:t xml:space="preserve"> </w:t>
      </w:r>
      <w:r w:rsidR="00661C4E">
        <w:rPr>
          <w:rFonts w:ascii="Arial Narrow" w:hAnsi="Arial Narrow" w:cs="Arial"/>
          <w:sz w:val="26"/>
          <w:szCs w:val="26"/>
        </w:rPr>
        <w:t>K</w:t>
      </w:r>
      <w:r>
        <w:rPr>
          <w:rFonts w:ascii="Arial Narrow" w:hAnsi="Arial Narrow" w:cs="Arial"/>
          <w:sz w:val="26"/>
          <w:szCs w:val="26"/>
        </w:rPr>
        <w:t xml:space="preserve">W </w:t>
      </w:r>
      <w:r w:rsidR="00661C4E">
        <w:rPr>
          <w:rFonts w:ascii="Arial Narrow" w:hAnsi="Arial Narrow"/>
          <w:sz w:val="26"/>
          <w:szCs w:val="26"/>
        </w:rPr>
        <w:t xml:space="preserve">Grid Connected Ground Mounted </w:t>
      </w:r>
      <w:r w:rsidR="00661C4E" w:rsidRPr="003E6FDE">
        <w:rPr>
          <w:rFonts w:ascii="Arial Narrow" w:hAnsi="Arial Narrow"/>
          <w:sz w:val="26"/>
          <w:szCs w:val="26"/>
        </w:rPr>
        <w:t xml:space="preserve">Solar PV </w:t>
      </w:r>
      <w:r w:rsidR="00661C4E">
        <w:rPr>
          <w:rFonts w:ascii="Arial Narrow" w:hAnsi="Arial Narrow"/>
          <w:sz w:val="26"/>
          <w:szCs w:val="26"/>
        </w:rPr>
        <w:t xml:space="preserve">Power Plant in </w:t>
      </w:r>
      <w:r w:rsidR="00661C4E" w:rsidRPr="003E6FDE">
        <w:rPr>
          <w:rFonts w:ascii="Arial Narrow" w:hAnsi="Arial Narrow"/>
          <w:sz w:val="26"/>
          <w:szCs w:val="26"/>
        </w:rPr>
        <w:t xml:space="preserve">RESCO </w:t>
      </w:r>
      <w:r w:rsidR="00661C4E">
        <w:rPr>
          <w:rFonts w:ascii="Arial Narrow" w:hAnsi="Arial Narrow"/>
          <w:sz w:val="26"/>
          <w:szCs w:val="26"/>
        </w:rPr>
        <w:t>Mode for 25 Years for Government premises</w:t>
      </w:r>
      <w:r>
        <w:rPr>
          <w:rFonts w:ascii="Arial Narrow" w:hAnsi="Arial Narrow"/>
          <w:sz w:val="26"/>
          <w:szCs w:val="26"/>
        </w:rPr>
        <w:t xml:space="preserve">. </w:t>
      </w:r>
    </w:p>
    <w:p w14:paraId="4FFF903A" w14:textId="77777777" w:rsidR="00F4608D" w:rsidRDefault="00F4608D" w:rsidP="00F4608D">
      <w:pPr>
        <w:spacing w:after="0" w:line="360" w:lineRule="auto"/>
        <w:jc w:val="both"/>
        <w:rPr>
          <w:rFonts w:ascii="Arial Narrow" w:hAnsi="Arial Narrow"/>
          <w:sz w:val="26"/>
          <w:szCs w:val="26"/>
        </w:rPr>
      </w:pPr>
    </w:p>
    <w:p w14:paraId="6A3D85B2" w14:textId="7215FCF9" w:rsidR="0093509B" w:rsidRDefault="00AE0E73" w:rsidP="00F4608D">
      <w:pPr>
        <w:spacing w:after="0" w:line="360" w:lineRule="auto"/>
        <w:jc w:val="both"/>
        <w:rPr>
          <w:rFonts w:ascii="Arial Narrow" w:hAnsi="Arial Narrow"/>
          <w:sz w:val="26"/>
          <w:szCs w:val="26"/>
        </w:rPr>
      </w:pPr>
      <w:r w:rsidRPr="002D0950">
        <w:rPr>
          <w:rFonts w:ascii="Arial Narrow" w:hAnsi="Arial Narrow"/>
          <w:sz w:val="26"/>
          <w:szCs w:val="26"/>
        </w:rPr>
        <w:t xml:space="preserve">State </w:t>
      </w:r>
      <w:r w:rsidR="0093509B" w:rsidRPr="002D0950">
        <w:rPr>
          <w:rFonts w:ascii="Arial Narrow" w:hAnsi="Arial Narrow"/>
          <w:sz w:val="26"/>
          <w:szCs w:val="26"/>
        </w:rPr>
        <w:t xml:space="preserve">Bank of India, </w:t>
      </w:r>
      <w:r w:rsidRPr="002D0950">
        <w:rPr>
          <w:rFonts w:ascii="Arial Narrow" w:hAnsi="Arial Narrow"/>
          <w:sz w:val="26"/>
          <w:szCs w:val="26"/>
        </w:rPr>
        <w:t>Shivsagar Estate Branch</w:t>
      </w:r>
      <w:r w:rsidR="0093509B" w:rsidRPr="002D0950">
        <w:rPr>
          <w:rFonts w:ascii="Arial Narrow" w:hAnsi="Arial Narrow"/>
          <w:sz w:val="26"/>
          <w:szCs w:val="26"/>
        </w:rPr>
        <w:t>,</w:t>
      </w:r>
      <w:r w:rsidRPr="002D0950">
        <w:rPr>
          <w:rFonts w:ascii="Arial Narrow" w:hAnsi="Arial Narrow"/>
          <w:sz w:val="26"/>
          <w:szCs w:val="26"/>
        </w:rPr>
        <w:t xml:space="preserve"> Worli (South), Dr. A.B. Road, Devchand House, Ground Floor, Worli, Mumbai-400 018</w:t>
      </w:r>
      <w:r w:rsidR="0093509B" w:rsidRPr="002D0950">
        <w:rPr>
          <w:rFonts w:ascii="Arial Narrow" w:hAnsi="Arial Narrow"/>
          <w:sz w:val="26"/>
          <w:szCs w:val="26"/>
        </w:rPr>
        <w:t xml:space="preserve"> has sanctioned the </w:t>
      </w:r>
      <w:r w:rsidRPr="002D0950">
        <w:rPr>
          <w:rFonts w:ascii="Arial Narrow" w:hAnsi="Arial Narrow"/>
          <w:sz w:val="26"/>
          <w:szCs w:val="26"/>
        </w:rPr>
        <w:t>Line of Credit (</w:t>
      </w:r>
      <w:r w:rsidR="0093509B" w:rsidRPr="002D0950">
        <w:rPr>
          <w:rFonts w:ascii="Arial Narrow" w:hAnsi="Arial Narrow"/>
          <w:sz w:val="26"/>
          <w:szCs w:val="26"/>
        </w:rPr>
        <w:t xml:space="preserve">Term </w:t>
      </w:r>
      <w:r w:rsidRPr="002D0950">
        <w:rPr>
          <w:rFonts w:ascii="Arial Narrow" w:hAnsi="Arial Narrow"/>
          <w:sz w:val="26"/>
          <w:szCs w:val="26"/>
        </w:rPr>
        <w:t>L</w:t>
      </w:r>
      <w:r w:rsidR="0093509B" w:rsidRPr="002D0950">
        <w:rPr>
          <w:rFonts w:ascii="Arial Narrow" w:hAnsi="Arial Narrow"/>
          <w:sz w:val="26"/>
          <w:szCs w:val="26"/>
        </w:rPr>
        <w:t>oan</w:t>
      </w:r>
      <w:r w:rsidRPr="002D0950">
        <w:rPr>
          <w:rFonts w:ascii="Arial Narrow" w:hAnsi="Arial Narrow"/>
          <w:sz w:val="26"/>
          <w:szCs w:val="26"/>
        </w:rPr>
        <w:t>)</w:t>
      </w:r>
      <w:r w:rsidR="0093509B" w:rsidRPr="002D0950">
        <w:rPr>
          <w:rFonts w:ascii="Arial Narrow" w:hAnsi="Arial Narrow"/>
          <w:sz w:val="26"/>
          <w:szCs w:val="26"/>
        </w:rPr>
        <w:t xml:space="preserve"> of Rs. </w:t>
      </w:r>
      <w:r w:rsidR="002D0950">
        <w:rPr>
          <w:rFonts w:ascii="Arial Narrow" w:hAnsi="Arial Narrow"/>
          <w:sz w:val="26"/>
          <w:szCs w:val="26"/>
        </w:rPr>
        <w:t>1</w:t>
      </w:r>
      <w:r w:rsidRPr="002D0950">
        <w:rPr>
          <w:rFonts w:ascii="Arial Narrow" w:hAnsi="Arial Narrow"/>
          <w:sz w:val="26"/>
          <w:szCs w:val="26"/>
        </w:rPr>
        <w:t>8</w:t>
      </w:r>
      <w:r w:rsidR="0093509B" w:rsidRPr="002D0950">
        <w:rPr>
          <w:rFonts w:ascii="Arial Narrow" w:hAnsi="Arial Narrow"/>
          <w:sz w:val="26"/>
          <w:szCs w:val="26"/>
        </w:rPr>
        <w:t>.00 Cr</w:t>
      </w:r>
      <w:r w:rsidRPr="002D0950">
        <w:rPr>
          <w:rFonts w:ascii="Arial Narrow" w:hAnsi="Arial Narrow"/>
          <w:sz w:val="26"/>
          <w:szCs w:val="26"/>
        </w:rPr>
        <w:t xml:space="preserve"> under World Bank Scheme for Design, Purchase, Supply, installation, Commissioning, Operations &amp; Maintenance (O&amp;M) of roof </w:t>
      </w:r>
      <w:r w:rsidR="00625834" w:rsidRPr="002D0950">
        <w:rPr>
          <w:rFonts w:ascii="Arial Narrow" w:hAnsi="Arial Narrow"/>
          <w:sz w:val="26"/>
          <w:szCs w:val="26"/>
        </w:rPr>
        <w:t xml:space="preserve">top solar projects at various sited with aggregate capacity of </w:t>
      </w:r>
      <w:r w:rsidR="00B2347B">
        <w:rPr>
          <w:rFonts w:ascii="Arial Narrow" w:hAnsi="Arial Narrow"/>
          <w:sz w:val="26"/>
          <w:szCs w:val="26"/>
        </w:rPr>
        <w:t>75</w:t>
      </w:r>
      <w:r w:rsidR="00625834" w:rsidRPr="002D0950">
        <w:rPr>
          <w:rFonts w:ascii="Arial Narrow" w:hAnsi="Arial Narrow"/>
          <w:sz w:val="26"/>
          <w:szCs w:val="26"/>
        </w:rPr>
        <w:t>00 kW</w:t>
      </w:r>
      <w:r w:rsidR="00625834" w:rsidRPr="002D0950">
        <w:rPr>
          <w:rFonts w:ascii="Arial Narrow" w:hAnsi="Arial Narrow"/>
          <w:sz w:val="26"/>
          <w:szCs w:val="26"/>
          <w:vertAlign w:val="subscript"/>
        </w:rPr>
        <w:t>p</w:t>
      </w:r>
      <w:r w:rsidR="0093509B" w:rsidRPr="002D0950">
        <w:rPr>
          <w:rFonts w:ascii="Arial Narrow" w:hAnsi="Arial Narrow"/>
          <w:sz w:val="26"/>
          <w:szCs w:val="26"/>
        </w:rPr>
        <w:t xml:space="preserve"> to</w:t>
      </w:r>
      <w:r w:rsidR="00625834" w:rsidRPr="002D0950">
        <w:rPr>
          <w:rFonts w:ascii="Arial Narrow" w:hAnsi="Arial Narrow"/>
          <w:sz w:val="26"/>
          <w:szCs w:val="26"/>
        </w:rPr>
        <w:t xml:space="preserve"> be utilized by way of various term loans with a door-to-door tenor of 10 years (including moratorium period of 6 months) from the date of 1</w:t>
      </w:r>
      <w:r w:rsidR="00625834" w:rsidRPr="002D0950">
        <w:rPr>
          <w:rFonts w:ascii="Arial Narrow" w:hAnsi="Arial Narrow"/>
          <w:sz w:val="26"/>
          <w:szCs w:val="26"/>
          <w:vertAlign w:val="superscript"/>
        </w:rPr>
        <w:t>st</w:t>
      </w:r>
      <w:r w:rsidR="00625834" w:rsidRPr="002D0950">
        <w:rPr>
          <w:rFonts w:ascii="Arial Narrow" w:hAnsi="Arial Narrow"/>
          <w:sz w:val="26"/>
          <w:szCs w:val="26"/>
        </w:rPr>
        <w:t xml:space="preserve"> disbursement of each individual Term loan sanctioned for each independent site.</w:t>
      </w:r>
    </w:p>
    <w:p w14:paraId="1A955EF4" w14:textId="6F6883AA" w:rsidR="00315755" w:rsidRDefault="00315755" w:rsidP="00F4608D">
      <w:pPr>
        <w:spacing w:after="0" w:line="360" w:lineRule="auto"/>
        <w:jc w:val="both"/>
        <w:rPr>
          <w:rFonts w:ascii="Arial Narrow" w:hAnsi="Arial Narrow"/>
          <w:sz w:val="26"/>
          <w:szCs w:val="26"/>
        </w:rPr>
      </w:pPr>
    </w:p>
    <w:p w14:paraId="17900679" w14:textId="3FD4A855" w:rsidR="00315755" w:rsidRDefault="00315755" w:rsidP="00F4608D">
      <w:pPr>
        <w:spacing w:after="0" w:line="360" w:lineRule="auto"/>
        <w:jc w:val="both"/>
        <w:rPr>
          <w:rFonts w:ascii="Arial Narrow" w:hAnsi="Arial Narrow"/>
          <w:sz w:val="26"/>
          <w:szCs w:val="26"/>
        </w:rPr>
      </w:pPr>
      <w:r>
        <w:rPr>
          <w:rFonts w:ascii="Arial Narrow" w:hAnsi="Arial Narrow" w:cs="Arial"/>
          <w:sz w:val="26"/>
          <w:szCs w:val="26"/>
        </w:rPr>
        <w:t xml:space="preserve">EEGPL has appointed VCIPL for the monitoring of </w:t>
      </w:r>
      <w:r w:rsidR="00661C4E">
        <w:rPr>
          <w:rFonts w:ascii="Arial Narrow" w:hAnsi="Arial Narrow" w:cs="Arial"/>
          <w:sz w:val="26"/>
          <w:szCs w:val="26"/>
        </w:rPr>
        <w:t>1000</w:t>
      </w:r>
      <w:r>
        <w:rPr>
          <w:rFonts w:ascii="Arial Narrow" w:hAnsi="Arial Narrow" w:cs="Arial"/>
          <w:sz w:val="26"/>
          <w:szCs w:val="26"/>
        </w:rPr>
        <w:t xml:space="preserve"> </w:t>
      </w:r>
      <w:r w:rsidR="00661C4E">
        <w:rPr>
          <w:rFonts w:ascii="Arial Narrow" w:hAnsi="Arial Narrow" w:cs="Arial"/>
          <w:sz w:val="26"/>
          <w:szCs w:val="26"/>
        </w:rPr>
        <w:t>K</w:t>
      </w:r>
      <w:r>
        <w:rPr>
          <w:rFonts w:ascii="Arial Narrow" w:hAnsi="Arial Narrow" w:cs="Arial"/>
          <w:sz w:val="26"/>
          <w:szCs w:val="26"/>
        </w:rPr>
        <w:t xml:space="preserve">W </w:t>
      </w:r>
      <w:r w:rsidR="00661C4E">
        <w:rPr>
          <w:rFonts w:ascii="Arial Narrow" w:hAnsi="Arial Narrow"/>
          <w:sz w:val="26"/>
          <w:szCs w:val="26"/>
        </w:rPr>
        <w:t xml:space="preserve">Grid Connected Ground Mounted </w:t>
      </w:r>
      <w:r w:rsidR="00661C4E" w:rsidRPr="003E6FDE">
        <w:rPr>
          <w:rFonts w:ascii="Arial Narrow" w:hAnsi="Arial Narrow"/>
          <w:sz w:val="26"/>
          <w:szCs w:val="26"/>
        </w:rPr>
        <w:t xml:space="preserve">Solar PV </w:t>
      </w:r>
      <w:r w:rsidR="00661C4E">
        <w:rPr>
          <w:rFonts w:ascii="Arial Narrow" w:hAnsi="Arial Narrow"/>
          <w:sz w:val="26"/>
          <w:szCs w:val="26"/>
        </w:rPr>
        <w:t xml:space="preserve">Power Plant in </w:t>
      </w:r>
      <w:r w:rsidR="00661C4E" w:rsidRPr="003E6FDE">
        <w:rPr>
          <w:rFonts w:ascii="Arial Narrow" w:hAnsi="Arial Narrow"/>
          <w:sz w:val="26"/>
          <w:szCs w:val="26"/>
        </w:rPr>
        <w:t xml:space="preserve">RESCO </w:t>
      </w:r>
      <w:r w:rsidR="00661C4E">
        <w:rPr>
          <w:rFonts w:ascii="Arial Narrow" w:hAnsi="Arial Narrow"/>
          <w:sz w:val="26"/>
          <w:szCs w:val="26"/>
        </w:rPr>
        <w:t>Mode for 25 Years for Government premises</w:t>
      </w:r>
      <w:r>
        <w:rPr>
          <w:rFonts w:ascii="Arial Narrow" w:hAnsi="Arial Narrow"/>
          <w:sz w:val="26"/>
          <w:szCs w:val="26"/>
        </w:rPr>
        <w:t xml:space="preserve">. The Cost of Project </w:t>
      </w:r>
      <w:r w:rsidR="007B6191">
        <w:rPr>
          <w:rFonts w:ascii="Arial Narrow" w:hAnsi="Arial Narrow"/>
          <w:sz w:val="26"/>
          <w:szCs w:val="26"/>
        </w:rPr>
        <w:t xml:space="preserve">for </w:t>
      </w:r>
      <w:r w:rsidR="00661C4E">
        <w:rPr>
          <w:rFonts w:ascii="Arial Narrow" w:hAnsi="Arial Narrow"/>
          <w:sz w:val="26"/>
          <w:szCs w:val="26"/>
        </w:rPr>
        <w:t>1000</w:t>
      </w:r>
      <w:r w:rsidR="00E33429">
        <w:rPr>
          <w:rFonts w:ascii="Arial Narrow" w:hAnsi="Arial Narrow"/>
          <w:sz w:val="26"/>
          <w:szCs w:val="26"/>
        </w:rPr>
        <w:t xml:space="preserve"> </w:t>
      </w:r>
      <w:r w:rsidR="00661C4E">
        <w:rPr>
          <w:rFonts w:ascii="Arial Narrow" w:hAnsi="Arial Narrow"/>
          <w:sz w:val="26"/>
          <w:szCs w:val="26"/>
        </w:rPr>
        <w:t>K</w:t>
      </w:r>
      <w:r w:rsidR="00E33429">
        <w:rPr>
          <w:rFonts w:ascii="Arial Narrow" w:hAnsi="Arial Narrow"/>
          <w:sz w:val="26"/>
          <w:szCs w:val="26"/>
        </w:rPr>
        <w:t>W</w:t>
      </w:r>
      <w:r w:rsidR="00147328">
        <w:rPr>
          <w:rFonts w:ascii="Arial Narrow" w:hAnsi="Arial Narrow"/>
          <w:sz w:val="26"/>
          <w:szCs w:val="26"/>
        </w:rPr>
        <w:t xml:space="preserve"> </w:t>
      </w:r>
      <w:r w:rsidR="007B6191">
        <w:rPr>
          <w:rFonts w:ascii="Arial Narrow" w:hAnsi="Arial Narrow"/>
          <w:sz w:val="26"/>
          <w:szCs w:val="26"/>
        </w:rPr>
        <w:t xml:space="preserve">Solar Plant </w:t>
      </w:r>
      <w:r>
        <w:rPr>
          <w:rFonts w:ascii="Arial Narrow" w:hAnsi="Arial Narrow"/>
          <w:sz w:val="26"/>
          <w:szCs w:val="26"/>
        </w:rPr>
        <w:t xml:space="preserve">sanctioned by SBI is as under:- </w:t>
      </w:r>
    </w:p>
    <w:p w14:paraId="7DF84E07" w14:textId="7B38586D" w:rsidR="002D0950" w:rsidRPr="002D0950" w:rsidRDefault="002D0950" w:rsidP="002D0950">
      <w:pPr>
        <w:pStyle w:val="ListParagraph"/>
        <w:spacing w:line="360" w:lineRule="auto"/>
        <w:jc w:val="center"/>
        <w:rPr>
          <w:rFonts w:ascii="Arial Narrow" w:hAnsi="Arial Narrow"/>
          <w:sz w:val="26"/>
          <w:szCs w:val="26"/>
        </w:rPr>
      </w:pPr>
      <w:r>
        <w:rPr>
          <w:rFonts w:ascii="Arial Narrow" w:hAnsi="Arial Narrow" w:cs="Microsoft Sans Serif"/>
          <w:b/>
          <w:bCs/>
          <w:color w:val="0F243E"/>
          <w:sz w:val="20"/>
          <w:szCs w:val="20"/>
        </w:rPr>
        <w:t xml:space="preserve">                                                                                                                 </w:t>
      </w:r>
      <w:r w:rsidRPr="002D0950">
        <w:rPr>
          <w:rFonts w:ascii="Arial Narrow" w:hAnsi="Arial Narrow" w:cs="Microsoft Sans Serif"/>
          <w:b/>
          <w:bCs/>
          <w:color w:val="0F243E"/>
          <w:sz w:val="20"/>
          <w:szCs w:val="20"/>
        </w:rPr>
        <w:t>(Rs in Cr)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20"/>
        <w:gridCol w:w="4140"/>
        <w:gridCol w:w="1440"/>
        <w:gridCol w:w="1440"/>
      </w:tblGrid>
      <w:tr w:rsidR="002D0950" w:rsidRPr="00C51CC7" w14:paraId="7B86A724" w14:textId="77777777" w:rsidTr="00DE570B">
        <w:trPr>
          <w:trHeight w:val="377"/>
          <w:tblHeader/>
        </w:trPr>
        <w:tc>
          <w:tcPr>
            <w:tcW w:w="720" w:type="dxa"/>
            <w:shd w:val="clear" w:color="auto" w:fill="D60093"/>
          </w:tcPr>
          <w:p w14:paraId="3133A9DD" w14:textId="77777777" w:rsidR="002D0950" w:rsidRPr="00C51CC7" w:rsidRDefault="002D0950" w:rsidP="00DE570B">
            <w:pPr>
              <w:spacing w:after="0" w:line="36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S. No</w:t>
            </w:r>
          </w:p>
        </w:tc>
        <w:tc>
          <w:tcPr>
            <w:tcW w:w="4140" w:type="dxa"/>
            <w:shd w:val="clear" w:color="auto" w:fill="D60093"/>
          </w:tcPr>
          <w:p w14:paraId="26085AE1" w14:textId="77777777" w:rsidR="002D0950" w:rsidRPr="00C51CC7" w:rsidRDefault="002D0950" w:rsidP="00DE570B">
            <w:pPr>
              <w:spacing w:after="0" w:line="36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Particular</w:t>
            </w:r>
          </w:p>
        </w:tc>
        <w:tc>
          <w:tcPr>
            <w:tcW w:w="1440" w:type="dxa"/>
            <w:shd w:val="clear" w:color="auto" w:fill="D60093"/>
          </w:tcPr>
          <w:p w14:paraId="29932A2E" w14:textId="77777777" w:rsidR="002D0950" w:rsidRPr="00C51CC7" w:rsidRDefault="002D0950" w:rsidP="00DE570B">
            <w:pPr>
              <w:spacing w:after="0" w:line="36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Capacity (kW)</w:t>
            </w:r>
          </w:p>
        </w:tc>
        <w:tc>
          <w:tcPr>
            <w:tcW w:w="1440" w:type="dxa"/>
            <w:shd w:val="clear" w:color="auto" w:fill="D60093"/>
          </w:tcPr>
          <w:p w14:paraId="0DC5E248" w14:textId="77777777" w:rsidR="002D0950" w:rsidRPr="00C51CC7" w:rsidRDefault="002D0950" w:rsidP="00DE570B">
            <w:pPr>
              <w:spacing w:after="0" w:line="360" w:lineRule="auto"/>
              <w:jc w:val="center"/>
              <w:rPr>
                <w:rFonts w:ascii="Arial Narrow" w:hAnsi="Arial Narrow" w:cs="Microsoft Sans Serif"/>
                <w:bCs/>
                <w:color w:val="FFFFFF"/>
                <w:sz w:val="24"/>
                <w:szCs w:val="24"/>
              </w:rPr>
            </w:pPr>
            <w:r w:rsidRPr="00315755">
              <w:rPr>
                <w:rFonts w:ascii="Arial Narrow" w:hAnsi="Arial Narrow" w:cs="Microsoft Sans Serif"/>
                <w:bCs/>
                <w:color w:val="FFFFFF"/>
                <w:sz w:val="24"/>
                <w:szCs w:val="24"/>
              </w:rPr>
              <w:t>Project Cost</w:t>
            </w:r>
          </w:p>
        </w:tc>
      </w:tr>
      <w:tr w:rsidR="002D0950" w:rsidRPr="00C51CC7" w14:paraId="3EB021B5" w14:textId="77777777" w:rsidTr="00DE570B">
        <w:trPr>
          <w:trHeight w:val="20"/>
        </w:trPr>
        <w:tc>
          <w:tcPr>
            <w:tcW w:w="720" w:type="dxa"/>
            <w:shd w:val="clear" w:color="auto" w:fill="F2F2F2" w:themeFill="background1" w:themeFillShade="F2"/>
          </w:tcPr>
          <w:p w14:paraId="77C6F8C0" w14:textId="77777777" w:rsidR="002D0950" w:rsidRPr="00C51CC7" w:rsidRDefault="002D0950" w:rsidP="00DE570B">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w:t>
            </w:r>
          </w:p>
        </w:tc>
        <w:tc>
          <w:tcPr>
            <w:tcW w:w="4140" w:type="dxa"/>
            <w:shd w:val="clear" w:color="auto" w:fill="F2F2F2" w:themeFill="background1" w:themeFillShade="F2"/>
            <w:vAlign w:val="center"/>
          </w:tcPr>
          <w:p w14:paraId="2741D483" w14:textId="77777777" w:rsidR="002D0950" w:rsidRPr="00C51CC7" w:rsidRDefault="002D0950" w:rsidP="00DE570B">
            <w:pPr>
              <w:spacing w:after="0" w:line="360" w:lineRule="auto"/>
              <w:jc w:val="both"/>
              <w:rPr>
                <w:rFonts w:ascii="Arial Narrow" w:hAnsi="Arial Narrow" w:cs="Microsoft Sans Serif"/>
                <w:bCs/>
                <w:sz w:val="24"/>
                <w:szCs w:val="24"/>
              </w:rPr>
            </w:pPr>
            <w:r w:rsidRPr="006F0B71">
              <w:rPr>
                <w:rFonts w:ascii="Arial Narrow" w:eastAsia="Times New Roman" w:hAnsi="Arial Narrow" w:cs="Calibri"/>
                <w:color w:val="000000"/>
                <w:sz w:val="24"/>
                <w:szCs w:val="24"/>
                <w:lang w:eastAsia="en-IN"/>
              </w:rPr>
              <w:t>Hindustan Copper Ltd (HCL) Indian Copper Complex (ICC)</w:t>
            </w:r>
          </w:p>
        </w:tc>
        <w:tc>
          <w:tcPr>
            <w:tcW w:w="1440" w:type="dxa"/>
            <w:shd w:val="clear" w:color="auto" w:fill="F2F2F2" w:themeFill="background1" w:themeFillShade="F2"/>
            <w:vAlign w:val="center"/>
          </w:tcPr>
          <w:p w14:paraId="23827BAF" w14:textId="77777777" w:rsidR="002D0950" w:rsidRPr="00C51CC7" w:rsidRDefault="002D0950" w:rsidP="00DE570B">
            <w:pPr>
              <w:spacing w:after="0" w:line="360" w:lineRule="auto"/>
              <w:jc w:val="center"/>
              <w:rPr>
                <w:rFonts w:ascii="Arial Narrow" w:hAnsi="Arial Narrow" w:cs="Microsoft Sans Serif"/>
                <w:bCs/>
                <w:sz w:val="24"/>
                <w:szCs w:val="24"/>
              </w:rPr>
            </w:pPr>
            <w:r>
              <w:rPr>
                <w:rFonts w:ascii="Arial Narrow" w:eastAsia="Times New Roman" w:hAnsi="Arial Narrow" w:cs="Calibri"/>
                <w:color w:val="000000"/>
                <w:sz w:val="24"/>
                <w:szCs w:val="24"/>
                <w:lang w:eastAsia="en-IN"/>
              </w:rPr>
              <w:t>1,0</w:t>
            </w:r>
            <w:r w:rsidRPr="00315755">
              <w:rPr>
                <w:rFonts w:ascii="Arial Narrow" w:eastAsia="Times New Roman" w:hAnsi="Arial Narrow" w:cs="Calibri"/>
                <w:color w:val="000000"/>
                <w:sz w:val="24"/>
                <w:szCs w:val="24"/>
                <w:lang w:eastAsia="en-IN"/>
              </w:rPr>
              <w:t>00</w:t>
            </w:r>
          </w:p>
        </w:tc>
        <w:tc>
          <w:tcPr>
            <w:tcW w:w="1440" w:type="dxa"/>
            <w:shd w:val="clear" w:color="auto" w:fill="F2F2F2" w:themeFill="background1" w:themeFillShade="F2"/>
            <w:vAlign w:val="center"/>
          </w:tcPr>
          <w:p w14:paraId="5FCFB719" w14:textId="45EC6D81" w:rsidR="002D0950" w:rsidRPr="00C51CC7" w:rsidRDefault="00242F0B" w:rsidP="00DE570B">
            <w:pPr>
              <w:spacing w:after="0" w:line="360" w:lineRule="auto"/>
              <w:jc w:val="center"/>
              <w:rPr>
                <w:rFonts w:ascii="Arial Narrow" w:hAnsi="Arial Narrow" w:cs="Microsoft Sans Serif"/>
                <w:bCs/>
                <w:sz w:val="24"/>
                <w:szCs w:val="24"/>
              </w:rPr>
            </w:pPr>
            <w:r>
              <w:rPr>
                <w:rFonts w:ascii="Arial Narrow" w:eastAsia="Times New Roman" w:hAnsi="Arial Narrow" w:cs="Calibri"/>
                <w:color w:val="000000"/>
                <w:sz w:val="24"/>
                <w:szCs w:val="24"/>
                <w:lang w:eastAsia="en-IN"/>
              </w:rPr>
              <w:t>3.29</w:t>
            </w:r>
          </w:p>
        </w:tc>
      </w:tr>
      <w:tr w:rsidR="002D0950" w:rsidRPr="00C51CC7" w14:paraId="34E7CD5A" w14:textId="77777777" w:rsidTr="00DE570B">
        <w:trPr>
          <w:trHeight w:val="20"/>
        </w:trPr>
        <w:tc>
          <w:tcPr>
            <w:tcW w:w="720" w:type="dxa"/>
            <w:shd w:val="clear" w:color="auto" w:fill="F2F2F2" w:themeFill="background1" w:themeFillShade="F2"/>
          </w:tcPr>
          <w:p w14:paraId="0609FE9D" w14:textId="77777777" w:rsidR="002D0950" w:rsidRPr="00C51CC7" w:rsidRDefault="002D0950" w:rsidP="00DE570B">
            <w:pPr>
              <w:spacing w:after="0" w:line="360" w:lineRule="auto"/>
              <w:jc w:val="both"/>
              <w:rPr>
                <w:rFonts w:ascii="Arial Narrow" w:hAnsi="Arial Narrow" w:cs="Microsoft Sans Serif"/>
                <w:b/>
                <w:bCs/>
                <w:sz w:val="24"/>
                <w:szCs w:val="24"/>
              </w:rPr>
            </w:pPr>
          </w:p>
        </w:tc>
        <w:tc>
          <w:tcPr>
            <w:tcW w:w="4140" w:type="dxa"/>
            <w:shd w:val="clear" w:color="auto" w:fill="F2F2F2" w:themeFill="background1" w:themeFillShade="F2"/>
            <w:vAlign w:val="center"/>
          </w:tcPr>
          <w:p w14:paraId="4879890D" w14:textId="77777777" w:rsidR="002D0950" w:rsidRPr="00C51CC7" w:rsidRDefault="002D0950" w:rsidP="00DE570B">
            <w:pPr>
              <w:spacing w:after="0" w:line="360" w:lineRule="auto"/>
              <w:jc w:val="right"/>
              <w:rPr>
                <w:rFonts w:ascii="Arial Narrow" w:hAnsi="Arial Narrow" w:cs="Microsoft Sans Serif"/>
                <w:b/>
                <w:bCs/>
                <w:sz w:val="24"/>
                <w:szCs w:val="24"/>
              </w:rPr>
            </w:pPr>
            <w:r w:rsidRPr="00315755">
              <w:rPr>
                <w:rFonts w:ascii="Arial Narrow" w:eastAsia="Times New Roman" w:hAnsi="Arial Narrow" w:cs="Calibri"/>
                <w:b/>
                <w:bCs/>
                <w:color w:val="000000"/>
                <w:sz w:val="24"/>
                <w:szCs w:val="24"/>
                <w:lang w:eastAsia="en-IN"/>
              </w:rPr>
              <w:t>Total</w:t>
            </w:r>
          </w:p>
        </w:tc>
        <w:tc>
          <w:tcPr>
            <w:tcW w:w="1440" w:type="dxa"/>
            <w:shd w:val="clear" w:color="auto" w:fill="F2F2F2" w:themeFill="background1" w:themeFillShade="F2"/>
            <w:vAlign w:val="center"/>
          </w:tcPr>
          <w:p w14:paraId="798BA484" w14:textId="77777777" w:rsidR="002D0950" w:rsidRPr="00C51CC7" w:rsidRDefault="002D0950" w:rsidP="00DE570B">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1,000</w:t>
            </w:r>
          </w:p>
        </w:tc>
        <w:tc>
          <w:tcPr>
            <w:tcW w:w="1440" w:type="dxa"/>
            <w:shd w:val="clear" w:color="auto" w:fill="F2F2F2" w:themeFill="background1" w:themeFillShade="F2"/>
            <w:vAlign w:val="center"/>
          </w:tcPr>
          <w:p w14:paraId="7D335243" w14:textId="0348703F" w:rsidR="002D0950" w:rsidRPr="00C51CC7" w:rsidRDefault="00242F0B" w:rsidP="00DE570B">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3.29</w:t>
            </w:r>
          </w:p>
        </w:tc>
      </w:tr>
    </w:tbl>
    <w:p w14:paraId="55F19D7D" w14:textId="77777777" w:rsidR="002D0950" w:rsidRDefault="002D0950" w:rsidP="00F4608D">
      <w:pPr>
        <w:spacing w:after="0" w:line="360" w:lineRule="auto"/>
        <w:jc w:val="both"/>
        <w:rPr>
          <w:rFonts w:ascii="Arial Narrow" w:hAnsi="Arial Narrow"/>
          <w:sz w:val="26"/>
          <w:szCs w:val="26"/>
        </w:rPr>
      </w:pPr>
    </w:p>
    <w:p w14:paraId="1A464C74" w14:textId="78153760" w:rsidR="0050204E" w:rsidRPr="00C51CC7" w:rsidRDefault="0050204E" w:rsidP="00315755">
      <w:pPr>
        <w:spacing w:after="0"/>
        <w:ind w:left="90"/>
        <w:jc w:val="right"/>
        <w:rPr>
          <w:rFonts w:ascii="Arial Narrow" w:hAnsi="Arial Narrow" w:cs="Microsoft Sans Serif"/>
          <w:b/>
          <w:bCs/>
          <w:color w:val="0F243E"/>
          <w:sz w:val="20"/>
          <w:szCs w:val="20"/>
        </w:rPr>
      </w:pPr>
    </w:p>
    <w:p w14:paraId="5F509D70" w14:textId="0D73AAE9" w:rsidR="0050204E" w:rsidRDefault="0050204E" w:rsidP="0050204E">
      <w:pPr>
        <w:spacing w:after="0" w:line="240" w:lineRule="auto"/>
        <w:jc w:val="both"/>
        <w:rPr>
          <w:rFonts w:ascii="Calisto MT" w:hAnsi="Calisto MT" w:cs="Estrangelo Edessa"/>
          <w:color w:val="000000" w:themeColor="text1"/>
          <w:sz w:val="27"/>
          <w:szCs w:val="27"/>
        </w:rPr>
      </w:pPr>
      <w:r>
        <w:rPr>
          <w:rFonts w:ascii="Calisto MT" w:hAnsi="Calisto MT" w:cs="Estrangelo Edessa"/>
          <w:color w:val="000000" w:themeColor="text1"/>
          <w:sz w:val="27"/>
          <w:szCs w:val="27"/>
        </w:rPr>
        <w:lastRenderedPageBreak/>
        <w:t xml:space="preserve">  </w:t>
      </w:r>
    </w:p>
    <w:p w14:paraId="32B4BC63" w14:textId="4D210569" w:rsidR="0050204E" w:rsidRPr="003E6FDE" w:rsidRDefault="0050204E" w:rsidP="003E6FDE">
      <w:pPr>
        <w:spacing w:line="360" w:lineRule="auto"/>
        <w:jc w:val="both"/>
        <w:rPr>
          <w:rFonts w:ascii="Arial Narrow" w:hAnsi="Arial Narrow"/>
          <w:sz w:val="26"/>
          <w:szCs w:val="26"/>
        </w:rPr>
      </w:pPr>
      <w:r w:rsidRPr="003E6FDE">
        <w:rPr>
          <w:rFonts w:ascii="Arial Narrow" w:hAnsi="Arial Narrow"/>
          <w:sz w:val="26"/>
          <w:szCs w:val="26"/>
        </w:rPr>
        <w:t xml:space="preserve">Pursuant to </w:t>
      </w:r>
      <w:r w:rsidR="003E6FDE">
        <w:rPr>
          <w:rFonts w:ascii="Arial Narrow" w:hAnsi="Arial Narrow"/>
          <w:sz w:val="26"/>
          <w:szCs w:val="26"/>
        </w:rPr>
        <w:t xml:space="preserve">instruction </w:t>
      </w:r>
      <w:r w:rsidRPr="003E6FDE">
        <w:rPr>
          <w:rFonts w:ascii="Arial Narrow" w:hAnsi="Arial Narrow"/>
          <w:sz w:val="26"/>
          <w:szCs w:val="26"/>
        </w:rPr>
        <w:t xml:space="preserve">from </w:t>
      </w:r>
      <w:r w:rsidR="003E6FDE" w:rsidRPr="003E6FDE">
        <w:rPr>
          <w:rFonts w:ascii="Arial Narrow" w:hAnsi="Arial Narrow"/>
          <w:sz w:val="26"/>
          <w:szCs w:val="26"/>
        </w:rPr>
        <w:t>Relationship Manager (SME)</w:t>
      </w:r>
      <w:r w:rsidRPr="003E6FDE">
        <w:rPr>
          <w:rFonts w:ascii="Arial Narrow" w:hAnsi="Arial Narrow"/>
          <w:sz w:val="26"/>
          <w:szCs w:val="26"/>
        </w:rPr>
        <w:t xml:space="preserve">, </w:t>
      </w:r>
      <w:r w:rsidR="003E6FDE">
        <w:rPr>
          <w:rFonts w:ascii="Arial Narrow" w:hAnsi="Arial Narrow"/>
          <w:sz w:val="26"/>
          <w:szCs w:val="26"/>
        </w:rPr>
        <w:t>State</w:t>
      </w:r>
      <w:r w:rsidRPr="003E6FDE">
        <w:rPr>
          <w:rFonts w:ascii="Arial Narrow" w:hAnsi="Arial Narrow"/>
          <w:sz w:val="26"/>
          <w:szCs w:val="26"/>
        </w:rPr>
        <w:t xml:space="preserve"> Bank of India, </w:t>
      </w:r>
      <w:r w:rsidR="003E6FDE" w:rsidRPr="003E6FDE">
        <w:rPr>
          <w:rFonts w:ascii="Arial Narrow" w:hAnsi="Arial Narrow"/>
          <w:sz w:val="26"/>
          <w:szCs w:val="26"/>
        </w:rPr>
        <w:t>Shivsagar Estate Branch Worli (South)</w:t>
      </w:r>
      <w:r w:rsidR="00C4322B">
        <w:rPr>
          <w:rFonts w:ascii="Arial Narrow" w:hAnsi="Arial Narrow"/>
          <w:sz w:val="26"/>
          <w:szCs w:val="26"/>
        </w:rPr>
        <w:t xml:space="preserve"> and subsequent work order from </w:t>
      </w:r>
      <w:r w:rsidR="00C4322B">
        <w:rPr>
          <w:rFonts w:ascii="Arial Narrow" w:hAnsi="Arial Narrow"/>
          <w:b/>
          <w:bCs/>
          <w:sz w:val="26"/>
          <w:szCs w:val="26"/>
        </w:rPr>
        <w:t>M/s. Eurja Energy Generation Pvt. Ltd.</w:t>
      </w:r>
      <w:r w:rsidRPr="003E6FDE">
        <w:rPr>
          <w:rFonts w:ascii="Arial Narrow" w:hAnsi="Arial Narrow"/>
          <w:sz w:val="26"/>
          <w:szCs w:val="26"/>
        </w:rPr>
        <w:t xml:space="preserve">, </w:t>
      </w:r>
      <w:r w:rsidR="00137702">
        <w:rPr>
          <w:rFonts w:ascii="Arial Narrow" w:hAnsi="Arial Narrow"/>
          <w:sz w:val="26"/>
          <w:szCs w:val="26"/>
        </w:rPr>
        <w:t>for the</w:t>
      </w:r>
      <w:r w:rsidRPr="003E6FDE">
        <w:rPr>
          <w:rFonts w:ascii="Arial Narrow" w:hAnsi="Arial Narrow"/>
          <w:sz w:val="26"/>
          <w:szCs w:val="26"/>
        </w:rPr>
        <w:t xml:space="preserve"> appointment of Lender’s Independent Engineer, </w:t>
      </w:r>
      <w:r w:rsidR="003E6FDE">
        <w:rPr>
          <w:rFonts w:ascii="Arial Narrow" w:hAnsi="Arial Narrow"/>
          <w:sz w:val="26"/>
          <w:szCs w:val="26"/>
        </w:rPr>
        <w:t>VCIP</w:t>
      </w:r>
      <w:r w:rsidRPr="003E6FDE">
        <w:rPr>
          <w:rFonts w:ascii="Arial Narrow" w:hAnsi="Arial Narrow"/>
          <w:sz w:val="26"/>
          <w:szCs w:val="26"/>
        </w:rPr>
        <w:t xml:space="preserve">L’s Engineer has visited the project site </w:t>
      </w:r>
      <w:r w:rsidR="00661C4E">
        <w:rPr>
          <w:rFonts w:ascii="Arial Narrow" w:hAnsi="Arial Narrow"/>
          <w:sz w:val="26"/>
          <w:szCs w:val="26"/>
        </w:rPr>
        <w:t>as on</w:t>
      </w:r>
      <w:r w:rsidR="003E6FDE">
        <w:rPr>
          <w:rFonts w:ascii="Arial Narrow" w:hAnsi="Arial Narrow"/>
          <w:sz w:val="26"/>
          <w:szCs w:val="26"/>
        </w:rPr>
        <w:t xml:space="preserve"> </w:t>
      </w:r>
      <w:r w:rsidR="00661C4E">
        <w:rPr>
          <w:rFonts w:ascii="Arial Narrow" w:hAnsi="Arial Narrow"/>
          <w:sz w:val="26"/>
          <w:szCs w:val="26"/>
        </w:rPr>
        <w:t>03.07.2024</w:t>
      </w:r>
      <w:r w:rsidRPr="003E6FDE">
        <w:rPr>
          <w:rFonts w:ascii="Arial Narrow" w:hAnsi="Arial Narrow"/>
          <w:sz w:val="26"/>
          <w:szCs w:val="26"/>
        </w:rPr>
        <w:t xml:space="preserve"> with a view to ascertain and certify the quantity and amount of work progressively undertaken/completed by the borrower for Term Loan and LIE is submitting the progress report for the project as under.</w:t>
      </w:r>
    </w:p>
    <w:p w14:paraId="4BEE0D22" w14:textId="7058BB85" w:rsidR="0050204E" w:rsidRDefault="0050204E" w:rsidP="005877BE">
      <w:pPr>
        <w:rPr>
          <w:rFonts w:ascii="Arial Narrow" w:hAnsi="Arial Narrow"/>
          <w:b/>
          <w:color w:val="806000" w:themeColor="accent4" w:themeShade="80"/>
          <w:sz w:val="36"/>
          <w:szCs w:val="36"/>
        </w:rPr>
      </w:pPr>
    </w:p>
    <w:p w14:paraId="171EBF53" w14:textId="119E9D1C" w:rsidR="00315755" w:rsidRDefault="00315755" w:rsidP="005877BE">
      <w:pPr>
        <w:rPr>
          <w:rFonts w:ascii="Arial Narrow" w:hAnsi="Arial Narrow"/>
          <w:b/>
          <w:color w:val="806000" w:themeColor="accent4" w:themeShade="80"/>
          <w:sz w:val="36"/>
          <w:szCs w:val="36"/>
        </w:rPr>
      </w:pPr>
    </w:p>
    <w:p w14:paraId="0CFDF95E" w14:textId="0654357D" w:rsidR="00315755" w:rsidRDefault="00315755" w:rsidP="005877BE">
      <w:pPr>
        <w:rPr>
          <w:rFonts w:ascii="Arial Narrow" w:hAnsi="Arial Narrow"/>
          <w:b/>
          <w:color w:val="806000" w:themeColor="accent4" w:themeShade="80"/>
          <w:sz w:val="36"/>
          <w:szCs w:val="36"/>
        </w:rPr>
      </w:pPr>
    </w:p>
    <w:p w14:paraId="6794A193" w14:textId="4C0761D6" w:rsidR="00315755" w:rsidRDefault="00315755" w:rsidP="005877BE">
      <w:pPr>
        <w:rPr>
          <w:rFonts w:ascii="Arial Narrow" w:hAnsi="Arial Narrow"/>
          <w:b/>
          <w:color w:val="806000" w:themeColor="accent4" w:themeShade="80"/>
          <w:sz w:val="36"/>
          <w:szCs w:val="36"/>
        </w:rPr>
      </w:pPr>
    </w:p>
    <w:p w14:paraId="52413BFD" w14:textId="2BA72C4F" w:rsidR="00315755" w:rsidRDefault="00315755" w:rsidP="005877BE">
      <w:pPr>
        <w:rPr>
          <w:rFonts w:ascii="Arial Narrow" w:hAnsi="Arial Narrow"/>
          <w:b/>
          <w:color w:val="806000" w:themeColor="accent4" w:themeShade="80"/>
          <w:sz w:val="36"/>
          <w:szCs w:val="36"/>
        </w:rPr>
      </w:pPr>
    </w:p>
    <w:p w14:paraId="475B8C8B" w14:textId="1E2B9307" w:rsidR="00315755" w:rsidRDefault="00315755" w:rsidP="005877BE">
      <w:pPr>
        <w:rPr>
          <w:rFonts w:ascii="Arial Narrow" w:hAnsi="Arial Narrow"/>
          <w:b/>
          <w:color w:val="806000" w:themeColor="accent4" w:themeShade="80"/>
          <w:sz w:val="36"/>
          <w:szCs w:val="36"/>
        </w:rPr>
      </w:pPr>
    </w:p>
    <w:p w14:paraId="08B447EA" w14:textId="0737A3B8" w:rsidR="00315755" w:rsidRDefault="00315755" w:rsidP="005877BE">
      <w:pPr>
        <w:rPr>
          <w:rFonts w:ascii="Arial Narrow" w:hAnsi="Arial Narrow"/>
          <w:b/>
          <w:color w:val="806000" w:themeColor="accent4" w:themeShade="80"/>
          <w:sz w:val="36"/>
          <w:szCs w:val="36"/>
        </w:rPr>
      </w:pPr>
    </w:p>
    <w:p w14:paraId="7C9076CC" w14:textId="4D2A6FB6" w:rsidR="00315755" w:rsidRDefault="00315755" w:rsidP="005877BE">
      <w:pPr>
        <w:rPr>
          <w:rFonts w:ascii="Arial Narrow" w:hAnsi="Arial Narrow"/>
          <w:b/>
          <w:color w:val="806000" w:themeColor="accent4" w:themeShade="80"/>
          <w:sz w:val="36"/>
          <w:szCs w:val="36"/>
        </w:rPr>
      </w:pPr>
    </w:p>
    <w:p w14:paraId="700C7FD7" w14:textId="77777777" w:rsidR="00315755" w:rsidRDefault="00315755" w:rsidP="005877BE">
      <w:pPr>
        <w:rPr>
          <w:rFonts w:ascii="Arial Narrow" w:hAnsi="Arial Narrow"/>
          <w:b/>
          <w:color w:val="806000" w:themeColor="accent4" w:themeShade="80"/>
          <w:sz w:val="36"/>
          <w:szCs w:val="36"/>
        </w:rPr>
      </w:pPr>
    </w:p>
    <w:p w14:paraId="4C0D6727" w14:textId="77777777" w:rsidR="003E6FDE" w:rsidRDefault="003E6FDE" w:rsidP="005877BE">
      <w:pPr>
        <w:rPr>
          <w:rFonts w:ascii="Arial Narrow" w:hAnsi="Arial Narrow"/>
          <w:b/>
          <w:color w:val="806000" w:themeColor="accent4" w:themeShade="80"/>
          <w:sz w:val="36"/>
          <w:szCs w:val="36"/>
        </w:rPr>
      </w:pPr>
    </w:p>
    <w:p w14:paraId="744815CA" w14:textId="2A6165E8" w:rsidR="00680FC6" w:rsidRDefault="00680FC6"/>
    <w:p w14:paraId="50257DE3" w14:textId="77777777" w:rsidR="00661C4E" w:rsidRDefault="00661C4E"/>
    <w:p w14:paraId="50047367" w14:textId="77777777" w:rsidR="00661C4E" w:rsidRDefault="00661C4E"/>
    <w:p w14:paraId="0EFA9846" w14:textId="77777777" w:rsidR="00661C4E" w:rsidRDefault="00661C4E"/>
    <w:p w14:paraId="1355FFB2" w14:textId="77777777" w:rsidR="00661C4E" w:rsidRDefault="00661C4E"/>
    <w:p w14:paraId="3C8DD794" w14:textId="77777777" w:rsidR="00661C4E" w:rsidRDefault="00661C4E"/>
    <w:p w14:paraId="56E09BE4" w14:textId="77777777" w:rsidR="00661C4E" w:rsidRDefault="00661C4E"/>
    <w:p w14:paraId="271C7072" w14:textId="77777777" w:rsidR="00661C4E" w:rsidRDefault="00661C4E"/>
    <w:p w14:paraId="276C4C35" w14:textId="77777777" w:rsidR="00661C4E" w:rsidRDefault="00661C4E"/>
    <w:p w14:paraId="227C858F" w14:textId="77777777" w:rsidR="00661C4E" w:rsidRDefault="00661C4E"/>
    <w:p w14:paraId="46C2E139" w14:textId="77777777" w:rsidR="00661C4E" w:rsidRDefault="00661C4E"/>
    <w:p w14:paraId="758F4620" w14:textId="77777777" w:rsidR="008D75B3" w:rsidRDefault="008D75B3"/>
    <w:p w14:paraId="275164B0" w14:textId="4424077A" w:rsidR="00B44661" w:rsidRPr="00E80150" w:rsidRDefault="00841983" w:rsidP="00AE70FE">
      <w:pPr>
        <w:pStyle w:val="ListParagraph"/>
        <w:numPr>
          <w:ilvl w:val="0"/>
          <w:numId w:val="4"/>
        </w:numPr>
        <w:jc w:val="center"/>
        <w:rPr>
          <w:rFonts w:ascii="Arial Narrow" w:eastAsiaTheme="majorEastAsia" w:hAnsi="Arial Narrow" w:cstheme="majorBidi"/>
          <w:b/>
          <w:color w:val="6B4D2F"/>
          <w:sz w:val="32"/>
          <w:szCs w:val="32"/>
        </w:rPr>
      </w:pPr>
      <w:r w:rsidRPr="00841983">
        <w:rPr>
          <w:rFonts w:ascii="Arial Narrow" w:eastAsiaTheme="majorEastAsia" w:hAnsi="Arial Narrow" w:cstheme="majorBidi"/>
          <w:b/>
          <w:color w:val="6B4D2F"/>
          <w:sz w:val="32"/>
          <w:szCs w:val="32"/>
        </w:rPr>
        <w:t xml:space="preserve">ASSIGNMENT OVERVIEW </w:t>
      </w:r>
    </w:p>
    <w:p w14:paraId="4A98D7B9" w14:textId="38E576EC" w:rsidR="00B44661" w:rsidRDefault="00B44661" w:rsidP="0070439C">
      <w:pPr>
        <w:spacing w:after="0"/>
        <w:jc w:val="center"/>
        <w:rPr>
          <w:rFonts w:ascii="Arial Narrow" w:hAnsi="Arial Narrow"/>
          <w:b/>
          <w:color w:val="009999"/>
          <w:sz w:val="26"/>
          <w:szCs w:val="26"/>
        </w:rPr>
      </w:pPr>
      <w:r>
        <w:rPr>
          <w:rFonts w:ascii="Arial Narrow" w:hAnsi="Arial Narrow"/>
          <w:b/>
          <w:noProof/>
          <w:color w:val="009999"/>
          <w:sz w:val="26"/>
          <w:szCs w:val="26"/>
          <w:lang w:eastAsia="en-IN"/>
        </w:rPr>
        <mc:AlternateContent>
          <mc:Choice Requires="wps">
            <w:drawing>
              <wp:anchor distT="0" distB="0" distL="114300" distR="114300" simplePos="0" relativeHeight="251945984" behindDoc="0" locked="0" layoutInCell="1" allowOverlap="1" wp14:anchorId="56100CE1" wp14:editId="5A77F717">
                <wp:simplePos x="0" y="0"/>
                <wp:positionH relativeFrom="margin">
                  <wp:align>left</wp:align>
                </wp:positionH>
                <wp:positionV relativeFrom="paragraph">
                  <wp:posOffset>43180</wp:posOffset>
                </wp:positionV>
                <wp:extent cx="5724525" cy="9525"/>
                <wp:effectExtent l="0" t="0" r="28575" b="28575"/>
                <wp:wrapNone/>
                <wp:docPr id="151" name="Straight Connector 15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49C947" id="Straight Connector 151" o:spid="_x0000_s1026" style="position:absolute;flip:y;z-index:25194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7D0ECD1" w14:textId="11B03427"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2.1 </w:t>
      </w:r>
      <w:r w:rsidRPr="00841983">
        <w:rPr>
          <w:rFonts w:ascii="Arial Narrow" w:hAnsi="Arial Narrow"/>
          <w:color w:val="6B4D2F"/>
          <w:lang w:val="en-US" w:bidi="bn-IN"/>
        </w:rPr>
        <w:t>NATURE OF ASSIGNMENT</w:t>
      </w:r>
    </w:p>
    <w:p w14:paraId="3D89BFA0" w14:textId="01FB174E" w:rsidR="00841983" w:rsidRPr="00841983" w:rsidRDefault="00841983" w:rsidP="00F81CE3">
      <w:pPr>
        <w:widowControl w:val="0"/>
        <w:autoSpaceDE w:val="0"/>
        <w:autoSpaceDN w:val="0"/>
        <w:adjustRightInd w:val="0"/>
        <w:spacing w:after="0" w:line="360" w:lineRule="auto"/>
        <w:ind w:right="27"/>
        <w:jc w:val="both"/>
        <w:rPr>
          <w:rFonts w:ascii="Arial Narrow" w:hAnsi="Arial Narrow"/>
          <w:sz w:val="26"/>
          <w:szCs w:val="26"/>
        </w:rPr>
      </w:pPr>
      <w:r w:rsidRPr="00841983">
        <w:rPr>
          <w:rFonts w:ascii="Arial Narrow" w:hAnsi="Arial Narrow"/>
          <w:sz w:val="26"/>
          <w:szCs w:val="26"/>
        </w:rPr>
        <w:t xml:space="preserve">To monitor on behalf of lender the progress of the </w:t>
      </w:r>
      <w:r w:rsidR="009E0D2B">
        <w:rPr>
          <w:rFonts w:ascii="Arial Narrow" w:hAnsi="Arial Narrow"/>
          <w:sz w:val="26"/>
          <w:szCs w:val="26"/>
        </w:rPr>
        <w:t xml:space="preserve">1 MW </w:t>
      </w:r>
      <w:r w:rsidR="00661C4E">
        <w:rPr>
          <w:rFonts w:ascii="Arial Narrow" w:hAnsi="Arial Narrow"/>
          <w:sz w:val="26"/>
          <w:szCs w:val="26"/>
        </w:rPr>
        <w:t xml:space="preserve">Grid Connected Ground Mounted </w:t>
      </w:r>
      <w:r w:rsidR="00661C4E" w:rsidRPr="003E6FDE">
        <w:rPr>
          <w:rFonts w:ascii="Arial Narrow" w:hAnsi="Arial Narrow"/>
          <w:sz w:val="26"/>
          <w:szCs w:val="26"/>
        </w:rPr>
        <w:t xml:space="preserve">Solar PV </w:t>
      </w:r>
      <w:r w:rsidR="00661C4E">
        <w:rPr>
          <w:rFonts w:ascii="Arial Narrow" w:hAnsi="Arial Narrow"/>
          <w:sz w:val="26"/>
          <w:szCs w:val="26"/>
        </w:rPr>
        <w:t xml:space="preserve">Power Plant in </w:t>
      </w:r>
      <w:r w:rsidR="00661C4E" w:rsidRPr="003E6FDE">
        <w:rPr>
          <w:rFonts w:ascii="Arial Narrow" w:hAnsi="Arial Narrow"/>
          <w:sz w:val="26"/>
          <w:szCs w:val="26"/>
        </w:rPr>
        <w:t xml:space="preserve">RESCO </w:t>
      </w:r>
      <w:r w:rsidR="00661C4E">
        <w:rPr>
          <w:rFonts w:ascii="Arial Narrow" w:hAnsi="Arial Narrow"/>
          <w:sz w:val="26"/>
          <w:szCs w:val="26"/>
        </w:rPr>
        <w:t>Mode for 25 Years for Government premises</w:t>
      </w:r>
      <w:r w:rsidRPr="00841983">
        <w:rPr>
          <w:rFonts w:ascii="Arial Narrow" w:hAnsi="Arial Narrow"/>
          <w:sz w:val="26"/>
          <w:szCs w:val="26"/>
        </w:rPr>
        <w:t xml:space="preserve"> by M/s. Eurja</w:t>
      </w:r>
      <w:r w:rsidR="008D75B3">
        <w:rPr>
          <w:rFonts w:ascii="Arial Narrow" w:hAnsi="Arial Narrow"/>
          <w:sz w:val="26"/>
          <w:szCs w:val="26"/>
        </w:rPr>
        <w:t xml:space="preserve"> </w:t>
      </w:r>
      <w:r w:rsidR="006D6EED">
        <w:rPr>
          <w:rFonts w:ascii="Arial Narrow" w:hAnsi="Arial Narrow"/>
          <w:sz w:val="26"/>
          <w:szCs w:val="26"/>
        </w:rPr>
        <w:t>Energy Generation Pvt. Ltd</w:t>
      </w:r>
      <w:r w:rsidR="007C698E">
        <w:rPr>
          <w:rFonts w:ascii="Arial Narrow" w:hAnsi="Arial Narrow"/>
          <w:sz w:val="26"/>
          <w:szCs w:val="26"/>
        </w:rPr>
        <w:t>.</w:t>
      </w:r>
    </w:p>
    <w:p w14:paraId="68893AEF" w14:textId="77777777" w:rsidR="00841983" w:rsidRPr="00841983" w:rsidRDefault="00841983" w:rsidP="00F81CE3">
      <w:pPr>
        <w:spacing w:after="0" w:line="240" w:lineRule="auto"/>
        <w:ind w:left="360"/>
        <w:jc w:val="both"/>
        <w:rPr>
          <w:rFonts w:ascii="Arial Narrow" w:hAnsi="Arial Narrow" w:cs="Tahoma"/>
          <w:sz w:val="26"/>
          <w:szCs w:val="26"/>
        </w:rPr>
      </w:pPr>
    </w:p>
    <w:p w14:paraId="73A6CC8C" w14:textId="77777777" w:rsidR="00841983" w:rsidRPr="00841983" w:rsidRDefault="00841983" w:rsidP="00AE70FE">
      <w:pPr>
        <w:pStyle w:val="ListParagraph"/>
        <w:numPr>
          <w:ilvl w:val="0"/>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6101FC03" w14:textId="77777777" w:rsidR="00841983" w:rsidRPr="00841983" w:rsidRDefault="00841983" w:rsidP="00AE70FE">
      <w:pPr>
        <w:pStyle w:val="ListParagraph"/>
        <w:numPr>
          <w:ilvl w:val="1"/>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7042E88A" w14:textId="06D6355D"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2.2 </w:t>
      </w:r>
      <w:r w:rsidRPr="00841983">
        <w:rPr>
          <w:rFonts w:ascii="Arial Narrow" w:hAnsi="Arial Narrow"/>
          <w:color w:val="6B4D2F"/>
          <w:lang w:val="en-US" w:bidi="bn-IN"/>
        </w:rPr>
        <w:t xml:space="preserve">SCOPE OF </w:t>
      </w:r>
      <w:bookmarkStart w:id="1" w:name="_Hlk516500777"/>
      <w:r w:rsidR="00BB5E4D" w:rsidRPr="00841983">
        <w:rPr>
          <w:rFonts w:ascii="Arial Narrow" w:hAnsi="Arial Narrow"/>
          <w:color w:val="6B4D2F"/>
          <w:lang w:val="en-US" w:bidi="bn-IN"/>
        </w:rPr>
        <w:t>WORK</w:t>
      </w:r>
      <w:r w:rsidR="00BB5E4D">
        <w:rPr>
          <w:rFonts w:ascii="Arial Narrow" w:hAnsi="Arial Narrow"/>
          <w:color w:val="6B4D2F"/>
          <w:lang w:val="en-US" w:bidi="bn-IN"/>
        </w:rPr>
        <w:t>: -</w:t>
      </w:r>
    </w:p>
    <w:p w14:paraId="555BE97F" w14:textId="3A40EFFE"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841983">
        <w:rPr>
          <w:rFonts w:ascii="Arial Narrow" w:hAnsi="Arial Narrow" w:cs="Tahoma"/>
          <w:sz w:val="26"/>
          <w:szCs w:val="26"/>
        </w:rPr>
        <w:t xml:space="preserve">The scope of work is as </w:t>
      </w:r>
      <w:r w:rsidR="00863FB5">
        <w:rPr>
          <w:rFonts w:ascii="Arial Narrow" w:hAnsi="Arial Narrow" w:cs="Tahoma"/>
          <w:sz w:val="26"/>
          <w:szCs w:val="26"/>
          <w:lang w:val="en-IN"/>
        </w:rPr>
        <w:t xml:space="preserve">per work order provided by the company is </w:t>
      </w:r>
      <w:r w:rsidRPr="00841983">
        <w:rPr>
          <w:rFonts w:ascii="Arial Narrow" w:hAnsi="Arial Narrow" w:cs="Tahoma"/>
          <w:sz w:val="26"/>
          <w:szCs w:val="26"/>
        </w:rPr>
        <w:t xml:space="preserve">under: - </w:t>
      </w:r>
    </w:p>
    <w:p w14:paraId="356573A3" w14:textId="77777777" w:rsidR="00841983" w:rsidRPr="00CD6EF5" w:rsidRDefault="0084198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CD6EF5">
        <w:rPr>
          <w:rFonts w:ascii="Arial Narrow" w:hAnsi="Arial Narrow"/>
          <w:sz w:val="26"/>
          <w:szCs w:val="26"/>
        </w:rPr>
        <w:t xml:space="preserve">To provide independent recommendations/comments on the quality and performance of project. </w:t>
      </w:r>
    </w:p>
    <w:p w14:paraId="20F6E926" w14:textId="1D654672" w:rsidR="00841983" w:rsidRPr="00863FB5" w:rsidRDefault="00F81CE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863FB5">
        <w:rPr>
          <w:rFonts w:ascii="Arial Narrow" w:hAnsi="Arial Narrow"/>
          <w:sz w:val="26"/>
          <w:szCs w:val="26"/>
        </w:rPr>
        <w:t>T</w:t>
      </w:r>
      <w:r w:rsidR="00841983" w:rsidRPr="00863FB5">
        <w:rPr>
          <w:rFonts w:ascii="Arial Narrow" w:hAnsi="Arial Narrow"/>
          <w:sz w:val="26"/>
          <w:szCs w:val="26"/>
        </w:rPr>
        <w:t xml:space="preserve">o monitor compliance of applicable Environmental, Health and Safety (EHS) norms post commissioning. </w:t>
      </w:r>
    </w:p>
    <w:p w14:paraId="3B5B21CF" w14:textId="3AC68962" w:rsidR="00841983" w:rsidRPr="00863FB5" w:rsidRDefault="0084198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863FB5">
        <w:rPr>
          <w:rFonts w:ascii="Arial Narrow" w:hAnsi="Arial Narrow"/>
          <w:sz w:val="26"/>
          <w:szCs w:val="26"/>
        </w:rPr>
        <w:t xml:space="preserve">To submit review of commissioned projects </w:t>
      </w:r>
      <w:r w:rsidR="00863FB5" w:rsidRPr="00863FB5">
        <w:rPr>
          <w:rFonts w:ascii="Arial Narrow" w:hAnsi="Arial Narrow"/>
          <w:sz w:val="26"/>
          <w:szCs w:val="26"/>
        </w:rPr>
        <w:t>&amp;</w:t>
      </w:r>
      <w:r w:rsidRPr="00863FB5">
        <w:rPr>
          <w:rFonts w:ascii="Arial Narrow" w:hAnsi="Arial Narrow"/>
          <w:sz w:val="26"/>
          <w:szCs w:val="26"/>
        </w:rPr>
        <w:t xml:space="preserve"> give its final completion report including its recommendations and observations. </w:t>
      </w:r>
    </w:p>
    <w:p w14:paraId="322CD539" w14:textId="5ED408D5" w:rsidR="00841983" w:rsidRDefault="0084198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841983">
        <w:rPr>
          <w:rFonts w:ascii="Arial Narrow" w:hAnsi="Arial Narrow"/>
          <w:sz w:val="26"/>
          <w:szCs w:val="26"/>
        </w:rPr>
        <w:t>Projects Vetting. The vetting should</w:t>
      </w:r>
      <w:r w:rsidR="00137702">
        <w:rPr>
          <w:rFonts w:ascii="Arial Narrow" w:hAnsi="Arial Narrow"/>
          <w:sz w:val="26"/>
          <w:szCs w:val="26"/>
        </w:rPr>
        <w:t xml:space="preserve"> </w:t>
      </w:r>
      <w:r w:rsidRPr="00841983">
        <w:rPr>
          <w:rFonts w:ascii="Arial Narrow" w:hAnsi="Arial Narrow"/>
          <w:sz w:val="26"/>
          <w:szCs w:val="26"/>
        </w:rPr>
        <w:t xml:space="preserve">cover (i) </w:t>
      </w:r>
      <w:r w:rsidR="00863FB5">
        <w:rPr>
          <w:rFonts w:ascii="Arial Narrow" w:hAnsi="Arial Narrow"/>
          <w:sz w:val="26"/>
          <w:szCs w:val="26"/>
        </w:rPr>
        <w:t>Project Viability</w:t>
      </w:r>
      <w:r w:rsidRPr="00841983">
        <w:rPr>
          <w:rFonts w:ascii="Arial Narrow" w:hAnsi="Arial Narrow"/>
          <w:sz w:val="26"/>
          <w:szCs w:val="26"/>
        </w:rPr>
        <w:t xml:space="preserve"> (ii) suitability of technology proposed to be adopted (iii) credentials of technology/equipment supplier and EPC Contractor </w:t>
      </w:r>
      <w:r w:rsidR="00863FB5">
        <w:rPr>
          <w:rFonts w:ascii="Arial Narrow" w:hAnsi="Arial Narrow"/>
          <w:sz w:val="26"/>
          <w:szCs w:val="26"/>
        </w:rPr>
        <w:t>i</w:t>
      </w:r>
      <w:r w:rsidRPr="00F81CE3">
        <w:rPr>
          <w:rFonts w:ascii="Arial Narrow" w:hAnsi="Arial Narrow"/>
          <w:sz w:val="26"/>
          <w:szCs w:val="26"/>
        </w:rPr>
        <w:t>v) Review of implementation philosophy/schedule etc.</w:t>
      </w:r>
    </w:p>
    <w:p w14:paraId="0665199F" w14:textId="0E1626D0" w:rsidR="00863FB5" w:rsidRDefault="00863FB5" w:rsidP="007B6191">
      <w:pPr>
        <w:widowControl w:val="0"/>
        <w:autoSpaceDE w:val="0"/>
        <w:autoSpaceDN w:val="0"/>
        <w:spacing w:after="0" w:line="360" w:lineRule="auto"/>
        <w:jc w:val="both"/>
        <w:rPr>
          <w:rFonts w:ascii="Arial Narrow" w:hAnsi="Arial Narrow"/>
          <w:sz w:val="26"/>
          <w:szCs w:val="26"/>
        </w:rPr>
      </w:pPr>
    </w:p>
    <w:p w14:paraId="02DBB090" w14:textId="22BE924A" w:rsidR="00863FB5" w:rsidRPr="00863FB5" w:rsidRDefault="00863FB5" w:rsidP="007B6191">
      <w:pPr>
        <w:widowControl w:val="0"/>
        <w:autoSpaceDE w:val="0"/>
        <w:autoSpaceDN w:val="0"/>
        <w:spacing w:after="0" w:line="360" w:lineRule="auto"/>
        <w:jc w:val="both"/>
        <w:rPr>
          <w:rFonts w:ascii="Arial Narrow" w:hAnsi="Arial Narrow"/>
          <w:sz w:val="26"/>
          <w:szCs w:val="26"/>
        </w:rPr>
      </w:pPr>
      <w:r>
        <w:rPr>
          <w:rFonts w:ascii="Arial Narrow" w:hAnsi="Arial Narrow"/>
          <w:sz w:val="26"/>
          <w:szCs w:val="26"/>
        </w:rPr>
        <w:t xml:space="preserve">As per discussion with Bank Official and Company the Project viability is not in the Scope of LIE, therefore the same is not included in LIE Report. </w:t>
      </w:r>
    </w:p>
    <w:p w14:paraId="521935E0" w14:textId="77777777" w:rsidR="00841983" w:rsidRPr="00841983" w:rsidRDefault="00841983" w:rsidP="00841983">
      <w:pPr>
        <w:spacing w:after="0" w:line="360" w:lineRule="auto"/>
        <w:ind w:left="450"/>
        <w:jc w:val="both"/>
        <w:rPr>
          <w:rFonts w:ascii="Arial Narrow" w:hAnsi="Arial Narrow" w:cs="Tahoma"/>
          <w:sz w:val="26"/>
          <w:szCs w:val="26"/>
        </w:rPr>
      </w:pPr>
    </w:p>
    <w:p w14:paraId="55661DB6" w14:textId="1F1278BB"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2.3 </w:t>
      </w:r>
      <w:r w:rsidRPr="00841983">
        <w:rPr>
          <w:rFonts w:ascii="Arial Narrow" w:hAnsi="Arial Narrow"/>
          <w:color w:val="6B4D2F"/>
          <w:lang w:val="en-US" w:bidi="bn-IN"/>
        </w:rPr>
        <w:t xml:space="preserve">DATE OF </w:t>
      </w:r>
      <w:bookmarkEnd w:id="1"/>
      <w:r w:rsidR="00BB5E4D" w:rsidRPr="00841983">
        <w:rPr>
          <w:rFonts w:ascii="Arial Narrow" w:hAnsi="Arial Narrow"/>
          <w:color w:val="6B4D2F"/>
          <w:lang w:val="en-US" w:bidi="bn-IN"/>
        </w:rPr>
        <w:t>VISIT</w:t>
      </w:r>
      <w:r w:rsidR="00BB5E4D">
        <w:rPr>
          <w:rFonts w:ascii="Arial Narrow" w:hAnsi="Arial Narrow"/>
          <w:color w:val="6B4D2F"/>
          <w:lang w:val="en-US" w:bidi="bn-IN"/>
        </w:rPr>
        <w:t>: -</w:t>
      </w:r>
    </w:p>
    <w:p w14:paraId="12FF00C1" w14:textId="7F26E8C8" w:rsidR="00841983" w:rsidRPr="00863FB5" w:rsidRDefault="00863FB5" w:rsidP="00863FB5">
      <w:pPr>
        <w:widowControl w:val="0"/>
        <w:autoSpaceDE w:val="0"/>
        <w:autoSpaceDN w:val="0"/>
        <w:spacing w:after="0" w:line="360" w:lineRule="auto"/>
        <w:jc w:val="both"/>
        <w:rPr>
          <w:rFonts w:ascii="Arial Narrow" w:hAnsi="Arial Narrow"/>
          <w:sz w:val="26"/>
          <w:szCs w:val="26"/>
        </w:rPr>
      </w:pPr>
      <w:r>
        <w:rPr>
          <w:rFonts w:ascii="Arial Narrow" w:hAnsi="Arial Narrow"/>
          <w:sz w:val="26"/>
          <w:szCs w:val="26"/>
        </w:rPr>
        <w:t>VCIP</w:t>
      </w:r>
      <w:r w:rsidRPr="003E6FDE">
        <w:rPr>
          <w:rFonts w:ascii="Arial Narrow" w:hAnsi="Arial Narrow"/>
          <w:sz w:val="26"/>
          <w:szCs w:val="26"/>
        </w:rPr>
        <w:t xml:space="preserve">L’s Engineer has visited the project site </w:t>
      </w:r>
      <w:r w:rsidR="00661C4E">
        <w:rPr>
          <w:rFonts w:ascii="Arial Narrow" w:hAnsi="Arial Narrow"/>
          <w:sz w:val="26"/>
          <w:szCs w:val="26"/>
        </w:rPr>
        <w:t>as on 03.07.2024</w:t>
      </w:r>
      <w:r w:rsidRPr="003E6FDE">
        <w:rPr>
          <w:rFonts w:ascii="Arial Narrow" w:hAnsi="Arial Narrow"/>
          <w:sz w:val="26"/>
          <w:szCs w:val="26"/>
        </w:rPr>
        <w:t xml:space="preserve"> with a view to ascertain and certify the quantity and amount of work progressively undertaken/completed by</w:t>
      </w:r>
      <w:r>
        <w:rPr>
          <w:rFonts w:ascii="Arial Narrow" w:hAnsi="Arial Narrow"/>
          <w:sz w:val="26"/>
          <w:szCs w:val="26"/>
        </w:rPr>
        <w:t xml:space="preserve"> EEGPL. </w:t>
      </w:r>
      <w:r w:rsidR="00661C4E">
        <w:rPr>
          <w:rFonts w:ascii="Arial Narrow" w:hAnsi="Arial Narrow"/>
          <w:sz w:val="26"/>
          <w:szCs w:val="26"/>
        </w:rPr>
        <w:t xml:space="preserve">Mr. Prakash Baraik, Site Engineer of EEGPL (+91 80924 50933) </w:t>
      </w:r>
      <w:r>
        <w:rPr>
          <w:rFonts w:ascii="Arial Narrow" w:hAnsi="Arial Narrow"/>
          <w:sz w:val="26"/>
          <w:szCs w:val="26"/>
        </w:rPr>
        <w:t xml:space="preserve">accompanied our Engineer </w:t>
      </w:r>
      <w:r w:rsidR="00661C4E">
        <w:rPr>
          <w:rFonts w:ascii="Arial Narrow" w:hAnsi="Arial Narrow"/>
          <w:sz w:val="26"/>
          <w:szCs w:val="26"/>
        </w:rPr>
        <w:t>and showed the Solar Plant.</w:t>
      </w:r>
      <w:r>
        <w:rPr>
          <w:rFonts w:ascii="Arial Narrow" w:hAnsi="Arial Narrow"/>
          <w:sz w:val="26"/>
          <w:szCs w:val="26"/>
        </w:rPr>
        <w:t xml:space="preserve"> </w:t>
      </w:r>
    </w:p>
    <w:p w14:paraId="0366453F" w14:textId="77777777" w:rsidR="003B29F6" w:rsidRDefault="003B29F6" w:rsidP="00F81CE3">
      <w:pPr>
        <w:pStyle w:val="Heading4"/>
        <w:keepNext w:val="0"/>
        <w:numPr>
          <w:ilvl w:val="3"/>
          <w:numId w:val="0"/>
        </w:numPr>
        <w:spacing w:before="0" w:after="0" w:line="360" w:lineRule="auto"/>
        <w:ind w:left="1350" w:hanging="1350"/>
        <w:contextualSpacing/>
        <w:rPr>
          <w:rFonts w:ascii="Arial Narrow" w:hAnsi="Arial Narrow"/>
          <w:color w:val="6B4D2F"/>
          <w:lang w:val="en-IN" w:bidi="bn-IN"/>
        </w:rPr>
      </w:pPr>
    </w:p>
    <w:p w14:paraId="7E3DAE65" w14:textId="77777777" w:rsidR="00661C4E" w:rsidRPr="00661C4E" w:rsidRDefault="00661C4E" w:rsidP="00661C4E">
      <w:pPr>
        <w:rPr>
          <w:lang w:eastAsia="x-none" w:bidi="bn-IN"/>
        </w:rPr>
      </w:pPr>
    </w:p>
    <w:p w14:paraId="639298C1" w14:textId="77777777" w:rsidR="003B29F6" w:rsidRDefault="003B29F6" w:rsidP="00F81CE3">
      <w:pPr>
        <w:pStyle w:val="Heading4"/>
        <w:keepNext w:val="0"/>
        <w:numPr>
          <w:ilvl w:val="3"/>
          <w:numId w:val="0"/>
        </w:numPr>
        <w:spacing w:before="0" w:after="0" w:line="360" w:lineRule="auto"/>
        <w:ind w:left="1350" w:hanging="1350"/>
        <w:contextualSpacing/>
        <w:rPr>
          <w:rFonts w:ascii="Arial Narrow" w:hAnsi="Arial Narrow"/>
          <w:color w:val="6B4D2F"/>
          <w:lang w:val="en-IN" w:bidi="bn-IN"/>
        </w:rPr>
      </w:pPr>
    </w:p>
    <w:p w14:paraId="02486DA1" w14:textId="3A8C2859" w:rsidR="003B29F6" w:rsidRDefault="003B29F6" w:rsidP="00F81CE3">
      <w:pPr>
        <w:pStyle w:val="Heading4"/>
        <w:keepNext w:val="0"/>
        <w:numPr>
          <w:ilvl w:val="3"/>
          <w:numId w:val="0"/>
        </w:numPr>
        <w:spacing w:before="0" w:after="0" w:line="360" w:lineRule="auto"/>
        <w:ind w:left="1350" w:hanging="1350"/>
        <w:contextualSpacing/>
        <w:rPr>
          <w:rFonts w:ascii="Arial Narrow" w:hAnsi="Arial Narrow"/>
          <w:color w:val="6B4D2F"/>
          <w:lang w:val="en-IN" w:bidi="bn-IN"/>
        </w:rPr>
      </w:pPr>
    </w:p>
    <w:p w14:paraId="2DF4AF8E" w14:textId="77777777" w:rsidR="00E33429" w:rsidRPr="00E33429" w:rsidRDefault="00E33429" w:rsidP="00E33429">
      <w:pPr>
        <w:rPr>
          <w:lang w:eastAsia="x-none" w:bidi="bn-IN"/>
        </w:rPr>
      </w:pPr>
    </w:p>
    <w:p w14:paraId="5E72D94D" w14:textId="09FB21B2" w:rsidR="00F81CE3" w:rsidRPr="00F67D9D" w:rsidRDefault="00F81CE3" w:rsidP="00F81CE3">
      <w:pPr>
        <w:pStyle w:val="Heading4"/>
        <w:keepNext w:val="0"/>
        <w:numPr>
          <w:ilvl w:val="3"/>
          <w:numId w:val="0"/>
        </w:numPr>
        <w:spacing w:before="0" w:after="0" w:line="360" w:lineRule="auto"/>
        <w:ind w:left="1350" w:hanging="1350"/>
        <w:contextualSpacing/>
        <w:rPr>
          <w:rFonts w:ascii="Arial Narrow" w:hAnsi="Arial Narrow"/>
          <w:color w:val="6B4D2F"/>
          <w:lang w:bidi="bn-IN"/>
        </w:rPr>
      </w:pPr>
      <w:r>
        <w:rPr>
          <w:rFonts w:ascii="Arial Narrow" w:hAnsi="Arial Narrow"/>
          <w:color w:val="6B4D2F"/>
          <w:lang w:val="en-IN" w:bidi="bn-IN"/>
        </w:rPr>
        <w:t xml:space="preserve">2.4 </w:t>
      </w:r>
      <w:r w:rsidRPr="00F67D9D">
        <w:rPr>
          <w:rFonts w:ascii="Arial Narrow" w:hAnsi="Arial Narrow"/>
          <w:color w:val="6B4D2F"/>
          <w:lang w:bidi="bn-IN"/>
        </w:rPr>
        <w:t>DOCUMENTS PROVIDED FOR VALUATION: -</w:t>
      </w:r>
    </w:p>
    <w:p w14:paraId="770738CF" w14:textId="77777777" w:rsidR="00F81CE3" w:rsidRPr="00F67D9D" w:rsidRDefault="00F81CE3" w:rsidP="00F81CE3">
      <w:pPr>
        <w:widowControl w:val="0"/>
        <w:autoSpaceDE w:val="0"/>
        <w:autoSpaceDN w:val="0"/>
        <w:adjustRightInd w:val="0"/>
        <w:spacing w:after="0" w:line="360" w:lineRule="auto"/>
        <w:ind w:right="27"/>
        <w:jc w:val="both"/>
        <w:rPr>
          <w:rFonts w:ascii="Arial Narrow" w:hAnsi="Arial Narrow"/>
          <w:sz w:val="26"/>
          <w:szCs w:val="26"/>
        </w:rPr>
      </w:pPr>
      <w:r w:rsidRPr="00F67D9D">
        <w:rPr>
          <w:rFonts w:ascii="Arial Narrow" w:hAnsi="Arial Narrow"/>
          <w:sz w:val="26"/>
          <w:szCs w:val="26"/>
        </w:rPr>
        <w:t>The following documents were perused during the said assignment:</w:t>
      </w:r>
    </w:p>
    <w:p w14:paraId="53BB6B12" w14:textId="7195959F" w:rsidR="002D0950" w:rsidRPr="002D0950" w:rsidRDefault="002D0950"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Letter for Sanction of Credit Limit issued by State Bank of India, Shivsagar Estate Branch, Worli (South).</w:t>
      </w:r>
    </w:p>
    <w:p w14:paraId="139E77EF" w14:textId="6282EC98" w:rsidR="00F65DC4" w:rsidRPr="00F65DC4" w:rsidRDefault="00F65DC4"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hAnsi="Arial Narrow"/>
          <w:sz w:val="26"/>
          <w:szCs w:val="26"/>
        </w:rPr>
        <w:t>Company Profile</w:t>
      </w:r>
      <w:r w:rsidR="00D81C61">
        <w:rPr>
          <w:rFonts w:ascii="Arial Narrow" w:hAnsi="Arial Narrow"/>
          <w:sz w:val="26"/>
          <w:szCs w:val="26"/>
        </w:rPr>
        <w:t>.</w:t>
      </w:r>
    </w:p>
    <w:p w14:paraId="04C10F80" w14:textId="09A3ED57" w:rsidR="00F65DC4" w:rsidRPr="00556845" w:rsidRDefault="00556845"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hAnsi="Arial Narrow"/>
          <w:sz w:val="26"/>
          <w:szCs w:val="26"/>
        </w:rPr>
        <w:t xml:space="preserve">Pan Card, GST Registration Certificate, </w:t>
      </w:r>
      <w:r w:rsidR="008D75B3">
        <w:rPr>
          <w:rFonts w:ascii="Arial Narrow" w:hAnsi="Arial Narrow"/>
          <w:sz w:val="26"/>
          <w:szCs w:val="26"/>
        </w:rPr>
        <w:t xml:space="preserve">Udyog Aadhaar, </w:t>
      </w:r>
      <w:r w:rsidR="0009417C">
        <w:rPr>
          <w:rFonts w:ascii="Arial Narrow" w:hAnsi="Arial Narrow"/>
          <w:sz w:val="26"/>
          <w:szCs w:val="26"/>
        </w:rPr>
        <w:t xml:space="preserve">Udyam Registration Certificate, ISO 9001:2015 Certificate. </w:t>
      </w:r>
    </w:p>
    <w:p w14:paraId="5D2C7910" w14:textId="7F502A7D" w:rsidR="004C528E" w:rsidRDefault="004C528E"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List of Work Completed.</w:t>
      </w:r>
    </w:p>
    <w:p w14:paraId="35760266" w14:textId="5410BEEC" w:rsidR="00661C4E" w:rsidRDefault="00661C4E"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CA Certificate for Cost incurred toward the project certified by M/s. CAGK and Co., Chartered Accountants Mumbai dated 05.06.2024.</w:t>
      </w:r>
    </w:p>
    <w:p w14:paraId="197CD05B" w14:textId="174DC598" w:rsidR="00661C4E" w:rsidRDefault="00843EF7"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bookmarkStart w:id="2" w:name="_Hlk107317377"/>
      <w:r>
        <w:rPr>
          <w:rFonts w:ascii="Arial Narrow" w:eastAsiaTheme="minorHAnsi" w:hAnsi="Arial Narrow"/>
          <w:sz w:val="26"/>
          <w:szCs w:val="26"/>
        </w:rPr>
        <w:t>Letter for Commercial Date of Operation submitted by EEGPL to Hindustan Copper Limited dated 21.06.2024.</w:t>
      </w:r>
    </w:p>
    <w:p w14:paraId="701715C2" w14:textId="1B95C54B" w:rsidR="00843EF7" w:rsidRDefault="00843EF7"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Joint Inspection Report.</w:t>
      </w:r>
    </w:p>
    <w:p w14:paraId="7B9E1197" w14:textId="4F08A6DA" w:rsidR="00D47DB7" w:rsidRDefault="00E57AEA"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Power Purchase Agreement</w:t>
      </w:r>
      <w:r w:rsidR="006A1A5C">
        <w:rPr>
          <w:rFonts w:ascii="Arial Narrow" w:eastAsiaTheme="minorHAnsi" w:hAnsi="Arial Narrow"/>
          <w:sz w:val="26"/>
          <w:szCs w:val="26"/>
        </w:rPr>
        <w:t xml:space="preserve"> (PPA)</w:t>
      </w:r>
      <w:r>
        <w:rPr>
          <w:rFonts w:ascii="Arial Narrow" w:eastAsiaTheme="minorHAnsi" w:hAnsi="Arial Narrow"/>
          <w:sz w:val="26"/>
          <w:szCs w:val="26"/>
        </w:rPr>
        <w:t xml:space="preserve"> made between </w:t>
      </w:r>
      <w:r w:rsidR="00843EF7">
        <w:rPr>
          <w:rFonts w:ascii="Arial Narrow" w:eastAsiaTheme="minorHAnsi" w:hAnsi="Arial Narrow"/>
          <w:sz w:val="26"/>
          <w:szCs w:val="26"/>
        </w:rPr>
        <w:t>Hindustan Copper Limited-Indian Copper Complex, Moubhandar, Ghatsila, Jharkhand-832 103</w:t>
      </w:r>
      <w:r>
        <w:rPr>
          <w:rFonts w:ascii="Arial Narrow" w:eastAsiaTheme="minorHAnsi" w:hAnsi="Arial Narrow"/>
          <w:sz w:val="26"/>
          <w:szCs w:val="26"/>
        </w:rPr>
        <w:t xml:space="preserve"> (</w:t>
      </w:r>
      <w:r w:rsidR="00843EF7">
        <w:rPr>
          <w:rFonts w:ascii="Arial Narrow" w:eastAsiaTheme="minorHAnsi" w:hAnsi="Arial Narrow"/>
          <w:sz w:val="26"/>
          <w:szCs w:val="26"/>
        </w:rPr>
        <w:t>“</w:t>
      </w:r>
      <w:r>
        <w:rPr>
          <w:rFonts w:ascii="Arial Narrow" w:eastAsiaTheme="minorHAnsi" w:hAnsi="Arial Narrow"/>
          <w:sz w:val="26"/>
          <w:szCs w:val="26"/>
        </w:rPr>
        <w:t>Purchaser</w:t>
      </w:r>
      <w:r w:rsidR="00843EF7">
        <w:rPr>
          <w:rFonts w:ascii="Arial Narrow" w:eastAsiaTheme="minorHAnsi" w:hAnsi="Arial Narrow"/>
          <w:sz w:val="26"/>
          <w:szCs w:val="26"/>
        </w:rPr>
        <w:t>”</w:t>
      </w:r>
      <w:r>
        <w:rPr>
          <w:rFonts w:ascii="Arial Narrow" w:eastAsiaTheme="minorHAnsi" w:hAnsi="Arial Narrow"/>
          <w:sz w:val="26"/>
          <w:szCs w:val="26"/>
        </w:rPr>
        <w:t>)</w:t>
      </w:r>
      <w:r w:rsidR="00843EF7">
        <w:rPr>
          <w:rFonts w:ascii="Arial Narrow" w:eastAsiaTheme="minorHAnsi" w:hAnsi="Arial Narrow"/>
          <w:sz w:val="26"/>
          <w:szCs w:val="26"/>
        </w:rPr>
        <w:t xml:space="preserve"> and M/s. SIL Mercury Solar Pvt. Ltd. (Power Producer) </w:t>
      </w:r>
      <w:r w:rsidR="00CF0DA4">
        <w:rPr>
          <w:rFonts w:ascii="Arial Narrow" w:eastAsiaTheme="minorHAnsi" w:hAnsi="Arial Narrow"/>
          <w:sz w:val="26"/>
          <w:szCs w:val="26"/>
        </w:rPr>
        <w:t xml:space="preserve">for </w:t>
      </w:r>
      <w:r w:rsidR="00D47DB7">
        <w:rPr>
          <w:rFonts w:ascii="Arial Narrow" w:eastAsiaTheme="minorHAnsi" w:hAnsi="Arial Narrow"/>
          <w:sz w:val="26"/>
          <w:szCs w:val="26"/>
        </w:rPr>
        <w:t xml:space="preserve">Design, Manufacture, Supply, Erection, Testing and Commissioning including Warranty, Operational &amp; maintenance of </w:t>
      </w:r>
      <w:r w:rsidR="0013237B">
        <w:rPr>
          <w:rFonts w:ascii="Arial Narrow" w:eastAsiaTheme="minorHAnsi" w:hAnsi="Arial Narrow"/>
          <w:sz w:val="26"/>
          <w:szCs w:val="26"/>
        </w:rPr>
        <w:t>10</w:t>
      </w:r>
      <w:r w:rsidR="00D47DB7">
        <w:rPr>
          <w:rFonts w:ascii="Arial Narrow" w:eastAsiaTheme="minorHAnsi" w:hAnsi="Arial Narrow"/>
          <w:sz w:val="26"/>
          <w:szCs w:val="26"/>
        </w:rPr>
        <w:t>00 kW</w:t>
      </w:r>
      <w:r w:rsidR="00D47DB7">
        <w:rPr>
          <w:rFonts w:ascii="Arial Narrow" w:eastAsiaTheme="minorHAnsi" w:hAnsi="Arial Narrow"/>
          <w:sz w:val="26"/>
          <w:szCs w:val="26"/>
          <w:vertAlign w:val="subscript"/>
        </w:rPr>
        <w:t xml:space="preserve">p </w:t>
      </w:r>
      <w:r w:rsidR="00D47DB7">
        <w:rPr>
          <w:rFonts w:ascii="Arial Narrow" w:eastAsiaTheme="minorHAnsi" w:hAnsi="Arial Narrow"/>
          <w:sz w:val="26"/>
          <w:szCs w:val="26"/>
        </w:rPr>
        <w:t xml:space="preserve">Grid connected </w:t>
      </w:r>
      <w:r w:rsidR="0013237B">
        <w:rPr>
          <w:rFonts w:ascii="Arial Narrow" w:eastAsiaTheme="minorHAnsi" w:hAnsi="Arial Narrow"/>
          <w:sz w:val="26"/>
          <w:szCs w:val="26"/>
        </w:rPr>
        <w:t>Ground Mounted</w:t>
      </w:r>
      <w:r w:rsidR="00D47DB7">
        <w:rPr>
          <w:rFonts w:ascii="Arial Narrow" w:eastAsiaTheme="minorHAnsi" w:hAnsi="Arial Narrow"/>
          <w:sz w:val="26"/>
          <w:szCs w:val="26"/>
        </w:rPr>
        <w:t xml:space="preserve"> Solar photovoltaic </w:t>
      </w:r>
      <w:r w:rsidR="0013237B">
        <w:rPr>
          <w:rFonts w:ascii="Arial Narrow" w:eastAsiaTheme="minorHAnsi" w:hAnsi="Arial Narrow"/>
          <w:sz w:val="26"/>
          <w:szCs w:val="26"/>
        </w:rPr>
        <w:t>System at</w:t>
      </w:r>
      <w:r w:rsidR="00D47DB7">
        <w:rPr>
          <w:rFonts w:ascii="Arial Narrow" w:eastAsiaTheme="minorHAnsi" w:hAnsi="Arial Narrow"/>
          <w:sz w:val="26"/>
          <w:szCs w:val="26"/>
        </w:rPr>
        <w:t xml:space="preserve"> </w:t>
      </w:r>
      <w:r w:rsidR="0013237B">
        <w:rPr>
          <w:rFonts w:ascii="Arial Narrow" w:eastAsiaTheme="minorHAnsi" w:hAnsi="Arial Narrow"/>
          <w:sz w:val="26"/>
          <w:szCs w:val="26"/>
        </w:rPr>
        <w:t xml:space="preserve">Hindustan Copper Limited-Indian Copper Complex, Moubhandar, Ghatsila, Jharkhand-832 103 dated </w:t>
      </w:r>
      <w:r w:rsidR="00843EF7">
        <w:rPr>
          <w:rFonts w:ascii="Arial Narrow" w:eastAsiaTheme="minorHAnsi" w:hAnsi="Arial Narrow"/>
          <w:sz w:val="26"/>
          <w:szCs w:val="26"/>
        </w:rPr>
        <w:t>03.07.2023</w:t>
      </w:r>
      <w:r w:rsidR="00400449">
        <w:rPr>
          <w:rFonts w:ascii="Arial Narrow" w:eastAsiaTheme="minorHAnsi" w:hAnsi="Arial Narrow"/>
          <w:sz w:val="26"/>
          <w:szCs w:val="26"/>
        </w:rPr>
        <w:t xml:space="preserve"> for the period of 25 years</w:t>
      </w:r>
      <w:r w:rsidR="003F06B1">
        <w:rPr>
          <w:rFonts w:ascii="Arial Narrow" w:eastAsiaTheme="minorHAnsi" w:hAnsi="Arial Narrow"/>
          <w:sz w:val="26"/>
          <w:szCs w:val="26"/>
        </w:rPr>
        <w:t xml:space="preserve"> </w:t>
      </w:r>
      <w:r w:rsidR="0013237B">
        <w:rPr>
          <w:rFonts w:ascii="Arial Narrow" w:eastAsiaTheme="minorHAnsi" w:hAnsi="Arial Narrow"/>
          <w:sz w:val="26"/>
          <w:szCs w:val="26"/>
        </w:rPr>
        <w:t>from the commercial operation date (COD)</w:t>
      </w:r>
      <w:r w:rsidR="00400449">
        <w:rPr>
          <w:rFonts w:ascii="Arial Narrow" w:eastAsiaTheme="minorHAnsi" w:hAnsi="Arial Narrow"/>
          <w:sz w:val="26"/>
          <w:szCs w:val="26"/>
        </w:rPr>
        <w:t>.</w:t>
      </w:r>
    </w:p>
    <w:p w14:paraId="626A099E" w14:textId="6BD2F5AB" w:rsidR="0013237B" w:rsidRDefault="0013237B"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Minutes of Meeting dated 03.07.2023 between HCl, SIL Mercury Solar and EEGPL.</w:t>
      </w:r>
    </w:p>
    <w:p w14:paraId="2B5C9D35" w14:textId="13E24B1B" w:rsidR="006A1A5C" w:rsidRDefault="0013237B"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 xml:space="preserve">Agreement </w:t>
      </w:r>
      <w:r w:rsidR="006A1A5C">
        <w:rPr>
          <w:rFonts w:ascii="Arial Narrow" w:eastAsiaTheme="minorHAnsi" w:hAnsi="Arial Narrow"/>
          <w:sz w:val="26"/>
          <w:szCs w:val="26"/>
        </w:rPr>
        <w:t xml:space="preserve">dated 30.06.2023 </w:t>
      </w:r>
      <w:r>
        <w:rPr>
          <w:rFonts w:ascii="Arial Narrow" w:eastAsiaTheme="minorHAnsi" w:hAnsi="Arial Narrow"/>
          <w:sz w:val="26"/>
          <w:szCs w:val="26"/>
        </w:rPr>
        <w:t xml:space="preserve">made between M/s. Eurja Energy Generation Pvt. Ltd. </w:t>
      </w:r>
      <w:r w:rsidR="006A1A5C">
        <w:rPr>
          <w:rFonts w:ascii="Arial Narrow" w:eastAsiaTheme="minorHAnsi" w:hAnsi="Arial Narrow"/>
          <w:sz w:val="26"/>
          <w:szCs w:val="26"/>
        </w:rPr>
        <w:t>and M/s. SIL Mercury Solar Pvt. Ltd. for the transfer of PPA.</w:t>
      </w:r>
    </w:p>
    <w:p w14:paraId="6636C0F7" w14:textId="6DBDD69C" w:rsidR="0013237B" w:rsidRDefault="006A1A5C"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Novation Agreement dated 03.07.2023 made between Hindustan Copper Limited-Indian Copper Complex (“Power Purchaser”) and M/s. SIL Mercury Solar Pvt. Ltd. (“Transferor”) and M/s. Eurja Energy Generation Pvt. Ltd. (“Transferee”)</w:t>
      </w:r>
      <w:r w:rsidR="0050335E">
        <w:rPr>
          <w:rFonts w:ascii="Arial Narrow" w:eastAsiaTheme="minorHAnsi" w:hAnsi="Arial Narrow"/>
          <w:sz w:val="26"/>
          <w:szCs w:val="26"/>
        </w:rPr>
        <w:t>.</w:t>
      </w:r>
    </w:p>
    <w:p w14:paraId="34F6BA06" w14:textId="530612A1" w:rsidR="0050335E" w:rsidRDefault="0050335E"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 xml:space="preserve">Over all Single Line Diagram </w:t>
      </w:r>
      <w:r w:rsidR="00534470">
        <w:rPr>
          <w:rFonts w:ascii="Arial Narrow" w:eastAsiaTheme="minorHAnsi" w:hAnsi="Arial Narrow"/>
          <w:sz w:val="26"/>
          <w:szCs w:val="26"/>
        </w:rPr>
        <w:t>dated 29.03.2024.</w:t>
      </w:r>
    </w:p>
    <w:p w14:paraId="1069FCE5" w14:textId="0E985C08" w:rsidR="00534470" w:rsidRDefault="00534470"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String Layout for DC Cables dated 07.06.2024.</w:t>
      </w:r>
    </w:p>
    <w:p w14:paraId="32E3C99F" w14:textId="77777777" w:rsidR="00F252C2" w:rsidRDefault="00534470" w:rsidP="00F252C2">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SBI General Bharat Sookshma Udyam Suraksha Policy valid till 17.05.2025 issued by SBI General Insurance Company.</w:t>
      </w:r>
    </w:p>
    <w:p w14:paraId="364D5F4F" w14:textId="77777777" w:rsidR="00F252C2" w:rsidRPr="00F252C2" w:rsidRDefault="00F252C2" w:rsidP="00F252C2">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sidRPr="00F252C2">
        <w:rPr>
          <w:rFonts w:ascii="Arial Narrow" w:hAnsi="Arial Narrow"/>
          <w:sz w:val="26"/>
          <w:szCs w:val="26"/>
        </w:rPr>
        <w:lastRenderedPageBreak/>
        <w:t>Overall Plot Plan approved by Electrical Inspector, Energy Department, Jharkhand Electrical Inspectorate, Ranchi vide Certificate No. MAC23112412172 dated 24.11.2023.</w:t>
      </w:r>
    </w:p>
    <w:p w14:paraId="29FAC9EA" w14:textId="71C8901B" w:rsidR="00F252C2" w:rsidRPr="00F252C2" w:rsidRDefault="00F252C2" w:rsidP="00F252C2">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sidRPr="00F252C2">
        <w:rPr>
          <w:rFonts w:ascii="Arial Narrow" w:hAnsi="Arial Narrow"/>
          <w:sz w:val="26"/>
          <w:szCs w:val="26"/>
        </w:rPr>
        <w:t>Permission to energize the Solar Power Plant of Capacity 1000 KW</w:t>
      </w:r>
      <w:r w:rsidRPr="00F252C2">
        <w:rPr>
          <w:rFonts w:ascii="Arial Narrow" w:hAnsi="Arial Narrow"/>
          <w:sz w:val="26"/>
          <w:szCs w:val="26"/>
          <w:vertAlign w:val="subscript"/>
        </w:rPr>
        <w:t xml:space="preserve">p </w:t>
      </w:r>
      <w:r w:rsidRPr="00F252C2">
        <w:rPr>
          <w:rFonts w:ascii="Arial Narrow" w:hAnsi="Arial Narrow"/>
          <w:sz w:val="26"/>
          <w:szCs w:val="26"/>
        </w:rPr>
        <w:t>granted by Senior Electrical Inspector, Energy Department, Jharkhand Electrical Inspectorate, Ranchi vide Certificate No. INS2406058995 dated 04.06.2024.</w:t>
      </w:r>
    </w:p>
    <w:p w14:paraId="47F9A4AE" w14:textId="618C9381" w:rsidR="00F252C2" w:rsidRDefault="002D0950"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1</w:t>
      </w:r>
      <w:r w:rsidRPr="002D0950">
        <w:rPr>
          <w:rFonts w:ascii="Arial Narrow" w:eastAsiaTheme="minorHAnsi" w:hAnsi="Arial Narrow"/>
          <w:sz w:val="26"/>
          <w:szCs w:val="26"/>
          <w:vertAlign w:val="superscript"/>
        </w:rPr>
        <w:t>st</w:t>
      </w:r>
      <w:r>
        <w:rPr>
          <w:rFonts w:ascii="Arial Narrow" w:eastAsiaTheme="minorHAnsi" w:hAnsi="Arial Narrow"/>
          <w:sz w:val="26"/>
          <w:szCs w:val="26"/>
        </w:rPr>
        <w:t xml:space="preserve"> Sale Invoice </w:t>
      </w:r>
      <w:r w:rsidR="00B34230">
        <w:rPr>
          <w:rFonts w:ascii="Arial Narrow" w:eastAsiaTheme="minorHAnsi" w:hAnsi="Arial Narrow"/>
          <w:sz w:val="26"/>
          <w:szCs w:val="26"/>
        </w:rPr>
        <w:t>billed to Hindustan Copper Ltd. (HCL) India Copper Complex (ICC) vide Invoice No. EG/TI/24-23/095 dated 02.07.2024.</w:t>
      </w:r>
    </w:p>
    <w:p w14:paraId="4D757F51" w14:textId="5A91CCBA" w:rsidR="00B34230" w:rsidRDefault="00AB20AF" w:rsidP="00D47DB7">
      <w:pPr>
        <w:pStyle w:val="ListParagraph"/>
        <w:widowControl w:val="0"/>
        <w:numPr>
          <w:ilvl w:val="0"/>
          <w:numId w:val="2"/>
        </w:numPr>
        <w:autoSpaceDE w:val="0"/>
        <w:autoSpaceDN w:val="0"/>
        <w:adjustRightInd w:val="0"/>
        <w:spacing w:line="360" w:lineRule="auto"/>
        <w:ind w:left="426" w:right="27" w:hanging="426"/>
        <w:jc w:val="both"/>
        <w:rPr>
          <w:rFonts w:ascii="Arial Narrow" w:eastAsiaTheme="minorHAnsi" w:hAnsi="Arial Narrow"/>
          <w:sz w:val="26"/>
          <w:szCs w:val="26"/>
        </w:rPr>
      </w:pPr>
      <w:r>
        <w:rPr>
          <w:rFonts w:ascii="Arial Narrow" w:eastAsiaTheme="minorHAnsi" w:hAnsi="Arial Narrow"/>
          <w:sz w:val="26"/>
          <w:szCs w:val="26"/>
        </w:rPr>
        <w:t>Performance Report prepared by EEGPL dated 05.06.2024.</w:t>
      </w:r>
    </w:p>
    <w:bookmarkEnd w:id="2"/>
    <w:p w14:paraId="46519594" w14:textId="77777777" w:rsidR="00534470" w:rsidRDefault="00534470" w:rsidP="0091640D">
      <w:pPr>
        <w:pStyle w:val="ListParagraph"/>
        <w:ind w:left="450"/>
        <w:jc w:val="both"/>
        <w:rPr>
          <w:rFonts w:ascii="Arial Narrow" w:hAnsi="Arial Narrow" w:cs="Microsoft Sans Serif"/>
          <w:sz w:val="26"/>
          <w:szCs w:val="26"/>
        </w:rPr>
      </w:pPr>
    </w:p>
    <w:p w14:paraId="47582413" w14:textId="77777777" w:rsidR="00534470" w:rsidRDefault="00534470" w:rsidP="0091640D">
      <w:pPr>
        <w:pStyle w:val="ListParagraph"/>
        <w:ind w:left="450"/>
        <w:jc w:val="both"/>
        <w:rPr>
          <w:rFonts w:ascii="Arial Narrow" w:hAnsi="Arial Narrow" w:cs="Microsoft Sans Serif"/>
          <w:sz w:val="26"/>
          <w:szCs w:val="26"/>
        </w:rPr>
      </w:pPr>
    </w:p>
    <w:p w14:paraId="35C6A792" w14:textId="77777777" w:rsidR="00534470" w:rsidRPr="00841983" w:rsidRDefault="00534470" w:rsidP="0091640D">
      <w:pPr>
        <w:pStyle w:val="ListParagraph"/>
        <w:ind w:left="450"/>
        <w:jc w:val="both"/>
        <w:rPr>
          <w:rFonts w:ascii="Arial Narrow" w:hAnsi="Arial Narrow" w:cs="Microsoft Sans Serif"/>
          <w:sz w:val="26"/>
          <w:szCs w:val="26"/>
        </w:rPr>
      </w:pPr>
    </w:p>
    <w:p w14:paraId="7F98480F" w14:textId="0C36F6B6" w:rsidR="00841983" w:rsidRPr="00841983" w:rsidRDefault="00DE1002"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2.5 </w:t>
      </w:r>
      <w:r w:rsidR="00841983" w:rsidRPr="00841983">
        <w:rPr>
          <w:rFonts w:ascii="Arial Narrow" w:hAnsi="Arial Narrow"/>
          <w:color w:val="6B4D2F"/>
          <w:lang w:val="en-US" w:bidi="bn-IN"/>
        </w:rPr>
        <w:t xml:space="preserve">METHODOLOGY ADOPTED </w:t>
      </w:r>
    </w:p>
    <w:p w14:paraId="0577B237" w14:textId="765D2E10"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 xml:space="preserve">LIE visit to the </w:t>
      </w:r>
      <w:r w:rsidRPr="00841983">
        <w:rPr>
          <w:rFonts w:ascii="Arial Narrow" w:hAnsi="Arial Narrow" w:cs="Microsoft Sans Serif"/>
          <w:color w:val="000000" w:themeColor="text1"/>
          <w:sz w:val="26"/>
          <w:szCs w:val="26"/>
        </w:rPr>
        <w:t xml:space="preserve">project site of </w:t>
      </w:r>
      <w:r w:rsidR="00534470">
        <w:rPr>
          <w:rFonts w:ascii="Arial Narrow" w:hAnsi="Arial Narrow"/>
          <w:sz w:val="26"/>
          <w:szCs w:val="26"/>
        </w:rPr>
        <w:t xml:space="preserve">Grid Connected Ground Mounted </w:t>
      </w:r>
      <w:r w:rsidR="00534470" w:rsidRPr="003E6FDE">
        <w:rPr>
          <w:rFonts w:ascii="Arial Narrow" w:hAnsi="Arial Narrow"/>
          <w:sz w:val="26"/>
          <w:szCs w:val="26"/>
        </w:rPr>
        <w:t xml:space="preserve">Solar PV </w:t>
      </w:r>
      <w:r w:rsidR="00534470">
        <w:rPr>
          <w:rFonts w:ascii="Arial Narrow" w:hAnsi="Arial Narrow"/>
          <w:sz w:val="26"/>
          <w:szCs w:val="26"/>
        </w:rPr>
        <w:t xml:space="preserve">Power Plant in </w:t>
      </w:r>
      <w:r w:rsidR="00534470" w:rsidRPr="003E6FDE">
        <w:rPr>
          <w:rFonts w:ascii="Arial Narrow" w:hAnsi="Arial Narrow"/>
          <w:sz w:val="26"/>
          <w:szCs w:val="26"/>
        </w:rPr>
        <w:t xml:space="preserve">RESCO </w:t>
      </w:r>
      <w:r w:rsidR="00534470">
        <w:rPr>
          <w:rFonts w:ascii="Arial Narrow" w:hAnsi="Arial Narrow"/>
          <w:sz w:val="26"/>
          <w:szCs w:val="26"/>
        </w:rPr>
        <w:t>Mode for 25 Years for Government premises</w:t>
      </w:r>
      <w:r w:rsidR="00BB3B4D" w:rsidRPr="00841983">
        <w:rPr>
          <w:rFonts w:ascii="Arial Narrow" w:hAnsi="Arial Narrow"/>
          <w:sz w:val="26"/>
          <w:szCs w:val="26"/>
        </w:rPr>
        <w:t xml:space="preserve"> by </w:t>
      </w:r>
      <w:r w:rsidR="00534470">
        <w:rPr>
          <w:rFonts w:ascii="Arial Narrow" w:hAnsi="Arial Narrow"/>
          <w:sz w:val="26"/>
          <w:szCs w:val="26"/>
        </w:rPr>
        <w:t>EEGPL</w:t>
      </w:r>
      <w:r w:rsidRPr="00841983">
        <w:rPr>
          <w:rFonts w:ascii="Arial Narrow" w:hAnsi="Arial Narrow" w:cs="Microsoft Sans Serif"/>
          <w:color w:val="000000" w:themeColor="text1"/>
          <w:sz w:val="26"/>
          <w:szCs w:val="26"/>
        </w:rPr>
        <w:t xml:space="preserve"> </w:t>
      </w:r>
      <w:r w:rsidRPr="00841983">
        <w:rPr>
          <w:rFonts w:ascii="Arial Narrow" w:hAnsi="Arial Narrow" w:cs="Microsoft Sans Serif"/>
          <w:sz w:val="26"/>
          <w:szCs w:val="26"/>
        </w:rPr>
        <w:t>to inspect the project work undertaken/completed by borrower.</w:t>
      </w:r>
    </w:p>
    <w:p w14:paraId="5BFCA891"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Perusal of documents and information provided by the Company.</w:t>
      </w:r>
    </w:p>
    <w:p w14:paraId="06DBB28C" w14:textId="5FF426D8"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Physical verification of the project site.</w:t>
      </w:r>
    </w:p>
    <w:p w14:paraId="355D5F9B"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Explanations and information given by the following executives of the Company,</w:t>
      </w:r>
    </w:p>
    <w:p w14:paraId="5A29805E" w14:textId="1BDE9D4E" w:rsidR="00841983" w:rsidRPr="00841983" w:rsidRDefault="00841983" w:rsidP="00AE70FE">
      <w:pPr>
        <w:pStyle w:val="ListParagraph"/>
        <w:numPr>
          <w:ilvl w:val="0"/>
          <w:numId w:val="6"/>
        </w:numPr>
        <w:spacing w:line="360" w:lineRule="auto"/>
        <w:ind w:left="900"/>
        <w:contextualSpacing/>
        <w:jc w:val="both"/>
        <w:rPr>
          <w:rFonts w:ascii="Arial Narrow" w:hAnsi="Arial Narrow"/>
          <w:sz w:val="26"/>
          <w:szCs w:val="26"/>
        </w:rPr>
      </w:pPr>
      <w:r w:rsidRPr="00841983">
        <w:rPr>
          <w:rFonts w:ascii="Arial Narrow" w:hAnsi="Arial Narrow"/>
          <w:sz w:val="26"/>
          <w:szCs w:val="26"/>
        </w:rPr>
        <w:t xml:space="preserve">Mr. </w:t>
      </w:r>
      <w:r w:rsidR="00BB3B4D">
        <w:rPr>
          <w:rFonts w:ascii="Arial Narrow" w:hAnsi="Arial Narrow"/>
          <w:sz w:val="26"/>
          <w:szCs w:val="26"/>
        </w:rPr>
        <w:t>Prashant Tiwari</w:t>
      </w:r>
      <w:r w:rsidRPr="00841983">
        <w:rPr>
          <w:rFonts w:ascii="Arial Narrow" w:hAnsi="Arial Narrow"/>
          <w:sz w:val="26"/>
          <w:szCs w:val="26"/>
        </w:rPr>
        <w:t xml:space="preserve">, Director, </w:t>
      </w:r>
      <w:r w:rsidR="00534470">
        <w:rPr>
          <w:rFonts w:ascii="Arial Narrow" w:hAnsi="Arial Narrow" w:cs="Microsoft Sans Serif"/>
          <w:bCs/>
          <w:color w:val="000000" w:themeColor="text1"/>
          <w:sz w:val="26"/>
          <w:szCs w:val="26"/>
        </w:rPr>
        <w:t>EEGPL</w:t>
      </w:r>
      <w:r w:rsidRPr="00841983">
        <w:rPr>
          <w:rFonts w:ascii="Arial Narrow" w:hAnsi="Arial Narrow" w:cs="Microsoft Sans Serif"/>
          <w:bCs/>
          <w:color w:val="000000" w:themeColor="text1"/>
          <w:sz w:val="26"/>
          <w:szCs w:val="26"/>
        </w:rPr>
        <w:t>.</w:t>
      </w:r>
      <w:r w:rsidRPr="00841983">
        <w:rPr>
          <w:rFonts w:ascii="Arial Narrow" w:hAnsi="Arial Narrow"/>
          <w:sz w:val="26"/>
          <w:szCs w:val="26"/>
        </w:rPr>
        <w:t xml:space="preserve"> </w:t>
      </w:r>
    </w:p>
    <w:p w14:paraId="64CF88F2"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Examinations of documents provided by the Company.</w:t>
      </w:r>
    </w:p>
    <w:p w14:paraId="08C5A1B4"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Selective photographs of the project site are enclosed.</w:t>
      </w:r>
    </w:p>
    <w:p w14:paraId="494157A0" w14:textId="7928459E"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 xml:space="preserve">Finalization of </w:t>
      </w:r>
      <w:r w:rsidR="0029127D">
        <w:rPr>
          <w:rFonts w:ascii="Arial Narrow" w:hAnsi="Arial Narrow" w:cs="Tahoma"/>
          <w:sz w:val="26"/>
          <w:szCs w:val="26"/>
        </w:rPr>
        <w:t>LIE Report</w:t>
      </w:r>
      <w:r w:rsidRPr="00841983">
        <w:rPr>
          <w:rFonts w:ascii="Arial Narrow" w:hAnsi="Arial Narrow" w:cs="Tahoma"/>
          <w:sz w:val="26"/>
          <w:szCs w:val="26"/>
        </w:rPr>
        <w:t>.</w:t>
      </w:r>
    </w:p>
    <w:p w14:paraId="5ADB85D4" w14:textId="1903C785" w:rsidR="00841983" w:rsidRDefault="00841983" w:rsidP="005C3C7A">
      <w:pPr>
        <w:widowControl w:val="0"/>
        <w:autoSpaceDE w:val="0"/>
        <w:autoSpaceDN w:val="0"/>
        <w:adjustRightInd w:val="0"/>
        <w:spacing w:after="0" w:line="360" w:lineRule="auto"/>
        <w:ind w:right="27"/>
        <w:jc w:val="both"/>
        <w:rPr>
          <w:rFonts w:ascii="Arial Narrow" w:hAnsi="Arial Narrow"/>
          <w:sz w:val="26"/>
          <w:szCs w:val="26"/>
        </w:rPr>
      </w:pPr>
    </w:p>
    <w:p w14:paraId="4109FC61" w14:textId="1B7F2B6A" w:rsidR="0029127D" w:rsidRDefault="0029127D" w:rsidP="005C3C7A">
      <w:pPr>
        <w:widowControl w:val="0"/>
        <w:autoSpaceDE w:val="0"/>
        <w:autoSpaceDN w:val="0"/>
        <w:adjustRightInd w:val="0"/>
        <w:spacing w:after="0" w:line="360" w:lineRule="auto"/>
        <w:ind w:right="27"/>
        <w:jc w:val="both"/>
        <w:rPr>
          <w:rFonts w:ascii="Arial Narrow" w:hAnsi="Arial Narrow"/>
          <w:sz w:val="26"/>
          <w:szCs w:val="26"/>
        </w:rPr>
      </w:pPr>
    </w:p>
    <w:p w14:paraId="7049BAC9"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3A67194E"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3665B895"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441B06C3"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1C5A0090"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41B0639B"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7D52B01C"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3E1BA036"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150BB5CB" w14:textId="77777777" w:rsidR="00534470" w:rsidRDefault="00534470" w:rsidP="005C3C7A">
      <w:pPr>
        <w:widowControl w:val="0"/>
        <w:autoSpaceDE w:val="0"/>
        <w:autoSpaceDN w:val="0"/>
        <w:adjustRightInd w:val="0"/>
        <w:spacing w:after="0" w:line="360" w:lineRule="auto"/>
        <w:ind w:right="27"/>
        <w:jc w:val="both"/>
        <w:rPr>
          <w:rFonts w:ascii="Arial Narrow" w:hAnsi="Arial Narrow"/>
          <w:sz w:val="26"/>
          <w:szCs w:val="26"/>
        </w:rPr>
      </w:pPr>
    </w:p>
    <w:p w14:paraId="3D623547" w14:textId="22F75990" w:rsidR="00F67D9D" w:rsidRPr="00F67D9D" w:rsidRDefault="0029127D"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ABOUT COMPANY &amp; THE PROJECT</w:t>
      </w:r>
    </w:p>
    <w:p w14:paraId="7BA2CCA4" w14:textId="2C2669A0" w:rsidR="00F67D9D" w:rsidRDefault="00F67D9D" w:rsidP="00F67D9D">
      <w:pPr>
        <w:pStyle w:val="Heading4"/>
        <w:keepNext w:val="0"/>
        <w:numPr>
          <w:ilvl w:val="3"/>
          <w:numId w:val="0"/>
        </w:numPr>
        <w:spacing w:after="160" w:line="259" w:lineRule="auto"/>
        <w:ind w:left="1350" w:hanging="1350"/>
        <w:contextualSpacing/>
        <w:rPr>
          <w:rFonts w:ascii="Arial Narrow" w:hAnsi="Arial Narrow"/>
          <w:color w:val="6B4D2F"/>
          <w:lang w:bidi="bn-IN"/>
        </w:rPr>
      </w:pPr>
      <w:r w:rsidRPr="00F67D9D">
        <w:rPr>
          <w:rFonts w:ascii="Arial Narrow" w:hAnsi="Arial Narrow"/>
          <w:noProof/>
          <w:color w:val="6B4D2F"/>
          <w:lang w:val="en-IN" w:eastAsia="en-IN"/>
        </w:rPr>
        <mc:AlternateContent>
          <mc:Choice Requires="wps">
            <w:drawing>
              <wp:anchor distT="0" distB="0" distL="114300" distR="114300" simplePos="0" relativeHeight="251948032" behindDoc="0" locked="0" layoutInCell="1" allowOverlap="1" wp14:anchorId="67730691" wp14:editId="615DF43D">
                <wp:simplePos x="0" y="0"/>
                <wp:positionH relativeFrom="margin">
                  <wp:align>right</wp:align>
                </wp:positionH>
                <wp:positionV relativeFrom="paragraph">
                  <wp:posOffset>71755</wp:posOffset>
                </wp:positionV>
                <wp:extent cx="5724525" cy="9525"/>
                <wp:effectExtent l="0" t="0" r="28575" b="28575"/>
                <wp:wrapNone/>
                <wp:docPr id="155" name="Straight Connector 15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27010B" id="Straight Connector 155" o:spid="_x0000_s1026" style="position:absolute;flip:y;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5.65pt" to="850.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" strokecolor="#d9177d" strokeweight="1.5pt">
                <v:stroke joinstyle="miter"/>
                <w10:wrap anchorx="margin"/>
              </v:line>
            </w:pict>
          </mc:Fallback>
        </mc:AlternateContent>
      </w:r>
      <w:r w:rsidR="0029127D">
        <w:rPr>
          <w:rFonts w:ascii="Arial Narrow" w:hAnsi="Arial Narrow"/>
          <w:color w:val="6B4D2F"/>
          <w:lang w:val="en-IN" w:bidi="bn-IN"/>
        </w:rPr>
        <w:t>3</w:t>
      </w:r>
      <w:r w:rsidRPr="00F67D9D">
        <w:rPr>
          <w:rFonts w:ascii="Arial Narrow" w:hAnsi="Arial Narrow"/>
          <w:color w:val="6B4D2F"/>
          <w:lang w:bidi="bn-IN"/>
        </w:rPr>
        <w:t xml:space="preserve">.1. </w:t>
      </w:r>
      <w:r w:rsidR="0029127D">
        <w:rPr>
          <w:rFonts w:ascii="Arial Narrow" w:hAnsi="Arial Narrow"/>
          <w:color w:val="6B4D2F"/>
          <w:lang w:val="en-IN" w:bidi="bn-IN"/>
        </w:rPr>
        <w:t xml:space="preserve">ABOUT </w:t>
      </w:r>
      <w:r w:rsidR="00B92F46">
        <w:rPr>
          <w:rFonts w:ascii="Arial Narrow" w:hAnsi="Arial Narrow"/>
          <w:color w:val="6B4D2F"/>
          <w:lang w:val="en-IN" w:bidi="bn-IN"/>
        </w:rPr>
        <w:t>COMPANY</w:t>
      </w:r>
      <w:r w:rsidRPr="00F67D9D">
        <w:rPr>
          <w:rFonts w:ascii="Arial Narrow" w:hAnsi="Arial Narrow"/>
          <w:color w:val="6B4D2F"/>
          <w:lang w:bidi="bn-IN"/>
        </w:rPr>
        <w:t>: -</w:t>
      </w:r>
    </w:p>
    <w:p w14:paraId="39947786" w14:textId="47CDE23C" w:rsidR="00103C2D" w:rsidRDefault="00103C2D" w:rsidP="00B92F46">
      <w:pPr>
        <w:spacing w:after="0" w:line="360" w:lineRule="auto"/>
        <w:jc w:val="both"/>
        <w:rPr>
          <w:rFonts w:ascii="Arial Narrow" w:hAnsi="Arial Narrow"/>
          <w:sz w:val="26"/>
          <w:szCs w:val="26"/>
        </w:rPr>
      </w:pPr>
      <w:r w:rsidRPr="00103C2D">
        <w:rPr>
          <w:rFonts w:ascii="Arial Narrow" w:hAnsi="Arial Narrow"/>
          <w:b/>
          <w:bCs/>
          <w:sz w:val="26"/>
          <w:szCs w:val="26"/>
        </w:rPr>
        <w:t>M/s. Eurja Energy Generation Private Limited</w:t>
      </w:r>
      <w:r>
        <w:rPr>
          <w:rFonts w:ascii="Arial Narrow" w:hAnsi="Arial Narrow"/>
          <w:b/>
          <w:bCs/>
          <w:sz w:val="26"/>
          <w:szCs w:val="26"/>
        </w:rPr>
        <w:t xml:space="preserve"> (“EEGPL”)</w:t>
      </w:r>
      <w:r w:rsidRPr="00103C2D">
        <w:rPr>
          <w:rFonts w:ascii="Arial Narrow" w:hAnsi="Arial Narrow"/>
          <w:sz w:val="26"/>
          <w:szCs w:val="26"/>
        </w:rPr>
        <w:t xml:space="preserve"> is a Private</w:t>
      </w:r>
      <w:r>
        <w:rPr>
          <w:rFonts w:ascii="Arial Narrow" w:hAnsi="Arial Narrow"/>
          <w:sz w:val="26"/>
          <w:szCs w:val="26"/>
        </w:rPr>
        <w:t xml:space="preserve"> Limited Company</w:t>
      </w:r>
      <w:r w:rsidRPr="00103C2D">
        <w:rPr>
          <w:rFonts w:ascii="Arial Narrow" w:hAnsi="Arial Narrow"/>
          <w:sz w:val="26"/>
          <w:szCs w:val="26"/>
        </w:rPr>
        <w:t xml:space="preserve"> incorporated on 16</w:t>
      </w:r>
      <w:r w:rsidRPr="00103C2D">
        <w:rPr>
          <w:rFonts w:ascii="Arial Narrow" w:hAnsi="Arial Narrow"/>
          <w:sz w:val="26"/>
          <w:szCs w:val="26"/>
          <w:vertAlign w:val="superscript"/>
        </w:rPr>
        <w:t>th</w:t>
      </w:r>
      <w:r>
        <w:rPr>
          <w:rFonts w:ascii="Arial Narrow" w:hAnsi="Arial Narrow"/>
          <w:sz w:val="26"/>
          <w:szCs w:val="26"/>
        </w:rPr>
        <w:t xml:space="preserve"> </w:t>
      </w:r>
      <w:r w:rsidRPr="00103C2D">
        <w:rPr>
          <w:rFonts w:ascii="Arial Narrow" w:hAnsi="Arial Narrow"/>
          <w:sz w:val="26"/>
          <w:szCs w:val="26"/>
        </w:rPr>
        <w:t xml:space="preserve">February 2021. It is classified as non-Govt. </w:t>
      </w:r>
      <w:r>
        <w:rPr>
          <w:rFonts w:ascii="Arial Narrow" w:hAnsi="Arial Narrow"/>
          <w:sz w:val="26"/>
          <w:szCs w:val="26"/>
        </w:rPr>
        <w:t>C</w:t>
      </w:r>
      <w:r w:rsidRPr="00103C2D">
        <w:rPr>
          <w:rFonts w:ascii="Arial Narrow" w:hAnsi="Arial Narrow"/>
          <w:sz w:val="26"/>
          <w:szCs w:val="26"/>
        </w:rPr>
        <w:t xml:space="preserve">ompany and is registered at Registrar of Companies, Mumbai. Its authorized share capital is Rs. 1,000,000 and its paid-up capital is Rs. 18,240. Directors of Eurja Energy Generation Private Limited are </w:t>
      </w:r>
      <w:r w:rsidR="00B92F46">
        <w:rPr>
          <w:rFonts w:ascii="Arial Narrow" w:hAnsi="Arial Narrow"/>
          <w:sz w:val="26"/>
          <w:szCs w:val="26"/>
        </w:rPr>
        <w:t xml:space="preserve">Mr. </w:t>
      </w:r>
      <w:r w:rsidRPr="00103C2D">
        <w:rPr>
          <w:rFonts w:ascii="Arial Narrow" w:hAnsi="Arial Narrow"/>
          <w:sz w:val="26"/>
          <w:szCs w:val="26"/>
        </w:rPr>
        <w:t xml:space="preserve">Sharad Kumar and </w:t>
      </w:r>
      <w:r w:rsidR="00B92F46">
        <w:rPr>
          <w:rFonts w:ascii="Arial Narrow" w:hAnsi="Arial Narrow"/>
          <w:sz w:val="26"/>
          <w:szCs w:val="26"/>
        </w:rPr>
        <w:t xml:space="preserve">Mr. </w:t>
      </w:r>
      <w:r w:rsidRPr="00103C2D">
        <w:rPr>
          <w:rFonts w:ascii="Arial Narrow" w:hAnsi="Arial Narrow"/>
          <w:sz w:val="26"/>
          <w:szCs w:val="26"/>
        </w:rPr>
        <w:t>Prashant Kumar Tiwari.</w:t>
      </w:r>
    </w:p>
    <w:p w14:paraId="070FDE26" w14:textId="77777777" w:rsidR="00103C2D" w:rsidRDefault="00103C2D" w:rsidP="0091640D">
      <w:pPr>
        <w:spacing w:after="0" w:line="240" w:lineRule="auto"/>
        <w:jc w:val="both"/>
        <w:rPr>
          <w:rFonts w:ascii="Arial Narrow" w:hAnsi="Arial Narrow"/>
          <w:sz w:val="26"/>
          <w:szCs w:val="26"/>
        </w:rPr>
      </w:pPr>
    </w:p>
    <w:p w14:paraId="6A19C63E" w14:textId="687CFBCB" w:rsidR="00103C2D" w:rsidRDefault="00103C2D" w:rsidP="00B92F46">
      <w:pPr>
        <w:spacing w:after="0" w:line="360" w:lineRule="auto"/>
        <w:jc w:val="both"/>
        <w:rPr>
          <w:rFonts w:ascii="Arial Narrow" w:hAnsi="Arial Narrow"/>
          <w:sz w:val="26"/>
          <w:szCs w:val="26"/>
        </w:rPr>
      </w:pPr>
      <w:r w:rsidRPr="00103C2D">
        <w:rPr>
          <w:rFonts w:ascii="Arial Narrow" w:hAnsi="Arial Narrow"/>
          <w:sz w:val="26"/>
          <w:szCs w:val="26"/>
        </w:rPr>
        <w:t>Eurja Energy Generation Private Limited's Corporate Identification Number is (CIN) U40106MH2021PTC355294 and its registration number is 355294.</w:t>
      </w:r>
      <w:r>
        <w:rPr>
          <w:rFonts w:ascii="Arial Narrow" w:hAnsi="Arial Narrow"/>
          <w:sz w:val="26"/>
          <w:szCs w:val="26"/>
        </w:rPr>
        <w:t xml:space="preserve"> </w:t>
      </w:r>
      <w:r w:rsidRPr="00103C2D">
        <w:rPr>
          <w:rFonts w:ascii="Arial Narrow" w:hAnsi="Arial Narrow"/>
          <w:sz w:val="26"/>
          <w:szCs w:val="26"/>
        </w:rPr>
        <w:t>Its registered address is 611, G1-G2, Gold Crest Business Park, L.B.S. Road, Ghatkopar (W) Mumbai</w:t>
      </w:r>
      <w:r>
        <w:rPr>
          <w:rFonts w:ascii="Arial Narrow" w:hAnsi="Arial Narrow"/>
          <w:sz w:val="26"/>
          <w:szCs w:val="26"/>
        </w:rPr>
        <w:t xml:space="preserve">- </w:t>
      </w:r>
      <w:r w:rsidRPr="00103C2D">
        <w:rPr>
          <w:rFonts w:ascii="Arial Narrow" w:hAnsi="Arial Narrow"/>
          <w:sz w:val="26"/>
          <w:szCs w:val="26"/>
        </w:rPr>
        <w:t>400</w:t>
      </w:r>
      <w:r>
        <w:rPr>
          <w:rFonts w:ascii="Arial Narrow" w:hAnsi="Arial Narrow"/>
          <w:sz w:val="26"/>
          <w:szCs w:val="26"/>
        </w:rPr>
        <w:t xml:space="preserve"> </w:t>
      </w:r>
      <w:r w:rsidRPr="00103C2D">
        <w:rPr>
          <w:rFonts w:ascii="Arial Narrow" w:hAnsi="Arial Narrow"/>
          <w:sz w:val="26"/>
          <w:szCs w:val="26"/>
        </w:rPr>
        <w:t>086.</w:t>
      </w:r>
    </w:p>
    <w:p w14:paraId="6F3FAAA9" w14:textId="78830077" w:rsidR="00B92F46" w:rsidRDefault="00B92F46" w:rsidP="0091640D">
      <w:pPr>
        <w:spacing w:after="0" w:line="240" w:lineRule="auto"/>
        <w:jc w:val="both"/>
        <w:rPr>
          <w:rFonts w:ascii="Arial Narrow" w:hAnsi="Arial Narrow"/>
          <w:sz w:val="26"/>
          <w:szCs w:val="26"/>
        </w:rPr>
      </w:pPr>
    </w:p>
    <w:p w14:paraId="54B5C4CC" w14:textId="7F565D3B" w:rsidR="00B92F46" w:rsidRDefault="00B92F46" w:rsidP="00B92F46">
      <w:pPr>
        <w:spacing w:after="0" w:line="360" w:lineRule="auto"/>
        <w:jc w:val="both"/>
        <w:rPr>
          <w:rFonts w:ascii="Arial Narrow" w:hAnsi="Arial Narrow"/>
          <w:sz w:val="26"/>
          <w:szCs w:val="26"/>
        </w:rPr>
      </w:pPr>
      <w:r w:rsidRPr="00B92F46">
        <w:rPr>
          <w:rFonts w:ascii="Arial Narrow" w:hAnsi="Arial Narrow"/>
          <w:b/>
          <w:bCs/>
          <w:sz w:val="26"/>
          <w:szCs w:val="26"/>
        </w:rPr>
        <w:t>M/s. Eurja Infrastructure (“EI”)</w:t>
      </w:r>
      <w:r w:rsidRPr="00B92F46">
        <w:rPr>
          <w:rFonts w:ascii="Arial Narrow" w:hAnsi="Arial Narrow"/>
          <w:sz w:val="26"/>
          <w:szCs w:val="26"/>
        </w:rPr>
        <w:t xml:space="preserve"> is a </w:t>
      </w:r>
      <w:r>
        <w:rPr>
          <w:rFonts w:ascii="Arial Narrow" w:hAnsi="Arial Narrow"/>
          <w:sz w:val="26"/>
          <w:szCs w:val="26"/>
        </w:rPr>
        <w:t xml:space="preserve">partnership </w:t>
      </w:r>
      <w:r w:rsidRPr="00B92F46">
        <w:rPr>
          <w:rFonts w:ascii="Arial Narrow" w:hAnsi="Arial Narrow"/>
          <w:sz w:val="26"/>
          <w:szCs w:val="26"/>
        </w:rPr>
        <w:t>company based in Mumbai.</w:t>
      </w:r>
      <w:r w:rsidR="00835A32">
        <w:rPr>
          <w:rFonts w:ascii="Arial Narrow" w:hAnsi="Arial Narrow"/>
          <w:sz w:val="26"/>
          <w:szCs w:val="26"/>
        </w:rPr>
        <w:t xml:space="preserve"> Mr. </w:t>
      </w:r>
      <w:r w:rsidR="00835A32" w:rsidRPr="00103C2D">
        <w:rPr>
          <w:rFonts w:ascii="Arial Narrow" w:hAnsi="Arial Narrow"/>
          <w:sz w:val="26"/>
          <w:szCs w:val="26"/>
        </w:rPr>
        <w:t xml:space="preserve">Sharad Kumar and </w:t>
      </w:r>
      <w:r w:rsidR="00835A32">
        <w:rPr>
          <w:rFonts w:ascii="Arial Narrow" w:hAnsi="Arial Narrow"/>
          <w:sz w:val="26"/>
          <w:szCs w:val="26"/>
        </w:rPr>
        <w:t xml:space="preserve">Mr. </w:t>
      </w:r>
      <w:r w:rsidR="00835A32" w:rsidRPr="00103C2D">
        <w:rPr>
          <w:rFonts w:ascii="Arial Narrow" w:hAnsi="Arial Narrow"/>
          <w:sz w:val="26"/>
          <w:szCs w:val="26"/>
        </w:rPr>
        <w:t>Prashant Kumar Tiwari</w:t>
      </w:r>
      <w:r w:rsidR="00835A32">
        <w:rPr>
          <w:rFonts w:ascii="Arial Narrow" w:hAnsi="Arial Narrow"/>
          <w:sz w:val="26"/>
          <w:szCs w:val="26"/>
        </w:rPr>
        <w:t xml:space="preserve"> are partner of Company.</w:t>
      </w:r>
      <w:r w:rsidRPr="00B92F46">
        <w:rPr>
          <w:rFonts w:ascii="Arial Narrow" w:hAnsi="Arial Narrow"/>
          <w:sz w:val="26"/>
          <w:szCs w:val="26"/>
        </w:rPr>
        <w:t xml:space="preserve"> </w:t>
      </w:r>
      <w:r>
        <w:rPr>
          <w:rFonts w:ascii="Arial Narrow" w:hAnsi="Arial Narrow"/>
          <w:sz w:val="26"/>
          <w:szCs w:val="26"/>
        </w:rPr>
        <w:t>EI</w:t>
      </w:r>
      <w:r w:rsidRPr="00B92F46">
        <w:rPr>
          <w:rFonts w:ascii="Arial Narrow" w:hAnsi="Arial Narrow"/>
          <w:sz w:val="26"/>
          <w:szCs w:val="26"/>
        </w:rPr>
        <w:t xml:space="preserve"> are system integrators of various solar systems. </w:t>
      </w:r>
      <w:r>
        <w:rPr>
          <w:rFonts w:ascii="Arial Narrow" w:hAnsi="Arial Narrow"/>
          <w:sz w:val="26"/>
          <w:szCs w:val="26"/>
        </w:rPr>
        <w:t>EI</w:t>
      </w:r>
      <w:r w:rsidRPr="00B92F46">
        <w:rPr>
          <w:rFonts w:ascii="Arial Narrow" w:hAnsi="Arial Narrow"/>
          <w:sz w:val="26"/>
          <w:szCs w:val="26"/>
        </w:rPr>
        <w:t xml:space="preserve"> carry out Designing, Engineering, Supply, Installation, Testing &amp; Commissioning. </w:t>
      </w:r>
      <w:r>
        <w:rPr>
          <w:rFonts w:ascii="Arial Narrow" w:hAnsi="Arial Narrow"/>
          <w:sz w:val="26"/>
          <w:szCs w:val="26"/>
        </w:rPr>
        <w:t>EI</w:t>
      </w:r>
      <w:r w:rsidRPr="00B92F46">
        <w:rPr>
          <w:rFonts w:ascii="Arial Narrow" w:hAnsi="Arial Narrow"/>
          <w:sz w:val="26"/>
          <w:szCs w:val="26"/>
        </w:rPr>
        <w:t xml:space="preserve"> are Empanelled Channel Partner of MEDA. </w:t>
      </w:r>
      <w:r>
        <w:rPr>
          <w:rFonts w:ascii="Arial Narrow" w:hAnsi="Arial Narrow"/>
          <w:sz w:val="26"/>
          <w:szCs w:val="26"/>
        </w:rPr>
        <w:t>EI</w:t>
      </w:r>
      <w:r w:rsidRPr="00B92F46">
        <w:rPr>
          <w:rFonts w:ascii="Arial Narrow" w:hAnsi="Arial Narrow"/>
          <w:sz w:val="26"/>
          <w:szCs w:val="26"/>
        </w:rPr>
        <w:t xml:space="preserve"> specialize in Off Grid &amp; On Grid connected system. </w:t>
      </w:r>
      <w:r>
        <w:rPr>
          <w:rFonts w:ascii="Arial Narrow" w:hAnsi="Arial Narrow"/>
          <w:sz w:val="26"/>
          <w:szCs w:val="26"/>
        </w:rPr>
        <w:t>EI</w:t>
      </w:r>
      <w:r w:rsidRPr="00B92F46">
        <w:rPr>
          <w:rFonts w:ascii="Arial Narrow" w:hAnsi="Arial Narrow"/>
          <w:sz w:val="26"/>
          <w:szCs w:val="26"/>
        </w:rPr>
        <w:t xml:space="preserve"> ensure reliability, risk free yields &amp; durability by using quality multi system products complementing each other. </w:t>
      </w:r>
      <w:r>
        <w:rPr>
          <w:rFonts w:ascii="Arial Narrow" w:hAnsi="Arial Narrow"/>
          <w:sz w:val="26"/>
          <w:szCs w:val="26"/>
        </w:rPr>
        <w:t>EI</w:t>
      </w:r>
      <w:r w:rsidRPr="00B92F46">
        <w:rPr>
          <w:rFonts w:ascii="Arial Narrow" w:hAnsi="Arial Narrow"/>
          <w:sz w:val="26"/>
          <w:szCs w:val="26"/>
        </w:rPr>
        <w:t xml:space="preserve"> don</w:t>
      </w:r>
      <w:r w:rsidRPr="00B92F46">
        <w:rPr>
          <w:rFonts w:ascii="Arial" w:hAnsi="Arial" w:cs="Arial"/>
          <w:sz w:val="26"/>
          <w:szCs w:val="26"/>
        </w:rPr>
        <w:t>’</w:t>
      </w:r>
      <w:r w:rsidRPr="00B92F46">
        <w:rPr>
          <w:rFonts w:ascii="Arial Narrow" w:hAnsi="Arial Narrow"/>
          <w:sz w:val="26"/>
          <w:szCs w:val="26"/>
        </w:rPr>
        <w:t xml:space="preserve">t consider Solar PV system as a product </w:t>
      </w:r>
      <w:r w:rsidR="001033BF">
        <w:rPr>
          <w:rFonts w:ascii="Arial Narrow" w:hAnsi="Arial Narrow"/>
          <w:sz w:val="26"/>
          <w:szCs w:val="26"/>
        </w:rPr>
        <w:t>rather they treat</w:t>
      </w:r>
      <w:r w:rsidRPr="00B92F46">
        <w:rPr>
          <w:rFonts w:ascii="Arial Narrow" w:hAnsi="Arial Narrow"/>
          <w:sz w:val="26"/>
          <w:szCs w:val="26"/>
        </w:rPr>
        <w:t xml:space="preserve"> it as a service that</w:t>
      </w:r>
      <w:r w:rsidRPr="00B92F46">
        <w:rPr>
          <w:rFonts w:ascii="Arial" w:hAnsi="Arial" w:cs="Arial"/>
          <w:sz w:val="26"/>
          <w:szCs w:val="26"/>
        </w:rPr>
        <w:t>’</w:t>
      </w:r>
      <w:r w:rsidRPr="00B92F46">
        <w:rPr>
          <w:rFonts w:ascii="Arial Narrow" w:hAnsi="Arial Narrow"/>
          <w:sz w:val="26"/>
          <w:szCs w:val="26"/>
        </w:rPr>
        <w:t xml:space="preserve">s required in making sure that the client gets the maximum out of the money they invested. </w:t>
      </w:r>
      <w:r>
        <w:rPr>
          <w:rFonts w:ascii="Arial Narrow" w:hAnsi="Arial Narrow"/>
          <w:sz w:val="26"/>
          <w:szCs w:val="26"/>
        </w:rPr>
        <w:t>EI</w:t>
      </w:r>
      <w:r w:rsidRPr="00B92F46">
        <w:rPr>
          <w:rFonts w:ascii="Arial Narrow" w:hAnsi="Arial Narrow"/>
          <w:sz w:val="26"/>
          <w:szCs w:val="26"/>
        </w:rPr>
        <w:t xml:space="preserve"> use components which are BIS &amp; IEC certified. Eurja Infrastructure is driving India</w:t>
      </w:r>
      <w:r w:rsidRPr="00B92F46">
        <w:rPr>
          <w:rFonts w:ascii="Arial" w:hAnsi="Arial" w:cs="Arial"/>
          <w:sz w:val="26"/>
          <w:szCs w:val="26"/>
        </w:rPr>
        <w:t>’</w:t>
      </w:r>
      <w:r w:rsidRPr="00B92F46">
        <w:rPr>
          <w:rFonts w:ascii="Arial Narrow" w:hAnsi="Arial Narrow"/>
          <w:sz w:val="26"/>
          <w:szCs w:val="26"/>
        </w:rPr>
        <w:t>s development through clean &amp; low-cost energy systems.</w:t>
      </w:r>
    </w:p>
    <w:p w14:paraId="0CBE4F3D" w14:textId="7BF289A9" w:rsidR="00103C2D" w:rsidRDefault="00103C2D" w:rsidP="00835A32">
      <w:pPr>
        <w:spacing w:after="0" w:line="240" w:lineRule="auto"/>
        <w:jc w:val="both"/>
        <w:rPr>
          <w:rFonts w:ascii="Arial Narrow" w:hAnsi="Arial Narrow"/>
          <w:sz w:val="26"/>
          <w:szCs w:val="26"/>
        </w:rPr>
      </w:pPr>
    </w:p>
    <w:p w14:paraId="40729F49" w14:textId="24D1E0A6" w:rsidR="00B92F46" w:rsidRDefault="00B92F46" w:rsidP="00103C2D">
      <w:pPr>
        <w:spacing w:after="0" w:line="360" w:lineRule="auto"/>
        <w:jc w:val="both"/>
        <w:rPr>
          <w:b/>
          <w:bCs/>
        </w:rPr>
      </w:pPr>
      <w:r>
        <w:rPr>
          <w:rFonts w:ascii="Arial Narrow" w:eastAsia="Times New Roman" w:hAnsi="Arial Narrow" w:cs="Times New Roman"/>
          <w:b/>
          <w:bCs/>
          <w:color w:val="6B4D2F"/>
          <w:sz w:val="28"/>
          <w:szCs w:val="28"/>
          <w:lang w:eastAsia="x-none" w:bidi="bn-IN"/>
        </w:rPr>
        <w:t xml:space="preserve">3.2. </w:t>
      </w:r>
      <w:r w:rsidRPr="00B92F46">
        <w:rPr>
          <w:rFonts w:ascii="Arial Narrow" w:eastAsia="Times New Roman" w:hAnsi="Arial Narrow" w:cs="Times New Roman"/>
          <w:b/>
          <w:bCs/>
          <w:color w:val="6B4D2F"/>
          <w:sz w:val="28"/>
          <w:szCs w:val="28"/>
          <w:lang w:eastAsia="x-none" w:bidi="bn-IN"/>
        </w:rPr>
        <w:t xml:space="preserve">ORGANISATION </w:t>
      </w:r>
      <w:r w:rsidR="00783EA1" w:rsidRPr="00B92F46">
        <w:rPr>
          <w:rFonts w:ascii="Arial Narrow" w:eastAsia="Times New Roman" w:hAnsi="Arial Narrow" w:cs="Times New Roman"/>
          <w:b/>
          <w:bCs/>
          <w:color w:val="6B4D2F"/>
          <w:sz w:val="28"/>
          <w:szCs w:val="28"/>
          <w:lang w:eastAsia="x-none" w:bidi="bn-IN"/>
        </w:rPr>
        <w:t>STRUCTURE</w:t>
      </w:r>
      <w:r w:rsidR="00783EA1">
        <w:rPr>
          <w:b/>
          <w:bCs/>
        </w:rPr>
        <w:t>: -</w:t>
      </w:r>
    </w:p>
    <w:p w14:paraId="5251D2AF" w14:textId="77777777" w:rsidR="00B82371" w:rsidRDefault="00B92F46" w:rsidP="00B82371">
      <w:pPr>
        <w:spacing w:after="0" w:line="360" w:lineRule="auto"/>
        <w:jc w:val="both"/>
        <w:rPr>
          <w:rFonts w:ascii="Arial Narrow" w:hAnsi="Arial Narrow"/>
          <w:sz w:val="26"/>
          <w:szCs w:val="26"/>
        </w:rPr>
      </w:pPr>
      <w:r>
        <w:rPr>
          <w:rFonts w:ascii="Arial Narrow" w:hAnsi="Arial Narrow"/>
          <w:sz w:val="26"/>
          <w:szCs w:val="26"/>
        </w:rPr>
        <w:t xml:space="preserve">Mr. </w:t>
      </w:r>
      <w:r w:rsidRPr="00103C2D">
        <w:rPr>
          <w:rFonts w:ascii="Arial Narrow" w:hAnsi="Arial Narrow"/>
          <w:sz w:val="26"/>
          <w:szCs w:val="26"/>
        </w:rPr>
        <w:t xml:space="preserve">Sharad Kumar and </w:t>
      </w:r>
      <w:r>
        <w:rPr>
          <w:rFonts w:ascii="Arial Narrow" w:hAnsi="Arial Narrow"/>
          <w:sz w:val="26"/>
          <w:szCs w:val="26"/>
        </w:rPr>
        <w:t xml:space="preserve">Mr. </w:t>
      </w:r>
      <w:r w:rsidRPr="00103C2D">
        <w:rPr>
          <w:rFonts w:ascii="Arial Narrow" w:hAnsi="Arial Narrow"/>
          <w:sz w:val="26"/>
          <w:szCs w:val="26"/>
        </w:rPr>
        <w:t>Prashant Kumar Tiwari</w:t>
      </w:r>
      <w:r w:rsidRPr="00B92F46">
        <w:rPr>
          <w:rFonts w:ascii="Arial Narrow" w:hAnsi="Arial Narrow"/>
          <w:sz w:val="26"/>
          <w:szCs w:val="26"/>
        </w:rPr>
        <w:t xml:space="preserve"> promoters have two organisations with same sharing patter</w:t>
      </w:r>
      <w:r>
        <w:rPr>
          <w:rFonts w:ascii="Arial Narrow" w:hAnsi="Arial Narrow"/>
          <w:sz w:val="26"/>
          <w:szCs w:val="26"/>
        </w:rPr>
        <w:t xml:space="preserve"> i.e.</w:t>
      </w:r>
      <w:r w:rsidRPr="00B92F46">
        <w:rPr>
          <w:rFonts w:ascii="Arial Narrow" w:hAnsi="Arial Narrow"/>
          <w:sz w:val="26"/>
          <w:szCs w:val="26"/>
        </w:rPr>
        <w:t xml:space="preserve"> Organisation 1: </w:t>
      </w:r>
      <w:r w:rsidRPr="00835A32">
        <w:rPr>
          <w:rFonts w:ascii="Arial Narrow" w:hAnsi="Arial Narrow"/>
          <w:b/>
          <w:bCs/>
          <w:sz w:val="26"/>
          <w:szCs w:val="26"/>
        </w:rPr>
        <w:t>Eurja Infrastructure (EI) (Promoter Company)</w:t>
      </w:r>
      <w:r w:rsidRPr="00B92F46">
        <w:rPr>
          <w:rFonts w:ascii="Arial Narrow" w:hAnsi="Arial Narrow"/>
          <w:sz w:val="26"/>
          <w:szCs w:val="26"/>
        </w:rPr>
        <w:t xml:space="preserve"> &amp; Organization 2 : </w:t>
      </w:r>
      <w:r w:rsidR="00835A32" w:rsidRPr="00835A32">
        <w:rPr>
          <w:rFonts w:ascii="Arial Narrow" w:hAnsi="Arial Narrow"/>
          <w:b/>
          <w:bCs/>
          <w:sz w:val="26"/>
          <w:szCs w:val="26"/>
        </w:rPr>
        <w:t>Eurja Energy Generation Private Limited ( EEGPL) ( Applicant Company)</w:t>
      </w:r>
      <w:r w:rsidRPr="00B92F46">
        <w:rPr>
          <w:rFonts w:ascii="Arial Narrow" w:hAnsi="Arial Narrow"/>
          <w:sz w:val="26"/>
          <w:szCs w:val="26"/>
        </w:rPr>
        <w:t xml:space="preserve">. Prashant Tiwari &amp; Sharad Kumar are Partners &amp; Directors of both the Group company with equal share holding. </w:t>
      </w:r>
    </w:p>
    <w:p w14:paraId="7F038AAF" w14:textId="77777777" w:rsidR="00B82371" w:rsidRDefault="00B82371" w:rsidP="00B82371">
      <w:pPr>
        <w:spacing w:after="0" w:line="240" w:lineRule="auto"/>
        <w:jc w:val="both"/>
        <w:rPr>
          <w:rFonts w:ascii="Arial Narrow" w:hAnsi="Arial Narrow"/>
          <w:sz w:val="26"/>
          <w:szCs w:val="26"/>
        </w:rPr>
      </w:pPr>
    </w:p>
    <w:p w14:paraId="145FC84D" w14:textId="3C9536C2" w:rsidR="00B82371" w:rsidRPr="00B82371" w:rsidRDefault="00B82371" w:rsidP="00B82371">
      <w:pPr>
        <w:spacing w:after="0" w:line="360" w:lineRule="auto"/>
        <w:jc w:val="both"/>
        <w:rPr>
          <w:rFonts w:ascii="Arial Narrow" w:hAnsi="Arial Narrow"/>
          <w:sz w:val="26"/>
          <w:szCs w:val="26"/>
        </w:rPr>
      </w:pPr>
      <w:r>
        <w:rPr>
          <w:rFonts w:ascii="Arial Narrow" w:hAnsi="Arial Narrow"/>
          <w:sz w:val="26"/>
          <w:szCs w:val="26"/>
        </w:rPr>
        <w:t xml:space="preserve">Originally the </w:t>
      </w:r>
      <w:r w:rsidRPr="00B82371">
        <w:rPr>
          <w:rFonts w:ascii="Arial Narrow" w:hAnsi="Arial Narrow"/>
          <w:sz w:val="26"/>
          <w:szCs w:val="26"/>
        </w:rPr>
        <w:t xml:space="preserve">Power Purchase Agreement (PPA) made between Hindustan Copper Limited-Indian Copper Complex, Moubhandar, Ghatsila, Jharkhand-832 103 (“Purchaser”) and M/s. SIL </w:t>
      </w:r>
      <w:r w:rsidRPr="00B82371">
        <w:rPr>
          <w:rFonts w:ascii="Arial Narrow" w:hAnsi="Arial Narrow"/>
          <w:sz w:val="26"/>
          <w:szCs w:val="26"/>
        </w:rPr>
        <w:lastRenderedPageBreak/>
        <w:t>Mercury Solar Pvt. Ltd. (Power Producer) for Design, Manufacture, Supply, Erection, Testing and Commissioning including Warranty, Operational &amp; maintenance of 1000 kW</w:t>
      </w:r>
      <w:r w:rsidRPr="00B82371">
        <w:rPr>
          <w:rFonts w:ascii="Arial Narrow" w:hAnsi="Arial Narrow"/>
          <w:sz w:val="26"/>
          <w:szCs w:val="26"/>
          <w:vertAlign w:val="subscript"/>
        </w:rPr>
        <w:t xml:space="preserve">p </w:t>
      </w:r>
      <w:r w:rsidRPr="00B82371">
        <w:rPr>
          <w:rFonts w:ascii="Arial Narrow" w:hAnsi="Arial Narrow"/>
          <w:sz w:val="26"/>
          <w:szCs w:val="26"/>
        </w:rPr>
        <w:t>Grid connected Ground Mounted Solar photovoltaic System at Hindustan Copper Limited-Indian Copper Complex, Moubhandar, Ghatsila, Jharkhand-832 103 dated 03.07.2023 for the period of 25 years from the commercial operation date (COD)</w:t>
      </w:r>
      <w:r>
        <w:rPr>
          <w:rFonts w:ascii="Arial Narrow" w:hAnsi="Arial Narrow"/>
          <w:sz w:val="26"/>
          <w:szCs w:val="26"/>
        </w:rPr>
        <w:t xml:space="preserve">. Later the PPA is transferred through </w:t>
      </w:r>
      <w:r w:rsidRPr="00B82371">
        <w:rPr>
          <w:rFonts w:ascii="Arial Narrow" w:hAnsi="Arial Narrow"/>
          <w:sz w:val="26"/>
          <w:szCs w:val="26"/>
        </w:rPr>
        <w:t>Novation Agreement dated 03.07.2023 made between Hindustan Copper Limited-Indian Copper Complex (“Power Purchaser”) and M/s. SIL Mercury Solar Pvt. Ltd. (“Transferor”) and M/s. Eurja Energy Generation Pvt. Ltd. (“Transferee”).</w:t>
      </w:r>
    </w:p>
    <w:p w14:paraId="60E8F729" w14:textId="77777777" w:rsidR="00B82371" w:rsidRDefault="00B82371" w:rsidP="00AB20AF">
      <w:pPr>
        <w:spacing w:after="0" w:line="240" w:lineRule="auto"/>
        <w:jc w:val="both"/>
        <w:rPr>
          <w:rFonts w:ascii="Arial Narrow" w:hAnsi="Arial Narrow"/>
          <w:sz w:val="26"/>
          <w:szCs w:val="26"/>
          <w:highlight w:val="yellow"/>
        </w:rPr>
      </w:pPr>
    </w:p>
    <w:p w14:paraId="6888D151" w14:textId="1860727A" w:rsidR="0029127D" w:rsidRPr="0069578B" w:rsidRDefault="0069578B"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 ABOUT THE PROJECT</w:t>
      </w:r>
    </w:p>
    <w:p w14:paraId="5FAF5C15" w14:textId="5907BC48" w:rsidR="00C87FBB" w:rsidRDefault="00C87FBB" w:rsidP="0069578B">
      <w:pPr>
        <w:spacing w:after="0" w:line="360" w:lineRule="auto"/>
        <w:jc w:val="both"/>
        <w:rPr>
          <w:rFonts w:ascii="Arial Narrow" w:hAnsi="Arial Narrow"/>
          <w:sz w:val="26"/>
          <w:szCs w:val="26"/>
        </w:rPr>
      </w:pPr>
      <w:r>
        <w:rPr>
          <w:rFonts w:ascii="Arial Narrow" w:hAnsi="Arial Narrow" w:cs="Arial"/>
          <w:sz w:val="26"/>
          <w:szCs w:val="26"/>
        </w:rPr>
        <w:t xml:space="preserve">EEGPL has appointed VCIPL for the monitoring of </w:t>
      </w:r>
      <w:r w:rsidR="006F0B71">
        <w:rPr>
          <w:rFonts w:ascii="Arial Narrow" w:hAnsi="Arial Narrow" w:cs="Arial"/>
          <w:sz w:val="26"/>
          <w:szCs w:val="26"/>
        </w:rPr>
        <w:t>1</w:t>
      </w:r>
      <w:r>
        <w:rPr>
          <w:rFonts w:ascii="Arial Narrow" w:hAnsi="Arial Narrow" w:cs="Arial"/>
          <w:sz w:val="26"/>
          <w:szCs w:val="26"/>
        </w:rPr>
        <w:t xml:space="preserve"> MW </w:t>
      </w:r>
      <w:r w:rsidR="006F0B71">
        <w:rPr>
          <w:rFonts w:ascii="Arial Narrow" w:hAnsi="Arial Narrow"/>
          <w:sz w:val="26"/>
          <w:szCs w:val="26"/>
        </w:rPr>
        <w:t xml:space="preserve">Grid Connected Ground Mounted </w:t>
      </w:r>
      <w:r w:rsidR="006F0B71" w:rsidRPr="003E6FDE">
        <w:rPr>
          <w:rFonts w:ascii="Arial Narrow" w:hAnsi="Arial Narrow"/>
          <w:sz w:val="26"/>
          <w:szCs w:val="26"/>
        </w:rPr>
        <w:t xml:space="preserve">Solar PV </w:t>
      </w:r>
      <w:r w:rsidR="006F0B71">
        <w:rPr>
          <w:rFonts w:ascii="Arial Narrow" w:hAnsi="Arial Narrow"/>
          <w:sz w:val="26"/>
          <w:szCs w:val="26"/>
        </w:rPr>
        <w:t xml:space="preserve">Power Plant in </w:t>
      </w:r>
      <w:r w:rsidR="006F0B71" w:rsidRPr="003E6FDE">
        <w:rPr>
          <w:rFonts w:ascii="Arial Narrow" w:hAnsi="Arial Narrow"/>
          <w:sz w:val="26"/>
          <w:szCs w:val="26"/>
        </w:rPr>
        <w:t xml:space="preserve">RESCO </w:t>
      </w:r>
      <w:r w:rsidR="006F0B71">
        <w:rPr>
          <w:rFonts w:ascii="Arial Narrow" w:hAnsi="Arial Narrow"/>
          <w:sz w:val="26"/>
          <w:szCs w:val="26"/>
        </w:rPr>
        <w:t xml:space="preserve">Mode for 25 Years for Government premises located at </w:t>
      </w:r>
      <w:r w:rsidR="006F0B71" w:rsidRPr="006F0B71">
        <w:rPr>
          <w:rFonts w:ascii="Arial Narrow" w:hAnsi="Arial Narrow"/>
          <w:sz w:val="26"/>
          <w:szCs w:val="26"/>
        </w:rPr>
        <w:t>Hindustan Copper Ltd (HCL) Indian Copper Complex (ICC), Near Waste Slag Dumping Area, Moubhandar, Ghatsila, District-Singhbhum, PIN Code-832 303, State-Jharkhand, Country-India</w:t>
      </w:r>
      <w:r>
        <w:rPr>
          <w:rFonts w:ascii="Arial Narrow" w:hAnsi="Arial Narrow"/>
          <w:sz w:val="26"/>
          <w:szCs w:val="26"/>
        </w:rPr>
        <w:t xml:space="preserve">.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885"/>
        <w:gridCol w:w="4320"/>
        <w:gridCol w:w="1001"/>
      </w:tblGrid>
      <w:tr w:rsidR="00C87FBB" w:rsidRPr="00C51CC7" w14:paraId="207CEEC6" w14:textId="77777777" w:rsidTr="00AB20AF">
        <w:trPr>
          <w:trHeight w:val="377"/>
          <w:tblHeader/>
        </w:trPr>
        <w:tc>
          <w:tcPr>
            <w:tcW w:w="715" w:type="dxa"/>
            <w:shd w:val="clear" w:color="auto" w:fill="D60093"/>
            <w:vAlign w:val="center"/>
          </w:tcPr>
          <w:p w14:paraId="01E46377" w14:textId="77777777" w:rsidR="00C87FBB" w:rsidRPr="00C51CC7" w:rsidRDefault="00C87FBB" w:rsidP="0067756A">
            <w:pPr>
              <w:spacing w:after="0" w:line="24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S. No</w:t>
            </w:r>
          </w:p>
        </w:tc>
        <w:tc>
          <w:tcPr>
            <w:tcW w:w="2885" w:type="dxa"/>
            <w:shd w:val="clear" w:color="auto" w:fill="D60093"/>
            <w:vAlign w:val="center"/>
          </w:tcPr>
          <w:p w14:paraId="31C871B2" w14:textId="69A8A34A" w:rsidR="00C87FBB" w:rsidRPr="00C51CC7" w:rsidRDefault="00C87FBB" w:rsidP="00C87FBB">
            <w:pPr>
              <w:spacing w:after="0" w:line="24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Particular of Project</w:t>
            </w:r>
          </w:p>
        </w:tc>
        <w:tc>
          <w:tcPr>
            <w:tcW w:w="4320" w:type="dxa"/>
            <w:shd w:val="clear" w:color="auto" w:fill="D60093"/>
            <w:vAlign w:val="center"/>
          </w:tcPr>
          <w:p w14:paraId="71BE8C9C" w14:textId="15503F3A" w:rsidR="00C87FBB" w:rsidRPr="00C51CC7" w:rsidRDefault="00174A1D" w:rsidP="00C87FBB">
            <w:pPr>
              <w:spacing w:after="0" w:line="240" w:lineRule="auto"/>
              <w:jc w:val="both"/>
              <w:rPr>
                <w:rFonts w:ascii="Arial Narrow" w:hAnsi="Arial Narrow" w:cs="Microsoft Sans Serif"/>
                <w:bCs/>
                <w:color w:val="FFFFFF"/>
                <w:sz w:val="24"/>
                <w:szCs w:val="24"/>
              </w:rPr>
            </w:pPr>
            <w:r w:rsidRPr="00174A1D">
              <w:rPr>
                <w:rFonts w:ascii="Arial Narrow" w:hAnsi="Arial Narrow" w:cs="Microsoft Sans Serif"/>
                <w:bCs/>
                <w:color w:val="FFFFFF"/>
                <w:sz w:val="24"/>
                <w:szCs w:val="24"/>
              </w:rPr>
              <w:t>Project Location</w:t>
            </w:r>
          </w:p>
        </w:tc>
        <w:tc>
          <w:tcPr>
            <w:tcW w:w="1001" w:type="dxa"/>
            <w:shd w:val="clear" w:color="auto" w:fill="D60093"/>
            <w:vAlign w:val="center"/>
          </w:tcPr>
          <w:p w14:paraId="36253070" w14:textId="1F835DAB" w:rsidR="00C87FBB" w:rsidRPr="00C51CC7" w:rsidRDefault="00C87FBB" w:rsidP="0067756A">
            <w:pPr>
              <w:spacing w:after="0" w:line="24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Capacity (kW)</w:t>
            </w:r>
          </w:p>
        </w:tc>
      </w:tr>
      <w:tr w:rsidR="003B29F6" w:rsidRPr="00C51CC7" w14:paraId="361E5830" w14:textId="77777777" w:rsidTr="00AB20AF">
        <w:trPr>
          <w:trHeight w:val="20"/>
        </w:trPr>
        <w:tc>
          <w:tcPr>
            <w:tcW w:w="715" w:type="dxa"/>
            <w:shd w:val="clear" w:color="auto" w:fill="F2F2F2" w:themeFill="background1" w:themeFillShade="F2"/>
            <w:vAlign w:val="center"/>
          </w:tcPr>
          <w:p w14:paraId="73E0D434" w14:textId="77777777" w:rsidR="003B29F6" w:rsidRPr="00C51CC7" w:rsidRDefault="003B29F6" w:rsidP="003B29F6">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w:t>
            </w:r>
          </w:p>
        </w:tc>
        <w:tc>
          <w:tcPr>
            <w:tcW w:w="2885" w:type="dxa"/>
            <w:shd w:val="clear" w:color="auto" w:fill="F2F2F2" w:themeFill="background1" w:themeFillShade="F2"/>
            <w:vAlign w:val="center"/>
          </w:tcPr>
          <w:p w14:paraId="1339CA86" w14:textId="251D6FAC" w:rsidR="003B29F6" w:rsidRPr="006F0B71" w:rsidRDefault="006F0B71" w:rsidP="003B29F6">
            <w:pPr>
              <w:spacing w:after="0" w:line="360" w:lineRule="auto"/>
              <w:jc w:val="both"/>
              <w:rPr>
                <w:rFonts w:ascii="Arial Narrow" w:eastAsia="Times New Roman" w:hAnsi="Arial Narrow" w:cs="Calibri"/>
                <w:color w:val="000000"/>
                <w:lang w:eastAsia="en-IN"/>
              </w:rPr>
            </w:pPr>
            <w:r w:rsidRPr="006F0B71">
              <w:rPr>
                <w:rFonts w:ascii="Arial Narrow" w:eastAsia="Times New Roman" w:hAnsi="Arial Narrow" w:cs="Calibri"/>
                <w:color w:val="000000"/>
                <w:lang w:eastAsia="en-IN"/>
              </w:rPr>
              <w:t>Hindustan Copper Ltd (HCL) Indian Copper Complex (ICC)</w:t>
            </w:r>
          </w:p>
        </w:tc>
        <w:tc>
          <w:tcPr>
            <w:tcW w:w="4320" w:type="dxa"/>
            <w:shd w:val="clear" w:color="auto" w:fill="F2F2F2" w:themeFill="background1" w:themeFillShade="F2"/>
            <w:vAlign w:val="center"/>
          </w:tcPr>
          <w:p w14:paraId="2B1B456E" w14:textId="492AA229" w:rsidR="003B29F6" w:rsidRPr="00C51CC7" w:rsidRDefault="006F0B71" w:rsidP="003B29F6">
            <w:pPr>
              <w:spacing w:after="0" w:line="360" w:lineRule="auto"/>
              <w:jc w:val="both"/>
              <w:rPr>
                <w:rFonts w:ascii="Arial Narrow" w:hAnsi="Arial Narrow" w:cs="Microsoft Sans Serif"/>
                <w:bCs/>
                <w:sz w:val="24"/>
                <w:szCs w:val="24"/>
              </w:rPr>
            </w:pPr>
            <w:r w:rsidRPr="006F0B71">
              <w:rPr>
                <w:rFonts w:ascii="Arial Narrow" w:eastAsia="Times New Roman" w:hAnsi="Arial Narrow" w:cs="Calibri"/>
                <w:color w:val="000000"/>
                <w:lang w:eastAsia="en-IN"/>
              </w:rPr>
              <w:t>Near Waste Slag Dumping Area, Moubhandar, Ghatsila, District-Singhbhum, PIN Code-832 303, State-Jharkhand, Country-India</w:t>
            </w:r>
          </w:p>
        </w:tc>
        <w:tc>
          <w:tcPr>
            <w:tcW w:w="1001" w:type="dxa"/>
            <w:shd w:val="clear" w:color="auto" w:fill="F2F2F2" w:themeFill="background1" w:themeFillShade="F2"/>
            <w:vAlign w:val="center"/>
          </w:tcPr>
          <w:p w14:paraId="50436321" w14:textId="4F47AB01" w:rsidR="003B29F6" w:rsidRPr="00C51CC7" w:rsidRDefault="006F0B71" w:rsidP="003B29F6">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1000</w:t>
            </w:r>
          </w:p>
        </w:tc>
      </w:tr>
      <w:tr w:rsidR="00C87FBB" w:rsidRPr="00F06A8F" w14:paraId="0B894C3D" w14:textId="77777777" w:rsidTr="00AB20AF">
        <w:trPr>
          <w:trHeight w:val="20"/>
        </w:trPr>
        <w:tc>
          <w:tcPr>
            <w:tcW w:w="715" w:type="dxa"/>
            <w:shd w:val="clear" w:color="auto" w:fill="F2F2F2" w:themeFill="background1" w:themeFillShade="F2"/>
            <w:vAlign w:val="center"/>
          </w:tcPr>
          <w:p w14:paraId="758BEAA1" w14:textId="77777777" w:rsidR="00C87FBB" w:rsidRPr="00C51CC7" w:rsidRDefault="00C87FBB" w:rsidP="00C87FBB">
            <w:pPr>
              <w:spacing w:after="0" w:line="360" w:lineRule="auto"/>
              <w:jc w:val="both"/>
              <w:rPr>
                <w:rFonts w:ascii="Arial Narrow" w:hAnsi="Arial Narrow" w:cs="Microsoft Sans Serif"/>
                <w:b/>
                <w:bCs/>
                <w:sz w:val="24"/>
                <w:szCs w:val="24"/>
              </w:rPr>
            </w:pPr>
          </w:p>
        </w:tc>
        <w:tc>
          <w:tcPr>
            <w:tcW w:w="2885" w:type="dxa"/>
            <w:shd w:val="clear" w:color="auto" w:fill="F2F2F2" w:themeFill="background1" w:themeFillShade="F2"/>
            <w:vAlign w:val="center"/>
          </w:tcPr>
          <w:p w14:paraId="13B528EA" w14:textId="2396AE99" w:rsidR="00C87FBB" w:rsidRPr="00C51CC7" w:rsidRDefault="00C87FBB" w:rsidP="00C87FBB">
            <w:pPr>
              <w:spacing w:after="0" w:line="360" w:lineRule="auto"/>
              <w:jc w:val="both"/>
              <w:rPr>
                <w:rFonts w:ascii="Arial Narrow" w:hAnsi="Arial Narrow" w:cs="Microsoft Sans Serif"/>
                <w:b/>
                <w:bCs/>
                <w:sz w:val="24"/>
                <w:szCs w:val="24"/>
              </w:rPr>
            </w:pPr>
          </w:p>
        </w:tc>
        <w:tc>
          <w:tcPr>
            <w:tcW w:w="4320" w:type="dxa"/>
            <w:shd w:val="clear" w:color="auto" w:fill="F2F2F2" w:themeFill="background1" w:themeFillShade="F2"/>
            <w:vAlign w:val="center"/>
          </w:tcPr>
          <w:p w14:paraId="27EF4764" w14:textId="15C437A0" w:rsidR="00C87FBB" w:rsidRPr="00C51CC7" w:rsidRDefault="0067756A" w:rsidP="00C87FBB">
            <w:pPr>
              <w:spacing w:after="0" w:line="360" w:lineRule="auto"/>
              <w:jc w:val="both"/>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Total</w:t>
            </w:r>
          </w:p>
        </w:tc>
        <w:tc>
          <w:tcPr>
            <w:tcW w:w="1001" w:type="dxa"/>
            <w:shd w:val="clear" w:color="auto" w:fill="F2F2F2" w:themeFill="background1" w:themeFillShade="F2"/>
            <w:vAlign w:val="center"/>
          </w:tcPr>
          <w:p w14:paraId="21928B84" w14:textId="01B0F633" w:rsidR="00C87FBB" w:rsidRPr="00C51CC7" w:rsidRDefault="006F0B71" w:rsidP="0067756A">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1000</w:t>
            </w:r>
          </w:p>
        </w:tc>
      </w:tr>
    </w:tbl>
    <w:p w14:paraId="2716CB7B" w14:textId="3088E80E" w:rsidR="00C87FBB" w:rsidRDefault="00C87FBB" w:rsidP="0069578B">
      <w:pPr>
        <w:spacing w:after="0" w:line="360" w:lineRule="auto"/>
        <w:jc w:val="both"/>
        <w:rPr>
          <w:rFonts w:ascii="Arial Narrow" w:hAnsi="Arial Narrow"/>
          <w:sz w:val="26"/>
          <w:szCs w:val="26"/>
        </w:rPr>
      </w:pPr>
    </w:p>
    <w:p w14:paraId="7CEBF993" w14:textId="28F4ABFE" w:rsidR="00BB3350" w:rsidRDefault="004951E9" w:rsidP="0069578B">
      <w:pPr>
        <w:spacing w:after="0" w:line="360" w:lineRule="auto"/>
        <w:jc w:val="both"/>
        <w:rPr>
          <w:rFonts w:ascii="Arial Narrow" w:hAnsi="Arial Narrow"/>
          <w:sz w:val="26"/>
          <w:szCs w:val="26"/>
        </w:rPr>
      </w:pPr>
      <w:r>
        <w:rPr>
          <w:rFonts w:ascii="Arial Narrow" w:hAnsi="Arial Narrow" w:cs="Arial"/>
          <w:sz w:val="26"/>
          <w:szCs w:val="26"/>
        </w:rPr>
        <w:t xml:space="preserve">EEGPL has started the execution of the project. The details execution of the project is mention in the </w:t>
      </w:r>
      <w:r w:rsidRPr="00D8797C">
        <w:rPr>
          <w:rFonts w:ascii="Arial Narrow" w:hAnsi="Arial Narrow" w:cs="Arial"/>
          <w:sz w:val="26"/>
          <w:szCs w:val="26"/>
        </w:rPr>
        <w:t>Chapter-4.</w:t>
      </w:r>
    </w:p>
    <w:p w14:paraId="0781912A" w14:textId="77777777" w:rsidR="0029127D" w:rsidRDefault="0029127D" w:rsidP="0029127D">
      <w:pPr>
        <w:autoSpaceDE w:val="0"/>
        <w:autoSpaceDN w:val="0"/>
        <w:adjustRightInd w:val="0"/>
        <w:spacing w:after="0" w:line="360" w:lineRule="auto"/>
        <w:ind w:left="360"/>
        <w:jc w:val="both"/>
        <w:rPr>
          <w:rFonts w:ascii="Calisto MT" w:hAnsi="Calisto MT"/>
          <w:b/>
          <w:color w:val="FF0000"/>
          <w:sz w:val="27"/>
          <w:szCs w:val="27"/>
        </w:rPr>
      </w:pPr>
    </w:p>
    <w:p w14:paraId="082E7014" w14:textId="606D4761" w:rsidR="0029127D" w:rsidRPr="0069578B" w:rsidRDefault="0069578B"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4</w:t>
      </w:r>
      <w:r w:rsidR="0029127D" w:rsidRPr="0069578B">
        <w:rPr>
          <w:rFonts w:ascii="Arial Narrow" w:eastAsia="Times New Roman" w:hAnsi="Arial Narrow" w:cs="Times New Roman"/>
          <w:b/>
          <w:bCs/>
          <w:color w:val="6B4D2F"/>
          <w:sz w:val="28"/>
          <w:szCs w:val="28"/>
          <w:lang w:eastAsia="x-none" w:bidi="bn-IN"/>
        </w:rPr>
        <w:t>) COST OF PROJECT</w:t>
      </w:r>
    </w:p>
    <w:p w14:paraId="357C519B" w14:textId="5AF0DB3E" w:rsidR="006F0B71" w:rsidRPr="0093509B" w:rsidRDefault="006F0B71" w:rsidP="006F0B71">
      <w:pPr>
        <w:spacing w:after="0" w:line="360" w:lineRule="auto"/>
        <w:jc w:val="both"/>
        <w:rPr>
          <w:rFonts w:ascii="Arial Narrow" w:hAnsi="Arial Narrow"/>
          <w:sz w:val="26"/>
          <w:szCs w:val="26"/>
        </w:rPr>
      </w:pPr>
      <w:r>
        <w:rPr>
          <w:rFonts w:ascii="Arial Narrow" w:hAnsi="Arial Narrow"/>
          <w:sz w:val="26"/>
          <w:szCs w:val="26"/>
        </w:rPr>
        <w:t xml:space="preserve">The </w:t>
      </w:r>
      <w:r w:rsidRPr="0093509B">
        <w:rPr>
          <w:rFonts w:ascii="Arial Narrow" w:hAnsi="Arial Narrow"/>
          <w:sz w:val="26"/>
          <w:szCs w:val="26"/>
        </w:rPr>
        <w:t xml:space="preserve">Total </w:t>
      </w:r>
      <w:r>
        <w:rPr>
          <w:rFonts w:ascii="Arial Narrow" w:hAnsi="Arial Narrow"/>
          <w:sz w:val="26"/>
          <w:szCs w:val="26"/>
        </w:rPr>
        <w:t xml:space="preserve">Cost incurred </w:t>
      </w:r>
      <w:r w:rsidRPr="0093509B">
        <w:rPr>
          <w:rFonts w:ascii="Arial Narrow" w:hAnsi="Arial Narrow"/>
          <w:sz w:val="26"/>
          <w:szCs w:val="26"/>
        </w:rPr>
        <w:t xml:space="preserve">for </w:t>
      </w:r>
      <w:r>
        <w:rPr>
          <w:rFonts w:ascii="Arial Narrow" w:hAnsi="Arial Narrow"/>
          <w:sz w:val="26"/>
          <w:szCs w:val="26"/>
        </w:rPr>
        <w:t>1</w:t>
      </w:r>
      <w:r w:rsidRPr="0093509B">
        <w:rPr>
          <w:rFonts w:ascii="Arial Narrow" w:hAnsi="Arial Narrow"/>
          <w:sz w:val="26"/>
          <w:szCs w:val="26"/>
        </w:rPr>
        <w:t>000</w:t>
      </w:r>
      <w:r>
        <w:rPr>
          <w:rFonts w:ascii="Arial Narrow" w:hAnsi="Arial Narrow"/>
          <w:sz w:val="26"/>
          <w:szCs w:val="26"/>
        </w:rPr>
        <w:t xml:space="preserve"> </w:t>
      </w:r>
      <w:r w:rsidRPr="0093509B">
        <w:rPr>
          <w:rFonts w:ascii="Arial Narrow" w:hAnsi="Arial Narrow"/>
          <w:sz w:val="26"/>
          <w:szCs w:val="26"/>
        </w:rPr>
        <w:t>kW</w:t>
      </w:r>
      <w:r>
        <w:rPr>
          <w:rFonts w:ascii="Arial Narrow" w:hAnsi="Arial Narrow"/>
          <w:sz w:val="26"/>
          <w:szCs w:val="26"/>
        </w:rPr>
        <w:t xml:space="preserve"> Grid Connected Ground Mounted </w:t>
      </w:r>
      <w:r w:rsidRPr="003E6FDE">
        <w:rPr>
          <w:rFonts w:ascii="Arial Narrow" w:hAnsi="Arial Narrow"/>
          <w:sz w:val="26"/>
          <w:szCs w:val="26"/>
        </w:rPr>
        <w:t xml:space="preserve">Solar PV </w:t>
      </w:r>
      <w:r>
        <w:rPr>
          <w:rFonts w:ascii="Arial Narrow" w:hAnsi="Arial Narrow"/>
          <w:sz w:val="26"/>
          <w:szCs w:val="26"/>
        </w:rPr>
        <w:t xml:space="preserve">Power Plant in </w:t>
      </w:r>
      <w:r w:rsidRPr="003E6FDE">
        <w:rPr>
          <w:rFonts w:ascii="Arial Narrow" w:hAnsi="Arial Narrow"/>
          <w:sz w:val="26"/>
          <w:szCs w:val="26"/>
        </w:rPr>
        <w:t xml:space="preserve">RESCO </w:t>
      </w:r>
      <w:r>
        <w:rPr>
          <w:rFonts w:ascii="Arial Narrow" w:hAnsi="Arial Narrow"/>
          <w:sz w:val="26"/>
          <w:szCs w:val="26"/>
        </w:rPr>
        <w:t xml:space="preserve">Mode for 25 Years for Government premises by EEGPL is </w:t>
      </w:r>
      <w:r w:rsidRPr="0093509B">
        <w:rPr>
          <w:rFonts w:ascii="Arial" w:hAnsi="Arial" w:cs="Arial"/>
          <w:sz w:val="26"/>
          <w:szCs w:val="26"/>
        </w:rPr>
        <w:t>₹</w:t>
      </w:r>
      <w:r>
        <w:rPr>
          <w:rFonts w:ascii="Arial Narrow" w:hAnsi="Arial Narrow"/>
          <w:sz w:val="26"/>
          <w:szCs w:val="26"/>
        </w:rPr>
        <w:t xml:space="preserve"> </w:t>
      </w:r>
      <w:r w:rsidR="00242F0B">
        <w:rPr>
          <w:rFonts w:ascii="Arial Narrow" w:hAnsi="Arial Narrow"/>
          <w:sz w:val="26"/>
          <w:szCs w:val="26"/>
        </w:rPr>
        <w:t>3.29</w:t>
      </w:r>
      <w:r>
        <w:rPr>
          <w:rFonts w:ascii="Arial Narrow" w:hAnsi="Arial Narrow"/>
          <w:sz w:val="26"/>
          <w:szCs w:val="26"/>
        </w:rPr>
        <w:t xml:space="preserve"> Crores</w:t>
      </w:r>
      <w:r>
        <w:rPr>
          <w:rFonts w:ascii="Arial Narrow" w:hAnsi="Arial Narrow" w:cs="Arial"/>
          <w:sz w:val="26"/>
          <w:szCs w:val="26"/>
        </w:rPr>
        <w:t xml:space="preserve">. EEGPL has appointed VCIPL for the monitoring of 1000 KW </w:t>
      </w:r>
      <w:r>
        <w:rPr>
          <w:rFonts w:ascii="Arial Narrow" w:hAnsi="Arial Narrow"/>
          <w:sz w:val="26"/>
          <w:szCs w:val="26"/>
        </w:rPr>
        <w:t xml:space="preserve">Grid Connected Ground Mounted </w:t>
      </w:r>
      <w:r w:rsidRPr="003E6FDE">
        <w:rPr>
          <w:rFonts w:ascii="Arial Narrow" w:hAnsi="Arial Narrow"/>
          <w:sz w:val="26"/>
          <w:szCs w:val="26"/>
        </w:rPr>
        <w:t xml:space="preserve">Solar PV </w:t>
      </w:r>
      <w:r>
        <w:rPr>
          <w:rFonts w:ascii="Arial Narrow" w:hAnsi="Arial Narrow"/>
          <w:sz w:val="26"/>
          <w:szCs w:val="26"/>
        </w:rPr>
        <w:t xml:space="preserve">Power Plant in </w:t>
      </w:r>
      <w:r w:rsidRPr="003E6FDE">
        <w:rPr>
          <w:rFonts w:ascii="Arial Narrow" w:hAnsi="Arial Narrow"/>
          <w:sz w:val="26"/>
          <w:szCs w:val="26"/>
        </w:rPr>
        <w:t xml:space="preserve">RESCO </w:t>
      </w:r>
      <w:r>
        <w:rPr>
          <w:rFonts w:ascii="Arial Narrow" w:hAnsi="Arial Narrow"/>
          <w:sz w:val="26"/>
          <w:szCs w:val="26"/>
        </w:rPr>
        <w:t xml:space="preserve">Mode for 25 Years for Government premises. </w:t>
      </w:r>
    </w:p>
    <w:p w14:paraId="63F4B4C5" w14:textId="6398BCE8" w:rsidR="00E33429" w:rsidRPr="00C51CC7" w:rsidRDefault="00AB20AF" w:rsidP="001B395F">
      <w:pPr>
        <w:spacing w:after="0"/>
        <w:ind w:left="5130" w:firstLine="630"/>
        <w:jc w:val="center"/>
        <w:rPr>
          <w:rFonts w:ascii="Arial Narrow" w:hAnsi="Arial Narrow" w:cs="Microsoft Sans Serif"/>
          <w:b/>
          <w:bCs/>
          <w:color w:val="0F243E"/>
          <w:sz w:val="20"/>
          <w:szCs w:val="20"/>
        </w:rPr>
      </w:pPr>
      <w:r>
        <w:rPr>
          <w:rFonts w:ascii="Arial Narrow" w:hAnsi="Arial Narrow" w:cs="Microsoft Sans Serif"/>
          <w:b/>
          <w:bCs/>
          <w:color w:val="0F243E"/>
          <w:sz w:val="20"/>
          <w:szCs w:val="20"/>
        </w:rPr>
        <w:t xml:space="preserve">                                                    </w:t>
      </w:r>
      <w:r w:rsidR="00E33429" w:rsidRPr="00315755">
        <w:rPr>
          <w:rFonts w:ascii="Arial Narrow" w:hAnsi="Arial Narrow" w:cs="Microsoft Sans Serif"/>
          <w:b/>
          <w:bCs/>
          <w:color w:val="0F243E"/>
          <w:sz w:val="20"/>
          <w:szCs w:val="20"/>
        </w:rPr>
        <w:t>(Rs in Cr)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20"/>
        <w:gridCol w:w="4140"/>
        <w:gridCol w:w="1980"/>
        <w:gridCol w:w="2070"/>
      </w:tblGrid>
      <w:tr w:rsidR="00E33429" w:rsidRPr="00C51CC7" w14:paraId="5AE6D591" w14:textId="77777777" w:rsidTr="00AB20AF">
        <w:trPr>
          <w:trHeight w:val="377"/>
          <w:tblHeader/>
        </w:trPr>
        <w:tc>
          <w:tcPr>
            <w:tcW w:w="720" w:type="dxa"/>
            <w:shd w:val="clear" w:color="auto" w:fill="D60093"/>
          </w:tcPr>
          <w:p w14:paraId="3DC7DCCE" w14:textId="77777777" w:rsidR="00E33429" w:rsidRPr="00C51CC7" w:rsidRDefault="00E33429" w:rsidP="00240701">
            <w:pPr>
              <w:spacing w:after="0" w:line="36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S. No</w:t>
            </w:r>
          </w:p>
        </w:tc>
        <w:tc>
          <w:tcPr>
            <w:tcW w:w="4140" w:type="dxa"/>
            <w:shd w:val="clear" w:color="auto" w:fill="D60093"/>
          </w:tcPr>
          <w:p w14:paraId="376EB29D" w14:textId="77777777" w:rsidR="00E33429" w:rsidRPr="00C51CC7" w:rsidRDefault="00E33429" w:rsidP="00240701">
            <w:pPr>
              <w:spacing w:after="0" w:line="36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Particular</w:t>
            </w:r>
          </w:p>
        </w:tc>
        <w:tc>
          <w:tcPr>
            <w:tcW w:w="1980" w:type="dxa"/>
            <w:shd w:val="clear" w:color="auto" w:fill="D60093"/>
          </w:tcPr>
          <w:p w14:paraId="2CC6FA77" w14:textId="77777777" w:rsidR="00E33429" w:rsidRPr="00C51CC7" w:rsidRDefault="00E33429" w:rsidP="00240701">
            <w:pPr>
              <w:spacing w:after="0" w:line="36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Capacity (kW)</w:t>
            </w:r>
          </w:p>
        </w:tc>
        <w:tc>
          <w:tcPr>
            <w:tcW w:w="2070" w:type="dxa"/>
            <w:shd w:val="clear" w:color="auto" w:fill="D60093"/>
          </w:tcPr>
          <w:p w14:paraId="6883815E" w14:textId="77777777" w:rsidR="00E33429" w:rsidRPr="00C51CC7" w:rsidRDefault="00E33429" w:rsidP="00240701">
            <w:pPr>
              <w:spacing w:after="0" w:line="360" w:lineRule="auto"/>
              <w:jc w:val="center"/>
              <w:rPr>
                <w:rFonts w:ascii="Arial Narrow" w:hAnsi="Arial Narrow" w:cs="Microsoft Sans Serif"/>
                <w:bCs/>
                <w:color w:val="FFFFFF"/>
                <w:sz w:val="24"/>
                <w:szCs w:val="24"/>
              </w:rPr>
            </w:pPr>
            <w:r w:rsidRPr="00315755">
              <w:rPr>
                <w:rFonts w:ascii="Arial Narrow" w:hAnsi="Arial Narrow" w:cs="Microsoft Sans Serif"/>
                <w:bCs/>
                <w:color w:val="FFFFFF"/>
                <w:sz w:val="24"/>
                <w:szCs w:val="24"/>
              </w:rPr>
              <w:t>Project Cost</w:t>
            </w:r>
          </w:p>
        </w:tc>
      </w:tr>
      <w:tr w:rsidR="00E33429" w:rsidRPr="00C51CC7" w14:paraId="0C5BB7F0" w14:textId="77777777" w:rsidTr="00AB20AF">
        <w:trPr>
          <w:trHeight w:val="20"/>
        </w:trPr>
        <w:tc>
          <w:tcPr>
            <w:tcW w:w="720" w:type="dxa"/>
            <w:shd w:val="clear" w:color="auto" w:fill="F2F2F2" w:themeFill="background1" w:themeFillShade="F2"/>
          </w:tcPr>
          <w:p w14:paraId="649C11C3" w14:textId="77777777" w:rsidR="00E33429" w:rsidRPr="00C51CC7" w:rsidRDefault="00E33429" w:rsidP="00240701">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w:t>
            </w:r>
          </w:p>
        </w:tc>
        <w:tc>
          <w:tcPr>
            <w:tcW w:w="4140" w:type="dxa"/>
            <w:shd w:val="clear" w:color="auto" w:fill="F2F2F2" w:themeFill="background1" w:themeFillShade="F2"/>
            <w:vAlign w:val="center"/>
          </w:tcPr>
          <w:p w14:paraId="526249DE" w14:textId="390FDD45" w:rsidR="00E33429" w:rsidRPr="00C51CC7" w:rsidRDefault="006F0B71" w:rsidP="00240701">
            <w:pPr>
              <w:spacing w:after="0" w:line="360" w:lineRule="auto"/>
              <w:jc w:val="both"/>
              <w:rPr>
                <w:rFonts w:ascii="Arial Narrow" w:hAnsi="Arial Narrow" w:cs="Microsoft Sans Serif"/>
                <w:bCs/>
                <w:sz w:val="24"/>
                <w:szCs w:val="24"/>
              </w:rPr>
            </w:pPr>
            <w:r w:rsidRPr="006F0B71">
              <w:rPr>
                <w:rFonts w:ascii="Arial Narrow" w:eastAsia="Times New Roman" w:hAnsi="Arial Narrow" w:cs="Calibri"/>
                <w:color w:val="000000"/>
                <w:sz w:val="24"/>
                <w:szCs w:val="24"/>
                <w:lang w:eastAsia="en-IN"/>
              </w:rPr>
              <w:t>Hindustan Copper Ltd (HCL) Indian Copper Complex (ICC)</w:t>
            </w:r>
          </w:p>
        </w:tc>
        <w:tc>
          <w:tcPr>
            <w:tcW w:w="1980" w:type="dxa"/>
            <w:shd w:val="clear" w:color="auto" w:fill="F2F2F2" w:themeFill="background1" w:themeFillShade="F2"/>
            <w:vAlign w:val="center"/>
          </w:tcPr>
          <w:p w14:paraId="1FB8B64C" w14:textId="4FFD5091" w:rsidR="00E33429" w:rsidRPr="00C51CC7" w:rsidRDefault="006F0B71" w:rsidP="00240701">
            <w:pPr>
              <w:spacing w:after="0" w:line="360" w:lineRule="auto"/>
              <w:jc w:val="center"/>
              <w:rPr>
                <w:rFonts w:ascii="Arial Narrow" w:hAnsi="Arial Narrow" w:cs="Microsoft Sans Serif"/>
                <w:bCs/>
                <w:sz w:val="24"/>
                <w:szCs w:val="24"/>
              </w:rPr>
            </w:pPr>
            <w:r>
              <w:rPr>
                <w:rFonts w:ascii="Arial Narrow" w:eastAsia="Times New Roman" w:hAnsi="Arial Narrow" w:cs="Calibri"/>
                <w:color w:val="000000"/>
                <w:sz w:val="24"/>
                <w:szCs w:val="24"/>
                <w:lang w:eastAsia="en-IN"/>
              </w:rPr>
              <w:t>1,0</w:t>
            </w:r>
            <w:r w:rsidR="00E33429" w:rsidRPr="00315755">
              <w:rPr>
                <w:rFonts w:ascii="Arial Narrow" w:eastAsia="Times New Roman" w:hAnsi="Arial Narrow" w:cs="Calibri"/>
                <w:color w:val="000000"/>
                <w:sz w:val="24"/>
                <w:szCs w:val="24"/>
                <w:lang w:eastAsia="en-IN"/>
              </w:rPr>
              <w:t>00</w:t>
            </w:r>
          </w:p>
        </w:tc>
        <w:tc>
          <w:tcPr>
            <w:tcW w:w="2070" w:type="dxa"/>
            <w:shd w:val="clear" w:color="auto" w:fill="F2F2F2" w:themeFill="background1" w:themeFillShade="F2"/>
            <w:vAlign w:val="center"/>
          </w:tcPr>
          <w:p w14:paraId="0C3643A0" w14:textId="59DDE5B8" w:rsidR="00E33429" w:rsidRPr="00C51CC7" w:rsidRDefault="00242F0B" w:rsidP="00240701">
            <w:pPr>
              <w:spacing w:after="0" w:line="360" w:lineRule="auto"/>
              <w:jc w:val="center"/>
              <w:rPr>
                <w:rFonts w:ascii="Arial Narrow" w:hAnsi="Arial Narrow" w:cs="Microsoft Sans Serif"/>
                <w:bCs/>
                <w:sz w:val="24"/>
                <w:szCs w:val="24"/>
              </w:rPr>
            </w:pPr>
            <w:r>
              <w:rPr>
                <w:rFonts w:ascii="Arial Narrow" w:eastAsia="Times New Roman" w:hAnsi="Arial Narrow" w:cs="Calibri"/>
                <w:color w:val="000000"/>
                <w:sz w:val="24"/>
                <w:szCs w:val="24"/>
                <w:lang w:eastAsia="en-IN"/>
              </w:rPr>
              <w:t>3.29</w:t>
            </w:r>
          </w:p>
        </w:tc>
      </w:tr>
      <w:tr w:rsidR="00E33429" w:rsidRPr="00062439" w14:paraId="73D082CE" w14:textId="77777777" w:rsidTr="00AB20AF">
        <w:trPr>
          <w:trHeight w:val="20"/>
        </w:trPr>
        <w:tc>
          <w:tcPr>
            <w:tcW w:w="720" w:type="dxa"/>
            <w:shd w:val="clear" w:color="auto" w:fill="F2F2F2" w:themeFill="background1" w:themeFillShade="F2"/>
          </w:tcPr>
          <w:p w14:paraId="4D02595C" w14:textId="77777777" w:rsidR="00E33429" w:rsidRPr="00C51CC7" w:rsidRDefault="00E33429" w:rsidP="00240701">
            <w:pPr>
              <w:spacing w:after="0" w:line="360" w:lineRule="auto"/>
              <w:jc w:val="both"/>
              <w:rPr>
                <w:rFonts w:ascii="Arial Narrow" w:hAnsi="Arial Narrow" w:cs="Microsoft Sans Serif"/>
                <w:b/>
                <w:bCs/>
                <w:sz w:val="24"/>
                <w:szCs w:val="24"/>
              </w:rPr>
            </w:pPr>
          </w:p>
        </w:tc>
        <w:tc>
          <w:tcPr>
            <w:tcW w:w="4140" w:type="dxa"/>
            <w:shd w:val="clear" w:color="auto" w:fill="F2F2F2" w:themeFill="background1" w:themeFillShade="F2"/>
            <w:vAlign w:val="center"/>
          </w:tcPr>
          <w:p w14:paraId="6E2AEEF8" w14:textId="77777777" w:rsidR="00E33429" w:rsidRPr="00C51CC7" w:rsidRDefault="00E33429" w:rsidP="00240701">
            <w:pPr>
              <w:spacing w:after="0" w:line="360" w:lineRule="auto"/>
              <w:jc w:val="right"/>
              <w:rPr>
                <w:rFonts w:ascii="Arial Narrow" w:hAnsi="Arial Narrow" w:cs="Microsoft Sans Serif"/>
                <w:b/>
                <w:bCs/>
                <w:sz w:val="24"/>
                <w:szCs w:val="24"/>
              </w:rPr>
            </w:pPr>
            <w:r w:rsidRPr="00315755">
              <w:rPr>
                <w:rFonts w:ascii="Arial Narrow" w:eastAsia="Times New Roman" w:hAnsi="Arial Narrow" w:cs="Calibri"/>
                <w:b/>
                <w:bCs/>
                <w:color w:val="000000"/>
                <w:sz w:val="24"/>
                <w:szCs w:val="24"/>
                <w:lang w:eastAsia="en-IN"/>
              </w:rPr>
              <w:t>Total</w:t>
            </w:r>
          </w:p>
        </w:tc>
        <w:tc>
          <w:tcPr>
            <w:tcW w:w="1980" w:type="dxa"/>
            <w:shd w:val="clear" w:color="auto" w:fill="F2F2F2" w:themeFill="background1" w:themeFillShade="F2"/>
            <w:vAlign w:val="center"/>
          </w:tcPr>
          <w:p w14:paraId="001E840D" w14:textId="0E117D37" w:rsidR="00E33429" w:rsidRPr="00C51CC7" w:rsidRDefault="006F0B71" w:rsidP="00240701">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1,000</w:t>
            </w:r>
          </w:p>
        </w:tc>
        <w:tc>
          <w:tcPr>
            <w:tcW w:w="2070" w:type="dxa"/>
            <w:shd w:val="clear" w:color="auto" w:fill="F2F2F2" w:themeFill="background1" w:themeFillShade="F2"/>
            <w:vAlign w:val="center"/>
          </w:tcPr>
          <w:p w14:paraId="2DBCA630" w14:textId="3727BD3A" w:rsidR="00E33429" w:rsidRPr="00C51CC7" w:rsidRDefault="00242F0B" w:rsidP="00240701">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3.29</w:t>
            </w:r>
          </w:p>
        </w:tc>
      </w:tr>
    </w:tbl>
    <w:p w14:paraId="1E4826E6" w14:textId="243BA917" w:rsidR="0029127D" w:rsidRPr="0069578B" w:rsidRDefault="00174A1D" w:rsidP="00AB20AF">
      <w:pPr>
        <w:spacing w:after="0" w:line="360" w:lineRule="auto"/>
        <w:jc w:val="both"/>
        <w:rPr>
          <w:rFonts w:ascii="Arial Narrow" w:eastAsia="Times New Roman" w:hAnsi="Arial Narrow" w:cs="Times New Roman"/>
          <w:b/>
          <w:bCs/>
          <w:color w:val="6B4D2F"/>
          <w:sz w:val="28"/>
          <w:szCs w:val="28"/>
          <w:lang w:eastAsia="x-none" w:bidi="bn-IN"/>
        </w:rPr>
      </w:pPr>
      <w:r w:rsidRPr="00B82371">
        <w:rPr>
          <w:rFonts w:ascii="Arial Narrow" w:eastAsia="Times New Roman" w:hAnsi="Arial Narrow" w:cs="Times New Roman"/>
          <w:b/>
          <w:bCs/>
          <w:color w:val="6B4D2F"/>
          <w:sz w:val="28"/>
          <w:szCs w:val="28"/>
          <w:lang w:eastAsia="x-none" w:bidi="bn-IN"/>
        </w:rPr>
        <w:t>3</w:t>
      </w:r>
      <w:r w:rsidR="0029127D" w:rsidRPr="00B82371">
        <w:rPr>
          <w:rFonts w:ascii="Arial Narrow" w:eastAsia="Times New Roman" w:hAnsi="Arial Narrow" w:cs="Times New Roman"/>
          <w:b/>
          <w:bCs/>
          <w:color w:val="6B4D2F"/>
          <w:sz w:val="28"/>
          <w:szCs w:val="28"/>
          <w:lang w:eastAsia="x-none" w:bidi="bn-IN"/>
        </w:rPr>
        <w:t>.</w:t>
      </w:r>
      <w:r w:rsidR="00AC67E9" w:rsidRPr="00B82371">
        <w:rPr>
          <w:rFonts w:ascii="Arial Narrow" w:eastAsia="Times New Roman" w:hAnsi="Arial Narrow" w:cs="Times New Roman"/>
          <w:b/>
          <w:bCs/>
          <w:color w:val="6B4D2F"/>
          <w:sz w:val="28"/>
          <w:szCs w:val="28"/>
          <w:lang w:eastAsia="x-none" w:bidi="bn-IN"/>
        </w:rPr>
        <w:t>5</w:t>
      </w:r>
      <w:r w:rsidR="0029127D" w:rsidRPr="00B82371">
        <w:rPr>
          <w:rFonts w:ascii="Arial Narrow" w:eastAsia="Times New Roman" w:hAnsi="Arial Narrow" w:cs="Times New Roman"/>
          <w:b/>
          <w:bCs/>
          <w:color w:val="6B4D2F"/>
          <w:sz w:val="28"/>
          <w:szCs w:val="28"/>
          <w:lang w:eastAsia="x-none" w:bidi="bn-IN"/>
        </w:rPr>
        <w:t>) APPROVALS AND CLEARANCES</w:t>
      </w:r>
      <w:r w:rsidR="0029127D" w:rsidRPr="0069578B">
        <w:rPr>
          <w:rFonts w:ascii="Arial Narrow" w:eastAsia="Times New Roman" w:hAnsi="Arial Narrow" w:cs="Times New Roman"/>
          <w:b/>
          <w:bCs/>
          <w:color w:val="6B4D2F"/>
          <w:sz w:val="28"/>
          <w:szCs w:val="28"/>
          <w:lang w:eastAsia="x-none" w:bidi="bn-IN"/>
        </w:rPr>
        <w:t xml:space="preserve"> </w:t>
      </w:r>
    </w:p>
    <w:p w14:paraId="1435707A" w14:textId="157ACB61" w:rsidR="0029127D" w:rsidRDefault="0029127D" w:rsidP="00AB20AF">
      <w:pPr>
        <w:spacing w:after="0" w:line="360" w:lineRule="auto"/>
        <w:jc w:val="both"/>
        <w:rPr>
          <w:rFonts w:ascii="Arial Narrow" w:hAnsi="Arial Narrow"/>
          <w:sz w:val="26"/>
          <w:szCs w:val="26"/>
        </w:rPr>
      </w:pPr>
      <w:r w:rsidRPr="00174A1D">
        <w:rPr>
          <w:rFonts w:ascii="Arial Narrow" w:hAnsi="Arial Narrow"/>
          <w:sz w:val="26"/>
          <w:szCs w:val="26"/>
        </w:rPr>
        <w:t>Status of Approvals and clearances is as under: -</w:t>
      </w:r>
    </w:p>
    <w:p w14:paraId="4632925E" w14:textId="13C59C9B" w:rsidR="00B82371" w:rsidRDefault="00B82371" w:rsidP="00AB20AF">
      <w:pPr>
        <w:pStyle w:val="ListParagraph"/>
        <w:numPr>
          <w:ilvl w:val="0"/>
          <w:numId w:val="9"/>
        </w:numPr>
        <w:spacing w:line="360" w:lineRule="auto"/>
        <w:ind w:left="360"/>
        <w:jc w:val="both"/>
        <w:rPr>
          <w:rFonts w:ascii="Arial Narrow" w:hAnsi="Arial Narrow"/>
          <w:sz w:val="26"/>
          <w:szCs w:val="26"/>
        </w:rPr>
      </w:pPr>
      <w:r>
        <w:rPr>
          <w:rFonts w:ascii="Arial Narrow" w:hAnsi="Arial Narrow"/>
          <w:sz w:val="26"/>
          <w:szCs w:val="26"/>
        </w:rPr>
        <w:t xml:space="preserve">Overall Plot Plan approved by </w:t>
      </w:r>
      <w:r w:rsidR="00F252C2">
        <w:rPr>
          <w:rFonts w:ascii="Arial Narrow" w:hAnsi="Arial Narrow"/>
          <w:sz w:val="26"/>
          <w:szCs w:val="26"/>
        </w:rPr>
        <w:t>Electrical Inspector, Energy Department, Jharkhand Electrical Inspectorate, Ranchi vide Certificate No. MAC23112412172 dated 24.11.2023.</w:t>
      </w:r>
    </w:p>
    <w:p w14:paraId="021095FE" w14:textId="21434B9B" w:rsidR="00F252C2" w:rsidRDefault="00F252C2" w:rsidP="00AB20AF">
      <w:pPr>
        <w:pStyle w:val="ListParagraph"/>
        <w:numPr>
          <w:ilvl w:val="0"/>
          <w:numId w:val="9"/>
        </w:numPr>
        <w:spacing w:line="360" w:lineRule="auto"/>
        <w:ind w:left="360"/>
        <w:jc w:val="both"/>
        <w:rPr>
          <w:rFonts w:ascii="Arial Narrow" w:hAnsi="Arial Narrow"/>
          <w:sz w:val="26"/>
          <w:szCs w:val="26"/>
        </w:rPr>
      </w:pPr>
      <w:r>
        <w:rPr>
          <w:rFonts w:ascii="Arial Narrow" w:hAnsi="Arial Narrow"/>
          <w:sz w:val="26"/>
          <w:szCs w:val="26"/>
        </w:rPr>
        <w:t>Permission to energize the Solar Power Plant of Capacity 1000 KW</w:t>
      </w:r>
      <w:r>
        <w:rPr>
          <w:rFonts w:ascii="Arial Narrow" w:hAnsi="Arial Narrow"/>
          <w:sz w:val="26"/>
          <w:szCs w:val="26"/>
          <w:vertAlign w:val="subscript"/>
        </w:rPr>
        <w:t xml:space="preserve">p </w:t>
      </w:r>
      <w:r>
        <w:rPr>
          <w:rFonts w:ascii="Arial Narrow" w:hAnsi="Arial Narrow"/>
          <w:sz w:val="26"/>
          <w:szCs w:val="26"/>
        </w:rPr>
        <w:t>granted by Senior Electrical Inspector, Energy Department, Jharkhand Electrical Inspectorate, Ranchi vide Certificate No. INS2406058995 dated 04.06.2024.</w:t>
      </w:r>
    </w:p>
    <w:p w14:paraId="5CD005CB" w14:textId="77777777" w:rsidR="001B395F" w:rsidRPr="00B41283" w:rsidRDefault="001B395F" w:rsidP="00B41283">
      <w:pPr>
        <w:spacing w:after="0" w:line="360" w:lineRule="auto"/>
        <w:jc w:val="both"/>
        <w:rPr>
          <w:rFonts w:ascii="Arial Narrow" w:hAnsi="Arial Narrow"/>
          <w:sz w:val="26"/>
          <w:szCs w:val="26"/>
        </w:rPr>
      </w:pPr>
    </w:p>
    <w:p w14:paraId="6BD5475A" w14:textId="7B473D81" w:rsidR="0029127D" w:rsidRPr="00EC3BCD" w:rsidRDefault="00B41283" w:rsidP="00B41283">
      <w:pPr>
        <w:spacing w:after="0" w:line="360" w:lineRule="auto"/>
        <w:jc w:val="both"/>
        <w:rPr>
          <w:rFonts w:ascii="Arial Narrow" w:hAnsi="Arial Narrow"/>
          <w:b/>
          <w:bCs/>
          <w:sz w:val="26"/>
          <w:szCs w:val="26"/>
        </w:rPr>
      </w:pPr>
      <w:r w:rsidRPr="00EC3BCD">
        <w:rPr>
          <w:rFonts w:ascii="Arial Narrow" w:hAnsi="Arial Narrow"/>
          <w:b/>
          <w:bCs/>
          <w:sz w:val="26"/>
          <w:szCs w:val="26"/>
        </w:rPr>
        <w:t>Company has obtained the necessary a</w:t>
      </w:r>
      <w:r w:rsidR="0029127D" w:rsidRPr="00EC3BCD">
        <w:rPr>
          <w:rFonts w:ascii="Arial Narrow" w:hAnsi="Arial Narrow"/>
          <w:b/>
          <w:bCs/>
          <w:sz w:val="26"/>
          <w:szCs w:val="26"/>
        </w:rPr>
        <w:t xml:space="preserve">pprovals and clearances for the </w:t>
      </w:r>
      <w:r w:rsidR="00F252C2">
        <w:rPr>
          <w:rFonts w:ascii="Arial Narrow" w:hAnsi="Arial Narrow"/>
          <w:b/>
          <w:bCs/>
          <w:sz w:val="26"/>
          <w:szCs w:val="26"/>
        </w:rPr>
        <w:t>commercial operation</w:t>
      </w:r>
      <w:r w:rsidR="0029127D" w:rsidRPr="00EC3BCD">
        <w:rPr>
          <w:rFonts w:ascii="Arial Narrow" w:hAnsi="Arial Narrow"/>
          <w:b/>
          <w:bCs/>
          <w:sz w:val="26"/>
          <w:szCs w:val="26"/>
        </w:rPr>
        <w:t xml:space="preserve"> of project. </w:t>
      </w:r>
    </w:p>
    <w:p w14:paraId="7EE8EE98" w14:textId="4916393A" w:rsidR="00E05F01" w:rsidRDefault="00E05F01" w:rsidP="00B41283">
      <w:pPr>
        <w:spacing w:after="0" w:line="360" w:lineRule="auto"/>
        <w:jc w:val="both"/>
        <w:rPr>
          <w:rFonts w:ascii="Arial Narrow" w:hAnsi="Arial Narrow"/>
          <w:sz w:val="26"/>
          <w:szCs w:val="26"/>
        </w:rPr>
      </w:pPr>
    </w:p>
    <w:p w14:paraId="64CC8EBC" w14:textId="5992097D" w:rsidR="00E05F01" w:rsidRDefault="0091640D" w:rsidP="00E05F01">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E05F01" w:rsidRPr="0069578B">
        <w:rPr>
          <w:rFonts w:ascii="Arial Narrow" w:eastAsia="Times New Roman" w:hAnsi="Arial Narrow" w:cs="Times New Roman"/>
          <w:b/>
          <w:bCs/>
          <w:color w:val="6B4D2F"/>
          <w:sz w:val="28"/>
          <w:szCs w:val="28"/>
          <w:lang w:eastAsia="x-none" w:bidi="bn-IN"/>
        </w:rPr>
        <w:t>.</w:t>
      </w:r>
      <w:r w:rsidR="00AC67E9">
        <w:rPr>
          <w:rFonts w:ascii="Arial Narrow" w:eastAsia="Times New Roman" w:hAnsi="Arial Narrow" w:cs="Times New Roman"/>
          <w:b/>
          <w:bCs/>
          <w:color w:val="6B4D2F"/>
          <w:sz w:val="28"/>
          <w:szCs w:val="28"/>
          <w:lang w:eastAsia="x-none" w:bidi="bn-IN"/>
        </w:rPr>
        <w:t>6</w:t>
      </w:r>
      <w:r w:rsidR="00E05F01" w:rsidRPr="0069578B">
        <w:rPr>
          <w:rFonts w:ascii="Arial Narrow" w:eastAsia="Times New Roman" w:hAnsi="Arial Narrow" w:cs="Times New Roman"/>
          <w:b/>
          <w:bCs/>
          <w:color w:val="6B4D2F"/>
          <w:sz w:val="28"/>
          <w:szCs w:val="28"/>
          <w:lang w:eastAsia="x-none" w:bidi="bn-IN"/>
        </w:rPr>
        <w:t xml:space="preserve">) </w:t>
      </w:r>
      <w:r w:rsidR="00E05F01">
        <w:rPr>
          <w:rFonts w:ascii="Arial Narrow" w:eastAsia="Times New Roman" w:hAnsi="Arial Narrow" w:cs="Times New Roman"/>
          <w:b/>
          <w:bCs/>
          <w:color w:val="6B4D2F"/>
          <w:sz w:val="28"/>
          <w:szCs w:val="28"/>
          <w:lang w:eastAsia="x-none" w:bidi="bn-IN"/>
        </w:rPr>
        <w:t>ABOUT TECHNOLOGY</w:t>
      </w:r>
      <w:r w:rsidR="00222B5E">
        <w:rPr>
          <w:rFonts w:ascii="Arial Narrow" w:eastAsia="Times New Roman" w:hAnsi="Arial Narrow" w:cs="Times New Roman"/>
          <w:b/>
          <w:bCs/>
          <w:color w:val="6B4D2F"/>
          <w:sz w:val="28"/>
          <w:szCs w:val="28"/>
          <w:lang w:eastAsia="x-none" w:bidi="bn-IN"/>
        </w:rPr>
        <w:t xml:space="preserve"> ADOPTED</w:t>
      </w:r>
      <w:r w:rsidR="00E05F01">
        <w:rPr>
          <w:rFonts w:ascii="Arial Narrow" w:eastAsia="Times New Roman" w:hAnsi="Arial Narrow" w:cs="Times New Roman"/>
          <w:b/>
          <w:bCs/>
          <w:color w:val="6B4D2F"/>
          <w:sz w:val="28"/>
          <w:szCs w:val="28"/>
          <w:lang w:eastAsia="x-none" w:bidi="bn-IN"/>
        </w:rPr>
        <w:t>: -</w:t>
      </w:r>
    </w:p>
    <w:p w14:paraId="4442B457" w14:textId="58E31F2D" w:rsidR="00B5297F" w:rsidRDefault="00B5297F" w:rsidP="00B41283">
      <w:pPr>
        <w:spacing w:after="0" w:line="360" w:lineRule="auto"/>
        <w:jc w:val="both"/>
        <w:rPr>
          <w:rFonts w:ascii="Arial Narrow" w:hAnsi="Arial Narrow"/>
          <w:sz w:val="26"/>
          <w:szCs w:val="26"/>
        </w:rPr>
      </w:pPr>
      <w:r>
        <w:rPr>
          <w:rFonts w:ascii="Arial Narrow" w:hAnsi="Arial Narrow"/>
          <w:sz w:val="26"/>
          <w:szCs w:val="26"/>
        </w:rPr>
        <w:t xml:space="preserve">EEGPL has adopted </w:t>
      </w:r>
      <w:r w:rsidRPr="00B5297F">
        <w:rPr>
          <w:rFonts w:ascii="Arial Narrow" w:hAnsi="Arial Narrow"/>
          <w:sz w:val="26"/>
          <w:szCs w:val="26"/>
        </w:rPr>
        <w:t xml:space="preserve">Solar </w:t>
      </w:r>
      <w:r>
        <w:rPr>
          <w:rFonts w:ascii="Arial Narrow" w:hAnsi="Arial Narrow"/>
          <w:sz w:val="26"/>
          <w:szCs w:val="26"/>
        </w:rPr>
        <w:t>P</w:t>
      </w:r>
      <w:r w:rsidRPr="00B5297F">
        <w:rPr>
          <w:rFonts w:ascii="Arial Narrow" w:hAnsi="Arial Narrow"/>
          <w:sz w:val="26"/>
          <w:szCs w:val="26"/>
        </w:rPr>
        <w:t xml:space="preserve">hotovoltaic </w:t>
      </w:r>
      <w:r>
        <w:rPr>
          <w:rFonts w:ascii="Arial Narrow" w:hAnsi="Arial Narrow"/>
          <w:sz w:val="26"/>
          <w:szCs w:val="26"/>
        </w:rPr>
        <w:t>T</w:t>
      </w:r>
      <w:r w:rsidRPr="00B5297F">
        <w:rPr>
          <w:rFonts w:ascii="Arial Narrow" w:hAnsi="Arial Narrow"/>
          <w:sz w:val="26"/>
          <w:szCs w:val="26"/>
        </w:rPr>
        <w:t>echnology</w:t>
      </w:r>
      <w:r>
        <w:rPr>
          <w:rFonts w:ascii="Arial Narrow" w:hAnsi="Arial Narrow"/>
          <w:sz w:val="26"/>
          <w:szCs w:val="26"/>
        </w:rPr>
        <w:t xml:space="preserve"> for the </w:t>
      </w:r>
      <w:r w:rsidR="006F0B71">
        <w:rPr>
          <w:rFonts w:ascii="Arial Narrow" w:hAnsi="Arial Narrow"/>
          <w:sz w:val="26"/>
          <w:szCs w:val="26"/>
        </w:rPr>
        <w:t>1.00</w:t>
      </w:r>
      <w:r>
        <w:rPr>
          <w:rFonts w:ascii="Arial Narrow" w:hAnsi="Arial Narrow"/>
          <w:sz w:val="26"/>
          <w:szCs w:val="26"/>
        </w:rPr>
        <w:t xml:space="preserve"> MW </w:t>
      </w:r>
      <w:r w:rsidR="006F0B71">
        <w:rPr>
          <w:rFonts w:ascii="Arial Narrow" w:hAnsi="Arial Narrow"/>
          <w:sz w:val="26"/>
          <w:szCs w:val="26"/>
        </w:rPr>
        <w:t xml:space="preserve">Grid Connected Ground Mounted </w:t>
      </w:r>
      <w:r w:rsidR="006F0B71" w:rsidRPr="003E6FDE">
        <w:rPr>
          <w:rFonts w:ascii="Arial Narrow" w:hAnsi="Arial Narrow"/>
          <w:sz w:val="26"/>
          <w:szCs w:val="26"/>
        </w:rPr>
        <w:t xml:space="preserve">Solar PV </w:t>
      </w:r>
      <w:r w:rsidR="006F0B71">
        <w:rPr>
          <w:rFonts w:ascii="Arial Narrow" w:hAnsi="Arial Narrow"/>
          <w:sz w:val="26"/>
          <w:szCs w:val="26"/>
        </w:rPr>
        <w:t xml:space="preserve">Power Plant in </w:t>
      </w:r>
      <w:r w:rsidR="006F0B71" w:rsidRPr="003E6FDE">
        <w:rPr>
          <w:rFonts w:ascii="Arial Narrow" w:hAnsi="Arial Narrow"/>
          <w:sz w:val="26"/>
          <w:szCs w:val="26"/>
        </w:rPr>
        <w:t xml:space="preserve">RESCO </w:t>
      </w:r>
      <w:r w:rsidR="006F0B71">
        <w:rPr>
          <w:rFonts w:ascii="Arial Narrow" w:hAnsi="Arial Narrow"/>
          <w:sz w:val="26"/>
          <w:szCs w:val="26"/>
        </w:rPr>
        <w:t>Mode for 25 Years for Government premises</w:t>
      </w:r>
      <w:r>
        <w:rPr>
          <w:rFonts w:ascii="Arial Narrow" w:hAnsi="Arial Narrow"/>
          <w:sz w:val="26"/>
          <w:szCs w:val="26"/>
        </w:rPr>
        <w:t xml:space="preserve">. </w:t>
      </w:r>
    </w:p>
    <w:p w14:paraId="0CF24499" w14:textId="77777777" w:rsidR="00B5297F" w:rsidRDefault="00B5297F" w:rsidP="00B5297F">
      <w:pPr>
        <w:spacing w:after="0" w:line="240" w:lineRule="auto"/>
        <w:jc w:val="both"/>
        <w:rPr>
          <w:rFonts w:ascii="Arial Narrow" w:hAnsi="Arial Narrow"/>
          <w:sz w:val="26"/>
          <w:szCs w:val="26"/>
        </w:rPr>
      </w:pPr>
    </w:p>
    <w:p w14:paraId="076CE24F" w14:textId="1B270DA2" w:rsidR="003D1B6B" w:rsidRDefault="003D1B6B" w:rsidP="00B41283">
      <w:pPr>
        <w:spacing w:after="0" w:line="360" w:lineRule="auto"/>
        <w:jc w:val="both"/>
        <w:rPr>
          <w:rFonts w:ascii="Arial Narrow" w:hAnsi="Arial Narrow"/>
          <w:sz w:val="26"/>
          <w:szCs w:val="26"/>
        </w:rPr>
      </w:pPr>
      <w:r>
        <w:rPr>
          <w:rFonts w:ascii="Arial Narrow" w:hAnsi="Arial Narrow"/>
          <w:sz w:val="26"/>
          <w:szCs w:val="26"/>
        </w:rPr>
        <w:t xml:space="preserve">The Flow Chart of Basic Grid Connected Solar Electric System is as under: - </w:t>
      </w:r>
    </w:p>
    <w:p w14:paraId="6AEB59E0" w14:textId="32F58ED7" w:rsidR="003D1B6B" w:rsidRDefault="003D1B6B" w:rsidP="00B41283">
      <w:pPr>
        <w:spacing w:after="0" w:line="360" w:lineRule="auto"/>
        <w:jc w:val="both"/>
        <w:rPr>
          <w:rFonts w:ascii="Arial Narrow" w:hAnsi="Arial Narrow"/>
          <w:sz w:val="26"/>
          <w:szCs w:val="26"/>
        </w:rPr>
      </w:pPr>
      <w:r w:rsidRPr="003D1B6B">
        <w:rPr>
          <w:rFonts w:ascii="Arial Narrow" w:hAnsi="Arial Narrow"/>
          <w:noProof/>
          <w:sz w:val="26"/>
          <w:szCs w:val="26"/>
        </w:rPr>
        <w:drawing>
          <wp:inline distT="0" distB="0" distL="0" distR="0" wp14:anchorId="11758D93" wp14:editId="57C8D18A">
            <wp:extent cx="5731510" cy="329565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295650"/>
                    </a:xfrm>
                    <a:prstGeom prst="rect">
                      <a:avLst/>
                    </a:prstGeom>
                    <a:noFill/>
                    <a:ln>
                      <a:noFill/>
                    </a:ln>
                  </pic:spPr>
                </pic:pic>
              </a:graphicData>
            </a:graphic>
          </wp:inline>
        </w:drawing>
      </w:r>
    </w:p>
    <w:p w14:paraId="749E3138" w14:textId="61E3C5C2" w:rsidR="00E05F01" w:rsidRDefault="00D861AF" w:rsidP="00B41283">
      <w:pPr>
        <w:spacing w:after="0" w:line="360" w:lineRule="auto"/>
        <w:jc w:val="both"/>
        <w:rPr>
          <w:rFonts w:ascii="Arial Narrow" w:hAnsi="Arial Narrow"/>
          <w:sz w:val="26"/>
          <w:szCs w:val="26"/>
        </w:rPr>
      </w:pPr>
      <w:r w:rsidRPr="00D861AF">
        <w:rPr>
          <w:rFonts w:ascii="Arial Narrow" w:hAnsi="Arial Narrow"/>
          <w:sz w:val="26"/>
          <w:szCs w:val="26"/>
        </w:rPr>
        <w:t xml:space="preserve">Solar Photovoltaic Power Plant consists of solar modules in series and parallel connections; these convert solar radiations into DC electrical power at the pre-determined range of Voltages </w:t>
      </w:r>
      <w:r w:rsidRPr="00D861AF">
        <w:rPr>
          <w:rFonts w:ascii="Arial Narrow" w:hAnsi="Arial Narrow"/>
          <w:sz w:val="26"/>
          <w:szCs w:val="26"/>
        </w:rPr>
        <w:lastRenderedPageBreak/>
        <w:t>whenever sufficient solar radiation is available. In order to achieve a higher system voltage, modules are installed in a series arrangement, called a string. These Strings are fed to the Central / String inverters/ Power Control Unit (PCU) to invert solar generated DC power in to conventional 3 phase AC power. AC power from inverters will be linked with the local LT power distribution box for local use or can be exported to the grid.</w:t>
      </w:r>
      <w:r w:rsidR="003D1B6B">
        <w:rPr>
          <w:rFonts w:ascii="Arial Narrow" w:hAnsi="Arial Narrow"/>
          <w:sz w:val="26"/>
          <w:szCs w:val="26"/>
        </w:rPr>
        <w:t xml:space="preserve">  </w:t>
      </w:r>
    </w:p>
    <w:p w14:paraId="5A24A191" w14:textId="397C0C87" w:rsidR="003D1B6B" w:rsidRDefault="003D1B6B" w:rsidP="009800C7">
      <w:pPr>
        <w:spacing w:after="0" w:line="240" w:lineRule="auto"/>
        <w:jc w:val="both"/>
        <w:rPr>
          <w:rFonts w:ascii="Arial Narrow" w:hAnsi="Arial Narrow"/>
          <w:sz w:val="26"/>
          <w:szCs w:val="26"/>
        </w:rPr>
      </w:pPr>
    </w:p>
    <w:p w14:paraId="1EC65577" w14:textId="61DF7031" w:rsidR="00D861AF" w:rsidRDefault="00D861AF" w:rsidP="00B41283">
      <w:pPr>
        <w:spacing w:after="0" w:line="360" w:lineRule="auto"/>
        <w:jc w:val="both"/>
        <w:rPr>
          <w:rFonts w:ascii="Arial Narrow" w:hAnsi="Arial Narrow"/>
          <w:sz w:val="26"/>
          <w:szCs w:val="26"/>
        </w:rPr>
      </w:pPr>
      <w:r w:rsidRPr="00D861AF">
        <w:rPr>
          <w:rFonts w:ascii="Arial Narrow" w:hAnsi="Arial Narrow"/>
          <w:sz w:val="26"/>
          <w:szCs w:val="26"/>
        </w:rPr>
        <w:t xml:space="preserve">Solar panels mounted in the field generate DC electric power. The DC electric power generated by the solar panels cannot be used directly. The power is fed to the inverters which invert the direct current into grid compliant AC voltage. The system automatically starts up in the morning when the sun gives sufficient radiation and begins to export power to the grid, provided there is sufficient solar energy and the grid voltage, frequency is within the range. If the grid goes out of range the inverter will be immediately disconnected to avoid islanding and reconnect automatically at a pre-determined time after the grid comes back within range. The basic </w:t>
      </w:r>
      <w:r w:rsidR="003A6017" w:rsidRPr="00D861AF">
        <w:rPr>
          <w:rFonts w:ascii="Arial Narrow" w:hAnsi="Arial Narrow"/>
          <w:sz w:val="26"/>
          <w:szCs w:val="26"/>
        </w:rPr>
        <w:t>principle</w:t>
      </w:r>
      <w:r w:rsidRPr="00D861AF">
        <w:rPr>
          <w:rFonts w:ascii="Arial Narrow" w:hAnsi="Arial Narrow"/>
          <w:sz w:val="26"/>
          <w:szCs w:val="26"/>
        </w:rPr>
        <w:t xml:space="preserve"> of installation of Solar PV is reduction of utility consumption (Units). The system is so designed that Solar PV generation is given preference over grid supply. The power generated can be directly consumed by interconnecting the same with the existing system. </w:t>
      </w:r>
    </w:p>
    <w:p w14:paraId="16CC3140" w14:textId="77777777" w:rsidR="009800C7" w:rsidRDefault="009800C7" w:rsidP="009800C7">
      <w:pPr>
        <w:spacing w:after="0" w:line="240" w:lineRule="auto"/>
        <w:jc w:val="both"/>
        <w:rPr>
          <w:rFonts w:ascii="Arial Narrow" w:hAnsi="Arial Narrow"/>
          <w:sz w:val="26"/>
          <w:szCs w:val="26"/>
        </w:rPr>
      </w:pPr>
    </w:p>
    <w:p w14:paraId="0F5EEC89" w14:textId="3FD87E41" w:rsidR="00D861AF" w:rsidRDefault="00D861AF" w:rsidP="00B41283">
      <w:pPr>
        <w:spacing w:after="0" w:line="360" w:lineRule="auto"/>
        <w:jc w:val="both"/>
        <w:rPr>
          <w:rFonts w:ascii="Arial Narrow" w:hAnsi="Arial Narrow"/>
          <w:sz w:val="26"/>
          <w:szCs w:val="26"/>
        </w:rPr>
      </w:pPr>
      <w:r w:rsidRPr="00D861AF">
        <w:rPr>
          <w:rFonts w:ascii="Arial Narrow" w:hAnsi="Arial Narrow"/>
          <w:sz w:val="26"/>
          <w:szCs w:val="26"/>
        </w:rPr>
        <w:t>The capacity of SPV is to be interconnected to the system based on best suited load profile of the system, which can directly reduce the Utility electricity consumption. Solar PV &amp; Grid supply may operate in parallel as per load. However, DG &amp; PV will not operate in parallel. i.e., Whenever grid supply fails and DG is operating at that time PV will be OFF. Or in any case when DG is operating PV will be in OFF mode.</w:t>
      </w:r>
    </w:p>
    <w:p w14:paraId="6F7058CE" w14:textId="440BC4D5" w:rsidR="003D1B6B" w:rsidRDefault="003D1B6B" w:rsidP="00F127ED">
      <w:pPr>
        <w:spacing w:after="0" w:line="240" w:lineRule="auto"/>
        <w:jc w:val="both"/>
        <w:rPr>
          <w:rFonts w:ascii="Arial Narrow" w:hAnsi="Arial Narrow"/>
          <w:sz w:val="26"/>
          <w:szCs w:val="26"/>
        </w:rPr>
      </w:pPr>
    </w:p>
    <w:p w14:paraId="52FB2275" w14:textId="0D526180" w:rsidR="00D861AF" w:rsidRPr="00D861AF" w:rsidRDefault="00D861AF" w:rsidP="00D861AF">
      <w:pPr>
        <w:spacing w:after="0" w:line="360" w:lineRule="auto"/>
        <w:jc w:val="both"/>
        <w:rPr>
          <w:rFonts w:ascii="Arial Narrow" w:hAnsi="Arial Narrow"/>
          <w:b/>
          <w:bCs/>
          <w:sz w:val="26"/>
          <w:szCs w:val="26"/>
        </w:rPr>
      </w:pPr>
      <w:r w:rsidRPr="00D861AF">
        <w:rPr>
          <w:rFonts w:ascii="Arial Narrow" w:hAnsi="Arial Narrow"/>
          <w:b/>
          <w:bCs/>
          <w:sz w:val="26"/>
          <w:szCs w:val="26"/>
        </w:rPr>
        <w:t xml:space="preserve">PV Technology and Optimal </w:t>
      </w:r>
      <w:r w:rsidR="00CC3FC3" w:rsidRPr="00D861AF">
        <w:rPr>
          <w:rFonts w:ascii="Arial Narrow" w:hAnsi="Arial Narrow"/>
          <w:b/>
          <w:bCs/>
          <w:sz w:val="26"/>
          <w:szCs w:val="26"/>
        </w:rPr>
        <w:t>Capacity</w:t>
      </w:r>
      <w:r w:rsidR="00CC3FC3">
        <w:rPr>
          <w:rFonts w:ascii="Arial Narrow" w:hAnsi="Arial Narrow"/>
          <w:b/>
          <w:bCs/>
          <w:sz w:val="26"/>
          <w:szCs w:val="26"/>
        </w:rPr>
        <w:t>: -</w:t>
      </w:r>
      <w:r>
        <w:rPr>
          <w:rFonts w:ascii="Arial Narrow" w:hAnsi="Arial Narrow"/>
          <w:b/>
          <w:bCs/>
          <w:sz w:val="26"/>
          <w:szCs w:val="26"/>
        </w:rPr>
        <w:t xml:space="preserve"> </w:t>
      </w:r>
    </w:p>
    <w:p w14:paraId="7688B3DE" w14:textId="713474B9"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In order to maximize the electricity generation, the module placement is very important. As sun travels from east to west due south, modules will get maximum exposure to sun if facing south direction. In addition to this, the panels will be arranged with a uniform profile, so as to reduce shadowing effect. There would be no overlapping of panels</w:t>
      </w:r>
      <w:r w:rsidR="009267E8" w:rsidRPr="009267E8">
        <w:rPr>
          <w:rFonts w:ascii="Arial Narrow" w:hAnsi="Arial Narrow"/>
          <w:sz w:val="26"/>
          <w:szCs w:val="26"/>
        </w:rPr>
        <w:t xml:space="preserve"> </w:t>
      </w:r>
      <w:r w:rsidRPr="009267E8">
        <w:rPr>
          <w:rFonts w:ascii="Arial Narrow" w:hAnsi="Arial Narrow"/>
          <w:sz w:val="26"/>
          <w:szCs w:val="26"/>
        </w:rPr>
        <w:t>in the power plant, and this would reduce any losses that could have occurred due to shadowing. To avoid shadow</w:t>
      </w:r>
      <w:r w:rsidR="009267E8" w:rsidRPr="009267E8">
        <w:rPr>
          <w:rFonts w:ascii="Arial Narrow" w:hAnsi="Arial Narrow"/>
          <w:sz w:val="26"/>
          <w:szCs w:val="26"/>
        </w:rPr>
        <w:t xml:space="preserve"> </w:t>
      </w:r>
      <w:r w:rsidRPr="009267E8">
        <w:rPr>
          <w:rFonts w:ascii="Arial Narrow" w:hAnsi="Arial Narrow"/>
          <w:sz w:val="26"/>
          <w:szCs w:val="26"/>
        </w:rPr>
        <w:t>of adjacent strings of modules optimum distance has been calculated.</w:t>
      </w:r>
    </w:p>
    <w:p w14:paraId="046ED9BE" w14:textId="77777777" w:rsidR="009267E8" w:rsidRPr="00D861AF" w:rsidRDefault="009267E8" w:rsidP="00F127ED">
      <w:pPr>
        <w:spacing w:after="0" w:line="240" w:lineRule="auto"/>
        <w:jc w:val="both"/>
        <w:rPr>
          <w:sz w:val="23"/>
          <w:szCs w:val="23"/>
        </w:rPr>
      </w:pPr>
    </w:p>
    <w:p w14:paraId="2258AC1E" w14:textId="77777777" w:rsidR="000F1D01" w:rsidRDefault="000F1D01" w:rsidP="00D861AF">
      <w:pPr>
        <w:spacing w:after="0" w:line="360" w:lineRule="auto"/>
        <w:jc w:val="both"/>
        <w:rPr>
          <w:rFonts w:ascii="Arial Narrow" w:hAnsi="Arial Narrow"/>
          <w:b/>
          <w:bCs/>
          <w:sz w:val="26"/>
          <w:szCs w:val="26"/>
        </w:rPr>
      </w:pPr>
    </w:p>
    <w:p w14:paraId="4432BE93" w14:textId="77777777" w:rsidR="000F1D01" w:rsidRDefault="000F1D01" w:rsidP="00D861AF">
      <w:pPr>
        <w:spacing w:after="0" w:line="360" w:lineRule="auto"/>
        <w:jc w:val="both"/>
        <w:rPr>
          <w:rFonts w:ascii="Arial Narrow" w:hAnsi="Arial Narrow"/>
          <w:b/>
          <w:bCs/>
          <w:sz w:val="26"/>
          <w:szCs w:val="26"/>
        </w:rPr>
      </w:pPr>
    </w:p>
    <w:p w14:paraId="756937FE" w14:textId="3ECFC7DA"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lastRenderedPageBreak/>
        <w:t>Design Classification</w:t>
      </w:r>
    </w:p>
    <w:p w14:paraId="75492FD3" w14:textId="0C2D20EB"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proposed system shall be classified as Grid-connected PV System evacuated at 415 voltage level. The system</w:t>
      </w:r>
      <w:r w:rsidR="009267E8" w:rsidRPr="009267E8">
        <w:rPr>
          <w:rFonts w:ascii="Arial Narrow" w:hAnsi="Arial Narrow"/>
          <w:sz w:val="26"/>
          <w:szCs w:val="26"/>
        </w:rPr>
        <w:t xml:space="preserve"> </w:t>
      </w:r>
      <w:r w:rsidRPr="009267E8">
        <w:rPr>
          <w:rFonts w:ascii="Arial Narrow" w:hAnsi="Arial Narrow"/>
          <w:sz w:val="26"/>
          <w:szCs w:val="26"/>
        </w:rPr>
        <w:t>would consist of fixed-tilt arrays at 15-degree angle from the horizontal plane to maximize insolation capture.</w:t>
      </w:r>
    </w:p>
    <w:p w14:paraId="13BCB4C8"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PV Module</w:t>
      </w:r>
    </w:p>
    <w:p w14:paraId="46856B83" w14:textId="56200868"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proposed design utilizes poly-crystalline silicon modules. The PV module used for power plant will be TUV,</w:t>
      </w:r>
      <w:r w:rsidR="009267E8">
        <w:rPr>
          <w:rFonts w:ascii="Arial Narrow" w:hAnsi="Arial Narrow"/>
          <w:sz w:val="26"/>
          <w:szCs w:val="26"/>
        </w:rPr>
        <w:t xml:space="preserve"> </w:t>
      </w:r>
      <w:r w:rsidRPr="009267E8">
        <w:rPr>
          <w:rFonts w:ascii="Arial Narrow" w:hAnsi="Arial Narrow"/>
          <w:sz w:val="26"/>
          <w:szCs w:val="26"/>
        </w:rPr>
        <w:t>CE certified and conform to IEC 61215, 61701, 61730. The modules would be free from Potential Induced</w:t>
      </w:r>
      <w:r w:rsidR="009267E8">
        <w:rPr>
          <w:rFonts w:ascii="Arial Narrow" w:hAnsi="Arial Narrow"/>
          <w:sz w:val="26"/>
          <w:szCs w:val="26"/>
        </w:rPr>
        <w:t xml:space="preserve"> </w:t>
      </w:r>
      <w:r w:rsidRPr="009267E8">
        <w:rPr>
          <w:rFonts w:ascii="Arial Narrow" w:hAnsi="Arial Narrow"/>
          <w:sz w:val="26"/>
          <w:szCs w:val="26"/>
        </w:rPr>
        <w:t>Degradation (PID) phenomenon. All parallel and series connections will be done as per IEC/IS standards. The PV array will be facing south direction to have maximum energy generation throughout the year. PV array will be free</w:t>
      </w:r>
      <w:r w:rsidR="009267E8">
        <w:rPr>
          <w:rFonts w:ascii="Arial Narrow" w:hAnsi="Arial Narrow"/>
          <w:sz w:val="26"/>
          <w:szCs w:val="26"/>
        </w:rPr>
        <w:t xml:space="preserve"> </w:t>
      </w:r>
      <w:r w:rsidRPr="009267E8">
        <w:rPr>
          <w:rFonts w:ascii="Arial Narrow" w:hAnsi="Arial Narrow"/>
          <w:sz w:val="26"/>
          <w:szCs w:val="26"/>
        </w:rPr>
        <w:t>from shadows or under tolerating limits.</w:t>
      </w:r>
    </w:p>
    <w:p w14:paraId="25EF69C1" w14:textId="6CB8E122" w:rsidR="009800C7" w:rsidRDefault="009800C7" w:rsidP="00D861AF">
      <w:pPr>
        <w:spacing w:after="0" w:line="360" w:lineRule="auto"/>
        <w:jc w:val="both"/>
        <w:rPr>
          <w:rFonts w:ascii="Arial Narrow" w:hAnsi="Arial Narrow"/>
          <w:sz w:val="26"/>
          <w:szCs w:val="26"/>
        </w:rPr>
      </w:pPr>
    </w:p>
    <w:p w14:paraId="077A6D04"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Module Mounting Structure</w:t>
      </w:r>
    </w:p>
    <w:p w14:paraId="1A288F7A" w14:textId="5A7EFAD9"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mounting structures on which PV modules are to be placed will be designed as per the IS standards will be</w:t>
      </w:r>
      <w:r w:rsidR="009267E8">
        <w:rPr>
          <w:rFonts w:ascii="Arial Narrow" w:hAnsi="Arial Narrow"/>
          <w:sz w:val="26"/>
          <w:szCs w:val="26"/>
        </w:rPr>
        <w:t xml:space="preserve"> </w:t>
      </w:r>
      <w:r w:rsidRPr="009267E8">
        <w:rPr>
          <w:rFonts w:ascii="Arial Narrow" w:hAnsi="Arial Narrow"/>
          <w:sz w:val="26"/>
          <w:szCs w:val="26"/>
        </w:rPr>
        <w:t>tilted at an angle of 15 degrees from the horizontal and will be at a height of 0.3 meters to 0.9 meters on the</w:t>
      </w:r>
      <w:r w:rsidR="009267E8">
        <w:rPr>
          <w:rFonts w:ascii="Arial Narrow" w:hAnsi="Arial Narrow"/>
          <w:sz w:val="26"/>
          <w:szCs w:val="26"/>
        </w:rPr>
        <w:t xml:space="preserve"> </w:t>
      </w:r>
      <w:r w:rsidRPr="009267E8">
        <w:rPr>
          <w:rFonts w:ascii="Arial Narrow" w:hAnsi="Arial Narrow"/>
          <w:sz w:val="26"/>
          <w:szCs w:val="26"/>
        </w:rPr>
        <w:t>mounting structures from the ground level, which will ensure proper ventilation and passage for excess air.</w:t>
      </w:r>
      <w:r w:rsidR="009267E8">
        <w:rPr>
          <w:rFonts w:ascii="Arial Narrow" w:hAnsi="Arial Narrow"/>
          <w:sz w:val="26"/>
          <w:szCs w:val="26"/>
        </w:rPr>
        <w:t xml:space="preserve"> </w:t>
      </w:r>
      <w:r w:rsidRPr="009267E8">
        <w:rPr>
          <w:rFonts w:ascii="Arial Narrow" w:hAnsi="Arial Narrow"/>
          <w:sz w:val="26"/>
          <w:szCs w:val="26"/>
        </w:rPr>
        <w:t>Optimum distance is to be ensured in between adjacent PV strings to avoid shadow falling from one string on to the</w:t>
      </w:r>
      <w:r w:rsidR="009267E8">
        <w:rPr>
          <w:rFonts w:ascii="Arial Narrow" w:hAnsi="Arial Narrow"/>
          <w:sz w:val="26"/>
          <w:szCs w:val="26"/>
        </w:rPr>
        <w:t xml:space="preserve"> </w:t>
      </w:r>
      <w:r w:rsidRPr="009267E8">
        <w:rPr>
          <w:rFonts w:ascii="Arial Narrow" w:hAnsi="Arial Narrow"/>
          <w:sz w:val="26"/>
          <w:szCs w:val="26"/>
        </w:rPr>
        <w:t>other.</w:t>
      </w:r>
    </w:p>
    <w:p w14:paraId="546A47AC" w14:textId="77777777" w:rsidR="009800C7" w:rsidRDefault="009800C7" w:rsidP="00D861AF">
      <w:pPr>
        <w:spacing w:after="0" w:line="360" w:lineRule="auto"/>
        <w:jc w:val="both"/>
        <w:rPr>
          <w:rFonts w:ascii="Arial Narrow" w:hAnsi="Arial Narrow"/>
          <w:sz w:val="26"/>
          <w:szCs w:val="26"/>
        </w:rPr>
      </w:pPr>
    </w:p>
    <w:p w14:paraId="2114FD42"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DCDB</w:t>
      </w:r>
    </w:p>
    <w:p w14:paraId="0CDB48CF" w14:textId="0C4C8075"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A PV array disconnect switch will be required in between PV array and inverter ensuring protection of the PV array</w:t>
      </w:r>
      <w:r w:rsidR="009267E8">
        <w:rPr>
          <w:rFonts w:ascii="Arial Narrow" w:hAnsi="Arial Narrow"/>
          <w:sz w:val="26"/>
          <w:szCs w:val="26"/>
        </w:rPr>
        <w:t xml:space="preserve"> </w:t>
      </w:r>
      <w:r w:rsidRPr="009267E8">
        <w:rPr>
          <w:rFonts w:ascii="Arial Narrow" w:hAnsi="Arial Narrow"/>
          <w:sz w:val="26"/>
          <w:szCs w:val="26"/>
        </w:rPr>
        <w:t>in case of any hazard. The cables used for the interconnection of PV modules and strings (combination of the</w:t>
      </w:r>
      <w:r w:rsidR="009267E8">
        <w:rPr>
          <w:rFonts w:ascii="Arial Narrow" w:hAnsi="Arial Narrow"/>
          <w:sz w:val="26"/>
          <w:szCs w:val="26"/>
        </w:rPr>
        <w:t xml:space="preserve"> </w:t>
      </w:r>
      <w:r w:rsidRPr="009267E8">
        <w:rPr>
          <w:rFonts w:ascii="Arial Narrow" w:hAnsi="Arial Narrow"/>
          <w:sz w:val="26"/>
          <w:szCs w:val="26"/>
        </w:rPr>
        <w:t>modules) shall conform to IEC 60227 / IS 694, IEC 60502 / IS 1554 (Pt. I &amp; II) taking into account all the de-rating</w:t>
      </w:r>
      <w:r w:rsidR="009267E8">
        <w:rPr>
          <w:rFonts w:ascii="Arial Narrow" w:hAnsi="Arial Narrow"/>
          <w:sz w:val="26"/>
          <w:szCs w:val="26"/>
        </w:rPr>
        <w:t xml:space="preserve"> </w:t>
      </w:r>
      <w:r w:rsidRPr="009267E8">
        <w:rPr>
          <w:rFonts w:ascii="Arial Narrow" w:hAnsi="Arial Narrow"/>
          <w:sz w:val="26"/>
          <w:szCs w:val="26"/>
        </w:rPr>
        <w:t>factors like temperature and open circuit voltage and other factors mentioned in the standard. The PV arrays will be</w:t>
      </w:r>
      <w:r w:rsidR="009267E8">
        <w:rPr>
          <w:rFonts w:ascii="Arial Narrow" w:hAnsi="Arial Narrow"/>
          <w:sz w:val="26"/>
          <w:szCs w:val="26"/>
        </w:rPr>
        <w:t xml:space="preserve"> </w:t>
      </w:r>
      <w:r w:rsidRPr="009267E8">
        <w:rPr>
          <w:rFonts w:ascii="Arial Narrow" w:hAnsi="Arial Narrow"/>
          <w:sz w:val="26"/>
          <w:szCs w:val="26"/>
        </w:rPr>
        <w:t>placed nearby inverter to minimize the cable losses and associated cost.</w:t>
      </w:r>
    </w:p>
    <w:p w14:paraId="6DE8BC5A" w14:textId="77777777" w:rsidR="009800C7" w:rsidRPr="009267E8" w:rsidRDefault="009800C7" w:rsidP="009800C7">
      <w:pPr>
        <w:spacing w:after="0" w:line="240" w:lineRule="auto"/>
        <w:jc w:val="both"/>
        <w:rPr>
          <w:rFonts w:ascii="Arial Narrow" w:hAnsi="Arial Narrow"/>
          <w:sz w:val="26"/>
          <w:szCs w:val="26"/>
        </w:rPr>
      </w:pPr>
    </w:p>
    <w:p w14:paraId="2F2CF62C" w14:textId="20677B47"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All the strings will be paralleled in the junction boxes. The junction box will have IP 65 rating ensuring protection</w:t>
      </w:r>
      <w:r w:rsidR="009267E8">
        <w:rPr>
          <w:rFonts w:ascii="Arial Narrow" w:hAnsi="Arial Narrow"/>
          <w:sz w:val="26"/>
          <w:szCs w:val="26"/>
        </w:rPr>
        <w:t xml:space="preserve"> </w:t>
      </w:r>
      <w:r w:rsidRPr="009267E8">
        <w:rPr>
          <w:rFonts w:ascii="Arial Narrow" w:hAnsi="Arial Narrow"/>
          <w:sz w:val="26"/>
          <w:szCs w:val="26"/>
        </w:rPr>
        <w:t>against rain, corrosion and other solid objects.</w:t>
      </w:r>
    </w:p>
    <w:p w14:paraId="6AECBB97"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Inverter</w:t>
      </w:r>
    </w:p>
    <w:p w14:paraId="16E5863F" w14:textId="086755C4"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Pure sine wave grid connected solar inverter have been selected for converting DC power into AC.</w:t>
      </w:r>
    </w:p>
    <w:p w14:paraId="7F51E42A" w14:textId="77777777" w:rsidR="009267E8" w:rsidRPr="009267E8" w:rsidRDefault="009267E8" w:rsidP="00F127ED">
      <w:pPr>
        <w:spacing w:after="0" w:line="240" w:lineRule="auto"/>
        <w:jc w:val="both"/>
        <w:rPr>
          <w:rFonts w:ascii="Arial Narrow" w:hAnsi="Arial Narrow"/>
          <w:sz w:val="26"/>
          <w:szCs w:val="26"/>
        </w:rPr>
      </w:pPr>
    </w:p>
    <w:p w14:paraId="2F17EDEE" w14:textId="4726B6E4"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Each inverter is based on highly efficient IGBT technology with generation voltage of 415 Vac, three phase, 50 Hz.</w:t>
      </w:r>
      <w:r w:rsidR="009267E8">
        <w:rPr>
          <w:rFonts w:ascii="Arial Narrow" w:hAnsi="Arial Narrow"/>
          <w:sz w:val="26"/>
          <w:szCs w:val="26"/>
        </w:rPr>
        <w:t xml:space="preserve"> </w:t>
      </w:r>
      <w:r w:rsidRPr="009267E8">
        <w:rPr>
          <w:rFonts w:ascii="Arial Narrow" w:hAnsi="Arial Narrow"/>
          <w:sz w:val="26"/>
          <w:szCs w:val="26"/>
        </w:rPr>
        <w:t>The inverters have a Maximum Power Point Tracker (MPPT). The enclosure of the inverter is dust, vermin and</w:t>
      </w:r>
      <w:r w:rsidR="009267E8">
        <w:rPr>
          <w:rFonts w:ascii="Arial Narrow" w:hAnsi="Arial Narrow"/>
          <w:sz w:val="26"/>
          <w:szCs w:val="26"/>
        </w:rPr>
        <w:t xml:space="preserve"> </w:t>
      </w:r>
      <w:r w:rsidRPr="009267E8">
        <w:rPr>
          <w:rFonts w:ascii="Arial Narrow" w:hAnsi="Arial Narrow"/>
          <w:sz w:val="26"/>
          <w:szCs w:val="26"/>
        </w:rPr>
        <w:t>water proof. The inverter meets the all requirements as stipulated in IEC 60529, IEC 62103, IEC 721-3-4, EN</w:t>
      </w:r>
      <w:r w:rsidR="009267E8">
        <w:rPr>
          <w:rFonts w:ascii="Arial Narrow" w:hAnsi="Arial Narrow"/>
          <w:sz w:val="26"/>
          <w:szCs w:val="26"/>
        </w:rPr>
        <w:t xml:space="preserve"> </w:t>
      </w:r>
      <w:r w:rsidRPr="009267E8">
        <w:rPr>
          <w:rFonts w:ascii="Arial Narrow" w:hAnsi="Arial Narrow"/>
          <w:sz w:val="26"/>
          <w:szCs w:val="26"/>
        </w:rPr>
        <w:t>60664-1 and EN 61643-11. The inverter coupled to the PV array is suitable in all aspects for operating with the</w:t>
      </w:r>
      <w:r w:rsidR="009267E8">
        <w:rPr>
          <w:rFonts w:ascii="Arial Narrow" w:hAnsi="Arial Narrow"/>
          <w:sz w:val="26"/>
          <w:szCs w:val="26"/>
        </w:rPr>
        <w:t xml:space="preserve"> </w:t>
      </w:r>
      <w:r w:rsidRPr="009267E8">
        <w:rPr>
          <w:rFonts w:ascii="Arial Narrow" w:hAnsi="Arial Narrow"/>
          <w:sz w:val="26"/>
          <w:szCs w:val="26"/>
        </w:rPr>
        <w:t>grid.</w:t>
      </w:r>
    </w:p>
    <w:p w14:paraId="33432883" w14:textId="77777777" w:rsidR="009267E8" w:rsidRPr="009267E8" w:rsidRDefault="009267E8" w:rsidP="00F127ED">
      <w:pPr>
        <w:spacing w:after="0" w:line="240" w:lineRule="auto"/>
        <w:jc w:val="both"/>
        <w:rPr>
          <w:rFonts w:ascii="Arial Narrow" w:hAnsi="Arial Narrow"/>
          <w:sz w:val="26"/>
          <w:szCs w:val="26"/>
        </w:rPr>
      </w:pPr>
    </w:p>
    <w:p w14:paraId="4F1F418D" w14:textId="501E77A8"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interconnection of the inverters with the AC panel is being done with the help of XLPE cables. All the cables</w:t>
      </w:r>
      <w:r w:rsidR="009267E8">
        <w:rPr>
          <w:rFonts w:ascii="Arial Narrow" w:hAnsi="Arial Narrow"/>
          <w:sz w:val="26"/>
          <w:szCs w:val="26"/>
        </w:rPr>
        <w:t xml:space="preserve"> </w:t>
      </w:r>
      <w:r w:rsidRPr="009267E8">
        <w:rPr>
          <w:rFonts w:ascii="Arial Narrow" w:hAnsi="Arial Narrow"/>
          <w:sz w:val="26"/>
          <w:szCs w:val="26"/>
        </w:rPr>
        <w:t>are sized as per IS/IEC standards and as per the fault current, which has to flow in case of any fault. Since the</w:t>
      </w:r>
      <w:r w:rsidR="009267E8">
        <w:rPr>
          <w:rFonts w:ascii="Arial Narrow" w:hAnsi="Arial Narrow"/>
          <w:sz w:val="26"/>
          <w:szCs w:val="26"/>
        </w:rPr>
        <w:t xml:space="preserve"> </w:t>
      </w:r>
      <w:r w:rsidRPr="009267E8">
        <w:rPr>
          <w:rFonts w:ascii="Arial Narrow" w:hAnsi="Arial Narrow"/>
          <w:sz w:val="26"/>
          <w:szCs w:val="26"/>
        </w:rPr>
        <w:t>module voltage and current vary considerably, depending upon the weather conditions, the inverter needs to move</w:t>
      </w:r>
      <w:r w:rsidR="009267E8">
        <w:rPr>
          <w:rFonts w:ascii="Arial Narrow" w:hAnsi="Arial Narrow"/>
          <w:sz w:val="26"/>
          <w:szCs w:val="26"/>
        </w:rPr>
        <w:t xml:space="preserve"> </w:t>
      </w:r>
      <w:r w:rsidRPr="009267E8">
        <w:rPr>
          <w:rFonts w:ascii="Arial Narrow" w:hAnsi="Arial Narrow"/>
          <w:sz w:val="26"/>
          <w:szCs w:val="26"/>
        </w:rPr>
        <w:t>its working point in order to function optimally. The inverter is using MPPT ensuring maximum power extraction</w:t>
      </w:r>
      <w:r w:rsidR="009267E8">
        <w:rPr>
          <w:rFonts w:ascii="Arial Narrow" w:hAnsi="Arial Narrow"/>
          <w:sz w:val="26"/>
          <w:szCs w:val="26"/>
        </w:rPr>
        <w:t xml:space="preserve"> </w:t>
      </w:r>
      <w:r w:rsidRPr="009267E8">
        <w:rPr>
          <w:rFonts w:ascii="Arial Narrow" w:hAnsi="Arial Narrow"/>
          <w:sz w:val="26"/>
          <w:szCs w:val="26"/>
        </w:rPr>
        <w:t>from PV array by tracking the array„s maximum power point. The MPPT is based on buck-boost technology</w:t>
      </w:r>
      <w:r w:rsidR="009267E8">
        <w:rPr>
          <w:rFonts w:ascii="Arial Narrow" w:hAnsi="Arial Narrow"/>
          <w:sz w:val="26"/>
          <w:szCs w:val="26"/>
        </w:rPr>
        <w:t xml:space="preserve"> </w:t>
      </w:r>
      <w:r w:rsidRPr="009267E8">
        <w:rPr>
          <w:rFonts w:ascii="Arial Narrow" w:hAnsi="Arial Narrow"/>
          <w:sz w:val="26"/>
          <w:szCs w:val="26"/>
        </w:rPr>
        <w:t>ensuring function of inverter in lowest irradiance level too.</w:t>
      </w:r>
    </w:p>
    <w:p w14:paraId="3BE1598C" w14:textId="77777777" w:rsidR="009267E8" w:rsidRPr="009267E8" w:rsidRDefault="009267E8" w:rsidP="00F127ED">
      <w:pPr>
        <w:spacing w:after="0" w:line="240" w:lineRule="auto"/>
        <w:jc w:val="both"/>
        <w:rPr>
          <w:rFonts w:ascii="Arial Narrow" w:hAnsi="Arial Narrow"/>
          <w:sz w:val="26"/>
          <w:szCs w:val="26"/>
        </w:rPr>
      </w:pPr>
    </w:p>
    <w:p w14:paraId="7D22A58C"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Lightning Protection</w:t>
      </w:r>
    </w:p>
    <w:p w14:paraId="6DB435E7" w14:textId="4E09BD07"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PV mounting area considered is sufficiently covered by existing Lightning spikes; additional lightning protection</w:t>
      </w:r>
      <w:r w:rsidR="009267E8">
        <w:rPr>
          <w:rFonts w:ascii="Arial Narrow" w:hAnsi="Arial Narrow"/>
          <w:sz w:val="26"/>
          <w:szCs w:val="26"/>
        </w:rPr>
        <w:t xml:space="preserve"> </w:t>
      </w:r>
      <w:r w:rsidRPr="009267E8">
        <w:rPr>
          <w:rFonts w:ascii="Arial Narrow" w:hAnsi="Arial Narrow"/>
          <w:sz w:val="26"/>
          <w:szCs w:val="26"/>
        </w:rPr>
        <w:t>system is not required, hence not considered in present scope.</w:t>
      </w:r>
    </w:p>
    <w:p w14:paraId="3952D931" w14:textId="77777777" w:rsidR="00F127ED" w:rsidRPr="009267E8" w:rsidRDefault="00F127ED" w:rsidP="003F032F">
      <w:pPr>
        <w:spacing w:after="0" w:line="240" w:lineRule="auto"/>
        <w:jc w:val="both"/>
        <w:rPr>
          <w:rFonts w:ascii="Arial Narrow" w:hAnsi="Arial Narrow"/>
          <w:sz w:val="26"/>
          <w:szCs w:val="26"/>
        </w:rPr>
      </w:pPr>
    </w:p>
    <w:p w14:paraId="70C7B30B" w14:textId="4465261C"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Monitoring system</w:t>
      </w:r>
    </w:p>
    <w:p w14:paraId="2C322AEE" w14:textId="77777777"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monitoring system shall monitor the electrical and metrological parameters as given below:</w:t>
      </w:r>
    </w:p>
    <w:p w14:paraId="1BA5AE53" w14:textId="2B2B8C6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DC voltage for PV arrays</w:t>
      </w:r>
    </w:p>
    <w:p w14:paraId="3E1D7307" w14:textId="3E269922"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Global irradiance</w:t>
      </w:r>
    </w:p>
    <w:p w14:paraId="0AD2BB52" w14:textId="0D7A6C75"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DC current PV</w:t>
      </w:r>
    </w:p>
    <w:p w14:paraId="51690238" w14:textId="7EAD9420"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DC power PV array</w:t>
      </w:r>
    </w:p>
    <w:p w14:paraId="4486F87C" w14:textId="1CFC4DA5"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Grid voltage at inverters</w:t>
      </w:r>
    </w:p>
    <w:p w14:paraId="08F7743C" w14:textId="0216AE8D"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Ambient temperature</w:t>
      </w:r>
    </w:p>
    <w:p w14:paraId="1832C457" w14:textId="3275CC7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Grid current for inverters</w:t>
      </w:r>
    </w:p>
    <w:p w14:paraId="6EA30D54" w14:textId="35075A8E"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Status of all the inverters</w:t>
      </w:r>
    </w:p>
    <w:p w14:paraId="0043338D" w14:textId="3DC34CB8"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Fault of all the inverters</w:t>
      </w:r>
    </w:p>
    <w:p w14:paraId="2D1D4838" w14:textId="589C06E7"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Frequency</w:t>
      </w:r>
    </w:p>
    <w:p w14:paraId="57685553" w14:textId="45D2803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Grid voltage</w:t>
      </w:r>
    </w:p>
    <w:p w14:paraId="589E363B" w14:textId="34A5C93D"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lastRenderedPageBreak/>
        <w:t>Grid current</w:t>
      </w:r>
    </w:p>
    <w:p w14:paraId="4893508C" w14:textId="66EF387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Active grid power</w:t>
      </w:r>
    </w:p>
    <w:p w14:paraId="5685DFE7" w14:textId="22E511DD"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Reactive grid power</w:t>
      </w:r>
    </w:p>
    <w:p w14:paraId="68EB80F9" w14:textId="7F04F06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Energy value from and into the grid</w:t>
      </w:r>
    </w:p>
    <w:p w14:paraId="2DBFCB6A" w14:textId="33F4005F"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Daily energy</w:t>
      </w:r>
    </w:p>
    <w:p w14:paraId="31EB7E1F" w14:textId="6728539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Monthly Energy and Annual energy</w:t>
      </w:r>
    </w:p>
    <w:p w14:paraId="2714F519" w14:textId="77777777" w:rsidR="009267E8" w:rsidRDefault="009267E8" w:rsidP="00F127ED">
      <w:pPr>
        <w:spacing w:after="0" w:line="240" w:lineRule="auto"/>
        <w:jc w:val="both"/>
        <w:rPr>
          <w:rFonts w:ascii="Arial Narrow" w:hAnsi="Arial Narrow"/>
          <w:sz w:val="26"/>
          <w:szCs w:val="26"/>
        </w:rPr>
      </w:pPr>
    </w:p>
    <w:p w14:paraId="32523238" w14:textId="55FAF3FF"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Cables</w:t>
      </w:r>
      <w:r w:rsidR="009267E8" w:rsidRPr="009267E8">
        <w:rPr>
          <w:rFonts w:ascii="Arial Narrow" w:hAnsi="Arial Narrow"/>
          <w:b/>
          <w:bCs/>
          <w:sz w:val="26"/>
          <w:szCs w:val="26"/>
        </w:rPr>
        <w:t>:-</w:t>
      </w:r>
    </w:p>
    <w:p w14:paraId="068A96EC" w14:textId="08DCF989" w:rsidR="009267E8"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 xml:space="preserve">DC </w:t>
      </w:r>
      <w:r w:rsidR="00783EA1">
        <w:rPr>
          <w:rFonts w:ascii="Arial Narrow" w:hAnsi="Arial Narrow"/>
          <w:b/>
          <w:bCs/>
          <w:sz w:val="26"/>
          <w:szCs w:val="26"/>
        </w:rPr>
        <w:t>C</w:t>
      </w:r>
      <w:r w:rsidRPr="009267E8">
        <w:rPr>
          <w:rFonts w:ascii="Arial Narrow" w:hAnsi="Arial Narrow"/>
          <w:b/>
          <w:bCs/>
          <w:sz w:val="26"/>
          <w:szCs w:val="26"/>
        </w:rPr>
        <w:t>ables</w:t>
      </w:r>
      <w:r w:rsidR="009267E8" w:rsidRPr="009267E8">
        <w:rPr>
          <w:rFonts w:ascii="Arial Narrow" w:hAnsi="Arial Narrow"/>
          <w:b/>
          <w:bCs/>
          <w:sz w:val="26"/>
          <w:szCs w:val="26"/>
        </w:rPr>
        <w:t>:-</w:t>
      </w:r>
    </w:p>
    <w:p w14:paraId="1886C3D8" w14:textId="77777777"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Power cables of adequate rating shall be required for interconnection of:</w:t>
      </w:r>
    </w:p>
    <w:p w14:paraId="0513F204" w14:textId="244E66C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Modules/panels within arrays- 1CX4 sq mm CU Solar Cable</w:t>
      </w:r>
    </w:p>
    <w:p w14:paraId="69382DEF" w14:textId="5E7D66A2"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Arrays and inverters - 1CX4sq mm CU Solar Cable</w:t>
      </w:r>
    </w:p>
    <w:p w14:paraId="6415C0DC" w14:textId="537B5582"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 xml:space="preserve">Annealed tinned flexible copper conductor Electron Beam Cross Linked XLPO 120 </w:t>
      </w:r>
      <w:r w:rsidR="00CC44E0">
        <w:rPr>
          <w:rFonts w:ascii="Arial Narrow" w:hAnsi="Arial Narrow"/>
          <w:sz w:val="26"/>
          <w:szCs w:val="26"/>
          <w:vertAlign w:val="superscript"/>
        </w:rPr>
        <w:t>o</w:t>
      </w:r>
      <w:r w:rsidRPr="009267E8">
        <w:rPr>
          <w:rFonts w:ascii="Arial Narrow" w:hAnsi="Arial Narrow"/>
          <w:sz w:val="26"/>
          <w:szCs w:val="26"/>
        </w:rPr>
        <w:t>C insulated and sheathed</w:t>
      </w:r>
      <w:r w:rsidR="009267E8">
        <w:rPr>
          <w:rFonts w:ascii="Arial Narrow" w:hAnsi="Arial Narrow"/>
          <w:sz w:val="26"/>
          <w:szCs w:val="26"/>
        </w:rPr>
        <w:t xml:space="preserve"> </w:t>
      </w:r>
      <w:r w:rsidRPr="009267E8">
        <w:rPr>
          <w:rFonts w:ascii="Arial Narrow" w:hAnsi="Arial Narrow"/>
          <w:sz w:val="26"/>
          <w:szCs w:val="26"/>
        </w:rPr>
        <w:t>Single core 1.8kV DC rated Solar cable as per TUV spec 2Pfg 1169/08.2007 ( + 5 % Tolerance)</w:t>
      </w:r>
      <w:r w:rsidR="009267E8">
        <w:rPr>
          <w:rFonts w:ascii="Arial Narrow" w:hAnsi="Arial Narrow"/>
          <w:sz w:val="26"/>
          <w:szCs w:val="26"/>
        </w:rPr>
        <w:t>.</w:t>
      </w:r>
    </w:p>
    <w:p w14:paraId="1A197D77" w14:textId="77777777" w:rsidR="00F127ED" w:rsidRPr="009267E8" w:rsidRDefault="00F127ED" w:rsidP="003F032F">
      <w:pPr>
        <w:spacing w:after="0" w:line="240" w:lineRule="auto"/>
        <w:jc w:val="both"/>
        <w:rPr>
          <w:rFonts w:ascii="Arial Narrow" w:hAnsi="Arial Narrow"/>
          <w:sz w:val="26"/>
          <w:szCs w:val="26"/>
        </w:rPr>
      </w:pPr>
    </w:p>
    <w:p w14:paraId="3194A5EB"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AC cable</w:t>
      </w:r>
    </w:p>
    <w:p w14:paraId="2EADF4B9" w14:textId="0152BAC6"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Inverters and ACDB – Cu, XLPE , As per IS 1554 , Flexible AC Cable</w:t>
      </w:r>
    </w:p>
    <w:p w14:paraId="62923A91" w14:textId="2870827B"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AC Distribution Board to Existing - AL, XLPE , As per IS 7098 , Armoured</w:t>
      </w:r>
    </w:p>
    <w:p w14:paraId="64C98B07" w14:textId="77777777" w:rsidR="009267E8" w:rsidRDefault="009267E8" w:rsidP="00F127ED">
      <w:pPr>
        <w:spacing w:after="0" w:line="240" w:lineRule="auto"/>
        <w:jc w:val="both"/>
        <w:rPr>
          <w:rFonts w:ascii="Arial Narrow" w:hAnsi="Arial Narrow"/>
          <w:sz w:val="26"/>
          <w:szCs w:val="26"/>
        </w:rPr>
      </w:pPr>
    </w:p>
    <w:p w14:paraId="1EDDB2F5" w14:textId="0CDDB16B"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Circuit breaker</w:t>
      </w:r>
    </w:p>
    <w:p w14:paraId="401403B8" w14:textId="17388110"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circuit breaker and accessories will be in general conforming to IEC: 600 56, IS 60947 Part I,II,III , EN 50521</w:t>
      </w:r>
      <w:r w:rsidR="009267E8">
        <w:rPr>
          <w:rFonts w:ascii="Arial Narrow" w:hAnsi="Arial Narrow"/>
          <w:sz w:val="26"/>
          <w:szCs w:val="26"/>
        </w:rPr>
        <w:t xml:space="preserve"> </w:t>
      </w:r>
      <w:r w:rsidRPr="009267E8">
        <w:rPr>
          <w:rFonts w:ascii="Arial Narrow" w:hAnsi="Arial Narrow"/>
          <w:sz w:val="26"/>
          <w:szCs w:val="26"/>
        </w:rPr>
        <w:t>and IS:13118 as applicable. The circuit breaker will be totally re-strike free under all the duty conditions and will</w:t>
      </w:r>
      <w:r w:rsidR="009267E8">
        <w:rPr>
          <w:rFonts w:ascii="Arial Narrow" w:hAnsi="Arial Narrow"/>
          <w:sz w:val="26"/>
          <w:szCs w:val="26"/>
        </w:rPr>
        <w:t xml:space="preserve"> </w:t>
      </w:r>
      <w:r w:rsidRPr="009267E8">
        <w:rPr>
          <w:rFonts w:ascii="Arial Narrow" w:hAnsi="Arial Narrow"/>
          <w:sz w:val="26"/>
          <w:szCs w:val="26"/>
        </w:rPr>
        <w:t>be capable of breaking magnetizing current of transformer and capacitive current of unloaded overhead lines</w:t>
      </w:r>
      <w:r w:rsidR="009267E8">
        <w:rPr>
          <w:rFonts w:ascii="Arial Narrow" w:hAnsi="Arial Narrow"/>
          <w:sz w:val="26"/>
          <w:szCs w:val="26"/>
        </w:rPr>
        <w:t xml:space="preserve"> </w:t>
      </w:r>
      <w:r w:rsidRPr="009267E8">
        <w:rPr>
          <w:rFonts w:ascii="Arial Narrow" w:hAnsi="Arial Narrow"/>
          <w:sz w:val="26"/>
          <w:szCs w:val="26"/>
        </w:rPr>
        <w:t>without causing over voltages of abnormal magnitudes.</w:t>
      </w:r>
    </w:p>
    <w:p w14:paraId="6DBC05CC" w14:textId="77777777" w:rsidR="009267E8" w:rsidRPr="009267E8" w:rsidRDefault="009267E8" w:rsidP="003F032F">
      <w:pPr>
        <w:spacing w:after="0" w:line="240" w:lineRule="auto"/>
        <w:jc w:val="both"/>
        <w:rPr>
          <w:rFonts w:ascii="Arial Narrow" w:hAnsi="Arial Narrow"/>
          <w:sz w:val="26"/>
          <w:szCs w:val="26"/>
        </w:rPr>
      </w:pPr>
    </w:p>
    <w:p w14:paraId="5ADF6FAD"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Earthing of Equipment</w:t>
      </w:r>
    </w:p>
    <w:p w14:paraId="5AABB378" w14:textId="21632E6B"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Earthing is essential for the protection of the equipment and people. Two main grounds used in the power</w:t>
      </w:r>
      <w:r w:rsidR="009267E8">
        <w:rPr>
          <w:rFonts w:ascii="Arial Narrow" w:hAnsi="Arial Narrow"/>
          <w:sz w:val="26"/>
          <w:szCs w:val="26"/>
        </w:rPr>
        <w:t xml:space="preserve"> </w:t>
      </w:r>
      <w:r w:rsidRPr="009267E8">
        <w:rPr>
          <w:rFonts w:ascii="Arial Narrow" w:hAnsi="Arial Narrow"/>
          <w:sz w:val="26"/>
          <w:szCs w:val="26"/>
        </w:rPr>
        <w:t>equipment are:</w:t>
      </w:r>
    </w:p>
    <w:p w14:paraId="7773E71F" w14:textId="1A924169"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System earth</w:t>
      </w:r>
    </w:p>
    <w:p w14:paraId="53401359" w14:textId="77777777"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Equipment earth</w:t>
      </w:r>
    </w:p>
    <w:p w14:paraId="5C331F90" w14:textId="0493CC9E"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lastRenderedPageBreak/>
        <w:t>LA Earthing</w:t>
      </w:r>
    </w:p>
    <w:p w14:paraId="5651FE42" w14:textId="233CD67D"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Earth resistance shall not be more than 5 ohms. It shall be ensured that all the earths are bonded together to make</w:t>
      </w:r>
      <w:r w:rsidR="009267E8">
        <w:rPr>
          <w:rFonts w:ascii="Arial Narrow" w:hAnsi="Arial Narrow"/>
          <w:sz w:val="26"/>
          <w:szCs w:val="26"/>
        </w:rPr>
        <w:t xml:space="preserve"> </w:t>
      </w:r>
      <w:r w:rsidRPr="009267E8">
        <w:rPr>
          <w:rFonts w:ascii="Arial Narrow" w:hAnsi="Arial Narrow"/>
          <w:sz w:val="26"/>
          <w:szCs w:val="26"/>
        </w:rPr>
        <w:t>them at the same potential. The earthing conductor shall be rated for the maximum short circuit current and shall be</w:t>
      </w:r>
      <w:r w:rsidR="009267E8">
        <w:rPr>
          <w:rFonts w:ascii="Arial Narrow" w:hAnsi="Arial Narrow"/>
          <w:sz w:val="26"/>
          <w:szCs w:val="26"/>
        </w:rPr>
        <w:t xml:space="preserve"> </w:t>
      </w:r>
      <w:r w:rsidRPr="009267E8">
        <w:rPr>
          <w:rFonts w:ascii="Arial Narrow" w:hAnsi="Arial Narrow"/>
          <w:sz w:val="26"/>
          <w:szCs w:val="26"/>
        </w:rPr>
        <w:t xml:space="preserve">1.56 times the short circuit current. The area of </w:t>
      </w:r>
      <w:r w:rsidR="00F10646">
        <w:rPr>
          <w:rFonts w:ascii="Arial Narrow" w:hAnsi="Arial Narrow"/>
          <w:sz w:val="26"/>
          <w:szCs w:val="26"/>
        </w:rPr>
        <w:br/>
      </w:r>
      <w:r w:rsidRPr="009267E8">
        <w:rPr>
          <w:rFonts w:ascii="Arial Narrow" w:hAnsi="Arial Narrow"/>
          <w:sz w:val="26"/>
          <w:szCs w:val="26"/>
        </w:rPr>
        <w:t xml:space="preserve">cross-section shall not be less than 1.6 </w:t>
      </w:r>
      <w:r w:rsidR="00F10646">
        <w:rPr>
          <w:rFonts w:ascii="Arial Narrow" w:hAnsi="Arial Narrow"/>
          <w:sz w:val="26"/>
          <w:szCs w:val="26"/>
        </w:rPr>
        <w:t>S</w:t>
      </w:r>
      <w:r w:rsidRPr="009267E8">
        <w:rPr>
          <w:rFonts w:ascii="Arial Narrow" w:hAnsi="Arial Narrow"/>
          <w:sz w:val="26"/>
          <w:szCs w:val="26"/>
        </w:rPr>
        <w:t>q</w:t>
      </w:r>
      <w:r w:rsidR="00F10646">
        <w:rPr>
          <w:rFonts w:ascii="Arial Narrow" w:hAnsi="Arial Narrow"/>
          <w:sz w:val="26"/>
          <w:szCs w:val="26"/>
        </w:rPr>
        <w:t>.</w:t>
      </w:r>
      <w:r w:rsidRPr="009267E8">
        <w:rPr>
          <w:rFonts w:ascii="Arial Narrow" w:hAnsi="Arial Narrow"/>
          <w:sz w:val="26"/>
          <w:szCs w:val="26"/>
        </w:rPr>
        <w:t xml:space="preserve"> mm in any case. The array</w:t>
      </w:r>
      <w:r w:rsidR="009267E8">
        <w:rPr>
          <w:rFonts w:ascii="Arial Narrow" w:hAnsi="Arial Narrow"/>
          <w:sz w:val="26"/>
          <w:szCs w:val="26"/>
        </w:rPr>
        <w:t xml:space="preserve"> </w:t>
      </w:r>
      <w:r w:rsidRPr="009267E8">
        <w:rPr>
          <w:rFonts w:ascii="Arial Narrow" w:hAnsi="Arial Narrow"/>
          <w:sz w:val="26"/>
          <w:szCs w:val="26"/>
        </w:rPr>
        <w:t>structure of the PV modules shall be grounded properly using adequate numbers of earthing pits. For earthing</w:t>
      </w:r>
      <w:r w:rsidR="009267E8">
        <w:rPr>
          <w:rFonts w:ascii="Arial Narrow" w:hAnsi="Arial Narrow"/>
          <w:sz w:val="26"/>
          <w:szCs w:val="26"/>
        </w:rPr>
        <w:t xml:space="preserve"> </w:t>
      </w:r>
      <w:r w:rsidRPr="009267E8">
        <w:rPr>
          <w:rFonts w:ascii="Arial Narrow" w:hAnsi="Arial Narrow"/>
          <w:sz w:val="26"/>
          <w:szCs w:val="26"/>
        </w:rPr>
        <w:t>design IS-3043 is to be referred.</w:t>
      </w:r>
    </w:p>
    <w:p w14:paraId="2B58B3E3" w14:textId="77777777" w:rsidR="009267E8" w:rsidRPr="009267E8" w:rsidRDefault="009267E8" w:rsidP="00F127ED">
      <w:pPr>
        <w:spacing w:after="0" w:line="240" w:lineRule="auto"/>
        <w:jc w:val="both"/>
        <w:rPr>
          <w:rFonts w:ascii="Arial Narrow" w:hAnsi="Arial Narrow"/>
          <w:sz w:val="26"/>
          <w:szCs w:val="26"/>
        </w:rPr>
      </w:pPr>
    </w:p>
    <w:p w14:paraId="27290F25" w14:textId="3D31A8E5"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grounding of the PV array will provide a well-defined low resistance path from selected points of the PV array</w:t>
      </w:r>
      <w:r w:rsidR="009267E8">
        <w:rPr>
          <w:rFonts w:ascii="Arial Narrow" w:hAnsi="Arial Narrow"/>
          <w:sz w:val="26"/>
          <w:szCs w:val="26"/>
        </w:rPr>
        <w:t xml:space="preserve"> </w:t>
      </w:r>
      <w:r w:rsidRPr="009267E8">
        <w:rPr>
          <w:rFonts w:ascii="Arial Narrow" w:hAnsi="Arial Narrow"/>
          <w:sz w:val="26"/>
          <w:szCs w:val="26"/>
        </w:rPr>
        <w:t>to the ground.</w:t>
      </w:r>
    </w:p>
    <w:p w14:paraId="35292399" w14:textId="06476639" w:rsidR="00832662" w:rsidRDefault="00832662" w:rsidP="00D861AF">
      <w:pPr>
        <w:spacing w:after="0" w:line="360" w:lineRule="auto"/>
        <w:jc w:val="both"/>
        <w:rPr>
          <w:rFonts w:ascii="Arial Narrow" w:hAnsi="Arial Narrow"/>
          <w:sz w:val="26"/>
          <w:szCs w:val="26"/>
        </w:rPr>
      </w:pPr>
    </w:p>
    <w:p w14:paraId="6D36D43B" w14:textId="77777777" w:rsidR="00D861AF" w:rsidRPr="009267E8" w:rsidRDefault="00D861AF" w:rsidP="00D861AF">
      <w:pPr>
        <w:spacing w:after="0" w:line="360" w:lineRule="auto"/>
        <w:jc w:val="both"/>
        <w:rPr>
          <w:rFonts w:ascii="Arial Narrow" w:hAnsi="Arial Narrow"/>
          <w:b/>
          <w:bCs/>
          <w:sz w:val="26"/>
          <w:szCs w:val="26"/>
        </w:rPr>
      </w:pPr>
      <w:r w:rsidRPr="009267E8">
        <w:rPr>
          <w:rFonts w:ascii="Arial Narrow" w:hAnsi="Arial Narrow"/>
          <w:b/>
          <w:bCs/>
          <w:sz w:val="26"/>
          <w:szCs w:val="26"/>
        </w:rPr>
        <w:t>Civil Works and Array Structures</w:t>
      </w:r>
    </w:p>
    <w:p w14:paraId="319B5C9B" w14:textId="3EFAFDF6"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The structures for mounting PV modules will be made up of GI / Al and designed to withstand wind loads and dead</w:t>
      </w:r>
      <w:r w:rsidR="009267E8">
        <w:rPr>
          <w:rFonts w:ascii="Arial Narrow" w:hAnsi="Arial Narrow"/>
          <w:sz w:val="26"/>
          <w:szCs w:val="26"/>
        </w:rPr>
        <w:t xml:space="preserve"> </w:t>
      </w:r>
      <w:r w:rsidRPr="009267E8">
        <w:rPr>
          <w:rFonts w:ascii="Arial Narrow" w:hAnsi="Arial Narrow"/>
          <w:sz w:val="26"/>
          <w:szCs w:val="26"/>
        </w:rPr>
        <w:t>loads as per site conditions according to IS</w:t>
      </w:r>
      <w:r w:rsidR="00F10646" w:rsidRPr="009267E8">
        <w:rPr>
          <w:rFonts w:ascii="Arial Narrow" w:hAnsi="Arial Narrow"/>
          <w:sz w:val="26"/>
          <w:szCs w:val="26"/>
        </w:rPr>
        <w:t>875: Part</w:t>
      </w:r>
      <w:r w:rsidRPr="009267E8">
        <w:rPr>
          <w:rFonts w:ascii="Arial Narrow" w:hAnsi="Arial Narrow"/>
          <w:sz w:val="26"/>
          <w:szCs w:val="26"/>
        </w:rPr>
        <w:t>-3. The foundation design takes into consideration all the loads</w:t>
      </w:r>
      <w:r w:rsidR="009267E8">
        <w:rPr>
          <w:rFonts w:ascii="Arial Narrow" w:hAnsi="Arial Narrow"/>
          <w:sz w:val="26"/>
          <w:szCs w:val="26"/>
        </w:rPr>
        <w:t xml:space="preserve"> </w:t>
      </w:r>
      <w:r w:rsidRPr="009267E8">
        <w:rPr>
          <w:rFonts w:ascii="Arial Narrow" w:hAnsi="Arial Narrow"/>
          <w:sz w:val="26"/>
          <w:szCs w:val="26"/>
        </w:rPr>
        <w:t xml:space="preserve">from solar PV modules with mounting structures and live loads as per the </w:t>
      </w:r>
      <w:r w:rsidR="00783EA1" w:rsidRPr="009267E8">
        <w:rPr>
          <w:rFonts w:ascii="Arial Narrow" w:hAnsi="Arial Narrow"/>
          <w:sz w:val="26"/>
          <w:szCs w:val="26"/>
        </w:rPr>
        <w:t>manufacturer’s</w:t>
      </w:r>
      <w:r w:rsidRPr="009267E8">
        <w:rPr>
          <w:rFonts w:ascii="Arial Narrow" w:hAnsi="Arial Narrow"/>
          <w:sz w:val="26"/>
          <w:szCs w:val="26"/>
        </w:rPr>
        <w:t xml:space="preserve"> loading data. The design</w:t>
      </w:r>
      <w:r w:rsidR="00F717A1">
        <w:rPr>
          <w:rFonts w:ascii="Arial Narrow" w:hAnsi="Arial Narrow"/>
          <w:sz w:val="26"/>
          <w:szCs w:val="26"/>
        </w:rPr>
        <w:t xml:space="preserve"> </w:t>
      </w:r>
      <w:r w:rsidRPr="009267E8">
        <w:rPr>
          <w:rFonts w:ascii="Arial Narrow" w:hAnsi="Arial Narrow"/>
          <w:sz w:val="26"/>
          <w:szCs w:val="26"/>
        </w:rPr>
        <w:t xml:space="preserve">and construction </w:t>
      </w:r>
      <w:r w:rsidR="00783EA1" w:rsidRPr="009267E8">
        <w:rPr>
          <w:rFonts w:ascii="Arial Narrow" w:hAnsi="Arial Narrow"/>
          <w:sz w:val="26"/>
          <w:szCs w:val="26"/>
        </w:rPr>
        <w:t>are</w:t>
      </w:r>
      <w:r w:rsidRPr="009267E8">
        <w:rPr>
          <w:rFonts w:ascii="Arial Narrow" w:hAnsi="Arial Narrow"/>
          <w:sz w:val="26"/>
          <w:szCs w:val="26"/>
        </w:rPr>
        <w:t xml:space="preserve"> being done as per provisions laid down in IS Standards. The grade of concrete for the complete</w:t>
      </w:r>
      <w:r w:rsidR="00F717A1">
        <w:rPr>
          <w:rFonts w:ascii="Arial Narrow" w:hAnsi="Arial Narrow"/>
          <w:sz w:val="26"/>
          <w:szCs w:val="26"/>
        </w:rPr>
        <w:t xml:space="preserve"> </w:t>
      </w:r>
      <w:r w:rsidRPr="009267E8">
        <w:rPr>
          <w:rFonts w:ascii="Arial Narrow" w:hAnsi="Arial Narrow"/>
          <w:sz w:val="26"/>
          <w:szCs w:val="26"/>
        </w:rPr>
        <w:t>foundation shall be at least M-20 as per IS: 456.</w:t>
      </w:r>
      <w:r w:rsidR="00F717A1">
        <w:rPr>
          <w:rFonts w:ascii="Arial Narrow" w:hAnsi="Arial Narrow"/>
          <w:sz w:val="26"/>
          <w:szCs w:val="26"/>
        </w:rPr>
        <w:t xml:space="preserve"> </w:t>
      </w:r>
    </w:p>
    <w:p w14:paraId="41C3F5A6" w14:textId="77777777" w:rsidR="00F717A1" w:rsidRPr="009267E8" w:rsidRDefault="00F717A1" w:rsidP="00F127ED">
      <w:pPr>
        <w:spacing w:after="0" w:line="240" w:lineRule="auto"/>
        <w:jc w:val="both"/>
        <w:rPr>
          <w:rFonts w:ascii="Arial Narrow" w:hAnsi="Arial Narrow"/>
          <w:sz w:val="26"/>
          <w:szCs w:val="26"/>
        </w:rPr>
      </w:pPr>
    </w:p>
    <w:p w14:paraId="303C6F24"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Cable trays, Pipes and Conduits</w:t>
      </w:r>
    </w:p>
    <w:p w14:paraId="71DB5387" w14:textId="40BA6C8F"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Cable trays, pipes and conduits shall be suitably sized to carry the requisite cables. Necessary embodiments and</w:t>
      </w:r>
      <w:r w:rsidR="00F717A1">
        <w:rPr>
          <w:rFonts w:ascii="Arial Narrow" w:hAnsi="Arial Narrow"/>
          <w:sz w:val="26"/>
          <w:szCs w:val="26"/>
        </w:rPr>
        <w:t xml:space="preserve"> </w:t>
      </w:r>
      <w:r w:rsidRPr="009267E8">
        <w:rPr>
          <w:rFonts w:ascii="Arial Narrow" w:hAnsi="Arial Narrow"/>
          <w:sz w:val="26"/>
          <w:szCs w:val="26"/>
        </w:rPr>
        <w:t>edge protection angles shall be provided as per functional requirements.</w:t>
      </w:r>
      <w:r w:rsidR="00F717A1">
        <w:rPr>
          <w:rFonts w:ascii="Arial Narrow" w:hAnsi="Arial Narrow"/>
          <w:sz w:val="26"/>
          <w:szCs w:val="26"/>
        </w:rPr>
        <w:t xml:space="preserve"> </w:t>
      </w:r>
    </w:p>
    <w:p w14:paraId="4AE37D45" w14:textId="77777777" w:rsidR="00F717A1" w:rsidRPr="009267E8" w:rsidRDefault="00F717A1" w:rsidP="00F127ED">
      <w:pPr>
        <w:spacing w:after="0" w:line="240" w:lineRule="auto"/>
        <w:jc w:val="both"/>
        <w:rPr>
          <w:rFonts w:ascii="Arial Narrow" w:hAnsi="Arial Narrow"/>
          <w:sz w:val="26"/>
          <w:szCs w:val="26"/>
        </w:rPr>
      </w:pPr>
    </w:p>
    <w:p w14:paraId="06204E51"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Excess Material Removal</w:t>
      </w:r>
    </w:p>
    <w:p w14:paraId="17D8652F" w14:textId="70F18EAA"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All the materials and equipment employed for construction purpose shall be taken away from the site. All the</w:t>
      </w:r>
      <w:r w:rsidR="00F717A1">
        <w:rPr>
          <w:rFonts w:ascii="Arial Narrow" w:hAnsi="Arial Narrow"/>
          <w:sz w:val="26"/>
          <w:szCs w:val="26"/>
        </w:rPr>
        <w:t xml:space="preserve"> </w:t>
      </w:r>
      <w:r w:rsidRPr="009267E8">
        <w:rPr>
          <w:rFonts w:ascii="Arial Narrow" w:hAnsi="Arial Narrow"/>
          <w:sz w:val="26"/>
          <w:szCs w:val="26"/>
        </w:rPr>
        <w:t>rubbish and unwanted plant material shall be cleared and dumped away from the site. All areas within and outside</w:t>
      </w:r>
      <w:r w:rsidR="00F717A1">
        <w:rPr>
          <w:rFonts w:ascii="Arial Narrow" w:hAnsi="Arial Narrow"/>
          <w:sz w:val="26"/>
          <w:szCs w:val="26"/>
        </w:rPr>
        <w:t xml:space="preserve"> </w:t>
      </w:r>
      <w:r w:rsidRPr="009267E8">
        <w:rPr>
          <w:rFonts w:ascii="Arial Narrow" w:hAnsi="Arial Narrow"/>
          <w:sz w:val="26"/>
          <w:szCs w:val="26"/>
        </w:rPr>
        <w:t>the site, which have been used during the construction, shall be cleared and the roof surface shall be left in a safe</w:t>
      </w:r>
      <w:r w:rsidR="00F717A1">
        <w:rPr>
          <w:rFonts w:ascii="Arial Narrow" w:hAnsi="Arial Narrow"/>
          <w:sz w:val="26"/>
          <w:szCs w:val="26"/>
        </w:rPr>
        <w:t xml:space="preserve"> </w:t>
      </w:r>
      <w:r w:rsidRPr="009267E8">
        <w:rPr>
          <w:rFonts w:ascii="Arial Narrow" w:hAnsi="Arial Narrow"/>
          <w:sz w:val="26"/>
          <w:szCs w:val="26"/>
        </w:rPr>
        <w:t>and aesthetically good condition.</w:t>
      </w:r>
    </w:p>
    <w:p w14:paraId="7DFAFE20" w14:textId="77777777" w:rsidR="00F717A1" w:rsidRPr="009267E8" w:rsidRDefault="00F717A1" w:rsidP="00F127ED">
      <w:pPr>
        <w:spacing w:after="0" w:line="240" w:lineRule="auto"/>
        <w:jc w:val="both"/>
        <w:rPr>
          <w:rFonts w:ascii="Arial Narrow" w:hAnsi="Arial Narrow"/>
          <w:sz w:val="26"/>
          <w:szCs w:val="26"/>
        </w:rPr>
      </w:pPr>
    </w:p>
    <w:p w14:paraId="63AE8B16"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Cable Losses</w:t>
      </w:r>
    </w:p>
    <w:p w14:paraId="18FE43F0" w14:textId="689157A9" w:rsidR="00D861AF"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Power is also lost to resistance in the system wiring. These losses should be kept to a minimum but it is difficult to</w:t>
      </w:r>
      <w:r w:rsidR="00F717A1">
        <w:rPr>
          <w:rFonts w:ascii="Arial Narrow" w:hAnsi="Arial Narrow"/>
          <w:sz w:val="26"/>
          <w:szCs w:val="26"/>
        </w:rPr>
        <w:t xml:space="preserve"> </w:t>
      </w:r>
      <w:r w:rsidRPr="009267E8">
        <w:rPr>
          <w:rFonts w:ascii="Arial Narrow" w:hAnsi="Arial Narrow"/>
          <w:sz w:val="26"/>
          <w:szCs w:val="26"/>
        </w:rPr>
        <w:t>keep these losses below 3% for the DC system. For this project the total energy loss in the cables has been</w:t>
      </w:r>
      <w:r w:rsidR="00F717A1">
        <w:rPr>
          <w:rFonts w:ascii="Arial Narrow" w:hAnsi="Arial Narrow"/>
          <w:sz w:val="26"/>
          <w:szCs w:val="26"/>
        </w:rPr>
        <w:t xml:space="preserve"> </w:t>
      </w:r>
      <w:r w:rsidRPr="009267E8">
        <w:rPr>
          <w:rFonts w:ascii="Arial Narrow" w:hAnsi="Arial Narrow"/>
          <w:sz w:val="26"/>
          <w:szCs w:val="26"/>
        </w:rPr>
        <w:t>considered to be 5.0 %.</w:t>
      </w:r>
    </w:p>
    <w:p w14:paraId="2ADCCCA8" w14:textId="77777777" w:rsidR="00F717A1" w:rsidRPr="009267E8" w:rsidRDefault="00F717A1" w:rsidP="00F127ED">
      <w:pPr>
        <w:spacing w:after="0" w:line="240" w:lineRule="auto"/>
        <w:jc w:val="both"/>
        <w:rPr>
          <w:rFonts w:ascii="Arial Narrow" w:hAnsi="Arial Narrow"/>
          <w:sz w:val="26"/>
          <w:szCs w:val="26"/>
        </w:rPr>
      </w:pPr>
    </w:p>
    <w:p w14:paraId="6D8112F8"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Boundary Points</w:t>
      </w:r>
    </w:p>
    <w:p w14:paraId="5D0FA14B" w14:textId="0BC1AA8F" w:rsidR="00D861AF" w:rsidRPr="009267E8" w:rsidRDefault="00D861AF" w:rsidP="00D861AF">
      <w:pPr>
        <w:spacing w:after="0" w:line="360" w:lineRule="auto"/>
        <w:jc w:val="both"/>
        <w:rPr>
          <w:rFonts w:ascii="Arial Narrow" w:hAnsi="Arial Narrow"/>
          <w:sz w:val="26"/>
          <w:szCs w:val="26"/>
        </w:rPr>
      </w:pPr>
      <w:r w:rsidRPr="009267E8">
        <w:rPr>
          <w:rFonts w:ascii="Arial Narrow" w:hAnsi="Arial Narrow"/>
          <w:sz w:val="26"/>
          <w:szCs w:val="26"/>
        </w:rPr>
        <w:t>Outgoing of Existing Distribution board</w:t>
      </w:r>
    </w:p>
    <w:p w14:paraId="2A43E566" w14:textId="77777777"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Exclusion</w:t>
      </w:r>
    </w:p>
    <w:p w14:paraId="09C452D9" w14:textId="14A685BF"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Any modification works on Individual floors other than that required for Solar PV System.</w:t>
      </w:r>
    </w:p>
    <w:p w14:paraId="4BAB0BAC" w14:textId="7DA2631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Electricity Charges &amp; Water charges required during construction.</w:t>
      </w:r>
    </w:p>
    <w:p w14:paraId="7BEBB234" w14:textId="2D467D1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Regularization /intimation to statutory agencies unless specifically agreed in Scope</w:t>
      </w:r>
    </w:p>
    <w:p w14:paraId="21B228A4" w14:textId="464D96EB" w:rsidR="00D861AF" w:rsidRPr="00F717A1"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F717A1">
        <w:rPr>
          <w:rFonts w:ascii="Arial Narrow" w:hAnsi="Arial Narrow"/>
          <w:sz w:val="26"/>
          <w:szCs w:val="26"/>
        </w:rPr>
        <w:t>Dismantling / Removal / Relocation of any tanks, pipes or other structures required for Solar PV</w:t>
      </w:r>
      <w:r w:rsidR="00F717A1" w:rsidRPr="00F717A1">
        <w:rPr>
          <w:rFonts w:ascii="Arial Narrow" w:hAnsi="Arial Narrow"/>
          <w:sz w:val="26"/>
          <w:szCs w:val="26"/>
        </w:rPr>
        <w:t xml:space="preserve"> </w:t>
      </w:r>
      <w:r w:rsidRPr="00F717A1">
        <w:rPr>
          <w:rFonts w:ascii="Arial Narrow" w:hAnsi="Arial Narrow"/>
          <w:sz w:val="26"/>
          <w:szCs w:val="26"/>
        </w:rPr>
        <w:t>installation.</w:t>
      </w:r>
    </w:p>
    <w:p w14:paraId="01D6C683" w14:textId="77777777" w:rsidR="00F717A1" w:rsidRDefault="00F717A1" w:rsidP="00F127ED">
      <w:pPr>
        <w:spacing w:after="0" w:line="240" w:lineRule="auto"/>
        <w:jc w:val="both"/>
        <w:rPr>
          <w:rFonts w:ascii="Arial Narrow" w:hAnsi="Arial Narrow"/>
          <w:sz w:val="26"/>
          <w:szCs w:val="26"/>
        </w:rPr>
      </w:pPr>
    </w:p>
    <w:p w14:paraId="4ACDE30F" w14:textId="29A3894B" w:rsidR="00D861AF" w:rsidRPr="00F717A1" w:rsidRDefault="00D861AF" w:rsidP="00D861AF">
      <w:pPr>
        <w:spacing w:after="0" w:line="360" w:lineRule="auto"/>
        <w:jc w:val="both"/>
        <w:rPr>
          <w:rFonts w:ascii="Arial Narrow" w:hAnsi="Arial Narrow"/>
          <w:b/>
          <w:bCs/>
          <w:sz w:val="26"/>
          <w:szCs w:val="26"/>
        </w:rPr>
      </w:pPr>
      <w:r w:rsidRPr="00F717A1">
        <w:rPr>
          <w:rFonts w:ascii="Arial Narrow" w:hAnsi="Arial Narrow"/>
          <w:b/>
          <w:bCs/>
          <w:sz w:val="26"/>
          <w:szCs w:val="26"/>
        </w:rPr>
        <w:t>Support form CLIENT</w:t>
      </w:r>
    </w:p>
    <w:p w14:paraId="578C9B3A" w14:textId="7B3677A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Storage of Materials</w:t>
      </w:r>
    </w:p>
    <w:p w14:paraId="482BE5AC" w14:textId="3F8B04C3"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Water &amp; Electricity required during construction</w:t>
      </w:r>
    </w:p>
    <w:p w14:paraId="5716DD03" w14:textId="3783B1EC"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Necessary documents required for Approval</w:t>
      </w:r>
    </w:p>
    <w:p w14:paraId="23299AA7" w14:textId="01909C57"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Any other (If required)</w:t>
      </w:r>
    </w:p>
    <w:p w14:paraId="0E1EB4FD" w14:textId="253FB28C"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Providing of electrical and civil drawings of the existing systems</w:t>
      </w:r>
    </w:p>
    <w:p w14:paraId="4B1209DA" w14:textId="0DFC0A49" w:rsidR="00D861AF" w:rsidRPr="009267E8"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9267E8">
        <w:rPr>
          <w:rFonts w:ascii="Arial Narrow" w:hAnsi="Arial Narrow"/>
          <w:sz w:val="26"/>
          <w:szCs w:val="26"/>
        </w:rPr>
        <w:t>Access for Eurja Infrastructure personnel &amp; the contract workers for carrying out the work.</w:t>
      </w:r>
    </w:p>
    <w:p w14:paraId="42BA239D" w14:textId="0EF482AE" w:rsidR="00D861AF" w:rsidRPr="00F717A1" w:rsidRDefault="00D861AF"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F717A1">
        <w:rPr>
          <w:rFonts w:ascii="Arial Narrow" w:hAnsi="Arial Narrow"/>
          <w:sz w:val="26"/>
          <w:szCs w:val="26"/>
        </w:rPr>
        <w:t>The raised structure on the terrace &amp; other temporary structures shall be dismantled at suitable height</w:t>
      </w:r>
      <w:r w:rsidR="00F717A1" w:rsidRPr="00F717A1">
        <w:rPr>
          <w:rFonts w:ascii="Arial Narrow" w:hAnsi="Arial Narrow"/>
          <w:sz w:val="26"/>
          <w:szCs w:val="26"/>
        </w:rPr>
        <w:t xml:space="preserve"> </w:t>
      </w:r>
      <w:r w:rsidRPr="00F717A1">
        <w:rPr>
          <w:rFonts w:ascii="Arial Narrow" w:hAnsi="Arial Narrow"/>
          <w:sz w:val="26"/>
          <w:szCs w:val="26"/>
        </w:rPr>
        <w:t>by client to avoid shadow effect on PV panels.</w:t>
      </w:r>
    </w:p>
    <w:p w14:paraId="25DD8530" w14:textId="77777777" w:rsidR="00D861AF" w:rsidRPr="009267E8" w:rsidRDefault="00D861AF" w:rsidP="00832662">
      <w:pPr>
        <w:spacing w:after="0" w:line="240" w:lineRule="auto"/>
        <w:jc w:val="both"/>
        <w:rPr>
          <w:rFonts w:ascii="Arial Narrow" w:hAnsi="Arial Narrow"/>
          <w:sz w:val="26"/>
          <w:szCs w:val="26"/>
        </w:rPr>
      </w:pPr>
    </w:p>
    <w:p w14:paraId="6AEC4F4D" w14:textId="4A0E1669" w:rsidR="00D861AF" w:rsidRPr="00CC3FC3" w:rsidRDefault="00CC3FC3" w:rsidP="00B41283">
      <w:pPr>
        <w:spacing w:after="0" w:line="360" w:lineRule="auto"/>
        <w:jc w:val="both"/>
        <w:rPr>
          <w:rFonts w:ascii="Arial Narrow" w:hAnsi="Arial Narrow"/>
          <w:b/>
          <w:bCs/>
          <w:sz w:val="26"/>
          <w:szCs w:val="26"/>
        </w:rPr>
      </w:pPr>
      <w:r w:rsidRPr="00CC3FC3">
        <w:rPr>
          <w:rFonts w:ascii="Arial Narrow" w:hAnsi="Arial Narrow"/>
          <w:b/>
          <w:bCs/>
          <w:sz w:val="26"/>
          <w:szCs w:val="26"/>
        </w:rPr>
        <w:t>The advantages of adopting solar photovoltaic technology are:</w:t>
      </w:r>
    </w:p>
    <w:p w14:paraId="68CB09AE" w14:textId="32EE9714" w:rsidR="00CC3FC3" w:rsidRDefault="00CC3FC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No need of arranging, maintaining, and feeding fuel.</w:t>
      </w:r>
    </w:p>
    <w:p w14:paraId="4102271F" w14:textId="6A236745" w:rsidR="00CC3FC3" w:rsidRDefault="00CC3FC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Operating Cost is practically nil, </w:t>
      </w:r>
      <w:r w:rsidR="00717A3A">
        <w:rPr>
          <w:rFonts w:ascii="Arial Narrow" w:hAnsi="Arial Narrow"/>
          <w:sz w:val="26"/>
          <w:szCs w:val="26"/>
        </w:rPr>
        <w:t>except for manpower for cleaning modules.</w:t>
      </w:r>
    </w:p>
    <w:p w14:paraId="6B3DB168" w14:textId="02B3A5C7" w:rsidR="00717A3A" w:rsidRDefault="00717A3A"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No special manpower necessary for operating and maintaining these systems.</w:t>
      </w:r>
    </w:p>
    <w:p w14:paraId="2910FC60" w14:textId="77777777" w:rsidR="00EC3BCD" w:rsidRDefault="00EC6906"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This is a proven technology and </w:t>
      </w:r>
      <w:r w:rsidR="00EC3BCD">
        <w:rPr>
          <w:rFonts w:ascii="Arial Narrow" w:hAnsi="Arial Narrow"/>
          <w:sz w:val="26"/>
          <w:szCs w:val="26"/>
        </w:rPr>
        <w:t>has been used successfully, globally and in India for many decades.</w:t>
      </w:r>
    </w:p>
    <w:p w14:paraId="2953E245" w14:textId="2C0A93B0" w:rsidR="00EC3BCD" w:rsidRDefault="00EC3BCD"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The components are standardized and reliable.</w:t>
      </w:r>
    </w:p>
    <w:p w14:paraId="31DAD2DD" w14:textId="77777777" w:rsidR="00EC3BCD" w:rsidRDefault="00EC3BCD"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No moving parts and hence no wear.</w:t>
      </w:r>
    </w:p>
    <w:p w14:paraId="21AD489D" w14:textId="77777777" w:rsidR="00EC3BCD" w:rsidRDefault="00EC3BCD"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Main Component, Solar module comes with 25 years of performance warranty. </w:t>
      </w:r>
    </w:p>
    <w:p w14:paraId="57EC76AA" w14:textId="1BE50173" w:rsidR="00E05F01" w:rsidRDefault="00E05F01" w:rsidP="00B41283">
      <w:pPr>
        <w:spacing w:after="0" w:line="360" w:lineRule="auto"/>
        <w:jc w:val="both"/>
        <w:rPr>
          <w:rFonts w:ascii="Arial Narrow" w:hAnsi="Arial Narrow"/>
          <w:sz w:val="26"/>
          <w:szCs w:val="26"/>
        </w:rPr>
      </w:pPr>
    </w:p>
    <w:p w14:paraId="1B3B2402" w14:textId="77777777" w:rsidR="000F1D01" w:rsidRDefault="000F1D01" w:rsidP="0004646C">
      <w:pPr>
        <w:spacing w:after="0" w:line="360" w:lineRule="auto"/>
        <w:jc w:val="both"/>
        <w:rPr>
          <w:rFonts w:ascii="Arial Narrow" w:eastAsia="Times New Roman" w:hAnsi="Arial Narrow" w:cs="Times New Roman"/>
          <w:b/>
          <w:bCs/>
          <w:color w:val="6B4D2F"/>
          <w:sz w:val="28"/>
          <w:szCs w:val="28"/>
          <w:lang w:eastAsia="x-none" w:bidi="bn-IN"/>
        </w:rPr>
      </w:pPr>
    </w:p>
    <w:p w14:paraId="47D5F243" w14:textId="77777777" w:rsidR="000F1D01" w:rsidRDefault="000F1D01" w:rsidP="0004646C">
      <w:pPr>
        <w:spacing w:after="0" w:line="360" w:lineRule="auto"/>
        <w:jc w:val="both"/>
        <w:rPr>
          <w:rFonts w:ascii="Arial Narrow" w:eastAsia="Times New Roman" w:hAnsi="Arial Narrow" w:cs="Times New Roman"/>
          <w:b/>
          <w:bCs/>
          <w:color w:val="6B4D2F"/>
          <w:sz w:val="28"/>
          <w:szCs w:val="28"/>
          <w:lang w:eastAsia="x-none" w:bidi="bn-IN"/>
        </w:rPr>
      </w:pPr>
    </w:p>
    <w:p w14:paraId="4788A60B" w14:textId="46E12F07" w:rsidR="00040980" w:rsidRPr="0004646C" w:rsidRDefault="000F1D01" w:rsidP="0004646C">
      <w:pPr>
        <w:spacing w:after="0" w:line="360" w:lineRule="auto"/>
        <w:jc w:val="both"/>
        <w:rPr>
          <w:rFonts w:ascii="Arial Narrow" w:eastAsia="Times New Roman" w:hAnsi="Arial Narrow" w:cs="Times New Roman"/>
          <w:b/>
          <w:bCs/>
          <w:color w:val="6B4D2F"/>
          <w:sz w:val="28"/>
          <w:szCs w:val="28"/>
          <w:lang w:eastAsia="x-none" w:bidi="bn-IN"/>
        </w:rPr>
      </w:pPr>
      <w:r w:rsidRPr="0004646C">
        <w:rPr>
          <w:rFonts w:ascii="Arial Narrow" w:eastAsia="Times New Roman" w:hAnsi="Arial Narrow" w:cs="Times New Roman"/>
          <w:b/>
          <w:bCs/>
          <w:color w:val="6B4D2F"/>
          <w:sz w:val="28"/>
          <w:szCs w:val="28"/>
          <w:lang w:eastAsia="x-none" w:bidi="bn-IN"/>
        </w:rPr>
        <w:lastRenderedPageBreak/>
        <w:t>OBSERVATION: -</w:t>
      </w:r>
    </w:p>
    <w:p w14:paraId="6FB08689" w14:textId="46CBF12D" w:rsidR="00EC3BCD" w:rsidRDefault="00EC3BCD"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Company has selected the best suitable technology for the Project</w:t>
      </w:r>
      <w:r w:rsidR="00040980" w:rsidRPr="0004646C">
        <w:rPr>
          <w:rFonts w:ascii="Arial Narrow" w:hAnsi="Arial Narrow"/>
          <w:color w:val="000000" w:themeColor="text1"/>
          <w:sz w:val="26"/>
          <w:szCs w:val="26"/>
        </w:rPr>
        <w:t xml:space="preserve"> </w:t>
      </w:r>
      <w:r w:rsidR="006F0B71" w:rsidRPr="0004646C">
        <w:rPr>
          <w:rFonts w:ascii="Arial Narrow" w:hAnsi="Arial Narrow"/>
          <w:color w:val="000000" w:themeColor="text1"/>
          <w:sz w:val="26"/>
          <w:szCs w:val="26"/>
        </w:rPr>
        <w:t>1</w:t>
      </w:r>
      <w:r w:rsidR="00040980" w:rsidRPr="0004646C">
        <w:rPr>
          <w:rFonts w:ascii="Arial Narrow" w:hAnsi="Arial Narrow"/>
          <w:color w:val="000000" w:themeColor="text1"/>
          <w:sz w:val="26"/>
          <w:szCs w:val="26"/>
        </w:rPr>
        <w:t xml:space="preserve"> MW </w:t>
      </w:r>
      <w:r w:rsidR="006F0B71" w:rsidRPr="0004646C">
        <w:rPr>
          <w:rFonts w:ascii="Arial Narrow" w:hAnsi="Arial Narrow"/>
          <w:color w:val="000000" w:themeColor="text1"/>
          <w:sz w:val="26"/>
          <w:szCs w:val="26"/>
        </w:rPr>
        <w:t>Grid Connected Ground Mounted Solar PV Power Plant in RESCO Mode for 25 Years for Government premises</w:t>
      </w:r>
      <w:r w:rsidRPr="0004646C">
        <w:rPr>
          <w:rFonts w:ascii="Arial Narrow" w:hAnsi="Arial Narrow"/>
          <w:color w:val="000000" w:themeColor="text1"/>
          <w:sz w:val="26"/>
          <w:szCs w:val="26"/>
        </w:rPr>
        <w:t xml:space="preserve">. </w:t>
      </w:r>
    </w:p>
    <w:p w14:paraId="6B290B27" w14:textId="77777777" w:rsidR="0004646C" w:rsidRPr="0004646C" w:rsidRDefault="0004646C" w:rsidP="0004646C">
      <w:pPr>
        <w:spacing w:after="0" w:line="360" w:lineRule="auto"/>
        <w:jc w:val="both"/>
        <w:rPr>
          <w:rFonts w:ascii="Arial Narrow" w:hAnsi="Arial Narrow"/>
          <w:color w:val="000000" w:themeColor="text1"/>
          <w:sz w:val="26"/>
          <w:szCs w:val="26"/>
        </w:rPr>
      </w:pPr>
    </w:p>
    <w:p w14:paraId="38BD9BBF" w14:textId="03BEBB1D" w:rsidR="000157C8" w:rsidRDefault="0091640D" w:rsidP="000157C8">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0157C8" w:rsidRPr="0069578B">
        <w:rPr>
          <w:rFonts w:ascii="Arial Narrow" w:eastAsia="Times New Roman" w:hAnsi="Arial Narrow" w:cs="Times New Roman"/>
          <w:b/>
          <w:bCs/>
          <w:color w:val="6B4D2F"/>
          <w:sz w:val="28"/>
          <w:szCs w:val="28"/>
          <w:lang w:eastAsia="x-none" w:bidi="bn-IN"/>
        </w:rPr>
        <w:t>.</w:t>
      </w:r>
      <w:r w:rsidR="00AC67E9">
        <w:rPr>
          <w:rFonts w:ascii="Arial Narrow" w:eastAsia="Times New Roman" w:hAnsi="Arial Narrow" w:cs="Times New Roman"/>
          <w:b/>
          <w:bCs/>
          <w:color w:val="6B4D2F"/>
          <w:sz w:val="28"/>
          <w:szCs w:val="28"/>
          <w:lang w:eastAsia="x-none" w:bidi="bn-IN"/>
        </w:rPr>
        <w:t>7</w:t>
      </w:r>
      <w:r w:rsidR="000157C8" w:rsidRPr="0069578B">
        <w:rPr>
          <w:rFonts w:ascii="Arial Narrow" w:eastAsia="Times New Roman" w:hAnsi="Arial Narrow" w:cs="Times New Roman"/>
          <w:b/>
          <w:bCs/>
          <w:color w:val="6B4D2F"/>
          <w:sz w:val="28"/>
          <w:szCs w:val="28"/>
          <w:lang w:eastAsia="x-none" w:bidi="bn-IN"/>
        </w:rPr>
        <w:t xml:space="preserve">) </w:t>
      </w:r>
      <w:r w:rsidR="003659E6">
        <w:rPr>
          <w:rFonts w:ascii="Arial Narrow" w:eastAsia="Times New Roman" w:hAnsi="Arial Narrow" w:cs="Times New Roman"/>
          <w:b/>
          <w:bCs/>
          <w:color w:val="6B4D2F"/>
          <w:sz w:val="28"/>
          <w:szCs w:val="28"/>
          <w:lang w:eastAsia="x-none" w:bidi="bn-IN"/>
        </w:rPr>
        <w:t>ABOUT EPC CONTRACTOR: -</w:t>
      </w:r>
    </w:p>
    <w:p w14:paraId="1C0CFFA2" w14:textId="2097C4B0" w:rsidR="00962740" w:rsidRDefault="00962740" w:rsidP="00855AB0">
      <w:pPr>
        <w:spacing w:after="0" w:line="360" w:lineRule="auto"/>
        <w:jc w:val="both"/>
        <w:rPr>
          <w:rFonts w:ascii="Arial Narrow" w:hAnsi="Arial Narrow"/>
          <w:sz w:val="26"/>
          <w:szCs w:val="26"/>
        </w:rPr>
      </w:pPr>
      <w:r>
        <w:rPr>
          <w:rFonts w:ascii="Arial Narrow" w:hAnsi="Arial Narrow"/>
          <w:sz w:val="26"/>
          <w:szCs w:val="26"/>
        </w:rPr>
        <w:t xml:space="preserve">Eurja Energy Generation Pvt. Ltd. has appointed </w:t>
      </w:r>
      <w:r w:rsidRPr="00B92F46">
        <w:rPr>
          <w:rFonts w:ascii="Arial Narrow" w:hAnsi="Arial Narrow"/>
          <w:sz w:val="26"/>
          <w:szCs w:val="26"/>
        </w:rPr>
        <w:t>E</w:t>
      </w:r>
      <w:r>
        <w:rPr>
          <w:rFonts w:ascii="Arial Narrow" w:hAnsi="Arial Narrow"/>
          <w:sz w:val="26"/>
          <w:szCs w:val="26"/>
        </w:rPr>
        <w:t xml:space="preserve">urja </w:t>
      </w:r>
      <w:r w:rsidR="00855AB0" w:rsidRPr="00B92F46">
        <w:rPr>
          <w:rFonts w:ascii="Arial Narrow" w:hAnsi="Arial Narrow"/>
          <w:sz w:val="26"/>
          <w:szCs w:val="26"/>
        </w:rPr>
        <w:t>I</w:t>
      </w:r>
      <w:r w:rsidR="00855AB0">
        <w:rPr>
          <w:rFonts w:ascii="Arial Narrow" w:hAnsi="Arial Narrow"/>
          <w:sz w:val="26"/>
          <w:szCs w:val="26"/>
        </w:rPr>
        <w:t xml:space="preserve">nfrastructure </w:t>
      </w:r>
      <w:r w:rsidR="00855AB0" w:rsidRPr="00B92F46">
        <w:rPr>
          <w:rFonts w:ascii="Arial Narrow" w:hAnsi="Arial Narrow"/>
          <w:sz w:val="26"/>
          <w:szCs w:val="26"/>
        </w:rPr>
        <w:t>as</w:t>
      </w:r>
      <w:r w:rsidRPr="00B92F46">
        <w:rPr>
          <w:rFonts w:ascii="Arial Narrow" w:hAnsi="Arial Narrow"/>
          <w:sz w:val="26"/>
          <w:szCs w:val="26"/>
        </w:rPr>
        <w:t xml:space="preserve"> </w:t>
      </w:r>
      <w:r>
        <w:rPr>
          <w:rFonts w:ascii="Arial Narrow" w:hAnsi="Arial Narrow"/>
          <w:sz w:val="26"/>
          <w:szCs w:val="26"/>
        </w:rPr>
        <w:t xml:space="preserve">an </w:t>
      </w:r>
      <w:r w:rsidRPr="00B92F46">
        <w:rPr>
          <w:rFonts w:ascii="Arial Narrow" w:hAnsi="Arial Narrow"/>
          <w:sz w:val="26"/>
          <w:szCs w:val="26"/>
        </w:rPr>
        <w:t>EPC</w:t>
      </w:r>
      <w:r w:rsidR="00E200F9">
        <w:rPr>
          <w:rFonts w:ascii="Arial Narrow" w:hAnsi="Arial Narrow"/>
          <w:sz w:val="26"/>
          <w:szCs w:val="26"/>
        </w:rPr>
        <w:t xml:space="preserve"> Contractor</w:t>
      </w:r>
      <w:r w:rsidRPr="00B92F46">
        <w:rPr>
          <w:rFonts w:ascii="Arial Narrow" w:hAnsi="Arial Narrow"/>
          <w:sz w:val="26"/>
          <w:szCs w:val="26"/>
        </w:rPr>
        <w:t xml:space="preserve"> for the project</w:t>
      </w:r>
      <w:r>
        <w:rPr>
          <w:rFonts w:ascii="Arial Narrow" w:hAnsi="Arial Narrow"/>
          <w:sz w:val="26"/>
          <w:szCs w:val="26"/>
        </w:rPr>
        <w:t xml:space="preserve"> </w:t>
      </w:r>
      <w:r w:rsidR="00855AB0" w:rsidRPr="00AD272D">
        <w:rPr>
          <w:rFonts w:ascii="Arial Narrow" w:hAnsi="Arial Narrow"/>
          <w:sz w:val="26"/>
          <w:szCs w:val="26"/>
        </w:rPr>
        <w:t>for Supply, Installation, Testing and Commissioning of the 5 MW Grid Connected Roof Top Power Plant with 25 years of operation &amp; maintenance.</w:t>
      </w:r>
      <w:r w:rsidR="00855AB0">
        <w:rPr>
          <w:rFonts w:ascii="Arial Narrow" w:hAnsi="Arial Narrow"/>
          <w:sz w:val="26"/>
          <w:szCs w:val="26"/>
        </w:rPr>
        <w:t xml:space="preserve"> </w:t>
      </w:r>
    </w:p>
    <w:p w14:paraId="01281A7F" w14:textId="7A8D2717" w:rsidR="00E37434" w:rsidRDefault="00E37434" w:rsidP="003659E6">
      <w:pPr>
        <w:spacing w:after="0" w:line="240" w:lineRule="auto"/>
        <w:jc w:val="both"/>
        <w:rPr>
          <w:rFonts w:ascii="Arial Narrow" w:hAnsi="Arial Narrow"/>
          <w:sz w:val="26"/>
          <w:szCs w:val="26"/>
        </w:rPr>
      </w:pPr>
    </w:p>
    <w:p w14:paraId="7D1E8523" w14:textId="5AC9BBAE" w:rsidR="00E37434" w:rsidRDefault="00E37434" w:rsidP="00E37434">
      <w:pPr>
        <w:spacing w:after="0" w:line="360" w:lineRule="auto"/>
        <w:jc w:val="both"/>
        <w:rPr>
          <w:rFonts w:ascii="Arial Narrow" w:hAnsi="Arial Narrow"/>
          <w:sz w:val="26"/>
          <w:szCs w:val="26"/>
        </w:rPr>
      </w:pPr>
      <w:r w:rsidRPr="00B92F46">
        <w:rPr>
          <w:rFonts w:ascii="Arial Narrow" w:hAnsi="Arial Narrow"/>
          <w:b/>
          <w:bCs/>
          <w:sz w:val="26"/>
          <w:szCs w:val="26"/>
        </w:rPr>
        <w:t>M/s. Eurja Infrastructure (“EI”)</w:t>
      </w:r>
      <w:r w:rsidRPr="00B92F46">
        <w:rPr>
          <w:rFonts w:ascii="Arial Narrow" w:hAnsi="Arial Narrow"/>
          <w:sz w:val="26"/>
          <w:szCs w:val="26"/>
        </w:rPr>
        <w:t xml:space="preserve"> is a </w:t>
      </w:r>
      <w:r>
        <w:rPr>
          <w:rFonts w:ascii="Arial Narrow" w:hAnsi="Arial Narrow"/>
          <w:sz w:val="26"/>
          <w:szCs w:val="26"/>
        </w:rPr>
        <w:t xml:space="preserve">partnership </w:t>
      </w:r>
      <w:r w:rsidRPr="00B92F46">
        <w:rPr>
          <w:rFonts w:ascii="Arial Narrow" w:hAnsi="Arial Narrow"/>
          <w:sz w:val="26"/>
          <w:szCs w:val="26"/>
        </w:rPr>
        <w:t>company based in Mumbai.</w:t>
      </w:r>
      <w:r>
        <w:rPr>
          <w:rFonts w:ascii="Arial Narrow" w:hAnsi="Arial Narrow"/>
          <w:sz w:val="26"/>
          <w:szCs w:val="26"/>
        </w:rPr>
        <w:t xml:space="preserve"> Mr. </w:t>
      </w:r>
      <w:r w:rsidRPr="00103C2D">
        <w:rPr>
          <w:rFonts w:ascii="Arial Narrow" w:hAnsi="Arial Narrow"/>
          <w:sz w:val="26"/>
          <w:szCs w:val="26"/>
        </w:rPr>
        <w:t xml:space="preserve">Sharad Kumar and </w:t>
      </w:r>
      <w:r>
        <w:rPr>
          <w:rFonts w:ascii="Arial Narrow" w:hAnsi="Arial Narrow"/>
          <w:sz w:val="26"/>
          <w:szCs w:val="26"/>
        </w:rPr>
        <w:t xml:space="preserve">Mr. </w:t>
      </w:r>
      <w:r w:rsidRPr="00103C2D">
        <w:rPr>
          <w:rFonts w:ascii="Arial Narrow" w:hAnsi="Arial Narrow"/>
          <w:sz w:val="26"/>
          <w:szCs w:val="26"/>
        </w:rPr>
        <w:t>Prashant Kumar Tiwari</w:t>
      </w:r>
      <w:r>
        <w:rPr>
          <w:rFonts w:ascii="Arial Narrow" w:hAnsi="Arial Narrow"/>
          <w:sz w:val="26"/>
          <w:szCs w:val="26"/>
        </w:rPr>
        <w:t xml:space="preserve"> are partner of Company.</w:t>
      </w:r>
      <w:r w:rsidRPr="00B92F46">
        <w:rPr>
          <w:rFonts w:ascii="Arial Narrow" w:hAnsi="Arial Narrow"/>
          <w:sz w:val="26"/>
          <w:szCs w:val="26"/>
        </w:rPr>
        <w:t xml:space="preserve"> </w:t>
      </w:r>
      <w:r>
        <w:rPr>
          <w:rFonts w:ascii="Arial Narrow" w:hAnsi="Arial Narrow"/>
          <w:sz w:val="26"/>
          <w:szCs w:val="26"/>
        </w:rPr>
        <w:t>EI</w:t>
      </w:r>
      <w:r w:rsidRPr="00B92F46">
        <w:rPr>
          <w:rFonts w:ascii="Arial Narrow" w:hAnsi="Arial Narrow"/>
          <w:sz w:val="26"/>
          <w:szCs w:val="26"/>
        </w:rPr>
        <w:t xml:space="preserve"> are system integrators of various solar systems. </w:t>
      </w:r>
      <w:r>
        <w:rPr>
          <w:rFonts w:ascii="Arial Narrow" w:hAnsi="Arial Narrow"/>
          <w:sz w:val="26"/>
          <w:szCs w:val="26"/>
        </w:rPr>
        <w:t>EI</w:t>
      </w:r>
      <w:r w:rsidRPr="00B92F46">
        <w:rPr>
          <w:rFonts w:ascii="Arial Narrow" w:hAnsi="Arial Narrow"/>
          <w:sz w:val="26"/>
          <w:szCs w:val="26"/>
        </w:rPr>
        <w:t xml:space="preserve"> carry out Designing, Engineering, Supply, Installation, Testing &amp; Commissioning. </w:t>
      </w:r>
      <w:r>
        <w:rPr>
          <w:rFonts w:ascii="Arial Narrow" w:hAnsi="Arial Narrow"/>
          <w:sz w:val="26"/>
          <w:szCs w:val="26"/>
        </w:rPr>
        <w:t>EI</w:t>
      </w:r>
      <w:r w:rsidRPr="00B92F46">
        <w:rPr>
          <w:rFonts w:ascii="Arial Narrow" w:hAnsi="Arial Narrow"/>
          <w:sz w:val="26"/>
          <w:szCs w:val="26"/>
        </w:rPr>
        <w:t xml:space="preserve"> are Empanelled Channel Partner of MEDA. </w:t>
      </w:r>
      <w:r>
        <w:rPr>
          <w:rFonts w:ascii="Arial Narrow" w:hAnsi="Arial Narrow"/>
          <w:sz w:val="26"/>
          <w:szCs w:val="26"/>
        </w:rPr>
        <w:t>EI</w:t>
      </w:r>
      <w:r w:rsidRPr="00B92F46">
        <w:rPr>
          <w:rFonts w:ascii="Arial Narrow" w:hAnsi="Arial Narrow"/>
          <w:sz w:val="26"/>
          <w:szCs w:val="26"/>
        </w:rPr>
        <w:t xml:space="preserve"> specialize in Off Grid &amp; On Grid connected system. </w:t>
      </w:r>
      <w:r>
        <w:rPr>
          <w:rFonts w:ascii="Arial Narrow" w:hAnsi="Arial Narrow"/>
          <w:sz w:val="26"/>
          <w:szCs w:val="26"/>
        </w:rPr>
        <w:t>EI</w:t>
      </w:r>
      <w:r w:rsidRPr="00B92F46">
        <w:rPr>
          <w:rFonts w:ascii="Arial Narrow" w:hAnsi="Arial Narrow"/>
          <w:sz w:val="26"/>
          <w:szCs w:val="26"/>
        </w:rPr>
        <w:t xml:space="preserve"> ensure reliability, risk free yields &amp; durability by using quality multi system products complementing each other. </w:t>
      </w:r>
      <w:r>
        <w:rPr>
          <w:rFonts w:ascii="Arial Narrow" w:hAnsi="Arial Narrow"/>
          <w:sz w:val="26"/>
          <w:szCs w:val="26"/>
        </w:rPr>
        <w:t>EI</w:t>
      </w:r>
      <w:r w:rsidRPr="00B92F46">
        <w:rPr>
          <w:rFonts w:ascii="Arial Narrow" w:hAnsi="Arial Narrow"/>
          <w:sz w:val="26"/>
          <w:szCs w:val="26"/>
        </w:rPr>
        <w:t xml:space="preserve"> </w:t>
      </w:r>
      <w:r w:rsidR="008902E5" w:rsidRPr="00B92F46">
        <w:rPr>
          <w:rFonts w:ascii="Arial Narrow" w:hAnsi="Arial Narrow"/>
          <w:sz w:val="26"/>
          <w:szCs w:val="26"/>
        </w:rPr>
        <w:t>do not</w:t>
      </w:r>
      <w:r w:rsidRPr="00B92F46">
        <w:rPr>
          <w:rFonts w:ascii="Arial Narrow" w:hAnsi="Arial Narrow"/>
          <w:sz w:val="26"/>
          <w:szCs w:val="26"/>
        </w:rPr>
        <w:t xml:space="preserve"> consider Solar PV system as a product </w:t>
      </w:r>
      <w:r w:rsidR="001033BF">
        <w:rPr>
          <w:rFonts w:ascii="Arial Narrow" w:hAnsi="Arial Narrow"/>
          <w:sz w:val="26"/>
          <w:szCs w:val="26"/>
        </w:rPr>
        <w:t>rather they treat</w:t>
      </w:r>
      <w:r w:rsidRPr="00B92F46">
        <w:rPr>
          <w:rFonts w:ascii="Arial Narrow" w:hAnsi="Arial Narrow"/>
          <w:sz w:val="26"/>
          <w:szCs w:val="26"/>
        </w:rPr>
        <w:t xml:space="preserve"> it as a service </w:t>
      </w:r>
      <w:r w:rsidR="008902E5" w:rsidRPr="00B92F46">
        <w:rPr>
          <w:rFonts w:ascii="Arial Narrow" w:hAnsi="Arial Narrow"/>
          <w:sz w:val="26"/>
          <w:szCs w:val="26"/>
        </w:rPr>
        <w:t>that</w:t>
      </w:r>
      <w:r w:rsidR="008902E5">
        <w:rPr>
          <w:rFonts w:ascii="Arial Narrow" w:hAnsi="Arial Narrow"/>
          <w:sz w:val="26"/>
          <w:szCs w:val="26"/>
        </w:rPr>
        <w:t xml:space="preserve"> is</w:t>
      </w:r>
      <w:r w:rsidRPr="00B92F46">
        <w:rPr>
          <w:rFonts w:ascii="Arial Narrow" w:hAnsi="Arial Narrow"/>
          <w:sz w:val="26"/>
          <w:szCs w:val="26"/>
        </w:rPr>
        <w:t xml:space="preserve"> required in making sure that the client gets the maximum out of the money they invested. </w:t>
      </w:r>
      <w:r>
        <w:rPr>
          <w:rFonts w:ascii="Arial Narrow" w:hAnsi="Arial Narrow"/>
          <w:sz w:val="26"/>
          <w:szCs w:val="26"/>
        </w:rPr>
        <w:t>EI</w:t>
      </w:r>
      <w:r w:rsidRPr="00B92F46">
        <w:rPr>
          <w:rFonts w:ascii="Arial Narrow" w:hAnsi="Arial Narrow"/>
          <w:sz w:val="26"/>
          <w:szCs w:val="26"/>
        </w:rPr>
        <w:t xml:space="preserve"> use components which are BIS &amp; IEC certified. Eurja Infrastructure is driving India</w:t>
      </w:r>
      <w:r w:rsidRPr="00B92F46">
        <w:rPr>
          <w:rFonts w:ascii="Arial" w:hAnsi="Arial" w:cs="Arial"/>
          <w:sz w:val="26"/>
          <w:szCs w:val="26"/>
        </w:rPr>
        <w:t>’</w:t>
      </w:r>
      <w:r w:rsidRPr="00B92F46">
        <w:rPr>
          <w:rFonts w:ascii="Arial Narrow" w:hAnsi="Arial Narrow"/>
          <w:sz w:val="26"/>
          <w:szCs w:val="26"/>
        </w:rPr>
        <w:t>s development through clean &amp; low-cost energy systems.</w:t>
      </w:r>
    </w:p>
    <w:p w14:paraId="5F853576" w14:textId="1460C656" w:rsidR="009F23EC" w:rsidRDefault="009F23EC" w:rsidP="00AD6063">
      <w:pPr>
        <w:spacing w:after="0" w:line="240" w:lineRule="auto"/>
        <w:jc w:val="both"/>
        <w:rPr>
          <w:rFonts w:ascii="Arial Narrow" w:hAnsi="Arial Narrow"/>
          <w:sz w:val="26"/>
          <w:szCs w:val="26"/>
        </w:rPr>
      </w:pPr>
    </w:p>
    <w:p w14:paraId="6C052298" w14:textId="01A0E008" w:rsidR="00962740" w:rsidRDefault="009F23EC" w:rsidP="009F23EC">
      <w:pPr>
        <w:spacing w:after="0" w:line="360" w:lineRule="auto"/>
        <w:jc w:val="both"/>
        <w:rPr>
          <w:rFonts w:ascii="Arial Narrow" w:hAnsi="Arial Narrow"/>
          <w:sz w:val="26"/>
          <w:szCs w:val="26"/>
        </w:rPr>
      </w:pPr>
      <w:r>
        <w:rPr>
          <w:rFonts w:ascii="Arial Narrow" w:hAnsi="Arial Narrow"/>
          <w:sz w:val="26"/>
          <w:szCs w:val="26"/>
        </w:rPr>
        <w:t>EI has e</w:t>
      </w:r>
      <w:r w:rsidRPr="009F23EC">
        <w:rPr>
          <w:rFonts w:ascii="Arial Narrow" w:hAnsi="Arial Narrow"/>
          <w:sz w:val="26"/>
          <w:szCs w:val="26"/>
        </w:rPr>
        <w:t>xperience of approx. 8 MW Grid tied Roof top projects of various sizes.</w:t>
      </w:r>
      <w:r>
        <w:rPr>
          <w:rFonts w:ascii="Arial Narrow" w:hAnsi="Arial Narrow"/>
          <w:sz w:val="26"/>
          <w:szCs w:val="26"/>
        </w:rPr>
        <w:t xml:space="preserve"> EI has w</w:t>
      </w:r>
      <w:r w:rsidRPr="009F23EC">
        <w:rPr>
          <w:rFonts w:ascii="Arial Narrow" w:hAnsi="Arial Narrow"/>
          <w:sz w:val="26"/>
          <w:szCs w:val="26"/>
        </w:rPr>
        <w:t>orked on RCC , Metal Roof , Ground Mount &amp; Raised Structure Solar PV Mounting</w:t>
      </w:r>
      <w:r>
        <w:rPr>
          <w:rFonts w:ascii="Arial Narrow" w:hAnsi="Arial Narrow"/>
          <w:sz w:val="26"/>
          <w:szCs w:val="26"/>
        </w:rPr>
        <w:t xml:space="preserve">. EI has </w:t>
      </w:r>
      <w:r w:rsidRPr="009F23EC">
        <w:rPr>
          <w:rFonts w:ascii="Arial Narrow" w:hAnsi="Arial Narrow"/>
          <w:sz w:val="26"/>
          <w:szCs w:val="26"/>
        </w:rPr>
        <w:t>Self-sufficient Engineering, Execution, O &amp; M team.</w:t>
      </w:r>
    </w:p>
    <w:p w14:paraId="13BF5359" w14:textId="2DED38E7" w:rsidR="00AD6063" w:rsidRDefault="00AD6063" w:rsidP="00AD6063">
      <w:pPr>
        <w:spacing w:after="0" w:line="240" w:lineRule="auto"/>
        <w:jc w:val="both"/>
        <w:rPr>
          <w:rFonts w:ascii="Arial Narrow" w:hAnsi="Arial Narrow"/>
          <w:sz w:val="26"/>
          <w:szCs w:val="26"/>
        </w:rPr>
      </w:pPr>
    </w:p>
    <w:p w14:paraId="04E50FEB" w14:textId="41C78ECB" w:rsidR="00AD6063" w:rsidRPr="00AD6063" w:rsidRDefault="00AD6063" w:rsidP="00AD6063">
      <w:pPr>
        <w:spacing w:after="0" w:line="360" w:lineRule="auto"/>
        <w:jc w:val="both"/>
        <w:rPr>
          <w:rFonts w:ascii="Arial Narrow" w:hAnsi="Arial Narrow"/>
          <w:sz w:val="26"/>
          <w:szCs w:val="26"/>
        </w:rPr>
      </w:pPr>
      <w:r w:rsidRPr="00AD6063">
        <w:rPr>
          <w:rFonts w:ascii="Arial Narrow" w:hAnsi="Arial Narrow"/>
          <w:sz w:val="26"/>
          <w:szCs w:val="26"/>
        </w:rPr>
        <w:t>Services</w:t>
      </w:r>
      <w:r>
        <w:rPr>
          <w:rFonts w:ascii="Arial Narrow" w:hAnsi="Arial Narrow"/>
          <w:sz w:val="26"/>
          <w:szCs w:val="26"/>
        </w:rPr>
        <w:t xml:space="preserve"> provided by EI is as under: -</w:t>
      </w:r>
    </w:p>
    <w:p w14:paraId="3C5CE998" w14:textId="1FBDEBB2"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Pre – Bid Consultation</w:t>
      </w:r>
    </w:p>
    <w:p w14:paraId="537A2DC8" w14:textId="7E65EEF5"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Project Development</w:t>
      </w:r>
    </w:p>
    <w:p w14:paraId="113B2907" w14:textId="03AC2722"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Roof top Solar</w:t>
      </w:r>
    </w:p>
    <w:p w14:paraId="25A19D14" w14:textId="1EDF9D8F"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Ground Mount Solar</w:t>
      </w:r>
    </w:p>
    <w:p w14:paraId="4413D032" w14:textId="622775D0"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Balance of Plant</w:t>
      </w:r>
    </w:p>
    <w:p w14:paraId="4726F664" w14:textId="4071A082"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Project Finance</w:t>
      </w:r>
    </w:p>
    <w:p w14:paraId="3CC72734" w14:textId="2EBDBFBE"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EPC</w:t>
      </w:r>
    </w:p>
    <w:p w14:paraId="3F37DDAB" w14:textId="56F5CCC7"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Operation &amp; Maintenance</w:t>
      </w:r>
    </w:p>
    <w:p w14:paraId="5D3FB28D" w14:textId="5B4A92FD"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lastRenderedPageBreak/>
        <w:t>Engineering Consultancy</w:t>
      </w:r>
    </w:p>
    <w:p w14:paraId="6FB1A55C" w14:textId="1B11483F"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 xml:space="preserve">Undertake Lesioning activities for Net Metering, </w:t>
      </w:r>
      <w:r w:rsidR="00863FB5" w:rsidRPr="00AD6063">
        <w:rPr>
          <w:rFonts w:ascii="Arial Narrow" w:hAnsi="Arial Narrow"/>
          <w:sz w:val="26"/>
          <w:szCs w:val="26"/>
        </w:rPr>
        <w:t>CEIG,</w:t>
      </w:r>
      <w:r w:rsidRPr="00AD6063">
        <w:rPr>
          <w:rFonts w:ascii="Arial Narrow" w:hAnsi="Arial Narrow"/>
          <w:sz w:val="26"/>
          <w:szCs w:val="26"/>
        </w:rPr>
        <w:t xml:space="preserve"> Open Access, Connectivity Approval, Billing issues</w:t>
      </w:r>
      <w:r w:rsidR="00242B66">
        <w:rPr>
          <w:rFonts w:ascii="Arial Narrow" w:hAnsi="Arial Narrow"/>
          <w:sz w:val="26"/>
          <w:szCs w:val="26"/>
        </w:rPr>
        <w:t>.</w:t>
      </w:r>
    </w:p>
    <w:p w14:paraId="0D21A7F8" w14:textId="5BE3737E"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Preparation &amp; Review of Tender Specification, DPR, Feasibility reports, Detailed Engineering works</w:t>
      </w:r>
    </w:p>
    <w:p w14:paraId="5F359E26" w14:textId="590625C2"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Obtained approval from with Reliance Energy, MSEDCL, TATA Power, Torrent Power &amp; PWD</w:t>
      </w:r>
    </w:p>
    <w:p w14:paraId="2700F578" w14:textId="7D72A851"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Regulation knowledge &amp; guidance</w:t>
      </w:r>
    </w:p>
    <w:p w14:paraId="6AD5B204" w14:textId="48851233"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Expertise in Logistics, Freight forwarding, Warehousing &amp; Distribution, Custom clearance services &amp; Inland Transportation.</w:t>
      </w:r>
    </w:p>
    <w:p w14:paraId="231B30DA" w14:textId="77777777" w:rsidR="00AD6063" w:rsidRPr="00AD6063"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AC Package</w:t>
      </w:r>
    </w:p>
    <w:p w14:paraId="6A227855" w14:textId="652DD629" w:rsidR="009F23EC" w:rsidRDefault="00AD6063" w:rsidP="00AE70FE">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sidRPr="00AD6063">
        <w:rPr>
          <w:rFonts w:ascii="Arial Narrow" w:hAnsi="Arial Narrow"/>
          <w:sz w:val="26"/>
          <w:szCs w:val="26"/>
        </w:rPr>
        <w:t>DC package</w:t>
      </w:r>
    </w:p>
    <w:p w14:paraId="13E96645" w14:textId="0BE21333" w:rsidR="009F23EC" w:rsidRDefault="009F23EC" w:rsidP="003659E6">
      <w:pPr>
        <w:spacing w:after="0" w:line="240" w:lineRule="auto"/>
        <w:jc w:val="both"/>
        <w:rPr>
          <w:rFonts w:ascii="Arial Narrow" w:eastAsia="Times New Roman" w:hAnsi="Arial Narrow" w:cs="Times New Roman"/>
          <w:b/>
          <w:bCs/>
          <w:color w:val="6B4D2F"/>
          <w:sz w:val="28"/>
          <w:szCs w:val="28"/>
          <w:lang w:eastAsia="x-none" w:bidi="bn-IN"/>
        </w:rPr>
      </w:pPr>
    </w:p>
    <w:p w14:paraId="7B0735B5" w14:textId="42677DF2" w:rsidR="00996918" w:rsidRDefault="003F032F" w:rsidP="009F23EC">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THE PROJECT EXECUTED BY EI IS AS UNDER:-</w:t>
      </w:r>
    </w:p>
    <w:tbl>
      <w:tblPr>
        <w:tblW w:w="10710" w:type="dxa"/>
        <w:tblInd w:w="-73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535"/>
        <w:gridCol w:w="2642"/>
        <w:gridCol w:w="855"/>
        <w:gridCol w:w="3406"/>
        <w:gridCol w:w="900"/>
        <w:gridCol w:w="1198"/>
        <w:gridCol w:w="1174"/>
      </w:tblGrid>
      <w:tr w:rsidR="00996918" w:rsidRPr="00996918" w14:paraId="14946793" w14:textId="588E5C40" w:rsidTr="00C87264">
        <w:trPr>
          <w:trHeight w:val="375"/>
          <w:tblHeader/>
        </w:trPr>
        <w:tc>
          <w:tcPr>
            <w:tcW w:w="535" w:type="dxa"/>
            <w:shd w:val="clear" w:color="auto" w:fill="D60093"/>
            <w:vAlign w:val="center"/>
          </w:tcPr>
          <w:p w14:paraId="19C4267A" w14:textId="5BA01B77" w:rsidR="00996918" w:rsidRPr="00996918" w:rsidRDefault="00996918" w:rsidP="00996918">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S. No</w:t>
            </w:r>
          </w:p>
        </w:tc>
        <w:tc>
          <w:tcPr>
            <w:tcW w:w="2642" w:type="dxa"/>
            <w:shd w:val="clear" w:color="auto" w:fill="D60093"/>
            <w:vAlign w:val="center"/>
          </w:tcPr>
          <w:p w14:paraId="1504C740" w14:textId="284A7FDF" w:rsidR="00996918" w:rsidRPr="00996918" w:rsidRDefault="00996918" w:rsidP="00996918">
            <w:pPr>
              <w:spacing w:after="0" w:line="240" w:lineRule="auto"/>
              <w:jc w:val="both"/>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Name of Agency/ Organization</w:t>
            </w:r>
          </w:p>
        </w:tc>
        <w:tc>
          <w:tcPr>
            <w:tcW w:w="855" w:type="dxa"/>
            <w:shd w:val="clear" w:color="auto" w:fill="D60093"/>
            <w:vAlign w:val="center"/>
          </w:tcPr>
          <w:p w14:paraId="735CAD2D" w14:textId="4D18471B" w:rsidR="00996918" w:rsidRPr="00996918" w:rsidRDefault="00996918" w:rsidP="003659E6">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Capacity (kW)</w:t>
            </w:r>
          </w:p>
        </w:tc>
        <w:tc>
          <w:tcPr>
            <w:tcW w:w="3406" w:type="dxa"/>
            <w:shd w:val="clear" w:color="auto" w:fill="D60093"/>
            <w:vAlign w:val="center"/>
          </w:tcPr>
          <w:p w14:paraId="456C89C3" w14:textId="376CC062" w:rsidR="00996918" w:rsidRPr="00996918" w:rsidRDefault="00996918" w:rsidP="00996918">
            <w:pPr>
              <w:spacing w:after="0" w:line="240" w:lineRule="auto"/>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Purchase Order No., Date &amp; Ordered Qty.</w:t>
            </w:r>
          </w:p>
        </w:tc>
        <w:tc>
          <w:tcPr>
            <w:tcW w:w="900" w:type="dxa"/>
            <w:shd w:val="clear" w:color="auto" w:fill="D60093"/>
            <w:vAlign w:val="center"/>
          </w:tcPr>
          <w:p w14:paraId="6FEDE5C3" w14:textId="621D46D1" w:rsidR="00996918" w:rsidRPr="00996918" w:rsidRDefault="00996918" w:rsidP="00996918">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Delivery Schedule</w:t>
            </w:r>
          </w:p>
        </w:tc>
        <w:tc>
          <w:tcPr>
            <w:tcW w:w="1198" w:type="dxa"/>
            <w:shd w:val="clear" w:color="auto" w:fill="D60093"/>
            <w:vAlign w:val="center"/>
          </w:tcPr>
          <w:p w14:paraId="641E4E1B" w14:textId="1832AA40" w:rsidR="00996918" w:rsidRPr="00996918" w:rsidRDefault="00996918" w:rsidP="00996918">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Date of Full Supply</w:t>
            </w:r>
          </w:p>
        </w:tc>
        <w:tc>
          <w:tcPr>
            <w:tcW w:w="1174" w:type="dxa"/>
            <w:shd w:val="clear" w:color="auto" w:fill="D60093"/>
            <w:vAlign w:val="center"/>
          </w:tcPr>
          <w:p w14:paraId="6875EE2C" w14:textId="3BC4BCB6" w:rsidR="00996918" w:rsidRPr="00996918" w:rsidRDefault="00996918" w:rsidP="00996918">
            <w:pPr>
              <w:spacing w:after="0" w:line="240" w:lineRule="auto"/>
              <w:jc w:val="center"/>
              <w:rPr>
                <w:rFonts w:ascii="Arial Narrow" w:hAnsi="Arial Narrow" w:cs="Microsoft Sans Serif"/>
                <w:color w:val="FFFFFF"/>
                <w:sz w:val="20"/>
                <w:szCs w:val="20"/>
              </w:rPr>
            </w:pPr>
            <w:r w:rsidRPr="00996918">
              <w:rPr>
                <w:rFonts w:ascii="Arial Narrow" w:eastAsia="Times New Roman" w:hAnsi="Arial Narrow" w:cs="Calibri"/>
                <w:color w:val="FFFFFF"/>
                <w:sz w:val="20"/>
                <w:szCs w:val="20"/>
                <w:lang w:val="en-US" w:eastAsia="en-IN"/>
              </w:rPr>
              <w:t>Cost of Project (Rs.)</w:t>
            </w:r>
          </w:p>
        </w:tc>
      </w:tr>
      <w:tr w:rsidR="00996918" w:rsidRPr="00996918" w14:paraId="53511409" w14:textId="0F3EEF8B" w:rsidTr="00C87264">
        <w:trPr>
          <w:trHeight w:val="19"/>
        </w:trPr>
        <w:tc>
          <w:tcPr>
            <w:tcW w:w="535" w:type="dxa"/>
            <w:shd w:val="clear" w:color="auto" w:fill="F2F2F2" w:themeFill="background1" w:themeFillShade="F2"/>
            <w:vAlign w:val="center"/>
          </w:tcPr>
          <w:p w14:paraId="1C561E17" w14:textId="7469EDDA"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1</w:t>
            </w:r>
          </w:p>
        </w:tc>
        <w:tc>
          <w:tcPr>
            <w:tcW w:w="2642" w:type="dxa"/>
            <w:shd w:val="clear" w:color="auto" w:fill="F2F2F2" w:themeFill="background1" w:themeFillShade="F2"/>
            <w:vAlign w:val="center"/>
          </w:tcPr>
          <w:p w14:paraId="2ECD07DD" w14:textId="1ED6B736" w:rsidR="00996918" w:rsidRPr="00996918" w:rsidRDefault="00996918" w:rsidP="00996918">
            <w:pPr>
              <w:spacing w:after="0" w:line="360" w:lineRule="auto"/>
              <w:jc w:val="both"/>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GE, Military Engineering services, Colaba, Mumbai</w:t>
            </w:r>
          </w:p>
        </w:tc>
        <w:tc>
          <w:tcPr>
            <w:tcW w:w="855" w:type="dxa"/>
            <w:shd w:val="clear" w:color="auto" w:fill="F2F2F2" w:themeFill="background1" w:themeFillShade="F2"/>
            <w:vAlign w:val="center"/>
          </w:tcPr>
          <w:p w14:paraId="0AB362E9" w14:textId="2E3F6590" w:rsidR="00996918" w:rsidRPr="00996918" w:rsidRDefault="00996918" w:rsidP="003659E6">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500</w:t>
            </w:r>
          </w:p>
        </w:tc>
        <w:tc>
          <w:tcPr>
            <w:tcW w:w="3406" w:type="dxa"/>
            <w:shd w:val="clear" w:color="auto" w:fill="F2F2F2" w:themeFill="background1" w:themeFillShade="F2"/>
            <w:vAlign w:val="center"/>
          </w:tcPr>
          <w:p w14:paraId="1EE62BE9" w14:textId="74E5B0E1" w:rsidR="00996918" w:rsidRPr="00996918" w:rsidRDefault="00996918" w:rsidP="00996918">
            <w:pPr>
              <w:spacing w:after="0" w:line="360" w:lineRule="auto"/>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REN/Govt.Build/RESCO Work Order/CR-1/Solar2019-20/2206 dated 2</w:t>
            </w:r>
            <w:r w:rsidRPr="00996918">
              <w:rPr>
                <w:rFonts w:ascii="Arial Narrow" w:eastAsia="Times New Roman" w:hAnsi="Arial Narrow" w:cs="Calibri"/>
                <w:color w:val="000000"/>
                <w:sz w:val="20"/>
                <w:szCs w:val="20"/>
                <w:vertAlign w:val="superscript"/>
                <w:lang w:val="en-US" w:eastAsia="en-IN"/>
              </w:rPr>
              <w:t>nd</w:t>
            </w:r>
            <w:r w:rsidRPr="00996918">
              <w:rPr>
                <w:rFonts w:ascii="Arial Narrow" w:eastAsia="Times New Roman" w:hAnsi="Arial Narrow" w:cs="Calibri"/>
                <w:color w:val="000000"/>
                <w:sz w:val="20"/>
                <w:szCs w:val="20"/>
                <w:lang w:val="en-US" w:eastAsia="en-IN"/>
              </w:rPr>
              <w:t xml:space="preserve"> july 2019 </w:t>
            </w:r>
          </w:p>
        </w:tc>
        <w:tc>
          <w:tcPr>
            <w:tcW w:w="900" w:type="dxa"/>
            <w:shd w:val="clear" w:color="auto" w:fill="F2F2F2" w:themeFill="background1" w:themeFillShade="F2"/>
            <w:vAlign w:val="center"/>
          </w:tcPr>
          <w:p w14:paraId="7F2F4403" w14:textId="0BB007CD"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21DB87A1" w14:textId="7B27EF3A"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25.03.2021</w:t>
            </w:r>
          </w:p>
        </w:tc>
        <w:tc>
          <w:tcPr>
            <w:tcW w:w="1174" w:type="dxa"/>
            <w:vMerge w:val="restart"/>
            <w:shd w:val="clear" w:color="auto" w:fill="F2F2F2" w:themeFill="background1" w:themeFillShade="F2"/>
          </w:tcPr>
          <w:p w14:paraId="7C786E00" w14:textId="1787A82E"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5,40,00,000</w:t>
            </w:r>
          </w:p>
        </w:tc>
      </w:tr>
      <w:tr w:rsidR="00996918" w:rsidRPr="00996918" w14:paraId="4FB3CA08" w14:textId="77777777" w:rsidTr="00C87264">
        <w:trPr>
          <w:trHeight w:val="19"/>
        </w:trPr>
        <w:tc>
          <w:tcPr>
            <w:tcW w:w="535" w:type="dxa"/>
            <w:shd w:val="clear" w:color="auto" w:fill="F2F2F2" w:themeFill="background1" w:themeFillShade="F2"/>
            <w:vAlign w:val="center"/>
          </w:tcPr>
          <w:p w14:paraId="6051DF54" w14:textId="46118745"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2</w:t>
            </w:r>
          </w:p>
        </w:tc>
        <w:tc>
          <w:tcPr>
            <w:tcW w:w="2642" w:type="dxa"/>
            <w:shd w:val="clear" w:color="auto" w:fill="F2F2F2" w:themeFill="background1" w:themeFillShade="F2"/>
            <w:vAlign w:val="center"/>
          </w:tcPr>
          <w:p w14:paraId="3FF17A19" w14:textId="297F3E01" w:rsidR="00996918" w:rsidRPr="00996918" w:rsidRDefault="00996918" w:rsidP="00996918">
            <w:pPr>
              <w:spacing w:after="0" w:line="360" w:lineRule="auto"/>
              <w:jc w:val="both"/>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GE, Military Engineering services, Kalina, Mumbai</w:t>
            </w:r>
          </w:p>
        </w:tc>
        <w:tc>
          <w:tcPr>
            <w:tcW w:w="855" w:type="dxa"/>
            <w:shd w:val="clear" w:color="auto" w:fill="F2F2F2" w:themeFill="background1" w:themeFillShade="F2"/>
            <w:vAlign w:val="center"/>
          </w:tcPr>
          <w:p w14:paraId="2DE5F018" w14:textId="117A8156" w:rsidR="00996918" w:rsidRPr="00996918" w:rsidRDefault="00996918" w:rsidP="003659E6">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500</w:t>
            </w:r>
          </w:p>
        </w:tc>
        <w:tc>
          <w:tcPr>
            <w:tcW w:w="3406" w:type="dxa"/>
            <w:shd w:val="clear" w:color="auto" w:fill="F2F2F2" w:themeFill="background1" w:themeFillShade="F2"/>
            <w:vAlign w:val="center"/>
          </w:tcPr>
          <w:p w14:paraId="6938887B" w14:textId="23C072F8" w:rsidR="00996918" w:rsidRPr="00996918" w:rsidRDefault="00996918" w:rsidP="00996918">
            <w:pPr>
              <w:spacing w:after="0" w:line="360" w:lineRule="auto"/>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REN/Govt.Build/RESCO Work Order/CR-1/Solar2019- 20/2206 dated 2</w:t>
            </w:r>
            <w:r w:rsidRPr="00996918">
              <w:rPr>
                <w:rFonts w:ascii="Arial Narrow" w:eastAsia="Times New Roman" w:hAnsi="Arial Narrow" w:cs="Calibri"/>
                <w:color w:val="000000"/>
                <w:sz w:val="20"/>
                <w:szCs w:val="20"/>
                <w:vertAlign w:val="superscript"/>
                <w:lang w:val="en-US" w:eastAsia="en-IN"/>
              </w:rPr>
              <w:t>nd</w:t>
            </w:r>
            <w:r w:rsidRPr="00996918">
              <w:rPr>
                <w:rFonts w:ascii="Arial Narrow" w:eastAsia="Times New Roman" w:hAnsi="Arial Narrow" w:cs="Calibri"/>
                <w:color w:val="000000"/>
                <w:sz w:val="20"/>
                <w:szCs w:val="20"/>
                <w:lang w:val="en-US" w:eastAsia="en-IN"/>
              </w:rPr>
              <w:t xml:space="preserve"> july 2019</w:t>
            </w:r>
          </w:p>
        </w:tc>
        <w:tc>
          <w:tcPr>
            <w:tcW w:w="900" w:type="dxa"/>
            <w:shd w:val="clear" w:color="auto" w:fill="F2F2F2" w:themeFill="background1" w:themeFillShade="F2"/>
            <w:vAlign w:val="center"/>
          </w:tcPr>
          <w:p w14:paraId="38D8C6A1" w14:textId="29076CD0"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6F48D033" w14:textId="1CE61D70"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30.03.2021</w:t>
            </w:r>
          </w:p>
        </w:tc>
        <w:tc>
          <w:tcPr>
            <w:tcW w:w="1174" w:type="dxa"/>
            <w:vMerge/>
            <w:shd w:val="clear" w:color="auto" w:fill="F2F2F2" w:themeFill="background1" w:themeFillShade="F2"/>
          </w:tcPr>
          <w:p w14:paraId="576819D4" w14:textId="77777777" w:rsidR="00996918" w:rsidRPr="00996918" w:rsidRDefault="00996918" w:rsidP="00996918">
            <w:pPr>
              <w:spacing w:after="0" w:line="360" w:lineRule="auto"/>
              <w:jc w:val="center"/>
              <w:rPr>
                <w:rFonts w:ascii="Arial Narrow" w:hAnsi="Arial Narrow" w:cs="Microsoft Sans Serif"/>
                <w:bCs/>
                <w:sz w:val="20"/>
                <w:szCs w:val="20"/>
              </w:rPr>
            </w:pPr>
          </w:p>
        </w:tc>
      </w:tr>
      <w:tr w:rsidR="00996918" w:rsidRPr="00996918" w14:paraId="37394C20" w14:textId="77777777" w:rsidTr="00C87264">
        <w:trPr>
          <w:trHeight w:val="19"/>
        </w:trPr>
        <w:tc>
          <w:tcPr>
            <w:tcW w:w="535" w:type="dxa"/>
            <w:shd w:val="clear" w:color="auto" w:fill="F2F2F2" w:themeFill="background1" w:themeFillShade="F2"/>
            <w:vAlign w:val="center"/>
          </w:tcPr>
          <w:p w14:paraId="655C5D4F" w14:textId="43041C2B"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3</w:t>
            </w:r>
          </w:p>
        </w:tc>
        <w:tc>
          <w:tcPr>
            <w:tcW w:w="2642" w:type="dxa"/>
            <w:shd w:val="clear" w:color="auto" w:fill="F2F2F2" w:themeFill="background1" w:themeFillShade="F2"/>
            <w:vAlign w:val="center"/>
          </w:tcPr>
          <w:p w14:paraId="23749B55" w14:textId="0FB9663B" w:rsidR="00996918" w:rsidRPr="00996918" w:rsidRDefault="00996918" w:rsidP="00996918">
            <w:pPr>
              <w:spacing w:after="0" w:line="360" w:lineRule="auto"/>
              <w:jc w:val="both"/>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GE, MES, Ordinance Factory Depot, Kandivali, Mumbai</w:t>
            </w:r>
          </w:p>
        </w:tc>
        <w:tc>
          <w:tcPr>
            <w:tcW w:w="855" w:type="dxa"/>
            <w:shd w:val="clear" w:color="auto" w:fill="F2F2F2" w:themeFill="background1" w:themeFillShade="F2"/>
            <w:vAlign w:val="center"/>
          </w:tcPr>
          <w:p w14:paraId="4B77DA7A" w14:textId="56939948" w:rsidR="00996918" w:rsidRPr="00996918" w:rsidRDefault="00996918" w:rsidP="003659E6">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200</w:t>
            </w:r>
          </w:p>
        </w:tc>
        <w:tc>
          <w:tcPr>
            <w:tcW w:w="3406" w:type="dxa"/>
            <w:shd w:val="clear" w:color="auto" w:fill="F2F2F2" w:themeFill="background1" w:themeFillShade="F2"/>
            <w:vAlign w:val="center"/>
          </w:tcPr>
          <w:p w14:paraId="500568EA" w14:textId="776C53AB" w:rsidR="00996918" w:rsidRPr="00996918" w:rsidRDefault="00996918" w:rsidP="00996918">
            <w:pPr>
              <w:spacing w:after="0" w:line="360" w:lineRule="auto"/>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REN/Govt.Build/RESCO/Work Order/CR-1/Solar2019- 20/2206 dated 2</w:t>
            </w:r>
            <w:r w:rsidRPr="00996918">
              <w:rPr>
                <w:rFonts w:ascii="Arial Narrow" w:eastAsia="Times New Roman" w:hAnsi="Arial Narrow" w:cs="Calibri"/>
                <w:color w:val="000000"/>
                <w:sz w:val="20"/>
                <w:szCs w:val="20"/>
                <w:vertAlign w:val="superscript"/>
                <w:lang w:val="en-US" w:eastAsia="en-IN"/>
              </w:rPr>
              <w:t>nd</w:t>
            </w:r>
            <w:r w:rsidRPr="00996918">
              <w:rPr>
                <w:rFonts w:ascii="Arial Narrow" w:eastAsia="Times New Roman" w:hAnsi="Arial Narrow" w:cs="Calibri"/>
                <w:color w:val="000000"/>
                <w:sz w:val="20"/>
                <w:szCs w:val="20"/>
                <w:lang w:val="en-US" w:eastAsia="en-IN"/>
              </w:rPr>
              <w:t xml:space="preserve"> july 2019</w:t>
            </w:r>
          </w:p>
        </w:tc>
        <w:tc>
          <w:tcPr>
            <w:tcW w:w="900" w:type="dxa"/>
            <w:shd w:val="clear" w:color="auto" w:fill="F2F2F2" w:themeFill="background1" w:themeFillShade="F2"/>
            <w:vAlign w:val="center"/>
          </w:tcPr>
          <w:p w14:paraId="7A96B6BD" w14:textId="11D2B246"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2ED79C8" w14:textId="5B0DD150"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13.03.2021</w:t>
            </w:r>
          </w:p>
        </w:tc>
        <w:tc>
          <w:tcPr>
            <w:tcW w:w="1174" w:type="dxa"/>
            <w:vMerge/>
            <w:shd w:val="clear" w:color="auto" w:fill="F2F2F2" w:themeFill="background1" w:themeFillShade="F2"/>
          </w:tcPr>
          <w:p w14:paraId="6B65B0B7" w14:textId="77777777" w:rsidR="00996918" w:rsidRPr="00996918" w:rsidRDefault="00996918" w:rsidP="00996918">
            <w:pPr>
              <w:spacing w:after="0" w:line="360" w:lineRule="auto"/>
              <w:jc w:val="center"/>
              <w:rPr>
                <w:rFonts w:ascii="Arial Narrow" w:hAnsi="Arial Narrow" w:cs="Microsoft Sans Serif"/>
                <w:bCs/>
                <w:sz w:val="20"/>
                <w:szCs w:val="20"/>
              </w:rPr>
            </w:pPr>
          </w:p>
        </w:tc>
      </w:tr>
      <w:tr w:rsidR="00C87264" w:rsidRPr="00996918" w14:paraId="0536DD1D" w14:textId="77777777" w:rsidTr="00C87264">
        <w:trPr>
          <w:trHeight w:val="19"/>
        </w:trPr>
        <w:tc>
          <w:tcPr>
            <w:tcW w:w="535" w:type="dxa"/>
            <w:shd w:val="clear" w:color="auto" w:fill="F2F2F2" w:themeFill="background1" w:themeFillShade="F2"/>
            <w:vAlign w:val="center"/>
          </w:tcPr>
          <w:p w14:paraId="467338D9" w14:textId="326F1FA6"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4</w:t>
            </w:r>
          </w:p>
        </w:tc>
        <w:tc>
          <w:tcPr>
            <w:tcW w:w="2642" w:type="dxa"/>
            <w:shd w:val="clear" w:color="auto" w:fill="F2F2F2" w:themeFill="background1" w:themeFillShade="F2"/>
            <w:vAlign w:val="center"/>
          </w:tcPr>
          <w:p w14:paraId="4D58B5B2" w14:textId="40586762" w:rsidR="00996918" w:rsidRPr="00996918" w:rsidRDefault="00996918" w:rsidP="00996918">
            <w:pPr>
              <w:spacing w:after="0" w:line="360" w:lineRule="auto"/>
              <w:jc w:val="both"/>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Jharkhand State Cricket Association International Cricket Stadium, H.E.C,</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Dhurwa, Ranchi- 834004</w:t>
            </w:r>
          </w:p>
        </w:tc>
        <w:tc>
          <w:tcPr>
            <w:tcW w:w="855" w:type="dxa"/>
            <w:shd w:val="clear" w:color="auto" w:fill="F2F2F2" w:themeFill="background1" w:themeFillShade="F2"/>
            <w:vAlign w:val="center"/>
          </w:tcPr>
          <w:p w14:paraId="5F3F57D6" w14:textId="52212D2B" w:rsidR="00996918" w:rsidRPr="00996918" w:rsidRDefault="00996918" w:rsidP="003659E6">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400</w:t>
            </w:r>
          </w:p>
        </w:tc>
        <w:tc>
          <w:tcPr>
            <w:tcW w:w="3406" w:type="dxa"/>
            <w:shd w:val="clear" w:color="auto" w:fill="F2F2F2" w:themeFill="background1" w:themeFillShade="F2"/>
            <w:vAlign w:val="center"/>
          </w:tcPr>
          <w:p w14:paraId="1C199558" w14:textId="5DCEB4F1" w:rsidR="00996918" w:rsidRPr="00996918" w:rsidRDefault="00996918" w:rsidP="00996918">
            <w:pPr>
              <w:spacing w:after="0" w:line="360" w:lineRule="auto"/>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JSCA/RNC/134/384-A/2019 dated.05.09.2019</w:t>
            </w:r>
          </w:p>
        </w:tc>
        <w:tc>
          <w:tcPr>
            <w:tcW w:w="900" w:type="dxa"/>
            <w:shd w:val="clear" w:color="auto" w:fill="F2F2F2" w:themeFill="background1" w:themeFillShade="F2"/>
            <w:vAlign w:val="center"/>
          </w:tcPr>
          <w:p w14:paraId="1C831A53" w14:textId="5E007816"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150 days</w:t>
            </w:r>
          </w:p>
        </w:tc>
        <w:tc>
          <w:tcPr>
            <w:tcW w:w="1198" w:type="dxa"/>
            <w:shd w:val="clear" w:color="auto" w:fill="F2F2F2" w:themeFill="background1" w:themeFillShade="F2"/>
            <w:vAlign w:val="center"/>
          </w:tcPr>
          <w:p w14:paraId="6C95B552" w14:textId="530BCB78"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03.12.2019</w:t>
            </w:r>
          </w:p>
        </w:tc>
        <w:tc>
          <w:tcPr>
            <w:tcW w:w="1174" w:type="dxa"/>
            <w:shd w:val="clear" w:color="auto" w:fill="F2F2F2" w:themeFill="background1" w:themeFillShade="F2"/>
            <w:vAlign w:val="center"/>
          </w:tcPr>
          <w:p w14:paraId="4659FC75" w14:textId="06898E84" w:rsidR="00996918" w:rsidRPr="00996918" w:rsidRDefault="00996918" w:rsidP="00996918">
            <w:pPr>
              <w:spacing w:after="0" w:line="360" w:lineRule="auto"/>
              <w:jc w:val="center"/>
              <w:rPr>
                <w:rFonts w:ascii="Arial Narrow" w:hAnsi="Arial Narrow" w:cs="Microsoft Sans Serif"/>
                <w:bCs/>
                <w:sz w:val="20"/>
                <w:szCs w:val="20"/>
              </w:rPr>
            </w:pPr>
            <w:r w:rsidRPr="00996918">
              <w:rPr>
                <w:rFonts w:ascii="Arial Narrow" w:eastAsia="Times New Roman" w:hAnsi="Arial Narrow" w:cs="Calibri"/>
                <w:color w:val="000000"/>
                <w:sz w:val="20"/>
                <w:szCs w:val="20"/>
                <w:lang w:val="en-US" w:eastAsia="en-IN"/>
              </w:rPr>
              <w:t>1,75,98,712</w:t>
            </w:r>
          </w:p>
        </w:tc>
      </w:tr>
      <w:tr w:rsidR="00C87264" w:rsidRPr="00996918" w14:paraId="7498EB41" w14:textId="77777777" w:rsidTr="00C87264">
        <w:trPr>
          <w:trHeight w:val="19"/>
        </w:trPr>
        <w:tc>
          <w:tcPr>
            <w:tcW w:w="535" w:type="dxa"/>
            <w:shd w:val="clear" w:color="auto" w:fill="F2F2F2" w:themeFill="background1" w:themeFillShade="F2"/>
            <w:vAlign w:val="center"/>
          </w:tcPr>
          <w:p w14:paraId="1EEE6DAB" w14:textId="08A0A5C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w:t>
            </w:r>
          </w:p>
        </w:tc>
        <w:tc>
          <w:tcPr>
            <w:tcW w:w="2642" w:type="dxa"/>
            <w:shd w:val="clear" w:color="auto" w:fill="F2F2F2" w:themeFill="background1" w:themeFillShade="F2"/>
            <w:vAlign w:val="center"/>
          </w:tcPr>
          <w:p w14:paraId="3BF207CC" w14:textId="16045C3F"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SNDT Womens University &amp; BSNL Administrative Building Juhu, AGE RCC Energy Pvt Ltd, , Mumbai &amp; 100kWp Solar PV Power plant at BSNL , Juhu , Mumbai</w:t>
            </w:r>
          </w:p>
        </w:tc>
        <w:tc>
          <w:tcPr>
            <w:tcW w:w="855" w:type="dxa"/>
            <w:shd w:val="clear" w:color="auto" w:fill="F2F2F2" w:themeFill="background1" w:themeFillShade="F2"/>
            <w:vAlign w:val="center"/>
          </w:tcPr>
          <w:p w14:paraId="4F21EC4F" w14:textId="4053A305"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600</w:t>
            </w:r>
          </w:p>
        </w:tc>
        <w:tc>
          <w:tcPr>
            <w:tcW w:w="3406" w:type="dxa"/>
            <w:shd w:val="clear" w:color="auto" w:fill="F2F2F2" w:themeFill="background1" w:themeFillShade="F2"/>
            <w:vAlign w:val="center"/>
          </w:tcPr>
          <w:p w14:paraId="63736C50" w14:textId="5DAC9F8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AGEPL/SECI3MW/SNDT &amp; BSNL/</w:t>
            </w:r>
            <w:r w:rsidR="00F10646" w:rsidRPr="00996918">
              <w:rPr>
                <w:rFonts w:ascii="Arial Narrow" w:eastAsia="Times New Roman" w:hAnsi="Arial Narrow" w:cs="Calibri"/>
                <w:color w:val="000000"/>
                <w:sz w:val="20"/>
                <w:szCs w:val="20"/>
                <w:lang w:val="en-US" w:eastAsia="en-IN"/>
              </w:rPr>
              <w:t>PO,</w:t>
            </w:r>
            <w:r w:rsidRPr="00996918">
              <w:rPr>
                <w:rFonts w:ascii="Arial Narrow" w:eastAsia="Times New Roman" w:hAnsi="Arial Narrow" w:cs="Calibri"/>
                <w:color w:val="000000"/>
                <w:sz w:val="20"/>
                <w:szCs w:val="20"/>
                <w:lang w:val="en-US" w:eastAsia="en-IN"/>
              </w:rPr>
              <w:t xml:space="preserve"> 14/02/2018</w:t>
            </w:r>
          </w:p>
        </w:tc>
        <w:tc>
          <w:tcPr>
            <w:tcW w:w="900" w:type="dxa"/>
            <w:shd w:val="clear" w:color="auto" w:fill="F2F2F2" w:themeFill="background1" w:themeFillShade="F2"/>
            <w:vAlign w:val="center"/>
          </w:tcPr>
          <w:p w14:paraId="5E0F1C31" w14:textId="51E58DA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4B9698F" w14:textId="6E78B7E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31-03-2018</w:t>
            </w:r>
          </w:p>
        </w:tc>
        <w:tc>
          <w:tcPr>
            <w:tcW w:w="1174" w:type="dxa"/>
            <w:shd w:val="clear" w:color="auto" w:fill="F2F2F2" w:themeFill="background1" w:themeFillShade="F2"/>
            <w:vAlign w:val="center"/>
          </w:tcPr>
          <w:p w14:paraId="581339B0" w14:textId="3EE7A3E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1,71,48,180</w:t>
            </w:r>
          </w:p>
        </w:tc>
      </w:tr>
      <w:tr w:rsidR="00C87264" w:rsidRPr="00996918" w14:paraId="6751A0FC" w14:textId="77777777" w:rsidTr="00C87264">
        <w:trPr>
          <w:trHeight w:val="19"/>
        </w:trPr>
        <w:tc>
          <w:tcPr>
            <w:tcW w:w="535" w:type="dxa"/>
            <w:shd w:val="clear" w:color="auto" w:fill="F2F2F2" w:themeFill="background1" w:themeFillShade="F2"/>
            <w:vAlign w:val="center"/>
          </w:tcPr>
          <w:p w14:paraId="69E6673B" w14:textId="2834108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w:t>
            </w:r>
          </w:p>
        </w:tc>
        <w:tc>
          <w:tcPr>
            <w:tcW w:w="2642" w:type="dxa"/>
            <w:shd w:val="clear" w:color="auto" w:fill="F2F2F2" w:themeFill="background1" w:themeFillShade="F2"/>
            <w:vAlign w:val="center"/>
          </w:tcPr>
          <w:p w14:paraId="4713366C" w14:textId="2ABF925D"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CRPF, Nagpur, AGE RCC Energy Pvt Ltd , higna , Nagpur,</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Maharashtra</w:t>
            </w:r>
          </w:p>
        </w:tc>
        <w:tc>
          <w:tcPr>
            <w:tcW w:w="855" w:type="dxa"/>
            <w:shd w:val="clear" w:color="auto" w:fill="F2F2F2" w:themeFill="background1" w:themeFillShade="F2"/>
            <w:vAlign w:val="center"/>
          </w:tcPr>
          <w:p w14:paraId="471BADF7" w14:textId="2CC797C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1000</w:t>
            </w:r>
          </w:p>
        </w:tc>
        <w:tc>
          <w:tcPr>
            <w:tcW w:w="3406" w:type="dxa"/>
            <w:shd w:val="clear" w:color="auto" w:fill="F2F2F2" w:themeFill="background1" w:themeFillShade="F2"/>
            <w:vAlign w:val="center"/>
          </w:tcPr>
          <w:p w14:paraId="0BEDC9AE" w14:textId="0016EA0B"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AGERCCEPL/SECIL/PROC/ EURJA/CPRF NAGPUR /814,01/06/2018</w:t>
            </w:r>
          </w:p>
        </w:tc>
        <w:tc>
          <w:tcPr>
            <w:tcW w:w="900" w:type="dxa"/>
            <w:shd w:val="clear" w:color="auto" w:fill="F2F2F2" w:themeFill="background1" w:themeFillShade="F2"/>
            <w:vAlign w:val="center"/>
          </w:tcPr>
          <w:p w14:paraId="3C5ECFBC" w14:textId="0A1D4A5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1C5429A1" w14:textId="20B8C04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26-07-2018</w:t>
            </w:r>
          </w:p>
        </w:tc>
        <w:tc>
          <w:tcPr>
            <w:tcW w:w="1174" w:type="dxa"/>
            <w:shd w:val="clear" w:color="auto" w:fill="F2F2F2" w:themeFill="background1" w:themeFillShade="F2"/>
            <w:vAlign w:val="center"/>
          </w:tcPr>
          <w:p w14:paraId="63CDC028"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r>
      <w:tr w:rsidR="00C87264" w:rsidRPr="00996918" w14:paraId="0B879BC0" w14:textId="77777777" w:rsidTr="00C87264">
        <w:trPr>
          <w:trHeight w:val="19"/>
        </w:trPr>
        <w:tc>
          <w:tcPr>
            <w:tcW w:w="535" w:type="dxa"/>
            <w:shd w:val="clear" w:color="auto" w:fill="F2F2F2" w:themeFill="background1" w:themeFillShade="F2"/>
            <w:vAlign w:val="center"/>
          </w:tcPr>
          <w:p w14:paraId="1AF464D0" w14:textId="6AB4089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lastRenderedPageBreak/>
              <w:t>7</w:t>
            </w:r>
          </w:p>
        </w:tc>
        <w:tc>
          <w:tcPr>
            <w:tcW w:w="2642" w:type="dxa"/>
            <w:shd w:val="clear" w:color="auto" w:fill="F2F2F2" w:themeFill="background1" w:themeFillShade="F2"/>
            <w:vAlign w:val="center"/>
          </w:tcPr>
          <w:p w14:paraId="2CCC4DF0" w14:textId="57E71574"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CRPF,</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Bhandara, AGE, RCC Energy Pvt Ltd, Bhandara,</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Maharashtra</w:t>
            </w:r>
          </w:p>
        </w:tc>
        <w:tc>
          <w:tcPr>
            <w:tcW w:w="855" w:type="dxa"/>
            <w:shd w:val="clear" w:color="auto" w:fill="F2F2F2" w:themeFill="background1" w:themeFillShade="F2"/>
            <w:vAlign w:val="center"/>
          </w:tcPr>
          <w:p w14:paraId="34D6C9E1" w14:textId="49792E97"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300</w:t>
            </w:r>
          </w:p>
        </w:tc>
        <w:tc>
          <w:tcPr>
            <w:tcW w:w="3406" w:type="dxa"/>
            <w:shd w:val="clear" w:color="auto" w:fill="F2F2F2" w:themeFill="background1" w:themeFillShade="F2"/>
            <w:vAlign w:val="center"/>
          </w:tcPr>
          <w:p w14:paraId="2F0B807A" w14:textId="5FC887D3"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AGEPL/SECI3MW/SNDT &amp; BSNL/</w:t>
            </w:r>
            <w:r w:rsidR="00F10646" w:rsidRPr="00996918">
              <w:rPr>
                <w:rFonts w:ascii="Arial Narrow" w:eastAsia="Times New Roman" w:hAnsi="Arial Narrow" w:cs="Calibri"/>
                <w:color w:val="000000"/>
                <w:sz w:val="20"/>
                <w:szCs w:val="20"/>
                <w:lang w:val="en-US" w:eastAsia="en-IN"/>
              </w:rPr>
              <w:t>PO,</w:t>
            </w:r>
            <w:r w:rsidRPr="00996918">
              <w:rPr>
                <w:rFonts w:ascii="Arial Narrow" w:eastAsia="Times New Roman" w:hAnsi="Arial Narrow" w:cs="Calibri"/>
                <w:color w:val="000000"/>
                <w:sz w:val="20"/>
                <w:szCs w:val="20"/>
                <w:lang w:val="en-US" w:eastAsia="en-IN"/>
              </w:rPr>
              <w:t xml:space="preserve"> 05/08/2018</w:t>
            </w:r>
          </w:p>
        </w:tc>
        <w:tc>
          <w:tcPr>
            <w:tcW w:w="900" w:type="dxa"/>
            <w:shd w:val="clear" w:color="auto" w:fill="F2F2F2" w:themeFill="background1" w:themeFillShade="F2"/>
            <w:vAlign w:val="center"/>
          </w:tcPr>
          <w:p w14:paraId="674C8396" w14:textId="327EA2A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7D610554" w14:textId="3F3241C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10-05-2018</w:t>
            </w:r>
          </w:p>
        </w:tc>
        <w:tc>
          <w:tcPr>
            <w:tcW w:w="1174" w:type="dxa"/>
            <w:shd w:val="clear" w:color="auto" w:fill="F2F2F2" w:themeFill="background1" w:themeFillShade="F2"/>
            <w:vAlign w:val="center"/>
          </w:tcPr>
          <w:p w14:paraId="0E1660AE"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r>
      <w:tr w:rsidR="00C87264" w:rsidRPr="00996918" w14:paraId="459D747F" w14:textId="77777777" w:rsidTr="00C87264">
        <w:trPr>
          <w:trHeight w:val="19"/>
        </w:trPr>
        <w:tc>
          <w:tcPr>
            <w:tcW w:w="535" w:type="dxa"/>
            <w:shd w:val="clear" w:color="auto" w:fill="F2F2F2" w:themeFill="background1" w:themeFillShade="F2"/>
            <w:vAlign w:val="center"/>
          </w:tcPr>
          <w:p w14:paraId="503B24E7" w14:textId="06130F3F"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8</w:t>
            </w:r>
          </w:p>
        </w:tc>
        <w:tc>
          <w:tcPr>
            <w:tcW w:w="2642" w:type="dxa"/>
            <w:shd w:val="clear" w:color="auto" w:fill="F2F2F2" w:themeFill="background1" w:themeFillShade="F2"/>
            <w:vAlign w:val="center"/>
          </w:tcPr>
          <w:p w14:paraId="08039E58" w14:textId="572EFACD"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Bharat Sanchar Nigam Limited,</w:t>
            </w:r>
            <w:r w:rsidR="003659E6">
              <w:rPr>
                <w:rFonts w:ascii="Arial Narrow" w:eastAsia="Times New Roman" w:hAnsi="Arial Narrow" w:cs="Calibri"/>
                <w:color w:val="000000"/>
                <w:sz w:val="20"/>
                <w:szCs w:val="20"/>
                <w:lang w:val="en-US" w:eastAsia="en-IN"/>
              </w:rPr>
              <w:t xml:space="preserve"> </w:t>
            </w:r>
            <w:r w:rsidRPr="00996918">
              <w:rPr>
                <w:rFonts w:ascii="Arial Narrow" w:eastAsia="Times New Roman" w:hAnsi="Arial Narrow" w:cs="Calibri"/>
                <w:color w:val="000000"/>
                <w:sz w:val="20"/>
                <w:szCs w:val="20"/>
                <w:lang w:val="en-US" w:eastAsia="en-IN"/>
              </w:rPr>
              <w:t>Telecom Factory, AGE RCC Energy Pvt Ltd, BSNL Deonar, Mumbai</w:t>
            </w:r>
          </w:p>
        </w:tc>
        <w:tc>
          <w:tcPr>
            <w:tcW w:w="855" w:type="dxa"/>
            <w:shd w:val="clear" w:color="auto" w:fill="F2F2F2" w:themeFill="background1" w:themeFillShade="F2"/>
            <w:vAlign w:val="center"/>
          </w:tcPr>
          <w:p w14:paraId="0DDE4314" w14:textId="43C9B97C"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250</w:t>
            </w:r>
          </w:p>
        </w:tc>
        <w:tc>
          <w:tcPr>
            <w:tcW w:w="3406" w:type="dxa"/>
            <w:shd w:val="clear" w:color="auto" w:fill="F2F2F2" w:themeFill="background1" w:themeFillShade="F2"/>
            <w:vAlign w:val="center"/>
          </w:tcPr>
          <w:p w14:paraId="22C01715" w14:textId="2CDD916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AGERCCEPL/SECIL/PROC/EURJA/BSNL-Deonar/815 dated.01.06.2018</w:t>
            </w:r>
          </w:p>
        </w:tc>
        <w:tc>
          <w:tcPr>
            <w:tcW w:w="900" w:type="dxa"/>
            <w:shd w:val="clear" w:color="auto" w:fill="F2F2F2" w:themeFill="background1" w:themeFillShade="F2"/>
            <w:vAlign w:val="center"/>
          </w:tcPr>
          <w:p w14:paraId="3E4238AD" w14:textId="4B1F0D1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D851998" w14:textId="0145A61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26-07-2018</w:t>
            </w:r>
          </w:p>
        </w:tc>
        <w:tc>
          <w:tcPr>
            <w:tcW w:w="1174" w:type="dxa"/>
            <w:shd w:val="clear" w:color="auto" w:fill="F2F2F2" w:themeFill="background1" w:themeFillShade="F2"/>
            <w:vAlign w:val="center"/>
          </w:tcPr>
          <w:p w14:paraId="4633A067"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r>
      <w:tr w:rsidR="00C87264" w:rsidRPr="00996918" w14:paraId="57B447A7" w14:textId="77777777" w:rsidTr="00C87264">
        <w:trPr>
          <w:trHeight w:val="19"/>
        </w:trPr>
        <w:tc>
          <w:tcPr>
            <w:tcW w:w="535" w:type="dxa"/>
            <w:shd w:val="clear" w:color="auto" w:fill="F2F2F2" w:themeFill="background1" w:themeFillShade="F2"/>
            <w:vAlign w:val="center"/>
          </w:tcPr>
          <w:p w14:paraId="66869CCF" w14:textId="48FA586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9</w:t>
            </w:r>
          </w:p>
        </w:tc>
        <w:tc>
          <w:tcPr>
            <w:tcW w:w="2642" w:type="dxa"/>
            <w:shd w:val="clear" w:color="auto" w:fill="F2F2F2" w:themeFill="background1" w:themeFillShade="F2"/>
            <w:vAlign w:val="center"/>
          </w:tcPr>
          <w:p w14:paraId="553A9095" w14:textId="471D7F44"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Divisional Commissioner Office, Amravati</w:t>
            </w:r>
          </w:p>
        </w:tc>
        <w:tc>
          <w:tcPr>
            <w:tcW w:w="855" w:type="dxa"/>
            <w:shd w:val="clear" w:color="auto" w:fill="F2F2F2" w:themeFill="background1" w:themeFillShade="F2"/>
            <w:vAlign w:val="center"/>
          </w:tcPr>
          <w:p w14:paraId="42C986BC" w14:textId="51A84179"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131</w:t>
            </w:r>
          </w:p>
        </w:tc>
        <w:tc>
          <w:tcPr>
            <w:tcW w:w="3406" w:type="dxa"/>
            <w:shd w:val="clear" w:color="auto" w:fill="F2F2F2" w:themeFill="background1" w:themeFillShade="F2"/>
            <w:vAlign w:val="center"/>
          </w:tcPr>
          <w:p w14:paraId="4842B5A2" w14:textId="3EE49CC5"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Meda/Amt/Solar/I/A1- 37/2020-21/355</w:t>
            </w:r>
          </w:p>
        </w:tc>
        <w:tc>
          <w:tcPr>
            <w:tcW w:w="900" w:type="dxa"/>
            <w:shd w:val="clear" w:color="auto" w:fill="F2F2F2" w:themeFill="background1" w:themeFillShade="F2"/>
            <w:vAlign w:val="center"/>
          </w:tcPr>
          <w:p w14:paraId="423EF1CD" w14:textId="635EF4E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3CF192C" w14:textId="4CE70D4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19.02.2021</w:t>
            </w:r>
          </w:p>
        </w:tc>
        <w:tc>
          <w:tcPr>
            <w:tcW w:w="1174" w:type="dxa"/>
            <w:shd w:val="clear" w:color="auto" w:fill="F2F2F2" w:themeFill="background1" w:themeFillShade="F2"/>
            <w:vAlign w:val="center"/>
          </w:tcPr>
          <w:p w14:paraId="3B055C57" w14:textId="56F4325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59,94,001</w:t>
            </w:r>
          </w:p>
        </w:tc>
      </w:tr>
      <w:tr w:rsidR="00C87264" w:rsidRPr="00996918" w14:paraId="56D68039" w14:textId="77777777" w:rsidTr="00C87264">
        <w:trPr>
          <w:trHeight w:val="19"/>
        </w:trPr>
        <w:tc>
          <w:tcPr>
            <w:tcW w:w="535" w:type="dxa"/>
            <w:shd w:val="clear" w:color="auto" w:fill="F2F2F2" w:themeFill="background1" w:themeFillShade="F2"/>
            <w:vAlign w:val="center"/>
          </w:tcPr>
          <w:p w14:paraId="1CEA6F65" w14:textId="713BB7C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w:t>
            </w:r>
          </w:p>
        </w:tc>
        <w:tc>
          <w:tcPr>
            <w:tcW w:w="2642" w:type="dxa"/>
            <w:shd w:val="clear" w:color="auto" w:fill="F2F2F2" w:themeFill="background1" w:themeFillShade="F2"/>
            <w:vAlign w:val="center"/>
          </w:tcPr>
          <w:p w14:paraId="68C02A84" w14:textId="1B0713E8"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Lekhakosh Bhavan &amp; Treasury Office, Amravati</w:t>
            </w:r>
          </w:p>
        </w:tc>
        <w:tc>
          <w:tcPr>
            <w:tcW w:w="855" w:type="dxa"/>
            <w:shd w:val="clear" w:color="auto" w:fill="F2F2F2" w:themeFill="background1" w:themeFillShade="F2"/>
            <w:vAlign w:val="center"/>
          </w:tcPr>
          <w:p w14:paraId="2F2BE5F7" w14:textId="79937C6D"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65</w:t>
            </w:r>
          </w:p>
        </w:tc>
        <w:tc>
          <w:tcPr>
            <w:tcW w:w="3406" w:type="dxa"/>
            <w:shd w:val="clear" w:color="auto" w:fill="F2F2F2" w:themeFill="background1" w:themeFillShade="F2"/>
            <w:vAlign w:val="center"/>
          </w:tcPr>
          <w:p w14:paraId="422210AB" w14:textId="2A1956F0"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Meda/Amt/Solar/I/A1- 33/2020-21/356 dated 20.10.2020</w:t>
            </w:r>
          </w:p>
        </w:tc>
        <w:tc>
          <w:tcPr>
            <w:tcW w:w="900" w:type="dxa"/>
            <w:shd w:val="clear" w:color="auto" w:fill="F2F2F2" w:themeFill="background1" w:themeFillShade="F2"/>
            <w:vAlign w:val="center"/>
          </w:tcPr>
          <w:p w14:paraId="2FE64517" w14:textId="2928FA0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2FF55C72" w14:textId="240D756E"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18.01.2021</w:t>
            </w:r>
          </w:p>
        </w:tc>
        <w:tc>
          <w:tcPr>
            <w:tcW w:w="1174" w:type="dxa"/>
            <w:shd w:val="clear" w:color="auto" w:fill="F2F2F2" w:themeFill="background1" w:themeFillShade="F2"/>
            <w:vAlign w:val="center"/>
          </w:tcPr>
          <w:p w14:paraId="72E85A20" w14:textId="335EB2F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25,58,400</w:t>
            </w:r>
          </w:p>
        </w:tc>
      </w:tr>
      <w:tr w:rsidR="00C87264" w:rsidRPr="00996918" w14:paraId="4129A7AC" w14:textId="77777777" w:rsidTr="00C87264">
        <w:trPr>
          <w:trHeight w:val="19"/>
        </w:trPr>
        <w:tc>
          <w:tcPr>
            <w:tcW w:w="535" w:type="dxa"/>
            <w:shd w:val="clear" w:color="auto" w:fill="F2F2F2" w:themeFill="background1" w:themeFillShade="F2"/>
            <w:vAlign w:val="center"/>
          </w:tcPr>
          <w:p w14:paraId="5747B318" w14:textId="530545F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11</w:t>
            </w:r>
          </w:p>
        </w:tc>
        <w:tc>
          <w:tcPr>
            <w:tcW w:w="2642" w:type="dxa"/>
            <w:shd w:val="clear" w:color="auto" w:fill="F2F2F2" w:themeFill="background1" w:themeFillShade="F2"/>
            <w:vAlign w:val="center"/>
          </w:tcPr>
          <w:p w14:paraId="74AE7A74" w14:textId="0C59D51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SP Office Gondia</w:t>
            </w:r>
          </w:p>
        </w:tc>
        <w:tc>
          <w:tcPr>
            <w:tcW w:w="855" w:type="dxa"/>
            <w:shd w:val="clear" w:color="auto" w:fill="F2F2F2" w:themeFill="background1" w:themeFillShade="F2"/>
            <w:vAlign w:val="center"/>
          </w:tcPr>
          <w:p w14:paraId="649CB311" w14:textId="6D50D4AE"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70</w:t>
            </w:r>
          </w:p>
        </w:tc>
        <w:tc>
          <w:tcPr>
            <w:tcW w:w="3406" w:type="dxa"/>
            <w:shd w:val="clear" w:color="auto" w:fill="F2F2F2" w:themeFill="background1" w:themeFillShade="F2"/>
            <w:vAlign w:val="center"/>
          </w:tcPr>
          <w:p w14:paraId="6A8E87FD" w14:textId="50FC04AE"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REN/SOLAR-Gondia/2020- 21/116/2580, dated:24.09.2020</w:t>
            </w:r>
          </w:p>
        </w:tc>
        <w:tc>
          <w:tcPr>
            <w:tcW w:w="900" w:type="dxa"/>
            <w:shd w:val="clear" w:color="auto" w:fill="F2F2F2" w:themeFill="background1" w:themeFillShade="F2"/>
            <w:vAlign w:val="center"/>
          </w:tcPr>
          <w:p w14:paraId="7903D591" w14:textId="6F4C6F9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232501A8" w14:textId="6261A84E"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14.12.2020</w:t>
            </w:r>
          </w:p>
        </w:tc>
        <w:tc>
          <w:tcPr>
            <w:tcW w:w="1174" w:type="dxa"/>
            <w:shd w:val="clear" w:color="auto" w:fill="F2F2F2" w:themeFill="background1" w:themeFillShade="F2"/>
            <w:vAlign w:val="center"/>
          </w:tcPr>
          <w:p w14:paraId="5DBD45BF" w14:textId="578297DE"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27,55,200</w:t>
            </w:r>
          </w:p>
        </w:tc>
      </w:tr>
      <w:tr w:rsidR="00C87264" w:rsidRPr="00996918" w14:paraId="19E4DC0D" w14:textId="77777777" w:rsidTr="00C87264">
        <w:trPr>
          <w:trHeight w:val="19"/>
        </w:trPr>
        <w:tc>
          <w:tcPr>
            <w:tcW w:w="535" w:type="dxa"/>
            <w:shd w:val="clear" w:color="auto" w:fill="F2F2F2" w:themeFill="background1" w:themeFillShade="F2"/>
            <w:vAlign w:val="center"/>
          </w:tcPr>
          <w:p w14:paraId="015EEF44" w14:textId="4809103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12</w:t>
            </w:r>
          </w:p>
        </w:tc>
        <w:tc>
          <w:tcPr>
            <w:tcW w:w="2642" w:type="dxa"/>
            <w:shd w:val="clear" w:color="auto" w:fill="F2F2F2" w:themeFill="background1" w:themeFillShade="F2"/>
            <w:vAlign w:val="center"/>
          </w:tcPr>
          <w:p w14:paraId="320DAA24" w14:textId="1EBEFAE6"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Serenity CHSL Andheri,Mumbai</w:t>
            </w:r>
          </w:p>
        </w:tc>
        <w:tc>
          <w:tcPr>
            <w:tcW w:w="855" w:type="dxa"/>
            <w:shd w:val="clear" w:color="auto" w:fill="F2F2F2" w:themeFill="background1" w:themeFillShade="F2"/>
            <w:vAlign w:val="center"/>
          </w:tcPr>
          <w:p w14:paraId="514507E3" w14:textId="1FAC0DE4"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w:t>
            </w:r>
          </w:p>
        </w:tc>
        <w:tc>
          <w:tcPr>
            <w:tcW w:w="3406" w:type="dxa"/>
            <w:shd w:val="clear" w:color="auto" w:fill="F2F2F2" w:themeFill="background1" w:themeFillShade="F2"/>
            <w:vAlign w:val="center"/>
          </w:tcPr>
          <w:p w14:paraId="604C6884" w14:textId="269DB07B"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Eurja/SPV/19/2 dated.07.01.2019</w:t>
            </w:r>
          </w:p>
        </w:tc>
        <w:tc>
          <w:tcPr>
            <w:tcW w:w="900" w:type="dxa"/>
            <w:shd w:val="clear" w:color="auto" w:fill="F2F2F2" w:themeFill="background1" w:themeFillShade="F2"/>
            <w:vAlign w:val="center"/>
          </w:tcPr>
          <w:p w14:paraId="6E527867" w14:textId="0A88318F"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120 days</w:t>
            </w:r>
          </w:p>
        </w:tc>
        <w:tc>
          <w:tcPr>
            <w:tcW w:w="1198" w:type="dxa"/>
            <w:shd w:val="clear" w:color="auto" w:fill="F2F2F2" w:themeFill="background1" w:themeFillShade="F2"/>
            <w:vAlign w:val="center"/>
          </w:tcPr>
          <w:p w14:paraId="6CE1E932" w14:textId="25E1EA6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08-05-2019</w:t>
            </w:r>
          </w:p>
        </w:tc>
        <w:tc>
          <w:tcPr>
            <w:tcW w:w="1174" w:type="dxa"/>
            <w:shd w:val="clear" w:color="auto" w:fill="F2F2F2" w:themeFill="background1" w:themeFillShade="F2"/>
            <w:vAlign w:val="center"/>
          </w:tcPr>
          <w:p w14:paraId="31BC2504" w14:textId="66E9644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14,42,925</w:t>
            </w:r>
          </w:p>
        </w:tc>
      </w:tr>
      <w:tr w:rsidR="00C87264" w:rsidRPr="00996918" w14:paraId="23B6936C" w14:textId="77777777" w:rsidTr="00C87264">
        <w:trPr>
          <w:trHeight w:val="19"/>
        </w:trPr>
        <w:tc>
          <w:tcPr>
            <w:tcW w:w="535" w:type="dxa"/>
            <w:shd w:val="clear" w:color="auto" w:fill="F2F2F2" w:themeFill="background1" w:themeFillShade="F2"/>
            <w:vAlign w:val="center"/>
          </w:tcPr>
          <w:p w14:paraId="21CA84E3" w14:textId="22B7E35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13</w:t>
            </w:r>
          </w:p>
        </w:tc>
        <w:tc>
          <w:tcPr>
            <w:tcW w:w="2642" w:type="dxa"/>
            <w:shd w:val="clear" w:color="auto" w:fill="F2F2F2" w:themeFill="background1" w:themeFillShade="F2"/>
            <w:vAlign w:val="center"/>
          </w:tcPr>
          <w:p w14:paraId="7158BBAC" w14:textId="039A20C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Ignis Co-operative Housing Society Limited, Thane</w:t>
            </w:r>
          </w:p>
        </w:tc>
        <w:tc>
          <w:tcPr>
            <w:tcW w:w="855" w:type="dxa"/>
            <w:shd w:val="clear" w:color="auto" w:fill="F2F2F2" w:themeFill="background1" w:themeFillShade="F2"/>
            <w:vAlign w:val="center"/>
          </w:tcPr>
          <w:p w14:paraId="7424B310" w14:textId="4AE862C3"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w:t>
            </w:r>
          </w:p>
        </w:tc>
        <w:tc>
          <w:tcPr>
            <w:tcW w:w="3406" w:type="dxa"/>
            <w:shd w:val="clear" w:color="auto" w:fill="F2F2F2" w:themeFill="background1" w:themeFillShade="F2"/>
            <w:vAlign w:val="center"/>
          </w:tcPr>
          <w:p w14:paraId="3EF65723" w14:textId="50219EF7"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Eurja/SPV/19/4 dated.15.04.2019</w:t>
            </w:r>
          </w:p>
        </w:tc>
        <w:tc>
          <w:tcPr>
            <w:tcW w:w="900" w:type="dxa"/>
            <w:shd w:val="clear" w:color="auto" w:fill="F2F2F2" w:themeFill="background1" w:themeFillShade="F2"/>
            <w:vAlign w:val="center"/>
          </w:tcPr>
          <w:p w14:paraId="0B79A9F7" w14:textId="34DC588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557A30CF" w14:textId="043DE58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22-11-2019</w:t>
            </w:r>
          </w:p>
        </w:tc>
        <w:tc>
          <w:tcPr>
            <w:tcW w:w="1174" w:type="dxa"/>
            <w:shd w:val="clear" w:color="auto" w:fill="F2F2F2" w:themeFill="background1" w:themeFillShade="F2"/>
            <w:vAlign w:val="center"/>
          </w:tcPr>
          <w:p w14:paraId="4BAF6B5C" w14:textId="559A35E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1469061</w:t>
            </w:r>
          </w:p>
        </w:tc>
      </w:tr>
      <w:tr w:rsidR="00C87264" w:rsidRPr="00996918" w14:paraId="58674222" w14:textId="77777777" w:rsidTr="00C87264">
        <w:trPr>
          <w:trHeight w:val="19"/>
        </w:trPr>
        <w:tc>
          <w:tcPr>
            <w:tcW w:w="535" w:type="dxa"/>
            <w:shd w:val="clear" w:color="auto" w:fill="F2F2F2" w:themeFill="background1" w:themeFillShade="F2"/>
            <w:vAlign w:val="center"/>
          </w:tcPr>
          <w:p w14:paraId="131FC844" w14:textId="1812563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14</w:t>
            </w:r>
          </w:p>
        </w:tc>
        <w:tc>
          <w:tcPr>
            <w:tcW w:w="2642" w:type="dxa"/>
            <w:shd w:val="clear" w:color="auto" w:fill="F2F2F2" w:themeFill="background1" w:themeFillShade="F2"/>
            <w:vAlign w:val="center"/>
          </w:tcPr>
          <w:p w14:paraId="4552A042" w14:textId="1282C637"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Maharashtra Environmental Engineering Training &amp; Research Academy (MEETRA), Nashik</w:t>
            </w:r>
          </w:p>
        </w:tc>
        <w:tc>
          <w:tcPr>
            <w:tcW w:w="855" w:type="dxa"/>
            <w:shd w:val="clear" w:color="auto" w:fill="F2F2F2" w:themeFill="background1" w:themeFillShade="F2"/>
            <w:vAlign w:val="center"/>
          </w:tcPr>
          <w:p w14:paraId="0DDAEFBA" w14:textId="3DFAE8F9"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40</w:t>
            </w:r>
          </w:p>
        </w:tc>
        <w:tc>
          <w:tcPr>
            <w:tcW w:w="3406" w:type="dxa"/>
            <w:shd w:val="clear" w:color="auto" w:fill="F2F2F2" w:themeFill="background1" w:themeFillShade="F2"/>
            <w:vAlign w:val="center"/>
          </w:tcPr>
          <w:p w14:paraId="232B6DB1" w14:textId="5DC86CC0"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Mangal" w:eastAsia="Times New Roman" w:hAnsi="Mangal" w:cs="Mangal"/>
                <w:color w:val="000000"/>
                <w:sz w:val="20"/>
                <w:szCs w:val="20"/>
                <w:lang w:val="en-US" w:eastAsia="en-IN"/>
              </w:rPr>
              <w:t>जा</w:t>
            </w:r>
            <w:r w:rsidRPr="00996918">
              <w:rPr>
                <w:rFonts w:ascii="Arial Narrow" w:eastAsia="Times New Roman" w:hAnsi="Arial Narrow" w:cs="Calibri"/>
                <w:color w:val="000000"/>
                <w:sz w:val="20"/>
                <w:szCs w:val="20"/>
                <w:lang w:val="en-US" w:eastAsia="en-IN"/>
              </w:rPr>
              <w:t xml:space="preserve"> . </w:t>
            </w:r>
            <w:r w:rsidRPr="00996918">
              <w:rPr>
                <w:rFonts w:ascii="Arial Narrow" w:eastAsia="Arial Narrow" w:hAnsi="Arial Narrow" w:cs="Arial Narrow" w:hint="eastAsia"/>
                <w:color w:val="000000"/>
                <w:sz w:val="20"/>
                <w:szCs w:val="20"/>
                <w:lang w:val="en-US" w:eastAsia="en-IN"/>
              </w:rPr>
              <w:t>􀅢</w:t>
            </w:r>
            <w:r w:rsidRPr="00996918">
              <w:rPr>
                <w:rFonts w:ascii="Mangal" w:eastAsia="Times New Roman" w:hAnsi="Mangal" w:cs="Mangal"/>
                <w:color w:val="000000"/>
                <w:sz w:val="20"/>
                <w:szCs w:val="20"/>
                <w:lang w:val="en-US" w:eastAsia="en-IN"/>
              </w:rPr>
              <w:t>ं</w:t>
            </w:r>
            <w:r w:rsidRPr="00996918">
              <w:rPr>
                <w:rFonts w:ascii="Arial Narrow" w:eastAsia="Times New Roman" w:hAnsi="Arial Narrow" w:cs="Calibri"/>
                <w:color w:val="000000"/>
                <w:sz w:val="20"/>
                <w:szCs w:val="20"/>
                <w:lang w:val="en-US" w:eastAsia="en-IN"/>
              </w:rPr>
              <w:t xml:space="preserve"> . </w:t>
            </w:r>
            <w:r w:rsidRPr="00996918">
              <w:rPr>
                <w:rFonts w:ascii="Mangal" w:eastAsia="Times New Roman" w:hAnsi="Mangal" w:cs="Mangal"/>
                <w:color w:val="000000"/>
                <w:sz w:val="20"/>
                <w:szCs w:val="20"/>
                <w:lang w:val="en-US" w:eastAsia="en-IN"/>
              </w:rPr>
              <w:t>ले</w:t>
            </w:r>
            <w:r w:rsidRPr="00996918">
              <w:rPr>
                <w:rFonts w:ascii="Arial Narrow" w:eastAsia="Times New Roman" w:hAnsi="Arial Narrow" w:cs="Calibri"/>
                <w:color w:val="000000"/>
                <w:sz w:val="20"/>
                <w:szCs w:val="20"/>
                <w:lang w:val="en-US" w:eastAsia="en-IN"/>
              </w:rPr>
              <w:t xml:space="preserve"> . </w:t>
            </w:r>
            <w:r w:rsidRPr="00996918">
              <w:rPr>
                <w:rFonts w:ascii="Mangal" w:eastAsia="Times New Roman" w:hAnsi="Mangal" w:cs="Mangal"/>
                <w:color w:val="000000"/>
                <w:sz w:val="20"/>
                <w:szCs w:val="20"/>
                <w:lang w:val="en-US" w:eastAsia="en-IN"/>
              </w:rPr>
              <w:t>शां</w:t>
            </w:r>
            <w:r w:rsidRPr="00996918">
              <w:rPr>
                <w:rFonts w:ascii="Arial Narrow" w:eastAsia="Times New Roman" w:hAnsi="Arial Narrow" w:cs="Calibri"/>
                <w:color w:val="000000"/>
                <w:sz w:val="20"/>
                <w:szCs w:val="20"/>
                <w:lang w:val="en-US" w:eastAsia="en-IN"/>
              </w:rPr>
              <w:t xml:space="preserve"> /</w:t>
            </w:r>
            <w:r w:rsidRPr="00996918">
              <w:rPr>
                <w:rFonts w:ascii="Mangal" w:eastAsia="Times New Roman" w:hAnsi="Mangal" w:cs="Mangal"/>
                <w:color w:val="000000"/>
                <w:sz w:val="20"/>
                <w:szCs w:val="20"/>
                <w:lang w:val="en-US" w:eastAsia="en-IN"/>
              </w:rPr>
              <w:t>२</w:t>
            </w:r>
            <w:r w:rsidRPr="00996918">
              <w:rPr>
                <w:rFonts w:ascii="Arial Narrow" w:eastAsia="Times New Roman" w:hAnsi="Arial Narrow" w:cs="Calibri"/>
                <w:color w:val="000000"/>
                <w:sz w:val="20"/>
                <w:szCs w:val="20"/>
                <w:lang w:val="en-US" w:eastAsia="en-IN"/>
              </w:rPr>
              <w:t>/</w:t>
            </w:r>
            <w:r w:rsidRPr="00996918">
              <w:rPr>
                <w:rFonts w:ascii="Mangal" w:eastAsia="Times New Roman" w:hAnsi="Mangal" w:cs="Mangal"/>
                <w:color w:val="000000"/>
                <w:sz w:val="20"/>
                <w:szCs w:val="20"/>
                <w:lang w:val="en-US" w:eastAsia="en-IN"/>
              </w:rPr>
              <w:t>िनिवदा</w:t>
            </w:r>
            <w:r w:rsidRPr="00996918">
              <w:rPr>
                <w:rFonts w:ascii="Arial Narrow" w:eastAsia="Times New Roman" w:hAnsi="Arial Narrow" w:cs="Calibri"/>
                <w:color w:val="000000"/>
                <w:sz w:val="20"/>
                <w:szCs w:val="20"/>
                <w:lang w:val="en-US" w:eastAsia="en-IN"/>
              </w:rPr>
              <w:br/>
              <w:t>/</w:t>
            </w:r>
            <w:r w:rsidRPr="00996918">
              <w:rPr>
                <w:rFonts w:ascii="Mangal" w:eastAsia="Times New Roman" w:hAnsi="Mangal" w:cs="Mangal"/>
                <w:color w:val="000000"/>
                <w:sz w:val="20"/>
                <w:szCs w:val="20"/>
                <w:lang w:val="en-US" w:eastAsia="en-IN"/>
              </w:rPr>
              <w:t>२८८</w:t>
            </w:r>
            <w:r w:rsidRPr="00996918">
              <w:rPr>
                <w:rFonts w:ascii="Arial Narrow" w:eastAsia="Times New Roman" w:hAnsi="Arial Narrow" w:cs="Calibri"/>
                <w:color w:val="000000"/>
                <w:sz w:val="20"/>
                <w:szCs w:val="20"/>
                <w:lang w:val="en-US" w:eastAsia="en-IN"/>
              </w:rPr>
              <w:t>/</w:t>
            </w:r>
            <w:r w:rsidRPr="00996918">
              <w:rPr>
                <w:rFonts w:ascii="Mangal" w:eastAsia="Times New Roman" w:hAnsi="Mangal" w:cs="Mangal"/>
                <w:color w:val="000000"/>
                <w:sz w:val="20"/>
                <w:szCs w:val="20"/>
                <w:lang w:val="en-US" w:eastAsia="en-IN"/>
              </w:rPr>
              <w:t>२०१९</w:t>
            </w:r>
          </w:p>
        </w:tc>
        <w:tc>
          <w:tcPr>
            <w:tcW w:w="900" w:type="dxa"/>
            <w:shd w:val="clear" w:color="auto" w:fill="F2F2F2" w:themeFill="background1" w:themeFillShade="F2"/>
            <w:vAlign w:val="center"/>
          </w:tcPr>
          <w:p w14:paraId="541BDED7" w14:textId="6D00E8D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180 days</w:t>
            </w:r>
          </w:p>
        </w:tc>
        <w:tc>
          <w:tcPr>
            <w:tcW w:w="1198" w:type="dxa"/>
            <w:shd w:val="clear" w:color="auto" w:fill="F2F2F2" w:themeFill="background1" w:themeFillShade="F2"/>
            <w:vAlign w:val="center"/>
          </w:tcPr>
          <w:p w14:paraId="4C40B925" w14:textId="56F1CAA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22-12-2019</w:t>
            </w:r>
          </w:p>
        </w:tc>
        <w:tc>
          <w:tcPr>
            <w:tcW w:w="1174" w:type="dxa"/>
            <w:shd w:val="clear" w:color="auto" w:fill="F2F2F2" w:themeFill="background1" w:themeFillShade="F2"/>
            <w:vAlign w:val="center"/>
          </w:tcPr>
          <w:p w14:paraId="6A0B8E84" w14:textId="14F7A82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19,93,938</w:t>
            </w:r>
          </w:p>
        </w:tc>
      </w:tr>
      <w:tr w:rsidR="00996918" w:rsidRPr="00996918" w14:paraId="511312A8" w14:textId="77777777" w:rsidTr="00C87264">
        <w:trPr>
          <w:trHeight w:val="19"/>
        </w:trPr>
        <w:tc>
          <w:tcPr>
            <w:tcW w:w="535" w:type="dxa"/>
            <w:shd w:val="clear" w:color="auto" w:fill="F2F2F2" w:themeFill="background1" w:themeFillShade="F2"/>
            <w:vAlign w:val="center"/>
          </w:tcPr>
          <w:p w14:paraId="30596390" w14:textId="63BF94C4"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w:t>
            </w:r>
          </w:p>
        </w:tc>
        <w:tc>
          <w:tcPr>
            <w:tcW w:w="2642" w:type="dxa"/>
            <w:shd w:val="clear" w:color="auto" w:fill="F2F2F2" w:themeFill="background1" w:themeFillShade="F2"/>
            <w:vAlign w:val="center"/>
          </w:tcPr>
          <w:p w14:paraId="704D5AF5" w14:textId="47BB05F5"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Sanskruti CHS Ltd, Sunrays Infratech, Opposite St. Lawrence High School, Thakur Complex, Kandivali E , Mumbai</w:t>
            </w:r>
          </w:p>
        </w:tc>
        <w:tc>
          <w:tcPr>
            <w:tcW w:w="855" w:type="dxa"/>
            <w:shd w:val="clear" w:color="auto" w:fill="F2F2F2" w:themeFill="background1" w:themeFillShade="F2"/>
            <w:vAlign w:val="center"/>
          </w:tcPr>
          <w:p w14:paraId="62A76C6D" w14:textId="6CE07147"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29.25</w:t>
            </w:r>
          </w:p>
        </w:tc>
        <w:tc>
          <w:tcPr>
            <w:tcW w:w="3406" w:type="dxa"/>
            <w:shd w:val="clear" w:color="auto" w:fill="F2F2F2" w:themeFill="background1" w:themeFillShade="F2"/>
            <w:vAlign w:val="center"/>
          </w:tcPr>
          <w:p w14:paraId="4BF78284" w14:textId="7966927F" w:rsidR="00996918" w:rsidRPr="00996918" w:rsidRDefault="00996918" w:rsidP="00996918">
            <w:pPr>
              <w:spacing w:after="0" w:line="360" w:lineRule="auto"/>
              <w:rPr>
                <w:rFonts w:ascii="Mangal" w:eastAsia="Times New Roman" w:hAnsi="Mangal" w:cs="Mangal"/>
                <w:color w:val="000000"/>
                <w:sz w:val="20"/>
                <w:szCs w:val="20"/>
                <w:lang w:val="en-US" w:eastAsia="en-IN"/>
              </w:rPr>
            </w:pPr>
            <w:r w:rsidRPr="00996918">
              <w:rPr>
                <w:rFonts w:ascii="Arial Narrow" w:eastAsia="Times New Roman" w:hAnsi="Arial Narrow" w:cs="Calibri"/>
                <w:color w:val="000000"/>
                <w:sz w:val="20"/>
                <w:szCs w:val="20"/>
                <w:lang w:val="en-US" w:eastAsia="en-IN"/>
              </w:rPr>
              <w:t>SI / EURJA / SANSKRUTI/ 003 , 8/11/2017</w:t>
            </w:r>
          </w:p>
        </w:tc>
        <w:tc>
          <w:tcPr>
            <w:tcW w:w="900" w:type="dxa"/>
            <w:shd w:val="clear" w:color="auto" w:fill="F2F2F2" w:themeFill="background1" w:themeFillShade="F2"/>
            <w:vAlign w:val="center"/>
          </w:tcPr>
          <w:p w14:paraId="7156D186" w14:textId="6F0F0CF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 days</w:t>
            </w:r>
          </w:p>
        </w:tc>
        <w:tc>
          <w:tcPr>
            <w:tcW w:w="1198" w:type="dxa"/>
            <w:shd w:val="clear" w:color="auto" w:fill="F2F2F2" w:themeFill="background1" w:themeFillShade="F2"/>
            <w:vAlign w:val="center"/>
          </w:tcPr>
          <w:p w14:paraId="2AB0FE23" w14:textId="2F706EAA"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30-11-2017</w:t>
            </w:r>
          </w:p>
        </w:tc>
        <w:tc>
          <w:tcPr>
            <w:tcW w:w="1174" w:type="dxa"/>
            <w:shd w:val="clear" w:color="auto" w:fill="F2F2F2" w:themeFill="background1" w:themeFillShade="F2"/>
            <w:vAlign w:val="center"/>
          </w:tcPr>
          <w:p w14:paraId="63125350" w14:textId="0752460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15,66,338</w:t>
            </w:r>
          </w:p>
        </w:tc>
      </w:tr>
      <w:tr w:rsidR="00996918" w:rsidRPr="00996918" w14:paraId="33866789" w14:textId="77777777" w:rsidTr="00C87264">
        <w:trPr>
          <w:trHeight w:val="19"/>
        </w:trPr>
        <w:tc>
          <w:tcPr>
            <w:tcW w:w="535" w:type="dxa"/>
            <w:shd w:val="clear" w:color="auto" w:fill="F2F2F2" w:themeFill="background1" w:themeFillShade="F2"/>
            <w:vAlign w:val="center"/>
          </w:tcPr>
          <w:p w14:paraId="4B105242" w14:textId="463EBE3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16</w:t>
            </w:r>
          </w:p>
        </w:tc>
        <w:tc>
          <w:tcPr>
            <w:tcW w:w="2642" w:type="dxa"/>
            <w:shd w:val="clear" w:color="auto" w:fill="F2F2F2" w:themeFill="background1" w:themeFillShade="F2"/>
            <w:vAlign w:val="center"/>
          </w:tcPr>
          <w:p w14:paraId="4C3085B8" w14:textId="7014672C"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Railway Station, Roha</w:t>
            </w:r>
          </w:p>
        </w:tc>
        <w:tc>
          <w:tcPr>
            <w:tcW w:w="855" w:type="dxa"/>
            <w:shd w:val="clear" w:color="auto" w:fill="F2F2F2" w:themeFill="background1" w:themeFillShade="F2"/>
            <w:vAlign w:val="center"/>
          </w:tcPr>
          <w:p w14:paraId="7C86B237" w14:textId="59C6F45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w:t>
            </w:r>
          </w:p>
        </w:tc>
        <w:tc>
          <w:tcPr>
            <w:tcW w:w="3406" w:type="dxa"/>
            <w:shd w:val="clear" w:color="auto" w:fill="F2F2F2" w:themeFill="background1" w:themeFillShade="F2"/>
            <w:vAlign w:val="center"/>
          </w:tcPr>
          <w:p w14:paraId="566FE808" w14:textId="4098F3CB"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IES / 18-19 /Eurja/001</w:t>
            </w:r>
          </w:p>
        </w:tc>
        <w:tc>
          <w:tcPr>
            <w:tcW w:w="900" w:type="dxa"/>
            <w:shd w:val="clear" w:color="auto" w:fill="F2F2F2" w:themeFill="background1" w:themeFillShade="F2"/>
            <w:vAlign w:val="center"/>
          </w:tcPr>
          <w:p w14:paraId="1E256515" w14:textId="46CD771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1BA398DE" w14:textId="535E2D4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21-01-2019</w:t>
            </w:r>
          </w:p>
        </w:tc>
        <w:tc>
          <w:tcPr>
            <w:tcW w:w="1174" w:type="dxa"/>
            <w:shd w:val="clear" w:color="auto" w:fill="F2F2F2" w:themeFill="background1" w:themeFillShade="F2"/>
            <w:vAlign w:val="center"/>
          </w:tcPr>
          <w:p w14:paraId="6E2C4600" w14:textId="5EFBF60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4,36,650</w:t>
            </w:r>
          </w:p>
        </w:tc>
      </w:tr>
      <w:tr w:rsidR="00996918" w:rsidRPr="00996918" w14:paraId="14B5301E" w14:textId="77777777" w:rsidTr="00C87264">
        <w:trPr>
          <w:trHeight w:val="19"/>
        </w:trPr>
        <w:tc>
          <w:tcPr>
            <w:tcW w:w="535" w:type="dxa"/>
            <w:shd w:val="clear" w:color="auto" w:fill="F2F2F2" w:themeFill="background1" w:themeFillShade="F2"/>
            <w:vAlign w:val="center"/>
          </w:tcPr>
          <w:p w14:paraId="36C5D3E1" w14:textId="0603A8A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17</w:t>
            </w:r>
          </w:p>
        </w:tc>
        <w:tc>
          <w:tcPr>
            <w:tcW w:w="2642" w:type="dxa"/>
            <w:shd w:val="clear" w:color="auto" w:fill="F2F2F2" w:themeFill="background1" w:themeFillShade="F2"/>
            <w:vAlign w:val="center"/>
          </w:tcPr>
          <w:p w14:paraId="5E5E3953" w14:textId="556A83AF"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Railway Station, Roha</w:t>
            </w:r>
          </w:p>
        </w:tc>
        <w:tc>
          <w:tcPr>
            <w:tcW w:w="855" w:type="dxa"/>
            <w:shd w:val="clear" w:color="auto" w:fill="F2F2F2" w:themeFill="background1" w:themeFillShade="F2"/>
            <w:vAlign w:val="center"/>
          </w:tcPr>
          <w:p w14:paraId="5FCA1625" w14:textId="724AA910"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w:t>
            </w:r>
          </w:p>
        </w:tc>
        <w:tc>
          <w:tcPr>
            <w:tcW w:w="3406" w:type="dxa"/>
            <w:shd w:val="clear" w:color="auto" w:fill="F2F2F2" w:themeFill="background1" w:themeFillShade="F2"/>
            <w:vAlign w:val="center"/>
          </w:tcPr>
          <w:p w14:paraId="66C05FFB" w14:textId="3544B882"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IES / 18-19 /Eurja/001</w:t>
            </w:r>
          </w:p>
        </w:tc>
        <w:tc>
          <w:tcPr>
            <w:tcW w:w="900" w:type="dxa"/>
            <w:shd w:val="clear" w:color="auto" w:fill="F2F2F2" w:themeFill="background1" w:themeFillShade="F2"/>
            <w:vAlign w:val="center"/>
          </w:tcPr>
          <w:p w14:paraId="7D2F1884" w14:textId="28672A1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12CC7538" w14:textId="18C5BC0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21-01-2019</w:t>
            </w:r>
          </w:p>
        </w:tc>
        <w:tc>
          <w:tcPr>
            <w:tcW w:w="1174" w:type="dxa"/>
            <w:shd w:val="clear" w:color="auto" w:fill="F2F2F2" w:themeFill="background1" w:themeFillShade="F2"/>
            <w:vAlign w:val="center"/>
          </w:tcPr>
          <w:p w14:paraId="48B9A329" w14:textId="74CAF09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2,71,575</w:t>
            </w:r>
          </w:p>
        </w:tc>
      </w:tr>
      <w:tr w:rsidR="00996918" w:rsidRPr="00996918" w14:paraId="61EF6398" w14:textId="77777777" w:rsidTr="00C87264">
        <w:trPr>
          <w:trHeight w:val="19"/>
        </w:trPr>
        <w:tc>
          <w:tcPr>
            <w:tcW w:w="535" w:type="dxa"/>
            <w:shd w:val="clear" w:color="auto" w:fill="F2F2F2" w:themeFill="background1" w:themeFillShade="F2"/>
            <w:vAlign w:val="center"/>
          </w:tcPr>
          <w:p w14:paraId="27CE0191" w14:textId="37CCB78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w:t>
            </w:r>
          </w:p>
        </w:tc>
        <w:tc>
          <w:tcPr>
            <w:tcW w:w="2642" w:type="dxa"/>
            <w:shd w:val="clear" w:color="auto" w:fill="F2F2F2" w:themeFill="background1" w:themeFillShade="F2"/>
            <w:vAlign w:val="center"/>
          </w:tcPr>
          <w:p w14:paraId="251ED51E" w14:textId="43A992CE"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Railway Station, Pen</w:t>
            </w:r>
          </w:p>
        </w:tc>
        <w:tc>
          <w:tcPr>
            <w:tcW w:w="855" w:type="dxa"/>
            <w:shd w:val="clear" w:color="auto" w:fill="F2F2F2" w:themeFill="background1" w:themeFillShade="F2"/>
            <w:vAlign w:val="center"/>
          </w:tcPr>
          <w:p w14:paraId="2AE2B7A4" w14:textId="5B71BDB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w:t>
            </w:r>
          </w:p>
        </w:tc>
        <w:tc>
          <w:tcPr>
            <w:tcW w:w="3406" w:type="dxa"/>
            <w:shd w:val="clear" w:color="auto" w:fill="F2F2F2" w:themeFill="background1" w:themeFillShade="F2"/>
            <w:vAlign w:val="center"/>
          </w:tcPr>
          <w:p w14:paraId="56ABDCF4" w14:textId="3588810E"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IES / 18-19 /Eurja/001</w:t>
            </w:r>
          </w:p>
        </w:tc>
        <w:tc>
          <w:tcPr>
            <w:tcW w:w="900" w:type="dxa"/>
            <w:shd w:val="clear" w:color="auto" w:fill="F2F2F2" w:themeFill="background1" w:themeFillShade="F2"/>
            <w:vAlign w:val="center"/>
          </w:tcPr>
          <w:p w14:paraId="1A485655" w14:textId="50CBD2E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6424BE9D" w14:textId="3667839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21-01-2019</w:t>
            </w:r>
          </w:p>
        </w:tc>
        <w:tc>
          <w:tcPr>
            <w:tcW w:w="1174" w:type="dxa"/>
            <w:shd w:val="clear" w:color="auto" w:fill="F2F2F2" w:themeFill="background1" w:themeFillShade="F2"/>
            <w:vAlign w:val="center"/>
          </w:tcPr>
          <w:p w14:paraId="70B16EAA" w14:textId="3C30529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2,71,575</w:t>
            </w:r>
          </w:p>
        </w:tc>
      </w:tr>
      <w:tr w:rsidR="00996918" w:rsidRPr="00996918" w14:paraId="62B8122B" w14:textId="77777777" w:rsidTr="00C87264">
        <w:trPr>
          <w:trHeight w:val="19"/>
        </w:trPr>
        <w:tc>
          <w:tcPr>
            <w:tcW w:w="535" w:type="dxa"/>
            <w:shd w:val="clear" w:color="auto" w:fill="F2F2F2" w:themeFill="background1" w:themeFillShade="F2"/>
            <w:vAlign w:val="center"/>
          </w:tcPr>
          <w:p w14:paraId="7657724A" w14:textId="4A9DDE3A"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w:t>
            </w:r>
          </w:p>
        </w:tc>
        <w:tc>
          <w:tcPr>
            <w:tcW w:w="2642" w:type="dxa"/>
            <w:shd w:val="clear" w:color="auto" w:fill="F2F2F2" w:themeFill="background1" w:themeFillShade="F2"/>
            <w:vAlign w:val="center"/>
          </w:tcPr>
          <w:p w14:paraId="13C867C3" w14:textId="2563326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Railway Station, Apta</w:t>
            </w:r>
          </w:p>
        </w:tc>
        <w:tc>
          <w:tcPr>
            <w:tcW w:w="855" w:type="dxa"/>
            <w:shd w:val="clear" w:color="auto" w:fill="F2F2F2" w:themeFill="background1" w:themeFillShade="F2"/>
            <w:vAlign w:val="center"/>
          </w:tcPr>
          <w:p w14:paraId="0A416674" w14:textId="6991A9B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w:t>
            </w:r>
          </w:p>
        </w:tc>
        <w:tc>
          <w:tcPr>
            <w:tcW w:w="3406" w:type="dxa"/>
            <w:shd w:val="clear" w:color="auto" w:fill="F2F2F2" w:themeFill="background1" w:themeFillShade="F2"/>
            <w:vAlign w:val="center"/>
          </w:tcPr>
          <w:p w14:paraId="0A0435FA" w14:textId="14293EA2"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IES / 18-19 /Eurja/001</w:t>
            </w:r>
          </w:p>
        </w:tc>
        <w:tc>
          <w:tcPr>
            <w:tcW w:w="900" w:type="dxa"/>
            <w:shd w:val="clear" w:color="auto" w:fill="F2F2F2" w:themeFill="background1" w:themeFillShade="F2"/>
            <w:vAlign w:val="center"/>
          </w:tcPr>
          <w:p w14:paraId="5E977662" w14:textId="0D547C36"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73A58123" w14:textId="7D2DCF4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21-01-2019</w:t>
            </w:r>
          </w:p>
        </w:tc>
        <w:tc>
          <w:tcPr>
            <w:tcW w:w="1174" w:type="dxa"/>
            <w:shd w:val="clear" w:color="auto" w:fill="F2F2F2" w:themeFill="background1" w:themeFillShade="F2"/>
            <w:vAlign w:val="center"/>
          </w:tcPr>
          <w:p w14:paraId="2F581F5D" w14:textId="617692D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2,71,575</w:t>
            </w:r>
          </w:p>
        </w:tc>
      </w:tr>
      <w:tr w:rsidR="00996918" w:rsidRPr="00996918" w14:paraId="4CA9FCFA" w14:textId="77777777" w:rsidTr="00C87264">
        <w:trPr>
          <w:trHeight w:val="19"/>
        </w:trPr>
        <w:tc>
          <w:tcPr>
            <w:tcW w:w="535" w:type="dxa"/>
            <w:shd w:val="clear" w:color="auto" w:fill="F2F2F2" w:themeFill="background1" w:themeFillShade="F2"/>
            <w:vAlign w:val="center"/>
          </w:tcPr>
          <w:p w14:paraId="7212E3CC" w14:textId="305AE88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20</w:t>
            </w:r>
          </w:p>
        </w:tc>
        <w:tc>
          <w:tcPr>
            <w:tcW w:w="2642" w:type="dxa"/>
            <w:shd w:val="clear" w:color="auto" w:fill="F2F2F2" w:themeFill="background1" w:themeFillShade="F2"/>
            <w:vAlign w:val="center"/>
          </w:tcPr>
          <w:p w14:paraId="59B9EEA3" w14:textId="2A963CA2"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Jai Bharat College of Commerce ang Junior College, Mulund Colony, Mulund West, Mumbai</w:t>
            </w:r>
          </w:p>
        </w:tc>
        <w:tc>
          <w:tcPr>
            <w:tcW w:w="855" w:type="dxa"/>
            <w:shd w:val="clear" w:color="auto" w:fill="F2F2F2" w:themeFill="background1" w:themeFillShade="F2"/>
            <w:vAlign w:val="center"/>
          </w:tcPr>
          <w:p w14:paraId="4D04C1D9" w14:textId="60A0ED4A"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w:t>
            </w:r>
          </w:p>
        </w:tc>
        <w:tc>
          <w:tcPr>
            <w:tcW w:w="3406" w:type="dxa"/>
            <w:shd w:val="clear" w:color="auto" w:fill="F2F2F2" w:themeFill="background1" w:themeFillShade="F2"/>
            <w:vAlign w:val="center"/>
          </w:tcPr>
          <w:p w14:paraId="4A8D8B7B" w14:textId="18BC12F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SEPL/2018/20 dated.16.03.2018</w:t>
            </w:r>
          </w:p>
        </w:tc>
        <w:tc>
          <w:tcPr>
            <w:tcW w:w="900" w:type="dxa"/>
            <w:shd w:val="clear" w:color="auto" w:fill="F2F2F2" w:themeFill="background1" w:themeFillShade="F2"/>
            <w:vAlign w:val="center"/>
          </w:tcPr>
          <w:p w14:paraId="332CCBDF" w14:textId="022F5FFA"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 days</w:t>
            </w:r>
          </w:p>
        </w:tc>
        <w:tc>
          <w:tcPr>
            <w:tcW w:w="1198" w:type="dxa"/>
            <w:shd w:val="clear" w:color="auto" w:fill="F2F2F2" w:themeFill="background1" w:themeFillShade="F2"/>
            <w:vAlign w:val="center"/>
          </w:tcPr>
          <w:p w14:paraId="5895E9D9" w14:textId="6E81A4A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28-03-2018</w:t>
            </w:r>
          </w:p>
        </w:tc>
        <w:tc>
          <w:tcPr>
            <w:tcW w:w="1174" w:type="dxa"/>
            <w:shd w:val="clear" w:color="auto" w:fill="F2F2F2" w:themeFill="background1" w:themeFillShade="F2"/>
            <w:vAlign w:val="center"/>
          </w:tcPr>
          <w:p w14:paraId="0A3920BF" w14:textId="7E977D2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5,98,500</w:t>
            </w:r>
          </w:p>
        </w:tc>
      </w:tr>
      <w:tr w:rsidR="00996918" w:rsidRPr="00996918" w14:paraId="35C695F4" w14:textId="77777777" w:rsidTr="00C87264">
        <w:trPr>
          <w:trHeight w:val="19"/>
        </w:trPr>
        <w:tc>
          <w:tcPr>
            <w:tcW w:w="535" w:type="dxa"/>
            <w:shd w:val="clear" w:color="auto" w:fill="F2F2F2" w:themeFill="background1" w:themeFillShade="F2"/>
            <w:vAlign w:val="center"/>
          </w:tcPr>
          <w:p w14:paraId="5CBD57A9" w14:textId="1E73716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21</w:t>
            </w:r>
          </w:p>
        </w:tc>
        <w:tc>
          <w:tcPr>
            <w:tcW w:w="2642" w:type="dxa"/>
            <w:shd w:val="clear" w:color="auto" w:fill="F2F2F2" w:themeFill="background1" w:themeFillShade="F2"/>
            <w:vAlign w:val="center"/>
          </w:tcPr>
          <w:p w14:paraId="66D8C828" w14:textId="4DD26C5C"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Kandivali Education Society's B.K.Shroff College of Arts &amp; M.H. Shroff College of Commerce, Sunrays Infratech, Kandivali W,Mumbai</w:t>
            </w:r>
          </w:p>
        </w:tc>
        <w:tc>
          <w:tcPr>
            <w:tcW w:w="855" w:type="dxa"/>
            <w:shd w:val="clear" w:color="auto" w:fill="F2F2F2" w:themeFill="background1" w:themeFillShade="F2"/>
            <w:vAlign w:val="center"/>
          </w:tcPr>
          <w:p w14:paraId="2583979A" w14:textId="1C93ED80"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w:t>
            </w:r>
          </w:p>
        </w:tc>
        <w:tc>
          <w:tcPr>
            <w:tcW w:w="3406" w:type="dxa"/>
            <w:shd w:val="clear" w:color="auto" w:fill="F2F2F2" w:themeFill="background1" w:themeFillShade="F2"/>
            <w:vAlign w:val="center"/>
          </w:tcPr>
          <w:p w14:paraId="445BA618" w14:textId="720B0670"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SI / EURJA / 16-17 / 0215 , 18/11/2016</w:t>
            </w:r>
          </w:p>
        </w:tc>
        <w:tc>
          <w:tcPr>
            <w:tcW w:w="900" w:type="dxa"/>
            <w:shd w:val="clear" w:color="auto" w:fill="F2F2F2" w:themeFill="background1" w:themeFillShade="F2"/>
            <w:vAlign w:val="center"/>
          </w:tcPr>
          <w:p w14:paraId="0AFFB493" w14:textId="2C02E6B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 days</w:t>
            </w:r>
          </w:p>
        </w:tc>
        <w:tc>
          <w:tcPr>
            <w:tcW w:w="1198" w:type="dxa"/>
            <w:shd w:val="clear" w:color="auto" w:fill="F2F2F2" w:themeFill="background1" w:themeFillShade="F2"/>
            <w:vAlign w:val="center"/>
          </w:tcPr>
          <w:p w14:paraId="0EBF1451" w14:textId="0659768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07-12-2016</w:t>
            </w:r>
          </w:p>
        </w:tc>
        <w:tc>
          <w:tcPr>
            <w:tcW w:w="1174" w:type="dxa"/>
            <w:shd w:val="clear" w:color="auto" w:fill="F2F2F2" w:themeFill="background1" w:themeFillShade="F2"/>
            <w:vAlign w:val="center"/>
          </w:tcPr>
          <w:p w14:paraId="537B21A5" w14:textId="3124416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19,80,000</w:t>
            </w:r>
          </w:p>
        </w:tc>
      </w:tr>
      <w:tr w:rsidR="00996918" w:rsidRPr="00996918" w14:paraId="7616CACF" w14:textId="77777777" w:rsidTr="00C87264">
        <w:trPr>
          <w:trHeight w:val="19"/>
        </w:trPr>
        <w:tc>
          <w:tcPr>
            <w:tcW w:w="535" w:type="dxa"/>
            <w:shd w:val="clear" w:color="auto" w:fill="F2F2F2" w:themeFill="background1" w:themeFillShade="F2"/>
            <w:vAlign w:val="center"/>
          </w:tcPr>
          <w:p w14:paraId="64BC0DA5" w14:textId="636F5A8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22</w:t>
            </w:r>
          </w:p>
        </w:tc>
        <w:tc>
          <w:tcPr>
            <w:tcW w:w="2642" w:type="dxa"/>
            <w:shd w:val="clear" w:color="auto" w:fill="F2F2F2" w:themeFill="background1" w:themeFillShade="F2"/>
            <w:vAlign w:val="center"/>
          </w:tcPr>
          <w:p w14:paraId="1D646D4D" w14:textId="41F0426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Bora Agro Foods, Jawaji Buwachi Wadi , Solarpur Road , Tal. Daund , Dist . Pune</w:t>
            </w:r>
          </w:p>
        </w:tc>
        <w:tc>
          <w:tcPr>
            <w:tcW w:w="855" w:type="dxa"/>
            <w:shd w:val="clear" w:color="auto" w:fill="F2F2F2" w:themeFill="background1" w:themeFillShade="F2"/>
            <w:vAlign w:val="center"/>
          </w:tcPr>
          <w:p w14:paraId="30C1EE34" w14:textId="3930826C"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300</w:t>
            </w:r>
          </w:p>
        </w:tc>
        <w:tc>
          <w:tcPr>
            <w:tcW w:w="3406" w:type="dxa"/>
            <w:shd w:val="clear" w:color="auto" w:fill="F2F2F2" w:themeFill="background1" w:themeFillShade="F2"/>
            <w:vAlign w:val="center"/>
          </w:tcPr>
          <w:p w14:paraId="1ADC0275" w14:textId="15083FA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P.O. , 15/06/2017</w:t>
            </w:r>
          </w:p>
        </w:tc>
        <w:tc>
          <w:tcPr>
            <w:tcW w:w="900" w:type="dxa"/>
            <w:shd w:val="clear" w:color="auto" w:fill="F2F2F2" w:themeFill="background1" w:themeFillShade="F2"/>
            <w:vAlign w:val="center"/>
          </w:tcPr>
          <w:p w14:paraId="0556F383" w14:textId="787DC78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50 days</w:t>
            </w:r>
          </w:p>
        </w:tc>
        <w:tc>
          <w:tcPr>
            <w:tcW w:w="1198" w:type="dxa"/>
            <w:shd w:val="clear" w:color="auto" w:fill="F2F2F2" w:themeFill="background1" w:themeFillShade="F2"/>
            <w:vAlign w:val="center"/>
          </w:tcPr>
          <w:p w14:paraId="73C8941F" w14:textId="0C5C36D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30-07-2017</w:t>
            </w:r>
          </w:p>
        </w:tc>
        <w:tc>
          <w:tcPr>
            <w:tcW w:w="1174" w:type="dxa"/>
            <w:shd w:val="clear" w:color="auto" w:fill="F2F2F2" w:themeFill="background1" w:themeFillShade="F2"/>
            <w:vAlign w:val="center"/>
          </w:tcPr>
          <w:p w14:paraId="70E7578E" w14:textId="48AFF9B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3,45,000</w:t>
            </w:r>
          </w:p>
        </w:tc>
      </w:tr>
      <w:tr w:rsidR="00996918" w:rsidRPr="00996918" w14:paraId="45732042" w14:textId="77777777" w:rsidTr="00C87264">
        <w:trPr>
          <w:trHeight w:val="19"/>
        </w:trPr>
        <w:tc>
          <w:tcPr>
            <w:tcW w:w="535" w:type="dxa"/>
            <w:shd w:val="clear" w:color="auto" w:fill="F2F2F2" w:themeFill="background1" w:themeFillShade="F2"/>
            <w:vAlign w:val="center"/>
          </w:tcPr>
          <w:p w14:paraId="4038874D" w14:textId="6CA95D1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lastRenderedPageBreak/>
              <w:t>23</w:t>
            </w:r>
          </w:p>
        </w:tc>
        <w:tc>
          <w:tcPr>
            <w:tcW w:w="2642" w:type="dxa"/>
            <w:shd w:val="clear" w:color="auto" w:fill="F2F2F2" w:themeFill="background1" w:themeFillShade="F2"/>
            <w:vAlign w:val="center"/>
          </w:tcPr>
          <w:p w14:paraId="53AB69B7" w14:textId="38642DE4"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Polyrub Extrusions ( India) Pvt. Ltd, Behing 3T Logistics, Village Jalisana, Taluka Mandal ,Vithalapur, Road, Dist Ahmedabad, Gujarat</w:t>
            </w:r>
          </w:p>
        </w:tc>
        <w:tc>
          <w:tcPr>
            <w:tcW w:w="855" w:type="dxa"/>
            <w:shd w:val="clear" w:color="auto" w:fill="F2F2F2" w:themeFill="background1" w:themeFillShade="F2"/>
            <w:vAlign w:val="center"/>
          </w:tcPr>
          <w:p w14:paraId="72037C07" w14:textId="76416010"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520</w:t>
            </w:r>
          </w:p>
        </w:tc>
        <w:tc>
          <w:tcPr>
            <w:tcW w:w="3406" w:type="dxa"/>
            <w:shd w:val="clear" w:color="auto" w:fill="F2F2F2" w:themeFill="background1" w:themeFillShade="F2"/>
            <w:vAlign w:val="center"/>
          </w:tcPr>
          <w:p w14:paraId="0AB9FDA0" w14:textId="450F36A8"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PO- SRJ101003 - 1 , 10/10/2017</w:t>
            </w:r>
          </w:p>
        </w:tc>
        <w:tc>
          <w:tcPr>
            <w:tcW w:w="900" w:type="dxa"/>
            <w:shd w:val="clear" w:color="auto" w:fill="F2F2F2" w:themeFill="background1" w:themeFillShade="F2"/>
            <w:vAlign w:val="center"/>
          </w:tcPr>
          <w:p w14:paraId="1C4397F4" w14:textId="73B093C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180 days</w:t>
            </w:r>
          </w:p>
        </w:tc>
        <w:tc>
          <w:tcPr>
            <w:tcW w:w="1198" w:type="dxa"/>
            <w:shd w:val="clear" w:color="auto" w:fill="F2F2F2" w:themeFill="background1" w:themeFillShade="F2"/>
            <w:vAlign w:val="center"/>
          </w:tcPr>
          <w:p w14:paraId="6829214A" w14:textId="58226E2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20-03-2018</w:t>
            </w:r>
          </w:p>
        </w:tc>
        <w:tc>
          <w:tcPr>
            <w:tcW w:w="1174" w:type="dxa"/>
            <w:shd w:val="clear" w:color="auto" w:fill="F2F2F2" w:themeFill="background1" w:themeFillShade="F2"/>
            <w:vAlign w:val="center"/>
          </w:tcPr>
          <w:p w14:paraId="0CEEEFD3" w14:textId="3BE9540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45,32,008</w:t>
            </w:r>
          </w:p>
        </w:tc>
      </w:tr>
      <w:tr w:rsidR="00996918" w:rsidRPr="00996918" w14:paraId="30ACDC37" w14:textId="77777777" w:rsidTr="00C87264">
        <w:trPr>
          <w:trHeight w:val="19"/>
        </w:trPr>
        <w:tc>
          <w:tcPr>
            <w:tcW w:w="535" w:type="dxa"/>
            <w:shd w:val="clear" w:color="auto" w:fill="F2F2F2" w:themeFill="background1" w:themeFillShade="F2"/>
            <w:vAlign w:val="center"/>
          </w:tcPr>
          <w:p w14:paraId="4F60B904" w14:textId="7288EE03"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24</w:t>
            </w:r>
          </w:p>
        </w:tc>
        <w:tc>
          <w:tcPr>
            <w:tcW w:w="2642" w:type="dxa"/>
            <w:shd w:val="clear" w:color="auto" w:fill="F2F2F2" w:themeFill="background1" w:themeFillShade="F2"/>
            <w:vAlign w:val="center"/>
          </w:tcPr>
          <w:p w14:paraId="4CA6B255" w14:textId="0A1FE699"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Aditya Green Energy Pvt. Ltd, Amberkhane Blood Blank(Indian Redcross Society) , Udgir, Maharashtra</w:t>
            </w:r>
          </w:p>
        </w:tc>
        <w:tc>
          <w:tcPr>
            <w:tcW w:w="855" w:type="dxa"/>
            <w:shd w:val="clear" w:color="auto" w:fill="F2F2F2" w:themeFill="background1" w:themeFillShade="F2"/>
            <w:vAlign w:val="center"/>
          </w:tcPr>
          <w:p w14:paraId="32144597" w14:textId="04DE38A7"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w:t>
            </w:r>
          </w:p>
        </w:tc>
        <w:tc>
          <w:tcPr>
            <w:tcW w:w="3406" w:type="dxa"/>
            <w:shd w:val="clear" w:color="auto" w:fill="F2F2F2" w:themeFill="background1" w:themeFillShade="F2"/>
            <w:vAlign w:val="center"/>
          </w:tcPr>
          <w:p w14:paraId="4EBE7C1C" w14:textId="5C30139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AGEPL/PO/Eurja/217 dated.04.11.2017</w:t>
            </w:r>
          </w:p>
        </w:tc>
        <w:tc>
          <w:tcPr>
            <w:tcW w:w="900" w:type="dxa"/>
            <w:shd w:val="clear" w:color="auto" w:fill="F2F2F2" w:themeFill="background1" w:themeFillShade="F2"/>
            <w:vAlign w:val="center"/>
          </w:tcPr>
          <w:p w14:paraId="7CAC183B" w14:textId="3B6B84A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 days</w:t>
            </w:r>
          </w:p>
        </w:tc>
        <w:tc>
          <w:tcPr>
            <w:tcW w:w="1198" w:type="dxa"/>
            <w:shd w:val="clear" w:color="auto" w:fill="F2F2F2" w:themeFill="background1" w:themeFillShade="F2"/>
            <w:vAlign w:val="center"/>
          </w:tcPr>
          <w:p w14:paraId="712A9C5F" w14:textId="26CCF8D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15-11-2017</w:t>
            </w:r>
          </w:p>
        </w:tc>
        <w:tc>
          <w:tcPr>
            <w:tcW w:w="1174" w:type="dxa"/>
            <w:shd w:val="clear" w:color="auto" w:fill="F2F2F2" w:themeFill="background1" w:themeFillShade="F2"/>
            <w:vAlign w:val="center"/>
          </w:tcPr>
          <w:p w14:paraId="0ABDDBFB" w14:textId="2073722D"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1,90,000</w:t>
            </w:r>
          </w:p>
        </w:tc>
      </w:tr>
      <w:tr w:rsidR="00996918" w:rsidRPr="00996918" w14:paraId="2B7EB33C" w14:textId="77777777" w:rsidTr="00C87264">
        <w:trPr>
          <w:trHeight w:val="19"/>
        </w:trPr>
        <w:tc>
          <w:tcPr>
            <w:tcW w:w="535" w:type="dxa"/>
            <w:shd w:val="clear" w:color="auto" w:fill="F2F2F2" w:themeFill="background1" w:themeFillShade="F2"/>
            <w:vAlign w:val="center"/>
          </w:tcPr>
          <w:p w14:paraId="22CFAABB" w14:textId="36AEBCC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w:t>
            </w:r>
          </w:p>
        </w:tc>
        <w:tc>
          <w:tcPr>
            <w:tcW w:w="2642" w:type="dxa"/>
            <w:shd w:val="clear" w:color="auto" w:fill="F2F2F2" w:themeFill="background1" w:themeFillShade="F2"/>
            <w:vAlign w:val="center"/>
          </w:tcPr>
          <w:p w14:paraId="13D57A37" w14:textId="688C9F57"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J.K Sweets, Sunrays Infrastructure, Malad,Andheri, Mumbai</w:t>
            </w:r>
          </w:p>
        </w:tc>
        <w:tc>
          <w:tcPr>
            <w:tcW w:w="855" w:type="dxa"/>
            <w:shd w:val="clear" w:color="auto" w:fill="F2F2F2" w:themeFill="background1" w:themeFillShade="F2"/>
            <w:vAlign w:val="center"/>
          </w:tcPr>
          <w:p w14:paraId="7FBE3EE2" w14:textId="75C9BB46"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w:t>
            </w:r>
          </w:p>
        </w:tc>
        <w:tc>
          <w:tcPr>
            <w:tcW w:w="3406" w:type="dxa"/>
            <w:shd w:val="clear" w:color="auto" w:fill="F2F2F2" w:themeFill="background1" w:themeFillShade="F2"/>
            <w:vAlign w:val="center"/>
          </w:tcPr>
          <w:p w14:paraId="407F5911" w14:textId="57225122"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PO- SRJ101058 - 1 ,20/06/2018</w:t>
            </w:r>
          </w:p>
        </w:tc>
        <w:tc>
          <w:tcPr>
            <w:tcW w:w="900" w:type="dxa"/>
            <w:shd w:val="clear" w:color="auto" w:fill="F2F2F2" w:themeFill="background1" w:themeFillShade="F2"/>
            <w:vAlign w:val="center"/>
          </w:tcPr>
          <w:p w14:paraId="7088A97B" w14:textId="5A8F63F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30 days</w:t>
            </w:r>
          </w:p>
        </w:tc>
        <w:tc>
          <w:tcPr>
            <w:tcW w:w="1198" w:type="dxa"/>
            <w:shd w:val="clear" w:color="auto" w:fill="F2F2F2" w:themeFill="background1" w:themeFillShade="F2"/>
            <w:vAlign w:val="center"/>
          </w:tcPr>
          <w:p w14:paraId="45DAB863" w14:textId="49FBA43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05-07-2018</w:t>
            </w:r>
          </w:p>
        </w:tc>
        <w:tc>
          <w:tcPr>
            <w:tcW w:w="1174" w:type="dxa"/>
            <w:shd w:val="clear" w:color="auto" w:fill="F2F2F2" w:themeFill="background1" w:themeFillShade="F2"/>
            <w:vAlign w:val="center"/>
          </w:tcPr>
          <w:p w14:paraId="72E08C99" w14:textId="55D6F05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1,37,377</w:t>
            </w:r>
          </w:p>
        </w:tc>
      </w:tr>
      <w:tr w:rsidR="00996918" w:rsidRPr="00996918" w14:paraId="712554D1" w14:textId="77777777" w:rsidTr="00C87264">
        <w:trPr>
          <w:trHeight w:val="19"/>
        </w:trPr>
        <w:tc>
          <w:tcPr>
            <w:tcW w:w="535" w:type="dxa"/>
            <w:shd w:val="clear" w:color="auto" w:fill="F2F2F2" w:themeFill="background1" w:themeFillShade="F2"/>
            <w:vAlign w:val="center"/>
          </w:tcPr>
          <w:p w14:paraId="7EFCC810" w14:textId="4033B6CF"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26</w:t>
            </w:r>
          </w:p>
        </w:tc>
        <w:tc>
          <w:tcPr>
            <w:tcW w:w="2642" w:type="dxa"/>
            <w:shd w:val="clear" w:color="auto" w:fill="F2F2F2" w:themeFill="background1" w:themeFillShade="F2"/>
            <w:vAlign w:val="center"/>
          </w:tcPr>
          <w:p w14:paraId="4294028D" w14:textId="1AF8F7CC"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Pratima Ashok Jain, Palghar,Thane</w:t>
            </w:r>
          </w:p>
        </w:tc>
        <w:tc>
          <w:tcPr>
            <w:tcW w:w="855" w:type="dxa"/>
            <w:shd w:val="clear" w:color="auto" w:fill="F2F2F2" w:themeFill="background1" w:themeFillShade="F2"/>
            <w:vAlign w:val="center"/>
          </w:tcPr>
          <w:p w14:paraId="4332B510" w14:textId="5C47035B"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w:t>
            </w:r>
          </w:p>
        </w:tc>
        <w:tc>
          <w:tcPr>
            <w:tcW w:w="3406" w:type="dxa"/>
            <w:shd w:val="clear" w:color="auto" w:fill="F2F2F2" w:themeFill="background1" w:themeFillShade="F2"/>
            <w:vAlign w:val="center"/>
          </w:tcPr>
          <w:p w14:paraId="0B58F87D" w14:textId="2B58A761"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Eurja/SPV/19/1 dated.25.11.2018</w:t>
            </w:r>
          </w:p>
        </w:tc>
        <w:tc>
          <w:tcPr>
            <w:tcW w:w="900" w:type="dxa"/>
            <w:shd w:val="clear" w:color="auto" w:fill="F2F2F2" w:themeFill="background1" w:themeFillShade="F2"/>
            <w:vAlign w:val="center"/>
          </w:tcPr>
          <w:p w14:paraId="6F41866F" w14:textId="031A0E9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180 days</w:t>
            </w:r>
          </w:p>
        </w:tc>
        <w:tc>
          <w:tcPr>
            <w:tcW w:w="1198" w:type="dxa"/>
            <w:shd w:val="clear" w:color="auto" w:fill="F2F2F2" w:themeFill="background1" w:themeFillShade="F2"/>
            <w:vAlign w:val="center"/>
          </w:tcPr>
          <w:p w14:paraId="3FCF44EA" w14:textId="19AF060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25-05-2019</w:t>
            </w:r>
          </w:p>
        </w:tc>
        <w:tc>
          <w:tcPr>
            <w:tcW w:w="1174" w:type="dxa"/>
            <w:shd w:val="clear" w:color="auto" w:fill="F2F2F2" w:themeFill="background1" w:themeFillShade="F2"/>
            <w:vAlign w:val="center"/>
          </w:tcPr>
          <w:p w14:paraId="0D9390C4" w14:textId="6A8743D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1,68,081</w:t>
            </w:r>
          </w:p>
        </w:tc>
      </w:tr>
      <w:tr w:rsidR="00996918" w:rsidRPr="00996918" w14:paraId="23F85DAB" w14:textId="77777777" w:rsidTr="00C87264">
        <w:trPr>
          <w:trHeight w:val="19"/>
        </w:trPr>
        <w:tc>
          <w:tcPr>
            <w:tcW w:w="535" w:type="dxa"/>
            <w:shd w:val="clear" w:color="auto" w:fill="F2F2F2" w:themeFill="background1" w:themeFillShade="F2"/>
            <w:vAlign w:val="center"/>
          </w:tcPr>
          <w:p w14:paraId="104809BA" w14:textId="0A2E34A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27</w:t>
            </w:r>
          </w:p>
        </w:tc>
        <w:tc>
          <w:tcPr>
            <w:tcW w:w="2642" w:type="dxa"/>
            <w:shd w:val="clear" w:color="auto" w:fill="F2F2F2" w:themeFill="background1" w:themeFillShade="F2"/>
            <w:vAlign w:val="center"/>
          </w:tcPr>
          <w:p w14:paraId="36A9EBAE" w14:textId="29A6A1BE"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Jankalyan Sevashram, Sunrays Infratech, Panvel, Navi Mumbai.</w:t>
            </w:r>
          </w:p>
        </w:tc>
        <w:tc>
          <w:tcPr>
            <w:tcW w:w="855" w:type="dxa"/>
            <w:shd w:val="clear" w:color="auto" w:fill="F2F2F2" w:themeFill="background1" w:themeFillShade="F2"/>
            <w:vAlign w:val="center"/>
          </w:tcPr>
          <w:p w14:paraId="2FC33426" w14:textId="7897BCE7"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20</w:t>
            </w:r>
          </w:p>
        </w:tc>
        <w:tc>
          <w:tcPr>
            <w:tcW w:w="3406" w:type="dxa"/>
            <w:shd w:val="clear" w:color="auto" w:fill="F2F2F2" w:themeFill="background1" w:themeFillShade="F2"/>
            <w:vAlign w:val="center"/>
          </w:tcPr>
          <w:p w14:paraId="6EB469A6" w14:textId="7036E3AD"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SI / EURJA / EXOTIC/ 18-19/008 - Ammedment -1 , 27/02/2019</w:t>
            </w:r>
          </w:p>
        </w:tc>
        <w:tc>
          <w:tcPr>
            <w:tcW w:w="900" w:type="dxa"/>
            <w:shd w:val="clear" w:color="auto" w:fill="F2F2F2" w:themeFill="background1" w:themeFillShade="F2"/>
            <w:vAlign w:val="center"/>
          </w:tcPr>
          <w:p w14:paraId="1A45E8F6" w14:textId="04C9442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120 days</w:t>
            </w:r>
          </w:p>
        </w:tc>
        <w:tc>
          <w:tcPr>
            <w:tcW w:w="1198" w:type="dxa"/>
            <w:shd w:val="clear" w:color="auto" w:fill="F2F2F2" w:themeFill="background1" w:themeFillShade="F2"/>
            <w:vAlign w:val="center"/>
          </w:tcPr>
          <w:p w14:paraId="0706EF53" w14:textId="38478F9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19-07-2019</w:t>
            </w:r>
          </w:p>
        </w:tc>
        <w:tc>
          <w:tcPr>
            <w:tcW w:w="1174" w:type="dxa"/>
            <w:shd w:val="clear" w:color="auto" w:fill="F2F2F2" w:themeFill="background1" w:themeFillShade="F2"/>
            <w:vAlign w:val="center"/>
          </w:tcPr>
          <w:p w14:paraId="30180158" w14:textId="2C5B5E8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10,56,330</w:t>
            </w:r>
          </w:p>
        </w:tc>
      </w:tr>
      <w:tr w:rsidR="00996918" w:rsidRPr="00996918" w14:paraId="791AF1B4" w14:textId="77777777" w:rsidTr="00C87264">
        <w:trPr>
          <w:trHeight w:val="19"/>
        </w:trPr>
        <w:tc>
          <w:tcPr>
            <w:tcW w:w="535" w:type="dxa"/>
            <w:shd w:val="clear" w:color="auto" w:fill="F2F2F2" w:themeFill="background1" w:themeFillShade="F2"/>
            <w:vAlign w:val="center"/>
          </w:tcPr>
          <w:p w14:paraId="18575B1B" w14:textId="19B7723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28</w:t>
            </w:r>
          </w:p>
        </w:tc>
        <w:tc>
          <w:tcPr>
            <w:tcW w:w="2642" w:type="dxa"/>
            <w:shd w:val="clear" w:color="auto" w:fill="F2F2F2" w:themeFill="background1" w:themeFillShade="F2"/>
            <w:vAlign w:val="center"/>
          </w:tcPr>
          <w:p w14:paraId="6A4ED7F3" w14:textId="2DA56A25"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Exotic Palace, Sunrays Infratech , Versova, Andheri, Mumbai</w:t>
            </w:r>
          </w:p>
        </w:tc>
        <w:tc>
          <w:tcPr>
            <w:tcW w:w="855" w:type="dxa"/>
            <w:shd w:val="clear" w:color="auto" w:fill="F2F2F2" w:themeFill="background1" w:themeFillShade="F2"/>
            <w:vAlign w:val="center"/>
          </w:tcPr>
          <w:p w14:paraId="6DBF6782" w14:textId="3DE5CFD4"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9</w:t>
            </w:r>
          </w:p>
        </w:tc>
        <w:tc>
          <w:tcPr>
            <w:tcW w:w="3406" w:type="dxa"/>
            <w:shd w:val="clear" w:color="auto" w:fill="F2F2F2" w:themeFill="background1" w:themeFillShade="F2"/>
            <w:vAlign w:val="center"/>
          </w:tcPr>
          <w:p w14:paraId="62F2C516" w14:textId="3462CF4F"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SI / EURJA / EXOTIC/ 18-19/008 - Ammedment -1 , 27/02/2019</w:t>
            </w:r>
          </w:p>
        </w:tc>
        <w:tc>
          <w:tcPr>
            <w:tcW w:w="900" w:type="dxa"/>
            <w:shd w:val="clear" w:color="auto" w:fill="F2F2F2" w:themeFill="background1" w:themeFillShade="F2"/>
            <w:vAlign w:val="center"/>
          </w:tcPr>
          <w:p w14:paraId="167FB556" w14:textId="4DB7D4A1"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150 days</w:t>
            </w:r>
          </w:p>
        </w:tc>
        <w:tc>
          <w:tcPr>
            <w:tcW w:w="1198" w:type="dxa"/>
            <w:shd w:val="clear" w:color="auto" w:fill="F2F2F2" w:themeFill="background1" w:themeFillShade="F2"/>
            <w:vAlign w:val="center"/>
          </w:tcPr>
          <w:p w14:paraId="3C5C5DA3" w14:textId="2064F08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19-07-2019</w:t>
            </w:r>
          </w:p>
        </w:tc>
        <w:tc>
          <w:tcPr>
            <w:tcW w:w="1174" w:type="dxa"/>
            <w:shd w:val="clear" w:color="auto" w:fill="F2F2F2" w:themeFill="background1" w:themeFillShade="F2"/>
            <w:vAlign w:val="center"/>
          </w:tcPr>
          <w:p w14:paraId="3E81154D" w14:textId="5B6CC5FB"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1,82,055</w:t>
            </w:r>
          </w:p>
        </w:tc>
      </w:tr>
      <w:tr w:rsidR="00996918" w:rsidRPr="00996918" w14:paraId="3DDB272A" w14:textId="77777777" w:rsidTr="00C87264">
        <w:trPr>
          <w:trHeight w:val="19"/>
        </w:trPr>
        <w:tc>
          <w:tcPr>
            <w:tcW w:w="535" w:type="dxa"/>
            <w:shd w:val="clear" w:color="auto" w:fill="F2F2F2" w:themeFill="background1" w:themeFillShade="F2"/>
            <w:vAlign w:val="center"/>
          </w:tcPr>
          <w:p w14:paraId="11116C38" w14:textId="1B7A3A98"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29</w:t>
            </w:r>
          </w:p>
        </w:tc>
        <w:tc>
          <w:tcPr>
            <w:tcW w:w="2642" w:type="dxa"/>
            <w:shd w:val="clear" w:color="auto" w:fill="F2F2F2" w:themeFill="background1" w:themeFillShade="F2"/>
            <w:vAlign w:val="center"/>
          </w:tcPr>
          <w:p w14:paraId="64715E28" w14:textId="3B26A5DF"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Blanche D'souza, Surja Energy, Virar, Thane.</w:t>
            </w:r>
          </w:p>
        </w:tc>
        <w:tc>
          <w:tcPr>
            <w:tcW w:w="855" w:type="dxa"/>
            <w:shd w:val="clear" w:color="auto" w:fill="F2F2F2" w:themeFill="background1" w:themeFillShade="F2"/>
            <w:vAlign w:val="center"/>
          </w:tcPr>
          <w:p w14:paraId="6C361F1D" w14:textId="54B62EE2" w:rsidR="00996918" w:rsidRPr="00996918" w:rsidRDefault="00996918" w:rsidP="003659E6">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3</w:t>
            </w:r>
          </w:p>
        </w:tc>
        <w:tc>
          <w:tcPr>
            <w:tcW w:w="3406" w:type="dxa"/>
            <w:shd w:val="clear" w:color="auto" w:fill="F2F2F2" w:themeFill="background1" w:themeFillShade="F2"/>
            <w:vAlign w:val="center"/>
          </w:tcPr>
          <w:p w14:paraId="73547BAA" w14:textId="6C3169E4" w:rsidR="00996918" w:rsidRPr="00996918" w:rsidRDefault="00996918" w:rsidP="00996918">
            <w:pPr>
              <w:spacing w:after="0" w:line="360" w:lineRule="auto"/>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Eurja/SPV/19/3 dated.07.01.2019</w:t>
            </w:r>
          </w:p>
        </w:tc>
        <w:tc>
          <w:tcPr>
            <w:tcW w:w="900" w:type="dxa"/>
            <w:shd w:val="clear" w:color="auto" w:fill="F2F2F2" w:themeFill="background1" w:themeFillShade="F2"/>
            <w:vAlign w:val="center"/>
          </w:tcPr>
          <w:p w14:paraId="0B192AC3" w14:textId="3EB84F35"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60 days</w:t>
            </w:r>
          </w:p>
        </w:tc>
        <w:tc>
          <w:tcPr>
            <w:tcW w:w="1198" w:type="dxa"/>
            <w:shd w:val="clear" w:color="auto" w:fill="F2F2F2" w:themeFill="background1" w:themeFillShade="F2"/>
            <w:vAlign w:val="center"/>
          </w:tcPr>
          <w:p w14:paraId="5F8A3402" w14:textId="3FC37600"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25-05-2019</w:t>
            </w:r>
          </w:p>
        </w:tc>
        <w:tc>
          <w:tcPr>
            <w:tcW w:w="1174" w:type="dxa"/>
            <w:shd w:val="clear" w:color="auto" w:fill="F2F2F2" w:themeFill="background1" w:themeFillShade="F2"/>
            <w:vAlign w:val="center"/>
          </w:tcPr>
          <w:p w14:paraId="53FA2145" w14:textId="4892BE5C"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color w:val="000000"/>
                <w:sz w:val="20"/>
                <w:szCs w:val="20"/>
                <w:lang w:val="en-US" w:eastAsia="en-IN"/>
              </w:rPr>
              <w:t>1,83,749</w:t>
            </w:r>
          </w:p>
        </w:tc>
      </w:tr>
      <w:tr w:rsidR="00996918" w:rsidRPr="00996918" w14:paraId="193A8CFF" w14:textId="77777777" w:rsidTr="00C87264">
        <w:trPr>
          <w:trHeight w:val="19"/>
        </w:trPr>
        <w:tc>
          <w:tcPr>
            <w:tcW w:w="535" w:type="dxa"/>
            <w:shd w:val="clear" w:color="auto" w:fill="F2F2F2" w:themeFill="background1" w:themeFillShade="F2"/>
            <w:vAlign w:val="center"/>
          </w:tcPr>
          <w:p w14:paraId="1E629A4B"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c>
          <w:tcPr>
            <w:tcW w:w="2642" w:type="dxa"/>
            <w:shd w:val="clear" w:color="auto" w:fill="F2F2F2" w:themeFill="background1" w:themeFillShade="F2"/>
            <w:vAlign w:val="center"/>
          </w:tcPr>
          <w:p w14:paraId="47C5EAD0" w14:textId="77777777"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p>
        </w:tc>
        <w:tc>
          <w:tcPr>
            <w:tcW w:w="855" w:type="dxa"/>
            <w:shd w:val="clear" w:color="auto" w:fill="F2F2F2" w:themeFill="background1" w:themeFillShade="F2"/>
            <w:vAlign w:val="center"/>
          </w:tcPr>
          <w:p w14:paraId="0ECE16EA" w14:textId="77777777" w:rsidR="00996918" w:rsidRPr="00996918" w:rsidRDefault="00996918" w:rsidP="00996918">
            <w:pPr>
              <w:spacing w:after="0" w:line="360" w:lineRule="auto"/>
              <w:jc w:val="both"/>
              <w:rPr>
                <w:rFonts w:ascii="Arial Narrow" w:eastAsia="Times New Roman" w:hAnsi="Arial Narrow" w:cs="Calibri"/>
                <w:color w:val="000000"/>
                <w:sz w:val="20"/>
                <w:szCs w:val="20"/>
                <w:lang w:val="en-US" w:eastAsia="en-IN"/>
              </w:rPr>
            </w:pPr>
          </w:p>
        </w:tc>
        <w:tc>
          <w:tcPr>
            <w:tcW w:w="3406" w:type="dxa"/>
            <w:shd w:val="clear" w:color="auto" w:fill="F2F2F2" w:themeFill="background1" w:themeFillShade="F2"/>
            <w:vAlign w:val="center"/>
          </w:tcPr>
          <w:p w14:paraId="1351D153"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c>
          <w:tcPr>
            <w:tcW w:w="900" w:type="dxa"/>
            <w:shd w:val="clear" w:color="auto" w:fill="F2F2F2" w:themeFill="background1" w:themeFillShade="F2"/>
            <w:vAlign w:val="center"/>
          </w:tcPr>
          <w:p w14:paraId="44D8071D" w14:textId="77777777"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p>
        </w:tc>
        <w:tc>
          <w:tcPr>
            <w:tcW w:w="1198" w:type="dxa"/>
            <w:shd w:val="clear" w:color="auto" w:fill="F2F2F2" w:themeFill="background1" w:themeFillShade="F2"/>
            <w:vAlign w:val="center"/>
          </w:tcPr>
          <w:p w14:paraId="2E95B296" w14:textId="278A54B2"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b/>
                <w:bCs/>
                <w:color w:val="000000"/>
                <w:sz w:val="20"/>
                <w:szCs w:val="20"/>
                <w:lang w:eastAsia="en-IN"/>
              </w:rPr>
              <w:t>Total</w:t>
            </w:r>
          </w:p>
        </w:tc>
        <w:tc>
          <w:tcPr>
            <w:tcW w:w="1174" w:type="dxa"/>
            <w:shd w:val="clear" w:color="auto" w:fill="F2F2F2" w:themeFill="background1" w:themeFillShade="F2"/>
            <w:vAlign w:val="center"/>
          </w:tcPr>
          <w:p w14:paraId="3FF0F02C" w14:textId="00DFF899" w:rsidR="00996918" w:rsidRPr="00996918" w:rsidRDefault="00996918" w:rsidP="00996918">
            <w:pPr>
              <w:spacing w:after="0" w:line="360" w:lineRule="auto"/>
              <w:jc w:val="center"/>
              <w:rPr>
                <w:rFonts w:ascii="Arial Narrow" w:eastAsia="Times New Roman" w:hAnsi="Arial Narrow" w:cs="Calibri"/>
                <w:color w:val="000000"/>
                <w:sz w:val="20"/>
                <w:szCs w:val="20"/>
                <w:lang w:val="en-US" w:eastAsia="en-IN"/>
              </w:rPr>
            </w:pPr>
            <w:r w:rsidRPr="00996918">
              <w:rPr>
                <w:rFonts w:ascii="Arial Narrow" w:eastAsia="Times New Roman" w:hAnsi="Arial Narrow" w:cs="Calibri"/>
                <w:b/>
                <w:bCs/>
                <w:color w:val="000000"/>
                <w:sz w:val="20"/>
                <w:szCs w:val="20"/>
                <w:lang w:eastAsia="en-IN"/>
              </w:rPr>
              <w:t>11,71,51,230</w:t>
            </w:r>
          </w:p>
        </w:tc>
      </w:tr>
    </w:tbl>
    <w:p w14:paraId="6D37B6E6" w14:textId="7A9CE223" w:rsidR="00996918" w:rsidRDefault="00996918" w:rsidP="009F23EC">
      <w:pPr>
        <w:spacing w:after="0" w:line="360" w:lineRule="auto"/>
        <w:jc w:val="both"/>
        <w:rPr>
          <w:rFonts w:ascii="Arial Narrow" w:eastAsia="Times New Roman" w:hAnsi="Arial Narrow" w:cs="Times New Roman"/>
          <w:b/>
          <w:bCs/>
          <w:color w:val="6B4D2F"/>
          <w:sz w:val="28"/>
          <w:szCs w:val="28"/>
          <w:lang w:eastAsia="x-none" w:bidi="bn-IN"/>
        </w:rPr>
      </w:pPr>
    </w:p>
    <w:p w14:paraId="5F3F7235" w14:textId="77777777" w:rsidR="003659E6" w:rsidRPr="0004646C" w:rsidRDefault="003659E6" w:rsidP="0004646C">
      <w:pPr>
        <w:spacing w:after="0" w:line="360" w:lineRule="auto"/>
        <w:jc w:val="both"/>
        <w:rPr>
          <w:rFonts w:ascii="Arial Narrow" w:eastAsia="Times New Roman" w:hAnsi="Arial Narrow" w:cs="Times New Roman"/>
          <w:b/>
          <w:bCs/>
          <w:color w:val="6B4D2F"/>
          <w:sz w:val="28"/>
          <w:szCs w:val="28"/>
          <w:lang w:eastAsia="x-none" w:bidi="bn-IN"/>
        </w:rPr>
      </w:pPr>
      <w:r w:rsidRPr="0004646C">
        <w:rPr>
          <w:rFonts w:ascii="Arial Narrow" w:eastAsia="Times New Roman" w:hAnsi="Arial Narrow" w:cs="Times New Roman"/>
          <w:b/>
          <w:bCs/>
          <w:color w:val="6B4D2F"/>
          <w:sz w:val="28"/>
          <w:szCs w:val="28"/>
          <w:lang w:eastAsia="x-none" w:bidi="bn-IN"/>
        </w:rPr>
        <w:t>OBSERVATION:-</w:t>
      </w:r>
    </w:p>
    <w:p w14:paraId="2220B6CD" w14:textId="3013FC4B" w:rsidR="00E200F9" w:rsidRPr="0004646C" w:rsidRDefault="00E200F9"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 xml:space="preserve">Eurja Energy Generation Pvt. Ltd. has appointed Eurja Infrastructure as an EPC Contractor for the project. EI has executed more than 25 Solar project of different capacity ranging from 3 kW to 1000 kW. EI has vast experience for the execution of such type of project. </w:t>
      </w:r>
    </w:p>
    <w:p w14:paraId="6F9C4A3B" w14:textId="59D89A77" w:rsidR="003659E6" w:rsidRDefault="003659E6" w:rsidP="009F23EC">
      <w:pPr>
        <w:spacing w:after="0" w:line="360" w:lineRule="auto"/>
        <w:jc w:val="both"/>
        <w:rPr>
          <w:rFonts w:ascii="Arial Narrow" w:eastAsia="Times New Roman" w:hAnsi="Arial Narrow" w:cs="Times New Roman"/>
          <w:b/>
          <w:bCs/>
          <w:color w:val="6B4D2F"/>
          <w:sz w:val="28"/>
          <w:szCs w:val="28"/>
          <w:lang w:eastAsia="x-none" w:bidi="bn-IN"/>
        </w:rPr>
      </w:pPr>
    </w:p>
    <w:p w14:paraId="78FD5D83" w14:textId="2AF955E4"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3A60CF0A" w14:textId="2EF389DA"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4FFC3428" w14:textId="1969B2B5"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06F98ADF" w14:textId="2E513A92"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7D40B74C" w14:textId="36C4CAA8"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369F662C" w14:textId="1C1F8958"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4ADA7EF9" w14:textId="3B45E7E8" w:rsidR="00242B66" w:rsidRDefault="00242B66" w:rsidP="009F23EC">
      <w:pPr>
        <w:spacing w:after="0" w:line="360" w:lineRule="auto"/>
        <w:jc w:val="both"/>
        <w:rPr>
          <w:rFonts w:ascii="Arial Narrow" w:eastAsia="Times New Roman" w:hAnsi="Arial Narrow" w:cs="Times New Roman"/>
          <w:b/>
          <w:bCs/>
          <w:color w:val="6B4D2F"/>
          <w:sz w:val="28"/>
          <w:szCs w:val="28"/>
          <w:lang w:eastAsia="x-none" w:bidi="bn-IN"/>
        </w:rPr>
      </w:pPr>
    </w:p>
    <w:p w14:paraId="3C410E4F" w14:textId="3B5290BB" w:rsidR="00E200F9" w:rsidRDefault="00E200F9" w:rsidP="00E200F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lastRenderedPageBreak/>
        <w:t>3</w:t>
      </w:r>
      <w:r w:rsidRPr="0069578B">
        <w:rPr>
          <w:rFonts w:ascii="Arial Narrow" w:eastAsia="Times New Roman" w:hAnsi="Arial Narrow" w:cs="Times New Roman"/>
          <w:b/>
          <w:bCs/>
          <w:color w:val="6B4D2F"/>
          <w:sz w:val="28"/>
          <w:szCs w:val="28"/>
          <w:lang w:eastAsia="x-none" w:bidi="bn-IN"/>
        </w:rPr>
        <w:t>.</w:t>
      </w:r>
      <w:r w:rsidR="00AC67E9">
        <w:rPr>
          <w:rFonts w:ascii="Arial Narrow" w:eastAsia="Times New Roman" w:hAnsi="Arial Narrow" w:cs="Times New Roman"/>
          <w:b/>
          <w:bCs/>
          <w:color w:val="6B4D2F"/>
          <w:sz w:val="28"/>
          <w:szCs w:val="28"/>
          <w:lang w:eastAsia="x-none" w:bidi="bn-IN"/>
        </w:rPr>
        <w:t>8</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ABOUT EQUIPMENT SUPPLIER: -</w:t>
      </w:r>
    </w:p>
    <w:p w14:paraId="5316D6A0" w14:textId="7435445B" w:rsidR="00E31D6C" w:rsidRDefault="00E31D6C" w:rsidP="00E200F9">
      <w:pPr>
        <w:spacing w:after="0" w:line="360" w:lineRule="auto"/>
        <w:jc w:val="both"/>
        <w:rPr>
          <w:rFonts w:ascii="Arial Narrow" w:hAnsi="Arial Narrow"/>
          <w:sz w:val="26"/>
          <w:szCs w:val="26"/>
        </w:rPr>
      </w:pPr>
      <w:r>
        <w:rPr>
          <w:rFonts w:ascii="Arial Narrow" w:hAnsi="Arial Narrow"/>
          <w:sz w:val="26"/>
          <w:szCs w:val="26"/>
        </w:rPr>
        <w:t>The major Cost for the Solar Power Plant will be Solar P</w:t>
      </w:r>
      <w:r w:rsidR="000978A9">
        <w:rPr>
          <w:rFonts w:ascii="Arial Narrow" w:hAnsi="Arial Narrow"/>
          <w:sz w:val="26"/>
          <w:szCs w:val="26"/>
        </w:rPr>
        <w:t>V Module</w:t>
      </w:r>
      <w:r>
        <w:rPr>
          <w:rFonts w:ascii="Arial Narrow" w:hAnsi="Arial Narrow"/>
          <w:sz w:val="26"/>
          <w:szCs w:val="26"/>
        </w:rPr>
        <w:t xml:space="preserve"> and Invertor. The Solar P</w:t>
      </w:r>
      <w:r w:rsidR="000978A9">
        <w:rPr>
          <w:rFonts w:ascii="Arial Narrow" w:hAnsi="Arial Narrow"/>
          <w:sz w:val="26"/>
          <w:szCs w:val="26"/>
        </w:rPr>
        <w:t>V Module</w:t>
      </w:r>
      <w:r>
        <w:rPr>
          <w:rFonts w:ascii="Arial Narrow" w:hAnsi="Arial Narrow"/>
          <w:sz w:val="26"/>
          <w:szCs w:val="26"/>
        </w:rPr>
        <w:t xml:space="preserve"> was </w:t>
      </w:r>
      <w:r w:rsidR="00396CED">
        <w:rPr>
          <w:rFonts w:ascii="Arial Narrow" w:hAnsi="Arial Narrow"/>
          <w:sz w:val="26"/>
          <w:szCs w:val="26"/>
        </w:rPr>
        <w:t xml:space="preserve">manufactured &amp; </w:t>
      </w:r>
      <w:r>
        <w:rPr>
          <w:rFonts w:ascii="Arial Narrow" w:hAnsi="Arial Narrow"/>
          <w:sz w:val="26"/>
          <w:szCs w:val="26"/>
        </w:rPr>
        <w:t xml:space="preserve">supplied by M/s. </w:t>
      </w:r>
      <w:r w:rsidR="009A75C9">
        <w:rPr>
          <w:rFonts w:ascii="Arial Narrow" w:hAnsi="Arial Narrow"/>
          <w:sz w:val="26"/>
          <w:szCs w:val="26"/>
        </w:rPr>
        <w:t>Rayzon Solar Pvt. Ltd.</w:t>
      </w:r>
      <w:r>
        <w:rPr>
          <w:rFonts w:ascii="Arial Narrow" w:hAnsi="Arial Narrow"/>
          <w:sz w:val="26"/>
          <w:szCs w:val="26"/>
        </w:rPr>
        <w:t xml:space="preserve"> and Invertor was </w:t>
      </w:r>
      <w:r w:rsidR="00396CED">
        <w:rPr>
          <w:rFonts w:ascii="Arial Narrow" w:hAnsi="Arial Narrow"/>
          <w:sz w:val="26"/>
          <w:szCs w:val="26"/>
        </w:rPr>
        <w:t xml:space="preserve">manufactured &amp; </w:t>
      </w:r>
      <w:r>
        <w:rPr>
          <w:rFonts w:ascii="Arial Narrow" w:hAnsi="Arial Narrow"/>
          <w:sz w:val="26"/>
          <w:szCs w:val="26"/>
        </w:rPr>
        <w:t xml:space="preserve">supplied by </w:t>
      </w:r>
      <w:r w:rsidR="00396CED" w:rsidRPr="00396CED">
        <w:rPr>
          <w:rFonts w:ascii="Arial Narrow" w:hAnsi="Arial Narrow"/>
          <w:sz w:val="26"/>
          <w:szCs w:val="26"/>
        </w:rPr>
        <w:t>Shimato Enterprises Pvt. Ltd.</w:t>
      </w:r>
      <w:r w:rsidR="00396CED">
        <w:rPr>
          <w:rFonts w:ascii="Arial Narrow" w:hAnsi="Arial Narrow"/>
          <w:sz w:val="26"/>
          <w:szCs w:val="26"/>
        </w:rPr>
        <w:t xml:space="preserve"> </w:t>
      </w:r>
    </w:p>
    <w:p w14:paraId="2D8E0F95" w14:textId="3DF883E5" w:rsidR="00396CED" w:rsidRPr="00566570" w:rsidRDefault="00396CED" w:rsidP="00566570">
      <w:pPr>
        <w:spacing w:after="0" w:line="240" w:lineRule="auto"/>
        <w:jc w:val="both"/>
        <w:rPr>
          <w:rFonts w:ascii="Arial Narrow" w:hAnsi="Arial Narrow"/>
          <w:sz w:val="20"/>
          <w:szCs w:val="20"/>
        </w:rPr>
      </w:pPr>
    </w:p>
    <w:p w14:paraId="01E8CDF3" w14:textId="76FFCA85" w:rsidR="00396CED" w:rsidRPr="00832662" w:rsidRDefault="00832662" w:rsidP="00E200F9">
      <w:pPr>
        <w:spacing w:after="0" w:line="360" w:lineRule="auto"/>
        <w:jc w:val="both"/>
        <w:rPr>
          <w:rFonts w:ascii="Arial Narrow" w:eastAsia="Times New Roman" w:hAnsi="Arial Narrow" w:cs="Times New Roman"/>
          <w:b/>
          <w:bCs/>
          <w:color w:val="6B4D2F"/>
          <w:sz w:val="26"/>
          <w:szCs w:val="26"/>
          <w:lang w:eastAsia="x-none" w:bidi="bn-IN"/>
        </w:rPr>
      </w:pPr>
      <w:r>
        <w:rPr>
          <w:rFonts w:ascii="Arial Narrow" w:eastAsia="Times New Roman" w:hAnsi="Arial Narrow" w:cs="Times New Roman"/>
          <w:b/>
          <w:bCs/>
          <w:color w:val="6B4D2F"/>
          <w:sz w:val="26"/>
          <w:szCs w:val="26"/>
          <w:lang w:eastAsia="x-none" w:bidi="bn-IN"/>
        </w:rPr>
        <w:t>a</w:t>
      </w:r>
      <w:r w:rsidRPr="00832662">
        <w:rPr>
          <w:rFonts w:ascii="Arial Narrow" w:eastAsia="Times New Roman" w:hAnsi="Arial Narrow" w:cs="Times New Roman"/>
          <w:b/>
          <w:bCs/>
          <w:color w:val="6B4D2F"/>
          <w:sz w:val="26"/>
          <w:szCs w:val="26"/>
          <w:lang w:eastAsia="x-none" w:bidi="bn-IN"/>
        </w:rPr>
        <w:t xml:space="preserve">. ABOUT </w:t>
      </w:r>
      <w:r w:rsidR="00B55790" w:rsidRPr="00B55790">
        <w:rPr>
          <w:rFonts w:ascii="Arial Narrow" w:eastAsia="Times New Roman" w:hAnsi="Arial Narrow" w:cs="Times New Roman"/>
          <w:b/>
          <w:bCs/>
          <w:color w:val="6B4D2F"/>
          <w:sz w:val="26"/>
          <w:szCs w:val="26"/>
          <w:lang w:eastAsia="x-none" w:bidi="bn-IN"/>
        </w:rPr>
        <w:t>RAYZON SOLAR PRIVATE LIMITED</w:t>
      </w:r>
      <w:r w:rsidR="00B55790" w:rsidRPr="00832662">
        <w:rPr>
          <w:rFonts w:ascii="Arial Narrow" w:eastAsia="Times New Roman" w:hAnsi="Arial Narrow" w:cs="Times New Roman"/>
          <w:b/>
          <w:bCs/>
          <w:color w:val="6B4D2F"/>
          <w:sz w:val="26"/>
          <w:szCs w:val="26"/>
          <w:lang w:eastAsia="x-none" w:bidi="bn-IN"/>
        </w:rPr>
        <w:t>: -</w:t>
      </w:r>
    </w:p>
    <w:p w14:paraId="4CFEE979" w14:textId="4E093851" w:rsidR="00733E84" w:rsidRPr="00733E84" w:rsidRDefault="00B55790" w:rsidP="00733E84">
      <w:pPr>
        <w:spacing w:after="0" w:line="360" w:lineRule="auto"/>
        <w:jc w:val="both"/>
        <w:rPr>
          <w:rFonts w:ascii="Arial Narrow" w:hAnsi="Arial Narrow"/>
          <w:sz w:val="26"/>
          <w:szCs w:val="26"/>
        </w:rPr>
      </w:pPr>
      <w:r w:rsidRPr="00B55790">
        <w:rPr>
          <w:rFonts w:ascii="Arial Narrow" w:hAnsi="Arial Narrow"/>
          <w:sz w:val="26"/>
          <w:szCs w:val="26"/>
        </w:rPr>
        <w:t>Rayzon Solar, India’s top solar panel manufacturing company, has achieved a production capacity of 4 GW with the latest TOPCon solar technology. The company operates in 17 countries, including the United States, Europe, and the Middle East, with a strong industrial base in Surat, Gujarat. It is committed to expanding its global presence and plans to inaugurate operations in the USA. Rayzon Solar's success is attributed to its focus on delivering superior products, embracing emerging technologies, and ensuring a greener and more sustainable future.</w:t>
      </w:r>
    </w:p>
    <w:p w14:paraId="610F4610" w14:textId="77777777" w:rsidR="00566570" w:rsidRPr="00566570" w:rsidRDefault="00566570" w:rsidP="00E200F9">
      <w:pPr>
        <w:spacing w:after="0" w:line="360" w:lineRule="auto"/>
        <w:jc w:val="both"/>
        <w:rPr>
          <w:rFonts w:ascii="Arial Narrow" w:hAnsi="Arial Narrow"/>
          <w:sz w:val="20"/>
          <w:szCs w:val="20"/>
        </w:rPr>
      </w:pPr>
    </w:p>
    <w:p w14:paraId="64F45879" w14:textId="1D44D9E6" w:rsidR="00733E84" w:rsidRDefault="00B55790" w:rsidP="00E200F9">
      <w:pPr>
        <w:spacing w:after="0" w:line="360" w:lineRule="auto"/>
        <w:jc w:val="both"/>
        <w:rPr>
          <w:rFonts w:ascii="Arial Narrow" w:hAnsi="Arial Narrow"/>
          <w:sz w:val="26"/>
          <w:szCs w:val="26"/>
        </w:rPr>
      </w:pPr>
      <w:r w:rsidRPr="00B55790">
        <w:rPr>
          <w:rFonts w:ascii="Arial Narrow" w:hAnsi="Arial Narrow"/>
          <w:sz w:val="26"/>
          <w:szCs w:val="26"/>
        </w:rPr>
        <w:t>Rayzon Solar panels are designed to last 25 to 30 years, providing long-term reliability and consistent energy production throughout their validity period. This ensures that investments in solar energy yield returns for decades, making it a sustainable and dependable choice.</w:t>
      </w:r>
    </w:p>
    <w:p w14:paraId="35511C7D" w14:textId="77777777" w:rsidR="00B55790" w:rsidRDefault="00B55790" w:rsidP="00E200F9">
      <w:pPr>
        <w:spacing w:after="0" w:line="360" w:lineRule="auto"/>
        <w:jc w:val="both"/>
        <w:rPr>
          <w:rFonts w:ascii="Arial Narrow" w:hAnsi="Arial Narrow"/>
          <w:sz w:val="26"/>
          <w:szCs w:val="26"/>
        </w:rPr>
      </w:pPr>
    </w:p>
    <w:p w14:paraId="2416ACDE" w14:textId="0DD664C0" w:rsidR="00CB32C9" w:rsidRPr="00832662" w:rsidRDefault="00CB32C9" w:rsidP="00CB32C9">
      <w:pPr>
        <w:spacing w:after="0" w:line="360" w:lineRule="auto"/>
        <w:jc w:val="both"/>
        <w:rPr>
          <w:rFonts w:ascii="Arial Narrow" w:eastAsia="Times New Roman" w:hAnsi="Arial Narrow" w:cs="Times New Roman"/>
          <w:b/>
          <w:bCs/>
          <w:color w:val="6B4D2F"/>
          <w:sz w:val="26"/>
          <w:szCs w:val="26"/>
          <w:lang w:eastAsia="x-none" w:bidi="bn-IN"/>
        </w:rPr>
      </w:pPr>
      <w:r>
        <w:rPr>
          <w:rFonts w:ascii="Arial Narrow" w:eastAsia="Times New Roman" w:hAnsi="Arial Narrow" w:cs="Times New Roman"/>
          <w:b/>
          <w:bCs/>
          <w:color w:val="6B4D2F"/>
          <w:sz w:val="26"/>
          <w:szCs w:val="26"/>
          <w:lang w:eastAsia="x-none" w:bidi="bn-IN"/>
        </w:rPr>
        <w:t>b</w:t>
      </w:r>
      <w:r w:rsidRPr="00832662">
        <w:rPr>
          <w:rFonts w:ascii="Arial Narrow" w:eastAsia="Times New Roman" w:hAnsi="Arial Narrow" w:cs="Times New Roman"/>
          <w:b/>
          <w:bCs/>
          <w:color w:val="6B4D2F"/>
          <w:sz w:val="26"/>
          <w:szCs w:val="26"/>
          <w:lang w:eastAsia="x-none" w:bidi="bn-IN"/>
        </w:rPr>
        <w:t xml:space="preserve">. ABOUT </w:t>
      </w:r>
      <w:r w:rsidRPr="00CB32C9">
        <w:rPr>
          <w:rFonts w:ascii="Arial Narrow" w:eastAsia="Times New Roman" w:hAnsi="Arial Narrow" w:cs="Times New Roman"/>
          <w:b/>
          <w:bCs/>
          <w:color w:val="6B4D2F"/>
          <w:sz w:val="26"/>
          <w:szCs w:val="26"/>
          <w:lang w:eastAsia="x-none" w:bidi="bn-IN"/>
        </w:rPr>
        <w:t xml:space="preserve">SHIMATO ENTERPRISES PRIVATE </w:t>
      </w:r>
      <w:r w:rsidR="00F10646" w:rsidRPr="00CB32C9">
        <w:rPr>
          <w:rFonts w:ascii="Arial Narrow" w:eastAsia="Times New Roman" w:hAnsi="Arial Narrow" w:cs="Times New Roman"/>
          <w:b/>
          <w:bCs/>
          <w:color w:val="6B4D2F"/>
          <w:sz w:val="26"/>
          <w:szCs w:val="26"/>
          <w:lang w:eastAsia="x-none" w:bidi="bn-IN"/>
        </w:rPr>
        <w:t>LIMITED</w:t>
      </w:r>
      <w:r w:rsidR="00F10646" w:rsidRPr="00832662">
        <w:rPr>
          <w:rFonts w:ascii="Arial Narrow" w:eastAsia="Times New Roman" w:hAnsi="Arial Narrow" w:cs="Times New Roman"/>
          <w:b/>
          <w:bCs/>
          <w:color w:val="6B4D2F"/>
          <w:sz w:val="26"/>
          <w:szCs w:val="26"/>
          <w:lang w:eastAsia="x-none" w:bidi="bn-IN"/>
        </w:rPr>
        <w:t>: -</w:t>
      </w:r>
    </w:p>
    <w:p w14:paraId="0B9CF101" w14:textId="4F65098C" w:rsidR="00CB32C9" w:rsidRDefault="00CB32C9" w:rsidP="00E200F9">
      <w:pPr>
        <w:spacing w:after="0" w:line="360" w:lineRule="auto"/>
        <w:jc w:val="both"/>
        <w:rPr>
          <w:rFonts w:ascii="Arial Narrow" w:hAnsi="Arial Narrow"/>
          <w:sz w:val="26"/>
          <w:szCs w:val="26"/>
        </w:rPr>
      </w:pPr>
      <w:r w:rsidRPr="00CB32C9">
        <w:rPr>
          <w:rFonts w:ascii="Arial Narrow" w:hAnsi="Arial Narrow"/>
          <w:sz w:val="26"/>
          <w:szCs w:val="26"/>
        </w:rPr>
        <w:t>Shimato Enterprises Private Limited is a Private</w:t>
      </w:r>
      <w:r>
        <w:rPr>
          <w:rFonts w:ascii="Arial Narrow" w:hAnsi="Arial Narrow"/>
          <w:sz w:val="26"/>
          <w:szCs w:val="26"/>
        </w:rPr>
        <w:t xml:space="preserve"> Limited Company</w:t>
      </w:r>
      <w:r w:rsidRPr="00CB32C9">
        <w:rPr>
          <w:rFonts w:ascii="Arial Narrow" w:hAnsi="Arial Narrow"/>
          <w:sz w:val="26"/>
          <w:szCs w:val="26"/>
        </w:rPr>
        <w:t xml:space="preserve"> incorporated on 17</w:t>
      </w:r>
      <w:r w:rsidRPr="00CB32C9">
        <w:rPr>
          <w:rFonts w:ascii="Arial Narrow" w:hAnsi="Arial Narrow"/>
          <w:sz w:val="26"/>
          <w:szCs w:val="26"/>
          <w:vertAlign w:val="superscript"/>
        </w:rPr>
        <w:t>th</w:t>
      </w:r>
      <w:r>
        <w:rPr>
          <w:rFonts w:ascii="Arial Narrow" w:hAnsi="Arial Narrow"/>
          <w:sz w:val="26"/>
          <w:szCs w:val="26"/>
        </w:rPr>
        <w:t xml:space="preserve"> </w:t>
      </w:r>
      <w:r w:rsidRPr="00CB32C9">
        <w:rPr>
          <w:rFonts w:ascii="Arial Narrow" w:hAnsi="Arial Narrow"/>
          <w:sz w:val="26"/>
          <w:szCs w:val="26"/>
        </w:rPr>
        <w:t>January 2011. It is classified as Non-</w:t>
      </w:r>
      <w:r>
        <w:rPr>
          <w:rFonts w:ascii="Arial Narrow" w:hAnsi="Arial Narrow"/>
          <w:sz w:val="26"/>
          <w:szCs w:val="26"/>
        </w:rPr>
        <w:t>G</w:t>
      </w:r>
      <w:r w:rsidRPr="00CB32C9">
        <w:rPr>
          <w:rFonts w:ascii="Arial Narrow" w:hAnsi="Arial Narrow"/>
          <w:sz w:val="26"/>
          <w:szCs w:val="26"/>
        </w:rPr>
        <w:t>ovt</w:t>
      </w:r>
      <w:r>
        <w:rPr>
          <w:rFonts w:ascii="Arial Narrow" w:hAnsi="Arial Narrow"/>
          <w:sz w:val="26"/>
          <w:szCs w:val="26"/>
        </w:rPr>
        <w:t>.</w:t>
      </w:r>
      <w:r w:rsidRPr="00CB32C9">
        <w:rPr>
          <w:rFonts w:ascii="Arial Narrow" w:hAnsi="Arial Narrow"/>
          <w:sz w:val="26"/>
          <w:szCs w:val="26"/>
        </w:rPr>
        <w:t xml:space="preserve"> </w:t>
      </w:r>
      <w:r>
        <w:rPr>
          <w:rFonts w:ascii="Arial Narrow" w:hAnsi="Arial Narrow"/>
          <w:sz w:val="26"/>
          <w:szCs w:val="26"/>
        </w:rPr>
        <w:t>C</w:t>
      </w:r>
      <w:r w:rsidRPr="00CB32C9">
        <w:rPr>
          <w:rFonts w:ascii="Arial Narrow" w:hAnsi="Arial Narrow"/>
          <w:sz w:val="26"/>
          <w:szCs w:val="26"/>
        </w:rPr>
        <w:t>ompany and is registered at Registrar of Companies, Chennai. Shimato Enterprises Private Limited's Corporate Identification Number is (CIN) U74990TN2011PTC078851 and its registration number is 78851.</w:t>
      </w:r>
      <w:r>
        <w:rPr>
          <w:rFonts w:ascii="Arial Narrow" w:hAnsi="Arial Narrow"/>
          <w:sz w:val="26"/>
          <w:szCs w:val="26"/>
        </w:rPr>
        <w:t xml:space="preserve"> </w:t>
      </w:r>
      <w:r w:rsidRPr="00CB32C9">
        <w:rPr>
          <w:rFonts w:ascii="Arial Narrow" w:hAnsi="Arial Narrow"/>
          <w:sz w:val="26"/>
          <w:szCs w:val="26"/>
        </w:rPr>
        <w:t>Its registered address is 371 SIDCO Industrial Estate NP Ambattur Chennai</w:t>
      </w:r>
      <w:r>
        <w:rPr>
          <w:rFonts w:ascii="Arial Narrow" w:hAnsi="Arial Narrow"/>
          <w:sz w:val="26"/>
          <w:szCs w:val="26"/>
        </w:rPr>
        <w:t>-</w:t>
      </w:r>
      <w:r w:rsidRPr="00CB32C9">
        <w:rPr>
          <w:rFonts w:ascii="Arial Narrow" w:hAnsi="Arial Narrow"/>
          <w:sz w:val="26"/>
          <w:szCs w:val="26"/>
        </w:rPr>
        <w:t>600</w:t>
      </w:r>
      <w:r>
        <w:rPr>
          <w:rFonts w:ascii="Arial Narrow" w:hAnsi="Arial Narrow"/>
          <w:sz w:val="26"/>
          <w:szCs w:val="26"/>
        </w:rPr>
        <w:t xml:space="preserve"> </w:t>
      </w:r>
      <w:r w:rsidRPr="00CB32C9">
        <w:rPr>
          <w:rFonts w:ascii="Arial Narrow" w:hAnsi="Arial Narrow"/>
          <w:sz w:val="26"/>
          <w:szCs w:val="26"/>
        </w:rPr>
        <w:t>098.</w:t>
      </w:r>
    </w:p>
    <w:p w14:paraId="722C1C8B" w14:textId="214FF4C9" w:rsidR="00CB32C9" w:rsidRDefault="00CB32C9" w:rsidP="00E200F9">
      <w:pPr>
        <w:spacing w:after="0" w:line="360" w:lineRule="auto"/>
        <w:jc w:val="both"/>
        <w:rPr>
          <w:rFonts w:ascii="Arial Narrow" w:hAnsi="Arial Narrow"/>
          <w:sz w:val="26"/>
          <w:szCs w:val="26"/>
        </w:rPr>
      </w:pPr>
    </w:p>
    <w:p w14:paraId="10D60DC3" w14:textId="77777777" w:rsidR="00981FE0" w:rsidRDefault="00981FE0" w:rsidP="00E200F9">
      <w:pPr>
        <w:spacing w:after="0" w:line="360" w:lineRule="auto"/>
        <w:jc w:val="both"/>
        <w:rPr>
          <w:rFonts w:ascii="Arial Narrow" w:hAnsi="Arial Narrow"/>
          <w:sz w:val="26"/>
          <w:szCs w:val="26"/>
        </w:rPr>
      </w:pPr>
      <w:r w:rsidRPr="00981FE0">
        <w:rPr>
          <w:rFonts w:ascii="Arial Narrow" w:hAnsi="Arial Narrow"/>
          <w:sz w:val="26"/>
          <w:szCs w:val="26"/>
        </w:rPr>
        <w:t>Shimato Enterprises Pvt.</w:t>
      </w:r>
      <w:r>
        <w:rPr>
          <w:rFonts w:ascii="Arial Narrow" w:hAnsi="Arial Narrow"/>
          <w:sz w:val="26"/>
          <w:szCs w:val="26"/>
        </w:rPr>
        <w:t xml:space="preserve"> </w:t>
      </w:r>
      <w:r w:rsidRPr="00981FE0">
        <w:rPr>
          <w:rFonts w:ascii="Arial Narrow" w:hAnsi="Arial Narrow"/>
          <w:sz w:val="26"/>
          <w:szCs w:val="26"/>
        </w:rPr>
        <w:t>Ltd</w:t>
      </w:r>
      <w:r>
        <w:rPr>
          <w:rFonts w:ascii="Arial Narrow" w:hAnsi="Arial Narrow"/>
          <w:sz w:val="26"/>
          <w:szCs w:val="26"/>
        </w:rPr>
        <w:t xml:space="preserve">. is a </w:t>
      </w:r>
      <w:r w:rsidRPr="00981FE0">
        <w:rPr>
          <w:rFonts w:ascii="Arial Narrow" w:hAnsi="Arial Narrow"/>
          <w:sz w:val="26"/>
          <w:szCs w:val="26"/>
        </w:rPr>
        <w:t>flagship company</w:t>
      </w:r>
      <w:r>
        <w:rPr>
          <w:rFonts w:ascii="Arial Narrow" w:hAnsi="Arial Narrow"/>
          <w:sz w:val="26"/>
          <w:szCs w:val="26"/>
        </w:rPr>
        <w:t xml:space="preserve"> of </w:t>
      </w:r>
      <w:r w:rsidRPr="00981FE0">
        <w:rPr>
          <w:rFonts w:ascii="Arial Narrow" w:hAnsi="Arial Narrow"/>
          <w:sz w:val="26"/>
          <w:szCs w:val="26"/>
        </w:rPr>
        <w:t>Evolve Energy Group</w:t>
      </w:r>
      <w:r>
        <w:rPr>
          <w:rFonts w:ascii="Arial Narrow" w:hAnsi="Arial Narrow"/>
          <w:sz w:val="26"/>
          <w:szCs w:val="26"/>
        </w:rPr>
        <w:t xml:space="preserve"> and</w:t>
      </w:r>
      <w:r w:rsidRPr="00981FE0">
        <w:rPr>
          <w:rFonts w:ascii="Arial Narrow" w:hAnsi="Arial Narrow"/>
          <w:sz w:val="26"/>
          <w:szCs w:val="26"/>
        </w:rPr>
        <w:t xml:space="preserve"> is one of the fastest growing Solar EPC (Manufacturing, Procurement and Distribution) company for Rooftop Solar Power Plants with existence in five countries.</w:t>
      </w:r>
      <w:r>
        <w:rPr>
          <w:rFonts w:ascii="Arial Narrow" w:hAnsi="Arial Narrow"/>
          <w:sz w:val="26"/>
          <w:szCs w:val="26"/>
        </w:rPr>
        <w:t xml:space="preserve"> They </w:t>
      </w:r>
      <w:r w:rsidRPr="00981FE0">
        <w:rPr>
          <w:rFonts w:ascii="Arial Narrow" w:hAnsi="Arial Narrow"/>
          <w:sz w:val="26"/>
          <w:szCs w:val="26"/>
        </w:rPr>
        <w:t>service both industrial and domestic requirements, with innovative, affordable solutions.</w:t>
      </w:r>
    </w:p>
    <w:p w14:paraId="28D63A21" w14:textId="77777777" w:rsidR="00981FE0" w:rsidRDefault="00981FE0" w:rsidP="00E200F9">
      <w:pPr>
        <w:spacing w:after="0" w:line="360" w:lineRule="auto"/>
        <w:jc w:val="both"/>
        <w:rPr>
          <w:rFonts w:ascii="Arial Narrow" w:hAnsi="Arial Narrow"/>
          <w:sz w:val="26"/>
          <w:szCs w:val="26"/>
        </w:rPr>
      </w:pPr>
    </w:p>
    <w:p w14:paraId="136E9944" w14:textId="7B68C297" w:rsidR="00CB32C9" w:rsidRDefault="00981FE0" w:rsidP="00E200F9">
      <w:pPr>
        <w:spacing w:after="0" w:line="360" w:lineRule="auto"/>
        <w:jc w:val="both"/>
        <w:rPr>
          <w:rFonts w:ascii="Arial Narrow" w:hAnsi="Arial Narrow"/>
          <w:sz w:val="26"/>
          <w:szCs w:val="26"/>
        </w:rPr>
      </w:pPr>
      <w:r w:rsidRPr="00981FE0">
        <w:rPr>
          <w:rFonts w:ascii="Arial Narrow" w:hAnsi="Arial Narrow"/>
          <w:sz w:val="26"/>
          <w:szCs w:val="26"/>
        </w:rPr>
        <w:t xml:space="preserve">Evolve has executed 20+ MW of Solar Rooftop Projects for leading MNCs across the world. Highly skilled team, equipped with state of art technology makes Evolve a preferred partner for a </w:t>
      </w:r>
      <w:r w:rsidRPr="00981FE0">
        <w:rPr>
          <w:rFonts w:ascii="Arial Narrow" w:hAnsi="Arial Narrow"/>
          <w:sz w:val="26"/>
          <w:szCs w:val="26"/>
        </w:rPr>
        <w:lastRenderedPageBreak/>
        <w:t xml:space="preserve">host of companies in sector such as Educational Institutions, Port, Airport, Hospitals and many other Industries. </w:t>
      </w:r>
      <w:r w:rsidR="00D32AD2">
        <w:rPr>
          <w:rFonts w:ascii="Arial Narrow" w:hAnsi="Arial Narrow"/>
          <w:sz w:val="26"/>
          <w:szCs w:val="26"/>
        </w:rPr>
        <w:t>Their</w:t>
      </w:r>
      <w:r w:rsidRPr="00981FE0">
        <w:rPr>
          <w:rFonts w:ascii="Arial Narrow" w:hAnsi="Arial Narrow"/>
          <w:sz w:val="26"/>
          <w:szCs w:val="26"/>
        </w:rPr>
        <w:t xml:space="preserve"> end-to-end solutions, from Design to maintenance, powered by cost effective and streamlined commissioning processes bring the power of solar within reach.</w:t>
      </w:r>
    </w:p>
    <w:p w14:paraId="7CFE1775" w14:textId="3AD6E667" w:rsidR="00DE1583" w:rsidRDefault="00DE1583" w:rsidP="00E200F9">
      <w:pPr>
        <w:spacing w:after="0" w:line="360" w:lineRule="auto"/>
        <w:jc w:val="both"/>
        <w:rPr>
          <w:rFonts w:ascii="Arial Narrow" w:hAnsi="Arial Narrow"/>
          <w:sz w:val="26"/>
          <w:szCs w:val="26"/>
        </w:rPr>
      </w:pPr>
    </w:p>
    <w:p w14:paraId="6151E3D8" w14:textId="4F37560A" w:rsidR="00DE1583" w:rsidRDefault="00DE1583" w:rsidP="00E200F9">
      <w:pPr>
        <w:spacing w:after="0" w:line="360" w:lineRule="auto"/>
        <w:jc w:val="both"/>
        <w:rPr>
          <w:rFonts w:ascii="Arial Narrow" w:hAnsi="Arial Narrow"/>
          <w:sz w:val="26"/>
          <w:szCs w:val="26"/>
        </w:rPr>
      </w:pPr>
      <w:r>
        <w:rPr>
          <w:rFonts w:ascii="Arial Narrow" w:hAnsi="Arial Narrow"/>
          <w:sz w:val="26"/>
          <w:szCs w:val="26"/>
        </w:rPr>
        <w:t>Evolve</w:t>
      </w:r>
      <w:r w:rsidR="00F026F6">
        <w:rPr>
          <w:rFonts w:ascii="Arial Narrow" w:hAnsi="Arial Narrow"/>
          <w:sz w:val="26"/>
          <w:szCs w:val="26"/>
        </w:rPr>
        <w:t xml:space="preserve"> is having</w:t>
      </w:r>
      <w:r w:rsidRPr="00DE1583">
        <w:rPr>
          <w:rFonts w:ascii="Arial Narrow" w:hAnsi="Arial Narrow"/>
          <w:sz w:val="26"/>
          <w:szCs w:val="26"/>
        </w:rPr>
        <w:t xml:space="preserve"> world class manufacturing unit with in-house testing facilities </w:t>
      </w:r>
      <w:r w:rsidR="00F026F6">
        <w:rPr>
          <w:rFonts w:ascii="Arial Narrow" w:hAnsi="Arial Narrow"/>
          <w:sz w:val="26"/>
          <w:szCs w:val="26"/>
        </w:rPr>
        <w:t>at</w:t>
      </w:r>
      <w:r w:rsidRPr="00DE1583">
        <w:rPr>
          <w:rFonts w:ascii="Arial Narrow" w:hAnsi="Arial Narrow"/>
          <w:sz w:val="26"/>
          <w:szCs w:val="26"/>
        </w:rPr>
        <w:t xml:space="preserve"> Shenzhen, China and Surat</w:t>
      </w:r>
      <w:r w:rsidR="00F026F6">
        <w:rPr>
          <w:rFonts w:ascii="Arial Narrow" w:hAnsi="Arial Narrow"/>
          <w:sz w:val="26"/>
          <w:szCs w:val="26"/>
        </w:rPr>
        <w:t>, India</w:t>
      </w:r>
      <w:r w:rsidRPr="00DE1583">
        <w:rPr>
          <w:rFonts w:ascii="Arial Narrow" w:hAnsi="Arial Narrow"/>
          <w:sz w:val="26"/>
          <w:szCs w:val="26"/>
        </w:rPr>
        <w:t>.</w:t>
      </w:r>
      <w:r w:rsidR="00F026F6">
        <w:rPr>
          <w:rFonts w:ascii="Arial Narrow" w:hAnsi="Arial Narrow"/>
          <w:sz w:val="26"/>
          <w:szCs w:val="26"/>
        </w:rPr>
        <w:t xml:space="preserve"> </w:t>
      </w:r>
      <w:r w:rsidR="00F026F6" w:rsidRPr="00F026F6">
        <w:rPr>
          <w:rFonts w:ascii="Arial Narrow" w:hAnsi="Arial Narrow"/>
          <w:sz w:val="26"/>
          <w:szCs w:val="26"/>
        </w:rPr>
        <w:t>Evolve India Solar is the So</w:t>
      </w:r>
      <w:r w:rsidR="00F026F6">
        <w:rPr>
          <w:rFonts w:ascii="Arial Narrow" w:hAnsi="Arial Narrow"/>
          <w:sz w:val="26"/>
          <w:szCs w:val="26"/>
        </w:rPr>
        <w:t>l</w:t>
      </w:r>
      <w:r w:rsidR="00F026F6" w:rsidRPr="00F026F6">
        <w:rPr>
          <w:rFonts w:ascii="Arial Narrow" w:hAnsi="Arial Narrow"/>
          <w:sz w:val="26"/>
          <w:szCs w:val="26"/>
        </w:rPr>
        <w:t xml:space="preserve">ar division of SEPL and as a pioneer name in the industry, </w:t>
      </w:r>
      <w:r w:rsidR="00F026F6">
        <w:rPr>
          <w:rFonts w:ascii="Arial Narrow" w:hAnsi="Arial Narrow"/>
          <w:sz w:val="26"/>
          <w:szCs w:val="26"/>
        </w:rPr>
        <w:t>they</w:t>
      </w:r>
      <w:r w:rsidR="00F026F6" w:rsidRPr="00F026F6">
        <w:rPr>
          <w:rFonts w:ascii="Arial Narrow" w:hAnsi="Arial Narrow"/>
          <w:sz w:val="26"/>
          <w:szCs w:val="26"/>
        </w:rPr>
        <w:t xml:space="preserve"> are engaged in </w:t>
      </w:r>
      <w:r w:rsidR="00F026F6">
        <w:rPr>
          <w:rFonts w:ascii="Arial Narrow" w:hAnsi="Arial Narrow"/>
          <w:sz w:val="26"/>
          <w:szCs w:val="26"/>
        </w:rPr>
        <w:t>m</w:t>
      </w:r>
      <w:r w:rsidR="00F026F6" w:rsidRPr="00F026F6">
        <w:rPr>
          <w:rFonts w:ascii="Arial Narrow" w:hAnsi="Arial Narrow"/>
          <w:sz w:val="26"/>
          <w:szCs w:val="26"/>
        </w:rPr>
        <w:t>anufacturing and trading of a wide range of products such as Solar Power Plant, Solar Modules, Solar Inverters and Aluminium Solar Panel Frame.</w:t>
      </w:r>
    </w:p>
    <w:p w14:paraId="20906AA9" w14:textId="5F58A2A5" w:rsidR="00CB32C9" w:rsidRDefault="00CB32C9" w:rsidP="00E200F9">
      <w:pPr>
        <w:spacing w:after="0" w:line="360" w:lineRule="auto"/>
        <w:jc w:val="both"/>
        <w:rPr>
          <w:rFonts w:ascii="Arial Narrow" w:hAnsi="Arial Narrow"/>
          <w:sz w:val="26"/>
          <w:szCs w:val="26"/>
        </w:rPr>
      </w:pPr>
    </w:p>
    <w:p w14:paraId="7D7A3D12" w14:textId="77777777" w:rsidR="00F026F6" w:rsidRPr="0004646C" w:rsidRDefault="00F026F6" w:rsidP="0004646C">
      <w:pPr>
        <w:spacing w:after="0" w:line="360" w:lineRule="auto"/>
        <w:jc w:val="both"/>
        <w:rPr>
          <w:rFonts w:ascii="Arial Narrow" w:eastAsia="Times New Roman" w:hAnsi="Arial Narrow" w:cs="Times New Roman"/>
          <w:b/>
          <w:bCs/>
          <w:color w:val="6B4D2F"/>
          <w:sz w:val="28"/>
          <w:szCs w:val="28"/>
          <w:lang w:val="en-US" w:eastAsia="x-none" w:bidi="bn-IN"/>
        </w:rPr>
      </w:pPr>
      <w:r w:rsidRPr="0004646C">
        <w:rPr>
          <w:rFonts w:ascii="Arial Narrow" w:eastAsia="Times New Roman" w:hAnsi="Arial Narrow" w:cs="Times New Roman"/>
          <w:b/>
          <w:bCs/>
          <w:color w:val="6B4D2F"/>
          <w:sz w:val="28"/>
          <w:szCs w:val="28"/>
          <w:lang w:val="en-US" w:eastAsia="x-none" w:bidi="bn-IN"/>
        </w:rPr>
        <w:t>OBSERVATION:-</w:t>
      </w:r>
    </w:p>
    <w:p w14:paraId="20949FF5" w14:textId="6C89AE2E" w:rsidR="000978A9" w:rsidRPr="0004646C" w:rsidRDefault="000978A9"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 xml:space="preserve">The major Cost for the Solar Power Plant will be Solar PV Module and Invertor. The Solar PV Module was manufactured &amp; supplied by M/s. </w:t>
      </w:r>
      <w:r w:rsidR="00B55790" w:rsidRPr="0004646C">
        <w:rPr>
          <w:rFonts w:ascii="Arial Narrow" w:hAnsi="Arial Narrow"/>
          <w:color w:val="000000" w:themeColor="text1"/>
          <w:sz w:val="26"/>
          <w:szCs w:val="26"/>
        </w:rPr>
        <w:t>Rayzon Solar Private Limited</w:t>
      </w:r>
      <w:r w:rsidRPr="0004646C">
        <w:rPr>
          <w:rFonts w:ascii="Arial Narrow" w:hAnsi="Arial Narrow"/>
          <w:color w:val="000000" w:themeColor="text1"/>
          <w:sz w:val="26"/>
          <w:szCs w:val="26"/>
        </w:rPr>
        <w:t xml:space="preserve"> and Invertor was manufactured &amp; supplied by Shimato Enterprises Pvt. Ltd.  The supplier of major Equipments is reputed and well known in the industry. </w:t>
      </w:r>
    </w:p>
    <w:p w14:paraId="102EE5B6" w14:textId="722F2CB0" w:rsidR="00CB32C9" w:rsidRDefault="00CB32C9" w:rsidP="00E200F9">
      <w:pPr>
        <w:spacing w:after="0" w:line="360" w:lineRule="auto"/>
        <w:jc w:val="both"/>
        <w:rPr>
          <w:rFonts w:ascii="Arial Narrow" w:hAnsi="Arial Narrow"/>
          <w:sz w:val="26"/>
          <w:szCs w:val="26"/>
        </w:rPr>
      </w:pPr>
    </w:p>
    <w:p w14:paraId="16D25746" w14:textId="1E6ACB4F" w:rsidR="00CB32C9" w:rsidRDefault="00CB32C9" w:rsidP="00E200F9">
      <w:pPr>
        <w:spacing w:after="0" w:line="360" w:lineRule="auto"/>
        <w:jc w:val="both"/>
        <w:rPr>
          <w:rFonts w:ascii="Arial Narrow" w:hAnsi="Arial Narrow"/>
          <w:sz w:val="26"/>
          <w:szCs w:val="26"/>
        </w:rPr>
      </w:pPr>
    </w:p>
    <w:p w14:paraId="0FDDADDE" w14:textId="77777777" w:rsidR="00B55790" w:rsidRDefault="00B55790" w:rsidP="00E200F9">
      <w:pPr>
        <w:spacing w:after="0" w:line="360" w:lineRule="auto"/>
        <w:jc w:val="both"/>
        <w:rPr>
          <w:rFonts w:ascii="Arial Narrow" w:hAnsi="Arial Narrow"/>
          <w:sz w:val="26"/>
          <w:szCs w:val="26"/>
        </w:rPr>
      </w:pPr>
    </w:p>
    <w:p w14:paraId="7CC81C66" w14:textId="77777777" w:rsidR="00B55790" w:rsidRDefault="00B55790" w:rsidP="00E200F9">
      <w:pPr>
        <w:spacing w:after="0" w:line="360" w:lineRule="auto"/>
        <w:jc w:val="both"/>
        <w:rPr>
          <w:rFonts w:ascii="Arial Narrow" w:hAnsi="Arial Narrow"/>
          <w:sz w:val="26"/>
          <w:szCs w:val="26"/>
        </w:rPr>
      </w:pPr>
    </w:p>
    <w:p w14:paraId="412574EA" w14:textId="77777777" w:rsidR="00B55790" w:rsidRDefault="00B55790" w:rsidP="00E200F9">
      <w:pPr>
        <w:spacing w:after="0" w:line="360" w:lineRule="auto"/>
        <w:jc w:val="both"/>
        <w:rPr>
          <w:rFonts w:ascii="Arial Narrow" w:hAnsi="Arial Narrow"/>
          <w:sz w:val="26"/>
          <w:szCs w:val="26"/>
        </w:rPr>
      </w:pPr>
    </w:p>
    <w:p w14:paraId="6F71E29E" w14:textId="77777777" w:rsidR="00B55790" w:rsidRDefault="00B55790" w:rsidP="00E200F9">
      <w:pPr>
        <w:spacing w:after="0" w:line="360" w:lineRule="auto"/>
        <w:jc w:val="both"/>
        <w:rPr>
          <w:rFonts w:ascii="Arial Narrow" w:hAnsi="Arial Narrow"/>
          <w:sz w:val="26"/>
          <w:szCs w:val="26"/>
        </w:rPr>
      </w:pPr>
    </w:p>
    <w:p w14:paraId="17B77B51" w14:textId="77777777" w:rsidR="00B55790" w:rsidRDefault="00B55790" w:rsidP="00E200F9">
      <w:pPr>
        <w:spacing w:after="0" w:line="360" w:lineRule="auto"/>
        <w:jc w:val="both"/>
        <w:rPr>
          <w:rFonts w:ascii="Arial Narrow" w:hAnsi="Arial Narrow"/>
          <w:sz w:val="26"/>
          <w:szCs w:val="26"/>
        </w:rPr>
      </w:pPr>
    </w:p>
    <w:p w14:paraId="00D7128E" w14:textId="77777777" w:rsidR="00B55790" w:rsidRDefault="00B55790" w:rsidP="00E200F9">
      <w:pPr>
        <w:spacing w:after="0" w:line="360" w:lineRule="auto"/>
        <w:jc w:val="both"/>
        <w:rPr>
          <w:rFonts w:ascii="Arial Narrow" w:hAnsi="Arial Narrow"/>
          <w:sz w:val="26"/>
          <w:szCs w:val="26"/>
        </w:rPr>
      </w:pPr>
    </w:p>
    <w:p w14:paraId="5F60990A" w14:textId="77777777" w:rsidR="00B55790" w:rsidRDefault="00B55790" w:rsidP="00E200F9">
      <w:pPr>
        <w:spacing w:after="0" w:line="360" w:lineRule="auto"/>
        <w:jc w:val="both"/>
        <w:rPr>
          <w:rFonts w:ascii="Arial Narrow" w:hAnsi="Arial Narrow"/>
          <w:sz w:val="26"/>
          <w:szCs w:val="26"/>
        </w:rPr>
      </w:pPr>
    </w:p>
    <w:p w14:paraId="6B8F072B" w14:textId="77777777" w:rsidR="00B55790" w:rsidRDefault="00B55790" w:rsidP="00E200F9">
      <w:pPr>
        <w:spacing w:after="0" w:line="360" w:lineRule="auto"/>
        <w:jc w:val="both"/>
        <w:rPr>
          <w:rFonts w:ascii="Arial Narrow" w:hAnsi="Arial Narrow"/>
          <w:sz w:val="26"/>
          <w:szCs w:val="26"/>
        </w:rPr>
      </w:pPr>
    </w:p>
    <w:p w14:paraId="182C5FD2" w14:textId="77777777" w:rsidR="00B55790" w:rsidRDefault="00B55790" w:rsidP="00E200F9">
      <w:pPr>
        <w:spacing w:after="0" w:line="360" w:lineRule="auto"/>
        <w:jc w:val="both"/>
        <w:rPr>
          <w:rFonts w:ascii="Arial Narrow" w:hAnsi="Arial Narrow"/>
          <w:sz w:val="26"/>
          <w:szCs w:val="26"/>
        </w:rPr>
      </w:pPr>
    </w:p>
    <w:p w14:paraId="25ED8E40" w14:textId="77777777" w:rsidR="00B55790" w:rsidRDefault="00B55790" w:rsidP="00E200F9">
      <w:pPr>
        <w:spacing w:after="0" w:line="360" w:lineRule="auto"/>
        <w:jc w:val="both"/>
        <w:rPr>
          <w:rFonts w:ascii="Arial Narrow" w:hAnsi="Arial Narrow"/>
          <w:sz w:val="26"/>
          <w:szCs w:val="26"/>
        </w:rPr>
      </w:pPr>
    </w:p>
    <w:p w14:paraId="5D3EC9BD" w14:textId="77777777" w:rsidR="00B55790" w:rsidRDefault="00B55790" w:rsidP="00E200F9">
      <w:pPr>
        <w:spacing w:after="0" w:line="360" w:lineRule="auto"/>
        <w:jc w:val="both"/>
        <w:rPr>
          <w:rFonts w:ascii="Arial Narrow" w:hAnsi="Arial Narrow"/>
          <w:sz w:val="26"/>
          <w:szCs w:val="26"/>
        </w:rPr>
      </w:pPr>
    </w:p>
    <w:p w14:paraId="21A91AFF" w14:textId="77777777" w:rsidR="00B55790" w:rsidRDefault="00B55790" w:rsidP="00E200F9">
      <w:pPr>
        <w:spacing w:after="0" w:line="360" w:lineRule="auto"/>
        <w:jc w:val="both"/>
        <w:rPr>
          <w:rFonts w:ascii="Arial Narrow" w:hAnsi="Arial Narrow"/>
          <w:sz w:val="26"/>
          <w:szCs w:val="26"/>
        </w:rPr>
      </w:pPr>
    </w:p>
    <w:p w14:paraId="3909C1C6" w14:textId="77777777" w:rsidR="00B55790" w:rsidRDefault="00B55790" w:rsidP="00E200F9">
      <w:pPr>
        <w:spacing w:after="0" w:line="360" w:lineRule="auto"/>
        <w:jc w:val="both"/>
        <w:rPr>
          <w:rFonts w:ascii="Arial Narrow" w:hAnsi="Arial Narrow"/>
          <w:sz w:val="26"/>
          <w:szCs w:val="26"/>
        </w:rPr>
      </w:pPr>
    </w:p>
    <w:p w14:paraId="50023391" w14:textId="77777777" w:rsidR="00320852" w:rsidRDefault="00320852" w:rsidP="00E200F9">
      <w:pPr>
        <w:spacing w:after="0" w:line="360" w:lineRule="auto"/>
        <w:jc w:val="both"/>
        <w:rPr>
          <w:rFonts w:ascii="Arial Narrow" w:hAnsi="Arial Narrow"/>
          <w:sz w:val="26"/>
          <w:szCs w:val="26"/>
        </w:rPr>
      </w:pPr>
    </w:p>
    <w:p w14:paraId="44973034" w14:textId="77777777" w:rsidR="00B55790" w:rsidRDefault="00B55790" w:rsidP="00E200F9">
      <w:pPr>
        <w:spacing w:after="0" w:line="360" w:lineRule="auto"/>
        <w:jc w:val="both"/>
        <w:rPr>
          <w:rFonts w:ascii="Arial Narrow" w:hAnsi="Arial Narrow"/>
          <w:sz w:val="26"/>
          <w:szCs w:val="26"/>
        </w:rPr>
      </w:pPr>
    </w:p>
    <w:p w14:paraId="6D444CE6" w14:textId="22A2446A" w:rsidR="005B44C8" w:rsidRPr="005E5127" w:rsidRDefault="0091640D" w:rsidP="005E5127">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3</w:t>
      </w:r>
      <w:r w:rsidR="0029127D" w:rsidRPr="00902E4E">
        <w:rPr>
          <w:rFonts w:ascii="Arial Narrow" w:hAnsi="Arial Narrow"/>
          <w:color w:val="6B4D2F"/>
          <w:lang w:val="en-US" w:bidi="bn-IN"/>
        </w:rPr>
        <w:t>.</w:t>
      </w:r>
      <w:r w:rsidR="00AC67E9">
        <w:rPr>
          <w:rFonts w:ascii="Arial Narrow" w:hAnsi="Arial Narrow"/>
          <w:color w:val="6B4D2F"/>
          <w:lang w:val="en-US" w:bidi="bn-IN"/>
        </w:rPr>
        <w:t>9</w:t>
      </w:r>
      <w:r w:rsidR="0029127D" w:rsidRPr="00902E4E">
        <w:rPr>
          <w:rFonts w:ascii="Arial Narrow" w:hAnsi="Arial Narrow"/>
          <w:color w:val="6B4D2F"/>
          <w:lang w:val="en-US" w:bidi="bn-IN"/>
        </w:rPr>
        <w:t xml:space="preserve">) INSURANCE </w:t>
      </w:r>
    </w:p>
    <w:tbl>
      <w:tblPr>
        <w:tblW w:w="970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2F2F2"/>
        <w:tblLook w:val="04A0" w:firstRow="1" w:lastRow="0" w:firstColumn="1" w:lastColumn="0" w:noHBand="0" w:noVBand="1"/>
      </w:tblPr>
      <w:tblGrid>
        <w:gridCol w:w="618"/>
        <w:gridCol w:w="3867"/>
        <w:gridCol w:w="1890"/>
        <w:gridCol w:w="1530"/>
        <w:gridCol w:w="1800"/>
      </w:tblGrid>
      <w:tr w:rsidR="00B55790" w:rsidRPr="00595590" w14:paraId="3A16A621" w14:textId="77777777" w:rsidTr="00B55790">
        <w:trPr>
          <w:trHeight w:val="20"/>
          <w:tblHeader/>
        </w:trPr>
        <w:tc>
          <w:tcPr>
            <w:tcW w:w="618" w:type="dxa"/>
            <w:shd w:val="clear" w:color="auto" w:fill="D60093"/>
            <w:vAlign w:val="center"/>
            <w:hideMark/>
          </w:tcPr>
          <w:p w14:paraId="11D7B283" w14:textId="77777777" w:rsidR="00B55790" w:rsidRPr="00595590" w:rsidRDefault="00B55790" w:rsidP="00B55790">
            <w:pPr>
              <w:spacing w:after="0" w:line="360" w:lineRule="auto"/>
              <w:jc w:val="center"/>
              <w:rPr>
                <w:rFonts w:ascii="Arial Narrow" w:eastAsia="Times New Roman" w:hAnsi="Arial Narrow" w:cs="Calibri"/>
                <w:color w:val="FFFFFF" w:themeColor="background1"/>
                <w:lang w:eastAsia="en-IN"/>
              </w:rPr>
            </w:pPr>
            <w:r w:rsidRPr="00595590">
              <w:rPr>
                <w:rFonts w:ascii="Arial Narrow" w:eastAsia="Times New Roman" w:hAnsi="Arial Narrow" w:cs="Calibri"/>
                <w:color w:val="FFFFFF" w:themeColor="background1"/>
                <w:lang w:eastAsia="en-IN"/>
              </w:rPr>
              <w:t>S. No.</w:t>
            </w:r>
          </w:p>
        </w:tc>
        <w:tc>
          <w:tcPr>
            <w:tcW w:w="3867" w:type="dxa"/>
            <w:shd w:val="clear" w:color="auto" w:fill="D60093"/>
            <w:vAlign w:val="center"/>
            <w:hideMark/>
          </w:tcPr>
          <w:p w14:paraId="1AE81120" w14:textId="7E2431A7" w:rsidR="00B55790" w:rsidRPr="00595590" w:rsidRDefault="00B55790" w:rsidP="00B55790">
            <w:pPr>
              <w:spacing w:after="0" w:line="360" w:lineRule="auto"/>
              <w:rPr>
                <w:rFonts w:ascii="Arial Narrow" w:eastAsia="Times New Roman" w:hAnsi="Arial Narrow" w:cs="Calibri"/>
                <w:color w:val="FFFFFF" w:themeColor="background1"/>
                <w:lang w:eastAsia="en-IN"/>
              </w:rPr>
            </w:pPr>
            <w:r>
              <w:rPr>
                <w:rFonts w:ascii="Arial Narrow" w:eastAsia="Times New Roman" w:hAnsi="Arial Narrow" w:cs="Calibri"/>
                <w:color w:val="FFFFFF" w:themeColor="background1"/>
                <w:lang w:eastAsia="en-IN"/>
              </w:rPr>
              <w:t>Project</w:t>
            </w:r>
          </w:p>
        </w:tc>
        <w:tc>
          <w:tcPr>
            <w:tcW w:w="1890" w:type="dxa"/>
            <w:shd w:val="clear" w:color="auto" w:fill="D60093"/>
            <w:vAlign w:val="center"/>
            <w:hideMark/>
          </w:tcPr>
          <w:p w14:paraId="53E5C1AE" w14:textId="23B269DE" w:rsidR="00B55790" w:rsidRPr="00595590" w:rsidRDefault="00B55790" w:rsidP="00B55790">
            <w:pPr>
              <w:spacing w:after="0" w:line="360" w:lineRule="auto"/>
              <w:jc w:val="center"/>
              <w:rPr>
                <w:rFonts w:ascii="Arial Narrow" w:eastAsia="Times New Roman" w:hAnsi="Arial Narrow" w:cs="Calibri"/>
                <w:color w:val="FFFFFF" w:themeColor="background1"/>
                <w:lang w:eastAsia="en-IN"/>
              </w:rPr>
            </w:pPr>
            <w:r>
              <w:rPr>
                <w:rFonts w:ascii="Arial Narrow" w:eastAsia="Times New Roman" w:hAnsi="Arial Narrow" w:cs="Calibri"/>
                <w:color w:val="FFFFFF" w:themeColor="background1"/>
                <w:lang w:eastAsia="en-IN"/>
              </w:rPr>
              <w:t>Type of Policy</w:t>
            </w:r>
          </w:p>
        </w:tc>
        <w:tc>
          <w:tcPr>
            <w:tcW w:w="1530" w:type="dxa"/>
            <w:shd w:val="clear" w:color="auto" w:fill="D60093"/>
            <w:vAlign w:val="center"/>
            <w:hideMark/>
          </w:tcPr>
          <w:p w14:paraId="30440DDF" w14:textId="220EBAB4" w:rsidR="00B55790" w:rsidRPr="00595590" w:rsidRDefault="00B55790" w:rsidP="00B55790">
            <w:pPr>
              <w:spacing w:after="0" w:line="360" w:lineRule="auto"/>
              <w:jc w:val="center"/>
              <w:rPr>
                <w:rFonts w:ascii="Arial Narrow" w:eastAsia="Times New Roman" w:hAnsi="Arial Narrow" w:cs="Calibri"/>
                <w:color w:val="FFFFFF" w:themeColor="background1"/>
                <w:lang w:eastAsia="en-IN"/>
              </w:rPr>
            </w:pPr>
            <w:r>
              <w:rPr>
                <w:rFonts w:ascii="Arial Narrow" w:eastAsia="Times New Roman" w:hAnsi="Arial Narrow" w:cs="Calibri"/>
                <w:color w:val="FFFFFF" w:themeColor="background1"/>
                <w:lang w:eastAsia="en-IN"/>
              </w:rPr>
              <w:t>Policy Period</w:t>
            </w:r>
          </w:p>
        </w:tc>
        <w:tc>
          <w:tcPr>
            <w:tcW w:w="1800" w:type="dxa"/>
            <w:shd w:val="clear" w:color="auto" w:fill="D60093"/>
            <w:vAlign w:val="center"/>
            <w:hideMark/>
          </w:tcPr>
          <w:p w14:paraId="2F662282" w14:textId="66D10609" w:rsidR="00B55790" w:rsidRPr="00595590" w:rsidRDefault="00B55790" w:rsidP="00B55790">
            <w:pPr>
              <w:spacing w:after="0" w:line="360" w:lineRule="auto"/>
              <w:jc w:val="center"/>
              <w:rPr>
                <w:rFonts w:ascii="Arial Narrow" w:eastAsia="Times New Roman" w:hAnsi="Arial Narrow" w:cs="Calibri"/>
                <w:color w:val="FFFFFF" w:themeColor="background1"/>
                <w:lang w:eastAsia="en-IN"/>
              </w:rPr>
            </w:pPr>
            <w:r>
              <w:rPr>
                <w:rFonts w:ascii="Arial Narrow" w:eastAsia="Times New Roman" w:hAnsi="Arial Narrow" w:cs="Calibri"/>
                <w:color w:val="FFFFFF" w:themeColor="background1"/>
                <w:lang w:eastAsia="en-IN"/>
              </w:rPr>
              <w:t>Policy Issuer</w:t>
            </w:r>
          </w:p>
        </w:tc>
      </w:tr>
      <w:tr w:rsidR="00B55790" w:rsidRPr="00595590" w14:paraId="1C2E9F94" w14:textId="77777777" w:rsidTr="00B55790">
        <w:trPr>
          <w:trHeight w:val="20"/>
        </w:trPr>
        <w:tc>
          <w:tcPr>
            <w:tcW w:w="618" w:type="dxa"/>
            <w:shd w:val="clear" w:color="auto" w:fill="F2F2F2"/>
            <w:vAlign w:val="center"/>
            <w:hideMark/>
          </w:tcPr>
          <w:p w14:paraId="23EF76B2" w14:textId="77777777" w:rsidR="00B55790" w:rsidRPr="00595590" w:rsidRDefault="00B55790" w:rsidP="00B55790">
            <w:pPr>
              <w:spacing w:after="0" w:line="360" w:lineRule="auto"/>
              <w:jc w:val="center"/>
              <w:rPr>
                <w:rFonts w:ascii="Arial Narrow" w:eastAsia="Times New Roman" w:hAnsi="Arial Narrow" w:cs="Calibri"/>
                <w:color w:val="000000"/>
                <w:lang w:eastAsia="en-IN"/>
              </w:rPr>
            </w:pPr>
            <w:r w:rsidRPr="00595590">
              <w:rPr>
                <w:rFonts w:ascii="Arial Narrow" w:eastAsia="Times New Roman" w:hAnsi="Arial Narrow" w:cs="Calibri"/>
                <w:color w:val="000000"/>
                <w:lang w:eastAsia="en-IN"/>
              </w:rPr>
              <w:t>1</w:t>
            </w:r>
          </w:p>
        </w:tc>
        <w:tc>
          <w:tcPr>
            <w:tcW w:w="3867" w:type="dxa"/>
            <w:shd w:val="clear" w:color="auto" w:fill="F2F2F2"/>
            <w:vAlign w:val="center"/>
          </w:tcPr>
          <w:p w14:paraId="34A96002" w14:textId="3A37E95C" w:rsidR="00B55790" w:rsidRPr="00595590" w:rsidRDefault="00B55790" w:rsidP="00B55790">
            <w:pPr>
              <w:spacing w:after="0" w:line="360" w:lineRule="auto"/>
              <w:jc w:val="both"/>
              <w:rPr>
                <w:rFonts w:ascii="Arial Narrow" w:eastAsia="Times New Roman" w:hAnsi="Arial Narrow" w:cs="Calibri"/>
                <w:color w:val="000000"/>
                <w:lang w:eastAsia="en-IN"/>
              </w:rPr>
            </w:pPr>
            <w:r w:rsidRPr="00B55790">
              <w:rPr>
                <w:rFonts w:ascii="Arial Narrow" w:eastAsia="Times New Roman" w:hAnsi="Arial Narrow" w:cs="Calibri"/>
                <w:color w:val="000000"/>
                <w:lang w:eastAsia="en-IN"/>
              </w:rPr>
              <w:t>Complex, Moubhandar,, Hindustan Copper Ltd. Copper, Ghatsila</w:t>
            </w:r>
            <w:r>
              <w:rPr>
                <w:rFonts w:ascii="Arial Narrow" w:eastAsia="Times New Roman" w:hAnsi="Arial Narrow" w:cs="Calibri"/>
                <w:color w:val="000000"/>
                <w:lang w:eastAsia="en-IN"/>
              </w:rPr>
              <w:t xml:space="preserve"> </w:t>
            </w:r>
            <w:r w:rsidRPr="00B55790">
              <w:rPr>
                <w:rFonts w:ascii="Arial Narrow" w:eastAsia="Times New Roman" w:hAnsi="Arial Narrow" w:cs="Calibri"/>
                <w:color w:val="000000"/>
                <w:lang w:eastAsia="en-IN"/>
              </w:rPr>
              <w:t>Jharkhand, East Singhbhum, Jharkhand - 832303</w:t>
            </w:r>
          </w:p>
        </w:tc>
        <w:tc>
          <w:tcPr>
            <w:tcW w:w="1890" w:type="dxa"/>
            <w:shd w:val="clear" w:color="auto" w:fill="F2F2F2"/>
            <w:vAlign w:val="center"/>
          </w:tcPr>
          <w:p w14:paraId="60D5024B" w14:textId="4EA9DB5B" w:rsidR="00B55790" w:rsidRPr="00595590" w:rsidRDefault="00B55790" w:rsidP="00B55790">
            <w:pPr>
              <w:spacing w:after="0" w:line="360" w:lineRule="auto"/>
              <w:jc w:val="both"/>
              <w:rPr>
                <w:rFonts w:ascii="Arial Narrow" w:eastAsia="Times New Roman" w:hAnsi="Arial Narrow" w:cs="Calibri"/>
                <w:color w:val="000000"/>
                <w:lang w:eastAsia="en-IN"/>
              </w:rPr>
            </w:pPr>
            <w:r>
              <w:rPr>
                <w:rFonts w:ascii="Arial Narrow" w:hAnsi="Arial Narrow" w:cs="Arial"/>
              </w:rPr>
              <w:t>SBI General Bharat Sookshma Udyam Suraksha</w:t>
            </w:r>
          </w:p>
        </w:tc>
        <w:tc>
          <w:tcPr>
            <w:tcW w:w="1530" w:type="dxa"/>
            <w:shd w:val="clear" w:color="auto" w:fill="F2F2F2"/>
            <w:vAlign w:val="center"/>
          </w:tcPr>
          <w:p w14:paraId="66C5E1B8" w14:textId="7148ECE7" w:rsidR="00B55790" w:rsidRPr="00595590" w:rsidRDefault="00B55790" w:rsidP="00B55790">
            <w:pPr>
              <w:spacing w:after="0" w:line="36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18.05.2024 to 17.05.2024</w:t>
            </w:r>
          </w:p>
        </w:tc>
        <w:tc>
          <w:tcPr>
            <w:tcW w:w="1800" w:type="dxa"/>
            <w:shd w:val="clear" w:color="auto" w:fill="F2F2F2"/>
            <w:vAlign w:val="center"/>
          </w:tcPr>
          <w:p w14:paraId="20FCC8E0" w14:textId="33A7E65A" w:rsidR="00B55790" w:rsidRPr="00595590" w:rsidRDefault="00B55790" w:rsidP="00B55790">
            <w:pPr>
              <w:spacing w:after="0" w:line="360" w:lineRule="auto"/>
              <w:jc w:val="center"/>
              <w:rPr>
                <w:rFonts w:ascii="Arial Narrow" w:eastAsia="Times New Roman" w:hAnsi="Arial Narrow" w:cs="Calibri"/>
                <w:color w:val="000000"/>
                <w:lang w:eastAsia="en-IN"/>
              </w:rPr>
            </w:pPr>
            <w:r>
              <w:rPr>
                <w:rFonts w:ascii="Arial Narrow" w:hAnsi="Arial Narrow" w:cs="ZurichBT-LightCondensed"/>
              </w:rPr>
              <w:t>SBI</w:t>
            </w:r>
            <w:r w:rsidRPr="006B4059">
              <w:rPr>
                <w:rFonts w:ascii="Arial Narrow" w:hAnsi="Arial Narrow" w:cs="ZurichBT-LightCondensed"/>
              </w:rPr>
              <w:t xml:space="preserve"> General Insurance </w:t>
            </w:r>
            <w:r>
              <w:rPr>
                <w:rFonts w:ascii="Arial Narrow" w:hAnsi="Arial Narrow" w:cs="ZurichBT-LightCondensed"/>
              </w:rPr>
              <w:t>Company</w:t>
            </w:r>
          </w:p>
        </w:tc>
      </w:tr>
    </w:tbl>
    <w:p w14:paraId="7EF0F489" w14:textId="77777777" w:rsidR="005B44C8" w:rsidRDefault="005B44C8" w:rsidP="000978A9">
      <w:pPr>
        <w:spacing w:after="0" w:line="360" w:lineRule="auto"/>
        <w:jc w:val="both"/>
        <w:rPr>
          <w:rFonts w:ascii="Arial Narrow" w:hAnsi="Arial Narrow"/>
          <w:sz w:val="26"/>
          <w:szCs w:val="26"/>
        </w:rPr>
      </w:pPr>
    </w:p>
    <w:p w14:paraId="7DF610AD" w14:textId="46276DE0" w:rsidR="008F2911" w:rsidRPr="0004646C" w:rsidRDefault="008F2911" w:rsidP="0004646C">
      <w:pPr>
        <w:spacing w:after="0" w:line="360" w:lineRule="auto"/>
        <w:jc w:val="both"/>
        <w:rPr>
          <w:rFonts w:ascii="Arial Narrow" w:eastAsia="Times New Roman" w:hAnsi="Arial Narrow" w:cs="Times New Roman"/>
          <w:b/>
          <w:bCs/>
          <w:color w:val="6B4D2F"/>
          <w:sz w:val="28"/>
          <w:szCs w:val="28"/>
          <w:lang w:val="en-US" w:eastAsia="x-none" w:bidi="bn-IN"/>
        </w:rPr>
      </w:pPr>
      <w:r w:rsidRPr="0004646C">
        <w:rPr>
          <w:rFonts w:ascii="Arial Narrow" w:eastAsia="Times New Roman" w:hAnsi="Arial Narrow" w:cs="Times New Roman"/>
          <w:b/>
          <w:bCs/>
          <w:color w:val="6B4D2F"/>
          <w:sz w:val="28"/>
          <w:szCs w:val="28"/>
          <w:lang w:val="en-US" w:eastAsia="x-none" w:bidi="bn-IN"/>
        </w:rPr>
        <w:t>OBSERVATION:-</w:t>
      </w:r>
    </w:p>
    <w:p w14:paraId="71AEFC45" w14:textId="7BB1517F" w:rsidR="005E5127" w:rsidRPr="0004646C" w:rsidRDefault="005E5127"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 xml:space="preserve">Company has taken the insurance policy for </w:t>
      </w:r>
      <w:r w:rsidR="00B55790" w:rsidRPr="0004646C">
        <w:rPr>
          <w:rFonts w:ascii="Arial Narrow" w:hAnsi="Arial Narrow"/>
          <w:color w:val="000000" w:themeColor="text1"/>
          <w:sz w:val="26"/>
          <w:szCs w:val="26"/>
        </w:rPr>
        <w:t>P</w:t>
      </w:r>
      <w:r w:rsidRPr="0004646C">
        <w:rPr>
          <w:rFonts w:ascii="Arial Narrow" w:hAnsi="Arial Narrow"/>
          <w:color w:val="000000" w:themeColor="text1"/>
          <w:sz w:val="26"/>
          <w:szCs w:val="26"/>
        </w:rPr>
        <w:t xml:space="preserve">roject site. </w:t>
      </w:r>
    </w:p>
    <w:p w14:paraId="5F20D262" w14:textId="77777777" w:rsidR="005B44C8" w:rsidRDefault="005B44C8" w:rsidP="00902E4E">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p>
    <w:p w14:paraId="29007126" w14:textId="77777777" w:rsidR="005B44C8" w:rsidRDefault="005B44C8" w:rsidP="00902E4E">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p>
    <w:p w14:paraId="090CE1C7" w14:textId="4400EFF1" w:rsidR="0029127D" w:rsidRPr="00902E4E" w:rsidRDefault="0091640D" w:rsidP="00902E4E">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3</w:t>
      </w:r>
      <w:r w:rsidR="0029127D" w:rsidRPr="00902E4E">
        <w:rPr>
          <w:rFonts w:ascii="Arial Narrow" w:hAnsi="Arial Narrow"/>
          <w:color w:val="6B4D2F"/>
          <w:lang w:val="en-US" w:bidi="bn-IN"/>
        </w:rPr>
        <w:t>.</w:t>
      </w:r>
      <w:r w:rsidR="00AC67E9">
        <w:rPr>
          <w:rFonts w:ascii="Arial Narrow" w:hAnsi="Arial Narrow"/>
          <w:color w:val="6B4D2F"/>
          <w:lang w:val="en-US" w:bidi="bn-IN"/>
        </w:rPr>
        <w:t>10</w:t>
      </w:r>
      <w:r w:rsidR="0029127D" w:rsidRPr="00902E4E">
        <w:rPr>
          <w:rFonts w:ascii="Arial Narrow" w:hAnsi="Arial Narrow"/>
          <w:color w:val="6B4D2F"/>
          <w:lang w:val="en-US" w:bidi="bn-IN"/>
        </w:rPr>
        <w:t>) IMPLEMENTATION SCHEDULE</w:t>
      </w:r>
    </w:p>
    <w:p w14:paraId="30931EE8" w14:textId="284D20CB" w:rsidR="000E4B7E" w:rsidRPr="000E4B7E" w:rsidRDefault="00010573" w:rsidP="000E4B7E">
      <w:pPr>
        <w:widowControl w:val="0"/>
        <w:autoSpaceDE w:val="0"/>
        <w:autoSpaceDN w:val="0"/>
        <w:adjustRightInd w:val="0"/>
        <w:spacing w:line="360" w:lineRule="auto"/>
        <w:ind w:right="27"/>
        <w:jc w:val="both"/>
        <w:rPr>
          <w:rFonts w:ascii="Arial Narrow" w:hAnsi="Arial Narrow"/>
          <w:sz w:val="26"/>
          <w:szCs w:val="26"/>
        </w:rPr>
      </w:pPr>
      <w:r w:rsidRPr="00010573">
        <w:rPr>
          <w:rFonts w:ascii="Arial Narrow" w:hAnsi="Arial Narrow"/>
          <w:sz w:val="26"/>
          <w:szCs w:val="26"/>
        </w:rPr>
        <w:t>Permission to energize the Solar Power Plant of Capacity 1000 KW</w:t>
      </w:r>
      <w:r w:rsidRPr="00010573">
        <w:rPr>
          <w:rFonts w:ascii="Arial Narrow" w:hAnsi="Arial Narrow"/>
          <w:sz w:val="26"/>
          <w:szCs w:val="26"/>
          <w:vertAlign w:val="subscript"/>
        </w:rPr>
        <w:t xml:space="preserve">p </w:t>
      </w:r>
      <w:r w:rsidRPr="00010573">
        <w:rPr>
          <w:rFonts w:ascii="Arial Narrow" w:hAnsi="Arial Narrow"/>
          <w:sz w:val="26"/>
          <w:szCs w:val="26"/>
        </w:rPr>
        <w:t>granted by Senior Electrical Inspector, Energy Department, Jharkhand Electrical Inspectorate, Ranchi vide Certificate No. INS2406058995 dated 04.06.2024.</w:t>
      </w:r>
      <w:r>
        <w:rPr>
          <w:rFonts w:ascii="Arial Narrow" w:hAnsi="Arial Narrow"/>
          <w:sz w:val="26"/>
          <w:szCs w:val="26"/>
        </w:rPr>
        <w:t xml:space="preserve"> and a</w:t>
      </w:r>
      <w:r w:rsidR="000E4B7E">
        <w:rPr>
          <w:rFonts w:ascii="Arial Narrow" w:hAnsi="Arial Narrow"/>
          <w:sz w:val="26"/>
          <w:szCs w:val="26"/>
        </w:rPr>
        <w:t xml:space="preserve">s per </w:t>
      </w:r>
      <w:r w:rsidR="000E4B7E" w:rsidRPr="000E4B7E">
        <w:rPr>
          <w:rFonts w:ascii="Arial Narrow" w:hAnsi="Arial Narrow"/>
          <w:sz w:val="26"/>
          <w:szCs w:val="26"/>
        </w:rPr>
        <w:t>Letter for Commercial Date of Operation submitted by EEGPL to Hindustan Copper Limited dated 21.06.2024</w:t>
      </w:r>
      <w:r w:rsidR="000E4B7E">
        <w:rPr>
          <w:rFonts w:ascii="Arial Narrow" w:hAnsi="Arial Narrow"/>
          <w:sz w:val="26"/>
          <w:szCs w:val="26"/>
        </w:rPr>
        <w:t>, COD declared by EEGPL is 21.06.2024.</w:t>
      </w:r>
    </w:p>
    <w:p w14:paraId="43ADA0ED" w14:textId="77037B63" w:rsidR="00881FD0" w:rsidRDefault="00881FD0" w:rsidP="00D6578B">
      <w:pPr>
        <w:spacing w:after="0" w:line="360" w:lineRule="auto"/>
        <w:jc w:val="both"/>
        <w:rPr>
          <w:rFonts w:ascii="Arial Narrow" w:hAnsi="Arial Narrow"/>
          <w:sz w:val="26"/>
          <w:szCs w:val="26"/>
        </w:rPr>
      </w:pPr>
    </w:p>
    <w:p w14:paraId="06863E95" w14:textId="77777777" w:rsidR="003D2F82" w:rsidRPr="0004646C" w:rsidRDefault="003D2F82" w:rsidP="0004646C">
      <w:pPr>
        <w:spacing w:after="0" w:line="360" w:lineRule="auto"/>
        <w:jc w:val="both"/>
        <w:rPr>
          <w:rFonts w:ascii="Arial Narrow" w:eastAsia="Times New Roman" w:hAnsi="Arial Narrow" w:cs="Times New Roman"/>
          <w:b/>
          <w:bCs/>
          <w:color w:val="6B4D2F"/>
          <w:sz w:val="28"/>
          <w:szCs w:val="28"/>
          <w:lang w:val="en-US" w:eastAsia="x-none" w:bidi="bn-IN"/>
        </w:rPr>
      </w:pPr>
      <w:r w:rsidRPr="0004646C">
        <w:rPr>
          <w:rFonts w:ascii="Arial Narrow" w:eastAsia="Times New Roman" w:hAnsi="Arial Narrow" w:cs="Times New Roman"/>
          <w:b/>
          <w:bCs/>
          <w:color w:val="6B4D2F"/>
          <w:sz w:val="28"/>
          <w:szCs w:val="28"/>
          <w:lang w:val="en-US" w:eastAsia="x-none" w:bidi="bn-IN"/>
        </w:rPr>
        <w:t>OBSERVATION:-</w:t>
      </w:r>
    </w:p>
    <w:p w14:paraId="3DA2EE97" w14:textId="2A371B31" w:rsidR="00FD028A" w:rsidRPr="0004646C" w:rsidRDefault="00010573" w:rsidP="0004646C">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 xml:space="preserve">During the date and time of our visit, the Plant was in operation </w:t>
      </w:r>
      <w:r w:rsidR="0004646C" w:rsidRPr="0004646C">
        <w:rPr>
          <w:rFonts w:ascii="Arial Narrow" w:hAnsi="Arial Narrow"/>
          <w:color w:val="000000" w:themeColor="text1"/>
          <w:sz w:val="26"/>
          <w:szCs w:val="26"/>
        </w:rPr>
        <w:t>and</w:t>
      </w:r>
      <w:r w:rsidRPr="0004646C">
        <w:rPr>
          <w:rFonts w:ascii="Arial Narrow" w:hAnsi="Arial Narrow"/>
          <w:color w:val="000000" w:themeColor="text1"/>
          <w:sz w:val="26"/>
          <w:szCs w:val="26"/>
        </w:rPr>
        <w:t xml:space="preserve"> Company has declared the COD on 21.06.2024</w:t>
      </w:r>
      <w:r w:rsidR="0004646C" w:rsidRPr="0004646C">
        <w:rPr>
          <w:rFonts w:ascii="Arial Narrow" w:hAnsi="Arial Narrow"/>
          <w:color w:val="000000" w:themeColor="text1"/>
          <w:sz w:val="26"/>
          <w:szCs w:val="26"/>
        </w:rPr>
        <w:t>. Company has also raised 1</w:t>
      </w:r>
      <w:r w:rsidR="0004646C" w:rsidRPr="0004646C">
        <w:rPr>
          <w:rFonts w:ascii="Arial Narrow" w:hAnsi="Arial Narrow"/>
          <w:color w:val="000000" w:themeColor="text1"/>
          <w:sz w:val="26"/>
          <w:szCs w:val="26"/>
          <w:vertAlign w:val="superscript"/>
        </w:rPr>
        <w:t>st</w:t>
      </w:r>
      <w:r w:rsidR="0004646C" w:rsidRPr="0004646C">
        <w:rPr>
          <w:rFonts w:ascii="Arial Narrow" w:hAnsi="Arial Narrow"/>
          <w:color w:val="000000" w:themeColor="text1"/>
          <w:sz w:val="26"/>
          <w:szCs w:val="26"/>
        </w:rPr>
        <w:t xml:space="preserve"> Commercial invoice for the month of June-2024</w:t>
      </w:r>
      <w:r w:rsidR="000F061C">
        <w:rPr>
          <w:rFonts w:ascii="Arial Narrow" w:hAnsi="Arial Narrow"/>
          <w:color w:val="000000" w:themeColor="text1"/>
          <w:sz w:val="26"/>
          <w:szCs w:val="26"/>
        </w:rPr>
        <w:t xml:space="preserve">. Net meter is not installed. The installation of Net meter is in the scope of HCL. </w:t>
      </w:r>
      <w:r w:rsidR="0004646C" w:rsidRPr="0004646C">
        <w:rPr>
          <w:rFonts w:ascii="Arial Narrow" w:hAnsi="Arial Narrow"/>
          <w:color w:val="000000" w:themeColor="text1"/>
          <w:sz w:val="26"/>
          <w:szCs w:val="26"/>
        </w:rPr>
        <w:t xml:space="preserve"> </w:t>
      </w:r>
    </w:p>
    <w:p w14:paraId="281CB916" w14:textId="77777777" w:rsidR="003D2F82" w:rsidRDefault="003D2F82" w:rsidP="003D2F82">
      <w:pPr>
        <w:spacing w:after="0" w:line="360" w:lineRule="auto"/>
        <w:jc w:val="both"/>
        <w:rPr>
          <w:rFonts w:ascii="Arial Narrow" w:hAnsi="Arial Narrow"/>
          <w:sz w:val="26"/>
          <w:szCs w:val="26"/>
        </w:rPr>
      </w:pPr>
    </w:p>
    <w:p w14:paraId="649B8FF0" w14:textId="77777777" w:rsidR="00733E84" w:rsidRDefault="00733E84" w:rsidP="003D2F82">
      <w:pPr>
        <w:spacing w:after="0" w:line="360" w:lineRule="auto"/>
        <w:jc w:val="both"/>
        <w:rPr>
          <w:rFonts w:ascii="Arial Narrow" w:hAnsi="Arial Narrow"/>
          <w:sz w:val="26"/>
          <w:szCs w:val="26"/>
        </w:rPr>
      </w:pPr>
    </w:p>
    <w:p w14:paraId="4329EAD8" w14:textId="77777777" w:rsidR="00733E84" w:rsidRDefault="00733E84" w:rsidP="003D2F82">
      <w:pPr>
        <w:spacing w:after="0" w:line="360" w:lineRule="auto"/>
        <w:jc w:val="both"/>
        <w:rPr>
          <w:rFonts w:ascii="Arial Narrow" w:hAnsi="Arial Narrow"/>
          <w:sz w:val="26"/>
          <w:szCs w:val="26"/>
        </w:rPr>
      </w:pPr>
    </w:p>
    <w:p w14:paraId="73BA634B" w14:textId="77777777" w:rsidR="00733E84" w:rsidRDefault="00733E84" w:rsidP="003D2F82">
      <w:pPr>
        <w:spacing w:after="0" w:line="360" w:lineRule="auto"/>
        <w:jc w:val="both"/>
        <w:rPr>
          <w:rFonts w:ascii="Arial Narrow" w:hAnsi="Arial Narrow"/>
          <w:sz w:val="26"/>
          <w:szCs w:val="26"/>
        </w:rPr>
      </w:pPr>
    </w:p>
    <w:p w14:paraId="5DF67927" w14:textId="77777777" w:rsidR="00733E84" w:rsidRDefault="00733E84" w:rsidP="003D2F82">
      <w:pPr>
        <w:spacing w:after="0" w:line="360" w:lineRule="auto"/>
        <w:jc w:val="both"/>
        <w:rPr>
          <w:rFonts w:ascii="Arial Narrow" w:hAnsi="Arial Narrow"/>
          <w:sz w:val="26"/>
          <w:szCs w:val="26"/>
        </w:rPr>
      </w:pPr>
    </w:p>
    <w:p w14:paraId="3BECEB99" w14:textId="77777777" w:rsidR="00733E84" w:rsidRDefault="00733E84" w:rsidP="003D2F82">
      <w:pPr>
        <w:spacing w:after="0" w:line="360" w:lineRule="auto"/>
        <w:jc w:val="both"/>
        <w:rPr>
          <w:rFonts w:ascii="Arial Narrow" w:hAnsi="Arial Narrow"/>
          <w:sz w:val="26"/>
          <w:szCs w:val="26"/>
        </w:rPr>
      </w:pPr>
    </w:p>
    <w:p w14:paraId="1118BB32" w14:textId="77777777" w:rsidR="00733E84" w:rsidRDefault="00733E84" w:rsidP="003D2F82">
      <w:pPr>
        <w:spacing w:after="0" w:line="360" w:lineRule="auto"/>
        <w:jc w:val="both"/>
        <w:rPr>
          <w:rFonts w:ascii="Arial Narrow" w:hAnsi="Arial Narrow"/>
          <w:sz w:val="26"/>
          <w:szCs w:val="26"/>
        </w:rPr>
      </w:pPr>
    </w:p>
    <w:p w14:paraId="25579873" w14:textId="77777777" w:rsidR="00733E84" w:rsidRDefault="00733E84" w:rsidP="003D2F82">
      <w:pPr>
        <w:spacing w:after="0" w:line="360" w:lineRule="auto"/>
        <w:jc w:val="both"/>
        <w:rPr>
          <w:rFonts w:ascii="Arial Narrow" w:hAnsi="Arial Narrow"/>
          <w:sz w:val="26"/>
          <w:szCs w:val="26"/>
        </w:rPr>
      </w:pPr>
    </w:p>
    <w:p w14:paraId="4D79E2BF" w14:textId="77777777" w:rsidR="00733E84" w:rsidRDefault="00733E84" w:rsidP="003D2F82">
      <w:pPr>
        <w:spacing w:after="0" w:line="360" w:lineRule="auto"/>
        <w:jc w:val="both"/>
        <w:rPr>
          <w:rFonts w:ascii="Arial Narrow" w:hAnsi="Arial Narrow"/>
          <w:sz w:val="26"/>
          <w:szCs w:val="26"/>
        </w:rPr>
      </w:pPr>
    </w:p>
    <w:p w14:paraId="71C5D527" w14:textId="33E7644A" w:rsidR="0022707D" w:rsidRPr="00F67D9D" w:rsidRDefault="00D73497"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PROJECT EXECUTION</w:t>
      </w:r>
    </w:p>
    <w:p w14:paraId="56FA1203" w14:textId="50FF2D0E" w:rsidR="00902E4E" w:rsidRPr="00D73497" w:rsidRDefault="00D73497"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sidRPr="00F67D9D">
        <w:rPr>
          <w:rFonts w:ascii="Arial Narrow" w:hAnsi="Arial Narrow"/>
          <w:noProof/>
          <w:color w:val="6B4D2F"/>
          <w:lang w:val="en-IN" w:eastAsia="en-IN"/>
        </w:rPr>
        <mc:AlternateContent>
          <mc:Choice Requires="wps">
            <w:drawing>
              <wp:anchor distT="0" distB="0" distL="114300" distR="114300" simplePos="0" relativeHeight="251950080" behindDoc="0" locked="0" layoutInCell="1" allowOverlap="1" wp14:anchorId="07A7A525" wp14:editId="1D5D919A">
                <wp:simplePos x="0" y="0"/>
                <wp:positionH relativeFrom="margin">
                  <wp:posOffset>26035</wp:posOffset>
                </wp:positionH>
                <wp:positionV relativeFrom="paragraph">
                  <wp:posOffset>48895</wp:posOffset>
                </wp:positionV>
                <wp:extent cx="5724525" cy="9525"/>
                <wp:effectExtent l="0" t="0" r="28575" b="28575"/>
                <wp:wrapNone/>
                <wp:docPr id="160" name="Straight Connector 1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3A65F8" id="Straight Connector 160" o:spid="_x0000_s1026" style="position:absolute;flip:y;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5pt,3.85pt" to="452.8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" strokecolor="#d9177d" strokeweight="1.5pt">
                <v:stroke joinstyle="miter"/>
                <w10:wrap anchorx="margin"/>
              </v:line>
            </w:pict>
          </mc:Fallback>
        </mc:AlternateContent>
      </w:r>
      <w:r w:rsidR="0091640D">
        <w:rPr>
          <w:rFonts w:ascii="Arial Narrow" w:hAnsi="Arial Narrow"/>
          <w:color w:val="6B4D2F"/>
          <w:lang w:val="en-US" w:bidi="bn-IN"/>
        </w:rPr>
        <w:t>4</w:t>
      </w:r>
      <w:r w:rsidR="00902E4E" w:rsidRPr="00D73497">
        <w:rPr>
          <w:rFonts w:ascii="Arial Narrow" w:hAnsi="Arial Narrow"/>
          <w:color w:val="6B4D2F"/>
          <w:lang w:val="en-US" w:bidi="bn-IN"/>
        </w:rPr>
        <w:t>.</w:t>
      </w:r>
      <w:r w:rsidR="008D047C">
        <w:rPr>
          <w:rFonts w:ascii="Arial Narrow" w:hAnsi="Arial Narrow"/>
          <w:color w:val="6B4D2F"/>
          <w:lang w:val="en-US" w:bidi="bn-IN"/>
        </w:rPr>
        <w:t>1</w:t>
      </w:r>
      <w:r w:rsidR="00902E4E" w:rsidRPr="00D73497">
        <w:rPr>
          <w:rFonts w:ascii="Arial Narrow" w:hAnsi="Arial Narrow"/>
          <w:color w:val="6B4D2F"/>
          <w:lang w:val="en-US" w:bidi="bn-IN"/>
        </w:rPr>
        <w:t xml:space="preserve">) </w:t>
      </w:r>
      <w:r w:rsidRPr="00D73497">
        <w:rPr>
          <w:rFonts w:ascii="Arial Narrow" w:hAnsi="Arial Narrow"/>
          <w:color w:val="6B4D2F"/>
          <w:lang w:val="en-US" w:bidi="bn-IN"/>
        </w:rPr>
        <w:t>PROJECT</w:t>
      </w:r>
      <w:r>
        <w:rPr>
          <w:rFonts w:ascii="Arial Narrow" w:hAnsi="Arial Narrow"/>
          <w:color w:val="6B4D2F"/>
          <w:lang w:val="en-US" w:bidi="bn-IN"/>
        </w:rPr>
        <w:t>: -</w:t>
      </w:r>
    </w:p>
    <w:p w14:paraId="4EA805D2" w14:textId="77777777" w:rsidR="0004646C" w:rsidRDefault="0004646C" w:rsidP="0004646C">
      <w:pPr>
        <w:spacing w:after="0" w:line="360" w:lineRule="auto"/>
        <w:jc w:val="both"/>
        <w:rPr>
          <w:rFonts w:ascii="Arial Narrow" w:hAnsi="Arial Narrow"/>
          <w:sz w:val="26"/>
          <w:szCs w:val="26"/>
        </w:rPr>
      </w:pPr>
      <w:r>
        <w:rPr>
          <w:rFonts w:ascii="Arial Narrow" w:hAnsi="Arial Narrow" w:cs="Arial"/>
          <w:sz w:val="26"/>
          <w:szCs w:val="26"/>
        </w:rPr>
        <w:t xml:space="preserve">EEGPL has appointed VCIPL for the monitoring of 1 MW </w:t>
      </w:r>
      <w:r>
        <w:rPr>
          <w:rFonts w:ascii="Arial Narrow" w:hAnsi="Arial Narrow"/>
          <w:sz w:val="26"/>
          <w:szCs w:val="26"/>
        </w:rPr>
        <w:t xml:space="preserve">Grid Connected Ground Mounted </w:t>
      </w:r>
      <w:r w:rsidRPr="003E6FDE">
        <w:rPr>
          <w:rFonts w:ascii="Arial Narrow" w:hAnsi="Arial Narrow"/>
          <w:sz w:val="26"/>
          <w:szCs w:val="26"/>
        </w:rPr>
        <w:t xml:space="preserve">Solar PV </w:t>
      </w:r>
      <w:r>
        <w:rPr>
          <w:rFonts w:ascii="Arial Narrow" w:hAnsi="Arial Narrow"/>
          <w:sz w:val="26"/>
          <w:szCs w:val="26"/>
        </w:rPr>
        <w:t xml:space="preserve">Power Plant in </w:t>
      </w:r>
      <w:r w:rsidRPr="003E6FDE">
        <w:rPr>
          <w:rFonts w:ascii="Arial Narrow" w:hAnsi="Arial Narrow"/>
          <w:sz w:val="26"/>
          <w:szCs w:val="26"/>
        </w:rPr>
        <w:t xml:space="preserve">RESCO </w:t>
      </w:r>
      <w:r>
        <w:rPr>
          <w:rFonts w:ascii="Arial Narrow" w:hAnsi="Arial Narrow"/>
          <w:sz w:val="26"/>
          <w:szCs w:val="26"/>
        </w:rPr>
        <w:t xml:space="preserve">Mode for 25 Years for Government premises located at </w:t>
      </w:r>
      <w:r w:rsidRPr="006F0B71">
        <w:rPr>
          <w:rFonts w:ascii="Arial Narrow" w:hAnsi="Arial Narrow"/>
          <w:sz w:val="26"/>
          <w:szCs w:val="26"/>
        </w:rPr>
        <w:t>Hindustan Copper Ltd (HCL) Indian Copper Complex (ICC), Near Waste Slag Dumping Area, Moubhandar, Ghatsila, District-Singhbhum, PIN Code-832 303, State-Jharkhand, Country-India</w:t>
      </w:r>
      <w:r>
        <w:rPr>
          <w:rFonts w:ascii="Arial Narrow" w:hAnsi="Arial Narrow"/>
          <w:sz w:val="26"/>
          <w:szCs w:val="26"/>
        </w:rPr>
        <w:t xml:space="preserve">.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885"/>
        <w:gridCol w:w="4320"/>
        <w:gridCol w:w="1001"/>
      </w:tblGrid>
      <w:tr w:rsidR="0004646C" w:rsidRPr="00C51CC7" w14:paraId="04E5A820" w14:textId="77777777" w:rsidTr="00DE570B">
        <w:trPr>
          <w:trHeight w:val="377"/>
          <w:tblHeader/>
        </w:trPr>
        <w:tc>
          <w:tcPr>
            <w:tcW w:w="715" w:type="dxa"/>
            <w:shd w:val="clear" w:color="auto" w:fill="D60093"/>
            <w:vAlign w:val="center"/>
          </w:tcPr>
          <w:p w14:paraId="1EF42AA9" w14:textId="77777777" w:rsidR="0004646C" w:rsidRPr="00C51CC7" w:rsidRDefault="0004646C" w:rsidP="00DE570B">
            <w:pPr>
              <w:spacing w:after="0" w:line="24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S. No</w:t>
            </w:r>
          </w:p>
        </w:tc>
        <w:tc>
          <w:tcPr>
            <w:tcW w:w="2885" w:type="dxa"/>
            <w:shd w:val="clear" w:color="auto" w:fill="D60093"/>
            <w:vAlign w:val="center"/>
          </w:tcPr>
          <w:p w14:paraId="18155DA1" w14:textId="77777777" w:rsidR="0004646C" w:rsidRPr="00C51CC7" w:rsidRDefault="0004646C" w:rsidP="00DE570B">
            <w:pPr>
              <w:spacing w:after="0" w:line="240" w:lineRule="auto"/>
              <w:jc w:val="both"/>
              <w:rPr>
                <w:rFonts w:ascii="Arial Narrow" w:hAnsi="Arial Narrow" w:cs="Microsoft Sans Serif"/>
                <w:bCs/>
                <w:color w:val="FFFFFF"/>
                <w:sz w:val="24"/>
                <w:szCs w:val="24"/>
              </w:rPr>
            </w:pPr>
            <w:r>
              <w:rPr>
                <w:rFonts w:ascii="Arial Narrow" w:hAnsi="Arial Narrow" w:cs="Microsoft Sans Serif"/>
                <w:bCs/>
                <w:color w:val="FFFFFF"/>
                <w:sz w:val="24"/>
                <w:szCs w:val="24"/>
              </w:rPr>
              <w:t>Particular of Project</w:t>
            </w:r>
          </w:p>
        </w:tc>
        <w:tc>
          <w:tcPr>
            <w:tcW w:w="4320" w:type="dxa"/>
            <w:shd w:val="clear" w:color="auto" w:fill="D60093"/>
            <w:vAlign w:val="center"/>
          </w:tcPr>
          <w:p w14:paraId="06B5A0DD" w14:textId="77777777" w:rsidR="0004646C" w:rsidRPr="00C51CC7" w:rsidRDefault="0004646C" w:rsidP="00DE570B">
            <w:pPr>
              <w:spacing w:after="0" w:line="240" w:lineRule="auto"/>
              <w:jc w:val="both"/>
              <w:rPr>
                <w:rFonts w:ascii="Arial Narrow" w:hAnsi="Arial Narrow" w:cs="Microsoft Sans Serif"/>
                <w:bCs/>
                <w:color w:val="FFFFFF"/>
                <w:sz w:val="24"/>
                <w:szCs w:val="24"/>
              </w:rPr>
            </w:pPr>
            <w:r w:rsidRPr="00174A1D">
              <w:rPr>
                <w:rFonts w:ascii="Arial Narrow" w:hAnsi="Arial Narrow" w:cs="Microsoft Sans Serif"/>
                <w:bCs/>
                <w:color w:val="FFFFFF"/>
                <w:sz w:val="24"/>
                <w:szCs w:val="24"/>
              </w:rPr>
              <w:t>Project Location</w:t>
            </w:r>
          </w:p>
        </w:tc>
        <w:tc>
          <w:tcPr>
            <w:tcW w:w="1001" w:type="dxa"/>
            <w:shd w:val="clear" w:color="auto" w:fill="D60093"/>
            <w:vAlign w:val="center"/>
          </w:tcPr>
          <w:p w14:paraId="00E8FAAE" w14:textId="77777777" w:rsidR="0004646C" w:rsidRPr="00C51CC7" w:rsidRDefault="0004646C" w:rsidP="00DE570B">
            <w:pPr>
              <w:spacing w:after="0" w:line="240" w:lineRule="auto"/>
              <w:jc w:val="center"/>
              <w:rPr>
                <w:rFonts w:ascii="Arial Narrow" w:hAnsi="Arial Narrow" w:cs="Microsoft Sans Serif"/>
                <w:bCs/>
                <w:color w:val="FFFFFF"/>
                <w:sz w:val="24"/>
                <w:szCs w:val="24"/>
              </w:rPr>
            </w:pPr>
            <w:r>
              <w:rPr>
                <w:rFonts w:ascii="Arial Narrow" w:hAnsi="Arial Narrow" w:cs="Microsoft Sans Serif"/>
                <w:bCs/>
                <w:color w:val="FFFFFF"/>
                <w:sz w:val="24"/>
                <w:szCs w:val="24"/>
              </w:rPr>
              <w:t>Capacity (kW)</w:t>
            </w:r>
          </w:p>
        </w:tc>
      </w:tr>
      <w:tr w:rsidR="0004646C" w:rsidRPr="00C51CC7" w14:paraId="1EBF23C4" w14:textId="77777777" w:rsidTr="00DE570B">
        <w:trPr>
          <w:trHeight w:val="20"/>
        </w:trPr>
        <w:tc>
          <w:tcPr>
            <w:tcW w:w="715" w:type="dxa"/>
            <w:shd w:val="clear" w:color="auto" w:fill="F2F2F2" w:themeFill="background1" w:themeFillShade="F2"/>
            <w:vAlign w:val="center"/>
          </w:tcPr>
          <w:p w14:paraId="796F8EF7" w14:textId="77777777" w:rsidR="0004646C" w:rsidRPr="00C51CC7" w:rsidRDefault="0004646C" w:rsidP="00DE570B">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w:t>
            </w:r>
          </w:p>
        </w:tc>
        <w:tc>
          <w:tcPr>
            <w:tcW w:w="2885" w:type="dxa"/>
            <w:shd w:val="clear" w:color="auto" w:fill="F2F2F2" w:themeFill="background1" w:themeFillShade="F2"/>
            <w:vAlign w:val="center"/>
          </w:tcPr>
          <w:p w14:paraId="47CCA009" w14:textId="77777777" w:rsidR="0004646C" w:rsidRPr="006F0B71" w:rsidRDefault="0004646C" w:rsidP="00DE570B">
            <w:pPr>
              <w:spacing w:after="0" w:line="360" w:lineRule="auto"/>
              <w:jc w:val="both"/>
              <w:rPr>
                <w:rFonts w:ascii="Arial Narrow" w:eastAsia="Times New Roman" w:hAnsi="Arial Narrow" w:cs="Calibri"/>
                <w:color w:val="000000"/>
                <w:lang w:eastAsia="en-IN"/>
              </w:rPr>
            </w:pPr>
            <w:r w:rsidRPr="006F0B71">
              <w:rPr>
                <w:rFonts w:ascii="Arial Narrow" w:eastAsia="Times New Roman" w:hAnsi="Arial Narrow" w:cs="Calibri"/>
                <w:color w:val="000000"/>
                <w:lang w:eastAsia="en-IN"/>
              </w:rPr>
              <w:t>Hindustan Copper Ltd (HCL) Indian Copper Complex (ICC)</w:t>
            </w:r>
          </w:p>
        </w:tc>
        <w:tc>
          <w:tcPr>
            <w:tcW w:w="4320" w:type="dxa"/>
            <w:shd w:val="clear" w:color="auto" w:fill="F2F2F2" w:themeFill="background1" w:themeFillShade="F2"/>
            <w:vAlign w:val="center"/>
          </w:tcPr>
          <w:p w14:paraId="10244F11" w14:textId="77777777" w:rsidR="0004646C" w:rsidRPr="00C51CC7" w:rsidRDefault="0004646C" w:rsidP="00DE570B">
            <w:pPr>
              <w:spacing w:after="0" w:line="360" w:lineRule="auto"/>
              <w:jc w:val="both"/>
              <w:rPr>
                <w:rFonts w:ascii="Arial Narrow" w:hAnsi="Arial Narrow" w:cs="Microsoft Sans Serif"/>
                <w:bCs/>
                <w:sz w:val="24"/>
                <w:szCs w:val="24"/>
              </w:rPr>
            </w:pPr>
            <w:r w:rsidRPr="006F0B71">
              <w:rPr>
                <w:rFonts w:ascii="Arial Narrow" w:eastAsia="Times New Roman" w:hAnsi="Arial Narrow" w:cs="Calibri"/>
                <w:color w:val="000000"/>
                <w:lang w:eastAsia="en-IN"/>
              </w:rPr>
              <w:t>Near Waste Slag Dumping Area, Moubhandar, Ghatsila, District-Singhbhum, PIN Code-832 303, State-Jharkhand, Country-India</w:t>
            </w:r>
          </w:p>
        </w:tc>
        <w:tc>
          <w:tcPr>
            <w:tcW w:w="1001" w:type="dxa"/>
            <w:shd w:val="clear" w:color="auto" w:fill="F2F2F2" w:themeFill="background1" w:themeFillShade="F2"/>
            <w:vAlign w:val="center"/>
          </w:tcPr>
          <w:p w14:paraId="5BF9F1D3" w14:textId="77777777" w:rsidR="0004646C" w:rsidRPr="00C51CC7" w:rsidRDefault="0004646C" w:rsidP="00DE570B">
            <w:pPr>
              <w:spacing w:after="0" w:line="360" w:lineRule="auto"/>
              <w:jc w:val="center"/>
              <w:rPr>
                <w:rFonts w:ascii="Arial Narrow" w:hAnsi="Arial Narrow" w:cs="Microsoft Sans Serif"/>
                <w:bCs/>
                <w:sz w:val="24"/>
                <w:szCs w:val="24"/>
              </w:rPr>
            </w:pPr>
            <w:r>
              <w:rPr>
                <w:rFonts w:ascii="Arial Narrow" w:hAnsi="Arial Narrow" w:cs="Microsoft Sans Serif"/>
                <w:bCs/>
                <w:sz w:val="24"/>
                <w:szCs w:val="24"/>
              </w:rPr>
              <w:t>1000</w:t>
            </w:r>
          </w:p>
        </w:tc>
      </w:tr>
      <w:tr w:rsidR="0004646C" w:rsidRPr="00F06A8F" w14:paraId="174228DC" w14:textId="77777777" w:rsidTr="00DE570B">
        <w:trPr>
          <w:trHeight w:val="20"/>
        </w:trPr>
        <w:tc>
          <w:tcPr>
            <w:tcW w:w="715" w:type="dxa"/>
            <w:shd w:val="clear" w:color="auto" w:fill="F2F2F2" w:themeFill="background1" w:themeFillShade="F2"/>
            <w:vAlign w:val="center"/>
          </w:tcPr>
          <w:p w14:paraId="25CBD033" w14:textId="77777777" w:rsidR="0004646C" w:rsidRPr="00C51CC7" w:rsidRDefault="0004646C" w:rsidP="00DE570B">
            <w:pPr>
              <w:spacing w:after="0" w:line="360" w:lineRule="auto"/>
              <w:jc w:val="both"/>
              <w:rPr>
                <w:rFonts w:ascii="Arial Narrow" w:hAnsi="Arial Narrow" w:cs="Microsoft Sans Serif"/>
                <w:b/>
                <w:bCs/>
                <w:sz w:val="24"/>
                <w:szCs w:val="24"/>
              </w:rPr>
            </w:pPr>
          </w:p>
        </w:tc>
        <w:tc>
          <w:tcPr>
            <w:tcW w:w="2885" w:type="dxa"/>
            <w:shd w:val="clear" w:color="auto" w:fill="F2F2F2" w:themeFill="background1" w:themeFillShade="F2"/>
            <w:vAlign w:val="center"/>
          </w:tcPr>
          <w:p w14:paraId="16FEFEA2" w14:textId="77777777" w:rsidR="0004646C" w:rsidRPr="00C51CC7" w:rsidRDefault="0004646C" w:rsidP="00DE570B">
            <w:pPr>
              <w:spacing w:after="0" w:line="360" w:lineRule="auto"/>
              <w:jc w:val="both"/>
              <w:rPr>
                <w:rFonts w:ascii="Arial Narrow" w:hAnsi="Arial Narrow" w:cs="Microsoft Sans Serif"/>
                <w:b/>
                <w:bCs/>
                <w:sz w:val="24"/>
                <w:szCs w:val="24"/>
              </w:rPr>
            </w:pPr>
          </w:p>
        </w:tc>
        <w:tc>
          <w:tcPr>
            <w:tcW w:w="4320" w:type="dxa"/>
            <w:shd w:val="clear" w:color="auto" w:fill="F2F2F2" w:themeFill="background1" w:themeFillShade="F2"/>
            <w:vAlign w:val="center"/>
          </w:tcPr>
          <w:p w14:paraId="4F7B58FA" w14:textId="77777777" w:rsidR="0004646C" w:rsidRPr="00C51CC7" w:rsidRDefault="0004646C" w:rsidP="00DE570B">
            <w:pPr>
              <w:spacing w:after="0" w:line="360" w:lineRule="auto"/>
              <w:jc w:val="both"/>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Total</w:t>
            </w:r>
          </w:p>
        </w:tc>
        <w:tc>
          <w:tcPr>
            <w:tcW w:w="1001" w:type="dxa"/>
            <w:shd w:val="clear" w:color="auto" w:fill="F2F2F2" w:themeFill="background1" w:themeFillShade="F2"/>
            <w:vAlign w:val="center"/>
          </w:tcPr>
          <w:p w14:paraId="4A115DA4" w14:textId="77777777" w:rsidR="0004646C" w:rsidRPr="00C51CC7" w:rsidRDefault="0004646C" w:rsidP="00DE570B">
            <w:pPr>
              <w:spacing w:after="0" w:line="360" w:lineRule="auto"/>
              <w:jc w:val="center"/>
              <w:rPr>
                <w:rFonts w:ascii="Arial Narrow" w:hAnsi="Arial Narrow" w:cs="Microsoft Sans Serif"/>
                <w:b/>
                <w:bCs/>
                <w:sz w:val="24"/>
                <w:szCs w:val="24"/>
              </w:rPr>
            </w:pPr>
            <w:r>
              <w:rPr>
                <w:rFonts w:ascii="Arial Narrow" w:eastAsia="Times New Roman" w:hAnsi="Arial Narrow" w:cs="Calibri"/>
                <w:b/>
                <w:bCs/>
                <w:color w:val="000000"/>
                <w:sz w:val="24"/>
                <w:szCs w:val="24"/>
                <w:lang w:eastAsia="en-IN"/>
              </w:rPr>
              <w:t>1000</w:t>
            </w:r>
          </w:p>
        </w:tc>
      </w:tr>
    </w:tbl>
    <w:p w14:paraId="26657B62" w14:textId="77777777" w:rsidR="0004646C" w:rsidRDefault="0004646C" w:rsidP="00D73497">
      <w:pPr>
        <w:spacing w:after="0" w:line="360" w:lineRule="auto"/>
        <w:jc w:val="both"/>
        <w:rPr>
          <w:rFonts w:ascii="Arial Narrow" w:hAnsi="Arial Narrow" w:cs="Arial"/>
          <w:sz w:val="26"/>
          <w:szCs w:val="26"/>
        </w:rPr>
      </w:pPr>
    </w:p>
    <w:p w14:paraId="3F7EBB0F" w14:textId="7EB3119E" w:rsidR="0091640D" w:rsidRDefault="0091640D" w:rsidP="0091640D">
      <w:pPr>
        <w:spacing w:after="0" w:line="360" w:lineRule="auto"/>
        <w:jc w:val="both"/>
        <w:rPr>
          <w:rFonts w:ascii="Arial Narrow" w:hAnsi="Arial Narrow"/>
          <w:sz w:val="26"/>
          <w:szCs w:val="26"/>
        </w:rPr>
      </w:pPr>
      <w:r>
        <w:rPr>
          <w:rFonts w:ascii="Arial Narrow" w:hAnsi="Arial Narrow" w:cs="Arial"/>
          <w:sz w:val="26"/>
          <w:szCs w:val="26"/>
        </w:rPr>
        <w:t xml:space="preserve">EEGPL </w:t>
      </w:r>
      <w:r w:rsidR="0004646C">
        <w:rPr>
          <w:rFonts w:ascii="Arial Narrow" w:hAnsi="Arial Narrow" w:cs="Arial"/>
          <w:sz w:val="26"/>
          <w:szCs w:val="26"/>
        </w:rPr>
        <w:t>has</w:t>
      </w:r>
      <w:r>
        <w:rPr>
          <w:rFonts w:ascii="Arial Narrow" w:hAnsi="Arial Narrow" w:cs="Arial"/>
          <w:sz w:val="26"/>
          <w:szCs w:val="26"/>
        </w:rPr>
        <w:t xml:space="preserve"> </w:t>
      </w:r>
      <w:r w:rsidR="0004646C">
        <w:rPr>
          <w:rFonts w:ascii="Arial Narrow" w:hAnsi="Arial Narrow" w:cs="Arial"/>
          <w:sz w:val="26"/>
          <w:szCs w:val="26"/>
        </w:rPr>
        <w:t>commission</w:t>
      </w:r>
      <w:r w:rsidR="000F061C">
        <w:rPr>
          <w:rFonts w:ascii="Arial Narrow" w:hAnsi="Arial Narrow" w:cs="Arial"/>
          <w:sz w:val="26"/>
          <w:szCs w:val="26"/>
        </w:rPr>
        <w:t>ed</w:t>
      </w:r>
      <w:r w:rsidR="0004646C">
        <w:rPr>
          <w:rFonts w:ascii="Arial Narrow" w:hAnsi="Arial Narrow" w:cs="Arial"/>
          <w:sz w:val="26"/>
          <w:szCs w:val="26"/>
        </w:rPr>
        <w:t xml:space="preserve"> 1 MW </w:t>
      </w:r>
      <w:r w:rsidR="0004646C">
        <w:rPr>
          <w:rFonts w:ascii="Arial Narrow" w:hAnsi="Arial Narrow"/>
          <w:sz w:val="26"/>
          <w:szCs w:val="26"/>
        </w:rPr>
        <w:t xml:space="preserve">Grid Connected Ground Mounted </w:t>
      </w:r>
      <w:r w:rsidR="0004646C" w:rsidRPr="003E6FDE">
        <w:rPr>
          <w:rFonts w:ascii="Arial Narrow" w:hAnsi="Arial Narrow"/>
          <w:sz w:val="26"/>
          <w:szCs w:val="26"/>
        </w:rPr>
        <w:t xml:space="preserve">Solar PV </w:t>
      </w:r>
      <w:r w:rsidR="0004646C">
        <w:rPr>
          <w:rFonts w:ascii="Arial Narrow" w:hAnsi="Arial Narrow"/>
          <w:sz w:val="26"/>
          <w:szCs w:val="26"/>
        </w:rPr>
        <w:t xml:space="preserve">Power Plant in </w:t>
      </w:r>
      <w:r w:rsidR="0004646C" w:rsidRPr="003E6FDE">
        <w:rPr>
          <w:rFonts w:ascii="Arial Narrow" w:hAnsi="Arial Narrow"/>
          <w:sz w:val="26"/>
          <w:szCs w:val="26"/>
        </w:rPr>
        <w:t xml:space="preserve">RESCO </w:t>
      </w:r>
      <w:r w:rsidR="0004646C">
        <w:rPr>
          <w:rFonts w:ascii="Arial Narrow" w:hAnsi="Arial Narrow"/>
          <w:sz w:val="26"/>
          <w:szCs w:val="26"/>
        </w:rPr>
        <w:t xml:space="preserve">Mode for 25 Years for Government premises located at </w:t>
      </w:r>
      <w:r w:rsidR="0004646C" w:rsidRPr="006F0B71">
        <w:rPr>
          <w:rFonts w:ascii="Arial Narrow" w:hAnsi="Arial Narrow"/>
          <w:sz w:val="26"/>
          <w:szCs w:val="26"/>
        </w:rPr>
        <w:t>Hindustan Copper Ltd (HCL) Indian Copper Complex (ICC), Near Waste Slag Dumping Area, Moubhandar, Ghatsila, District-Singhbhum, PIN Code-832 303, State-Jharkhand, Country-India</w:t>
      </w:r>
      <w:r w:rsidR="003A1CCA">
        <w:rPr>
          <w:rFonts w:ascii="Arial Narrow" w:hAnsi="Arial Narrow"/>
          <w:sz w:val="26"/>
          <w:szCs w:val="26"/>
        </w:rPr>
        <w:t xml:space="preserve">. </w:t>
      </w:r>
      <w:r w:rsidR="00036578">
        <w:rPr>
          <w:rFonts w:ascii="Arial Narrow" w:hAnsi="Arial Narrow"/>
          <w:sz w:val="26"/>
          <w:szCs w:val="26"/>
        </w:rPr>
        <w:t>Google Map of the Project Site as under:-</w:t>
      </w:r>
    </w:p>
    <w:p w14:paraId="00192168" w14:textId="27452C4E" w:rsidR="00036578" w:rsidRDefault="000F061C" w:rsidP="0091640D">
      <w:pPr>
        <w:spacing w:after="0" w:line="360" w:lineRule="auto"/>
        <w:jc w:val="both"/>
        <w:rPr>
          <w:rFonts w:ascii="Arial Narrow" w:hAnsi="Arial Narrow"/>
          <w:sz w:val="26"/>
          <w:szCs w:val="26"/>
        </w:rPr>
      </w:pPr>
      <w:r w:rsidRPr="000F061C">
        <w:rPr>
          <w:rFonts w:ascii="Arial Narrow" w:hAnsi="Arial Narrow"/>
          <w:noProof/>
          <w:sz w:val="26"/>
          <w:szCs w:val="26"/>
        </w:rPr>
        <w:drawing>
          <wp:inline distT="0" distB="0" distL="0" distR="0" wp14:anchorId="23C16373" wp14:editId="54ECB8EE">
            <wp:extent cx="5731510" cy="3676650"/>
            <wp:effectExtent l="0" t="0" r="2540" b="0"/>
            <wp:docPr id="38637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7493" name=""/>
                    <pic:cNvPicPr/>
                  </pic:nvPicPr>
                  <pic:blipFill>
                    <a:blip r:embed="rId14"/>
                    <a:stretch>
                      <a:fillRect/>
                    </a:stretch>
                  </pic:blipFill>
                  <pic:spPr>
                    <a:xfrm>
                      <a:off x="0" y="0"/>
                      <a:ext cx="5731510" cy="3676650"/>
                    </a:xfrm>
                    <a:prstGeom prst="rect">
                      <a:avLst/>
                    </a:prstGeom>
                  </pic:spPr>
                </pic:pic>
              </a:graphicData>
            </a:graphic>
          </wp:inline>
        </w:drawing>
      </w:r>
    </w:p>
    <w:p w14:paraId="726D3613" w14:textId="0C90BD2E" w:rsidR="000F061C" w:rsidRPr="000F061C" w:rsidRDefault="000F061C" w:rsidP="000F061C">
      <w:pPr>
        <w:spacing w:after="0" w:line="360" w:lineRule="auto"/>
        <w:jc w:val="center"/>
        <w:rPr>
          <w:rFonts w:ascii="Arial Narrow" w:hAnsi="Arial Narrow"/>
          <w:b/>
          <w:bCs/>
          <w:sz w:val="26"/>
          <w:szCs w:val="26"/>
        </w:rPr>
      </w:pPr>
      <w:r w:rsidRPr="000F061C">
        <w:rPr>
          <w:rFonts w:ascii="Arial Narrow" w:hAnsi="Arial Narrow"/>
          <w:b/>
          <w:bCs/>
          <w:sz w:val="26"/>
          <w:szCs w:val="26"/>
        </w:rPr>
        <w:t>Latitude and Longitude:- 22°36'16.9"N 86°27'08.1"E</w:t>
      </w:r>
    </w:p>
    <w:p w14:paraId="7A54CBBB" w14:textId="64CA385E" w:rsidR="000F061C" w:rsidRDefault="003A1CCA" w:rsidP="0091640D">
      <w:pPr>
        <w:spacing w:after="0" w:line="360" w:lineRule="auto"/>
        <w:jc w:val="both"/>
        <w:rPr>
          <w:rFonts w:ascii="Arial Narrow" w:hAnsi="Arial Narrow"/>
          <w:sz w:val="26"/>
          <w:szCs w:val="26"/>
        </w:rPr>
      </w:pPr>
      <w:r>
        <w:rPr>
          <w:rFonts w:ascii="Arial Narrow" w:hAnsi="Arial Narrow"/>
          <w:sz w:val="26"/>
          <w:szCs w:val="26"/>
        </w:rPr>
        <w:lastRenderedPageBreak/>
        <w:t>VCIP</w:t>
      </w:r>
      <w:r w:rsidRPr="003E6FDE">
        <w:rPr>
          <w:rFonts w:ascii="Arial Narrow" w:hAnsi="Arial Narrow"/>
          <w:sz w:val="26"/>
          <w:szCs w:val="26"/>
        </w:rPr>
        <w:t xml:space="preserve">L’s Engineer has visited the project site </w:t>
      </w:r>
      <w:r w:rsidR="00036578">
        <w:rPr>
          <w:rFonts w:ascii="Arial Narrow" w:hAnsi="Arial Narrow"/>
          <w:sz w:val="26"/>
          <w:szCs w:val="26"/>
        </w:rPr>
        <w:t xml:space="preserve">on </w:t>
      </w:r>
      <w:r w:rsidR="000F061C">
        <w:rPr>
          <w:rFonts w:ascii="Arial Narrow" w:hAnsi="Arial Narrow"/>
          <w:sz w:val="26"/>
          <w:szCs w:val="26"/>
        </w:rPr>
        <w:t>03</w:t>
      </w:r>
      <w:r w:rsidR="00036578">
        <w:rPr>
          <w:rFonts w:ascii="Arial Narrow" w:hAnsi="Arial Narrow"/>
          <w:sz w:val="26"/>
          <w:szCs w:val="26"/>
        </w:rPr>
        <w:t>.0</w:t>
      </w:r>
      <w:r w:rsidR="000F061C">
        <w:rPr>
          <w:rFonts w:ascii="Arial Narrow" w:hAnsi="Arial Narrow"/>
          <w:sz w:val="26"/>
          <w:szCs w:val="26"/>
        </w:rPr>
        <w:t>7</w:t>
      </w:r>
      <w:r w:rsidR="00036578">
        <w:rPr>
          <w:rFonts w:ascii="Arial Narrow" w:hAnsi="Arial Narrow"/>
          <w:sz w:val="26"/>
          <w:szCs w:val="26"/>
        </w:rPr>
        <w:t>.202</w:t>
      </w:r>
      <w:r w:rsidR="000F061C">
        <w:rPr>
          <w:rFonts w:ascii="Arial Narrow" w:hAnsi="Arial Narrow"/>
          <w:sz w:val="26"/>
          <w:szCs w:val="26"/>
        </w:rPr>
        <w:t>4</w:t>
      </w:r>
      <w:r w:rsidRPr="003E6FDE">
        <w:rPr>
          <w:rFonts w:ascii="Arial Narrow" w:hAnsi="Arial Narrow"/>
          <w:sz w:val="26"/>
          <w:szCs w:val="26"/>
        </w:rPr>
        <w:t xml:space="preserve"> with a view to ascertain and certify the quantity and amount of work progressively undertaken/completed by</w:t>
      </w:r>
      <w:r>
        <w:rPr>
          <w:rFonts w:ascii="Arial Narrow" w:hAnsi="Arial Narrow"/>
          <w:sz w:val="26"/>
          <w:szCs w:val="26"/>
        </w:rPr>
        <w:t xml:space="preserve"> EEGPL</w:t>
      </w:r>
      <w:r w:rsidR="00036578">
        <w:rPr>
          <w:rFonts w:ascii="Arial Narrow" w:hAnsi="Arial Narrow"/>
          <w:sz w:val="26"/>
          <w:szCs w:val="26"/>
        </w:rPr>
        <w:t xml:space="preserve">. Based on the Site Visit and documents provided by the Company, </w:t>
      </w:r>
      <w:r w:rsidR="000F061C">
        <w:rPr>
          <w:rFonts w:ascii="Arial Narrow" w:hAnsi="Arial Narrow"/>
          <w:sz w:val="26"/>
          <w:szCs w:val="26"/>
        </w:rPr>
        <w:t xml:space="preserve">the installation of Solar Plant is completed and the COD was declared on 21.06.2024. </w:t>
      </w:r>
    </w:p>
    <w:p w14:paraId="2B7C3099" w14:textId="77777777" w:rsidR="000F061C" w:rsidRDefault="000F061C" w:rsidP="00624CCB">
      <w:pPr>
        <w:suppressAutoHyphens/>
        <w:spacing w:after="0" w:line="360" w:lineRule="auto"/>
        <w:jc w:val="both"/>
        <w:rPr>
          <w:rFonts w:ascii="Arial Narrow" w:eastAsia="Times New Roman" w:hAnsi="Arial Narrow" w:cs="Arial"/>
          <w:b/>
          <w:bCs/>
          <w:iCs/>
          <w:color w:val="2F5496" w:themeColor="accent1" w:themeShade="BF"/>
          <w:sz w:val="26"/>
          <w:szCs w:val="26"/>
          <w:lang w:eastAsia="ar-SA"/>
        </w:rPr>
      </w:pPr>
    </w:p>
    <w:p w14:paraId="2632FEE6" w14:textId="3CE154BA" w:rsidR="00624CCB" w:rsidRPr="004261CE" w:rsidRDefault="00624CCB" w:rsidP="00624CCB">
      <w:pPr>
        <w:suppressAutoHyphens/>
        <w:spacing w:after="0" w:line="360" w:lineRule="auto"/>
        <w:jc w:val="both"/>
        <w:rPr>
          <w:rFonts w:ascii="Arial Narrow" w:eastAsia="Times New Roman" w:hAnsi="Arial Narrow" w:cs="Arial"/>
          <w:b/>
          <w:bCs/>
          <w:iCs/>
          <w:color w:val="2F5496" w:themeColor="accent1" w:themeShade="BF"/>
          <w:sz w:val="26"/>
          <w:szCs w:val="26"/>
          <w:lang w:eastAsia="ar-SA"/>
        </w:rPr>
      </w:pPr>
      <w:r w:rsidRPr="004261CE">
        <w:rPr>
          <w:rFonts w:ascii="Arial Narrow" w:eastAsia="Times New Roman" w:hAnsi="Arial Narrow" w:cs="Arial"/>
          <w:b/>
          <w:bCs/>
          <w:iCs/>
          <w:color w:val="2F5496" w:themeColor="accent1" w:themeShade="BF"/>
          <w:sz w:val="26"/>
          <w:szCs w:val="26"/>
          <w:lang w:eastAsia="ar-SA"/>
        </w:rPr>
        <w:t>OBSERVATION: -</w:t>
      </w:r>
    </w:p>
    <w:p w14:paraId="43F9F255" w14:textId="485BFE71" w:rsidR="000F061C" w:rsidRPr="000F061C" w:rsidRDefault="000F061C" w:rsidP="00AE70FE">
      <w:pPr>
        <w:pStyle w:val="ListParagraph"/>
        <w:widowControl w:val="0"/>
        <w:numPr>
          <w:ilvl w:val="0"/>
          <w:numId w:val="3"/>
        </w:numPr>
        <w:autoSpaceDE w:val="0"/>
        <w:autoSpaceDN w:val="0"/>
        <w:spacing w:line="360" w:lineRule="auto"/>
        <w:ind w:left="270" w:hanging="270"/>
        <w:jc w:val="both"/>
        <w:rPr>
          <w:rFonts w:ascii="Arial Narrow" w:hAnsi="Arial Narrow"/>
          <w:b/>
          <w:bCs/>
          <w:color w:val="6B4D2F"/>
          <w:sz w:val="28"/>
          <w:szCs w:val="28"/>
          <w:lang w:eastAsia="x-none" w:bidi="bn-IN"/>
        </w:rPr>
      </w:pPr>
      <w:r>
        <w:rPr>
          <w:rFonts w:ascii="Arial Narrow" w:hAnsi="Arial Narrow" w:cs="Arial"/>
          <w:sz w:val="26"/>
          <w:szCs w:val="26"/>
        </w:rPr>
        <w:t xml:space="preserve">1 MW </w:t>
      </w:r>
      <w:r>
        <w:rPr>
          <w:rFonts w:ascii="Arial Narrow" w:hAnsi="Arial Narrow"/>
          <w:sz w:val="26"/>
          <w:szCs w:val="26"/>
        </w:rPr>
        <w:t xml:space="preserve">Grid Connected Ground Mounted </w:t>
      </w:r>
      <w:r w:rsidRPr="003E6FDE">
        <w:rPr>
          <w:rFonts w:ascii="Arial Narrow" w:hAnsi="Arial Narrow"/>
          <w:sz w:val="26"/>
          <w:szCs w:val="26"/>
        </w:rPr>
        <w:t xml:space="preserve">Solar PV </w:t>
      </w:r>
      <w:r>
        <w:rPr>
          <w:rFonts w:ascii="Arial Narrow" w:hAnsi="Arial Narrow"/>
          <w:sz w:val="26"/>
          <w:szCs w:val="26"/>
        </w:rPr>
        <w:t>Power Plant mainly consist of 1,824 Nos. of 550 W</w:t>
      </w:r>
      <w:r>
        <w:rPr>
          <w:rFonts w:ascii="Arial Narrow" w:hAnsi="Arial Narrow"/>
          <w:sz w:val="26"/>
          <w:szCs w:val="26"/>
          <w:vertAlign w:val="subscript"/>
        </w:rPr>
        <w:t xml:space="preserve">p </w:t>
      </w:r>
      <w:r>
        <w:rPr>
          <w:rFonts w:ascii="Arial Narrow" w:hAnsi="Arial Narrow"/>
          <w:sz w:val="26"/>
          <w:szCs w:val="26"/>
        </w:rPr>
        <w:t>PV Modules, 10 Nos. of 100 KW</w:t>
      </w:r>
      <w:r>
        <w:rPr>
          <w:rFonts w:ascii="Arial Narrow" w:hAnsi="Arial Narrow"/>
          <w:sz w:val="26"/>
          <w:szCs w:val="26"/>
          <w:vertAlign w:val="subscript"/>
        </w:rPr>
        <w:t xml:space="preserve">p </w:t>
      </w:r>
      <w:r w:rsidRPr="000F061C">
        <w:rPr>
          <w:rFonts w:ascii="Arial Narrow" w:hAnsi="Arial Narrow"/>
          <w:sz w:val="26"/>
          <w:szCs w:val="26"/>
        </w:rPr>
        <w:t>Inventers,</w:t>
      </w:r>
      <w:r>
        <w:rPr>
          <w:rFonts w:ascii="Arial Narrow" w:hAnsi="Arial Narrow"/>
          <w:sz w:val="26"/>
          <w:szCs w:val="26"/>
          <w:vertAlign w:val="subscript"/>
        </w:rPr>
        <w:t xml:space="preserve"> </w:t>
      </w:r>
      <w:r>
        <w:rPr>
          <w:rFonts w:ascii="Arial Narrow" w:hAnsi="Arial Narrow"/>
          <w:sz w:val="26"/>
          <w:szCs w:val="26"/>
        </w:rPr>
        <w:t xml:space="preserve">2 Nos. of Meters, 2 Nos. of ACDB Panels, Structure, etc. </w:t>
      </w:r>
    </w:p>
    <w:p w14:paraId="032C72F2" w14:textId="1E289EF3" w:rsidR="00AA14D0" w:rsidRPr="00AA14D0" w:rsidRDefault="000F061C" w:rsidP="00AE70FE">
      <w:pPr>
        <w:pStyle w:val="ListParagraph"/>
        <w:widowControl w:val="0"/>
        <w:numPr>
          <w:ilvl w:val="0"/>
          <w:numId w:val="3"/>
        </w:numPr>
        <w:autoSpaceDE w:val="0"/>
        <w:autoSpaceDN w:val="0"/>
        <w:spacing w:line="360" w:lineRule="auto"/>
        <w:ind w:left="270" w:hanging="270"/>
        <w:jc w:val="both"/>
        <w:rPr>
          <w:rFonts w:ascii="Arial Narrow" w:hAnsi="Arial Narrow"/>
          <w:b/>
          <w:bCs/>
          <w:color w:val="6B4D2F"/>
          <w:sz w:val="28"/>
          <w:szCs w:val="28"/>
          <w:lang w:eastAsia="x-none" w:bidi="bn-IN"/>
        </w:rPr>
      </w:pPr>
      <w:r>
        <w:rPr>
          <w:rFonts w:ascii="Arial Narrow" w:hAnsi="Arial Narrow"/>
          <w:sz w:val="26"/>
          <w:szCs w:val="26"/>
        </w:rPr>
        <w:t xml:space="preserve">Installation of all Equipments are completed and the commercial production is going on. </w:t>
      </w:r>
    </w:p>
    <w:p w14:paraId="5A8CACCC" w14:textId="338EE616" w:rsidR="00AA14D0" w:rsidRPr="005C0260" w:rsidRDefault="00AA14D0" w:rsidP="00AE70FE">
      <w:pPr>
        <w:pStyle w:val="ListParagraph"/>
        <w:widowControl w:val="0"/>
        <w:numPr>
          <w:ilvl w:val="0"/>
          <w:numId w:val="3"/>
        </w:numPr>
        <w:autoSpaceDE w:val="0"/>
        <w:autoSpaceDN w:val="0"/>
        <w:spacing w:line="360" w:lineRule="auto"/>
        <w:ind w:left="270" w:hanging="270"/>
        <w:jc w:val="both"/>
        <w:rPr>
          <w:rFonts w:ascii="Arial Narrow" w:hAnsi="Arial Narrow"/>
          <w:b/>
          <w:bCs/>
          <w:color w:val="6B4D2F"/>
          <w:sz w:val="28"/>
          <w:szCs w:val="28"/>
          <w:lang w:eastAsia="x-none" w:bidi="bn-IN"/>
        </w:rPr>
      </w:pPr>
      <w:r>
        <w:rPr>
          <w:rFonts w:ascii="Arial Narrow" w:hAnsi="Arial Narrow"/>
          <w:sz w:val="26"/>
          <w:szCs w:val="26"/>
          <w:lang w:val="en-IN"/>
        </w:rPr>
        <w:t>During the date and time of our visit</w:t>
      </w:r>
      <w:r w:rsidR="00162043">
        <w:rPr>
          <w:rFonts w:ascii="Arial Narrow" w:hAnsi="Arial Narrow"/>
          <w:sz w:val="26"/>
          <w:szCs w:val="26"/>
          <w:lang w:val="en-IN"/>
        </w:rPr>
        <w:t xml:space="preserve"> on </w:t>
      </w:r>
      <w:r w:rsidR="000F061C">
        <w:rPr>
          <w:rFonts w:ascii="Arial Narrow" w:hAnsi="Arial Narrow"/>
          <w:sz w:val="26"/>
          <w:szCs w:val="26"/>
          <w:lang w:val="en-IN"/>
        </w:rPr>
        <w:t>03</w:t>
      </w:r>
      <w:r w:rsidR="00162043">
        <w:rPr>
          <w:rFonts w:ascii="Arial Narrow" w:hAnsi="Arial Narrow"/>
          <w:sz w:val="26"/>
          <w:szCs w:val="26"/>
          <w:lang w:val="en-IN"/>
        </w:rPr>
        <w:t>.0</w:t>
      </w:r>
      <w:r w:rsidR="000F061C">
        <w:rPr>
          <w:rFonts w:ascii="Arial Narrow" w:hAnsi="Arial Narrow"/>
          <w:sz w:val="26"/>
          <w:szCs w:val="26"/>
          <w:lang w:val="en-IN"/>
        </w:rPr>
        <w:t>7</w:t>
      </w:r>
      <w:r w:rsidR="00162043">
        <w:rPr>
          <w:rFonts w:ascii="Arial Narrow" w:hAnsi="Arial Narrow"/>
          <w:sz w:val="26"/>
          <w:szCs w:val="26"/>
          <w:lang w:val="en-IN"/>
        </w:rPr>
        <w:t>.202</w:t>
      </w:r>
      <w:r w:rsidR="000F061C">
        <w:rPr>
          <w:rFonts w:ascii="Arial Narrow" w:hAnsi="Arial Narrow"/>
          <w:sz w:val="26"/>
          <w:szCs w:val="26"/>
          <w:lang w:val="en-IN"/>
        </w:rPr>
        <w:t>4</w:t>
      </w:r>
      <w:r>
        <w:rPr>
          <w:rFonts w:ascii="Arial Narrow" w:hAnsi="Arial Narrow"/>
          <w:sz w:val="26"/>
          <w:szCs w:val="26"/>
          <w:lang w:val="en-IN"/>
        </w:rPr>
        <w:t xml:space="preserve">, the Net meter </w:t>
      </w:r>
      <w:r w:rsidR="00FA2929">
        <w:rPr>
          <w:rFonts w:ascii="Arial Narrow" w:hAnsi="Arial Narrow"/>
          <w:sz w:val="26"/>
          <w:szCs w:val="26"/>
          <w:lang w:val="en-IN"/>
        </w:rPr>
        <w:t>is</w:t>
      </w:r>
      <w:r>
        <w:rPr>
          <w:rFonts w:ascii="Arial Narrow" w:hAnsi="Arial Narrow"/>
          <w:sz w:val="26"/>
          <w:szCs w:val="26"/>
          <w:lang w:val="en-IN"/>
        </w:rPr>
        <w:t xml:space="preserve"> not installed. </w:t>
      </w:r>
      <w:r w:rsidR="00FA2929">
        <w:rPr>
          <w:rFonts w:ascii="Arial Narrow" w:hAnsi="Arial Narrow"/>
          <w:sz w:val="26"/>
          <w:szCs w:val="26"/>
          <w:lang w:val="en-IN"/>
        </w:rPr>
        <w:t>The Plant was in operation</w:t>
      </w:r>
      <w:r w:rsidR="008D047C">
        <w:rPr>
          <w:rFonts w:ascii="Arial Narrow" w:hAnsi="Arial Narrow"/>
          <w:sz w:val="26"/>
          <w:szCs w:val="26"/>
          <w:lang w:val="en-IN"/>
        </w:rPr>
        <w:t>.</w:t>
      </w:r>
    </w:p>
    <w:p w14:paraId="7A162241" w14:textId="36A0FE84" w:rsidR="00682115" w:rsidRPr="00682115" w:rsidRDefault="00682115" w:rsidP="00AE70FE">
      <w:pPr>
        <w:pStyle w:val="ListParagraph"/>
        <w:widowControl w:val="0"/>
        <w:numPr>
          <w:ilvl w:val="0"/>
          <w:numId w:val="3"/>
        </w:numPr>
        <w:autoSpaceDE w:val="0"/>
        <w:autoSpaceDN w:val="0"/>
        <w:spacing w:line="360" w:lineRule="auto"/>
        <w:ind w:left="270" w:hanging="270"/>
        <w:jc w:val="both"/>
        <w:rPr>
          <w:rFonts w:ascii="Arial Narrow" w:hAnsi="Arial Narrow"/>
          <w:b/>
          <w:bCs/>
          <w:color w:val="6B4D2F"/>
          <w:sz w:val="28"/>
          <w:szCs w:val="28"/>
          <w:lang w:eastAsia="x-none" w:bidi="bn-IN"/>
        </w:rPr>
      </w:pPr>
      <w:r>
        <w:rPr>
          <w:rFonts w:ascii="Arial Narrow" w:hAnsi="Arial Narrow"/>
          <w:sz w:val="26"/>
          <w:szCs w:val="26"/>
          <w:lang w:val="en-IN"/>
        </w:rPr>
        <w:t xml:space="preserve">After our Site Visit </w:t>
      </w:r>
      <w:r w:rsidR="00162043">
        <w:rPr>
          <w:rFonts w:ascii="Arial Narrow" w:hAnsi="Arial Narrow"/>
          <w:sz w:val="26"/>
          <w:szCs w:val="26"/>
          <w:lang w:val="en-IN"/>
        </w:rPr>
        <w:t>the Company Official has informed us that the S</w:t>
      </w:r>
      <w:r>
        <w:rPr>
          <w:rFonts w:ascii="Arial Narrow" w:hAnsi="Arial Narrow"/>
          <w:sz w:val="26"/>
          <w:szCs w:val="26"/>
          <w:lang w:val="en-IN"/>
        </w:rPr>
        <w:t>olar Plant was commissioned on 31.03.2021</w:t>
      </w:r>
      <w:r w:rsidR="00162043">
        <w:rPr>
          <w:rFonts w:ascii="Arial Narrow" w:hAnsi="Arial Narrow"/>
          <w:sz w:val="26"/>
          <w:szCs w:val="26"/>
          <w:lang w:val="en-IN"/>
        </w:rPr>
        <w:t xml:space="preserve"> and party has provided the Joint Inspection Report of Meda Official</w:t>
      </w:r>
      <w:r>
        <w:rPr>
          <w:rFonts w:ascii="Arial Narrow" w:hAnsi="Arial Narrow"/>
          <w:sz w:val="26"/>
          <w:szCs w:val="26"/>
          <w:lang w:val="en-IN"/>
        </w:rPr>
        <w:t>.</w:t>
      </w:r>
    </w:p>
    <w:p w14:paraId="34A0FD6D" w14:textId="77777777" w:rsidR="002932C2" w:rsidRDefault="002932C2" w:rsidP="000C5006">
      <w:pPr>
        <w:pStyle w:val="ListParagraph"/>
        <w:widowControl w:val="0"/>
        <w:autoSpaceDE w:val="0"/>
        <w:autoSpaceDN w:val="0"/>
        <w:ind w:left="270"/>
        <w:jc w:val="both"/>
        <w:rPr>
          <w:rFonts w:ascii="Arial Narrow" w:hAnsi="Arial Narrow"/>
          <w:sz w:val="26"/>
          <w:szCs w:val="26"/>
          <w:lang w:val="en-IN"/>
        </w:rPr>
      </w:pPr>
    </w:p>
    <w:p w14:paraId="3EBE51E6" w14:textId="6E1EF27F" w:rsidR="00AA14D0" w:rsidRPr="001233A2" w:rsidRDefault="00AA14D0" w:rsidP="001233A2">
      <w:pPr>
        <w:widowControl w:val="0"/>
        <w:autoSpaceDE w:val="0"/>
        <w:autoSpaceDN w:val="0"/>
        <w:spacing w:line="360" w:lineRule="auto"/>
        <w:jc w:val="both"/>
        <w:rPr>
          <w:rFonts w:ascii="Arial Narrow" w:hAnsi="Arial Narrow"/>
          <w:b/>
          <w:bCs/>
          <w:color w:val="6B4D2F"/>
          <w:sz w:val="28"/>
          <w:szCs w:val="28"/>
          <w:lang w:eastAsia="x-none" w:bidi="bn-IN"/>
        </w:rPr>
      </w:pPr>
      <w:r w:rsidRPr="001233A2">
        <w:rPr>
          <w:rFonts w:ascii="Arial Narrow" w:hAnsi="Arial Narrow"/>
          <w:sz w:val="26"/>
          <w:szCs w:val="26"/>
        </w:rPr>
        <w:t xml:space="preserve">The Photographs of </w:t>
      </w:r>
      <w:r w:rsidR="001233A2">
        <w:rPr>
          <w:rFonts w:ascii="Arial Narrow" w:hAnsi="Arial Narrow" w:cs="Arial"/>
          <w:sz w:val="26"/>
          <w:szCs w:val="26"/>
        </w:rPr>
        <w:t xml:space="preserve">1 MW </w:t>
      </w:r>
      <w:r w:rsidR="001233A2">
        <w:rPr>
          <w:rFonts w:ascii="Arial Narrow" w:hAnsi="Arial Narrow"/>
          <w:sz w:val="26"/>
          <w:szCs w:val="26"/>
        </w:rPr>
        <w:t xml:space="preserve">Grid Connected Ground Mounted </w:t>
      </w:r>
      <w:r w:rsidR="001233A2" w:rsidRPr="003E6FDE">
        <w:rPr>
          <w:rFonts w:ascii="Arial Narrow" w:hAnsi="Arial Narrow"/>
          <w:sz w:val="26"/>
          <w:szCs w:val="26"/>
        </w:rPr>
        <w:t xml:space="preserve">Solar PV </w:t>
      </w:r>
      <w:r w:rsidR="001233A2">
        <w:rPr>
          <w:rFonts w:ascii="Arial Narrow" w:hAnsi="Arial Narrow"/>
          <w:sz w:val="26"/>
          <w:szCs w:val="26"/>
        </w:rPr>
        <w:t>Power Plant</w:t>
      </w:r>
      <w:r w:rsidRPr="001233A2">
        <w:rPr>
          <w:rFonts w:ascii="Arial Narrow" w:hAnsi="Arial Narrow"/>
          <w:sz w:val="26"/>
          <w:szCs w:val="26"/>
        </w:rPr>
        <w:t xml:space="preserve"> is as under:-</w:t>
      </w:r>
    </w:p>
    <w:p w14:paraId="1B44DD0A" w14:textId="77777777" w:rsidR="00AA14D0" w:rsidRDefault="00AA14D0" w:rsidP="000C5006">
      <w:pPr>
        <w:pStyle w:val="ListParagraph"/>
        <w:widowControl w:val="0"/>
        <w:autoSpaceDE w:val="0"/>
        <w:autoSpaceDN w:val="0"/>
        <w:ind w:left="270"/>
        <w:jc w:val="both"/>
        <w:rPr>
          <w:rFonts w:ascii="Arial Narrow" w:hAnsi="Arial Narrow"/>
          <w:b/>
          <w:bCs/>
          <w:color w:val="6B4D2F"/>
          <w:sz w:val="28"/>
          <w:szCs w:val="28"/>
          <w:lang w:eastAsia="x-none" w:bidi="bn-IN"/>
        </w:rPr>
      </w:pPr>
    </w:p>
    <w:p w14:paraId="375BDB1A" w14:textId="59F1485D" w:rsidR="002932C2" w:rsidRDefault="002932C2" w:rsidP="002932C2">
      <w:pPr>
        <w:rPr>
          <w:rFonts w:ascii="Arial Narrow" w:hAnsi="Arial Narrow"/>
          <w:b/>
          <w:bCs/>
          <w:sz w:val="26"/>
          <w:szCs w:val="26"/>
        </w:rPr>
      </w:pPr>
    </w:p>
    <w:p w14:paraId="49A1CDE2" w14:textId="77777777" w:rsidR="008C7108" w:rsidRDefault="008C7108" w:rsidP="002932C2">
      <w:pPr>
        <w:rPr>
          <w:rFonts w:ascii="Arial Narrow" w:hAnsi="Arial Narrow"/>
          <w:b/>
          <w:bCs/>
          <w:sz w:val="26"/>
          <w:szCs w:val="26"/>
        </w:rPr>
      </w:pPr>
    </w:p>
    <w:p w14:paraId="23FDE4F9" w14:textId="77777777" w:rsidR="008C7108" w:rsidRDefault="008C7108" w:rsidP="002932C2">
      <w:pPr>
        <w:rPr>
          <w:rFonts w:ascii="Arial Narrow" w:hAnsi="Arial Narrow"/>
          <w:b/>
          <w:bCs/>
          <w:sz w:val="26"/>
          <w:szCs w:val="26"/>
        </w:rPr>
      </w:pPr>
    </w:p>
    <w:p w14:paraId="39851178" w14:textId="77777777" w:rsidR="008C7108" w:rsidRDefault="008C7108" w:rsidP="002932C2">
      <w:pPr>
        <w:rPr>
          <w:rFonts w:ascii="Arial Narrow" w:hAnsi="Arial Narrow"/>
          <w:b/>
          <w:bCs/>
          <w:sz w:val="26"/>
          <w:szCs w:val="26"/>
        </w:rPr>
      </w:pPr>
    </w:p>
    <w:p w14:paraId="1EF34E21" w14:textId="77777777" w:rsidR="008C7108" w:rsidRDefault="008C7108" w:rsidP="002932C2">
      <w:pPr>
        <w:rPr>
          <w:rFonts w:ascii="Arial Narrow" w:hAnsi="Arial Narrow"/>
          <w:b/>
          <w:bCs/>
          <w:sz w:val="26"/>
          <w:szCs w:val="26"/>
        </w:rPr>
      </w:pPr>
    </w:p>
    <w:p w14:paraId="2F30AF91" w14:textId="77777777" w:rsidR="008C7108" w:rsidRDefault="008C7108" w:rsidP="002932C2">
      <w:pPr>
        <w:rPr>
          <w:rFonts w:ascii="Arial Narrow" w:hAnsi="Arial Narrow"/>
          <w:b/>
          <w:bCs/>
          <w:sz w:val="26"/>
          <w:szCs w:val="26"/>
        </w:rPr>
      </w:pPr>
    </w:p>
    <w:p w14:paraId="268256BC" w14:textId="77777777" w:rsidR="008C7108" w:rsidRDefault="008C7108" w:rsidP="002932C2">
      <w:pPr>
        <w:rPr>
          <w:rFonts w:ascii="Arial Narrow" w:hAnsi="Arial Narrow"/>
          <w:b/>
          <w:bCs/>
          <w:sz w:val="26"/>
          <w:szCs w:val="26"/>
        </w:rPr>
      </w:pPr>
    </w:p>
    <w:p w14:paraId="2A1F0489" w14:textId="77777777" w:rsidR="008C7108" w:rsidRDefault="008C7108" w:rsidP="002932C2">
      <w:pPr>
        <w:rPr>
          <w:rFonts w:ascii="Arial Narrow" w:hAnsi="Arial Narrow"/>
          <w:b/>
          <w:bCs/>
          <w:sz w:val="26"/>
          <w:szCs w:val="26"/>
        </w:rPr>
      </w:pPr>
    </w:p>
    <w:p w14:paraId="5ACB4374" w14:textId="77777777" w:rsidR="008C7108" w:rsidRDefault="008C7108" w:rsidP="002932C2">
      <w:pPr>
        <w:rPr>
          <w:rFonts w:ascii="Arial Narrow" w:hAnsi="Arial Narrow"/>
          <w:b/>
          <w:bCs/>
          <w:sz w:val="26"/>
          <w:szCs w:val="26"/>
        </w:rPr>
      </w:pPr>
    </w:p>
    <w:p w14:paraId="48B3D338" w14:textId="77777777" w:rsidR="008C7108" w:rsidRDefault="008C7108" w:rsidP="002932C2">
      <w:pPr>
        <w:rPr>
          <w:rFonts w:ascii="Arial Narrow" w:hAnsi="Arial Narrow"/>
          <w:b/>
          <w:bCs/>
          <w:sz w:val="26"/>
          <w:szCs w:val="26"/>
        </w:rPr>
      </w:pPr>
    </w:p>
    <w:p w14:paraId="611909AA" w14:textId="77777777" w:rsidR="008C7108" w:rsidRDefault="008C7108" w:rsidP="002932C2">
      <w:pPr>
        <w:rPr>
          <w:rFonts w:ascii="Arial Narrow" w:hAnsi="Arial Narrow"/>
          <w:b/>
          <w:bCs/>
          <w:sz w:val="26"/>
          <w:szCs w:val="26"/>
        </w:rPr>
      </w:pPr>
    </w:p>
    <w:p w14:paraId="17C8D618" w14:textId="77777777" w:rsidR="008C7108" w:rsidRDefault="008C7108" w:rsidP="002932C2">
      <w:pPr>
        <w:rPr>
          <w:rFonts w:ascii="Arial Narrow" w:hAnsi="Arial Narrow"/>
          <w:b/>
          <w:bCs/>
          <w:sz w:val="26"/>
          <w:szCs w:val="26"/>
        </w:rPr>
      </w:pPr>
    </w:p>
    <w:p w14:paraId="28B98189" w14:textId="3449F3C4" w:rsidR="002932C2" w:rsidRDefault="002932C2" w:rsidP="002932C2">
      <w:pPr>
        <w:rPr>
          <w:rFonts w:ascii="Arial Narrow" w:hAnsi="Arial Narrow"/>
          <w:b/>
          <w:bCs/>
          <w:sz w:val="26"/>
          <w:szCs w:val="26"/>
        </w:rPr>
      </w:pPr>
    </w:p>
    <w:tbl>
      <w:tblPr>
        <w:tblStyle w:val="TableGrid"/>
        <w:tblW w:w="9792" w:type="dxa"/>
        <w:tblLook w:val="04A0" w:firstRow="1" w:lastRow="0" w:firstColumn="1" w:lastColumn="0" w:noHBand="0" w:noVBand="1"/>
      </w:tblPr>
      <w:tblGrid>
        <w:gridCol w:w="4896"/>
        <w:gridCol w:w="4896"/>
      </w:tblGrid>
      <w:tr w:rsidR="002932C2" w:rsidRPr="00FA5E8C" w14:paraId="25D3DF20" w14:textId="77777777" w:rsidTr="00F2226E">
        <w:tc>
          <w:tcPr>
            <w:tcW w:w="4896" w:type="dxa"/>
          </w:tcPr>
          <w:p w14:paraId="6FAB21FC" w14:textId="74A20062" w:rsidR="002932C2" w:rsidRPr="00FA5E8C" w:rsidRDefault="00F2226E" w:rsidP="00867339">
            <w:pPr>
              <w:spacing w:line="360" w:lineRule="auto"/>
              <w:jc w:val="center"/>
              <w:rPr>
                <w:rFonts w:ascii="Arial Narrow" w:hAnsi="Arial Narrow"/>
                <w:b/>
                <w:bCs/>
                <w:sz w:val="26"/>
                <w:szCs w:val="26"/>
              </w:rPr>
            </w:pPr>
            <w:r>
              <w:rPr>
                <w:noProof/>
              </w:rPr>
              <w:drawing>
                <wp:inline distT="0" distB="0" distL="0" distR="0" wp14:anchorId="05F5B7FA" wp14:editId="2E0E9509">
                  <wp:extent cx="2971800" cy="3749040"/>
                  <wp:effectExtent l="0" t="0" r="0" b="3810"/>
                  <wp:docPr id="90375896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96" w:type="dxa"/>
          </w:tcPr>
          <w:p w14:paraId="1343A9C0" w14:textId="721121F6" w:rsidR="002932C2" w:rsidRPr="00FA5E8C" w:rsidRDefault="00F2226E" w:rsidP="00867339">
            <w:pPr>
              <w:spacing w:line="360" w:lineRule="auto"/>
              <w:jc w:val="center"/>
              <w:rPr>
                <w:rFonts w:ascii="Arial Narrow" w:hAnsi="Arial Narrow"/>
                <w:b/>
                <w:bCs/>
                <w:sz w:val="26"/>
                <w:szCs w:val="26"/>
              </w:rPr>
            </w:pPr>
            <w:r>
              <w:rPr>
                <w:noProof/>
              </w:rPr>
              <w:drawing>
                <wp:inline distT="0" distB="0" distL="0" distR="0" wp14:anchorId="1650D21B" wp14:editId="10E7F780">
                  <wp:extent cx="2971800" cy="3749040"/>
                  <wp:effectExtent l="0" t="0" r="0" b="3810"/>
                  <wp:docPr id="519277799"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2932C2" w:rsidRPr="00FA5E8C" w14:paraId="224FA52B" w14:textId="77777777" w:rsidTr="00F2226E">
        <w:tc>
          <w:tcPr>
            <w:tcW w:w="4896" w:type="dxa"/>
          </w:tcPr>
          <w:p w14:paraId="4C23A731" w14:textId="2FF116C6" w:rsidR="002932C2" w:rsidRPr="00FA5E8C" w:rsidRDefault="002932C2" w:rsidP="00867339">
            <w:pPr>
              <w:spacing w:line="360" w:lineRule="auto"/>
              <w:jc w:val="center"/>
              <w:rPr>
                <w:rFonts w:ascii="Arial Narrow" w:hAnsi="Arial Narrow"/>
                <w:b/>
                <w:bCs/>
                <w:sz w:val="26"/>
                <w:szCs w:val="26"/>
              </w:rPr>
            </w:pPr>
          </w:p>
        </w:tc>
        <w:tc>
          <w:tcPr>
            <w:tcW w:w="4896" w:type="dxa"/>
          </w:tcPr>
          <w:p w14:paraId="0ED1D11B" w14:textId="6BF1A26D" w:rsidR="002932C2" w:rsidRPr="00FA5E8C" w:rsidRDefault="002932C2" w:rsidP="00867339">
            <w:pPr>
              <w:spacing w:line="360" w:lineRule="auto"/>
              <w:jc w:val="center"/>
              <w:rPr>
                <w:rFonts w:ascii="Arial Narrow" w:hAnsi="Arial Narrow"/>
                <w:b/>
                <w:bCs/>
                <w:sz w:val="26"/>
                <w:szCs w:val="26"/>
              </w:rPr>
            </w:pPr>
          </w:p>
        </w:tc>
      </w:tr>
      <w:tr w:rsidR="002932C2" w:rsidRPr="00FA5E8C" w14:paraId="732DDDC3" w14:textId="77777777" w:rsidTr="00F2226E">
        <w:tc>
          <w:tcPr>
            <w:tcW w:w="4896" w:type="dxa"/>
          </w:tcPr>
          <w:p w14:paraId="64802A7A" w14:textId="658C18C4" w:rsidR="002932C2" w:rsidRPr="00FA5E8C" w:rsidRDefault="00F2226E" w:rsidP="00867339">
            <w:pPr>
              <w:spacing w:line="360" w:lineRule="auto"/>
              <w:jc w:val="center"/>
              <w:rPr>
                <w:rFonts w:ascii="Arial Narrow" w:hAnsi="Arial Narrow"/>
                <w:b/>
                <w:bCs/>
                <w:sz w:val="26"/>
                <w:szCs w:val="26"/>
              </w:rPr>
            </w:pPr>
            <w:r>
              <w:rPr>
                <w:noProof/>
              </w:rPr>
              <w:drawing>
                <wp:inline distT="0" distB="0" distL="0" distR="0" wp14:anchorId="4A9EF1DE" wp14:editId="65733C94">
                  <wp:extent cx="2971800" cy="3749040"/>
                  <wp:effectExtent l="0" t="0" r="0" b="3810"/>
                  <wp:docPr id="939009486"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96" w:type="dxa"/>
          </w:tcPr>
          <w:p w14:paraId="23EA6B94" w14:textId="4A687040" w:rsidR="002932C2" w:rsidRPr="00FA5E8C" w:rsidRDefault="00F2226E" w:rsidP="00867339">
            <w:pPr>
              <w:spacing w:line="360" w:lineRule="auto"/>
              <w:jc w:val="center"/>
              <w:rPr>
                <w:rFonts w:ascii="Arial Narrow" w:hAnsi="Arial Narrow"/>
                <w:b/>
                <w:bCs/>
                <w:sz w:val="26"/>
                <w:szCs w:val="26"/>
              </w:rPr>
            </w:pPr>
            <w:r>
              <w:rPr>
                <w:noProof/>
              </w:rPr>
              <w:drawing>
                <wp:inline distT="0" distB="0" distL="0" distR="0" wp14:anchorId="23A72330" wp14:editId="5DFDBD68">
                  <wp:extent cx="2971800" cy="3749040"/>
                  <wp:effectExtent l="0" t="0" r="0" b="3810"/>
                  <wp:docPr id="30202015"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2932C2" w:rsidRPr="00FA5E8C" w14:paraId="42CFDCB4" w14:textId="77777777" w:rsidTr="00F2226E">
        <w:tc>
          <w:tcPr>
            <w:tcW w:w="4896" w:type="dxa"/>
          </w:tcPr>
          <w:p w14:paraId="41A1693E" w14:textId="55952638" w:rsidR="002932C2" w:rsidRPr="00FA5E8C" w:rsidRDefault="002932C2" w:rsidP="00867339">
            <w:pPr>
              <w:spacing w:line="360" w:lineRule="auto"/>
              <w:jc w:val="center"/>
              <w:rPr>
                <w:rFonts w:ascii="Arial Narrow" w:hAnsi="Arial Narrow"/>
                <w:b/>
                <w:bCs/>
                <w:sz w:val="26"/>
                <w:szCs w:val="26"/>
              </w:rPr>
            </w:pPr>
          </w:p>
        </w:tc>
        <w:tc>
          <w:tcPr>
            <w:tcW w:w="4896" w:type="dxa"/>
          </w:tcPr>
          <w:p w14:paraId="684F3C79" w14:textId="4F03886A" w:rsidR="002932C2" w:rsidRPr="00FA5E8C" w:rsidRDefault="002932C2" w:rsidP="00867339">
            <w:pPr>
              <w:spacing w:line="360" w:lineRule="auto"/>
              <w:jc w:val="center"/>
              <w:rPr>
                <w:rFonts w:ascii="Arial Narrow" w:hAnsi="Arial Narrow"/>
                <w:b/>
                <w:bCs/>
                <w:sz w:val="26"/>
                <w:szCs w:val="26"/>
              </w:rPr>
            </w:pPr>
          </w:p>
        </w:tc>
      </w:tr>
    </w:tbl>
    <w:p w14:paraId="2CF6A9D9" w14:textId="77777777" w:rsidR="001233A2" w:rsidRDefault="001233A2" w:rsidP="00F2226E">
      <w:pPr>
        <w:rPr>
          <w:rFonts w:ascii="Arial Narrow" w:hAnsi="Arial Narrow"/>
          <w:b/>
          <w:bCs/>
          <w:sz w:val="26"/>
          <w:szCs w:val="26"/>
        </w:rPr>
      </w:pPr>
    </w:p>
    <w:p w14:paraId="0BCD74E4" w14:textId="141962F9"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0F9ADC09" w14:textId="77777777" w:rsidTr="004D4B6A">
        <w:tc>
          <w:tcPr>
            <w:tcW w:w="4508" w:type="dxa"/>
          </w:tcPr>
          <w:p w14:paraId="6409FA23" w14:textId="3BA1234C"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2FD3E9BC" wp14:editId="6AAC0CC8">
                  <wp:extent cx="2971800" cy="3749040"/>
                  <wp:effectExtent l="0" t="0" r="0" b="3810"/>
                  <wp:docPr id="288414567"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DCDEA1A" w14:textId="7178DA4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45B3A79" wp14:editId="56CF52E5">
                  <wp:extent cx="2971800" cy="3749040"/>
                  <wp:effectExtent l="0" t="0" r="0" b="3810"/>
                  <wp:docPr id="214086310"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5FCAE269" w14:textId="77777777" w:rsidTr="004D4B6A">
        <w:tc>
          <w:tcPr>
            <w:tcW w:w="4508" w:type="dxa"/>
          </w:tcPr>
          <w:p w14:paraId="42F81106"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41B1DF28"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29D82F84" w14:textId="77777777" w:rsidTr="004D4B6A">
        <w:tc>
          <w:tcPr>
            <w:tcW w:w="4508" w:type="dxa"/>
          </w:tcPr>
          <w:p w14:paraId="055CD108" w14:textId="05CDC680"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244D406" wp14:editId="06B7DE14">
                  <wp:extent cx="2971800" cy="3749040"/>
                  <wp:effectExtent l="0" t="0" r="0" b="3810"/>
                  <wp:docPr id="627659045"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54CBCF2F" w14:textId="68AA7D2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6F90A878" wp14:editId="78F9156D">
                  <wp:extent cx="2971800" cy="3749040"/>
                  <wp:effectExtent l="0" t="0" r="0" b="3810"/>
                  <wp:docPr id="213507496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36D9330B" w14:textId="77777777" w:rsidTr="004D4B6A">
        <w:tc>
          <w:tcPr>
            <w:tcW w:w="4508" w:type="dxa"/>
          </w:tcPr>
          <w:p w14:paraId="65A3B4F1"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4616129" w14:textId="77777777" w:rsidR="00F2226E" w:rsidRPr="00FA5E8C" w:rsidRDefault="00F2226E" w:rsidP="004D4B6A">
            <w:pPr>
              <w:spacing w:line="360" w:lineRule="auto"/>
              <w:jc w:val="center"/>
              <w:rPr>
                <w:rFonts w:ascii="Arial Narrow" w:hAnsi="Arial Narrow"/>
                <w:b/>
                <w:bCs/>
                <w:sz w:val="26"/>
                <w:szCs w:val="26"/>
              </w:rPr>
            </w:pPr>
          </w:p>
        </w:tc>
      </w:tr>
    </w:tbl>
    <w:p w14:paraId="0AAB0B03" w14:textId="5ED22125" w:rsidR="002932C2" w:rsidRDefault="002932C2">
      <w:r>
        <w:br w:type="page"/>
      </w:r>
    </w:p>
    <w:p w14:paraId="04D39D13"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3DF61BC5" w14:textId="77777777" w:rsidTr="004D4B6A">
        <w:tc>
          <w:tcPr>
            <w:tcW w:w="4508" w:type="dxa"/>
          </w:tcPr>
          <w:p w14:paraId="453D9381" w14:textId="736FB34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1F3E1027" wp14:editId="4C086435">
                  <wp:extent cx="2971800" cy="3749040"/>
                  <wp:effectExtent l="0" t="0" r="0" b="3810"/>
                  <wp:docPr id="199900525"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6509F24" w14:textId="6662DF72"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A2309A1" wp14:editId="5E85BF4A">
                  <wp:extent cx="2971800" cy="3749040"/>
                  <wp:effectExtent l="0" t="0" r="0" b="3810"/>
                  <wp:docPr id="327658102"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4803F325" w14:textId="77777777" w:rsidTr="004D4B6A">
        <w:tc>
          <w:tcPr>
            <w:tcW w:w="4508" w:type="dxa"/>
          </w:tcPr>
          <w:p w14:paraId="2594196D"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3DA041AA"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3C761D7C" w14:textId="77777777" w:rsidTr="004D4B6A">
        <w:tc>
          <w:tcPr>
            <w:tcW w:w="4508" w:type="dxa"/>
          </w:tcPr>
          <w:p w14:paraId="5A93AADB" w14:textId="06A83747"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E5D4A66" wp14:editId="7197903F">
                  <wp:extent cx="2971800" cy="3749040"/>
                  <wp:effectExtent l="0" t="0" r="0" b="3810"/>
                  <wp:docPr id="1678719540"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E0E7A48" w14:textId="32794DC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2AA0CFB" wp14:editId="1C6F36D7">
                  <wp:extent cx="2971800" cy="3749040"/>
                  <wp:effectExtent l="0" t="0" r="0" b="3810"/>
                  <wp:docPr id="543231196"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087D3039" w14:textId="77777777" w:rsidTr="004D4B6A">
        <w:tc>
          <w:tcPr>
            <w:tcW w:w="4508" w:type="dxa"/>
          </w:tcPr>
          <w:p w14:paraId="1A55E54E"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6C4AB135" w14:textId="77777777" w:rsidR="00F2226E" w:rsidRPr="00FA5E8C" w:rsidRDefault="00F2226E" w:rsidP="004D4B6A">
            <w:pPr>
              <w:spacing w:line="360" w:lineRule="auto"/>
              <w:jc w:val="center"/>
              <w:rPr>
                <w:rFonts w:ascii="Arial Narrow" w:hAnsi="Arial Narrow"/>
                <w:b/>
                <w:bCs/>
                <w:sz w:val="26"/>
                <w:szCs w:val="26"/>
              </w:rPr>
            </w:pPr>
          </w:p>
        </w:tc>
      </w:tr>
    </w:tbl>
    <w:p w14:paraId="01524063" w14:textId="1ABF284A" w:rsidR="00F2226E" w:rsidRDefault="00F2226E"/>
    <w:p w14:paraId="4B7CBF40"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624DA371" w14:textId="77777777" w:rsidTr="004D4B6A">
        <w:tc>
          <w:tcPr>
            <w:tcW w:w="4508" w:type="dxa"/>
          </w:tcPr>
          <w:p w14:paraId="0BC1D751" w14:textId="3F0D1D17"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521C408" wp14:editId="58FA7BE0">
                  <wp:extent cx="2971800" cy="3749040"/>
                  <wp:effectExtent l="0" t="0" r="0" b="3810"/>
                  <wp:docPr id="473292134"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266DEDEF" w14:textId="1378EE03"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214FA87B" wp14:editId="2FA7F1F8">
                  <wp:extent cx="2971800" cy="3749040"/>
                  <wp:effectExtent l="0" t="0" r="0" b="3810"/>
                  <wp:docPr id="942380069"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357E26BB" w14:textId="77777777" w:rsidTr="004D4B6A">
        <w:tc>
          <w:tcPr>
            <w:tcW w:w="4508" w:type="dxa"/>
          </w:tcPr>
          <w:p w14:paraId="57841A0A"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01E7D25F"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5A4EF9BA" w14:textId="77777777" w:rsidTr="004D4B6A">
        <w:tc>
          <w:tcPr>
            <w:tcW w:w="4508" w:type="dxa"/>
          </w:tcPr>
          <w:p w14:paraId="43A0B1D2" w14:textId="1A98B75D"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6FBF2F44" wp14:editId="6415B404">
                  <wp:extent cx="2971800" cy="3749040"/>
                  <wp:effectExtent l="0" t="0" r="0" b="3810"/>
                  <wp:docPr id="1673904762"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6D2A6A0" w14:textId="56B96FB6"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22FF7AE7" wp14:editId="7B396647">
                  <wp:extent cx="2971800" cy="3749040"/>
                  <wp:effectExtent l="0" t="0" r="0" b="3810"/>
                  <wp:docPr id="482607979"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13C2A08B" w14:textId="77777777" w:rsidTr="004D4B6A">
        <w:tc>
          <w:tcPr>
            <w:tcW w:w="4508" w:type="dxa"/>
          </w:tcPr>
          <w:p w14:paraId="22CF37DA"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029E7386" w14:textId="77777777" w:rsidR="00F2226E" w:rsidRPr="00FA5E8C" w:rsidRDefault="00F2226E" w:rsidP="004D4B6A">
            <w:pPr>
              <w:spacing w:line="360" w:lineRule="auto"/>
              <w:jc w:val="center"/>
              <w:rPr>
                <w:rFonts w:ascii="Arial Narrow" w:hAnsi="Arial Narrow"/>
                <w:b/>
                <w:bCs/>
                <w:sz w:val="26"/>
                <w:szCs w:val="26"/>
              </w:rPr>
            </w:pPr>
          </w:p>
        </w:tc>
      </w:tr>
    </w:tbl>
    <w:p w14:paraId="03EF88EC" w14:textId="100CE28C" w:rsidR="00F2226E" w:rsidRDefault="00F2226E"/>
    <w:p w14:paraId="17646EB9"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6B9BED44" w14:textId="77777777" w:rsidTr="004D4B6A">
        <w:tc>
          <w:tcPr>
            <w:tcW w:w="4508" w:type="dxa"/>
          </w:tcPr>
          <w:p w14:paraId="02F87066" w14:textId="595BD05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3254EF14" wp14:editId="4078F41A">
                  <wp:extent cx="2971800" cy="3749040"/>
                  <wp:effectExtent l="0" t="0" r="0" b="3810"/>
                  <wp:docPr id="108688230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FFCAD95" w14:textId="18BD5C1F"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3383CB8F" wp14:editId="686D3436">
                  <wp:extent cx="2971800" cy="3749040"/>
                  <wp:effectExtent l="0" t="0" r="0" b="3810"/>
                  <wp:docPr id="1649411920"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074A6513" w14:textId="77777777" w:rsidTr="004D4B6A">
        <w:tc>
          <w:tcPr>
            <w:tcW w:w="4508" w:type="dxa"/>
          </w:tcPr>
          <w:p w14:paraId="57EA4D20"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29DB58B"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29A7AC81" w14:textId="77777777" w:rsidTr="004D4B6A">
        <w:tc>
          <w:tcPr>
            <w:tcW w:w="4508" w:type="dxa"/>
          </w:tcPr>
          <w:p w14:paraId="4C1439A2" w14:textId="7A3C474B"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587FAF5" wp14:editId="1C97037B">
                  <wp:extent cx="2971800" cy="3749040"/>
                  <wp:effectExtent l="0" t="0" r="0" b="3810"/>
                  <wp:docPr id="1079600747"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3EF3CA60" w14:textId="204AA01D"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69ED3932" wp14:editId="75501733">
                  <wp:extent cx="2971800" cy="3749040"/>
                  <wp:effectExtent l="0" t="0" r="0" b="3810"/>
                  <wp:docPr id="185142840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5E20F27B" w14:textId="77777777" w:rsidTr="004D4B6A">
        <w:tc>
          <w:tcPr>
            <w:tcW w:w="4508" w:type="dxa"/>
          </w:tcPr>
          <w:p w14:paraId="20918C5C"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0AC26171" w14:textId="77777777" w:rsidR="00F2226E" w:rsidRPr="00FA5E8C" w:rsidRDefault="00F2226E" w:rsidP="004D4B6A">
            <w:pPr>
              <w:spacing w:line="360" w:lineRule="auto"/>
              <w:jc w:val="center"/>
              <w:rPr>
                <w:rFonts w:ascii="Arial Narrow" w:hAnsi="Arial Narrow"/>
                <w:b/>
                <w:bCs/>
                <w:sz w:val="26"/>
                <w:szCs w:val="26"/>
              </w:rPr>
            </w:pPr>
          </w:p>
        </w:tc>
      </w:tr>
    </w:tbl>
    <w:p w14:paraId="66FA5F35" w14:textId="7C749A26" w:rsidR="00F2226E" w:rsidRDefault="00F2226E"/>
    <w:p w14:paraId="2E23548A"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6B4B7381" w14:textId="77777777" w:rsidTr="004D4B6A">
        <w:tc>
          <w:tcPr>
            <w:tcW w:w="4508" w:type="dxa"/>
          </w:tcPr>
          <w:p w14:paraId="1C6EF545" w14:textId="133EF6BB"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18C2DCF" wp14:editId="5B1CA76E">
                  <wp:extent cx="2971800" cy="3749040"/>
                  <wp:effectExtent l="0" t="0" r="0" b="3810"/>
                  <wp:docPr id="34158555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7C42850" w14:textId="392B251D"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73BAE77" wp14:editId="252A1963">
                  <wp:extent cx="2971800" cy="3749040"/>
                  <wp:effectExtent l="0" t="0" r="0" b="3810"/>
                  <wp:docPr id="193649877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682C95BE" w14:textId="77777777" w:rsidTr="004D4B6A">
        <w:tc>
          <w:tcPr>
            <w:tcW w:w="4508" w:type="dxa"/>
          </w:tcPr>
          <w:p w14:paraId="489B1206"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000F5B42"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0544671E" w14:textId="77777777" w:rsidTr="004D4B6A">
        <w:tc>
          <w:tcPr>
            <w:tcW w:w="4508" w:type="dxa"/>
          </w:tcPr>
          <w:p w14:paraId="11797EA8" w14:textId="0E4F2CE7"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0E7A5DE2" wp14:editId="4C8854CD">
                  <wp:extent cx="2953512" cy="3749040"/>
                  <wp:effectExtent l="0" t="0" r="0" b="3810"/>
                  <wp:docPr id="930038097"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3512" cy="3749040"/>
                          </a:xfrm>
                          <a:prstGeom prst="rect">
                            <a:avLst/>
                          </a:prstGeom>
                          <a:noFill/>
                          <a:ln>
                            <a:noFill/>
                          </a:ln>
                        </pic:spPr>
                      </pic:pic>
                    </a:graphicData>
                  </a:graphic>
                </wp:inline>
              </w:drawing>
            </w:r>
          </w:p>
        </w:tc>
        <w:tc>
          <w:tcPr>
            <w:tcW w:w="4937" w:type="dxa"/>
          </w:tcPr>
          <w:p w14:paraId="7CFCB1F8" w14:textId="4D352477"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0AC4CF96" wp14:editId="631C3774">
                  <wp:extent cx="2971800" cy="3749040"/>
                  <wp:effectExtent l="0" t="0" r="0" b="3810"/>
                  <wp:docPr id="1433882854"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773DAE2D" w14:textId="77777777" w:rsidTr="004D4B6A">
        <w:tc>
          <w:tcPr>
            <w:tcW w:w="4508" w:type="dxa"/>
          </w:tcPr>
          <w:p w14:paraId="2C348C4B"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76F6DB08" w14:textId="77777777" w:rsidR="00F2226E" w:rsidRPr="00FA5E8C" w:rsidRDefault="00F2226E" w:rsidP="004D4B6A">
            <w:pPr>
              <w:spacing w:line="360" w:lineRule="auto"/>
              <w:jc w:val="center"/>
              <w:rPr>
                <w:rFonts w:ascii="Arial Narrow" w:hAnsi="Arial Narrow"/>
                <w:b/>
                <w:bCs/>
                <w:sz w:val="26"/>
                <w:szCs w:val="26"/>
              </w:rPr>
            </w:pPr>
          </w:p>
        </w:tc>
      </w:tr>
    </w:tbl>
    <w:p w14:paraId="575D79E3" w14:textId="1E43137C" w:rsidR="00F2226E" w:rsidRDefault="00F2226E"/>
    <w:p w14:paraId="3819D9F9"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12952E2C" w14:textId="77777777" w:rsidTr="004D4B6A">
        <w:tc>
          <w:tcPr>
            <w:tcW w:w="4508" w:type="dxa"/>
          </w:tcPr>
          <w:p w14:paraId="52CBFD7F" w14:textId="1C3C8AFC"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9ACA7DB" wp14:editId="0C92498C">
                  <wp:extent cx="2971800" cy="3749040"/>
                  <wp:effectExtent l="0" t="0" r="0" b="3810"/>
                  <wp:docPr id="1106801064"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76C8DB62" w14:textId="0708D1EE"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86A5D84" wp14:editId="6634A45C">
                  <wp:extent cx="2971800" cy="3749040"/>
                  <wp:effectExtent l="0" t="0" r="0" b="3810"/>
                  <wp:docPr id="212627726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4A0B4280" w14:textId="77777777" w:rsidTr="004D4B6A">
        <w:tc>
          <w:tcPr>
            <w:tcW w:w="4508" w:type="dxa"/>
          </w:tcPr>
          <w:p w14:paraId="0019134C"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D05FEC2"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7AEA7314" w14:textId="77777777" w:rsidTr="004D4B6A">
        <w:tc>
          <w:tcPr>
            <w:tcW w:w="4508" w:type="dxa"/>
          </w:tcPr>
          <w:p w14:paraId="2D0310CD" w14:textId="260AD7BA"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0902D3BD" wp14:editId="61A3DBD0">
                  <wp:extent cx="2971800" cy="3749040"/>
                  <wp:effectExtent l="0" t="0" r="0" b="3810"/>
                  <wp:docPr id="164687027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69A85C51" w14:textId="1E8E482C"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37383DE" wp14:editId="1CD2E4E5">
                  <wp:extent cx="2971800" cy="3749040"/>
                  <wp:effectExtent l="0" t="0" r="0" b="3810"/>
                  <wp:docPr id="367438591"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021A545E" w14:textId="77777777" w:rsidTr="004D4B6A">
        <w:tc>
          <w:tcPr>
            <w:tcW w:w="4508" w:type="dxa"/>
          </w:tcPr>
          <w:p w14:paraId="0F4DB670"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335C9704" w14:textId="77777777" w:rsidR="00F2226E" w:rsidRPr="00FA5E8C" w:rsidRDefault="00F2226E" w:rsidP="004D4B6A">
            <w:pPr>
              <w:spacing w:line="360" w:lineRule="auto"/>
              <w:jc w:val="center"/>
              <w:rPr>
                <w:rFonts w:ascii="Arial Narrow" w:hAnsi="Arial Narrow"/>
                <w:b/>
                <w:bCs/>
                <w:sz w:val="26"/>
                <w:szCs w:val="26"/>
              </w:rPr>
            </w:pPr>
          </w:p>
        </w:tc>
      </w:tr>
    </w:tbl>
    <w:p w14:paraId="2D85E5E8" w14:textId="43260E99" w:rsidR="00F2226E" w:rsidRDefault="00F2226E"/>
    <w:p w14:paraId="04D1D27F"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170D9856" w14:textId="77777777" w:rsidTr="004D4B6A">
        <w:tc>
          <w:tcPr>
            <w:tcW w:w="4508" w:type="dxa"/>
          </w:tcPr>
          <w:p w14:paraId="0085041E" w14:textId="55698775"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C7E8791" wp14:editId="553CE967">
                  <wp:extent cx="2971800" cy="3749040"/>
                  <wp:effectExtent l="0" t="0" r="0" b="3810"/>
                  <wp:docPr id="10420318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9FBAC4C" w14:textId="2ABC5C15"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17255631" wp14:editId="585F25E0">
                  <wp:extent cx="2971800" cy="3749040"/>
                  <wp:effectExtent l="0" t="0" r="0" b="3810"/>
                  <wp:docPr id="914798325"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2D92B78E" w14:textId="77777777" w:rsidTr="004D4B6A">
        <w:tc>
          <w:tcPr>
            <w:tcW w:w="4508" w:type="dxa"/>
          </w:tcPr>
          <w:p w14:paraId="7F99C71C"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497877A4"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3C0666B9" w14:textId="77777777" w:rsidTr="004D4B6A">
        <w:tc>
          <w:tcPr>
            <w:tcW w:w="4508" w:type="dxa"/>
          </w:tcPr>
          <w:p w14:paraId="7098886B" w14:textId="6CEC8C2E"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9CAA125" wp14:editId="2000C3AA">
                  <wp:extent cx="2971800" cy="3749040"/>
                  <wp:effectExtent l="0" t="0" r="0" b="3810"/>
                  <wp:docPr id="365562229"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26B655CD" w14:textId="1E7D1DF9"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0F389F0" wp14:editId="0B4638E1">
                  <wp:extent cx="2971800" cy="3749040"/>
                  <wp:effectExtent l="0" t="0" r="0" b="3810"/>
                  <wp:docPr id="1912582056"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2D3F5A19" w14:textId="77777777" w:rsidTr="004D4B6A">
        <w:tc>
          <w:tcPr>
            <w:tcW w:w="4508" w:type="dxa"/>
          </w:tcPr>
          <w:p w14:paraId="5C9FAB76"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7481A90D" w14:textId="77777777" w:rsidR="00F2226E" w:rsidRPr="00FA5E8C" w:rsidRDefault="00F2226E" w:rsidP="004D4B6A">
            <w:pPr>
              <w:spacing w:line="360" w:lineRule="auto"/>
              <w:jc w:val="center"/>
              <w:rPr>
                <w:rFonts w:ascii="Arial Narrow" w:hAnsi="Arial Narrow"/>
                <w:b/>
                <w:bCs/>
                <w:sz w:val="26"/>
                <w:szCs w:val="26"/>
              </w:rPr>
            </w:pPr>
          </w:p>
        </w:tc>
      </w:tr>
    </w:tbl>
    <w:p w14:paraId="59478DC9" w14:textId="6C0F8709" w:rsidR="00F2226E" w:rsidRDefault="00F2226E"/>
    <w:p w14:paraId="29173143"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1086935A" w14:textId="77777777" w:rsidTr="004D4B6A">
        <w:tc>
          <w:tcPr>
            <w:tcW w:w="4508" w:type="dxa"/>
          </w:tcPr>
          <w:p w14:paraId="79C997A0" w14:textId="67B326D1"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EE51A5B" wp14:editId="2BB2F3F8">
                  <wp:extent cx="2971800" cy="3749040"/>
                  <wp:effectExtent l="0" t="0" r="0" b="3810"/>
                  <wp:docPr id="15078579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45CACF7C" w14:textId="339F0125"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75FBADF9" wp14:editId="5BE6435B">
                  <wp:extent cx="2971800" cy="3749040"/>
                  <wp:effectExtent l="0" t="0" r="0" b="3810"/>
                  <wp:docPr id="24068535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698BF5B2" w14:textId="77777777" w:rsidTr="004D4B6A">
        <w:tc>
          <w:tcPr>
            <w:tcW w:w="4508" w:type="dxa"/>
          </w:tcPr>
          <w:p w14:paraId="15CFAC3B"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B0F0050"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65B6A972" w14:textId="77777777" w:rsidTr="004D4B6A">
        <w:tc>
          <w:tcPr>
            <w:tcW w:w="4508" w:type="dxa"/>
          </w:tcPr>
          <w:p w14:paraId="395D9870" w14:textId="0E53DF64"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2ADAFBB" wp14:editId="0C2754A0">
                  <wp:extent cx="2971800" cy="3749040"/>
                  <wp:effectExtent l="0" t="0" r="0" b="3810"/>
                  <wp:docPr id="40633907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56ADD44E" w14:textId="0F29A429"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B8B83F9" wp14:editId="62CDCC66">
                  <wp:extent cx="2971800" cy="3749040"/>
                  <wp:effectExtent l="0" t="0" r="0" b="3810"/>
                  <wp:docPr id="1851681809"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6D6A3449" w14:textId="77777777" w:rsidTr="004D4B6A">
        <w:tc>
          <w:tcPr>
            <w:tcW w:w="4508" w:type="dxa"/>
          </w:tcPr>
          <w:p w14:paraId="2B8F76F2"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39D2F768" w14:textId="77777777" w:rsidR="00F2226E" w:rsidRPr="00FA5E8C" w:rsidRDefault="00F2226E" w:rsidP="004D4B6A">
            <w:pPr>
              <w:spacing w:line="360" w:lineRule="auto"/>
              <w:jc w:val="center"/>
              <w:rPr>
                <w:rFonts w:ascii="Arial Narrow" w:hAnsi="Arial Narrow"/>
                <w:b/>
                <w:bCs/>
                <w:sz w:val="26"/>
                <w:szCs w:val="26"/>
              </w:rPr>
            </w:pPr>
          </w:p>
        </w:tc>
      </w:tr>
    </w:tbl>
    <w:p w14:paraId="18C3C2B0" w14:textId="566674E3" w:rsidR="00F2226E" w:rsidRDefault="00F2226E"/>
    <w:p w14:paraId="291092BC" w14:textId="77777777" w:rsidR="00F2226E" w:rsidRDefault="00F2226E" w:rsidP="00F2226E">
      <w:pPr>
        <w:rPr>
          <w:rFonts w:ascii="Arial Narrow" w:hAnsi="Arial Narrow"/>
          <w:b/>
          <w:bCs/>
          <w:sz w:val="26"/>
          <w:szCs w:val="26"/>
        </w:rPr>
      </w:pPr>
      <w:r>
        <w:rPr>
          <w:rFonts w:ascii="Arial Narrow" w:hAnsi="Arial Narrow"/>
          <w:b/>
          <w:bCs/>
          <w:sz w:val="26"/>
          <w:szCs w:val="26"/>
        </w:rPr>
        <w:lastRenderedPageBreak/>
        <w:t>Photographs</w:t>
      </w:r>
      <w:r w:rsidRPr="00FA5E8C">
        <w:rPr>
          <w:rFonts w:ascii="Arial Narrow" w:hAnsi="Arial Narrow"/>
          <w:b/>
          <w:bCs/>
          <w:sz w:val="26"/>
          <w:szCs w:val="26"/>
        </w:rPr>
        <w:t>: -</w:t>
      </w:r>
    </w:p>
    <w:tbl>
      <w:tblPr>
        <w:tblStyle w:val="TableGrid"/>
        <w:tblW w:w="9445" w:type="dxa"/>
        <w:tblLook w:val="04A0" w:firstRow="1" w:lastRow="0" w:firstColumn="1" w:lastColumn="0" w:noHBand="0" w:noVBand="1"/>
      </w:tblPr>
      <w:tblGrid>
        <w:gridCol w:w="4896"/>
        <w:gridCol w:w="4896"/>
      </w:tblGrid>
      <w:tr w:rsidR="00F2226E" w:rsidRPr="00FA5E8C" w14:paraId="02830D12" w14:textId="77777777" w:rsidTr="004D4B6A">
        <w:tc>
          <w:tcPr>
            <w:tcW w:w="4508" w:type="dxa"/>
          </w:tcPr>
          <w:p w14:paraId="7BDA03FF" w14:textId="4320ADDB"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7BA83B9" wp14:editId="74F12964">
                  <wp:extent cx="2971800" cy="3749040"/>
                  <wp:effectExtent l="0" t="0" r="0" b="3810"/>
                  <wp:docPr id="469258108"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75D83556" w14:textId="0992551F"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4DD83444" wp14:editId="52A3E767">
                  <wp:extent cx="2971800" cy="3749040"/>
                  <wp:effectExtent l="0" t="0" r="0" b="3810"/>
                  <wp:docPr id="703761797"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2270C389" w14:textId="77777777" w:rsidTr="004D4B6A">
        <w:tc>
          <w:tcPr>
            <w:tcW w:w="4508" w:type="dxa"/>
          </w:tcPr>
          <w:p w14:paraId="78992382"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25F4265F" w14:textId="77777777" w:rsidR="00F2226E" w:rsidRPr="00FA5E8C" w:rsidRDefault="00F2226E" w:rsidP="004D4B6A">
            <w:pPr>
              <w:spacing w:line="360" w:lineRule="auto"/>
              <w:jc w:val="center"/>
              <w:rPr>
                <w:rFonts w:ascii="Arial Narrow" w:hAnsi="Arial Narrow"/>
                <w:b/>
                <w:bCs/>
                <w:sz w:val="26"/>
                <w:szCs w:val="26"/>
              </w:rPr>
            </w:pPr>
          </w:p>
        </w:tc>
      </w:tr>
      <w:tr w:rsidR="00F2226E" w:rsidRPr="00FA5E8C" w14:paraId="7E64C88B" w14:textId="77777777" w:rsidTr="004D4B6A">
        <w:tc>
          <w:tcPr>
            <w:tcW w:w="4508" w:type="dxa"/>
          </w:tcPr>
          <w:p w14:paraId="5B0A1B03" w14:textId="56F6051F"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372F4F21" wp14:editId="43EF6935">
                  <wp:extent cx="2971800" cy="3749040"/>
                  <wp:effectExtent l="0" t="0" r="0" b="3810"/>
                  <wp:docPr id="45482925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2DBB1D6E" w14:textId="3E4AD152" w:rsidR="00F2226E" w:rsidRPr="00FA5E8C" w:rsidRDefault="00F2226E" w:rsidP="004D4B6A">
            <w:pPr>
              <w:spacing w:line="360" w:lineRule="auto"/>
              <w:jc w:val="center"/>
              <w:rPr>
                <w:rFonts w:ascii="Arial Narrow" w:hAnsi="Arial Narrow"/>
                <w:b/>
                <w:bCs/>
                <w:sz w:val="26"/>
                <w:szCs w:val="26"/>
              </w:rPr>
            </w:pPr>
            <w:r>
              <w:rPr>
                <w:noProof/>
              </w:rPr>
              <w:drawing>
                <wp:inline distT="0" distB="0" distL="0" distR="0" wp14:anchorId="574D09CF" wp14:editId="75BBE28E">
                  <wp:extent cx="2971800" cy="3749040"/>
                  <wp:effectExtent l="0" t="0" r="0" b="3810"/>
                  <wp:docPr id="1782570731"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F2226E" w:rsidRPr="00FA5E8C" w14:paraId="07A69155" w14:textId="77777777" w:rsidTr="004D4B6A">
        <w:tc>
          <w:tcPr>
            <w:tcW w:w="4508" w:type="dxa"/>
          </w:tcPr>
          <w:p w14:paraId="7B6E768D" w14:textId="77777777" w:rsidR="00F2226E" w:rsidRPr="00FA5E8C" w:rsidRDefault="00F2226E" w:rsidP="004D4B6A">
            <w:pPr>
              <w:spacing w:line="360" w:lineRule="auto"/>
              <w:jc w:val="center"/>
              <w:rPr>
                <w:rFonts w:ascii="Arial Narrow" w:hAnsi="Arial Narrow"/>
                <w:b/>
                <w:bCs/>
                <w:sz w:val="26"/>
                <w:szCs w:val="26"/>
              </w:rPr>
            </w:pPr>
          </w:p>
        </w:tc>
        <w:tc>
          <w:tcPr>
            <w:tcW w:w="4937" w:type="dxa"/>
          </w:tcPr>
          <w:p w14:paraId="57C6FB61" w14:textId="77777777" w:rsidR="00F2226E" w:rsidRPr="00FA5E8C" w:rsidRDefault="00F2226E" w:rsidP="004D4B6A">
            <w:pPr>
              <w:spacing w:line="360" w:lineRule="auto"/>
              <w:jc w:val="center"/>
              <w:rPr>
                <w:rFonts w:ascii="Arial Narrow" w:hAnsi="Arial Narrow"/>
                <w:b/>
                <w:bCs/>
                <w:sz w:val="26"/>
                <w:szCs w:val="26"/>
              </w:rPr>
            </w:pPr>
          </w:p>
        </w:tc>
      </w:tr>
    </w:tbl>
    <w:p w14:paraId="63A1DFAB" w14:textId="32F55A34" w:rsidR="00F2226E" w:rsidRDefault="00F2226E"/>
    <w:p w14:paraId="09BBA901" w14:textId="16AD6CC4" w:rsidR="003536D1" w:rsidRPr="003536D1" w:rsidRDefault="005241E3" w:rsidP="003536D1">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lastRenderedPageBreak/>
        <w:t>4</w:t>
      </w:r>
      <w:r w:rsidR="003536D1" w:rsidRPr="003536D1">
        <w:rPr>
          <w:rFonts w:ascii="Arial Narrow" w:hAnsi="Arial Narrow"/>
          <w:color w:val="6B4D2F"/>
          <w:lang w:val="en-US" w:bidi="bn-IN"/>
        </w:rPr>
        <w:t>.</w:t>
      </w:r>
      <w:r w:rsidR="00320852">
        <w:rPr>
          <w:rFonts w:ascii="Arial Narrow" w:hAnsi="Arial Narrow"/>
          <w:color w:val="6B4D2F"/>
          <w:lang w:val="en-US" w:bidi="bn-IN"/>
        </w:rPr>
        <w:t>2</w:t>
      </w:r>
      <w:r w:rsidR="003536D1" w:rsidRPr="003536D1">
        <w:rPr>
          <w:rFonts w:ascii="Arial Narrow" w:hAnsi="Arial Narrow"/>
          <w:color w:val="6B4D2F"/>
          <w:lang w:val="en-US" w:bidi="bn-IN"/>
        </w:rPr>
        <w:t xml:space="preserve">) EXPENDITURE </w:t>
      </w:r>
      <w:r w:rsidR="00FA336D">
        <w:rPr>
          <w:rFonts w:ascii="Arial Narrow" w:hAnsi="Arial Narrow"/>
          <w:color w:val="6B4D2F"/>
          <w:lang w:val="en-US" w:bidi="bn-IN"/>
        </w:rPr>
        <w:t>FOR THE PROJECT:-</w:t>
      </w:r>
    </w:p>
    <w:p w14:paraId="0B377D29" w14:textId="75479B83" w:rsidR="001233A2" w:rsidRDefault="001233A2" w:rsidP="00D73497">
      <w:pPr>
        <w:spacing w:after="0" w:line="360" w:lineRule="auto"/>
        <w:jc w:val="both"/>
        <w:rPr>
          <w:rFonts w:ascii="Arial Narrow" w:hAnsi="Arial Narrow"/>
          <w:sz w:val="26"/>
          <w:szCs w:val="26"/>
        </w:rPr>
      </w:pPr>
      <w:r>
        <w:rPr>
          <w:rFonts w:ascii="Arial Narrow" w:hAnsi="Arial Narrow"/>
          <w:sz w:val="26"/>
          <w:szCs w:val="26"/>
        </w:rPr>
        <w:t xml:space="preserve">Company has provided the CA Certificate, as er CA Certificate the cost incurred towards  </w:t>
      </w:r>
    </w:p>
    <w:p w14:paraId="47FA12DF" w14:textId="06ACA820" w:rsidR="001233A2" w:rsidRDefault="001233A2" w:rsidP="00D73497">
      <w:pPr>
        <w:spacing w:after="0" w:line="360" w:lineRule="auto"/>
        <w:jc w:val="both"/>
        <w:rPr>
          <w:rFonts w:ascii="Arial Narrow" w:hAnsi="Arial Narrow"/>
          <w:sz w:val="26"/>
          <w:szCs w:val="26"/>
        </w:rPr>
      </w:pPr>
      <w:r w:rsidRPr="001233A2">
        <w:rPr>
          <w:rFonts w:ascii="Arial Narrow" w:hAnsi="Arial Narrow"/>
          <w:noProof/>
          <w:sz w:val="26"/>
          <w:szCs w:val="26"/>
        </w:rPr>
        <w:drawing>
          <wp:inline distT="0" distB="0" distL="0" distR="0" wp14:anchorId="28BA7A84" wp14:editId="559564D3">
            <wp:extent cx="6096000" cy="8296275"/>
            <wp:effectExtent l="0" t="0" r="0" b="9525"/>
            <wp:docPr id="31819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9030" name=""/>
                    <pic:cNvPicPr/>
                  </pic:nvPicPr>
                  <pic:blipFill>
                    <a:blip r:embed="rId54"/>
                    <a:stretch>
                      <a:fillRect/>
                    </a:stretch>
                  </pic:blipFill>
                  <pic:spPr>
                    <a:xfrm>
                      <a:off x="0" y="0"/>
                      <a:ext cx="6096000" cy="8296275"/>
                    </a:xfrm>
                    <a:prstGeom prst="rect">
                      <a:avLst/>
                    </a:prstGeom>
                  </pic:spPr>
                </pic:pic>
              </a:graphicData>
            </a:graphic>
          </wp:inline>
        </w:drawing>
      </w:r>
    </w:p>
    <w:p w14:paraId="78EA9FF0" w14:textId="64119273" w:rsidR="001233A2" w:rsidRPr="001233A2" w:rsidRDefault="001233A2" w:rsidP="00D73497">
      <w:pPr>
        <w:spacing w:after="0" w:line="360" w:lineRule="auto"/>
        <w:jc w:val="both"/>
        <w:rPr>
          <w:rFonts w:ascii="Arial Narrow" w:eastAsia="Times New Roman" w:hAnsi="Arial Narrow" w:cs="Times New Roman"/>
          <w:b/>
          <w:bCs/>
          <w:color w:val="6B4D2F"/>
          <w:sz w:val="28"/>
          <w:szCs w:val="28"/>
          <w:lang w:val="en-US" w:eastAsia="x-none" w:bidi="bn-IN"/>
        </w:rPr>
      </w:pPr>
      <w:r w:rsidRPr="001233A2">
        <w:rPr>
          <w:rFonts w:ascii="Arial Narrow" w:eastAsia="Times New Roman" w:hAnsi="Arial Narrow" w:cs="Times New Roman"/>
          <w:b/>
          <w:bCs/>
          <w:color w:val="6B4D2F"/>
          <w:sz w:val="28"/>
          <w:szCs w:val="28"/>
          <w:lang w:val="en-US" w:eastAsia="x-none" w:bidi="bn-IN"/>
        </w:rPr>
        <w:lastRenderedPageBreak/>
        <w:t>………………..CA CERTIFICATE</w:t>
      </w:r>
    </w:p>
    <w:p w14:paraId="155DE60C" w14:textId="718E8E62" w:rsidR="001233A2" w:rsidRDefault="001233A2" w:rsidP="00D73497">
      <w:pPr>
        <w:spacing w:after="0" w:line="360" w:lineRule="auto"/>
        <w:jc w:val="both"/>
        <w:rPr>
          <w:rFonts w:ascii="Arial Narrow" w:hAnsi="Arial Narrow"/>
          <w:sz w:val="26"/>
          <w:szCs w:val="26"/>
        </w:rPr>
      </w:pPr>
      <w:r w:rsidRPr="001233A2">
        <w:rPr>
          <w:rFonts w:ascii="Arial Narrow" w:hAnsi="Arial Narrow"/>
          <w:noProof/>
          <w:sz w:val="26"/>
          <w:szCs w:val="26"/>
        </w:rPr>
        <w:drawing>
          <wp:inline distT="0" distB="0" distL="0" distR="0" wp14:anchorId="04F94B6D" wp14:editId="6369A6B2">
            <wp:extent cx="5731510" cy="7471410"/>
            <wp:effectExtent l="0" t="0" r="2540" b="0"/>
            <wp:docPr id="1827866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66032" name=""/>
                    <pic:cNvPicPr/>
                  </pic:nvPicPr>
                  <pic:blipFill>
                    <a:blip r:embed="rId55"/>
                    <a:stretch>
                      <a:fillRect/>
                    </a:stretch>
                  </pic:blipFill>
                  <pic:spPr>
                    <a:xfrm>
                      <a:off x="0" y="0"/>
                      <a:ext cx="5731510" cy="7471410"/>
                    </a:xfrm>
                    <a:prstGeom prst="rect">
                      <a:avLst/>
                    </a:prstGeom>
                  </pic:spPr>
                </pic:pic>
              </a:graphicData>
            </a:graphic>
          </wp:inline>
        </w:drawing>
      </w:r>
    </w:p>
    <w:p w14:paraId="3F734B58" w14:textId="77777777" w:rsidR="001233A2" w:rsidRDefault="001233A2" w:rsidP="00D73497">
      <w:pPr>
        <w:spacing w:after="0" w:line="360" w:lineRule="auto"/>
        <w:jc w:val="both"/>
        <w:rPr>
          <w:rFonts w:ascii="Arial Narrow" w:hAnsi="Arial Narrow"/>
          <w:sz w:val="26"/>
          <w:szCs w:val="26"/>
        </w:rPr>
      </w:pPr>
    </w:p>
    <w:p w14:paraId="3820A4BF" w14:textId="77777777" w:rsidR="001233A2" w:rsidRDefault="001233A2" w:rsidP="00D73497">
      <w:pPr>
        <w:spacing w:after="0" w:line="360" w:lineRule="auto"/>
        <w:jc w:val="both"/>
        <w:rPr>
          <w:rFonts w:ascii="Arial Narrow" w:hAnsi="Arial Narrow"/>
          <w:sz w:val="26"/>
          <w:szCs w:val="26"/>
        </w:rPr>
      </w:pPr>
    </w:p>
    <w:p w14:paraId="297AA89B" w14:textId="77777777" w:rsidR="001233A2" w:rsidRDefault="001233A2" w:rsidP="00D73497">
      <w:pPr>
        <w:spacing w:after="0" w:line="360" w:lineRule="auto"/>
        <w:jc w:val="both"/>
        <w:rPr>
          <w:rFonts w:ascii="Arial Narrow" w:hAnsi="Arial Narrow"/>
          <w:sz w:val="26"/>
          <w:szCs w:val="26"/>
        </w:rPr>
      </w:pPr>
    </w:p>
    <w:p w14:paraId="44402BBE" w14:textId="77777777" w:rsidR="001233A2" w:rsidRDefault="001233A2" w:rsidP="00D73497">
      <w:pPr>
        <w:spacing w:after="0" w:line="360" w:lineRule="auto"/>
        <w:jc w:val="both"/>
        <w:rPr>
          <w:rFonts w:ascii="Arial Narrow" w:hAnsi="Arial Narrow"/>
          <w:sz w:val="26"/>
          <w:szCs w:val="26"/>
        </w:rPr>
      </w:pPr>
    </w:p>
    <w:p w14:paraId="26C279DB" w14:textId="07BCE187" w:rsidR="001233A2" w:rsidRPr="001233A2" w:rsidRDefault="001233A2" w:rsidP="00D73497">
      <w:pPr>
        <w:spacing w:after="0" w:line="360" w:lineRule="auto"/>
        <w:jc w:val="both"/>
        <w:rPr>
          <w:rFonts w:ascii="Arial Narrow" w:eastAsia="Times New Roman" w:hAnsi="Arial Narrow" w:cs="Times New Roman"/>
          <w:b/>
          <w:bCs/>
          <w:color w:val="6B4D2F"/>
          <w:sz w:val="28"/>
          <w:szCs w:val="28"/>
          <w:lang w:val="en-US" w:eastAsia="x-none" w:bidi="bn-IN"/>
        </w:rPr>
      </w:pPr>
      <w:r w:rsidRPr="001233A2">
        <w:rPr>
          <w:rFonts w:ascii="Arial Narrow" w:eastAsia="Times New Roman" w:hAnsi="Arial Narrow" w:cs="Times New Roman"/>
          <w:b/>
          <w:bCs/>
          <w:color w:val="6B4D2F"/>
          <w:sz w:val="28"/>
          <w:szCs w:val="28"/>
          <w:lang w:val="en-US" w:eastAsia="x-none" w:bidi="bn-IN"/>
        </w:rPr>
        <w:lastRenderedPageBreak/>
        <w:t>………………..CA CERTIFICATE</w:t>
      </w:r>
    </w:p>
    <w:p w14:paraId="4361AB2A" w14:textId="042A178B" w:rsidR="001233A2" w:rsidRDefault="001233A2" w:rsidP="00D73497">
      <w:pPr>
        <w:spacing w:after="0" w:line="360" w:lineRule="auto"/>
        <w:jc w:val="both"/>
        <w:rPr>
          <w:rFonts w:ascii="Arial Narrow" w:hAnsi="Arial Narrow"/>
          <w:sz w:val="26"/>
          <w:szCs w:val="26"/>
        </w:rPr>
      </w:pPr>
      <w:r w:rsidRPr="001233A2">
        <w:rPr>
          <w:rFonts w:ascii="Arial Narrow" w:hAnsi="Arial Narrow"/>
          <w:noProof/>
          <w:sz w:val="26"/>
          <w:szCs w:val="26"/>
        </w:rPr>
        <w:drawing>
          <wp:inline distT="0" distB="0" distL="0" distR="0" wp14:anchorId="5DD5D2DC" wp14:editId="6CD5AA64">
            <wp:extent cx="5731510" cy="7698740"/>
            <wp:effectExtent l="0" t="0" r="2540" b="0"/>
            <wp:docPr id="1496052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52996" name=""/>
                    <pic:cNvPicPr/>
                  </pic:nvPicPr>
                  <pic:blipFill>
                    <a:blip r:embed="rId56"/>
                    <a:stretch>
                      <a:fillRect/>
                    </a:stretch>
                  </pic:blipFill>
                  <pic:spPr>
                    <a:xfrm>
                      <a:off x="0" y="0"/>
                      <a:ext cx="5731510" cy="7698740"/>
                    </a:xfrm>
                    <a:prstGeom prst="rect">
                      <a:avLst/>
                    </a:prstGeom>
                  </pic:spPr>
                </pic:pic>
              </a:graphicData>
            </a:graphic>
          </wp:inline>
        </w:drawing>
      </w:r>
    </w:p>
    <w:p w14:paraId="3F1110C3" w14:textId="77777777" w:rsidR="001233A2" w:rsidRDefault="001233A2" w:rsidP="00D73497">
      <w:pPr>
        <w:spacing w:after="0" w:line="360" w:lineRule="auto"/>
        <w:jc w:val="both"/>
        <w:rPr>
          <w:rFonts w:ascii="Arial Narrow" w:hAnsi="Arial Narrow"/>
          <w:sz w:val="26"/>
          <w:szCs w:val="26"/>
        </w:rPr>
      </w:pPr>
    </w:p>
    <w:p w14:paraId="464DF381" w14:textId="77777777" w:rsidR="001233A2" w:rsidRDefault="001233A2" w:rsidP="00D73497">
      <w:pPr>
        <w:spacing w:after="0" w:line="360" w:lineRule="auto"/>
        <w:jc w:val="both"/>
        <w:rPr>
          <w:rFonts w:ascii="Arial Narrow" w:hAnsi="Arial Narrow"/>
          <w:sz w:val="26"/>
          <w:szCs w:val="26"/>
        </w:rPr>
      </w:pPr>
    </w:p>
    <w:p w14:paraId="469B2AD8" w14:textId="77777777" w:rsidR="001233A2" w:rsidRDefault="001233A2" w:rsidP="00D73497">
      <w:pPr>
        <w:spacing w:after="0" w:line="360" w:lineRule="auto"/>
        <w:jc w:val="both"/>
        <w:rPr>
          <w:rFonts w:ascii="Arial Narrow" w:hAnsi="Arial Narrow"/>
          <w:sz w:val="26"/>
          <w:szCs w:val="26"/>
        </w:rPr>
      </w:pPr>
    </w:p>
    <w:p w14:paraId="021C97DD" w14:textId="31C5E8EA" w:rsidR="001233A2" w:rsidRPr="001233A2" w:rsidRDefault="001233A2" w:rsidP="00D73497">
      <w:pPr>
        <w:spacing w:after="0" w:line="360" w:lineRule="auto"/>
        <w:jc w:val="both"/>
        <w:rPr>
          <w:rFonts w:ascii="Arial Narrow" w:eastAsia="Times New Roman" w:hAnsi="Arial Narrow" w:cs="Times New Roman"/>
          <w:b/>
          <w:bCs/>
          <w:color w:val="6B4D2F"/>
          <w:sz w:val="28"/>
          <w:szCs w:val="28"/>
          <w:lang w:val="en-US" w:eastAsia="x-none" w:bidi="bn-IN"/>
        </w:rPr>
      </w:pPr>
      <w:r w:rsidRPr="001233A2">
        <w:rPr>
          <w:rFonts w:ascii="Arial Narrow" w:eastAsia="Times New Roman" w:hAnsi="Arial Narrow" w:cs="Times New Roman"/>
          <w:b/>
          <w:bCs/>
          <w:color w:val="6B4D2F"/>
          <w:sz w:val="28"/>
          <w:szCs w:val="28"/>
          <w:lang w:val="en-US" w:eastAsia="x-none" w:bidi="bn-IN"/>
        </w:rPr>
        <w:lastRenderedPageBreak/>
        <w:t>………………..CA CERTIFICATE</w:t>
      </w:r>
    </w:p>
    <w:p w14:paraId="211B3A0F" w14:textId="184CE00E" w:rsidR="001233A2" w:rsidRDefault="001233A2" w:rsidP="00D73497">
      <w:pPr>
        <w:spacing w:after="0" w:line="360" w:lineRule="auto"/>
        <w:jc w:val="both"/>
        <w:rPr>
          <w:rFonts w:ascii="Arial Narrow" w:hAnsi="Arial Narrow"/>
          <w:sz w:val="26"/>
          <w:szCs w:val="26"/>
        </w:rPr>
      </w:pPr>
      <w:r w:rsidRPr="001233A2">
        <w:rPr>
          <w:rFonts w:ascii="Arial Narrow" w:hAnsi="Arial Narrow"/>
          <w:noProof/>
          <w:sz w:val="26"/>
          <w:szCs w:val="26"/>
        </w:rPr>
        <w:drawing>
          <wp:inline distT="0" distB="0" distL="0" distR="0" wp14:anchorId="583C351A" wp14:editId="2D028854">
            <wp:extent cx="5731510" cy="3389630"/>
            <wp:effectExtent l="0" t="0" r="2540" b="1270"/>
            <wp:docPr id="268059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059844" name=""/>
                    <pic:cNvPicPr/>
                  </pic:nvPicPr>
                  <pic:blipFill>
                    <a:blip r:embed="rId57"/>
                    <a:stretch>
                      <a:fillRect/>
                    </a:stretch>
                  </pic:blipFill>
                  <pic:spPr>
                    <a:xfrm>
                      <a:off x="0" y="0"/>
                      <a:ext cx="5731510" cy="3389630"/>
                    </a:xfrm>
                    <a:prstGeom prst="rect">
                      <a:avLst/>
                    </a:prstGeom>
                  </pic:spPr>
                </pic:pic>
              </a:graphicData>
            </a:graphic>
          </wp:inline>
        </w:drawing>
      </w:r>
    </w:p>
    <w:p w14:paraId="688B6051" w14:textId="77777777" w:rsidR="001233A2" w:rsidRDefault="001233A2" w:rsidP="00D73497">
      <w:pPr>
        <w:spacing w:after="0" w:line="360" w:lineRule="auto"/>
        <w:jc w:val="both"/>
        <w:rPr>
          <w:rFonts w:ascii="Arial Narrow" w:hAnsi="Arial Narrow"/>
          <w:sz w:val="26"/>
          <w:szCs w:val="26"/>
        </w:rPr>
      </w:pPr>
    </w:p>
    <w:p w14:paraId="4EE05ADC" w14:textId="77777777" w:rsidR="00F53DFA" w:rsidRDefault="00F53DFA" w:rsidP="001233A2">
      <w:pPr>
        <w:spacing w:after="0" w:line="360" w:lineRule="auto"/>
        <w:jc w:val="both"/>
        <w:rPr>
          <w:rFonts w:ascii="Arial Narrow" w:hAnsi="Arial Narrow"/>
          <w:b/>
          <w:bCs/>
          <w:color w:val="000000" w:themeColor="text1"/>
          <w:sz w:val="26"/>
          <w:szCs w:val="26"/>
        </w:rPr>
      </w:pPr>
    </w:p>
    <w:p w14:paraId="0133A193" w14:textId="2E2A1822" w:rsidR="00F53DFA" w:rsidRDefault="00F53DFA" w:rsidP="001233A2">
      <w:pPr>
        <w:spacing w:after="0" w:line="360" w:lineRule="auto"/>
        <w:jc w:val="both"/>
        <w:rPr>
          <w:rFonts w:ascii="Arial Narrow" w:hAnsi="Arial Narrow"/>
          <w:b/>
          <w:bCs/>
          <w:color w:val="000000" w:themeColor="text1"/>
          <w:sz w:val="26"/>
          <w:szCs w:val="26"/>
        </w:rPr>
      </w:pPr>
      <w:r>
        <w:rPr>
          <w:rFonts w:ascii="Arial Narrow" w:hAnsi="Arial Narrow"/>
          <w:b/>
          <w:bCs/>
          <w:color w:val="000000" w:themeColor="text1"/>
          <w:sz w:val="26"/>
          <w:szCs w:val="26"/>
        </w:rPr>
        <w:t>Company has incurred additional cost after the issue of CA Certificate and the details for the same is as under:-</w:t>
      </w:r>
    </w:p>
    <w:tbl>
      <w:tblPr>
        <w:tblW w:w="728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075"/>
        <w:gridCol w:w="4320"/>
        <w:gridCol w:w="1890"/>
      </w:tblGrid>
      <w:tr w:rsidR="00F53DFA" w:rsidRPr="00F53DFA" w14:paraId="1456CE31" w14:textId="77777777" w:rsidTr="00F53DFA">
        <w:trPr>
          <w:trHeight w:val="20"/>
          <w:tblHeader/>
        </w:trPr>
        <w:tc>
          <w:tcPr>
            <w:tcW w:w="1075" w:type="dxa"/>
            <w:shd w:val="clear" w:color="auto" w:fill="D60093"/>
            <w:noWrap/>
            <w:vAlign w:val="center"/>
            <w:hideMark/>
          </w:tcPr>
          <w:p w14:paraId="367B6061" w14:textId="77777777" w:rsidR="00F53DFA" w:rsidRPr="00F53DFA" w:rsidRDefault="00F53DFA" w:rsidP="00F53DFA">
            <w:pPr>
              <w:spacing w:after="0" w:line="360" w:lineRule="auto"/>
              <w:jc w:val="center"/>
              <w:rPr>
                <w:rFonts w:ascii="Arial Narrow" w:eastAsia="Times New Roman" w:hAnsi="Arial Narrow" w:cs="Calibri"/>
                <w:color w:val="FFFFFF" w:themeColor="background1"/>
                <w:sz w:val="26"/>
                <w:szCs w:val="26"/>
                <w:lang w:eastAsia="en-IN"/>
              </w:rPr>
            </w:pPr>
            <w:r w:rsidRPr="00F53DFA">
              <w:rPr>
                <w:rFonts w:ascii="Arial Narrow" w:eastAsia="Times New Roman" w:hAnsi="Arial Narrow" w:cs="Calibri"/>
                <w:color w:val="FFFFFF" w:themeColor="background1"/>
                <w:sz w:val="26"/>
                <w:szCs w:val="26"/>
                <w:lang w:eastAsia="en-IN"/>
              </w:rPr>
              <w:t>S. No.</w:t>
            </w:r>
          </w:p>
        </w:tc>
        <w:tc>
          <w:tcPr>
            <w:tcW w:w="4320" w:type="dxa"/>
            <w:shd w:val="clear" w:color="auto" w:fill="D60093"/>
            <w:vAlign w:val="center"/>
            <w:hideMark/>
          </w:tcPr>
          <w:p w14:paraId="362D4567" w14:textId="77777777" w:rsidR="00F53DFA" w:rsidRPr="00F53DFA" w:rsidRDefault="00F53DFA" w:rsidP="00F53DFA">
            <w:pPr>
              <w:spacing w:after="0" w:line="360" w:lineRule="auto"/>
              <w:rPr>
                <w:rFonts w:ascii="Arial Narrow" w:eastAsia="Times New Roman" w:hAnsi="Arial Narrow" w:cs="Calibri"/>
                <w:color w:val="FFFFFF" w:themeColor="background1"/>
                <w:sz w:val="26"/>
                <w:szCs w:val="26"/>
                <w:lang w:eastAsia="en-IN"/>
              </w:rPr>
            </w:pPr>
            <w:r w:rsidRPr="00F53DFA">
              <w:rPr>
                <w:rFonts w:ascii="Arial Narrow" w:eastAsia="Times New Roman" w:hAnsi="Arial Narrow" w:cs="Calibri"/>
                <w:color w:val="FFFFFF" w:themeColor="background1"/>
                <w:sz w:val="26"/>
                <w:szCs w:val="26"/>
                <w:lang w:eastAsia="en-IN"/>
              </w:rPr>
              <w:t>Vendor Name</w:t>
            </w:r>
          </w:p>
        </w:tc>
        <w:tc>
          <w:tcPr>
            <w:tcW w:w="1890" w:type="dxa"/>
            <w:shd w:val="clear" w:color="auto" w:fill="D60093"/>
            <w:vAlign w:val="center"/>
            <w:hideMark/>
          </w:tcPr>
          <w:p w14:paraId="01CC43EF" w14:textId="73D39B1D" w:rsidR="00F53DFA" w:rsidRPr="00F53DFA" w:rsidRDefault="00F53DFA" w:rsidP="00F53DFA">
            <w:pPr>
              <w:spacing w:after="0" w:line="360" w:lineRule="auto"/>
              <w:jc w:val="right"/>
              <w:rPr>
                <w:rFonts w:ascii="Arial Narrow" w:eastAsia="Times New Roman" w:hAnsi="Arial Narrow" w:cs="Calibri"/>
                <w:color w:val="FFFFFF" w:themeColor="background1"/>
                <w:sz w:val="26"/>
                <w:szCs w:val="26"/>
                <w:lang w:eastAsia="en-IN"/>
              </w:rPr>
            </w:pPr>
            <w:r w:rsidRPr="00F53DFA">
              <w:rPr>
                <w:rFonts w:ascii="Arial Narrow" w:eastAsia="Times New Roman" w:hAnsi="Arial Narrow" w:cs="Calibri"/>
                <w:color w:val="FFFFFF" w:themeColor="background1"/>
                <w:sz w:val="26"/>
                <w:szCs w:val="26"/>
                <w:lang w:eastAsia="en-IN"/>
              </w:rPr>
              <w:t xml:space="preserve">Amount (Rs.) </w:t>
            </w:r>
          </w:p>
        </w:tc>
      </w:tr>
      <w:tr w:rsidR="00F53DFA" w:rsidRPr="00F53DFA" w14:paraId="2C17166C" w14:textId="77777777" w:rsidTr="00F53DFA">
        <w:trPr>
          <w:trHeight w:val="20"/>
        </w:trPr>
        <w:tc>
          <w:tcPr>
            <w:tcW w:w="1075" w:type="dxa"/>
            <w:shd w:val="clear" w:color="auto" w:fill="F2F2F2"/>
            <w:noWrap/>
            <w:vAlign w:val="center"/>
            <w:hideMark/>
          </w:tcPr>
          <w:p w14:paraId="6130E147"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w:t>
            </w:r>
          </w:p>
        </w:tc>
        <w:tc>
          <w:tcPr>
            <w:tcW w:w="4320" w:type="dxa"/>
            <w:shd w:val="clear" w:color="auto" w:fill="F2F2F2"/>
            <w:vAlign w:val="center"/>
            <w:hideMark/>
          </w:tcPr>
          <w:p w14:paraId="2B3F4978" w14:textId="169D67E3"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Chandresh Cables Pvt Ltd</w:t>
            </w:r>
          </w:p>
        </w:tc>
        <w:tc>
          <w:tcPr>
            <w:tcW w:w="1890" w:type="dxa"/>
            <w:shd w:val="clear" w:color="auto" w:fill="F2F2F2"/>
            <w:vAlign w:val="center"/>
            <w:hideMark/>
          </w:tcPr>
          <w:p w14:paraId="35F250EB" w14:textId="5081CD3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18,79,361</w:t>
            </w:r>
          </w:p>
        </w:tc>
      </w:tr>
      <w:tr w:rsidR="00F53DFA" w:rsidRPr="00F53DFA" w14:paraId="04DA00A7" w14:textId="77777777" w:rsidTr="00F53DFA">
        <w:trPr>
          <w:trHeight w:val="20"/>
        </w:trPr>
        <w:tc>
          <w:tcPr>
            <w:tcW w:w="1075" w:type="dxa"/>
            <w:shd w:val="clear" w:color="auto" w:fill="F2F2F2"/>
            <w:noWrap/>
            <w:vAlign w:val="center"/>
            <w:hideMark/>
          </w:tcPr>
          <w:p w14:paraId="0CC3F8EA"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w:t>
            </w:r>
          </w:p>
        </w:tc>
        <w:tc>
          <w:tcPr>
            <w:tcW w:w="4320" w:type="dxa"/>
            <w:shd w:val="clear" w:color="auto" w:fill="F2F2F2"/>
            <w:vAlign w:val="center"/>
            <w:hideMark/>
          </w:tcPr>
          <w:p w14:paraId="5530EE04" w14:textId="39B7EBF0"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Hema Packers And Movers</w:t>
            </w:r>
          </w:p>
        </w:tc>
        <w:tc>
          <w:tcPr>
            <w:tcW w:w="1890" w:type="dxa"/>
            <w:shd w:val="clear" w:color="auto" w:fill="F2F2F2"/>
            <w:vAlign w:val="center"/>
            <w:hideMark/>
          </w:tcPr>
          <w:p w14:paraId="5127F475" w14:textId="03E0CB7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980</w:t>
            </w:r>
          </w:p>
        </w:tc>
      </w:tr>
      <w:tr w:rsidR="00F53DFA" w:rsidRPr="00F53DFA" w14:paraId="0E20F480" w14:textId="77777777" w:rsidTr="00F53DFA">
        <w:trPr>
          <w:trHeight w:val="20"/>
        </w:trPr>
        <w:tc>
          <w:tcPr>
            <w:tcW w:w="1075" w:type="dxa"/>
            <w:shd w:val="clear" w:color="auto" w:fill="F2F2F2"/>
            <w:noWrap/>
            <w:vAlign w:val="center"/>
            <w:hideMark/>
          </w:tcPr>
          <w:p w14:paraId="3A57B97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w:t>
            </w:r>
          </w:p>
        </w:tc>
        <w:tc>
          <w:tcPr>
            <w:tcW w:w="4320" w:type="dxa"/>
            <w:shd w:val="clear" w:color="auto" w:fill="F2F2F2"/>
            <w:vAlign w:val="center"/>
            <w:hideMark/>
          </w:tcPr>
          <w:p w14:paraId="52731047" w14:textId="2B1D9E0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Organised Trans Solution</w:t>
            </w:r>
          </w:p>
        </w:tc>
        <w:tc>
          <w:tcPr>
            <w:tcW w:w="1890" w:type="dxa"/>
            <w:shd w:val="clear" w:color="auto" w:fill="F2F2F2"/>
            <w:vAlign w:val="center"/>
            <w:hideMark/>
          </w:tcPr>
          <w:p w14:paraId="23444BE9" w14:textId="675FAB9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2,240</w:t>
            </w:r>
          </w:p>
        </w:tc>
      </w:tr>
      <w:tr w:rsidR="00F53DFA" w:rsidRPr="00F53DFA" w14:paraId="1186C923" w14:textId="77777777" w:rsidTr="00F53DFA">
        <w:trPr>
          <w:trHeight w:val="20"/>
        </w:trPr>
        <w:tc>
          <w:tcPr>
            <w:tcW w:w="1075" w:type="dxa"/>
            <w:shd w:val="clear" w:color="auto" w:fill="F2F2F2"/>
            <w:noWrap/>
            <w:vAlign w:val="center"/>
            <w:hideMark/>
          </w:tcPr>
          <w:p w14:paraId="21509796"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w:t>
            </w:r>
          </w:p>
        </w:tc>
        <w:tc>
          <w:tcPr>
            <w:tcW w:w="4320" w:type="dxa"/>
            <w:shd w:val="clear" w:color="auto" w:fill="F2F2F2"/>
            <w:vAlign w:val="center"/>
            <w:hideMark/>
          </w:tcPr>
          <w:p w14:paraId="2BD41B1A" w14:textId="392ACD15"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R R Controls</w:t>
            </w:r>
          </w:p>
        </w:tc>
        <w:tc>
          <w:tcPr>
            <w:tcW w:w="1890" w:type="dxa"/>
            <w:shd w:val="clear" w:color="auto" w:fill="F2F2F2"/>
            <w:vAlign w:val="center"/>
            <w:hideMark/>
          </w:tcPr>
          <w:p w14:paraId="03208479" w14:textId="1AF639AD"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1,00,000</w:t>
            </w:r>
          </w:p>
        </w:tc>
      </w:tr>
      <w:tr w:rsidR="00F53DFA" w:rsidRPr="00F53DFA" w14:paraId="1BB80A47" w14:textId="77777777" w:rsidTr="00F53DFA">
        <w:trPr>
          <w:trHeight w:val="20"/>
        </w:trPr>
        <w:tc>
          <w:tcPr>
            <w:tcW w:w="1075" w:type="dxa"/>
            <w:shd w:val="clear" w:color="auto" w:fill="F2F2F2"/>
            <w:noWrap/>
            <w:vAlign w:val="center"/>
            <w:hideMark/>
          </w:tcPr>
          <w:p w14:paraId="7ADEF98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w:t>
            </w:r>
          </w:p>
        </w:tc>
        <w:tc>
          <w:tcPr>
            <w:tcW w:w="4320" w:type="dxa"/>
            <w:shd w:val="clear" w:color="auto" w:fill="F2F2F2"/>
            <w:vAlign w:val="center"/>
            <w:hideMark/>
          </w:tcPr>
          <w:p w14:paraId="57171777" w14:textId="3FA53ACA"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Rayzon Solar Pvt Ltd</w:t>
            </w:r>
          </w:p>
        </w:tc>
        <w:tc>
          <w:tcPr>
            <w:tcW w:w="1890" w:type="dxa"/>
            <w:shd w:val="clear" w:color="auto" w:fill="F2F2F2"/>
            <w:vAlign w:val="center"/>
            <w:hideMark/>
          </w:tcPr>
          <w:p w14:paraId="2BEC1A41" w14:textId="2FBBF22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25,74,428</w:t>
            </w:r>
          </w:p>
        </w:tc>
      </w:tr>
      <w:tr w:rsidR="00F53DFA" w:rsidRPr="00F53DFA" w14:paraId="5ECAF375" w14:textId="77777777" w:rsidTr="00F53DFA">
        <w:trPr>
          <w:trHeight w:val="20"/>
        </w:trPr>
        <w:tc>
          <w:tcPr>
            <w:tcW w:w="1075" w:type="dxa"/>
            <w:shd w:val="clear" w:color="auto" w:fill="F2F2F2"/>
            <w:noWrap/>
            <w:vAlign w:val="center"/>
            <w:hideMark/>
          </w:tcPr>
          <w:p w14:paraId="7E6F176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6</w:t>
            </w:r>
          </w:p>
        </w:tc>
        <w:tc>
          <w:tcPr>
            <w:tcW w:w="4320" w:type="dxa"/>
            <w:shd w:val="clear" w:color="auto" w:fill="F2F2F2"/>
            <w:vAlign w:val="center"/>
            <w:hideMark/>
          </w:tcPr>
          <w:p w14:paraId="06E129C1" w14:textId="0C62876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TCI Freight</w:t>
            </w:r>
          </w:p>
        </w:tc>
        <w:tc>
          <w:tcPr>
            <w:tcW w:w="1890" w:type="dxa"/>
            <w:shd w:val="clear" w:color="auto" w:fill="F2F2F2"/>
            <w:vAlign w:val="center"/>
            <w:hideMark/>
          </w:tcPr>
          <w:p w14:paraId="070B7D1A" w14:textId="7103083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3,100</w:t>
            </w:r>
          </w:p>
        </w:tc>
      </w:tr>
      <w:tr w:rsidR="00F53DFA" w:rsidRPr="00F53DFA" w14:paraId="06147628" w14:textId="77777777" w:rsidTr="00F53DFA">
        <w:trPr>
          <w:trHeight w:val="20"/>
        </w:trPr>
        <w:tc>
          <w:tcPr>
            <w:tcW w:w="1075" w:type="dxa"/>
            <w:shd w:val="clear" w:color="auto" w:fill="F2F2F2"/>
            <w:noWrap/>
            <w:vAlign w:val="center"/>
            <w:hideMark/>
          </w:tcPr>
          <w:p w14:paraId="2AEAC55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7</w:t>
            </w:r>
          </w:p>
        </w:tc>
        <w:tc>
          <w:tcPr>
            <w:tcW w:w="4320" w:type="dxa"/>
            <w:shd w:val="clear" w:color="auto" w:fill="F2F2F2"/>
            <w:vAlign w:val="center"/>
            <w:hideMark/>
          </w:tcPr>
          <w:p w14:paraId="0BA27647" w14:textId="0B70C786"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Vaibhav Logistics</w:t>
            </w:r>
          </w:p>
        </w:tc>
        <w:tc>
          <w:tcPr>
            <w:tcW w:w="1890" w:type="dxa"/>
            <w:shd w:val="clear" w:color="auto" w:fill="F2F2F2"/>
            <w:vAlign w:val="center"/>
            <w:hideMark/>
          </w:tcPr>
          <w:p w14:paraId="72A02E13" w14:textId="3574EE0E"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3,240</w:t>
            </w:r>
          </w:p>
        </w:tc>
      </w:tr>
      <w:tr w:rsidR="00F53DFA" w:rsidRPr="00F53DFA" w14:paraId="3CF17B45" w14:textId="77777777" w:rsidTr="00F53DFA">
        <w:trPr>
          <w:trHeight w:val="20"/>
        </w:trPr>
        <w:tc>
          <w:tcPr>
            <w:tcW w:w="1075" w:type="dxa"/>
            <w:shd w:val="clear" w:color="auto" w:fill="F2F2F2"/>
            <w:noWrap/>
            <w:vAlign w:val="center"/>
            <w:hideMark/>
          </w:tcPr>
          <w:p w14:paraId="5A059BB2"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8</w:t>
            </w:r>
          </w:p>
        </w:tc>
        <w:tc>
          <w:tcPr>
            <w:tcW w:w="4320" w:type="dxa"/>
            <w:shd w:val="clear" w:color="auto" w:fill="F2F2F2"/>
            <w:vAlign w:val="center"/>
            <w:hideMark/>
          </w:tcPr>
          <w:p w14:paraId="2432DA3A" w14:textId="0BEECE06"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Vastukala Consultant</w:t>
            </w:r>
          </w:p>
        </w:tc>
        <w:tc>
          <w:tcPr>
            <w:tcW w:w="1890" w:type="dxa"/>
            <w:shd w:val="clear" w:color="auto" w:fill="F2F2F2"/>
            <w:vAlign w:val="center"/>
            <w:hideMark/>
          </w:tcPr>
          <w:p w14:paraId="4DEA9F63" w14:textId="03999A19"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5,900</w:t>
            </w:r>
          </w:p>
        </w:tc>
      </w:tr>
      <w:tr w:rsidR="00F53DFA" w:rsidRPr="00F53DFA" w14:paraId="0462FB94" w14:textId="77777777" w:rsidTr="00F53DFA">
        <w:trPr>
          <w:trHeight w:val="20"/>
        </w:trPr>
        <w:tc>
          <w:tcPr>
            <w:tcW w:w="1075" w:type="dxa"/>
            <w:shd w:val="clear" w:color="auto" w:fill="F2F2F2"/>
            <w:noWrap/>
            <w:vAlign w:val="center"/>
            <w:hideMark/>
          </w:tcPr>
          <w:p w14:paraId="1712EBE6"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9</w:t>
            </w:r>
          </w:p>
        </w:tc>
        <w:tc>
          <w:tcPr>
            <w:tcW w:w="4320" w:type="dxa"/>
            <w:shd w:val="clear" w:color="auto" w:fill="F2F2F2"/>
            <w:vAlign w:val="center"/>
            <w:hideMark/>
          </w:tcPr>
          <w:p w14:paraId="4BF08443" w14:textId="5476254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color w:val="333333"/>
                <w:sz w:val="26"/>
                <w:szCs w:val="26"/>
                <w:lang w:eastAsia="en-IN"/>
              </w:rPr>
              <w:t>Vedika Construction</w:t>
            </w:r>
          </w:p>
        </w:tc>
        <w:tc>
          <w:tcPr>
            <w:tcW w:w="1890" w:type="dxa"/>
            <w:shd w:val="clear" w:color="auto" w:fill="F2F2F2"/>
            <w:vAlign w:val="center"/>
            <w:hideMark/>
          </w:tcPr>
          <w:p w14:paraId="650ED089" w14:textId="7E87D3D2"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1,600</w:t>
            </w:r>
          </w:p>
        </w:tc>
      </w:tr>
      <w:tr w:rsidR="00F53DFA" w:rsidRPr="00F53DFA" w14:paraId="17613736" w14:textId="77777777" w:rsidTr="00F53DFA">
        <w:trPr>
          <w:trHeight w:val="20"/>
        </w:trPr>
        <w:tc>
          <w:tcPr>
            <w:tcW w:w="1075" w:type="dxa"/>
            <w:shd w:val="clear" w:color="auto" w:fill="F2F2F2"/>
            <w:noWrap/>
            <w:vAlign w:val="center"/>
            <w:hideMark/>
          </w:tcPr>
          <w:p w14:paraId="645A0E24"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10</w:t>
            </w:r>
          </w:p>
        </w:tc>
        <w:tc>
          <w:tcPr>
            <w:tcW w:w="4320" w:type="dxa"/>
            <w:shd w:val="clear" w:color="auto" w:fill="F2F2F2"/>
            <w:vAlign w:val="center"/>
            <w:hideMark/>
          </w:tcPr>
          <w:p w14:paraId="6DDD6FD0" w14:textId="172C8D8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Ramesh Clearing</w:t>
            </w:r>
          </w:p>
        </w:tc>
        <w:tc>
          <w:tcPr>
            <w:tcW w:w="1890" w:type="dxa"/>
            <w:shd w:val="clear" w:color="auto" w:fill="F2F2F2"/>
            <w:vAlign w:val="center"/>
            <w:hideMark/>
          </w:tcPr>
          <w:p w14:paraId="63177E9D" w14:textId="1EFEE7E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1,600</w:t>
            </w:r>
          </w:p>
        </w:tc>
      </w:tr>
      <w:tr w:rsidR="00F53DFA" w:rsidRPr="00F53DFA" w14:paraId="3E409204" w14:textId="77777777" w:rsidTr="00F53DFA">
        <w:trPr>
          <w:trHeight w:val="20"/>
        </w:trPr>
        <w:tc>
          <w:tcPr>
            <w:tcW w:w="1075" w:type="dxa"/>
            <w:shd w:val="clear" w:color="auto" w:fill="F2F2F2"/>
            <w:noWrap/>
            <w:vAlign w:val="center"/>
            <w:hideMark/>
          </w:tcPr>
          <w:p w14:paraId="078FD4D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11</w:t>
            </w:r>
          </w:p>
        </w:tc>
        <w:tc>
          <w:tcPr>
            <w:tcW w:w="4320" w:type="dxa"/>
            <w:shd w:val="clear" w:color="auto" w:fill="F2F2F2"/>
            <w:vAlign w:val="center"/>
            <w:hideMark/>
          </w:tcPr>
          <w:p w14:paraId="33E59EEA" w14:textId="42AA5878"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Pramod Kumar Baraik</w:t>
            </w:r>
          </w:p>
        </w:tc>
        <w:tc>
          <w:tcPr>
            <w:tcW w:w="1890" w:type="dxa"/>
            <w:shd w:val="clear" w:color="auto" w:fill="F2F2F2"/>
            <w:vAlign w:val="center"/>
            <w:hideMark/>
          </w:tcPr>
          <w:p w14:paraId="0B0E4A2F" w14:textId="6991FDA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7DECE739" w14:textId="77777777" w:rsidTr="00F53DFA">
        <w:trPr>
          <w:trHeight w:val="20"/>
        </w:trPr>
        <w:tc>
          <w:tcPr>
            <w:tcW w:w="1075" w:type="dxa"/>
            <w:shd w:val="clear" w:color="auto" w:fill="F2F2F2"/>
            <w:noWrap/>
            <w:vAlign w:val="center"/>
            <w:hideMark/>
          </w:tcPr>
          <w:p w14:paraId="4E2E6BF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12</w:t>
            </w:r>
          </w:p>
        </w:tc>
        <w:tc>
          <w:tcPr>
            <w:tcW w:w="4320" w:type="dxa"/>
            <w:shd w:val="clear" w:color="auto" w:fill="F2F2F2"/>
            <w:vAlign w:val="center"/>
            <w:hideMark/>
          </w:tcPr>
          <w:p w14:paraId="65F175CA" w14:textId="04C4FE1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Dangi Engineering</w:t>
            </w:r>
          </w:p>
        </w:tc>
        <w:tc>
          <w:tcPr>
            <w:tcW w:w="1890" w:type="dxa"/>
            <w:shd w:val="clear" w:color="auto" w:fill="F2F2F2"/>
            <w:vAlign w:val="center"/>
            <w:hideMark/>
          </w:tcPr>
          <w:p w14:paraId="7B40BF04" w14:textId="396E5C49"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7B584A69" w14:textId="77777777" w:rsidTr="00F53DFA">
        <w:trPr>
          <w:trHeight w:val="20"/>
        </w:trPr>
        <w:tc>
          <w:tcPr>
            <w:tcW w:w="1075" w:type="dxa"/>
            <w:shd w:val="clear" w:color="auto" w:fill="F2F2F2"/>
            <w:noWrap/>
            <w:vAlign w:val="center"/>
            <w:hideMark/>
          </w:tcPr>
          <w:p w14:paraId="046F6FC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lastRenderedPageBreak/>
              <w:t>13</w:t>
            </w:r>
          </w:p>
        </w:tc>
        <w:tc>
          <w:tcPr>
            <w:tcW w:w="4320" w:type="dxa"/>
            <w:shd w:val="clear" w:color="auto" w:fill="F2F2F2"/>
            <w:vAlign w:val="center"/>
            <w:hideMark/>
          </w:tcPr>
          <w:p w14:paraId="421F87FF" w14:textId="0629B703"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Rakesh Kumar Agarwal</w:t>
            </w:r>
          </w:p>
        </w:tc>
        <w:tc>
          <w:tcPr>
            <w:tcW w:w="1890" w:type="dxa"/>
            <w:shd w:val="clear" w:color="auto" w:fill="F2F2F2"/>
            <w:vAlign w:val="center"/>
            <w:hideMark/>
          </w:tcPr>
          <w:p w14:paraId="4EB11AA7" w14:textId="2DF47420"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6,400</w:t>
            </w:r>
          </w:p>
        </w:tc>
      </w:tr>
      <w:tr w:rsidR="00F53DFA" w:rsidRPr="00F53DFA" w14:paraId="2E93F0E9" w14:textId="77777777" w:rsidTr="00F53DFA">
        <w:trPr>
          <w:trHeight w:val="20"/>
        </w:trPr>
        <w:tc>
          <w:tcPr>
            <w:tcW w:w="1075" w:type="dxa"/>
            <w:shd w:val="clear" w:color="auto" w:fill="F2F2F2"/>
            <w:noWrap/>
            <w:vAlign w:val="center"/>
            <w:hideMark/>
          </w:tcPr>
          <w:p w14:paraId="052BA4DF"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14</w:t>
            </w:r>
          </w:p>
        </w:tc>
        <w:tc>
          <w:tcPr>
            <w:tcW w:w="4320" w:type="dxa"/>
            <w:shd w:val="clear" w:color="auto" w:fill="F2F2F2"/>
            <w:vAlign w:val="center"/>
            <w:hideMark/>
          </w:tcPr>
          <w:p w14:paraId="7660A2E6" w14:textId="0D40F6A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Sanjay Pal</w:t>
            </w:r>
          </w:p>
        </w:tc>
        <w:tc>
          <w:tcPr>
            <w:tcW w:w="1890" w:type="dxa"/>
            <w:shd w:val="clear" w:color="auto" w:fill="F2F2F2"/>
            <w:vAlign w:val="center"/>
            <w:hideMark/>
          </w:tcPr>
          <w:p w14:paraId="745651FB" w14:textId="265FB10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32F2A515" w14:textId="77777777" w:rsidTr="00F53DFA">
        <w:trPr>
          <w:trHeight w:val="20"/>
        </w:trPr>
        <w:tc>
          <w:tcPr>
            <w:tcW w:w="1075" w:type="dxa"/>
            <w:shd w:val="clear" w:color="auto" w:fill="F2F2F2"/>
            <w:noWrap/>
            <w:vAlign w:val="center"/>
            <w:hideMark/>
          </w:tcPr>
          <w:p w14:paraId="7C8DF5A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15</w:t>
            </w:r>
          </w:p>
        </w:tc>
        <w:tc>
          <w:tcPr>
            <w:tcW w:w="4320" w:type="dxa"/>
            <w:shd w:val="clear" w:color="auto" w:fill="F2F2F2"/>
            <w:vAlign w:val="center"/>
            <w:hideMark/>
          </w:tcPr>
          <w:p w14:paraId="6D1708A6" w14:textId="160E668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Krishna Kumar Dhibar</w:t>
            </w:r>
          </w:p>
        </w:tc>
        <w:tc>
          <w:tcPr>
            <w:tcW w:w="1890" w:type="dxa"/>
            <w:shd w:val="clear" w:color="auto" w:fill="F2F2F2"/>
            <w:vAlign w:val="center"/>
            <w:hideMark/>
          </w:tcPr>
          <w:p w14:paraId="27B3ACA3" w14:textId="489038BB"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4,000</w:t>
            </w:r>
          </w:p>
        </w:tc>
      </w:tr>
      <w:tr w:rsidR="00F53DFA" w:rsidRPr="00F53DFA" w14:paraId="426FAB88" w14:textId="77777777" w:rsidTr="00F53DFA">
        <w:trPr>
          <w:trHeight w:val="20"/>
        </w:trPr>
        <w:tc>
          <w:tcPr>
            <w:tcW w:w="1075" w:type="dxa"/>
            <w:shd w:val="clear" w:color="auto" w:fill="F2F2F2"/>
            <w:noWrap/>
            <w:vAlign w:val="center"/>
            <w:hideMark/>
          </w:tcPr>
          <w:p w14:paraId="21B3F57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16</w:t>
            </w:r>
          </w:p>
        </w:tc>
        <w:tc>
          <w:tcPr>
            <w:tcW w:w="4320" w:type="dxa"/>
            <w:shd w:val="clear" w:color="auto" w:fill="F2F2F2"/>
            <w:vAlign w:val="center"/>
            <w:hideMark/>
          </w:tcPr>
          <w:p w14:paraId="0FDD949B" w14:textId="090718E2"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Krishna Kumar Dhibar</w:t>
            </w:r>
          </w:p>
        </w:tc>
        <w:tc>
          <w:tcPr>
            <w:tcW w:w="1890" w:type="dxa"/>
            <w:shd w:val="clear" w:color="auto" w:fill="F2F2F2"/>
            <w:vAlign w:val="center"/>
            <w:hideMark/>
          </w:tcPr>
          <w:p w14:paraId="429AA9C4" w14:textId="4491DA0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3E023119" w14:textId="77777777" w:rsidTr="00F53DFA">
        <w:trPr>
          <w:trHeight w:val="20"/>
        </w:trPr>
        <w:tc>
          <w:tcPr>
            <w:tcW w:w="1075" w:type="dxa"/>
            <w:shd w:val="clear" w:color="auto" w:fill="F2F2F2"/>
            <w:noWrap/>
            <w:vAlign w:val="center"/>
            <w:hideMark/>
          </w:tcPr>
          <w:p w14:paraId="5114466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17</w:t>
            </w:r>
          </w:p>
        </w:tc>
        <w:tc>
          <w:tcPr>
            <w:tcW w:w="4320" w:type="dxa"/>
            <w:shd w:val="clear" w:color="auto" w:fill="F2F2F2"/>
            <w:vAlign w:val="center"/>
            <w:hideMark/>
          </w:tcPr>
          <w:p w14:paraId="11DD36D5" w14:textId="20C09A39"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Rakesh Kadam</w:t>
            </w:r>
          </w:p>
        </w:tc>
        <w:tc>
          <w:tcPr>
            <w:tcW w:w="1890" w:type="dxa"/>
            <w:shd w:val="clear" w:color="auto" w:fill="F2F2F2"/>
            <w:vAlign w:val="center"/>
            <w:hideMark/>
          </w:tcPr>
          <w:p w14:paraId="6E8D4E4F" w14:textId="24FC903D"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6,000</w:t>
            </w:r>
          </w:p>
        </w:tc>
      </w:tr>
      <w:tr w:rsidR="00F53DFA" w:rsidRPr="00F53DFA" w14:paraId="4F0D14E5" w14:textId="77777777" w:rsidTr="00F53DFA">
        <w:trPr>
          <w:trHeight w:val="20"/>
        </w:trPr>
        <w:tc>
          <w:tcPr>
            <w:tcW w:w="1075" w:type="dxa"/>
            <w:shd w:val="clear" w:color="auto" w:fill="F2F2F2"/>
            <w:noWrap/>
            <w:vAlign w:val="center"/>
            <w:hideMark/>
          </w:tcPr>
          <w:p w14:paraId="7522646B"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18</w:t>
            </w:r>
          </w:p>
        </w:tc>
        <w:tc>
          <w:tcPr>
            <w:tcW w:w="4320" w:type="dxa"/>
            <w:shd w:val="clear" w:color="auto" w:fill="F2F2F2"/>
            <w:vAlign w:val="center"/>
            <w:hideMark/>
          </w:tcPr>
          <w:p w14:paraId="437362FE" w14:textId="76A49FAB"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SBI Insurance</w:t>
            </w:r>
          </w:p>
        </w:tc>
        <w:tc>
          <w:tcPr>
            <w:tcW w:w="1890" w:type="dxa"/>
            <w:shd w:val="clear" w:color="auto" w:fill="F2F2F2"/>
            <w:vAlign w:val="center"/>
            <w:hideMark/>
          </w:tcPr>
          <w:p w14:paraId="3CA98982" w14:textId="244D1F5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31,483</w:t>
            </w:r>
          </w:p>
        </w:tc>
      </w:tr>
      <w:tr w:rsidR="00F53DFA" w:rsidRPr="00F53DFA" w14:paraId="08C9611F" w14:textId="77777777" w:rsidTr="00F53DFA">
        <w:trPr>
          <w:trHeight w:val="20"/>
        </w:trPr>
        <w:tc>
          <w:tcPr>
            <w:tcW w:w="1075" w:type="dxa"/>
            <w:shd w:val="clear" w:color="auto" w:fill="F2F2F2"/>
            <w:noWrap/>
            <w:vAlign w:val="center"/>
            <w:hideMark/>
          </w:tcPr>
          <w:p w14:paraId="43E778C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19</w:t>
            </w:r>
          </w:p>
        </w:tc>
        <w:tc>
          <w:tcPr>
            <w:tcW w:w="4320" w:type="dxa"/>
            <w:shd w:val="clear" w:color="auto" w:fill="F2F2F2"/>
            <w:vAlign w:val="center"/>
            <w:hideMark/>
          </w:tcPr>
          <w:p w14:paraId="221106C5" w14:textId="3905B8E8"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Employee Imprest</w:t>
            </w:r>
          </w:p>
        </w:tc>
        <w:tc>
          <w:tcPr>
            <w:tcW w:w="1890" w:type="dxa"/>
            <w:shd w:val="clear" w:color="auto" w:fill="F2F2F2"/>
            <w:vAlign w:val="center"/>
            <w:hideMark/>
          </w:tcPr>
          <w:p w14:paraId="023D67F2" w14:textId="5A9F6C7E"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1,20,040</w:t>
            </w:r>
          </w:p>
        </w:tc>
      </w:tr>
      <w:tr w:rsidR="00F53DFA" w:rsidRPr="00F53DFA" w14:paraId="71CE1C5B" w14:textId="77777777" w:rsidTr="00F53DFA">
        <w:trPr>
          <w:trHeight w:val="20"/>
        </w:trPr>
        <w:tc>
          <w:tcPr>
            <w:tcW w:w="1075" w:type="dxa"/>
            <w:shd w:val="clear" w:color="auto" w:fill="F2F2F2"/>
            <w:noWrap/>
            <w:vAlign w:val="center"/>
            <w:hideMark/>
          </w:tcPr>
          <w:p w14:paraId="309F8A34"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20</w:t>
            </w:r>
          </w:p>
        </w:tc>
        <w:tc>
          <w:tcPr>
            <w:tcW w:w="4320" w:type="dxa"/>
            <w:shd w:val="clear" w:color="auto" w:fill="F2F2F2"/>
            <w:vAlign w:val="center"/>
            <w:hideMark/>
          </w:tcPr>
          <w:p w14:paraId="7385B03D" w14:textId="53E7EC45"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Eastern Trade</w:t>
            </w:r>
          </w:p>
        </w:tc>
        <w:tc>
          <w:tcPr>
            <w:tcW w:w="1890" w:type="dxa"/>
            <w:shd w:val="clear" w:color="auto" w:fill="F2F2F2"/>
            <w:vAlign w:val="center"/>
            <w:hideMark/>
          </w:tcPr>
          <w:p w14:paraId="6AC7106D" w14:textId="1BD05721"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5,664</w:t>
            </w:r>
          </w:p>
        </w:tc>
      </w:tr>
      <w:tr w:rsidR="00F53DFA" w:rsidRPr="00F53DFA" w14:paraId="015F5FAA" w14:textId="77777777" w:rsidTr="00F53DFA">
        <w:trPr>
          <w:trHeight w:val="20"/>
        </w:trPr>
        <w:tc>
          <w:tcPr>
            <w:tcW w:w="1075" w:type="dxa"/>
            <w:shd w:val="clear" w:color="auto" w:fill="F2F2F2"/>
            <w:noWrap/>
            <w:vAlign w:val="center"/>
            <w:hideMark/>
          </w:tcPr>
          <w:p w14:paraId="0B22CB8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21</w:t>
            </w:r>
          </w:p>
        </w:tc>
        <w:tc>
          <w:tcPr>
            <w:tcW w:w="4320" w:type="dxa"/>
            <w:shd w:val="clear" w:color="auto" w:fill="F2F2F2"/>
            <w:vAlign w:val="center"/>
            <w:hideMark/>
          </w:tcPr>
          <w:p w14:paraId="50E6558D" w14:textId="10DCBFCB"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Raj Sales</w:t>
            </w:r>
          </w:p>
        </w:tc>
        <w:tc>
          <w:tcPr>
            <w:tcW w:w="1890" w:type="dxa"/>
            <w:shd w:val="clear" w:color="auto" w:fill="F2F2F2"/>
            <w:vAlign w:val="center"/>
            <w:hideMark/>
          </w:tcPr>
          <w:p w14:paraId="2F6CF0D1" w14:textId="2041F67B"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2,800</w:t>
            </w:r>
          </w:p>
        </w:tc>
      </w:tr>
      <w:tr w:rsidR="00F53DFA" w:rsidRPr="00F53DFA" w14:paraId="31FDA11E" w14:textId="77777777" w:rsidTr="00F53DFA">
        <w:trPr>
          <w:trHeight w:val="20"/>
        </w:trPr>
        <w:tc>
          <w:tcPr>
            <w:tcW w:w="1075" w:type="dxa"/>
            <w:shd w:val="clear" w:color="auto" w:fill="F2F2F2"/>
            <w:noWrap/>
            <w:vAlign w:val="center"/>
            <w:hideMark/>
          </w:tcPr>
          <w:p w14:paraId="42E5B926"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22</w:t>
            </w:r>
          </w:p>
        </w:tc>
        <w:tc>
          <w:tcPr>
            <w:tcW w:w="4320" w:type="dxa"/>
            <w:shd w:val="clear" w:color="auto" w:fill="F2F2F2"/>
            <w:vAlign w:val="center"/>
            <w:hideMark/>
          </w:tcPr>
          <w:p w14:paraId="01FCD016" w14:textId="1A749670"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Dulal Chandra</w:t>
            </w:r>
          </w:p>
        </w:tc>
        <w:tc>
          <w:tcPr>
            <w:tcW w:w="1890" w:type="dxa"/>
            <w:shd w:val="clear" w:color="auto" w:fill="F2F2F2"/>
            <w:vAlign w:val="center"/>
            <w:hideMark/>
          </w:tcPr>
          <w:p w14:paraId="5AC77C6F" w14:textId="26D33FAD"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2,000</w:t>
            </w:r>
          </w:p>
        </w:tc>
      </w:tr>
      <w:tr w:rsidR="00F53DFA" w:rsidRPr="00F53DFA" w14:paraId="1015B31D" w14:textId="77777777" w:rsidTr="00F53DFA">
        <w:trPr>
          <w:trHeight w:val="20"/>
        </w:trPr>
        <w:tc>
          <w:tcPr>
            <w:tcW w:w="1075" w:type="dxa"/>
            <w:shd w:val="clear" w:color="auto" w:fill="F2F2F2"/>
            <w:noWrap/>
            <w:vAlign w:val="center"/>
            <w:hideMark/>
          </w:tcPr>
          <w:p w14:paraId="6A1AD0D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23</w:t>
            </w:r>
          </w:p>
        </w:tc>
        <w:tc>
          <w:tcPr>
            <w:tcW w:w="4320" w:type="dxa"/>
            <w:shd w:val="clear" w:color="auto" w:fill="F2F2F2"/>
            <w:vAlign w:val="center"/>
            <w:hideMark/>
          </w:tcPr>
          <w:p w14:paraId="21CBADBE" w14:textId="2AD49B4A"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SK Ashraf</w:t>
            </w:r>
          </w:p>
        </w:tc>
        <w:tc>
          <w:tcPr>
            <w:tcW w:w="1890" w:type="dxa"/>
            <w:shd w:val="clear" w:color="auto" w:fill="F2F2F2"/>
            <w:vAlign w:val="center"/>
            <w:hideMark/>
          </w:tcPr>
          <w:p w14:paraId="1DD50461" w14:textId="2BDB384B"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6A9E20E8" w14:textId="77777777" w:rsidTr="00F53DFA">
        <w:trPr>
          <w:trHeight w:val="20"/>
        </w:trPr>
        <w:tc>
          <w:tcPr>
            <w:tcW w:w="1075" w:type="dxa"/>
            <w:shd w:val="clear" w:color="auto" w:fill="F2F2F2"/>
            <w:noWrap/>
            <w:vAlign w:val="center"/>
            <w:hideMark/>
          </w:tcPr>
          <w:p w14:paraId="2B852A04"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24</w:t>
            </w:r>
          </w:p>
        </w:tc>
        <w:tc>
          <w:tcPr>
            <w:tcW w:w="4320" w:type="dxa"/>
            <w:shd w:val="clear" w:color="auto" w:fill="F2F2F2"/>
            <w:vAlign w:val="center"/>
            <w:hideMark/>
          </w:tcPr>
          <w:p w14:paraId="2EA9A40F" w14:textId="48860DD2"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SK Ashraf</w:t>
            </w:r>
          </w:p>
        </w:tc>
        <w:tc>
          <w:tcPr>
            <w:tcW w:w="1890" w:type="dxa"/>
            <w:shd w:val="clear" w:color="auto" w:fill="F2F2F2"/>
            <w:vAlign w:val="center"/>
            <w:hideMark/>
          </w:tcPr>
          <w:p w14:paraId="3D07ADAA" w14:textId="1227F96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5,000</w:t>
            </w:r>
          </w:p>
        </w:tc>
      </w:tr>
      <w:tr w:rsidR="00F53DFA" w:rsidRPr="00F53DFA" w14:paraId="7D05090B" w14:textId="77777777" w:rsidTr="00F53DFA">
        <w:trPr>
          <w:trHeight w:val="20"/>
        </w:trPr>
        <w:tc>
          <w:tcPr>
            <w:tcW w:w="1075" w:type="dxa"/>
            <w:shd w:val="clear" w:color="auto" w:fill="F2F2F2"/>
            <w:noWrap/>
            <w:vAlign w:val="center"/>
            <w:hideMark/>
          </w:tcPr>
          <w:p w14:paraId="4F614F6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25</w:t>
            </w:r>
          </w:p>
        </w:tc>
        <w:tc>
          <w:tcPr>
            <w:tcW w:w="4320" w:type="dxa"/>
            <w:shd w:val="clear" w:color="auto" w:fill="F2F2F2"/>
            <w:vAlign w:val="center"/>
            <w:hideMark/>
          </w:tcPr>
          <w:p w14:paraId="6330FF0F"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69B5C2F4" w14:textId="316AE729"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3,481</w:t>
            </w:r>
          </w:p>
        </w:tc>
      </w:tr>
      <w:tr w:rsidR="00F53DFA" w:rsidRPr="00F53DFA" w14:paraId="7D47B3F7" w14:textId="77777777" w:rsidTr="00F53DFA">
        <w:trPr>
          <w:trHeight w:val="20"/>
        </w:trPr>
        <w:tc>
          <w:tcPr>
            <w:tcW w:w="1075" w:type="dxa"/>
            <w:shd w:val="clear" w:color="auto" w:fill="F2F2F2"/>
            <w:noWrap/>
            <w:vAlign w:val="center"/>
            <w:hideMark/>
          </w:tcPr>
          <w:p w14:paraId="4538D53F"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26</w:t>
            </w:r>
          </w:p>
        </w:tc>
        <w:tc>
          <w:tcPr>
            <w:tcW w:w="4320" w:type="dxa"/>
            <w:shd w:val="clear" w:color="auto" w:fill="F2F2F2"/>
            <w:vAlign w:val="center"/>
            <w:hideMark/>
          </w:tcPr>
          <w:p w14:paraId="30599B3E" w14:textId="41CA304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TCI Freight</w:t>
            </w:r>
          </w:p>
        </w:tc>
        <w:tc>
          <w:tcPr>
            <w:tcW w:w="1890" w:type="dxa"/>
            <w:shd w:val="clear" w:color="auto" w:fill="F2F2F2"/>
            <w:vAlign w:val="center"/>
            <w:hideMark/>
          </w:tcPr>
          <w:p w14:paraId="78A56CB1" w14:textId="52A5A0D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1,53,000</w:t>
            </w:r>
          </w:p>
        </w:tc>
      </w:tr>
      <w:tr w:rsidR="00F53DFA" w:rsidRPr="00F53DFA" w14:paraId="5B7B8585" w14:textId="77777777" w:rsidTr="00F53DFA">
        <w:trPr>
          <w:trHeight w:val="20"/>
        </w:trPr>
        <w:tc>
          <w:tcPr>
            <w:tcW w:w="1075" w:type="dxa"/>
            <w:shd w:val="clear" w:color="auto" w:fill="F2F2F2"/>
            <w:noWrap/>
            <w:vAlign w:val="center"/>
            <w:hideMark/>
          </w:tcPr>
          <w:p w14:paraId="42CFF9B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27</w:t>
            </w:r>
          </w:p>
        </w:tc>
        <w:tc>
          <w:tcPr>
            <w:tcW w:w="4320" w:type="dxa"/>
            <w:shd w:val="clear" w:color="auto" w:fill="F2F2F2"/>
            <w:vAlign w:val="center"/>
            <w:hideMark/>
          </w:tcPr>
          <w:p w14:paraId="3FAB2251" w14:textId="2E2922C0"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Gaurang Auto</w:t>
            </w:r>
          </w:p>
        </w:tc>
        <w:tc>
          <w:tcPr>
            <w:tcW w:w="1890" w:type="dxa"/>
            <w:shd w:val="clear" w:color="auto" w:fill="F2F2F2"/>
            <w:vAlign w:val="center"/>
            <w:hideMark/>
          </w:tcPr>
          <w:p w14:paraId="2350528C" w14:textId="3AE12D4E"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3,360</w:t>
            </w:r>
          </w:p>
        </w:tc>
      </w:tr>
      <w:tr w:rsidR="00F53DFA" w:rsidRPr="00F53DFA" w14:paraId="51E037DA" w14:textId="77777777" w:rsidTr="00F53DFA">
        <w:trPr>
          <w:trHeight w:val="20"/>
        </w:trPr>
        <w:tc>
          <w:tcPr>
            <w:tcW w:w="1075" w:type="dxa"/>
            <w:shd w:val="clear" w:color="auto" w:fill="F2F2F2"/>
            <w:noWrap/>
            <w:vAlign w:val="center"/>
            <w:hideMark/>
          </w:tcPr>
          <w:p w14:paraId="2CBE3627"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28</w:t>
            </w:r>
          </w:p>
        </w:tc>
        <w:tc>
          <w:tcPr>
            <w:tcW w:w="4320" w:type="dxa"/>
            <w:shd w:val="clear" w:color="auto" w:fill="F2F2F2"/>
            <w:vAlign w:val="center"/>
            <w:hideMark/>
          </w:tcPr>
          <w:p w14:paraId="18305328" w14:textId="1E4829C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Employee Imprest</w:t>
            </w:r>
          </w:p>
        </w:tc>
        <w:tc>
          <w:tcPr>
            <w:tcW w:w="1890" w:type="dxa"/>
            <w:shd w:val="clear" w:color="auto" w:fill="F2F2F2"/>
            <w:vAlign w:val="center"/>
            <w:hideMark/>
          </w:tcPr>
          <w:p w14:paraId="10F2E8F8" w14:textId="21F258DE"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95,315</w:t>
            </w:r>
          </w:p>
        </w:tc>
      </w:tr>
      <w:tr w:rsidR="00F53DFA" w:rsidRPr="00F53DFA" w14:paraId="23FDFEEE" w14:textId="77777777" w:rsidTr="00F53DFA">
        <w:trPr>
          <w:trHeight w:val="20"/>
        </w:trPr>
        <w:tc>
          <w:tcPr>
            <w:tcW w:w="1075" w:type="dxa"/>
            <w:shd w:val="clear" w:color="auto" w:fill="F2F2F2"/>
            <w:noWrap/>
            <w:vAlign w:val="center"/>
            <w:hideMark/>
          </w:tcPr>
          <w:p w14:paraId="21CB842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29</w:t>
            </w:r>
          </w:p>
        </w:tc>
        <w:tc>
          <w:tcPr>
            <w:tcW w:w="4320" w:type="dxa"/>
            <w:shd w:val="clear" w:color="auto" w:fill="F2F2F2"/>
            <w:vAlign w:val="center"/>
            <w:hideMark/>
          </w:tcPr>
          <w:p w14:paraId="1799C3D5" w14:textId="1266EDB1"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Accelios Solar</w:t>
            </w:r>
          </w:p>
        </w:tc>
        <w:tc>
          <w:tcPr>
            <w:tcW w:w="1890" w:type="dxa"/>
            <w:shd w:val="clear" w:color="auto" w:fill="F2F2F2"/>
            <w:vAlign w:val="center"/>
            <w:hideMark/>
          </w:tcPr>
          <w:p w14:paraId="00FA78EE" w14:textId="0C7F9780"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2,28,525</w:t>
            </w:r>
          </w:p>
        </w:tc>
      </w:tr>
      <w:tr w:rsidR="00F53DFA" w:rsidRPr="00F53DFA" w14:paraId="213C8A12" w14:textId="77777777" w:rsidTr="00F53DFA">
        <w:trPr>
          <w:trHeight w:val="20"/>
        </w:trPr>
        <w:tc>
          <w:tcPr>
            <w:tcW w:w="1075" w:type="dxa"/>
            <w:shd w:val="clear" w:color="auto" w:fill="F2F2F2"/>
            <w:noWrap/>
            <w:vAlign w:val="center"/>
            <w:hideMark/>
          </w:tcPr>
          <w:p w14:paraId="6229BA57"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30</w:t>
            </w:r>
          </w:p>
        </w:tc>
        <w:tc>
          <w:tcPr>
            <w:tcW w:w="4320" w:type="dxa"/>
            <w:shd w:val="clear" w:color="auto" w:fill="F2F2F2"/>
            <w:vAlign w:val="center"/>
            <w:hideMark/>
          </w:tcPr>
          <w:p w14:paraId="75DE84B0"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Nespro</w:t>
            </w:r>
          </w:p>
        </w:tc>
        <w:tc>
          <w:tcPr>
            <w:tcW w:w="1890" w:type="dxa"/>
            <w:shd w:val="clear" w:color="auto" w:fill="F2F2F2"/>
            <w:vAlign w:val="center"/>
            <w:hideMark/>
          </w:tcPr>
          <w:p w14:paraId="74955DCD" w14:textId="5E904093"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5,457</w:t>
            </w:r>
          </w:p>
        </w:tc>
      </w:tr>
      <w:tr w:rsidR="00F53DFA" w:rsidRPr="00F53DFA" w14:paraId="48B1518B" w14:textId="77777777" w:rsidTr="00F53DFA">
        <w:trPr>
          <w:trHeight w:val="20"/>
        </w:trPr>
        <w:tc>
          <w:tcPr>
            <w:tcW w:w="1075" w:type="dxa"/>
            <w:shd w:val="clear" w:color="auto" w:fill="F2F2F2"/>
            <w:noWrap/>
            <w:vAlign w:val="center"/>
            <w:hideMark/>
          </w:tcPr>
          <w:p w14:paraId="2A898D1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31</w:t>
            </w:r>
          </w:p>
        </w:tc>
        <w:tc>
          <w:tcPr>
            <w:tcW w:w="4320" w:type="dxa"/>
            <w:shd w:val="clear" w:color="auto" w:fill="F2F2F2"/>
            <w:vAlign w:val="center"/>
            <w:hideMark/>
          </w:tcPr>
          <w:p w14:paraId="79F74A54" w14:textId="0CCEF7C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Bhadara Enclosure</w:t>
            </w:r>
          </w:p>
        </w:tc>
        <w:tc>
          <w:tcPr>
            <w:tcW w:w="1890" w:type="dxa"/>
            <w:shd w:val="clear" w:color="auto" w:fill="F2F2F2"/>
            <w:vAlign w:val="center"/>
            <w:hideMark/>
          </w:tcPr>
          <w:p w14:paraId="1EEB6C95" w14:textId="25397BB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5,192</w:t>
            </w:r>
          </w:p>
        </w:tc>
      </w:tr>
      <w:tr w:rsidR="00F53DFA" w:rsidRPr="00F53DFA" w14:paraId="64FC57DF" w14:textId="77777777" w:rsidTr="00F53DFA">
        <w:trPr>
          <w:trHeight w:val="20"/>
        </w:trPr>
        <w:tc>
          <w:tcPr>
            <w:tcW w:w="1075" w:type="dxa"/>
            <w:shd w:val="clear" w:color="auto" w:fill="F2F2F2"/>
            <w:noWrap/>
            <w:vAlign w:val="center"/>
            <w:hideMark/>
          </w:tcPr>
          <w:p w14:paraId="55920AE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32</w:t>
            </w:r>
          </w:p>
        </w:tc>
        <w:tc>
          <w:tcPr>
            <w:tcW w:w="4320" w:type="dxa"/>
            <w:shd w:val="clear" w:color="auto" w:fill="F2F2F2"/>
            <w:vAlign w:val="center"/>
            <w:hideMark/>
          </w:tcPr>
          <w:p w14:paraId="5EBA003C" w14:textId="0AD48215"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Guarang Auto</w:t>
            </w:r>
          </w:p>
        </w:tc>
        <w:tc>
          <w:tcPr>
            <w:tcW w:w="1890" w:type="dxa"/>
            <w:shd w:val="clear" w:color="auto" w:fill="F2F2F2"/>
            <w:vAlign w:val="center"/>
            <w:hideMark/>
          </w:tcPr>
          <w:p w14:paraId="20A7EB58" w14:textId="5969C00A"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3,360</w:t>
            </w:r>
          </w:p>
        </w:tc>
      </w:tr>
      <w:tr w:rsidR="00F53DFA" w:rsidRPr="00F53DFA" w14:paraId="2FF3074D" w14:textId="77777777" w:rsidTr="00F53DFA">
        <w:trPr>
          <w:trHeight w:val="20"/>
        </w:trPr>
        <w:tc>
          <w:tcPr>
            <w:tcW w:w="1075" w:type="dxa"/>
            <w:shd w:val="clear" w:color="auto" w:fill="F2F2F2"/>
            <w:noWrap/>
            <w:vAlign w:val="center"/>
            <w:hideMark/>
          </w:tcPr>
          <w:p w14:paraId="3FC3FC19"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33</w:t>
            </w:r>
          </w:p>
        </w:tc>
        <w:tc>
          <w:tcPr>
            <w:tcW w:w="4320" w:type="dxa"/>
            <w:shd w:val="clear" w:color="auto" w:fill="F2F2F2"/>
            <w:vAlign w:val="center"/>
            <w:hideMark/>
          </w:tcPr>
          <w:p w14:paraId="5CAB2F1C"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2E3B31D2" w14:textId="1B5DDA13"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18,412</w:t>
            </w:r>
          </w:p>
        </w:tc>
      </w:tr>
      <w:tr w:rsidR="00F53DFA" w:rsidRPr="00F53DFA" w14:paraId="682B784C" w14:textId="77777777" w:rsidTr="00F53DFA">
        <w:trPr>
          <w:trHeight w:val="20"/>
        </w:trPr>
        <w:tc>
          <w:tcPr>
            <w:tcW w:w="1075" w:type="dxa"/>
            <w:shd w:val="clear" w:color="auto" w:fill="F2F2F2"/>
            <w:noWrap/>
            <w:vAlign w:val="center"/>
            <w:hideMark/>
          </w:tcPr>
          <w:p w14:paraId="196BEFCA"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34</w:t>
            </w:r>
          </w:p>
        </w:tc>
        <w:tc>
          <w:tcPr>
            <w:tcW w:w="4320" w:type="dxa"/>
            <w:shd w:val="clear" w:color="auto" w:fill="F2F2F2"/>
            <w:vAlign w:val="center"/>
            <w:hideMark/>
          </w:tcPr>
          <w:p w14:paraId="5CDAD18D"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51A5FEC4" w14:textId="2CFD0BF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1,388</w:t>
            </w:r>
          </w:p>
        </w:tc>
      </w:tr>
      <w:tr w:rsidR="00F53DFA" w:rsidRPr="00F53DFA" w14:paraId="4648BC9E" w14:textId="77777777" w:rsidTr="00F53DFA">
        <w:trPr>
          <w:trHeight w:val="20"/>
        </w:trPr>
        <w:tc>
          <w:tcPr>
            <w:tcW w:w="1075" w:type="dxa"/>
            <w:shd w:val="clear" w:color="auto" w:fill="F2F2F2"/>
            <w:noWrap/>
            <w:vAlign w:val="center"/>
            <w:hideMark/>
          </w:tcPr>
          <w:p w14:paraId="66B2E64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35</w:t>
            </w:r>
          </w:p>
        </w:tc>
        <w:tc>
          <w:tcPr>
            <w:tcW w:w="4320" w:type="dxa"/>
            <w:shd w:val="clear" w:color="auto" w:fill="F2F2F2"/>
            <w:vAlign w:val="center"/>
            <w:hideMark/>
          </w:tcPr>
          <w:p w14:paraId="783A3159" w14:textId="2A9DDE59"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Gandhi Electrical</w:t>
            </w:r>
          </w:p>
        </w:tc>
        <w:tc>
          <w:tcPr>
            <w:tcW w:w="1890" w:type="dxa"/>
            <w:shd w:val="clear" w:color="auto" w:fill="F2F2F2"/>
            <w:vAlign w:val="center"/>
            <w:hideMark/>
          </w:tcPr>
          <w:p w14:paraId="6B841C90" w14:textId="33B97C5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11,226</w:t>
            </w:r>
          </w:p>
        </w:tc>
      </w:tr>
      <w:tr w:rsidR="00F53DFA" w:rsidRPr="00F53DFA" w14:paraId="2454E739" w14:textId="77777777" w:rsidTr="00F53DFA">
        <w:trPr>
          <w:trHeight w:val="20"/>
        </w:trPr>
        <w:tc>
          <w:tcPr>
            <w:tcW w:w="1075" w:type="dxa"/>
            <w:shd w:val="clear" w:color="auto" w:fill="F2F2F2"/>
            <w:noWrap/>
            <w:vAlign w:val="center"/>
            <w:hideMark/>
          </w:tcPr>
          <w:p w14:paraId="6F78E06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36</w:t>
            </w:r>
          </w:p>
        </w:tc>
        <w:tc>
          <w:tcPr>
            <w:tcW w:w="4320" w:type="dxa"/>
            <w:shd w:val="clear" w:color="auto" w:fill="F2F2F2"/>
            <w:vAlign w:val="center"/>
            <w:hideMark/>
          </w:tcPr>
          <w:p w14:paraId="0B468613" w14:textId="78880A92"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Ravi Earthing</w:t>
            </w:r>
          </w:p>
        </w:tc>
        <w:tc>
          <w:tcPr>
            <w:tcW w:w="1890" w:type="dxa"/>
            <w:shd w:val="clear" w:color="auto" w:fill="F2F2F2"/>
            <w:vAlign w:val="center"/>
            <w:hideMark/>
          </w:tcPr>
          <w:p w14:paraId="2B923DAD" w14:textId="60C6DEA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13,128</w:t>
            </w:r>
          </w:p>
        </w:tc>
      </w:tr>
      <w:tr w:rsidR="00F53DFA" w:rsidRPr="00F53DFA" w14:paraId="571CBCB0" w14:textId="77777777" w:rsidTr="00F53DFA">
        <w:trPr>
          <w:trHeight w:val="20"/>
        </w:trPr>
        <w:tc>
          <w:tcPr>
            <w:tcW w:w="1075" w:type="dxa"/>
            <w:shd w:val="clear" w:color="auto" w:fill="F2F2F2"/>
            <w:noWrap/>
            <w:vAlign w:val="center"/>
            <w:hideMark/>
          </w:tcPr>
          <w:p w14:paraId="68373339"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37</w:t>
            </w:r>
          </w:p>
        </w:tc>
        <w:tc>
          <w:tcPr>
            <w:tcW w:w="4320" w:type="dxa"/>
            <w:shd w:val="clear" w:color="auto" w:fill="F2F2F2"/>
            <w:vAlign w:val="center"/>
            <w:hideMark/>
          </w:tcPr>
          <w:p w14:paraId="28B4F06B" w14:textId="2C4E33CA"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Ravi Earthing</w:t>
            </w:r>
          </w:p>
        </w:tc>
        <w:tc>
          <w:tcPr>
            <w:tcW w:w="1890" w:type="dxa"/>
            <w:shd w:val="clear" w:color="auto" w:fill="F2F2F2"/>
            <w:vAlign w:val="center"/>
            <w:hideMark/>
          </w:tcPr>
          <w:p w14:paraId="40780320" w14:textId="065E043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3,186</w:t>
            </w:r>
          </w:p>
        </w:tc>
      </w:tr>
      <w:tr w:rsidR="00F53DFA" w:rsidRPr="00F53DFA" w14:paraId="54E092F5" w14:textId="77777777" w:rsidTr="00F53DFA">
        <w:trPr>
          <w:trHeight w:val="20"/>
        </w:trPr>
        <w:tc>
          <w:tcPr>
            <w:tcW w:w="1075" w:type="dxa"/>
            <w:shd w:val="clear" w:color="auto" w:fill="F2F2F2"/>
            <w:noWrap/>
            <w:vAlign w:val="center"/>
            <w:hideMark/>
          </w:tcPr>
          <w:p w14:paraId="047F928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38</w:t>
            </w:r>
          </w:p>
        </w:tc>
        <w:tc>
          <w:tcPr>
            <w:tcW w:w="4320" w:type="dxa"/>
            <w:shd w:val="clear" w:color="auto" w:fill="F2F2F2"/>
            <w:vAlign w:val="center"/>
            <w:hideMark/>
          </w:tcPr>
          <w:p w14:paraId="2D249EFB" w14:textId="701964E3"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Ashsish Roy</w:t>
            </w:r>
          </w:p>
        </w:tc>
        <w:tc>
          <w:tcPr>
            <w:tcW w:w="1890" w:type="dxa"/>
            <w:shd w:val="clear" w:color="auto" w:fill="F2F2F2"/>
            <w:vAlign w:val="center"/>
            <w:hideMark/>
          </w:tcPr>
          <w:p w14:paraId="70F3D288" w14:textId="70ACDD8A"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18,850</w:t>
            </w:r>
          </w:p>
        </w:tc>
      </w:tr>
      <w:tr w:rsidR="00F53DFA" w:rsidRPr="00F53DFA" w14:paraId="34300510" w14:textId="77777777" w:rsidTr="00F53DFA">
        <w:trPr>
          <w:trHeight w:val="20"/>
        </w:trPr>
        <w:tc>
          <w:tcPr>
            <w:tcW w:w="1075" w:type="dxa"/>
            <w:shd w:val="clear" w:color="auto" w:fill="F2F2F2"/>
            <w:noWrap/>
            <w:vAlign w:val="center"/>
            <w:hideMark/>
          </w:tcPr>
          <w:p w14:paraId="46729C0B"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39</w:t>
            </w:r>
          </w:p>
        </w:tc>
        <w:tc>
          <w:tcPr>
            <w:tcW w:w="4320" w:type="dxa"/>
            <w:shd w:val="clear" w:color="auto" w:fill="F2F2F2"/>
            <w:vAlign w:val="center"/>
            <w:hideMark/>
          </w:tcPr>
          <w:p w14:paraId="35D92013" w14:textId="54A4C925"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Ashsish Roy</w:t>
            </w:r>
          </w:p>
        </w:tc>
        <w:tc>
          <w:tcPr>
            <w:tcW w:w="1890" w:type="dxa"/>
            <w:shd w:val="clear" w:color="auto" w:fill="F2F2F2"/>
            <w:vAlign w:val="center"/>
            <w:hideMark/>
          </w:tcPr>
          <w:p w14:paraId="65B036B7" w14:textId="6BB1222A"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10,000</w:t>
            </w:r>
          </w:p>
        </w:tc>
      </w:tr>
      <w:tr w:rsidR="00F53DFA" w:rsidRPr="00F53DFA" w14:paraId="341A57E5" w14:textId="77777777" w:rsidTr="00F53DFA">
        <w:trPr>
          <w:trHeight w:val="20"/>
        </w:trPr>
        <w:tc>
          <w:tcPr>
            <w:tcW w:w="1075" w:type="dxa"/>
            <w:shd w:val="clear" w:color="auto" w:fill="F2F2F2"/>
            <w:noWrap/>
            <w:vAlign w:val="center"/>
            <w:hideMark/>
          </w:tcPr>
          <w:p w14:paraId="313F16F2"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40</w:t>
            </w:r>
          </w:p>
        </w:tc>
        <w:tc>
          <w:tcPr>
            <w:tcW w:w="4320" w:type="dxa"/>
            <w:shd w:val="clear" w:color="auto" w:fill="F2F2F2"/>
            <w:vAlign w:val="center"/>
            <w:hideMark/>
          </w:tcPr>
          <w:p w14:paraId="5C601D7A" w14:textId="43231FF4"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Ashsish Roy</w:t>
            </w:r>
          </w:p>
        </w:tc>
        <w:tc>
          <w:tcPr>
            <w:tcW w:w="1890" w:type="dxa"/>
            <w:shd w:val="clear" w:color="auto" w:fill="F2F2F2"/>
            <w:vAlign w:val="center"/>
            <w:hideMark/>
          </w:tcPr>
          <w:p w14:paraId="6E57A9CF" w14:textId="7F931BA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11,500</w:t>
            </w:r>
          </w:p>
        </w:tc>
      </w:tr>
      <w:tr w:rsidR="00F53DFA" w:rsidRPr="00F53DFA" w14:paraId="0DEA9164" w14:textId="77777777" w:rsidTr="00F53DFA">
        <w:trPr>
          <w:trHeight w:val="20"/>
        </w:trPr>
        <w:tc>
          <w:tcPr>
            <w:tcW w:w="1075" w:type="dxa"/>
            <w:shd w:val="clear" w:color="auto" w:fill="F2F2F2"/>
            <w:noWrap/>
            <w:vAlign w:val="center"/>
            <w:hideMark/>
          </w:tcPr>
          <w:p w14:paraId="71AAC30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41</w:t>
            </w:r>
          </w:p>
        </w:tc>
        <w:tc>
          <w:tcPr>
            <w:tcW w:w="4320" w:type="dxa"/>
            <w:shd w:val="clear" w:color="auto" w:fill="F2F2F2"/>
            <w:vAlign w:val="center"/>
            <w:hideMark/>
          </w:tcPr>
          <w:p w14:paraId="3F08F7C0" w14:textId="1844EDD9"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Sudipto Mukherjee</w:t>
            </w:r>
          </w:p>
        </w:tc>
        <w:tc>
          <w:tcPr>
            <w:tcW w:w="1890" w:type="dxa"/>
            <w:shd w:val="clear" w:color="auto" w:fill="F2F2F2"/>
            <w:vAlign w:val="center"/>
            <w:hideMark/>
          </w:tcPr>
          <w:p w14:paraId="561565AD" w14:textId="79A75B3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23,600</w:t>
            </w:r>
          </w:p>
        </w:tc>
      </w:tr>
      <w:tr w:rsidR="00F53DFA" w:rsidRPr="00F53DFA" w14:paraId="026864F4" w14:textId="77777777" w:rsidTr="00F53DFA">
        <w:trPr>
          <w:trHeight w:val="20"/>
        </w:trPr>
        <w:tc>
          <w:tcPr>
            <w:tcW w:w="1075" w:type="dxa"/>
            <w:shd w:val="clear" w:color="auto" w:fill="F2F2F2"/>
            <w:noWrap/>
            <w:vAlign w:val="center"/>
            <w:hideMark/>
          </w:tcPr>
          <w:p w14:paraId="7AD8603F"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lastRenderedPageBreak/>
              <w:t>42</w:t>
            </w:r>
          </w:p>
        </w:tc>
        <w:tc>
          <w:tcPr>
            <w:tcW w:w="4320" w:type="dxa"/>
            <w:shd w:val="clear" w:color="auto" w:fill="F2F2F2"/>
            <w:vAlign w:val="center"/>
            <w:hideMark/>
          </w:tcPr>
          <w:p w14:paraId="59F1568F" w14:textId="527EA0CD"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Ajay Kumar Employee Interest</w:t>
            </w:r>
          </w:p>
        </w:tc>
        <w:tc>
          <w:tcPr>
            <w:tcW w:w="1890" w:type="dxa"/>
            <w:shd w:val="clear" w:color="auto" w:fill="F2F2F2"/>
            <w:vAlign w:val="center"/>
            <w:hideMark/>
          </w:tcPr>
          <w:p w14:paraId="1A928797" w14:textId="16D02E1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38,458</w:t>
            </w:r>
          </w:p>
        </w:tc>
      </w:tr>
      <w:tr w:rsidR="00F53DFA" w:rsidRPr="00F53DFA" w14:paraId="1799C6F0" w14:textId="77777777" w:rsidTr="00F53DFA">
        <w:trPr>
          <w:trHeight w:val="20"/>
        </w:trPr>
        <w:tc>
          <w:tcPr>
            <w:tcW w:w="1075" w:type="dxa"/>
            <w:shd w:val="clear" w:color="auto" w:fill="F2F2F2"/>
            <w:noWrap/>
            <w:vAlign w:val="center"/>
            <w:hideMark/>
          </w:tcPr>
          <w:p w14:paraId="79F5A7D9"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43</w:t>
            </w:r>
          </w:p>
        </w:tc>
        <w:tc>
          <w:tcPr>
            <w:tcW w:w="4320" w:type="dxa"/>
            <w:shd w:val="clear" w:color="auto" w:fill="F2F2F2"/>
            <w:vAlign w:val="center"/>
            <w:hideMark/>
          </w:tcPr>
          <w:p w14:paraId="60352D6A" w14:textId="4D13268C"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Mahaveer Electrical</w:t>
            </w:r>
          </w:p>
        </w:tc>
        <w:tc>
          <w:tcPr>
            <w:tcW w:w="1890" w:type="dxa"/>
            <w:shd w:val="clear" w:color="auto" w:fill="F2F2F2"/>
            <w:vAlign w:val="center"/>
            <w:hideMark/>
          </w:tcPr>
          <w:p w14:paraId="731C168B" w14:textId="752629D5"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1,687</w:t>
            </w:r>
          </w:p>
        </w:tc>
      </w:tr>
      <w:tr w:rsidR="00F53DFA" w:rsidRPr="00F53DFA" w14:paraId="3683EEEC" w14:textId="77777777" w:rsidTr="00F53DFA">
        <w:trPr>
          <w:trHeight w:val="20"/>
        </w:trPr>
        <w:tc>
          <w:tcPr>
            <w:tcW w:w="1075" w:type="dxa"/>
            <w:shd w:val="clear" w:color="auto" w:fill="F2F2F2"/>
            <w:noWrap/>
            <w:vAlign w:val="center"/>
            <w:hideMark/>
          </w:tcPr>
          <w:p w14:paraId="0171A32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44</w:t>
            </w:r>
          </w:p>
        </w:tc>
        <w:tc>
          <w:tcPr>
            <w:tcW w:w="4320" w:type="dxa"/>
            <w:shd w:val="clear" w:color="auto" w:fill="F2F2F2"/>
            <w:vAlign w:val="center"/>
            <w:hideMark/>
          </w:tcPr>
          <w:p w14:paraId="7F8CF152" w14:textId="000B7BA8"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Rr Enterprises</w:t>
            </w:r>
          </w:p>
        </w:tc>
        <w:tc>
          <w:tcPr>
            <w:tcW w:w="1890" w:type="dxa"/>
            <w:shd w:val="clear" w:color="auto" w:fill="F2F2F2"/>
            <w:vAlign w:val="center"/>
            <w:hideMark/>
          </w:tcPr>
          <w:p w14:paraId="5D12D50B" w14:textId="61DFA95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7,316</w:t>
            </w:r>
          </w:p>
        </w:tc>
      </w:tr>
      <w:tr w:rsidR="00F53DFA" w:rsidRPr="00F53DFA" w14:paraId="255600A7" w14:textId="77777777" w:rsidTr="00F53DFA">
        <w:trPr>
          <w:trHeight w:val="20"/>
        </w:trPr>
        <w:tc>
          <w:tcPr>
            <w:tcW w:w="1075" w:type="dxa"/>
            <w:shd w:val="clear" w:color="auto" w:fill="F2F2F2"/>
            <w:noWrap/>
            <w:vAlign w:val="center"/>
            <w:hideMark/>
          </w:tcPr>
          <w:p w14:paraId="7E71AB19"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45</w:t>
            </w:r>
          </w:p>
        </w:tc>
        <w:tc>
          <w:tcPr>
            <w:tcW w:w="4320" w:type="dxa"/>
            <w:shd w:val="clear" w:color="auto" w:fill="F2F2F2"/>
            <w:vAlign w:val="center"/>
            <w:hideMark/>
          </w:tcPr>
          <w:p w14:paraId="69BDD657" w14:textId="5E4307EB"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Suraj Ispat</w:t>
            </w:r>
          </w:p>
        </w:tc>
        <w:tc>
          <w:tcPr>
            <w:tcW w:w="1890" w:type="dxa"/>
            <w:shd w:val="clear" w:color="auto" w:fill="F2F2F2"/>
            <w:vAlign w:val="center"/>
            <w:hideMark/>
          </w:tcPr>
          <w:p w14:paraId="32D4B5FA" w14:textId="4A8C67E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5,830</w:t>
            </w:r>
          </w:p>
        </w:tc>
      </w:tr>
      <w:tr w:rsidR="00F53DFA" w:rsidRPr="00F53DFA" w14:paraId="3DBA7FA6" w14:textId="77777777" w:rsidTr="00F53DFA">
        <w:trPr>
          <w:trHeight w:val="20"/>
        </w:trPr>
        <w:tc>
          <w:tcPr>
            <w:tcW w:w="1075" w:type="dxa"/>
            <w:shd w:val="clear" w:color="auto" w:fill="F2F2F2"/>
            <w:noWrap/>
            <w:vAlign w:val="center"/>
            <w:hideMark/>
          </w:tcPr>
          <w:p w14:paraId="6F63CF6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46</w:t>
            </w:r>
          </w:p>
        </w:tc>
        <w:tc>
          <w:tcPr>
            <w:tcW w:w="4320" w:type="dxa"/>
            <w:shd w:val="clear" w:color="auto" w:fill="F2F2F2"/>
            <w:vAlign w:val="center"/>
            <w:hideMark/>
          </w:tcPr>
          <w:p w14:paraId="63194A62" w14:textId="11E846F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SK Steel</w:t>
            </w:r>
          </w:p>
        </w:tc>
        <w:tc>
          <w:tcPr>
            <w:tcW w:w="1890" w:type="dxa"/>
            <w:shd w:val="clear" w:color="auto" w:fill="F2F2F2"/>
            <w:vAlign w:val="center"/>
            <w:hideMark/>
          </w:tcPr>
          <w:p w14:paraId="5C477E05" w14:textId="01F2041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4,150</w:t>
            </w:r>
          </w:p>
        </w:tc>
      </w:tr>
      <w:tr w:rsidR="00F53DFA" w:rsidRPr="00F53DFA" w14:paraId="1940397E" w14:textId="77777777" w:rsidTr="00F53DFA">
        <w:trPr>
          <w:trHeight w:val="20"/>
        </w:trPr>
        <w:tc>
          <w:tcPr>
            <w:tcW w:w="1075" w:type="dxa"/>
            <w:shd w:val="clear" w:color="auto" w:fill="F2F2F2"/>
            <w:noWrap/>
            <w:vAlign w:val="center"/>
            <w:hideMark/>
          </w:tcPr>
          <w:p w14:paraId="36BFEA7B"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47</w:t>
            </w:r>
          </w:p>
        </w:tc>
        <w:tc>
          <w:tcPr>
            <w:tcW w:w="4320" w:type="dxa"/>
            <w:shd w:val="clear" w:color="auto" w:fill="F2F2F2"/>
            <w:vAlign w:val="center"/>
            <w:hideMark/>
          </w:tcPr>
          <w:p w14:paraId="7B934F17" w14:textId="7634190F"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Ganesh Trading</w:t>
            </w:r>
          </w:p>
        </w:tc>
        <w:tc>
          <w:tcPr>
            <w:tcW w:w="1890" w:type="dxa"/>
            <w:shd w:val="clear" w:color="auto" w:fill="F2F2F2"/>
            <w:vAlign w:val="center"/>
            <w:hideMark/>
          </w:tcPr>
          <w:p w14:paraId="5D4E2076" w14:textId="732B453D"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1,251</w:t>
            </w:r>
          </w:p>
        </w:tc>
      </w:tr>
      <w:tr w:rsidR="00F53DFA" w:rsidRPr="00F53DFA" w14:paraId="43F2D01F" w14:textId="77777777" w:rsidTr="00F53DFA">
        <w:trPr>
          <w:trHeight w:val="20"/>
        </w:trPr>
        <w:tc>
          <w:tcPr>
            <w:tcW w:w="1075" w:type="dxa"/>
            <w:shd w:val="clear" w:color="auto" w:fill="F2F2F2"/>
            <w:noWrap/>
            <w:vAlign w:val="center"/>
            <w:hideMark/>
          </w:tcPr>
          <w:p w14:paraId="4FEA5C7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48</w:t>
            </w:r>
          </w:p>
        </w:tc>
        <w:tc>
          <w:tcPr>
            <w:tcW w:w="4320" w:type="dxa"/>
            <w:shd w:val="clear" w:color="auto" w:fill="F2F2F2"/>
            <w:vAlign w:val="center"/>
            <w:hideMark/>
          </w:tcPr>
          <w:p w14:paraId="6CE9CB7E"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Glotitans</w:t>
            </w:r>
          </w:p>
        </w:tc>
        <w:tc>
          <w:tcPr>
            <w:tcW w:w="1890" w:type="dxa"/>
            <w:shd w:val="clear" w:color="auto" w:fill="F2F2F2"/>
            <w:vAlign w:val="center"/>
            <w:hideMark/>
          </w:tcPr>
          <w:p w14:paraId="60309C8E" w14:textId="15738204"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17,100</w:t>
            </w:r>
          </w:p>
        </w:tc>
      </w:tr>
      <w:tr w:rsidR="00F53DFA" w:rsidRPr="00F53DFA" w14:paraId="54F328F8" w14:textId="77777777" w:rsidTr="00F53DFA">
        <w:trPr>
          <w:trHeight w:val="20"/>
        </w:trPr>
        <w:tc>
          <w:tcPr>
            <w:tcW w:w="1075" w:type="dxa"/>
            <w:shd w:val="clear" w:color="auto" w:fill="F2F2F2"/>
            <w:noWrap/>
            <w:vAlign w:val="center"/>
            <w:hideMark/>
          </w:tcPr>
          <w:p w14:paraId="55271B9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49</w:t>
            </w:r>
          </w:p>
        </w:tc>
        <w:tc>
          <w:tcPr>
            <w:tcW w:w="4320" w:type="dxa"/>
            <w:shd w:val="clear" w:color="auto" w:fill="F2F2F2"/>
            <w:vAlign w:val="center"/>
            <w:hideMark/>
          </w:tcPr>
          <w:p w14:paraId="585B3485"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Glotitans</w:t>
            </w:r>
          </w:p>
        </w:tc>
        <w:tc>
          <w:tcPr>
            <w:tcW w:w="1890" w:type="dxa"/>
            <w:shd w:val="clear" w:color="auto" w:fill="F2F2F2"/>
            <w:vAlign w:val="center"/>
            <w:hideMark/>
          </w:tcPr>
          <w:p w14:paraId="3DFAAE07" w14:textId="0939991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17,100</w:t>
            </w:r>
          </w:p>
        </w:tc>
      </w:tr>
      <w:tr w:rsidR="00F53DFA" w:rsidRPr="00F53DFA" w14:paraId="12073EB3" w14:textId="77777777" w:rsidTr="00F53DFA">
        <w:trPr>
          <w:trHeight w:val="20"/>
        </w:trPr>
        <w:tc>
          <w:tcPr>
            <w:tcW w:w="1075" w:type="dxa"/>
            <w:shd w:val="clear" w:color="auto" w:fill="F2F2F2"/>
            <w:noWrap/>
            <w:vAlign w:val="center"/>
            <w:hideMark/>
          </w:tcPr>
          <w:p w14:paraId="0F77978D"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50</w:t>
            </w:r>
          </w:p>
        </w:tc>
        <w:tc>
          <w:tcPr>
            <w:tcW w:w="4320" w:type="dxa"/>
            <w:shd w:val="clear" w:color="auto" w:fill="F2F2F2"/>
            <w:vAlign w:val="center"/>
            <w:hideMark/>
          </w:tcPr>
          <w:p w14:paraId="79FDAD73"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Glotitans</w:t>
            </w:r>
          </w:p>
        </w:tc>
        <w:tc>
          <w:tcPr>
            <w:tcW w:w="1890" w:type="dxa"/>
            <w:shd w:val="clear" w:color="auto" w:fill="F2F2F2"/>
            <w:vAlign w:val="center"/>
            <w:hideMark/>
          </w:tcPr>
          <w:p w14:paraId="13F3FB95" w14:textId="70498B18"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17,100</w:t>
            </w:r>
          </w:p>
        </w:tc>
      </w:tr>
      <w:tr w:rsidR="00F53DFA" w:rsidRPr="00F53DFA" w14:paraId="33EB1C18" w14:textId="77777777" w:rsidTr="00F53DFA">
        <w:trPr>
          <w:trHeight w:val="20"/>
        </w:trPr>
        <w:tc>
          <w:tcPr>
            <w:tcW w:w="1075" w:type="dxa"/>
            <w:shd w:val="clear" w:color="auto" w:fill="F2F2F2"/>
            <w:noWrap/>
            <w:vAlign w:val="center"/>
            <w:hideMark/>
          </w:tcPr>
          <w:p w14:paraId="3AFD1C04"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51</w:t>
            </w:r>
          </w:p>
        </w:tc>
        <w:tc>
          <w:tcPr>
            <w:tcW w:w="4320" w:type="dxa"/>
            <w:shd w:val="clear" w:color="auto" w:fill="F2F2F2"/>
            <w:vAlign w:val="center"/>
            <w:hideMark/>
          </w:tcPr>
          <w:p w14:paraId="1B2887C4" w14:textId="1C3BC0E3"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Krishna Kumar Dhibar</w:t>
            </w:r>
          </w:p>
        </w:tc>
        <w:tc>
          <w:tcPr>
            <w:tcW w:w="1890" w:type="dxa"/>
            <w:shd w:val="clear" w:color="auto" w:fill="F2F2F2"/>
            <w:vAlign w:val="center"/>
            <w:hideMark/>
          </w:tcPr>
          <w:p w14:paraId="7CED3A86" w14:textId="103BCBF6"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17,160</w:t>
            </w:r>
          </w:p>
        </w:tc>
      </w:tr>
      <w:tr w:rsidR="00F53DFA" w:rsidRPr="00F53DFA" w14:paraId="66072645" w14:textId="77777777" w:rsidTr="00F53DFA">
        <w:trPr>
          <w:trHeight w:val="20"/>
        </w:trPr>
        <w:tc>
          <w:tcPr>
            <w:tcW w:w="1075" w:type="dxa"/>
            <w:shd w:val="clear" w:color="auto" w:fill="F2F2F2"/>
            <w:noWrap/>
            <w:vAlign w:val="center"/>
            <w:hideMark/>
          </w:tcPr>
          <w:p w14:paraId="5DA1907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52</w:t>
            </w:r>
          </w:p>
        </w:tc>
        <w:tc>
          <w:tcPr>
            <w:tcW w:w="4320" w:type="dxa"/>
            <w:shd w:val="clear" w:color="auto" w:fill="F2F2F2"/>
            <w:vAlign w:val="center"/>
            <w:hideMark/>
          </w:tcPr>
          <w:p w14:paraId="1A303DF0" w14:textId="74A66B92"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Sanjay Pal</w:t>
            </w:r>
          </w:p>
        </w:tc>
        <w:tc>
          <w:tcPr>
            <w:tcW w:w="1890" w:type="dxa"/>
            <w:shd w:val="clear" w:color="auto" w:fill="F2F2F2"/>
            <w:vAlign w:val="center"/>
            <w:hideMark/>
          </w:tcPr>
          <w:p w14:paraId="47C4DAB5" w14:textId="3406191C"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15,000</w:t>
            </w:r>
          </w:p>
        </w:tc>
      </w:tr>
      <w:tr w:rsidR="00F53DFA" w:rsidRPr="00F53DFA" w14:paraId="771D5297" w14:textId="77777777" w:rsidTr="00F53DFA">
        <w:trPr>
          <w:trHeight w:val="20"/>
        </w:trPr>
        <w:tc>
          <w:tcPr>
            <w:tcW w:w="1075" w:type="dxa"/>
            <w:shd w:val="clear" w:color="auto" w:fill="F2F2F2"/>
            <w:noWrap/>
            <w:vAlign w:val="center"/>
            <w:hideMark/>
          </w:tcPr>
          <w:p w14:paraId="3B542113"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53</w:t>
            </w:r>
          </w:p>
        </w:tc>
        <w:tc>
          <w:tcPr>
            <w:tcW w:w="4320" w:type="dxa"/>
            <w:shd w:val="clear" w:color="auto" w:fill="F2F2F2"/>
            <w:vAlign w:val="center"/>
            <w:hideMark/>
          </w:tcPr>
          <w:p w14:paraId="2585A0FC" w14:textId="7E8DBFB9"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Moni Devi</w:t>
            </w:r>
          </w:p>
        </w:tc>
        <w:tc>
          <w:tcPr>
            <w:tcW w:w="1890" w:type="dxa"/>
            <w:shd w:val="clear" w:color="auto" w:fill="F2F2F2"/>
            <w:vAlign w:val="center"/>
            <w:hideMark/>
          </w:tcPr>
          <w:p w14:paraId="127D972D" w14:textId="78B55CB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9,900</w:t>
            </w:r>
          </w:p>
        </w:tc>
      </w:tr>
      <w:tr w:rsidR="00F53DFA" w:rsidRPr="00F53DFA" w14:paraId="61B01D43" w14:textId="77777777" w:rsidTr="00F53DFA">
        <w:trPr>
          <w:trHeight w:val="20"/>
        </w:trPr>
        <w:tc>
          <w:tcPr>
            <w:tcW w:w="1075" w:type="dxa"/>
            <w:shd w:val="clear" w:color="auto" w:fill="F2F2F2"/>
            <w:noWrap/>
            <w:vAlign w:val="center"/>
            <w:hideMark/>
          </w:tcPr>
          <w:p w14:paraId="3AF6625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54</w:t>
            </w:r>
          </w:p>
        </w:tc>
        <w:tc>
          <w:tcPr>
            <w:tcW w:w="4320" w:type="dxa"/>
            <w:shd w:val="clear" w:color="auto" w:fill="F2F2F2"/>
            <w:vAlign w:val="center"/>
            <w:hideMark/>
          </w:tcPr>
          <w:p w14:paraId="19287F33" w14:textId="076128B1"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Gupta Fabrication</w:t>
            </w:r>
          </w:p>
        </w:tc>
        <w:tc>
          <w:tcPr>
            <w:tcW w:w="1890" w:type="dxa"/>
            <w:shd w:val="clear" w:color="auto" w:fill="F2F2F2"/>
            <w:vAlign w:val="center"/>
            <w:hideMark/>
          </w:tcPr>
          <w:p w14:paraId="41A49335" w14:textId="47077091"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8,446</w:t>
            </w:r>
          </w:p>
        </w:tc>
      </w:tr>
      <w:tr w:rsidR="00F53DFA" w:rsidRPr="00F53DFA" w14:paraId="21AAFBB7" w14:textId="77777777" w:rsidTr="00F53DFA">
        <w:trPr>
          <w:trHeight w:val="20"/>
        </w:trPr>
        <w:tc>
          <w:tcPr>
            <w:tcW w:w="1075" w:type="dxa"/>
            <w:shd w:val="clear" w:color="auto" w:fill="F2F2F2"/>
            <w:noWrap/>
            <w:vAlign w:val="center"/>
            <w:hideMark/>
          </w:tcPr>
          <w:p w14:paraId="3C5F785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55</w:t>
            </w:r>
          </w:p>
        </w:tc>
        <w:tc>
          <w:tcPr>
            <w:tcW w:w="4320" w:type="dxa"/>
            <w:shd w:val="clear" w:color="auto" w:fill="F2F2F2"/>
            <w:vAlign w:val="center"/>
            <w:hideMark/>
          </w:tcPr>
          <w:p w14:paraId="35989C1D" w14:textId="2AA7CA56"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Mahabeer Das</w:t>
            </w:r>
          </w:p>
        </w:tc>
        <w:tc>
          <w:tcPr>
            <w:tcW w:w="1890" w:type="dxa"/>
            <w:shd w:val="clear" w:color="auto" w:fill="F2F2F2"/>
            <w:vAlign w:val="center"/>
            <w:hideMark/>
          </w:tcPr>
          <w:p w14:paraId="3AA9DDB3" w14:textId="6B7CEA21"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13,000</w:t>
            </w:r>
          </w:p>
        </w:tc>
      </w:tr>
      <w:tr w:rsidR="00F53DFA" w:rsidRPr="00F53DFA" w14:paraId="6594F9B8" w14:textId="77777777" w:rsidTr="00F53DFA">
        <w:trPr>
          <w:trHeight w:val="20"/>
        </w:trPr>
        <w:tc>
          <w:tcPr>
            <w:tcW w:w="1075" w:type="dxa"/>
            <w:shd w:val="clear" w:color="auto" w:fill="F2F2F2"/>
            <w:noWrap/>
            <w:vAlign w:val="center"/>
            <w:hideMark/>
          </w:tcPr>
          <w:p w14:paraId="37874D3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56</w:t>
            </w:r>
          </w:p>
        </w:tc>
        <w:tc>
          <w:tcPr>
            <w:tcW w:w="4320" w:type="dxa"/>
            <w:shd w:val="clear" w:color="auto" w:fill="F2F2F2"/>
            <w:vAlign w:val="center"/>
            <w:hideMark/>
          </w:tcPr>
          <w:p w14:paraId="5CAAC1A6"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Shivshakti</w:t>
            </w:r>
          </w:p>
        </w:tc>
        <w:tc>
          <w:tcPr>
            <w:tcW w:w="1890" w:type="dxa"/>
            <w:shd w:val="clear" w:color="auto" w:fill="F2F2F2"/>
            <w:vAlign w:val="center"/>
            <w:hideMark/>
          </w:tcPr>
          <w:p w14:paraId="1DD3E8C1" w14:textId="4EDC27A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24,850</w:t>
            </w:r>
          </w:p>
        </w:tc>
      </w:tr>
      <w:tr w:rsidR="00F53DFA" w:rsidRPr="00F53DFA" w14:paraId="227EB947" w14:textId="77777777" w:rsidTr="00F53DFA">
        <w:trPr>
          <w:trHeight w:val="20"/>
        </w:trPr>
        <w:tc>
          <w:tcPr>
            <w:tcW w:w="1075" w:type="dxa"/>
            <w:shd w:val="clear" w:color="auto" w:fill="F2F2F2"/>
            <w:noWrap/>
            <w:vAlign w:val="center"/>
            <w:hideMark/>
          </w:tcPr>
          <w:p w14:paraId="1F3CFE3C"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57</w:t>
            </w:r>
          </w:p>
        </w:tc>
        <w:tc>
          <w:tcPr>
            <w:tcW w:w="4320" w:type="dxa"/>
            <w:shd w:val="clear" w:color="auto" w:fill="F2F2F2"/>
            <w:vAlign w:val="center"/>
            <w:hideMark/>
          </w:tcPr>
          <w:p w14:paraId="01F1F6FA" w14:textId="54AE4FF8"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Shyam Steel</w:t>
            </w:r>
          </w:p>
        </w:tc>
        <w:tc>
          <w:tcPr>
            <w:tcW w:w="1890" w:type="dxa"/>
            <w:shd w:val="clear" w:color="auto" w:fill="F2F2F2"/>
            <w:vAlign w:val="center"/>
            <w:hideMark/>
          </w:tcPr>
          <w:p w14:paraId="3A9C8A9F" w14:textId="24AB61A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2,100</w:t>
            </w:r>
          </w:p>
        </w:tc>
      </w:tr>
      <w:tr w:rsidR="00F53DFA" w:rsidRPr="00F53DFA" w14:paraId="3CF1FB74" w14:textId="77777777" w:rsidTr="00F53DFA">
        <w:trPr>
          <w:trHeight w:val="20"/>
        </w:trPr>
        <w:tc>
          <w:tcPr>
            <w:tcW w:w="1075" w:type="dxa"/>
            <w:shd w:val="clear" w:color="auto" w:fill="F2F2F2"/>
            <w:noWrap/>
            <w:vAlign w:val="center"/>
            <w:hideMark/>
          </w:tcPr>
          <w:p w14:paraId="72969628"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58</w:t>
            </w:r>
          </w:p>
        </w:tc>
        <w:tc>
          <w:tcPr>
            <w:tcW w:w="4320" w:type="dxa"/>
            <w:shd w:val="clear" w:color="auto" w:fill="F2F2F2"/>
            <w:vAlign w:val="center"/>
            <w:hideMark/>
          </w:tcPr>
          <w:p w14:paraId="160B73AC" w14:textId="0A4151DE"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Shayam Steel</w:t>
            </w:r>
          </w:p>
        </w:tc>
        <w:tc>
          <w:tcPr>
            <w:tcW w:w="1890" w:type="dxa"/>
            <w:shd w:val="clear" w:color="auto" w:fill="F2F2F2"/>
            <w:vAlign w:val="center"/>
            <w:hideMark/>
          </w:tcPr>
          <w:p w14:paraId="506139C4" w14:textId="7272A507"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15,525</w:t>
            </w:r>
          </w:p>
        </w:tc>
      </w:tr>
      <w:tr w:rsidR="00F53DFA" w:rsidRPr="00F53DFA" w14:paraId="29F4A9BB" w14:textId="77777777" w:rsidTr="00F53DFA">
        <w:trPr>
          <w:trHeight w:val="20"/>
        </w:trPr>
        <w:tc>
          <w:tcPr>
            <w:tcW w:w="1075" w:type="dxa"/>
            <w:shd w:val="clear" w:color="auto" w:fill="F2F2F2"/>
            <w:noWrap/>
            <w:vAlign w:val="center"/>
            <w:hideMark/>
          </w:tcPr>
          <w:p w14:paraId="2A48768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59</w:t>
            </w:r>
          </w:p>
        </w:tc>
        <w:tc>
          <w:tcPr>
            <w:tcW w:w="4320" w:type="dxa"/>
            <w:shd w:val="clear" w:color="auto" w:fill="F2F2F2"/>
            <w:vAlign w:val="center"/>
            <w:hideMark/>
          </w:tcPr>
          <w:p w14:paraId="38F79CF1"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0E4C8E1D" w14:textId="1BB30A3F"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1,758</w:t>
            </w:r>
          </w:p>
        </w:tc>
      </w:tr>
      <w:tr w:rsidR="00F53DFA" w:rsidRPr="00F53DFA" w14:paraId="02D26F28" w14:textId="77777777" w:rsidTr="00F53DFA">
        <w:trPr>
          <w:trHeight w:val="20"/>
        </w:trPr>
        <w:tc>
          <w:tcPr>
            <w:tcW w:w="1075" w:type="dxa"/>
            <w:shd w:val="clear" w:color="auto" w:fill="F2F2F2"/>
            <w:noWrap/>
            <w:vAlign w:val="center"/>
            <w:hideMark/>
          </w:tcPr>
          <w:p w14:paraId="2A203171"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60</w:t>
            </w:r>
          </w:p>
        </w:tc>
        <w:tc>
          <w:tcPr>
            <w:tcW w:w="4320" w:type="dxa"/>
            <w:shd w:val="clear" w:color="auto" w:fill="F2F2F2"/>
            <w:vAlign w:val="center"/>
            <w:hideMark/>
          </w:tcPr>
          <w:p w14:paraId="301592F8" w14:textId="057EADB6"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Shyam Steel</w:t>
            </w:r>
          </w:p>
        </w:tc>
        <w:tc>
          <w:tcPr>
            <w:tcW w:w="1890" w:type="dxa"/>
            <w:shd w:val="clear" w:color="auto" w:fill="F2F2F2"/>
            <w:vAlign w:val="center"/>
            <w:hideMark/>
          </w:tcPr>
          <w:p w14:paraId="46B4028B" w14:textId="203346CB"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21,320</w:t>
            </w:r>
          </w:p>
        </w:tc>
      </w:tr>
      <w:tr w:rsidR="00F53DFA" w:rsidRPr="00F53DFA" w14:paraId="3A751DC9" w14:textId="77777777" w:rsidTr="00F53DFA">
        <w:trPr>
          <w:trHeight w:val="20"/>
        </w:trPr>
        <w:tc>
          <w:tcPr>
            <w:tcW w:w="1075" w:type="dxa"/>
            <w:shd w:val="clear" w:color="auto" w:fill="F2F2F2"/>
            <w:noWrap/>
            <w:vAlign w:val="center"/>
            <w:hideMark/>
          </w:tcPr>
          <w:p w14:paraId="5DFF1125"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61</w:t>
            </w:r>
          </w:p>
        </w:tc>
        <w:tc>
          <w:tcPr>
            <w:tcW w:w="4320" w:type="dxa"/>
            <w:shd w:val="clear" w:color="auto" w:fill="F2F2F2"/>
            <w:vAlign w:val="center"/>
            <w:hideMark/>
          </w:tcPr>
          <w:p w14:paraId="1D419A74" w14:textId="77777777" w:rsidR="00F53DFA" w:rsidRPr="00F53DFA" w:rsidRDefault="00F53DFA" w:rsidP="00F53DFA">
            <w:pPr>
              <w:spacing w:after="0" w:line="360" w:lineRule="auto"/>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Amizara</w:t>
            </w:r>
          </w:p>
        </w:tc>
        <w:tc>
          <w:tcPr>
            <w:tcW w:w="1890" w:type="dxa"/>
            <w:shd w:val="clear" w:color="auto" w:fill="F2F2F2"/>
            <w:vAlign w:val="center"/>
            <w:hideMark/>
          </w:tcPr>
          <w:p w14:paraId="78CF0EBB" w14:textId="41D5C101" w:rsidR="00F53DFA" w:rsidRPr="00F53DFA" w:rsidRDefault="00F53DFA" w:rsidP="00F53DFA">
            <w:pPr>
              <w:spacing w:after="0" w:line="360" w:lineRule="auto"/>
              <w:jc w:val="right"/>
              <w:rPr>
                <w:rFonts w:ascii="Arial Narrow" w:eastAsia="Times New Roman" w:hAnsi="Arial Narrow" w:cs="Calibri"/>
                <w:sz w:val="26"/>
                <w:szCs w:val="26"/>
                <w:lang w:eastAsia="en-IN"/>
              </w:rPr>
            </w:pPr>
            <w:r w:rsidRPr="00F53DFA">
              <w:rPr>
                <w:rFonts w:ascii="Arial Narrow" w:eastAsia="Times New Roman" w:hAnsi="Arial Narrow" w:cs="Calibri"/>
                <w:sz w:val="26"/>
                <w:szCs w:val="26"/>
                <w:lang w:eastAsia="en-IN"/>
              </w:rPr>
              <w:t>3,481</w:t>
            </w:r>
          </w:p>
        </w:tc>
      </w:tr>
      <w:tr w:rsidR="00F53DFA" w:rsidRPr="00F53DFA" w14:paraId="6B412E97" w14:textId="77777777" w:rsidTr="00F53DFA">
        <w:trPr>
          <w:trHeight w:val="20"/>
        </w:trPr>
        <w:tc>
          <w:tcPr>
            <w:tcW w:w="1075" w:type="dxa"/>
            <w:shd w:val="clear" w:color="auto" w:fill="F2F2F2"/>
            <w:noWrap/>
            <w:vAlign w:val="center"/>
            <w:hideMark/>
          </w:tcPr>
          <w:p w14:paraId="3A04799E" w14:textId="77777777" w:rsidR="00F53DFA" w:rsidRPr="00F53DFA" w:rsidRDefault="00F53DFA" w:rsidP="00F53DFA">
            <w:pPr>
              <w:spacing w:after="0" w:line="360" w:lineRule="auto"/>
              <w:jc w:val="center"/>
              <w:rPr>
                <w:rFonts w:ascii="Arial Narrow" w:eastAsia="Times New Roman" w:hAnsi="Arial Narrow" w:cs="Calibri"/>
                <w:color w:val="000000"/>
                <w:sz w:val="26"/>
                <w:szCs w:val="26"/>
                <w:lang w:eastAsia="en-IN"/>
              </w:rPr>
            </w:pPr>
            <w:r w:rsidRPr="00F53DFA">
              <w:rPr>
                <w:rFonts w:ascii="Arial Narrow" w:eastAsia="Times New Roman" w:hAnsi="Arial Narrow" w:cs="Calibri"/>
                <w:color w:val="000000"/>
                <w:sz w:val="26"/>
                <w:szCs w:val="26"/>
                <w:lang w:eastAsia="en-IN"/>
              </w:rPr>
              <w:t> </w:t>
            </w:r>
          </w:p>
        </w:tc>
        <w:tc>
          <w:tcPr>
            <w:tcW w:w="4320" w:type="dxa"/>
            <w:shd w:val="clear" w:color="auto" w:fill="F2F2F2"/>
            <w:vAlign w:val="center"/>
            <w:hideMark/>
          </w:tcPr>
          <w:p w14:paraId="58BA74D2" w14:textId="77777777" w:rsidR="00F53DFA" w:rsidRPr="00F53DFA" w:rsidRDefault="00F53DFA" w:rsidP="00F53DFA">
            <w:pPr>
              <w:spacing w:after="0" w:line="360" w:lineRule="auto"/>
              <w:jc w:val="right"/>
              <w:rPr>
                <w:rFonts w:ascii="Arial Narrow" w:eastAsia="Times New Roman" w:hAnsi="Arial Narrow" w:cs="Calibri"/>
                <w:b/>
                <w:bCs/>
                <w:color w:val="231F20"/>
                <w:sz w:val="26"/>
                <w:szCs w:val="26"/>
                <w:lang w:eastAsia="en-IN"/>
              </w:rPr>
            </w:pPr>
            <w:r w:rsidRPr="00F53DFA">
              <w:rPr>
                <w:rFonts w:ascii="Arial Narrow" w:eastAsia="Times New Roman" w:hAnsi="Arial Narrow" w:cs="Calibri"/>
                <w:b/>
                <w:bCs/>
                <w:color w:val="231F20"/>
                <w:sz w:val="26"/>
                <w:szCs w:val="26"/>
                <w:lang w:eastAsia="en-IN"/>
              </w:rPr>
              <w:t xml:space="preserve"> Total </w:t>
            </w:r>
          </w:p>
        </w:tc>
        <w:tc>
          <w:tcPr>
            <w:tcW w:w="1890" w:type="dxa"/>
            <w:shd w:val="clear" w:color="auto" w:fill="F2F2F2"/>
            <w:vAlign w:val="center"/>
            <w:hideMark/>
          </w:tcPr>
          <w:p w14:paraId="04206EA4" w14:textId="592567D5" w:rsidR="00F53DFA" w:rsidRPr="00F53DFA" w:rsidRDefault="00F53DFA" w:rsidP="00F53DFA">
            <w:pPr>
              <w:spacing w:after="0" w:line="360" w:lineRule="auto"/>
              <w:jc w:val="right"/>
              <w:rPr>
                <w:rFonts w:ascii="Arial Narrow" w:eastAsia="Times New Roman" w:hAnsi="Arial Narrow" w:cs="Calibri"/>
                <w:b/>
                <w:bCs/>
                <w:sz w:val="26"/>
                <w:szCs w:val="26"/>
                <w:lang w:eastAsia="en-IN"/>
              </w:rPr>
            </w:pPr>
            <w:r w:rsidRPr="00F53DFA">
              <w:rPr>
                <w:rFonts w:ascii="Arial Narrow" w:eastAsia="Times New Roman" w:hAnsi="Arial Narrow" w:cs="Calibri"/>
                <w:b/>
                <w:bCs/>
                <w:sz w:val="26"/>
                <w:szCs w:val="26"/>
                <w:lang w:eastAsia="en-IN"/>
              </w:rPr>
              <w:t>56,32,348</w:t>
            </w:r>
          </w:p>
        </w:tc>
      </w:tr>
    </w:tbl>
    <w:p w14:paraId="51D7732D" w14:textId="77777777" w:rsidR="00F53DFA" w:rsidRDefault="00F53DFA" w:rsidP="001233A2">
      <w:pPr>
        <w:spacing w:after="0" w:line="360" w:lineRule="auto"/>
        <w:jc w:val="both"/>
        <w:rPr>
          <w:rFonts w:ascii="Arial Narrow" w:hAnsi="Arial Narrow"/>
          <w:b/>
          <w:bCs/>
          <w:color w:val="000000" w:themeColor="text1"/>
          <w:sz w:val="26"/>
          <w:szCs w:val="26"/>
        </w:rPr>
      </w:pPr>
    </w:p>
    <w:p w14:paraId="49AC887E" w14:textId="77777777" w:rsidR="00F53DFA" w:rsidRDefault="00F53DFA" w:rsidP="001233A2">
      <w:pPr>
        <w:spacing w:after="0" w:line="360" w:lineRule="auto"/>
        <w:jc w:val="both"/>
        <w:rPr>
          <w:rFonts w:ascii="Arial Narrow" w:hAnsi="Arial Narrow"/>
          <w:b/>
          <w:bCs/>
          <w:color w:val="000000" w:themeColor="text1"/>
          <w:sz w:val="26"/>
          <w:szCs w:val="26"/>
        </w:rPr>
      </w:pPr>
    </w:p>
    <w:p w14:paraId="6DFE82F2" w14:textId="34CA22F9" w:rsidR="002F79D1" w:rsidRPr="00854128" w:rsidRDefault="002F79D1" w:rsidP="001233A2">
      <w:pPr>
        <w:spacing w:after="0" w:line="360" w:lineRule="auto"/>
        <w:jc w:val="both"/>
        <w:rPr>
          <w:rFonts w:ascii="Arial Narrow" w:hAnsi="Arial Narrow"/>
          <w:b/>
          <w:bCs/>
          <w:color w:val="000000" w:themeColor="text1"/>
          <w:sz w:val="26"/>
          <w:szCs w:val="26"/>
        </w:rPr>
      </w:pPr>
      <w:r w:rsidRPr="00854128">
        <w:rPr>
          <w:rFonts w:ascii="Arial Narrow" w:hAnsi="Arial Narrow"/>
          <w:b/>
          <w:bCs/>
          <w:color w:val="000000" w:themeColor="text1"/>
          <w:sz w:val="26"/>
          <w:szCs w:val="26"/>
        </w:rPr>
        <w:t>OBSERVATION:-</w:t>
      </w:r>
    </w:p>
    <w:p w14:paraId="0B2ACA1C" w14:textId="429C5B49" w:rsidR="002C0D57" w:rsidRPr="00F53DFA" w:rsidRDefault="002C0D57" w:rsidP="00F53DFA">
      <w:pPr>
        <w:pStyle w:val="ListParagraph"/>
        <w:numPr>
          <w:ilvl w:val="0"/>
          <w:numId w:val="12"/>
        </w:numPr>
        <w:spacing w:line="360" w:lineRule="auto"/>
        <w:ind w:left="270" w:hanging="270"/>
        <w:jc w:val="both"/>
        <w:rPr>
          <w:rFonts w:ascii="Arial Narrow" w:hAnsi="Arial Narrow"/>
          <w:color w:val="000000" w:themeColor="text1"/>
          <w:sz w:val="26"/>
          <w:szCs w:val="26"/>
        </w:rPr>
      </w:pPr>
      <w:r w:rsidRPr="00F53DFA">
        <w:rPr>
          <w:rFonts w:ascii="Arial Narrow" w:hAnsi="Arial Narrow"/>
          <w:color w:val="000000" w:themeColor="text1"/>
          <w:sz w:val="26"/>
          <w:szCs w:val="26"/>
        </w:rPr>
        <w:t>As per invoice</w:t>
      </w:r>
      <w:r w:rsidR="00B2347B" w:rsidRPr="00F53DFA">
        <w:rPr>
          <w:rFonts w:ascii="Arial Narrow" w:hAnsi="Arial Narrow"/>
          <w:color w:val="000000" w:themeColor="text1"/>
          <w:sz w:val="26"/>
          <w:szCs w:val="26"/>
        </w:rPr>
        <w:t xml:space="preserve"> and CA Certificate </w:t>
      </w:r>
      <w:r w:rsidRPr="00F53DFA">
        <w:rPr>
          <w:rFonts w:ascii="Arial Narrow" w:hAnsi="Arial Narrow"/>
          <w:color w:val="000000" w:themeColor="text1"/>
          <w:sz w:val="26"/>
          <w:szCs w:val="26"/>
        </w:rPr>
        <w:t xml:space="preserve">provided by the company the total cost incurred for the </w:t>
      </w:r>
      <w:r w:rsidR="00B2347B" w:rsidRPr="00F53DFA">
        <w:rPr>
          <w:rFonts w:ascii="Arial Narrow" w:hAnsi="Arial Narrow" w:cs="Arial"/>
          <w:sz w:val="26"/>
          <w:szCs w:val="26"/>
        </w:rPr>
        <w:t>of 1 MW Grid Connected Ground Mounted Solar PV Power Plant in RESCO Mode</w:t>
      </w:r>
      <w:r w:rsidRPr="00F53DFA">
        <w:rPr>
          <w:rFonts w:ascii="Arial Narrow" w:hAnsi="Arial Narrow"/>
          <w:color w:val="000000" w:themeColor="text1"/>
          <w:sz w:val="26"/>
          <w:szCs w:val="26"/>
        </w:rPr>
        <w:t xml:space="preserve"> is Rs. </w:t>
      </w:r>
      <w:r w:rsidR="00F53DFA" w:rsidRPr="00F53DFA">
        <w:rPr>
          <w:rFonts w:ascii="Arial Narrow" w:hAnsi="Arial Narrow"/>
          <w:color w:val="000000" w:themeColor="text1"/>
          <w:sz w:val="26"/>
          <w:szCs w:val="26"/>
        </w:rPr>
        <w:t>2.73</w:t>
      </w:r>
      <w:r w:rsidRPr="00F53DFA">
        <w:rPr>
          <w:rFonts w:ascii="Arial Narrow" w:hAnsi="Arial Narrow"/>
          <w:color w:val="000000" w:themeColor="text1"/>
          <w:sz w:val="26"/>
          <w:szCs w:val="26"/>
        </w:rPr>
        <w:t xml:space="preserve"> Crores.</w:t>
      </w:r>
    </w:p>
    <w:p w14:paraId="24509622" w14:textId="5DA28601" w:rsidR="00F53DFA" w:rsidRDefault="00F53DFA" w:rsidP="00F53DFA">
      <w:pPr>
        <w:pStyle w:val="ListParagraph"/>
        <w:numPr>
          <w:ilvl w:val="0"/>
          <w:numId w:val="12"/>
        </w:numPr>
        <w:spacing w:line="360" w:lineRule="auto"/>
        <w:ind w:left="270" w:hanging="270"/>
        <w:jc w:val="both"/>
        <w:rPr>
          <w:rFonts w:ascii="Arial Narrow" w:hAnsi="Arial Narrow"/>
          <w:color w:val="000000" w:themeColor="text1"/>
          <w:sz w:val="26"/>
          <w:szCs w:val="26"/>
        </w:rPr>
      </w:pPr>
      <w:r>
        <w:rPr>
          <w:rFonts w:ascii="Arial Narrow" w:hAnsi="Arial Narrow"/>
          <w:color w:val="000000" w:themeColor="text1"/>
          <w:sz w:val="26"/>
          <w:szCs w:val="26"/>
        </w:rPr>
        <w:t>After the issue of CA Certificate company has also incurred the cost of Rs. 0.56 Crores.</w:t>
      </w:r>
    </w:p>
    <w:p w14:paraId="41CAEEAB" w14:textId="209E5913" w:rsidR="00F53DFA" w:rsidRDefault="00606F0B" w:rsidP="00F53DFA">
      <w:pPr>
        <w:pStyle w:val="ListParagraph"/>
        <w:numPr>
          <w:ilvl w:val="0"/>
          <w:numId w:val="12"/>
        </w:numPr>
        <w:spacing w:line="360" w:lineRule="auto"/>
        <w:ind w:left="270" w:hanging="270"/>
        <w:jc w:val="both"/>
        <w:rPr>
          <w:rFonts w:ascii="Arial Narrow" w:hAnsi="Arial Narrow"/>
          <w:color w:val="000000" w:themeColor="text1"/>
          <w:sz w:val="26"/>
          <w:szCs w:val="26"/>
        </w:rPr>
      </w:pPr>
      <w:r>
        <w:rPr>
          <w:rFonts w:ascii="Arial Narrow" w:hAnsi="Arial Narrow"/>
          <w:color w:val="000000" w:themeColor="text1"/>
          <w:sz w:val="26"/>
          <w:szCs w:val="26"/>
        </w:rPr>
        <w:t>Therefore,</w:t>
      </w:r>
      <w:r w:rsidR="00F53DFA">
        <w:rPr>
          <w:rFonts w:ascii="Arial Narrow" w:hAnsi="Arial Narrow"/>
          <w:color w:val="000000" w:themeColor="text1"/>
          <w:sz w:val="26"/>
          <w:szCs w:val="26"/>
        </w:rPr>
        <w:t xml:space="preserve"> the total cost incurred toward the project is Rs. 3.29 Crores.</w:t>
      </w:r>
    </w:p>
    <w:p w14:paraId="3C14D94D" w14:textId="3BF409C3" w:rsidR="00F53DFA" w:rsidRPr="00F53DFA" w:rsidRDefault="00F53DFA" w:rsidP="00F53DFA">
      <w:pPr>
        <w:pStyle w:val="ListParagraph"/>
        <w:numPr>
          <w:ilvl w:val="0"/>
          <w:numId w:val="12"/>
        </w:numPr>
        <w:spacing w:line="360" w:lineRule="auto"/>
        <w:ind w:left="270" w:hanging="270"/>
        <w:jc w:val="both"/>
        <w:rPr>
          <w:rFonts w:ascii="Arial Narrow" w:hAnsi="Arial Narrow"/>
          <w:color w:val="000000" w:themeColor="text1"/>
          <w:sz w:val="26"/>
          <w:szCs w:val="26"/>
        </w:rPr>
      </w:pPr>
      <w:r>
        <w:rPr>
          <w:rFonts w:ascii="Arial Narrow" w:hAnsi="Arial Narrow"/>
          <w:color w:val="000000" w:themeColor="text1"/>
          <w:sz w:val="26"/>
          <w:szCs w:val="26"/>
        </w:rPr>
        <w:lastRenderedPageBreak/>
        <w:t xml:space="preserve">Company has purchased addition 528 Nos. of </w:t>
      </w:r>
      <w:r w:rsidR="00606F0B">
        <w:rPr>
          <w:rFonts w:ascii="Arial Narrow" w:hAnsi="Arial Narrow"/>
          <w:color w:val="000000" w:themeColor="text1"/>
          <w:sz w:val="26"/>
          <w:szCs w:val="26"/>
        </w:rPr>
        <w:t xml:space="preserve">PV </w:t>
      </w:r>
      <w:r>
        <w:rPr>
          <w:rFonts w:ascii="Arial Narrow" w:hAnsi="Arial Narrow"/>
          <w:color w:val="000000" w:themeColor="text1"/>
          <w:sz w:val="26"/>
          <w:szCs w:val="26"/>
        </w:rPr>
        <w:t xml:space="preserve">Modules </w:t>
      </w:r>
      <w:r w:rsidR="00606F0B">
        <w:rPr>
          <w:rFonts w:ascii="Arial Narrow" w:hAnsi="Arial Narrow"/>
          <w:color w:val="000000" w:themeColor="text1"/>
          <w:sz w:val="26"/>
          <w:szCs w:val="26"/>
        </w:rPr>
        <w:t xml:space="preserve">to increase the generation of plant on DC side and Company has provided the invoice of Rs. 43,42,391.00/- </w:t>
      </w:r>
      <w:r w:rsidR="00320852">
        <w:rPr>
          <w:rFonts w:ascii="Arial Narrow" w:hAnsi="Arial Narrow"/>
          <w:color w:val="000000" w:themeColor="text1"/>
          <w:sz w:val="26"/>
          <w:szCs w:val="26"/>
        </w:rPr>
        <w:t xml:space="preserve">for the same </w:t>
      </w:r>
      <w:r w:rsidR="00606F0B">
        <w:rPr>
          <w:rFonts w:ascii="Arial Narrow" w:hAnsi="Arial Narrow"/>
          <w:color w:val="000000" w:themeColor="text1"/>
          <w:sz w:val="26"/>
          <w:szCs w:val="26"/>
        </w:rPr>
        <w:t xml:space="preserve">out of which Company has </w:t>
      </w:r>
      <w:r w:rsidR="00320852">
        <w:rPr>
          <w:rFonts w:ascii="Arial Narrow" w:hAnsi="Arial Narrow"/>
          <w:color w:val="000000" w:themeColor="text1"/>
          <w:sz w:val="26"/>
          <w:szCs w:val="26"/>
        </w:rPr>
        <w:t xml:space="preserve">only </w:t>
      </w:r>
      <w:r w:rsidR="00606F0B">
        <w:rPr>
          <w:rFonts w:ascii="Arial Narrow" w:hAnsi="Arial Narrow"/>
          <w:color w:val="000000" w:themeColor="text1"/>
          <w:sz w:val="26"/>
          <w:szCs w:val="26"/>
        </w:rPr>
        <w:t xml:space="preserve">considered </w:t>
      </w:r>
      <w:r w:rsidR="00320852">
        <w:rPr>
          <w:rFonts w:ascii="Arial Narrow" w:hAnsi="Arial Narrow"/>
          <w:color w:val="000000" w:themeColor="text1"/>
          <w:sz w:val="26"/>
          <w:szCs w:val="26"/>
        </w:rPr>
        <w:t xml:space="preserve">Rs. 25,74,428.00/- for the Project Cost and balance is borne by Party. During the date and time of our visit, the same was not arrived at HCL Site and the same is in transit. </w:t>
      </w:r>
      <w:r w:rsidR="00606F0B">
        <w:rPr>
          <w:rFonts w:ascii="Arial Narrow" w:hAnsi="Arial Narrow"/>
          <w:color w:val="000000" w:themeColor="text1"/>
          <w:sz w:val="26"/>
          <w:szCs w:val="26"/>
        </w:rPr>
        <w:t xml:space="preserve"> </w:t>
      </w:r>
    </w:p>
    <w:p w14:paraId="0995BC69" w14:textId="77777777" w:rsidR="002F79D1" w:rsidRPr="00320852" w:rsidRDefault="002F79D1" w:rsidP="002F79D1">
      <w:pPr>
        <w:spacing w:after="0" w:line="360" w:lineRule="auto"/>
        <w:jc w:val="both"/>
        <w:rPr>
          <w:rFonts w:ascii="Arial Narrow" w:hAnsi="Arial Narrow"/>
          <w:sz w:val="26"/>
          <w:szCs w:val="26"/>
          <w:lang w:val="en-US"/>
        </w:rPr>
      </w:pPr>
    </w:p>
    <w:p w14:paraId="266D5A88" w14:textId="77777777" w:rsidR="00B2347B" w:rsidRDefault="00B2347B" w:rsidP="002F79D1">
      <w:pPr>
        <w:spacing w:after="0" w:line="360" w:lineRule="auto"/>
        <w:jc w:val="both"/>
        <w:rPr>
          <w:rFonts w:ascii="Arial Narrow" w:hAnsi="Arial Narrow"/>
          <w:sz w:val="26"/>
          <w:szCs w:val="26"/>
        </w:rPr>
      </w:pPr>
    </w:p>
    <w:p w14:paraId="0AEBB4E8" w14:textId="77777777" w:rsidR="00320852" w:rsidRDefault="00320852" w:rsidP="002F79D1">
      <w:pPr>
        <w:spacing w:after="0" w:line="360" w:lineRule="auto"/>
        <w:jc w:val="both"/>
        <w:rPr>
          <w:rFonts w:ascii="Arial Narrow" w:hAnsi="Arial Narrow"/>
          <w:sz w:val="26"/>
          <w:szCs w:val="26"/>
        </w:rPr>
      </w:pPr>
    </w:p>
    <w:p w14:paraId="6900DEEA" w14:textId="77777777" w:rsidR="00320852" w:rsidRDefault="00320852" w:rsidP="002F79D1">
      <w:pPr>
        <w:spacing w:after="0" w:line="360" w:lineRule="auto"/>
        <w:jc w:val="both"/>
        <w:rPr>
          <w:rFonts w:ascii="Arial Narrow" w:hAnsi="Arial Narrow"/>
          <w:sz w:val="26"/>
          <w:szCs w:val="26"/>
        </w:rPr>
      </w:pPr>
    </w:p>
    <w:p w14:paraId="544993F0" w14:textId="77777777" w:rsidR="00320852" w:rsidRDefault="00320852" w:rsidP="002F79D1">
      <w:pPr>
        <w:spacing w:after="0" w:line="360" w:lineRule="auto"/>
        <w:jc w:val="both"/>
        <w:rPr>
          <w:rFonts w:ascii="Arial Narrow" w:hAnsi="Arial Narrow"/>
          <w:sz w:val="26"/>
          <w:szCs w:val="26"/>
        </w:rPr>
      </w:pPr>
    </w:p>
    <w:p w14:paraId="6707171E" w14:textId="77777777" w:rsidR="00320852" w:rsidRDefault="00320852" w:rsidP="002F79D1">
      <w:pPr>
        <w:spacing w:after="0" w:line="360" w:lineRule="auto"/>
        <w:jc w:val="both"/>
        <w:rPr>
          <w:rFonts w:ascii="Arial Narrow" w:hAnsi="Arial Narrow"/>
          <w:sz w:val="26"/>
          <w:szCs w:val="26"/>
        </w:rPr>
      </w:pPr>
    </w:p>
    <w:p w14:paraId="51539A51" w14:textId="77777777" w:rsidR="00320852" w:rsidRDefault="00320852" w:rsidP="002F79D1">
      <w:pPr>
        <w:spacing w:after="0" w:line="360" w:lineRule="auto"/>
        <w:jc w:val="both"/>
        <w:rPr>
          <w:rFonts w:ascii="Arial Narrow" w:hAnsi="Arial Narrow"/>
          <w:sz w:val="26"/>
          <w:szCs w:val="26"/>
        </w:rPr>
      </w:pPr>
    </w:p>
    <w:p w14:paraId="23A42324" w14:textId="77777777" w:rsidR="00320852" w:rsidRDefault="00320852" w:rsidP="002F79D1">
      <w:pPr>
        <w:spacing w:after="0" w:line="360" w:lineRule="auto"/>
        <w:jc w:val="both"/>
        <w:rPr>
          <w:rFonts w:ascii="Arial Narrow" w:hAnsi="Arial Narrow"/>
          <w:sz w:val="26"/>
          <w:szCs w:val="26"/>
        </w:rPr>
      </w:pPr>
    </w:p>
    <w:p w14:paraId="6BD23484" w14:textId="77777777" w:rsidR="00320852" w:rsidRDefault="00320852" w:rsidP="002F79D1">
      <w:pPr>
        <w:spacing w:after="0" w:line="360" w:lineRule="auto"/>
        <w:jc w:val="both"/>
        <w:rPr>
          <w:rFonts w:ascii="Arial Narrow" w:hAnsi="Arial Narrow"/>
          <w:sz w:val="26"/>
          <w:szCs w:val="26"/>
        </w:rPr>
      </w:pPr>
    </w:p>
    <w:p w14:paraId="765420B5" w14:textId="77777777" w:rsidR="00320852" w:rsidRDefault="00320852" w:rsidP="002F79D1">
      <w:pPr>
        <w:spacing w:after="0" w:line="360" w:lineRule="auto"/>
        <w:jc w:val="both"/>
        <w:rPr>
          <w:rFonts w:ascii="Arial Narrow" w:hAnsi="Arial Narrow"/>
          <w:sz w:val="26"/>
          <w:szCs w:val="26"/>
        </w:rPr>
      </w:pPr>
    </w:p>
    <w:p w14:paraId="51E0A22E" w14:textId="77777777" w:rsidR="00320852" w:rsidRDefault="00320852" w:rsidP="002F79D1">
      <w:pPr>
        <w:spacing w:after="0" w:line="360" w:lineRule="auto"/>
        <w:jc w:val="both"/>
        <w:rPr>
          <w:rFonts w:ascii="Arial Narrow" w:hAnsi="Arial Narrow"/>
          <w:sz w:val="26"/>
          <w:szCs w:val="26"/>
        </w:rPr>
      </w:pPr>
    </w:p>
    <w:p w14:paraId="5FBFFC47" w14:textId="77777777" w:rsidR="00320852" w:rsidRDefault="00320852" w:rsidP="002F79D1">
      <w:pPr>
        <w:spacing w:after="0" w:line="360" w:lineRule="auto"/>
        <w:jc w:val="both"/>
        <w:rPr>
          <w:rFonts w:ascii="Arial Narrow" w:hAnsi="Arial Narrow"/>
          <w:sz w:val="26"/>
          <w:szCs w:val="26"/>
        </w:rPr>
      </w:pPr>
    </w:p>
    <w:p w14:paraId="62E6C544" w14:textId="77777777" w:rsidR="00320852" w:rsidRDefault="00320852" w:rsidP="002F79D1">
      <w:pPr>
        <w:spacing w:after="0" w:line="360" w:lineRule="auto"/>
        <w:jc w:val="both"/>
        <w:rPr>
          <w:rFonts w:ascii="Arial Narrow" w:hAnsi="Arial Narrow"/>
          <w:sz w:val="26"/>
          <w:szCs w:val="26"/>
        </w:rPr>
      </w:pPr>
    </w:p>
    <w:p w14:paraId="611C43F7" w14:textId="77777777" w:rsidR="00320852" w:rsidRDefault="00320852" w:rsidP="002F79D1">
      <w:pPr>
        <w:spacing w:after="0" w:line="360" w:lineRule="auto"/>
        <w:jc w:val="both"/>
        <w:rPr>
          <w:rFonts w:ascii="Arial Narrow" w:hAnsi="Arial Narrow"/>
          <w:sz w:val="26"/>
          <w:szCs w:val="26"/>
        </w:rPr>
      </w:pPr>
    </w:p>
    <w:p w14:paraId="00BD8849" w14:textId="77777777" w:rsidR="00320852" w:rsidRDefault="00320852" w:rsidP="002F79D1">
      <w:pPr>
        <w:spacing w:after="0" w:line="360" w:lineRule="auto"/>
        <w:jc w:val="both"/>
        <w:rPr>
          <w:rFonts w:ascii="Arial Narrow" w:hAnsi="Arial Narrow"/>
          <w:sz w:val="26"/>
          <w:szCs w:val="26"/>
        </w:rPr>
      </w:pPr>
    </w:p>
    <w:p w14:paraId="71A2CB3E" w14:textId="77777777" w:rsidR="00320852" w:rsidRDefault="00320852" w:rsidP="002F79D1">
      <w:pPr>
        <w:spacing w:after="0" w:line="360" w:lineRule="auto"/>
        <w:jc w:val="both"/>
        <w:rPr>
          <w:rFonts w:ascii="Arial Narrow" w:hAnsi="Arial Narrow"/>
          <w:sz w:val="26"/>
          <w:szCs w:val="26"/>
        </w:rPr>
      </w:pPr>
    </w:p>
    <w:p w14:paraId="1ECCD0D7" w14:textId="77777777" w:rsidR="00320852" w:rsidRDefault="00320852" w:rsidP="002F79D1">
      <w:pPr>
        <w:spacing w:after="0" w:line="360" w:lineRule="auto"/>
        <w:jc w:val="both"/>
        <w:rPr>
          <w:rFonts w:ascii="Arial Narrow" w:hAnsi="Arial Narrow"/>
          <w:sz w:val="26"/>
          <w:szCs w:val="26"/>
        </w:rPr>
      </w:pPr>
    </w:p>
    <w:p w14:paraId="3DEBC44E" w14:textId="77777777" w:rsidR="00320852" w:rsidRDefault="00320852" w:rsidP="002F79D1">
      <w:pPr>
        <w:spacing w:after="0" w:line="360" w:lineRule="auto"/>
        <w:jc w:val="both"/>
        <w:rPr>
          <w:rFonts w:ascii="Arial Narrow" w:hAnsi="Arial Narrow"/>
          <w:sz w:val="26"/>
          <w:szCs w:val="26"/>
        </w:rPr>
      </w:pPr>
    </w:p>
    <w:p w14:paraId="7F98898B" w14:textId="77777777" w:rsidR="00320852" w:rsidRDefault="00320852" w:rsidP="002F79D1">
      <w:pPr>
        <w:spacing w:after="0" w:line="360" w:lineRule="auto"/>
        <w:jc w:val="both"/>
        <w:rPr>
          <w:rFonts w:ascii="Arial Narrow" w:hAnsi="Arial Narrow"/>
          <w:sz w:val="26"/>
          <w:szCs w:val="26"/>
        </w:rPr>
      </w:pPr>
    </w:p>
    <w:p w14:paraId="0005CC04" w14:textId="77777777" w:rsidR="00320852" w:rsidRDefault="00320852" w:rsidP="002F79D1">
      <w:pPr>
        <w:spacing w:after="0" w:line="360" w:lineRule="auto"/>
        <w:jc w:val="both"/>
        <w:rPr>
          <w:rFonts w:ascii="Arial Narrow" w:hAnsi="Arial Narrow"/>
          <w:sz w:val="26"/>
          <w:szCs w:val="26"/>
        </w:rPr>
      </w:pPr>
    </w:p>
    <w:p w14:paraId="67A46D93" w14:textId="77777777" w:rsidR="00320852" w:rsidRDefault="00320852" w:rsidP="002F79D1">
      <w:pPr>
        <w:spacing w:after="0" w:line="360" w:lineRule="auto"/>
        <w:jc w:val="both"/>
        <w:rPr>
          <w:rFonts w:ascii="Arial Narrow" w:hAnsi="Arial Narrow"/>
          <w:sz w:val="26"/>
          <w:szCs w:val="26"/>
        </w:rPr>
      </w:pPr>
    </w:p>
    <w:p w14:paraId="3CD42186" w14:textId="77777777" w:rsidR="00320852" w:rsidRDefault="00320852" w:rsidP="002F79D1">
      <w:pPr>
        <w:spacing w:after="0" w:line="360" w:lineRule="auto"/>
        <w:jc w:val="both"/>
        <w:rPr>
          <w:rFonts w:ascii="Arial Narrow" w:hAnsi="Arial Narrow"/>
          <w:sz w:val="26"/>
          <w:szCs w:val="26"/>
        </w:rPr>
      </w:pPr>
    </w:p>
    <w:p w14:paraId="543CC2AE" w14:textId="77777777" w:rsidR="00320852" w:rsidRDefault="00320852" w:rsidP="002F79D1">
      <w:pPr>
        <w:spacing w:after="0" w:line="360" w:lineRule="auto"/>
        <w:jc w:val="both"/>
        <w:rPr>
          <w:rFonts w:ascii="Arial Narrow" w:hAnsi="Arial Narrow"/>
          <w:sz w:val="26"/>
          <w:szCs w:val="26"/>
        </w:rPr>
      </w:pPr>
    </w:p>
    <w:p w14:paraId="7FF8453B" w14:textId="77777777" w:rsidR="00320852" w:rsidRDefault="00320852" w:rsidP="002F79D1">
      <w:pPr>
        <w:spacing w:after="0" w:line="360" w:lineRule="auto"/>
        <w:jc w:val="both"/>
        <w:rPr>
          <w:rFonts w:ascii="Arial Narrow" w:hAnsi="Arial Narrow"/>
          <w:sz w:val="26"/>
          <w:szCs w:val="26"/>
        </w:rPr>
      </w:pPr>
    </w:p>
    <w:p w14:paraId="6FAF8907" w14:textId="77777777" w:rsidR="00320852" w:rsidRDefault="00320852" w:rsidP="002F79D1">
      <w:pPr>
        <w:spacing w:after="0" w:line="360" w:lineRule="auto"/>
        <w:jc w:val="both"/>
        <w:rPr>
          <w:rFonts w:ascii="Arial Narrow" w:hAnsi="Arial Narrow"/>
          <w:sz w:val="26"/>
          <w:szCs w:val="26"/>
        </w:rPr>
      </w:pPr>
    </w:p>
    <w:p w14:paraId="70F0B5CD" w14:textId="77777777" w:rsidR="00B2347B" w:rsidRDefault="00B2347B" w:rsidP="002F79D1">
      <w:pPr>
        <w:spacing w:after="0" w:line="360" w:lineRule="auto"/>
        <w:jc w:val="both"/>
        <w:rPr>
          <w:rFonts w:ascii="Arial Narrow" w:hAnsi="Arial Narrow"/>
          <w:sz w:val="26"/>
          <w:szCs w:val="26"/>
        </w:rPr>
      </w:pPr>
    </w:p>
    <w:p w14:paraId="42458509" w14:textId="552E944F" w:rsidR="00E90892" w:rsidRPr="00E90892" w:rsidRDefault="00E90892" w:rsidP="00AE70FE">
      <w:pPr>
        <w:pStyle w:val="ListParagraph"/>
        <w:numPr>
          <w:ilvl w:val="0"/>
          <w:numId w:val="4"/>
        </w:numPr>
        <w:jc w:val="center"/>
        <w:rPr>
          <w:rFonts w:ascii="Arial Narrow" w:eastAsiaTheme="majorEastAsia" w:hAnsi="Arial Narrow" w:cstheme="majorBidi"/>
          <w:b/>
          <w:color w:val="6B4D2F"/>
          <w:sz w:val="32"/>
          <w:szCs w:val="32"/>
        </w:rPr>
      </w:pPr>
      <w:r w:rsidRPr="00E90892">
        <w:rPr>
          <w:rFonts w:ascii="Arial Narrow" w:eastAsiaTheme="majorEastAsia" w:hAnsi="Arial Narrow" w:cstheme="majorBidi"/>
          <w:b/>
          <w:color w:val="6B4D2F"/>
          <w:sz w:val="32"/>
          <w:szCs w:val="32"/>
        </w:rPr>
        <w:lastRenderedPageBreak/>
        <w:t xml:space="preserve">NOTES, LIMITATIONS, DISCLAIMERS </w:t>
      </w:r>
      <w:r>
        <w:rPr>
          <w:rFonts w:ascii="Arial Narrow" w:eastAsiaTheme="majorEastAsia" w:hAnsi="Arial Narrow" w:cstheme="majorBidi"/>
          <w:b/>
          <w:color w:val="6B4D2F"/>
          <w:sz w:val="32"/>
          <w:szCs w:val="32"/>
        </w:rPr>
        <w:t>&amp;</w:t>
      </w:r>
      <w:r w:rsidRPr="00E90892">
        <w:rPr>
          <w:rFonts w:ascii="Arial Narrow" w:eastAsiaTheme="majorEastAsia" w:hAnsi="Arial Narrow" w:cstheme="majorBidi"/>
          <w:b/>
          <w:color w:val="6B4D2F"/>
          <w:sz w:val="32"/>
          <w:szCs w:val="32"/>
        </w:rPr>
        <w:t xml:space="preserve"> CAVEATS</w:t>
      </w:r>
    </w:p>
    <w:p w14:paraId="1300FCBF" w14:textId="6B7BE027" w:rsidR="00E90892" w:rsidRPr="00E90892" w:rsidRDefault="00E90892" w:rsidP="00E90892">
      <w:pPr>
        <w:pStyle w:val="Heading4"/>
        <w:keepNext w:val="0"/>
        <w:numPr>
          <w:ilvl w:val="3"/>
          <w:numId w:val="0"/>
        </w:numPr>
        <w:spacing w:after="160" w:line="259" w:lineRule="auto"/>
        <w:ind w:left="1350" w:hanging="1350"/>
        <w:contextualSpacing/>
        <w:rPr>
          <w:rFonts w:ascii="Arial Narrow" w:hAnsi="Arial Narrow" w:cs="Arial"/>
        </w:rPr>
      </w:pPr>
      <w:r w:rsidRPr="00E90892">
        <w:rPr>
          <w:rFonts w:ascii="Arial Narrow" w:hAnsi="Arial Narrow"/>
          <w:noProof/>
          <w:color w:val="6B4D2F"/>
          <w:lang w:val="en-IN" w:eastAsia="en-IN"/>
        </w:rPr>
        <mc:AlternateContent>
          <mc:Choice Requires="wps">
            <w:drawing>
              <wp:anchor distT="0" distB="0" distL="114300" distR="114300" simplePos="0" relativeHeight="251977728" behindDoc="0" locked="0" layoutInCell="1" allowOverlap="1" wp14:anchorId="542C8C6D" wp14:editId="56A7ADB9">
                <wp:simplePos x="0" y="0"/>
                <wp:positionH relativeFrom="margin">
                  <wp:align>left</wp:align>
                </wp:positionH>
                <wp:positionV relativeFrom="paragraph">
                  <wp:posOffset>43815</wp:posOffset>
                </wp:positionV>
                <wp:extent cx="5724525" cy="9525"/>
                <wp:effectExtent l="0" t="0" r="28575" b="28575"/>
                <wp:wrapNone/>
                <wp:docPr id="5" name="Straight Connector 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C9081" id="Straight Connector 5" o:spid="_x0000_s1026" style="position:absolute;flip:y;z-index:25197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5pt" to="45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" strokecolor="#d9177d" strokeweight="1.5pt">
                <v:stroke joinstyle="miter"/>
                <w10:wrap anchorx="margin"/>
              </v:line>
            </w:pict>
          </mc:Fallback>
        </mc:AlternateContent>
      </w:r>
      <w:r w:rsidRPr="00E90892">
        <w:rPr>
          <w:rFonts w:ascii="Arial Narrow" w:hAnsi="Arial Narrow" w:cs="Arial"/>
        </w:rPr>
        <w:t>Notes, Limitations, Disclaimers &amp; Caveats forms important part of the report.</w:t>
      </w:r>
    </w:p>
    <w:p w14:paraId="064906A1" w14:textId="0E445B1F" w:rsidR="009E0D2B" w:rsidRDefault="00E90892" w:rsidP="009E0D2B">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Lender’s Independent Engineer report is made to review the progress of project of </w:t>
      </w:r>
      <w:r w:rsidR="009E0D2B" w:rsidRPr="009E0D2B">
        <w:rPr>
          <w:rFonts w:ascii="Arial Narrow" w:hAnsi="Arial Narrow" w:cs="Arial"/>
          <w:sz w:val="26"/>
          <w:szCs w:val="26"/>
        </w:rPr>
        <w:t>1 MW Grid Connected Ground Mounted Solar PV Power Plant in RESCO Mode</w:t>
      </w:r>
      <w:r w:rsidR="00B2347B">
        <w:rPr>
          <w:rFonts w:ascii="Arial Narrow" w:hAnsi="Arial Narrow" w:cs="Arial"/>
          <w:sz w:val="26"/>
          <w:szCs w:val="26"/>
        </w:rPr>
        <w:t>,</w:t>
      </w:r>
      <w:r w:rsidRPr="00E90892">
        <w:rPr>
          <w:rFonts w:ascii="Arial Narrow" w:hAnsi="Arial Narrow" w:cs="Arial"/>
          <w:sz w:val="26"/>
          <w:szCs w:val="26"/>
        </w:rPr>
        <w:t xml:space="preserve"> outlining the activities completed along with the status.</w:t>
      </w:r>
    </w:p>
    <w:p w14:paraId="19DFAF86" w14:textId="41FFC5CE" w:rsidR="00E90892" w:rsidRPr="009E0D2B" w:rsidRDefault="00E90892" w:rsidP="009E0D2B">
      <w:pPr>
        <w:pStyle w:val="ListParagraph"/>
        <w:numPr>
          <w:ilvl w:val="0"/>
          <w:numId w:val="10"/>
        </w:numPr>
        <w:spacing w:line="360" w:lineRule="auto"/>
        <w:ind w:left="360"/>
        <w:jc w:val="both"/>
        <w:rPr>
          <w:rFonts w:ascii="Arial Narrow" w:hAnsi="Arial Narrow" w:cs="Arial"/>
          <w:sz w:val="26"/>
          <w:szCs w:val="26"/>
        </w:rPr>
      </w:pPr>
      <w:r w:rsidRPr="009E0D2B">
        <w:rPr>
          <w:rFonts w:ascii="Arial Narrow" w:hAnsi="Arial Narrow" w:cs="Arial"/>
          <w:sz w:val="26"/>
          <w:szCs w:val="26"/>
        </w:rPr>
        <w:t xml:space="preserve">Our Engineer has visited the project site of </w:t>
      </w:r>
      <w:r w:rsidR="009E0D2B" w:rsidRPr="009E0D2B">
        <w:rPr>
          <w:rFonts w:ascii="Arial Narrow" w:hAnsi="Arial Narrow"/>
          <w:sz w:val="26"/>
          <w:szCs w:val="26"/>
        </w:rPr>
        <w:t xml:space="preserve">1 MW Grid Connected Ground Mounted Solar PV Power Plant in RESCO Mode </w:t>
      </w:r>
      <w:r w:rsidR="009E0D2B">
        <w:rPr>
          <w:rFonts w:ascii="Arial Narrow" w:hAnsi="Arial Narrow"/>
          <w:sz w:val="26"/>
          <w:szCs w:val="26"/>
        </w:rPr>
        <w:t>on 03.07.2024</w:t>
      </w:r>
      <w:r w:rsidRPr="009E0D2B">
        <w:rPr>
          <w:rFonts w:ascii="Arial Narrow" w:hAnsi="Arial Narrow" w:cs="Arial"/>
          <w:sz w:val="26"/>
          <w:szCs w:val="26"/>
        </w:rPr>
        <w:t xml:space="preserve"> with a view to ascertain and certify the quantity and amount of work progressively undertaken by the borrower. </w:t>
      </w:r>
    </w:p>
    <w:p w14:paraId="7B1A9A3A" w14:textId="043F3E94"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LIE progress report is based on the physical verification of the site </w:t>
      </w:r>
      <w:r w:rsidR="009E0D2B">
        <w:rPr>
          <w:rFonts w:ascii="Arial Narrow" w:hAnsi="Arial Narrow" w:cs="Arial"/>
          <w:sz w:val="26"/>
          <w:szCs w:val="26"/>
        </w:rPr>
        <w:t>on 03.07.2024</w:t>
      </w:r>
      <w:r w:rsidRPr="00E90892">
        <w:rPr>
          <w:rFonts w:ascii="Arial Narrow" w:hAnsi="Arial Narrow" w:cs="Arial"/>
          <w:sz w:val="26"/>
          <w:szCs w:val="26"/>
        </w:rPr>
        <w:t>, invoices provided, discussions held with the Directors of the Company and information and explanation given &amp; documents provided. Accordingly, the percentage of work of completion of project activities is worked out. The photographs are enclosed.</w:t>
      </w:r>
    </w:p>
    <w:p w14:paraId="18961156" w14:textId="77777777" w:rsidR="00AE70FE"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Company has provided the necessary documents. LIE has referred the same for preparation of report. </w:t>
      </w:r>
    </w:p>
    <w:p w14:paraId="3F013784" w14:textId="77777777" w:rsidR="009E0D2B" w:rsidRDefault="009E0D2B" w:rsidP="00AE70FE">
      <w:pPr>
        <w:pStyle w:val="ListParagraph"/>
        <w:numPr>
          <w:ilvl w:val="0"/>
          <w:numId w:val="10"/>
        </w:numPr>
        <w:spacing w:line="360" w:lineRule="auto"/>
        <w:ind w:left="360"/>
        <w:jc w:val="both"/>
        <w:rPr>
          <w:rFonts w:ascii="Arial Narrow" w:hAnsi="Arial Narrow" w:cs="Arial"/>
          <w:sz w:val="26"/>
          <w:szCs w:val="26"/>
        </w:rPr>
      </w:pPr>
      <w:r>
        <w:rPr>
          <w:rFonts w:ascii="Arial Narrow" w:hAnsi="Arial Narrow" w:cs="Arial"/>
          <w:sz w:val="26"/>
          <w:szCs w:val="26"/>
        </w:rPr>
        <w:t>Company has not executed the EPC Contract with Eurja Infrastructure.</w:t>
      </w:r>
    </w:p>
    <w:p w14:paraId="6CD4C459" w14:textId="514E4BF5" w:rsidR="009E0D2B" w:rsidRDefault="009E0D2B" w:rsidP="00AE70FE">
      <w:pPr>
        <w:pStyle w:val="ListParagraph"/>
        <w:numPr>
          <w:ilvl w:val="0"/>
          <w:numId w:val="10"/>
        </w:numPr>
        <w:spacing w:line="360" w:lineRule="auto"/>
        <w:ind w:left="360"/>
        <w:jc w:val="both"/>
        <w:rPr>
          <w:rFonts w:ascii="Arial Narrow" w:hAnsi="Arial Narrow" w:cs="Arial"/>
          <w:sz w:val="26"/>
          <w:szCs w:val="26"/>
        </w:rPr>
      </w:pPr>
      <w:r>
        <w:rPr>
          <w:rFonts w:ascii="Arial Narrow" w:hAnsi="Arial Narrow" w:cs="Arial"/>
          <w:sz w:val="26"/>
          <w:szCs w:val="26"/>
        </w:rPr>
        <w:t xml:space="preserve">Installation of Net Metering is pending.  </w:t>
      </w:r>
    </w:p>
    <w:p w14:paraId="670ED1A9" w14:textId="4806CFA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does not cover verification of ownership, title clearance, or legality and subject to adequacy of engineering / structural design. The report is delayed as compared with the visit date because of delay in receipt of documents.</w:t>
      </w:r>
    </w:p>
    <w:p w14:paraId="7A31D048" w14:textId="11D111B4"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It should be noted that </w:t>
      </w:r>
      <w:r w:rsidR="001975A7">
        <w:rPr>
          <w:rFonts w:ascii="Arial Narrow" w:hAnsi="Arial Narrow" w:cs="Arial"/>
          <w:sz w:val="26"/>
          <w:szCs w:val="26"/>
        </w:rPr>
        <w:t>V</w:t>
      </w:r>
      <w:r w:rsidRPr="00E90892">
        <w:rPr>
          <w:rFonts w:ascii="Arial Narrow" w:hAnsi="Arial Narrow" w:cs="Arial"/>
          <w:sz w:val="26"/>
          <w:szCs w:val="26"/>
        </w:rPr>
        <w:t>C</w:t>
      </w:r>
      <w:r w:rsidR="001975A7">
        <w:rPr>
          <w:rFonts w:ascii="Arial Narrow" w:hAnsi="Arial Narrow" w:cs="Arial"/>
          <w:sz w:val="26"/>
          <w:szCs w:val="26"/>
        </w:rPr>
        <w:t>IP</w:t>
      </w:r>
      <w:r w:rsidRPr="00E90892">
        <w:rPr>
          <w:rFonts w:ascii="Arial Narrow" w:hAnsi="Arial Narrow" w:cs="Arial"/>
          <w:sz w:val="26"/>
          <w:szCs w:val="26"/>
        </w:rPr>
        <w:t>L’s project progress assessments are based upon the facts and evidence available at the time of assessment and the documents provided.  The lenders should do the progress assessment from time to time.</w:t>
      </w:r>
    </w:p>
    <w:p w14:paraId="42193EE1"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The legal documents pertaining to the ownership of the properties has been referred to on its face value and that is presumed that Bank /financer have got the same verified through its legal counsel. We do not certify the veracity of the documents. This report does not certify valid or legal or marketable title of any of the parties over the property. Our report does not cover verification of ownership, title clearance, or legality and subject to adequacy of engineering / structural design.</w:t>
      </w:r>
    </w:p>
    <w:p w14:paraId="4A1612F5"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is only for the use of the party to whom it is addressed, and no responsibility is accepted to any third party for the whole or any part of its contents.</w:t>
      </w:r>
    </w:p>
    <w:p w14:paraId="58746367"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lastRenderedPageBreak/>
        <w:t>It is presumed that the soft copies of documents are taken from the originals duly tested and verified at the party’s end.</w:t>
      </w:r>
    </w:p>
    <w:p w14:paraId="47A7B035" w14:textId="6120B27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progress report is made </w:t>
      </w:r>
      <w:r w:rsidR="001975A7" w:rsidRPr="00E90892">
        <w:rPr>
          <w:rFonts w:ascii="Arial Narrow" w:hAnsi="Arial Narrow" w:cs="Arial"/>
          <w:sz w:val="26"/>
          <w:szCs w:val="26"/>
        </w:rPr>
        <w:t>based on</w:t>
      </w:r>
      <w:r w:rsidRPr="00E90892">
        <w:rPr>
          <w:rFonts w:ascii="Arial Narrow" w:hAnsi="Arial Narrow" w:cs="Arial"/>
          <w:sz w:val="26"/>
          <w:szCs w:val="26"/>
        </w:rPr>
        <w:t xml:space="preserve"> our visit, information furnished, discussions, documents made available at the time of visit. We presume optimistically that the project assessed by us will be a top success project.  In case on a future date if the project does not come up to </w:t>
      </w:r>
      <w:r w:rsidR="001975A7" w:rsidRPr="00E90892">
        <w:rPr>
          <w:rFonts w:ascii="Arial Narrow" w:hAnsi="Arial Narrow" w:cs="Arial"/>
          <w:sz w:val="26"/>
          <w:szCs w:val="26"/>
        </w:rPr>
        <w:t>an</w:t>
      </w:r>
      <w:r w:rsidRPr="00E90892">
        <w:rPr>
          <w:rFonts w:ascii="Arial Narrow" w:hAnsi="Arial Narrow" w:cs="Arial"/>
          <w:sz w:val="26"/>
          <w:szCs w:val="26"/>
        </w:rPr>
        <w:t xml:space="preserve"> expectation of the lenders and</w:t>
      </w:r>
      <w:r w:rsidR="001975A7">
        <w:rPr>
          <w:rFonts w:ascii="Arial Narrow" w:hAnsi="Arial Narrow" w:cs="Arial"/>
          <w:sz w:val="26"/>
          <w:szCs w:val="26"/>
        </w:rPr>
        <w:t xml:space="preserve"> </w:t>
      </w:r>
      <w:r w:rsidRPr="00E90892">
        <w:rPr>
          <w:rFonts w:ascii="Arial Narrow" w:hAnsi="Arial Narrow" w:cs="Arial"/>
          <w:sz w:val="26"/>
          <w:szCs w:val="26"/>
        </w:rPr>
        <w:t xml:space="preserve">borrowers, due to various factors </w:t>
      </w:r>
      <w:r w:rsidR="001975A7" w:rsidRPr="00E90892">
        <w:rPr>
          <w:rFonts w:ascii="Arial Narrow" w:hAnsi="Arial Narrow" w:cs="Arial"/>
          <w:sz w:val="26"/>
          <w:szCs w:val="26"/>
        </w:rPr>
        <w:t>i.e.,</w:t>
      </w:r>
      <w:r w:rsidRPr="00E90892">
        <w:rPr>
          <w:rFonts w:ascii="Arial Narrow" w:hAnsi="Arial Narrow" w:cs="Arial"/>
          <w:sz w:val="26"/>
          <w:szCs w:val="26"/>
        </w:rPr>
        <w:t xml:space="preserve"> socio, economic and political factors in this region and country, any decrease in projections, profits, non-repayment of regular installments of loan and interest thereon, the </w:t>
      </w:r>
      <w:r w:rsidR="001975A7">
        <w:rPr>
          <w:rFonts w:ascii="Arial Narrow" w:hAnsi="Arial Narrow" w:cs="Arial"/>
          <w:sz w:val="26"/>
          <w:szCs w:val="26"/>
        </w:rPr>
        <w:t>VCIP</w:t>
      </w:r>
      <w:r w:rsidRPr="00E90892">
        <w:rPr>
          <w:rFonts w:ascii="Arial Narrow" w:hAnsi="Arial Narrow" w:cs="Arial"/>
          <w:sz w:val="26"/>
          <w:szCs w:val="26"/>
        </w:rPr>
        <w:t>L should not be held responsible on a future date.</w:t>
      </w:r>
      <w:r w:rsidR="001975A7">
        <w:rPr>
          <w:rFonts w:ascii="Arial Narrow" w:hAnsi="Arial Narrow" w:cs="Arial"/>
          <w:sz w:val="26"/>
          <w:szCs w:val="26"/>
        </w:rPr>
        <w:t xml:space="preserve"> </w:t>
      </w:r>
      <w:r w:rsidRPr="00E90892">
        <w:rPr>
          <w:rFonts w:ascii="Arial Narrow" w:hAnsi="Arial Narrow" w:cs="Arial"/>
          <w:sz w:val="26"/>
          <w:szCs w:val="26"/>
        </w:rPr>
        <w:t>The market scenario in India at particular and the whole world at large is at volatile trend since last many months and future cannot be anticipated as of date.</w:t>
      </w:r>
    </w:p>
    <w:p w14:paraId="0B7F3BF0" w14:textId="3E6C3D74" w:rsidR="00E90892" w:rsidRP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report should be read along with disclaimers. We have given our opinion as the percentage of work completion of the project as on date of visit to the project site. </w:t>
      </w:r>
    </w:p>
    <w:p w14:paraId="2B2B0E93" w14:textId="77777777" w:rsidR="00E90892" w:rsidRDefault="00E90892" w:rsidP="00E90892">
      <w:pPr>
        <w:spacing w:after="0"/>
        <w:ind w:left="720"/>
        <w:jc w:val="both"/>
        <w:rPr>
          <w:rFonts w:ascii="Calisto MT" w:hAnsi="Calisto MT"/>
          <w:sz w:val="27"/>
          <w:szCs w:val="27"/>
        </w:rPr>
      </w:pPr>
    </w:p>
    <w:p w14:paraId="2DDAF392" w14:textId="77777777" w:rsidR="00E90892" w:rsidRDefault="00E90892" w:rsidP="00E90892">
      <w:pPr>
        <w:spacing w:after="0"/>
        <w:ind w:left="720"/>
        <w:jc w:val="both"/>
        <w:rPr>
          <w:rFonts w:ascii="Calisto MT" w:hAnsi="Calisto MT"/>
          <w:sz w:val="27"/>
          <w:szCs w:val="27"/>
        </w:rPr>
      </w:pPr>
    </w:p>
    <w:p w14:paraId="43BEFD88" w14:textId="77777777" w:rsidR="00E90892" w:rsidRDefault="00E90892" w:rsidP="00E90892">
      <w:pPr>
        <w:spacing w:after="0"/>
        <w:ind w:left="720"/>
        <w:jc w:val="both"/>
        <w:rPr>
          <w:rFonts w:ascii="Calisto MT" w:hAnsi="Calisto MT"/>
          <w:sz w:val="27"/>
          <w:szCs w:val="27"/>
        </w:rPr>
      </w:pPr>
    </w:p>
    <w:p w14:paraId="1618300A" w14:textId="77777777" w:rsidR="00B2347B" w:rsidRDefault="00B2347B" w:rsidP="00E90892">
      <w:pPr>
        <w:spacing w:after="0"/>
        <w:ind w:left="720"/>
        <w:jc w:val="both"/>
        <w:rPr>
          <w:rFonts w:ascii="Calisto MT" w:hAnsi="Calisto MT"/>
          <w:sz w:val="27"/>
          <w:szCs w:val="27"/>
        </w:rPr>
      </w:pPr>
    </w:p>
    <w:p w14:paraId="0F2DBB5D" w14:textId="77777777" w:rsidR="00B2347B" w:rsidRDefault="00B2347B" w:rsidP="00E90892">
      <w:pPr>
        <w:spacing w:after="0"/>
        <w:ind w:left="720"/>
        <w:jc w:val="both"/>
        <w:rPr>
          <w:rFonts w:ascii="Calisto MT" w:hAnsi="Calisto MT"/>
          <w:sz w:val="27"/>
          <w:szCs w:val="27"/>
        </w:rPr>
      </w:pPr>
    </w:p>
    <w:p w14:paraId="1D540A57" w14:textId="77777777" w:rsidR="00B2347B" w:rsidRDefault="00B2347B" w:rsidP="00E90892">
      <w:pPr>
        <w:spacing w:after="0"/>
        <w:ind w:left="720"/>
        <w:jc w:val="both"/>
        <w:rPr>
          <w:rFonts w:ascii="Calisto MT" w:hAnsi="Calisto MT"/>
          <w:sz w:val="27"/>
          <w:szCs w:val="27"/>
        </w:rPr>
      </w:pPr>
    </w:p>
    <w:p w14:paraId="4DD57A4D" w14:textId="77777777" w:rsidR="00B2347B" w:rsidRDefault="00B2347B" w:rsidP="00E90892">
      <w:pPr>
        <w:spacing w:after="0"/>
        <w:ind w:left="720"/>
        <w:jc w:val="both"/>
        <w:rPr>
          <w:rFonts w:ascii="Calisto MT" w:hAnsi="Calisto MT"/>
          <w:sz w:val="27"/>
          <w:szCs w:val="27"/>
        </w:rPr>
      </w:pPr>
    </w:p>
    <w:p w14:paraId="4F577F02" w14:textId="77777777" w:rsidR="00B2347B" w:rsidRDefault="00B2347B" w:rsidP="00E90892">
      <w:pPr>
        <w:spacing w:after="0"/>
        <w:ind w:left="720"/>
        <w:jc w:val="both"/>
        <w:rPr>
          <w:rFonts w:ascii="Calisto MT" w:hAnsi="Calisto MT"/>
          <w:sz w:val="27"/>
          <w:szCs w:val="27"/>
        </w:rPr>
      </w:pPr>
    </w:p>
    <w:p w14:paraId="0BA66773" w14:textId="77777777" w:rsidR="00B2347B" w:rsidRDefault="00B2347B" w:rsidP="00E90892">
      <w:pPr>
        <w:spacing w:after="0"/>
        <w:ind w:left="720"/>
        <w:jc w:val="both"/>
        <w:rPr>
          <w:rFonts w:ascii="Calisto MT" w:hAnsi="Calisto MT"/>
          <w:sz w:val="27"/>
          <w:szCs w:val="27"/>
        </w:rPr>
      </w:pPr>
    </w:p>
    <w:p w14:paraId="40307521" w14:textId="77777777" w:rsidR="00B2347B" w:rsidRDefault="00B2347B" w:rsidP="00E90892">
      <w:pPr>
        <w:spacing w:after="0"/>
        <w:ind w:left="720"/>
        <w:jc w:val="both"/>
        <w:rPr>
          <w:rFonts w:ascii="Calisto MT" w:hAnsi="Calisto MT"/>
          <w:sz w:val="27"/>
          <w:szCs w:val="27"/>
        </w:rPr>
      </w:pPr>
    </w:p>
    <w:p w14:paraId="0B9139EF" w14:textId="77777777" w:rsidR="00B2347B" w:rsidRDefault="00B2347B" w:rsidP="00E90892">
      <w:pPr>
        <w:spacing w:after="0"/>
        <w:ind w:left="720"/>
        <w:jc w:val="both"/>
        <w:rPr>
          <w:rFonts w:ascii="Calisto MT" w:hAnsi="Calisto MT"/>
          <w:sz w:val="27"/>
          <w:szCs w:val="27"/>
        </w:rPr>
      </w:pPr>
    </w:p>
    <w:p w14:paraId="0270D064" w14:textId="77777777" w:rsidR="00B2347B" w:rsidRDefault="00B2347B" w:rsidP="00E90892">
      <w:pPr>
        <w:spacing w:after="0"/>
        <w:ind w:left="720"/>
        <w:jc w:val="both"/>
        <w:rPr>
          <w:rFonts w:ascii="Calisto MT" w:hAnsi="Calisto MT"/>
          <w:sz w:val="27"/>
          <w:szCs w:val="27"/>
        </w:rPr>
      </w:pPr>
    </w:p>
    <w:p w14:paraId="730A2282" w14:textId="77777777" w:rsidR="00B2347B" w:rsidRDefault="00B2347B" w:rsidP="00E90892">
      <w:pPr>
        <w:spacing w:after="0"/>
        <w:ind w:left="720"/>
        <w:jc w:val="both"/>
        <w:rPr>
          <w:rFonts w:ascii="Calisto MT" w:hAnsi="Calisto MT"/>
          <w:sz w:val="27"/>
          <w:szCs w:val="27"/>
        </w:rPr>
      </w:pPr>
    </w:p>
    <w:p w14:paraId="74828B66" w14:textId="77777777" w:rsidR="00B2347B" w:rsidRDefault="00B2347B" w:rsidP="00E90892">
      <w:pPr>
        <w:spacing w:after="0"/>
        <w:ind w:left="720"/>
        <w:jc w:val="both"/>
        <w:rPr>
          <w:rFonts w:ascii="Calisto MT" w:hAnsi="Calisto MT"/>
          <w:sz w:val="27"/>
          <w:szCs w:val="27"/>
        </w:rPr>
      </w:pPr>
    </w:p>
    <w:p w14:paraId="334F2BF8" w14:textId="77777777" w:rsidR="00B2347B" w:rsidRDefault="00B2347B" w:rsidP="00E90892">
      <w:pPr>
        <w:spacing w:after="0"/>
        <w:ind w:left="720"/>
        <w:jc w:val="both"/>
        <w:rPr>
          <w:rFonts w:ascii="Calisto MT" w:hAnsi="Calisto MT"/>
          <w:sz w:val="27"/>
          <w:szCs w:val="27"/>
        </w:rPr>
      </w:pPr>
    </w:p>
    <w:p w14:paraId="37FDB049" w14:textId="77777777" w:rsidR="00B2347B" w:rsidRDefault="00B2347B" w:rsidP="00E90892">
      <w:pPr>
        <w:spacing w:after="0"/>
        <w:ind w:left="720"/>
        <w:jc w:val="both"/>
        <w:rPr>
          <w:rFonts w:ascii="Calisto MT" w:hAnsi="Calisto MT"/>
          <w:sz w:val="27"/>
          <w:szCs w:val="27"/>
        </w:rPr>
      </w:pPr>
    </w:p>
    <w:p w14:paraId="088D131F" w14:textId="77777777" w:rsidR="00B2347B" w:rsidRDefault="00B2347B" w:rsidP="00E90892">
      <w:pPr>
        <w:spacing w:after="0"/>
        <w:ind w:left="720"/>
        <w:jc w:val="both"/>
        <w:rPr>
          <w:rFonts w:ascii="Calisto MT" w:hAnsi="Calisto MT"/>
          <w:sz w:val="27"/>
          <w:szCs w:val="27"/>
        </w:rPr>
      </w:pPr>
    </w:p>
    <w:p w14:paraId="0BD8A3CA" w14:textId="77777777" w:rsidR="00B2347B" w:rsidRDefault="00B2347B" w:rsidP="00E90892">
      <w:pPr>
        <w:spacing w:after="0"/>
        <w:ind w:left="720"/>
        <w:jc w:val="both"/>
        <w:rPr>
          <w:rFonts w:ascii="Calisto MT" w:hAnsi="Calisto MT"/>
          <w:sz w:val="27"/>
          <w:szCs w:val="27"/>
        </w:rPr>
      </w:pPr>
    </w:p>
    <w:p w14:paraId="32DB35AF" w14:textId="77777777" w:rsidR="00B2347B" w:rsidRDefault="00B2347B" w:rsidP="00E90892">
      <w:pPr>
        <w:spacing w:after="0"/>
        <w:ind w:left="720"/>
        <w:jc w:val="both"/>
        <w:rPr>
          <w:rFonts w:ascii="Calisto MT" w:hAnsi="Calisto MT"/>
          <w:sz w:val="27"/>
          <w:szCs w:val="27"/>
        </w:rPr>
      </w:pPr>
    </w:p>
    <w:p w14:paraId="13614390" w14:textId="77777777" w:rsidR="00B2347B" w:rsidRDefault="00B2347B" w:rsidP="00E90892">
      <w:pPr>
        <w:spacing w:after="0"/>
        <w:ind w:left="720"/>
        <w:jc w:val="both"/>
        <w:rPr>
          <w:rFonts w:ascii="Calisto MT" w:hAnsi="Calisto MT"/>
          <w:sz w:val="27"/>
          <w:szCs w:val="27"/>
        </w:rPr>
      </w:pPr>
    </w:p>
    <w:p w14:paraId="12871FD5" w14:textId="77777777" w:rsidR="00B2347B" w:rsidRDefault="00B2347B" w:rsidP="00E90892">
      <w:pPr>
        <w:spacing w:after="0"/>
        <w:ind w:left="720"/>
        <w:jc w:val="both"/>
        <w:rPr>
          <w:rFonts w:ascii="Calisto MT" w:hAnsi="Calisto MT"/>
          <w:sz w:val="27"/>
          <w:szCs w:val="27"/>
        </w:rPr>
      </w:pPr>
    </w:p>
    <w:p w14:paraId="11112DEA" w14:textId="77777777" w:rsidR="00E90892" w:rsidRDefault="00E90892" w:rsidP="00E90892">
      <w:pPr>
        <w:spacing w:after="0"/>
        <w:ind w:left="720"/>
        <w:jc w:val="both"/>
        <w:rPr>
          <w:rFonts w:ascii="Calisto MT" w:hAnsi="Calisto MT"/>
          <w:sz w:val="27"/>
          <w:szCs w:val="27"/>
        </w:rPr>
      </w:pPr>
    </w:p>
    <w:p w14:paraId="5B1B25E0" w14:textId="77777777" w:rsidR="00E90892" w:rsidRDefault="00E90892" w:rsidP="00E90892">
      <w:pPr>
        <w:spacing w:after="0"/>
        <w:ind w:left="720"/>
        <w:jc w:val="both"/>
        <w:rPr>
          <w:rFonts w:ascii="Calisto MT" w:hAnsi="Calisto MT"/>
          <w:sz w:val="27"/>
          <w:szCs w:val="27"/>
        </w:rPr>
      </w:pPr>
    </w:p>
    <w:p w14:paraId="3B88E13C" w14:textId="597E4F06" w:rsidR="00E90892" w:rsidRDefault="00E90892" w:rsidP="00E90892">
      <w:pPr>
        <w:spacing w:after="0"/>
        <w:ind w:left="720"/>
        <w:jc w:val="both"/>
        <w:rPr>
          <w:rFonts w:ascii="Calisto MT" w:hAnsi="Calisto MT"/>
          <w:sz w:val="27"/>
          <w:szCs w:val="27"/>
        </w:rPr>
      </w:pPr>
    </w:p>
    <w:p w14:paraId="2D6BF65A" w14:textId="5AC9B700" w:rsidR="00E90892" w:rsidRPr="00E90892" w:rsidRDefault="00ED5193"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SUMMARY</w:t>
      </w:r>
    </w:p>
    <w:p w14:paraId="000D8E01" w14:textId="1C49725E" w:rsidR="00E90892" w:rsidRPr="00D73497" w:rsidRDefault="00E90892" w:rsidP="00AE34D3">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sidRPr="00E90892">
        <w:rPr>
          <w:rFonts w:ascii="Arial Narrow" w:hAnsi="Arial Narrow"/>
          <w:noProof/>
          <w:color w:val="6B4D2F"/>
          <w:lang w:val="en-IN" w:eastAsia="en-IN"/>
        </w:rPr>
        <mc:AlternateContent>
          <mc:Choice Requires="wps">
            <w:drawing>
              <wp:anchor distT="0" distB="0" distL="114300" distR="114300" simplePos="0" relativeHeight="251979776" behindDoc="0" locked="0" layoutInCell="1" allowOverlap="1" wp14:anchorId="434C0F4A" wp14:editId="57F35C87">
                <wp:simplePos x="0" y="0"/>
                <wp:positionH relativeFrom="margin">
                  <wp:align>left</wp:align>
                </wp:positionH>
                <wp:positionV relativeFrom="paragraph">
                  <wp:posOffset>43815</wp:posOffset>
                </wp:positionV>
                <wp:extent cx="5724525" cy="9525"/>
                <wp:effectExtent l="0" t="0" r="28575" b="28575"/>
                <wp:wrapNone/>
                <wp:docPr id="8" name="Straight Connector 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0F1901" id="Straight Connector 8" o:spid="_x0000_s1026" style="position:absolute;flip:y;z-index:251979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5pt" to="45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" strokecolor="#d9177d" strokeweight="1.5pt">
                <v:stroke joinstyle="miter"/>
                <w10:wrap anchorx="margin"/>
              </v:line>
            </w:pict>
          </mc:Fallback>
        </mc:AlternateContent>
      </w:r>
      <w:r w:rsidR="00AE34D3">
        <w:rPr>
          <w:rFonts w:ascii="Arial Narrow" w:hAnsi="Arial Narrow"/>
          <w:color w:val="6B4D2F"/>
          <w:lang w:val="en-US" w:bidi="bn-IN"/>
        </w:rPr>
        <w:t>6</w:t>
      </w:r>
      <w:r w:rsidRPr="00D73497">
        <w:rPr>
          <w:rFonts w:ascii="Arial Narrow" w:hAnsi="Arial Narrow"/>
          <w:color w:val="6B4D2F"/>
          <w:lang w:val="en-US" w:bidi="bn-IN"/>
        </w:rPr>
        <w:t>.</w:t>
      </w:r>
      <w:r>
        <w:rPr>
          <w:rFonts w:ascii="Arial Narrow" w:hAnsi="Arial Narrow"/>
          <w:color w:val="6B4D2F"/>
          <w:lang w:val="en-US" w:bidi="bn-IN"/>
        </w:rPr>
        <w:t>1</w:t>
      </w:r>
      <w:r w:rsidRPr="00D73497">
        <w:rPr>
          <w:rFonts w:ascii="Arial Narrow" w:hAnsi="Arial Narrow"/>
          <w:color w:val="6B4D2F"/>
          <w:lang w:val="en-US" w:bidi="bn-IN"/>
        </w:rPr>
        <w:t>)</w:t>
      </w:r>
      <w:r w:rsidR="00AE34D3">
        <w:rPr>
          <w:rFonts w:ascii="Arial Narrow" w:hAnsi="Arial Narrow"/>
          <w:color w:val="6B4D2F"/>
          <w:lang w:val="en-US" w:bidi="bn-IN"/>
        </w:rPr>
        <w:t xml:space="preserve"> WORK </w:t>
      </w:r>
      <w:r w:rsidR="00636FB4">
        <w:rPr>
          <w:rFonts w:ascii="Arial Narrow" w:hAnsi="Arial Narrow"/>
          <w:color w:val="6B4D2F"/>
          <w:lang w:val="en-US" w:bidi="bn-IN"/>
        </w:rPr>
        <w:t>COMPLETION FOR THE PROJECT</w:t>
      </w:r>
      <w:r>
        <w:rPr>
          <w:rFonts w:ascii="Arial Narrow" w:hAnsi="Arial Narrow"/>
          <w:color w:val="6B4D2F"/>
          <w:lang w:val="en-US" w:bidi="bn-IN"/>
        </w:rPr>
        <w:t>: -</w:t>
      </w:r>
    </w:p>
    <w:p w14:paraId="463B060C" w14:textId="77777777" w:rsidR="00B2347B" w:rsidRPr="000E4B7E" w:rsidRDefault="00B2347B" w:rsidP="00B2347B">
      <w:pPr>
        <w:widowControl w:val="0"/>
        <w:autoSpaceDE w:val="0"/>
        <w:autoSpaceDN w:val="0"/>
        <w:adjustRightInd w:val="0"/>
        <w:spacing w:line="360" w:lineRule="auto"/>
        <w:ind w:right="27"/>
        <w:jc w:val="both"/>
        <w:rPr>
          <w:rFonts w:ascii="Arial Narrow" w:hAnsi="Arial Narrow"/>
          <w:sz w:val="26"/>
          <w:szCs w:val="26"/>
        </w:rPr>
      </w:pPr>
      <w:r w:rsidRPr="00010573">
        <w:rPr>
          <w:rFonts w:ascii="Arial Narrow" w:hAnsi="Arial Narrow"/>
          <w:sz w:val="26"/>
          <w:szCs w:val="26"/>
        </w:rPr>
        <w:t>Permission to energize the Solar Power Plant of Capacity 1000 KW</w:t>
      </w:r>
      <w:r w:rsidRPr="00010573">
        <w:rPr>
          <w:rFonts w:ascii="Arial Narrow" w:hAnsi="Arial Narrow"/>
          <w:sz w:val="26"/>
          <w:szCs w:val="26"/>
          <w:vertAlign w:val="subscript"/>
        </w:rPr>
        <w:t xml:space="preserve">p </w:t>
      </w:r>
      <w:r w:rsidRPr="00010573">
        <w:rPr>
          <w:rFonts w:ascii="Arial Narrow" w:hAnsi="Arial Narrow"/>
          <w:sz w:val="26"/>
          <w:szCs w:val="26"/>
        </w:rPr>
        <w:t>granted by Senior Electrical Inspector, Energy Department, Jharkhand Electrical Inspectorate, Ranchi vide Certificate No. INS2406058995 dated 04.06.2024.</w:t>
      </w:r>
      <w:r>
        <w:rPr>
          <w:rFonts w:ascii="Arial Narrow" w:hAnsi="Arial Narrow"/>
          <w:sz w:val="26"/>
          <w:szCs w:val="26"/>
        </w:rPr>
        <w:t xml:space="preserve"> and as per </w:t>
      </w:r>
      <w:r w:rsidRPr="000E4B7E">
        <w:rPr>
          <w:rFonts w:ascii="Arial Narrow" w:hAnsi="Arial Narrow"/>
          <w:sz w:val="26"/>
          <w:szCs w:val="26"/>
        </w:rPr>
        <w:t>Letter for Commercial Date of Operation submitted by EEGPL to Hindustan Copper Limited dated 21.06.2024</w:t>
      </w:r>
      <w:r>
        <w:rPr>
          <w:rFonts w:ascii="Arial Narrow" w:hAnsi="Arial Narrow"/>
          <w:sz w:val="26"/>
          <w:szCs w:val="26"/>
        </w:rPr>
        <w:t>, COD declared by EEGPL is 21.06.2024.</w:t>
      </w:r>
    </w:p>
    <w:p w14:paraId="6453521C" w14:textId="77777777" w:rsidR="00320852" w:rsidRDefault="00320852" w:rsidP="00320852">
      <w:pPr>
        <w:spacing w:after="0" w:line="360" w:lineRule="auto"/>
        <w:jc w:val="both"/>
        <w:rPr>
          <w:rFonts w:ascii="Arial Narrow" w:hAnsi="Arial Narrow"/>
          <w:color w:val="000000" w:themeColor="text1"/>
          <w:sz w:val="26"/>
          <w:szCs w:val="26"/>
        </w:rPr>
      </w:pPr>
    </w:p>
    <w:p w14:paraId="04626561" w14:textId="37D43DCA" w:rsidR="00320852" w:rsidRPr="00320852" w:rsidRDefault="00320852" w:rsidP="00320852">
      <w:pPr>
        <w:spacing w:line="360" w:lineRule="auto"/>
        <w:jc w:val="both"/>
        <w:rPr>
          <w:rFonts w:ascii="Arial Narrow" w:hAnsi="Arial Narrow"/>
          <w:color w:val="000000" w:themeColor="text1"/>
          <w:sz w:val="26"/>
          <w:szCs w:val="26"/>
        </w:rPr>
      </w:pPr>
      <w:r w:rsidRPr="00320852">
        <w:rPr>
          <w:rFonts w:ascii="Arial Narrow" w:hAnsi="Arial Narrow"/>
          <w:color w:val="000000" w:themeColor="text1"/>
          <w:sz w:val="26"/>
          <w:szCs w:val="26"/>
        </w:rPr>
        <w:t xml:space="preserve">Company has purchased addition 528 Nos. of PV Modules to increase the generation of plant on DC side and Company has provided the invoice of Rs. 43,42,391.00/- for the same out of which Company has only considered Rs. 25,74,428.00/- for the Project Cost and balance is borne by Party. During the date and time of our visit, the same was not arrived at HCL Site and the same is in transit.  </w:t>
      </w:r>
    </w:p>
    <w:p w14:paraId="6163D865" w14:textId="77777777" w:rsidR="00B2347B" w:rsidRPr="00320852" w:rsidRDefault="00B2347B" w:rsidP="00B2347B">
      <w:pPr>
        <w:spacing w:after="0" w:line="360" w:lineRule="auto"/>
        <w:jc w:val="both"/>
        <w:rPr>
          <w:rFonts w:ascii="Arial Narrow" w:hAnsi="Arial Narrow"/>
          <w:sz w:val="26"/>
          <w:szCs w:val="26"/>
          <w:lang w:val="en-US"/>
        </w:rPr>
      </w:pPr>
    </w:p>
    <w:p w14:paraId="4E7172F5" w14:textId="77777777" w:rsidR="00B2347B" w:rsidRPr="0004646C" w:rsidRDefault="00B2347B" w:rsidP="00B2347B">
      <w:pPr>
        <w:spacing w:after="0" w:line="360" w:lineRule="auto"/>
        <w:jc w:val="both"/>
        <w:rPr>
          <w:rFonts w:ascii="Arial Narrow" w:eastAsia="Times New Roman" w:hAnsi="Arial Narrow" w:cs="Times New Roman"/>
          <w:b/>
          <w:bCs/>
          <w:color w:val="6B4D2F"/>
          <w:sz w:val="28"/>
          <w:szCs w:val="28"/>
          <w:lang w:val="en-US" w:eastAsia="x-none" w:bidi="bn-IN"/>
        </w:rPr>
      </w:pPr>
      <w:r w:rsidRPr="0004646C">
        <w:rPr>
          <w:rFonts w:ascii="Arial Narrow" w:eastAsia="Times New Roman" w:hAnsi="Arial Narrow" w:cs="Times New Roman"/>
          <w:b/>
          <w:bCs/>
          <w:color w:val="6B4D2F"/>
          <w:sz w:val="28"/>
          <w:szCs w:val="28"/>
          <w:lang w:val="en-US" w:eastAsia="x-none" w:bidi="bn-IN"/>
        </w:rPr>
        <w:t>OBSERVATION:-</w:t>
      </w:r>
    </w:p>
    <w:p w14:paraId="7153F9CB" w14:textId="1EF71BA0" w:rsidR="00B2347B" w:rsidRDefault="00B2347B" w:rsidP="00B2347B">
      <w:pPr>
        <w:spacing w:after="0" w:line="360" w:lineRule="auto"/>
        <w:jc w:val="both"/>
        <w:rPr>
          <w:rFonts w:ascii="Arial Narrow" w:hAnsi="Arial Narrow"/>
          <w:color w:val="000000" w:themeColor="text1"/>
          <w:sz w:val="26"/>
          <w:szCs w:val="26"/>
        </w:rPr>
      </w:pPr>
      <w:r w:rsidRPr="0004646C">
        <w:rPr>
          <w:rFonts w:ascii="Arial Narrow" w:hAnsi="Arial Narrow"/>
          <w:color w:val="000000" w:themeColor="text1"/>
          <w:sz w:val="26"/>
          <w:szCs w:val="26"/>
        </w:rPr>
        <w:t>During the date and time of our visit, the Plant was in operation and Company has declared the COD on 21.06.2024. Company has also raised 1</w:t>
      </w:r>
      <w:r w:rsidRPr="0004646C">
        <w:rPr>
          <w:rFonts w:ascii="Arial Narrow" w:hAnsi="Arial Narrow"/>
          <w:color w:val="000000" w:themeColor="text1"/>
          <w:sz w:val="26"/>
          <w:szCs w:val="26"/>
          <w:vertAlign w:val="superscript"/>
        </w:rPr>
        <w:t>st</w:t>
      </w:r>
      <w:r w:rsidRPr="0004646C">
        <w:rPr>
          <w:rFonts w:ascii="Arial Narrow" w:hAnsi="Arial Narrow"/>
          <w:color w:val="000000" w:themeColor="text1"/>
          <w:sz w:val="26"/>
          <w:szCs w:val="26"/>
        </w:rPr>
        <w:t xml:space="preserve"> Commercial invoice for the month of June-2024</w:t>
      </w:r>
      <w:r>
        <w:rPr>
          <w:rFonts w:ascii="Arial Narrow" w:hAnsi="Arial Narrow"/>
          <w:color w:val="000000" w:themeColor="text1"/>
          <w:sz w:val="26"/>
          <w:szCs w:val="26"/>
        </w:rPr>
        <w:t>. Net meter is not installed. The installation of Net meter is in the scope of HCL. The 1</w:t>
      </w:r>
      <w:r w:rsidRPr="00B2347B">
        <w:rPr>
          <w:rFonts w:ascii="Arial Narrow" w:hAnsi="Arial Narrow"/>
          <w:color w:val="000000" w:themeColor="text1"/>
          <w:sz w:val="26"/>
          <w:szCs w:val="26"/>
          <w:vertAlign w:val="superscript"/>
        </w:rPr>
        <w:t>st</w:t>
      </w:r>
      <w:r>
        <w:rPr>
          <w:rFonts w:ascii="Arial Narrow" w:hAnsi="Arial Narrow"/>
          <w:color w:val="000000" w:themeColor="text1"/>
          <w:sz w:val="26"/>
          <w:szCs w:val="26"/>
        </w:rPr>
        <w:t xml:space="preserve"> Commercial invoice is enclosed for </w:t>
      </w:r>
      <w:r w:rsidR="00320852">
        <w:rPr>
          <w:rFonts w:ascii="Arial Narrow" w:hAnsi="Arial Narrow"/>
          <w:color w:val="000000" w:themeColor="text1"/>
          <w:sz w:val="26"/>
          <w:szCs w:val="26"/>
        </w:rPr>
        <w:t>reference: -</w:t>
      </w:r>
    </w:p>
    <w:p w14:paraId="2251E5E4" w14:textId="40BAF385" w:rsidR="00B2347B" w:rsidRPr="0004646C" w:rsidRDefault="00B2347B" w:rsidP="00B2347B">
      <w:pPr>
        <w:spacing w:after="0" w:line="360" w:lineRule="auto"/>
        <w:jc w:val="both"/>
        <w:rPr>
          <w:rFonts w:ascii="Arial Narrow" w:hAnsi="Arial Narrow"/>
          <w:color w:val="000000" w:themeColor="text1"/>
          <w:sz w:val="26"/>
          <w:szCs w:val="26"/>
        </w:rPr>
      </w:pPr>
      <w:r w:rsidRPr="00B2347B">
        <w:rPr>
          <w:rFonts w:ascii="Arial Narrow" w:hAnsi="Arial Narrow"/>
          <w:noProof/>
          <w:color w:val="000000" w:themeColor="text1"/>
          <w:sz w:val="26"/>
          <w:szCs w:val="26"/>
        </w:rPr>
        <w:lastRenderedPageBreak/>
        <w:drawing>
          <wp:inline distT="0" distB="0" distL="0" distR="0" wp14:anchorId="5F1D118D" wp14:editId="41A9C82E">
            <wp:extent cx="6143625" cy="8020050"/>
            <wp:effectExtent l="0" t="0" r="9525" b="0"/>
            <wp:docPr id="1437085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85978" name=""/>
                    <pic:cNvPicPr/>
                  </pic:nvPicPr>
                  <pic:blipFill>
                    <a:blip r:embed="rId58"/>
                    <a:stretch>
                      <a:fillRect/>
                    </a:stretch>
                  </pic:blipFill>
                  <pic:spPr>
                    <a:xfrm>
                      <a:off x="0" y="0"/>
                      <a:ext cx="6143625" cy="8020050"/>
                    </a:xfrm>
                    <a:prstGeom prst="rect">
                      <a:avLst/>
                    </a:prstGeom>
                  </pic:spPr>
                </pic:pic>
              </a:graphicData>
            </a:graphic>
          </wp:inline>
        </w:drawing>
      </w:r>
    </w:p>
    <w:p w14:paraId="2FAEEFC6" w14:textId="77777777" w:rsidR="00B2347B" w:rsidRDefault="00B2347B" w:rsidP="00E90892">
      <w:pPr>
        <w:spacing w:after="0" w:line="360" w:lineRule="auto"/>
        <w:jc w:val="both"/>
        <w:rPr>
          <w:rFonts w:ascii="Arial Narrow" w:hAnsi="Arial Narrow"/>
          <w:sz w:val="26"/>
          <w:szCs w:val="26"/>
        </w:rPr>
      </w:pPr>
    </w:p>
    <w:p w14:paraId="5B2F2D8B" w14:textId="19532C2D" w:rsidR="0059112F" w:rsidRPr="00B2347B" w:rsidRDefault="0059112F" w:rsidP="001233A2">
      <w:pPr>
        <w:spacing w:after="0" w:line="360" w:lineRule="auto"/>
        <w:jc w:val="both"/>
        <w:rPr>
          <w:rFonts w:ascii="Arial Narrow" w:eastAsia="Times New Roman" w:hAnsi="Arial Narrow" w:cs="Times New Roman"/>
          <w:b/>
          <w:bCs/>
          <w:color w:val="6B4D2F"/>
          <w:sz w:val="28"/>
          <w:szCs w:val="28"/>
          <w:lang w:val="en-US" w:eastAsia="x-none" w:bidi="bn-IN"/>
        </w:rPr>
      </w:pPr>
      <w:r w:rsidRPr="00B2347B">
        <w:rPr>
          <w:rFonts w:ascii="Arial Narrow" w:eastAsia="Times New Roman" w:hAnsi="Arial Narrow" w:cs="Times New Roman"/>
          <w:b/>
          <w:bCs/>
          <w:color w:val="6B4D2F"/>
          <w:sz w:val="28"/>
          <w:szCs w:val="28"/>
          <w:lang w:val="en-US" w:eastAsia="x-none" w:bidi="bn-IN"/>
        </w:rPr>
        <w:t>OBSERVATION:-</w:t>
      </w:r>
    </w:p>
    <w:p w14:paraId="3BF303AA" w14:textId="2E4E0E4F" w:rsidR="0059112F" w:rsidRPr="001233A2" w:rsidRDefault="0059112F" w:rsidP="001233A2">
      <w:pPr>
        <w:spacing w:after="0" w:line="360" w:lineRule="auto"/>
        <w:jc w:val="both"/>
        <w:rPr>
          <w:rFonts w:ascii="Arial Narrow" w:hAnsi="Arial Narrow"/>
          <w:color w:val="000000" w:themeColor="text1"/>
          <w:sz w:val="26"/>
          <w:szCs w:val="26"/>
        </w:rPr>
      </w:pPr>
      <w:r w:rsidRPr="001233A2">
        <w:rPr>
          <w:rFonts w:ascii="Arial Narrow" w:hAnsi="Arial Narrow"/>
          <w:color w:val="000000" w:themeColor="text1"/>
          <w:sz w:val="26"/>
          <w:szCs w:val="26"/>
        </w:rPr>
        <w:t xml:space="preserve">1. The Project is </w:t>
      </w:r>
      <w:r w:rsidR="00B2347B">
        <w:rPr>
          <w:rFonts w:ascii="Arial Narrow" w:hAnsi="Arial Narrow"/>
          <w:color w:val="000000" w:themeColor="text1"/>
          <w:sz w:val="26"/>
          <w:szCs w:val="26"/>
        </w:rPr>
        <w:t>commissioned and COD for the Project is 21.06.2024.</w:t>
      </w:r>
      <w:r w:rsidRPr="001233A2">
        <w:rPr>
          <w:rFonts w:ascii="Arial Narrow" w:hAnsi="Arial Narrow"/>
          <w:color w:val="000000" w:themeColor="text1"/>
          <w:sz w:val="26"/>
          <w:szCs w:val="26"/>
        </w:rPr>
        <w:t xml:space="preserve"> </w:t>
      </w:r>
    </w:p>
    <w:p w14:paraId="76663DB5" w14:textId="0AD14004" w:rsidR="00DA7072" w:rsidRPr="00D73497" w:rsidRDefault="00DA7072" w:rsidP="00DA7072">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lastRenderedPageBreak/>
        <w:t>6</w:t>
      </w:r>
      <w:r w:rsidRPr="00D73497">
        <w:rPr>
          <w:rFonts w:ascii="Arial Narrow" w:hAnsi="Arial Narrow"/>
          <w:color w:val="6B4D2F"/>
          <w:lang w:val="en-US" w:bidi="bn-IN"/>
        </w:rPr>
        <w:t>.</w:t>
      </w:r>
      <w:r>
        <w:rPr>
          <w:rFonts w:ascii="Arial Narrow" w:hAnsi="Arial Narrow"/>
          <w:color w:val="6B4D2F"/>
          <w:lang w:val="en-US" w:bidi="bn-IN"/>
        </w:rPr>
        <w:t>2</w:t>
      </w:r>
      <w:r w:rsidRPr="00D73497">
        <w:rPr>
          <w:rFonts w:ascii="Arial Narrow" w:hAnsi="Arial Narrow"/>
          <w:color w:val="6B4D2F"/>
          <w:lang w:val="en-US" w:bidi="bn-IN"/>
        </w:rPr>
        <w:t>)</w:t>
      </w:r>
      <w:r>
        <w:rPr>
          <w:rFonts w:ascii="Arial Narrow" w:hAnsi="Arial Narrow"/>
          <w:color w:val="6B4D2F"/>
          <w:lang w:val="en-US" w:bidi="bn-IN"/>
        </w:rPr>
        <w:t xml:space="preserve"> LIE SCOPE OF WORK: -</w:t>
      </w:r>
    </w:p>
    <w:p w14:paraId="1C986399" w14:textId="602AC8C9" w:rsidR="00DA7072" w:rsidRPr="00481ACE" w:rsidRDefault="00DA7072" w:rsidP="00DA7072">
      <w:pPr>
        <w:pStyle w:val="ListParagraph"/>
        <w:widowControl w:val="0"/>
        <w:numPr>
          <w:ilvl w:val="0"/>
          <w:numId w:val="3"/>
        </w:numPr>
        <w:autoSpaceDE w:val="0"/>
        <w:autoSpaceDN w:val="0"/>
        <w:spacing w:line="360" w:lineRule="auto"/>
        <w:ind w:left="270" w:hanging="270"/>
        <w:jc w:val="both"/>
        <w:rPr>
          <w:rFonts w:ascii="Arial Narrow" w:hAnsi="Arial Narrow"/>
          <w:b/>
          <w:bCs/>
          <w:sz w:val="26"/>
          <w:szCs w:val="26"/>
        </w:rPr>
      </w:pPr>
      <w:r w:rsidRPr="00481ACE">
        <w:rPr>
          <w:rFonts w:ascii="Arial Narrow" w:hAnsi="Arial Narrow"/>
          <w:b/>
          <w:bCs/>
          <w:sz w:val="26"/>
          <w:szCs w:val="26"/>
        </w:rPr>
        <w:t xml:space="preserve">To provide independent recommendations/comments on the quality and performance of project. </w:t>
      </w:r>
    </w:p>
    <w:p w14:paraId="6465B670" w14:textId="7A0A5019" w:rsidR="00DA7072" w:rsidRDefault="00DA7072" w:rsidP="00DA7072">
      <w:pPr>
        <w:widowControl w:val="0"/>
        <w:autoSpaceDE w:val="0"/>
        <w:autoSpaceDN w:val="0"/>
        <w:spacing w:line="360" w:lineRule="auto"/>
        <w:jc w:val="both"/>
        <w:rPr>
          <w:rFonts w:ascii="Arial Narrow" w:hAnsi="Arial Narrow"/>
          <w:sz w:val="26"/>
          <w:szCs w:val="26"/>
        </w:rPr>
      </w:pPr>
      <w:r w:rsidRPr="00DA7072">
        <w:rPr>
          <w:rFonts w:ascii="Arial Narrow" w:hAnsi="Arial Narrow"/>
          <w:b/>
          <w:bCs/>
          <w:sz w:val="26"/>
          <w:szCs w:val="26"/>
        </w:rPr>
        <w:t>LIE Comments:-</w:t>
      </w:r>
      <w:r w:rsidR="003E4585">
        <w:rPr>
          <w:rFonts w:ascii="Arial Narrow" w:hAnsi="Arial Narrow"/>
          <w:b/>
          <w:bCs/>
          <w:sz w:val="26"/>
          <w:szCs w:val="26"/>
        </w:rPr>
        <w:t xml:space="preserve"> </w:t>
      </w:r>
      <w:r w:rsidR="003E4585" w:rsidRPr="003E4585">
        <w:rPr>
          <w:rFonts w:ascii="Arial Narrow" w:hAnsi="Arial Narrow"/>
          <w:sz w:val="26"/>
          <w:szCs w:val="26"/>
        </w:rPr>
        <w:t xml:space="preserve">EEGPL </w:t>
      </w:r>
      <w:r w:rsidR="003E4585">
        <w:rPr>
          <w:rFonts w:ascii="Arial Narrow" w:hAnsi="Arial Narrow"/>
          <w:sz w:val="26"/>
          <w:szCs w:val="26"/>
        </w:rPr>
        <w:t xml:space="preserve">has selected the </w:t>
      </w:r>
      <w:r w:rsidR="003E4585" w:rsidRPr="003E4585">
        <w:rPr>
          <w:rFonts w:ascii="Arial Narrow" w:hAnsi="Arial Narrow"/>
          <w:sz w:val="26"/>
          <w:szCs w:val="26"/>
        </w:rPr>
        <w:t>best suitable technology</w:t>
      </w:r>
      <w:r w:rsidR="003E4585">
        <w:rPr>
          <w:rFonts w:ascii="Arial Narrow" w:hAnsi="Arial Narrow"/>
          <w:sz w:val="26"/>
          <w:szCs w:val="26"/>
        </w:rPr>
        <w:t xml:space="preserve"> for </w:t>
      </w:r>
      <w:r w:rsidR="003E4585" w:rsidRPr="003E4585">
        <w:rPr>
          <w:rFonts w:ascii="Arial Narrow" w:hAnsi="Arial Narrow"/>
          <w:sz w:val="26"/>
          <w:szCs w:val="26"/>
        </w:rPr>
        <w:t xml:space="preserve">technology for the Project </w:t>
      </w:r>
      <w:r w:rsidR="00B2347B" w:rsidRPr="009E0D2B">
        <w:rPr>
          <w:rFonts w:ascii="Arial Narrow" w:hAnsi="Arial Narrow" w:cs="Arial"/>
          <w:sz w:val="26"/>
          <w:szCs w:val="26"/>
        </w:rPr>
        <w:t>1 MW Grid Connected Ground Mounted Solar PV Power Plant in RESCO Mode</w:t>
      </w:r>
      <w:r w:rsidR="003E4585">
        <w:rPr>
          <w:rFonts w:ascii="Arial Narrow" w:hAnsi="Arial Narrow"/>
          <w:sz w:val="26"/>
          <w:szCs w:val="26"/>
        </w:rPr>
        <w:t xml:space="preserve">. The EPC Contractor for the project is having huge experience for the implementation and operation of such type of project. </w:t>
      </w:r>
      <w:r w:rsidR="003E4585" w:rsidRPr="003E4585">
        <w:rPr>
          <w:rFonts w:ascii="Arial Narrow" w:hAnsi="Arial Narrow"/>
          <w:sz w:val="26"/>
          <w:szCs w:val="26"/>
        </w:rPr>
        <w:t xml:space="preserve">The major Cost for the Solar Power Plant will be Solar PV Module and Invertor. The Solar PV Module was manufactured &amp; supplied by M/s. </w:t>
      </w:r>
      <w:r w:rsidR="00B2347B" w:rsidRPr="00B2347B">
        <w:rPr>
          <w:rFonts w:ascii="Arial Narrow" w:hAnsi="Arial Narrow"/>
          <w:sz w:val="26"/>
          <w:szCs w:val="26"/>
        </w:rPr>
        <w:t>Rayzon Solar Pvt</w:t>
      </w:r>
      <w:r w:rsidR="00B2347B">
        <w:rPr>
          <w:rFonts w:ascii="Arial Narrow" w:hAnsi="Arial Narrow"/>
          <w:sz w:val="26"/>
          <w:szCs w:val="26"/>
        </w:rPr>
        <w:t>.</w:t>
      </w:r>
      <w:r w:rsidR="00B2347B" w:rsidRPr="00B2347B">
        <w:rPr>
          <w:rFonts w:ascii="Arial Narrow" w:hAnsi="Arial Narrow"/>
          <w:sz w:val="26"/>
          <w:szCs w:val="26"/>
        </w:rPr>
        <w:t xml:space="preserve"> Ltd</w:t>
      </w:r>
      <w:r w:rsidR="00B2347B">
        <w:rPr>
          <w:rFonts w:ascii="Arial Narrow" w:hAnsi="Arial Narrow"/>
          <w:sz w:val="26"/>
          <w:szCs w:val="26"/>
        </w:rPr>
        <w:t>.</w:t>
      </w:r>
      <w:r w:rsidR="003E4585" w:rsidRPr="003E4585">
        <w:rPr>
          <w:rFonts w:ascii="Arial Narrow" w:hAnsi="Arial Narrow"/>
          <w:sz w:val="26"/>
          <w:szCs w:val="26"/>
        </w:rPr>
        <w:t xml:space="preserve"> and Invertor was manufactured &amp; supplied by Shimato Enterprises Pvt. Ltd.  The supplier of major Equipments is reputed and well known in the industry.</w:t>
      </w:r>
      <w:r w:rsidR="003E4585">
        <w:rPr>
          <w:rFonts w:ascii="Arial Narrow" w:hAnsi="Arial Narrow"/>
          <w:sz w:val="26"/>
          <w:szCs w:val="26"/>
        </w:rPr>
        <w:t xml:space="preserve"> </w:t>
      </w:r>
    </w:p>
    <w:p w14:paraId="6D2645D6" w14:textId="648171BA" w:rsidR="003E4585" w:rsidRDefault="003E4585" w:rsidP="00DA7072">
      <w:pPr>
        <w:widowControl w:val="0"/>
        <w:autoSpaceDE w:val="0"/>
        <w:autoSpaceDN w:val="0"/>
        <w:spacing w:line="360" w:lineRule="auto"/>
        <w:jc w:val="both"/>
        <w:rPr>
          <w:rFonts w:ascii="Arial Narrow" w:hAnsi="Arial Narrow"/>
          <w:sz w:val="26"/>
          <w:szCs w:val="26"/>
        </w:rPr>
      </w:pPr>
      <w:r>
        <w:rPr>
          <w:rFonts w:ascii="Arial Narrow" w:hAnsi="Arial Narrow"/>
          <w:sz w:val="26"/>
          <w:szCs w:val="26"/>
        </w:rPr>
        <w:t xml:space="preserve">Based on the technology and equipment procured by the EEGPL, we are on the opinion that the performance of the plant </w:t>
      </w:r>
      <w:r w:rsidR="0048492B">
        <w:rPr>
          <w:rFonts w:ascii="Arial Narrow" w:hAnsi="Arial Narrow"/>
          <w:sz w:val="26"/>
          <w:szCs w:val="26"/>
        </w:rPr>
        <w:t xml:space="preserve">will be optimum subjected to proper operation and maintenance. </w:t>
      </w:r>
    </w:p>
    <w:p w14:paraId="1AA04940" w14:textId="77777777" w:rsidR="003E4585" w:rsidRPr="00DA7072" w:rsidRDefault="003E4585" w:rsidP="00DA7072">
      <w:pPr>
        <w:widowControl w:val="0"/>
        <w:autoSpaceDE w:val="0"/>
        <w:autoSpaceDN w:val="0"/>
        <w:spacing w:line="360" w:lineRule="auto"/>
        <w:jc w:val="both"/>
        <w:rPr>
          <w:rFonts w:ascii="Arial Narrow" w:hAnsi="Arial Narrow"/>
          <w:b/>
          <w:bCs/>
          <w:sz w:val="26"/>
          <w:szCs w:val="26"/>
        </w:rPr>
      </w:pPr>
    </w:p>
    <w:p w14:paraId="1D31A266" w14:textId="159E3149" w:rsidR="00DA7072" w:rsidRPr="00481ACE" w:rsidRDefault="00DA7072" w:rsidP="00DA7072">
      <w:pPr>
        <w:pStyle w:val="ListParagraph"/>
        <w:widowControl w:val="0"/>
        <w:numPr>
          <w:ilvl w:val="0"/>
          <w:numId w:val="3"/>
        </w:numPr>
        <w:autoSpaceDE w:val="0"/>
        <w:autoSpaceDN w:val="0"/>
        <w:spacing w:line="360" w:lineRule="auto"/>
        <w:ind w:left="270" w:hanging="270"/>
        <w:jc w:val="both"/>
        <w:rPr>
          <w:rFonts w:ascii="Arial Narrow" w:hAnsi="Arial Narrow"/>
          <w:b/>
          <w:bCs/>
          <w:sz w:val="26"/>
          <w:szCs w:val="26"/>
        </w:rPr>
      </w:pPr>
      <w:r w:rsidRPr="00481ACE">
        <w:rPr>
          <w:rFonts w:ascii="Arial Narrow" w:hAnsi="Arial Narrow"/>
          <w:b/>
          <w:bCs/>
          <w:sz w:val="26"/>
          <w:szCs w:val="26"/>
        </w:rPr>
        <w:t xml:space="preserve">To monitor compliance of applicable Environmental, Health and Safety (EHS) norms post commissioning. </w:t>
      </w:r>
    </w:p>
    <w:p w14:paraId="38B026BA" w14:textId="21CBEE96" w:rsidR="00DA7072" w:rsidRDefault="00DA7072" w:rsidP="006F146B">
      <w:pPr>
        <w:widowControl w:val="0"/>
        <w:autoSpaceDE w:val="0"/>
        <w:autoSpaceDN w:val="0"/>
        <w:spacing w:after="0" w:line="360" w:lineRule="auto"/>
        <w:jc w:val="both"/>
        <w:rPr>
          <w:rFonts w:ascii="Arial Narrow" w:hAnsi="Arial Narrow"/>
          <w:b/>
          <w:bCs/>
          <w:sz w:val="26"/>
          <w:szCs w:val="26"/>
        </w:rPr>
      </w:pPr>
      <w:r w:rsidRPr="00DA7072">
        <w:rPr>
          <w:rFonts w:ascii="Arial Narrow" w:hAnsi="Arial Narrow"/>
          <w:b/>
          <w:bCs/>
          <w:sz w:val="26"/>
          <w:szCs w:val="26"/>
        </w:rPr>
        <w:t>LIE Comments:-</w:t>
      </w:r>
    </w:p>
    <w:p w14:paraId="278CBF3E" w14:textId="34B933D7" w:rsidR="00481ACE" w:rsidRPr="00481ACE" w:rsidRDefault="00481ACE" w:rsidP="006F146B">
      <w:pPr>
        <w:widowControl w:val="0"/>
        <w:autoSpaceDE w:val="0"/>
        <w:autoSpaceDN w:val="0"/>
        <w:spacing w:after="0" w:line="360" w:lineRule="auto"/>
        <w:jc w:val="both"/>
        <w:rPr>
          <w:rFonts w:ascii="Arial Narrow" w:hAnsi="Arial Narrow"/>
          <w:sz w:val="26"/>
          <w:szCs w:val="26"/>
        </w:rPr>
      </w:pPr>
      <w:r w:rsidRPr="00481ACE">
        <w:rPr>
          <w:rFonts w:ascii="Arial Narrow" w:hAnsi="Arial Narrow"/>
          <w:sz w:val="26"/>
          <w:szCs w:val="26"/>
        </w:rPr>
        <w:t>The generic environmental and safety concerns likely are given in Table</w:t>
      </w:r>
      <w:r>
        <w:rPr>
          <w:rFonts w:ascii="Arial Narrow" w:hAnsi="Arial Narrow"/>
          <w:sz w:val="26"/>
          <w:szCs w:val="26"/>
        </w:rPr>
        <w:t xml:space="preserve"> as under:-</w:t>
      </w:r>
    </w:p>
    <w:tbl>
      <w:tblPr>
        <w:tblW w:w="5000" w:type="pct"/>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3315"/>
        <w:gridCol w:w="1268"/>
        <w:gridCol w:w="4413"/>
      </w:tblGrid>
      <w:tr w:rsidR="006F146B" w:rsidRPr="008D2EB6" w14:paraId="036E1791" w14:textId="77777777" w:rsidTr="00481ACE">
        <w:trPr>
          <w:tblHeader/>
        </w:trPr>
        <w:tc>
          <w:tcPr>
            <w:tcW w:w="1842" w:type="pct"/>
            <w:shd w:val="clear" w:color="auto" w:fill="D60093"/>
          </w:tcPr>
          <w:p w14:paraId="30D3CE67" w14:textId="296C05BA" w:rsidR="006F146B" w:rsidRPr="006F146B" w:rsidRDefault="006F146B" w:rsidP="006F146B">
            <w:pPr>
              <w:widowControl w:val="0"/>
              <w:rPr>
                <w:rFonts w:ascii="Arial Narrow" w:eastAsia="FangSong" w:hAnsi="Arial Narrow"/>
                <w:bCs/>
                <w:color w:val="FFFFFF" w:themeColor="background1"/>
              </w:rPr>
            </w:pPr>
            <w:r w:rsidRPr="006F146B">
              <w:rPr>
                <w:rFonts w:ascii="Arial Narrow" w:eastAsia="FangSong" w:hAnsi="Arial Narrow"/>
                <w:bCs/>
                <w:color w:val="FFFFFF" w:themeColor="background1"/>
              </w:rPr>
              <w:t>Specific Requirements</w:t>
            </w:r>
          </w:p>
        </w:tc>
        <w:tc>
          <w:tcPr>
            <w:tcW w:w="705" w:type="pct"/>
            <w:shd w:val="clear" w:color="auto" w:fill="D60093"/>
          </w:tcPr>
          <w:p w14:paraId="48A21045" w14:textId="77777777" w:rsidR="006F146B" w:rsidRPr="006F146B" w:rsidRDefault="006F146B" w:rsidP="00481ACE">
            <w:pPr>
              <w:widowControl w:val="0"/>
              <w:jc w:val="center"/>
              <w:outlineLvl w:val="1"/>
              <w:rPr>
                <w:rFonts w:ascii="Arial Narrow" w:eastAsia="FangSong" w:hAnsi="Arial Narrow"/>
                <w:bCs/>
                <w:color w:val="FFFFFF" w:themeColor="background1"/>
              </w:rPr>
            </w:pPr>
            <w:r w:rsidRPr="006F146B">
              <w:rPr>
                <w:rFonts w:ascii="Arial Narrow" w:eastAsia="FangSong" w:hAnsi="Arial Narrow"/>
                <w:bCs/>
                <w:color w:val="FFFFFF" w:themeColor="background1"/>
              </w:rPr>
              <w:t>Level of Concern</w:t>
            </w:r>
          </w:p>
        </w:tc>
        <w:tc>
          <w:tcPr>
            <w:tcW w:w="2453" w:type="pct"/>
            <w:shd w:val="clear" w:color="auto" w:fill="D60093"/>
          </w:tcPr>
          <w:p w14:paraId="0C571284" w14:textId="77777777" w:rsidR="006F146B" w:rsidRPr="006F146B" w:rsidRDefault="006F146B" w:rsidP="00481ACE">
            <w:pPr>
              <w:widowControl w:val="0"/>
              <w:rPr>
                <w:rFonts w:ascii="Arial Narrow" w:eastAsia="FangSong" w:hAnsi="Arial Narrow"/>
                <w:bCs/>
                <w:color w:val="FFFFFF" w:themeColor="background1"/>
              </w:rPr>
            </w:pPr>
            <w:r w:rsidRPr="006F146B">
              <w:rPr>
                <w:rFonts w:ascii="Arial Narrow" w:eastAsia="FangSong" w:hAnsi="Arial Narrow"/>
                <w:bCs/>
                <w:color w:val="FFFFFF" w:themeColor="background1"/>
              </w:rPr>
              <w:t>Mitigation Measures</w:t>
            </w:r>
          </w:p>
        </w:tc>
      </w:tr>
      <w:tr w:rsidR="006F146B" w:rsidRPr="008D2EB6" w14:paraId="1DC51271" w14:textId="77777777" w:rsidTr="00481ACE">
        <w:tc>
          <w:tcPr>
            <w:tcW w:w="1842" w:type="pct"/>
            <w:shd w:val="clear" w:color="auto" w:fill="F2F2F2"/>
          </w:tcPr>
          <w:p w14:paraId="5F7508D2"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Lopping and Pruning of Trees for shadow free areas on roof</w:t>
            </w:r>
          </w:p>
        </w:tc>
        <w:tc>
          <w:tcPr>
            <w:tcW w:w="705" w:type="pct"/>
            <w:shd w:val="clear" w:color="auto" w:fill="F2F2F2"/>
          </w:tcPr>
          <w:p w14:paraId="27E039AE"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6011966F"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None required, if there are no trees adjacent to building. In case of trees, which cast shadow on the roof, permissions from competent authorities are to be obtained for periodic lopping and/or pruning of trees through life cycle of facility.</w:t>
            </w:r>
          </w:p>
        </w:tc>
      </w:tr>
      <w:tr w:rsidR="006F146B" w:rsidRPr="008D2EB6" w14:paraId="3E2C5F56" w14:textId="77777777" w:rsidTr="00481ACE">
        <w:tc>
          <w:tcPr>
            <w:tcW w:w="1842" w:type="pct"/>
            <w:shd w:val="clear" w:color="auto" w:fill="F2F2F2"/>
          </w:tcPr>
          <w:p w14:paraId="68671392"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Availability of Water</w:t>
            </w:r>
          </w:p>
        </w:tc>
        <w:tc>
          <w:tcPr>
            <w:tcW w:w="705" w:type="pct"/>
            <w:shd w:val="clear" w:color="auto" w:fill="F2F2F2"/>
          </w:tcPr>
          <w:p w14:paraId="5566C864"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632283EF"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None required, if assured dedicated extension from existing water supply system to the building. If not, services in terms of a new municipal water supply connection or commercial water tankers are to be availed. If commercial water tankers are not viable or not dependable then a new tube well has to be installed to serve the washing/cleaning needs of the panels.  Required permissions for a new tube well from competent authorities and consents from building owner are to be obtained, as may be required. </w:t>
            </w:r>
          </w:p>
        </w:tc>
      </w:tr>
      <w:tr w:rsidR="006F146B" w:rsidRPr="008D2EB6" w14:paraId="6BEE769B" w14:textId="77777777" w:rsidTr="00481ACE">
        <w:tc>
          <w:tcPr>
            <w:tcW w:w="1842" w:type="pct"/>
            <w:shd w:val="clear" w:color="auto" w:fill="F2F2F2"/>
          </w:tcPr>
          <w:p w14:paraId="47523537"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lastRenderedPageBreak/>
              <w:t xml:space="preserve">Disposal of damaged and/or discarded panels </w:t>
            </w:r>
          </w:p>
        </w:tc>
        <w:tc>
          <w:tcPr>
            <w:tcW w:w="705" w:type="pct"/>
            <w:shd w:val="clear" w:color="auto" w:fill="F2F2F2"/>
          </w:tcPr>
          <w:p w14:paraId="37D06A0E"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51816437"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None required, if there are take-back arrangements with manufacturer or supplier(s). If not, damaged/discarded panels can be disposed as per the local laws for disposal of hazardous wastes. </w:t>
            </w:r>
          </w:p>
        </w:tc>
      </w:tr>
      <w:tr w:rsidR="006F146B" w:rsidRPr="008D2EB6" w14:paraId="3B1E415A" w14:textId="77777777" w:rsidTr="00481ACE">
        <w:tc>
          <w:tcPr>
            <w:tcW w:w="1842" w:type="pct"/>
            <w:shd w:val="clear" w:color="auto" w:fill="F2F2F2"/>
          </w:tcPr>
          <w:p w14:paraId="36491657"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Safety of installers and </w:t>
            </w:r>
          </w:p>
          <w:p w14:paraId="2CEACF2A" w14:textId="77777777" w:rsidR="006F146B" w:rsidRPr="006F146B" w:rsidRDefault="006F146B" w:rsidP="00B513B0">
            <w:pPr>
              <w:widowControl w:val="0"/>
              <w:jc w:val="both"/>
              <w:rPr>
                <w:rFonts w:ascii="Arial Narrow" w:eastAsia="Calibri" w:hAnsi="Arial Narrow"/>
              </w:rPr>
            </w:pPr>
            <w:r w:rsidRPr="006F146B">
              <w:rPr>
                <w:rFonts w:ascii="Arial Narrow" w:eastAsia="Calibri" w:hAnsi="Arial Narrow"/>
              </w:rPr>
              <w:t>O&amp;M Personnel</w:t>
            </w:r>
          </w:p>
        </w:tc>
        <w:tc>
          <w:tcPr>
            <w:tcW w:w="705" w:type="pct"/>
            <w:shd w:val="clear" w:color="auto" w:fill="F2F2F2"/>
          </w:tcPr>
          <w:p w14:paraId="471A43A4"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55A1CC0F"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Can be managed by taking care of basic safety measures e.g. providing safety gears like boots, hard hats, and safety belts while working at heights. </w:t>
            </w:r>
          </w:p>
        </w:tc>
      </w:tr>
      <w:tr w:rsidR="006F146B" w:rsidRPr="008D2EB6" w14:paraId="74D60884" w14:textId="77777777" w:rsidTr="00481ACE">
        <w:trPr>
          <w:trHeight w:val="1527"/>
        </w:trPr>
        <w:tc>
          <w:tcPr>
            <w:tcW w:w="1842" w:type="pct"/>
            <w:shd w:val="clear" w:color="auto" w:fill="F2F2F2"/>
          </w:tcPr>
          <w:p w14:paraId="12BDF4BC"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Safety and Fire Hazards</w:t>
            </w:r>
          </w:p>
        </w:tc>
        <w:tc>
          <w:tcPr>
            <w:tcW w:w="705" w:type="pct"/>
            <w:shd w:val="clear" w:color="auto" w:fill="F2F2F2"/>
          </w:tcPr>
          <w:p w14:paraId="1C629E60" w14:textId="77777777" w:rsidR="006F146B" w:rsidRPr="006F146B" w:rsidRDefault="006F146B" w:rsidP="00B513B0">
            <w:pPr>
              <w:widowControl w:val="0"/>
              <w:jc w:val="center"/>
              <w:outlineLvl w:val="1"/>
              <w:rPr>
                <w:rFonts w:ascii="Arial Narrow" w:eastAsia="Calibri" w:hAnsi="Arial Narrow"/>
              </w:rPr>
            </w:pPr>
            <w:r w:rsidRPr="006F146B">
              <w:rPr>
                <w:rFonts w:ascii="Arial Narrow" w:eastAsia="Calibri" w:hAnsi="Arial Narrow"/>
              </w:rPr>
              <w:t>Moderate</w:t>
            </w:r>
          </w:p>
        </w:tc>
        <w:tc>
          <w:tcPr>
            <w:tcW w:w="2453" w:type="pct"/>
            <w:shd w:val="clear" w:color="auto" w:fill="F2F2F2"/>
          </w:tcPr>
          <w:p w14:paraId="0E6286B2" w14:textId="77777777" w:rsidR="006F146B" w:rsidRPr="006F146B" w:rsidRDefault="006F146B" w:rsidP="00B513B0">
            <w:pPr>
              <w:widowControl w:val="0"/>
              <w:jc w:val="both"/>
              <w:outlineLvl w:val="1"/>
              <w:rPr>
                <w:rFonts w:ascii="Arial Narrow" w:eastAsia="Calibri" w:hAnsi="Arial Narrow"/>
              </w:rPr>
            </w:pPr>
            <w:r w:rsidRPr="006F146B">
              <w:rPr>
                <w:rFonts w:ascii="Arial Narrow" w:eastAsia="Calibri" w:hAnsi="Arial Narrow"/>
              </w:rPr>
              <w:t xml:space="preserve">Can be managed by taking care of basic safety measures like providing rubber mats, gloves, first-aid box, fire extinguishers to handle all type of fires and well-lit exit routes while installers and O&amp;M personnel at work, in case of fire or any type of emergencies. </w:t>
            </w:r>
          </w:p>
        </w:tc>
      </w:tr>
    </w:tbl>
    <w:p w14:paraId="70D57CFB" w14:textId="288FFFEB" w:rsidR="00DA7072" w:rsidRDefault="00DA7072" w:rsidP="00DA7072">
      <w:pPr>
        <w:widowControl w:val="0"/>
        <w:autoSpaceDE w:val="0"/>
        <w:autoSpaceDN w:val="0"/>
        <w:spacing w:line="360" w:lineRule="auto"/>
        <w:jc w:val="both"/>
        <w:rPr>
          <w:rFonts w:ascii="Arial Narrow" w:hAnsi="Arial Narrow"/>
          <w:sz w:val="26"/>
          <w:szCs w:val="26"/>
        </w:rPr>
      </w:pPr>
    </w:p>
    <w:p w14:paraId="02DFC148" w14:textId="37EF01D3" w:rsidR="00481ACE" w:rsidRPr="001233A2" w:rsidRDefault="003961F0" w:rsidP="001233A2">
      <w:pPr>
        <w:spacing w:after="0" w:line="360" w:lineRule="auto"/>
        <w:jc w:val="both"/>
        <w:rPr>
          <w:rFonts w:ascii="Arial Narrow" w:hAnsi="Arial Narrow"/>
          <w:color w:val="000000" w:themeColor="text1"/>
          <w:sz w:val="26"/>
          <w:szCs w:val="26"/>
        </w:rPr>
      </w:pPr>
      <w:r w:rsidRPr="001233A2">
        <w:rPr>
          <w:rFonts w:ascii="Arial Narrow" w:hAnsi="Arial Narrow"/>
          <w:color w:val="000000" w:themeColor="text1"/>
          <w:sz w:val="26"/>
          <w:szCs w:val="26"/>
        </w:rPr>
        <w:t>OBSERVATION: -</w:t>
      </w:r>
    </w:p>
    <w:p w14:paraId="5D06A139" w14:textId="13752D6C" w:rsidR="00481ACE" w:rsidRPr="001233A2" w:rsidRDefault="00481ACE" w:rsidP="001233A2">
      <w:pPr>
        <w:spacing w:after="0" w:line="360" w:lineRule="auto"/>
        <w:jc w:val="both"/>
        <w:rPr>
          <w:rFonts w:ascii="Arial Narrow" w:hAnsi="Arial Narrow"/>
          <w:color w:val="000000" w:themeColor="text1"/>
          <w:sz w:val="26"/>
          <w:szCs w:val="26"/>
        </w:rPr>
      </w:pPr>
      <w:r w:rsidRPr="001233A2">
        <w:rPr>
          <w:rFonts w:ascii="Arial Narrow" w:hAnsi="Arial Narrow"/>
          <w:color w:val="000000" w:themeColor="text1"/>
          <w:sz w:val="26"/>
          <w:szCs w:val="26"/>
        </w:rPr>
        <w:t>1. EEGPL has ma</w:t>
      </w:r>
      <w:r w:rsidR="00B819E2" w:rsidRPr="001233A2">
        <w:rPr>
          <w:rFonts w:ascii="Arial Narrow" w:hAnsi="Arial Narrow"/>
          <w:color w:val="000000" w:themeColor="text1"/>
          <w:sz w:val="26"/>
          <w:szCs w:val="26"/>
        </w:rPr>
        <w:t>de the necessary provisions for the EHS Cencerns.</w:t>
      </w:r>
      <w:r w:rsidRPr="001233A2">
        <w:rPr>
          <w:rFonts w:ascii="Arial Narrow" w:hAnsi="Arial Narrow"/>
          <w:color w:val="000000" w:themeColor="text1"/>
          <w:sz w:val="26"/>
          <w:szCs w:val="26"/>
        </w:rPr>
        <w:t xml:space="preserve"> </w:t>
      </w:r>
    </w:p>
    <w:p w14:paraId="37599617" w14:textId="77777777" w:rsidR="00481ACE" w:rsidRDefault="00481ACE" w:rsidP="00DA7072">
      <w:pPr>
        <w:widowControl w:val="0"/>
        <w:autoSpaceDE w:val="0"/>
        <w:autoSpaceDN w:val="0"/>
        <w:spacing w:line="360" w:lineRule="auto"/>
        <w:jc w:val="both"/>
        <w:rPr>
          <w:rFonts w:ascii="Arial Narrow" w:hAnsi="Arial Narrow"/>
          <w:sz w:val="26"/>
          <w:szCs w:val="26"/>
        </w:rPr>
      </w:pPr>
    </w:p>
    <w:p w14:paraId="4A7C2B7D" w14:textId="77777777" w:rsidR="001233A2" w:rsidRDefault="001233A2" w:rsidP="00DA7072">
      <w:pPr>
        <w:widowControl w:val="0"/>
        <w:autoSpaceDE w:val="0"/>
        <w:autoSpaceDN w:val="0"/>
        <w:spacing w:line="360" w:lineRule="auto"/>
        <w:jc w:val="both"/>
        <w:rPr>
          <w:rFonts w:ascii="Arial Narrow" w:hAnsi="Arial Narrow"/>
          <w:sz w:val="26"/>
          <w:szCs w:val="26"/>
        </w:rPr>
      </w:pPr>
    </w:p>
    <w:p w14:paraId="6348FD24" w14:textId="77777777" w:rsidR="001233A2" w:rsidRDefault="001233A2" w:rsidP="00DA7072">
      <w:pPr>
        <w:widowControl w:val="0"/>
        <w:autoSpaceDE w:val="0"/>
        <w:autoSpaceDN w:val="0"/>
        <w:spacing w:line="360" w:lineRule="auto"/>
        <w:jc w:val="both"/>
        <w:rPr>
          <w:rFonts w:ascii="Arial Narrow" w:hAnsi="Arial Narrow"/>
          <w:sz w:val="26"/>
          <w:szCs w:val="26"/>
        </w:rPr>
      </w:pPr>
    </w:p>
    <w:p w14:paraId="452F7996" w14:textId="77777777" w:rsidR="001233A2" w:rsidRDefault="001233A2" w:rsidP="00DA7072">
      <w:pPr>
        <w:widowControl w:val="0"/>
        <w:autoSpaceDE w:val="0"/>
        <w:autoSpaceDN w:val="0"/>
        <w:spacing w:line="360" w:lineRule="auto"/>
        <w:jc w:val="both"/>
        <w:rPr>
          <w:rFonts w:ascii="Arial Narrow" w:hAnsi="Arial Narrow"/>
          <w:sz w:val="26"/>
          <w:szCs w:val="26"/>
        </w:rPr>
      </w:pPr>
    </w:p>
    <w:p w14:paraId="5D804DD8" w14:textId="77777777" w:rsidR="001233A2" w:rsidRDefault="001233A2" w:rsidP="00DA7072">
      <w:pPr>
        <w:widowControl w:val="0"/>
        <w:autoSpaceDE w:val="0"/>
        <w:autoSpaceDN w:val="0"/>
        <w:spacing w:line="360" w:lineRule="auto"/>
        <w:jc w:val="both"/>
        <w:rPr>
          <w:rFonts w:ascii="Arial Narrow" w:hAnsi="Arial Narrow"/>
          <w:sz w:val="26"/>
          <w:szCs w:val="26"/>
        </w:rPr>
      </w:pPr>
    </w:p>
    <w:p w14:paraId="45DE9BB5" w14:textId="77777777" w:rsidR="001233A2" w:rsidRDefault="001233A2" w:rsidP="00DA7072">
      <w:pPr>
        <w:widowControl w:val="0"/>
        <w:autoSpaceDE w:val="0"/>
        <w:autoSpaceDN w:val="0"/>
        <w:spacing w:line="360" w:lineRule="auto"/>
        <w:jc w:val="both"/>
        <w:rPr>
          <w:rFonts w:ascii="Arial Narrow" w:hAnsi="Arial Narrow"/>
          <w:sz w:val="26"/>
          <w:szCs w:val="26"/>
        </w:rPr>
      </w:pPr>
    </w:p>
    <w:p w14:paraId="42489035" w14:textId="77777777" w:rsidR="001233A2" w:rsidRDefault="001233A2" w:rsidP="00DA7072">
      <w:pPr>
        <w:widowControl w:val="0"/>
        <w:autoSpaceDE w:val="0"/>
        <w:autoSpaceDN w:val="0"/>
        <w:spacing w:line="360" w:lineRule="auto"/>
        <w:jc w:val="both"/>
        <w:rPr>
          <w:rFonts w:ascii="Arial Narrow" w:hAnsi="Arial Narrow"/>
          <w:sz w:val="26"/>
          <w:szCs w:val="26"/>
        </w:rPr>
      </w:pPr>
    </w:p>
    <w:p w14:paraId="15C9D0BB" w14:textId="77777777" w:rsidR="001233A2" w:rsidRDefault="001233A2" w:rsidP="00DA7072">
      <w:pPr>
        <w:widowControl w:val="0"/>
        <w:autoSpaceDE w:val="0"/>
        <w:autoSpaceDN w:val="0"/>
        <w:spacing w:line="360" w:lineRule="auto"/>
        <w:jc w:val="both"/>
        <w:rPr>
          <w:rFonts w:ascii="Arial Narrow" w:hAnsi="Arial Narrow"/>
          <w:sz w:val="26"/>
          <w:szCs w:val="26"/>
        </w:rPr>
      </w:pPr>
    </w:p>
    <w:p w14:paraId="4D316086" w14:textId="77777777" w:rsidR="001233A2" w:rsidRDefault="001233A2" w:rsidP="00DA7072">
      <w:pPr>
        <w:widowControl w:val="0"/>
        <w:autoSpaceDE w:val="0"/>
        <w:autoSpaceDN w:val="0"/>
        <w:spacing w:line="360" w:lineRule="auto"/>
        <w:jc w:val="both"/>
        <w:rPr>
          <w:rFonts w:ascii="Arial Narrow" w:hAnsi="Arial Narrow"/>
          <w:sz w:val="26"/>
          <w:szCs w:val="26"/>
        </w:rPr>
      </w:pPr>
    </w:p>
    <w:p w14:paraId="7D8BBDEC" w14:textId="75021133" w:rsidR="006F146B" w:rsidRDefault="006F146B" w:rsidP="00DA7072">
      <w:pPr>
        <w:widowControl w:val="0"/>
        <w:autoSpaceDE w:val="0"/>
        <w:autoSpaceDN w:val="0"/>
        <w:spacing w:line="360" w:lineRule="auto"/>
        <w:jc w:val="both"/>
        <w:rPr>
          <w:rFonts w:ascii="Arial Narrow" w:hAnsi="Arial Narrow"/>
          <w:sz w:val="26"/>
          <w:szCs w:val="26"/>
        </w:rPr>
      </w:pPr>
    </w:p>
    <w:p w14:paraId="6B5AC524" w14:textId="1449DA69" w:rsidR="006F146B" w:rsidRDefault="006F146B" w:rsidP="00DA7072">
      <w:pPr>
        <w:widowControl w:val="0"/>
        <w:autoSpaceDE w:val="0"/>
        <w:autoSpaceDN w:val="0"/>
        <w:spacing w:line="360" w:lineRule="auto"/>
        <w:jc w:val="both"/>
        <w:rPr>
          <w:rFonts w:ascii="Arial Narrow" w:hAnsi="Arial Narrow"/>
          <w:sz w:val="26"/>
          <w:szCs w:val="26"/>
        </w:rPr>
      </w:pPr>
    </w:p>
    <w:p w14:paraId="704CAA02" w14:textId="482313F3" w:rsidR="006F146B" w:rsidRDefault="006F146B" w:rsidP="00DA7072">
      <w:pPr>
        <w:widowControl w:val="0"/>
        <w:autoSpaceDE w:val="0"/>
        <w:autoSpaceDN w:val="0"/>
        <w:spacing w:line="360" w:lineRule="auto"/>
        <w:jc w:val="both"/>
        <w:rPr>
          <w:rFonts w:ascii="Arial Narrow" w:hAnsi="Arial Narrow"/>
          <w:sz w:val="26"/>
          <w:szCs w:val="26"/>
        </w:rPr>
      </w:pPr>
    </w:p>
    <w:p w14:paraId="04C1299F" w14:textId="01667229" w:rsidR="006F146B" w:rsidRDefault="006F146B" w:rsidP="00DA7072">
      <w:pPr>
        <w:widowControl w:val="0"/>
        <w:autoSpaceDE w:val="0"/>
        <w:autoSpaceDN w:val="0"/>
        <w:spacing w:line="360" w:lineRule="auto"/>
        <w:jc w:val="both"/>
        <w:rPr>
          <w:rFonts w:ascii="Arial Narrow" w:hAnsi="Arial Narrow"/>
          <w:sz w:val="26"/>
          <w:szCs w:val="26"/>
        </w:rPr>
      </w:pPr>
    </w:p>
    <w:p w14:paraId="142FF747" w14:textId="0BB9F75F" w:rsidR="00DA7072" w:rsidRPr="00B819E2" w:rsidRDefault="00DA7072" w:rsidP="00DA7072">
      <w:pPr>
        <w:pStyle w:val="ListParagraph"/>
        <w:widowControl w:val="0"/>
        <w:numPr>
          <w:ilvl w:val="0"/>
          <w:numId w:val="3"/>
        </w:numPr>
        <w:autoSpaceDE w:val="0"/>
        <w:autoSpaceDN w:val="0"/>
        <w:spacing w:line="360" w:lineRule="auto"/>
        <w:ind w:left="270" w:hanging="270"/>
        <w:jc w:val="both"/>
        <w:rPr>
          <w:rFonts w:ascii="Arial Narrow" w:hAnsi="Arial Narrow"/>
          <w:b/>
          <w:bCs/>
          <w:sz w:val="26"/>
          <w:szCs w:val="26"/>
        </w:rPr>
      </w:pPr>
      <w:r w:rsidRPr="00B819E2">
        <w:rPr>
          <w:rFonts w:ascii="Arial Narrow" w:hAnsi="Arial Narrow"/>
          <w:b/>
          <w:bCs/>
          <w:sz w:val="26"/>
          <w:szCs w:val="26"/>
        </w:rPr>
        <w:lastRenderedPageBreak/>
        <w:t xml:space="preserve">To submit review of commissioned projects &amp; give its final completion report including its recommendations and observations. </w:t>
      </w:r>
    </w:p>
    <w:p w14:paraId="6B80B641" w14:textId="77777777" w:rsidR="00DA7072" w:rsidRPr="00DA7072" w:rsidRDefault="00DA7072" w:rsidP="00DA7072">
      <w:pPr>
        <w:widowControl w:val="0"/>
        <w:autoSpaceDE w:val="0"/>
        <w:autoSpaceDN w:val="0"/>
        <w:spacing w:line="360" w:lineRule="auto"/>
        <w:jc w:val="both"/>
        <w:rPr>
          <w:rFonts w:ascii="Arial Narrow" w:hAnsi="Arial Narrow"/>
          <w:b/>
          <w:bCs/>
          <w:sz w:val="26"/>
          <w:szCs w:val="26"/>
        </w:rPr>
      </w:pPr>
      <w:r w:rsidRPr="00DA7072">
        <w:rPr>
          <w:rFonts w:ascii="Arial Narrow" w:hAnsi="Arial Narrow"/>
          <w:b/>
          <w:bCs/>
          <w:sz w:val="26"/>
          <w:szCs w:val="26"/>
        </w:rPr>
        <w:t>LIE Comments:-</w:t>
      </w:r>
    </w:p>
    <w:p w14:paraId="7853A0F2" w14:textId="7D72DB54" w:rsidR="00DA7072" w:rsidRDefault="00B819E2" w:rsidP="00DA7072">
      <w:pPr>
        <w:widowControl w:val="0"/>
        <w:autoSpaceDE w:val="0"/>
        <w:autoSpaceDN w:val="0"/>
        <w:spacing w:line="360" w:lineRule="auto"/>
        <w:jc w:val="both"/>
        <w:rPr>
          <w:rFonts w:ascii="Arial Narrow" w:hAnsi="Arial Narrow"/>
          <w:sz w:val="26"/>
          <w:szCs w:val="26"/>
        </w:rPr>
      </w:pPr>
      <w:r>
        <w:rPr>
          <w:rFonts w:ascii="Arial Narrow" w:hAnsi="Arial Narrow"/>
          <w:sz w:val="26"/>
          <w:szCs w:val="26"/>
        </w:rPr>
        <w:t xml:space="preserve">Ref:- </w:t>
      </w:r>
      <w:r w:rsidR="00AC67E9">
        <w:rPr>
          <w:rFonts w:ascii="Arial Narrow" w:hAnsi="Arial Narrow"/>
          <w:sz w:val="26"/>
          <w:szCs w:val="26"/>
        </w:rPr>
        <w:t xml:space="preserve">Chapter:- </w:t>
      </w:r>
      <w:r w:rsidRPr="00B819E2">
        <w:rPr>
          <w:rFonts w:ascii="Arial Narrow" w:hAnsi="Arial Narrow"/>
          <w:sz w:val="26"/>
          <w:szCs w:val="26"/>
        </w:rPr>
        <w:t>6.1</w:t>
      </w:r>
    </w:p>
    <w:p w14:paraId="03234444" w14:textId="7AFEA391" w:rsidR="00B819E2" w:rsidRDefault="00B819E2" w:rsidP="00DA7072">
      <w:pPr>
        <w:widowControl w:val="0"/>
        <w:autoSpaceDE w:val="0"/>
        <w:autoSpaceDN w:val="0"/>
        <w:spacing w:line="360" w:lineRule="auto"/>
        <w:jc w:val="both"/>
        <w:rPr>
          <w:rFonts w:ascii="Arial Narrow" w:hAnsi="Arial Narrow"/>
          <w:sz w:val="26"/>
          <w:szCs w:val="26"/>
        </w:rPr>
      </w:pPr>
    </w:p>
    <w:p w14:paraId="449CD7D2" w14:textId="62C6CA27" w:rsidR="00B819E2" w:rsidRDefault="00DA7072" w:rsidP="00DA7072">
      <w:pPr>
        <w:pStyle w:val="ListParagraph"/>
        <w:widowControl w:val="0"/>
        <w:numPr>
          <w:ilvl w:val="0"/>
          <w:numId w:val="3"/>
        </w:numPr>
        <w:autoSpaceDE w:val="0"/>
        <w:autoSpaceDN w:val="0"/>
        <w:spacing w:line="360" w:lineRule="auto"/>
        <w:ind w:left="270" w:hanging="270"/>
        <w:jc w:val="both"/>
        <w:rPr>
          <w:rFonts w:ascii="Arial Narrow" w:hAnsi="Arial Narrow"/>
          <w:b/>
          <w:bCs/>
          <w:sz w:val="26"/>
          <w:szCs w:val="26"/>
        </w:rPr>
      </w:pPr>
      <w:r w:rsidRPr="00B819E2">
        <w:rPr>
          <w:rFonts w:ascii="Arial Narrow" w:hAnsi="Arial Narrow"/>
          <w:b/>
          <w:bCs/>
          <w:sz w:val="26"/>
          <w:szCs w:val="26"/>
        </w:rPr>
        <w:t xml:space="preserve">Projects Vetting. The vetting should cover </w:t>
      </w:r>
    </w:p>
    <w:tbl>
      <w:tblPr>
        <w:tblW w:w="5000" w:type="pct"/>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4305"/>
        <w:gridCol w:w="4691"/>
      </w:tblGrid>
      <w:tr w:rsidR="004F1D93" w:rsidRPr="006F146B" w14:paraId="48A0C4C9" w14:textId="77777777" w:rsidTr="004F1D93">
        <w:trPr>
          <w:tblHeader/>
        </w:trPr>
        <w:tc>
          <w:tcPr>
            <w:tcW w:w="2393" w:type="pct"/>
            <w:shd w:val="clear" w:color="auto" w:fill="D60093"/>
          </w:tcPr>
          <w:p w14:paraId="02D7E942" w14:textId="72A89541" w:rsidR="004F1D93" w:rsidRPr="006F146B" w:rsidRDefault="004F1D93" w:rsidP="00B513B0">
            <w:pPr>
              <w:widowControl w:val="0"/>
              <w:rPr>
                <w:rFonts w:ascii="Arial Narrow" w:eastAsia="FangSong" w:hAnsi="Arial Narrow"/>
                <w:bCs/>
                <w:color w:val="FFFFFF" w:themeColor="background1"/>
              </w:rPr>
            </w:pPr>
            <w:r>
              <w:rPr>
                <w:rFonts w:ascii="Arial Narrow" w:eastAsia="FangSong" w:hAnsi="Arial Narrow"/>
                <w:bCs/>
                <w:color w:val="FFFFFF" w:themeColor="background1"/>
              </w:rPr>
              <w:t>Scope of Work</w:t>
            </w:r>
          </w:p>
        </w:tc>
        <w:tc>
          <w:tcPr>
            <w:tcW w:w="2607" w:type="pct"/>
            <w:shd w:val="clear" w:color="auto" w:fill="D60093"/>
          </w:tcPr>
          <w:p w14:paraId="301C4C1D" w14:textId="1071C702" w:rsidR="004F1D93" w:rsidRPr="006F146B" w:rsidRDefault="004F1D93" w:rsidP="00B513B0">
            <w:pPr>
              <w:widowControl w:val="0"/>
              <w:jc w:val="center"/>
              <w:outlineLvl w:val="1"/>
              <w:rPr>
                <w:rFonts w:ascii="Arial Narrow" w:eastAsia="FangSong" w:hAnsi="Arial Narrow"/>
                <w:bCs/>
                <w:color w:val="FFFFFF" w:themeColor="background1"/>
              </w:rPr>
            </w:pPr>
            <w:r>
              <w:rPr>
                <w:rFonts w:ascii="Arial Narrow" w:eastAsia="FangSong" w:hAnsi="Arial Narrow"/>
                <w:bCs/>
                <w:color w:val="FFFFFF" w:themeColor="background1"/>
              </w:rPr>
              <w:t>LIE Comments</w:t>
            </w:r>
          </w:p>
        </w:tc>
      </w:tr>
      <w:tr w:rsidR="004F1D93" w:rsidRPr="006F146B" w14:paraId="13F525F5" w14:textId="77777777" w:rsidTr="004F1D93">
        <w:tc>
          <w:tcPr>
            <w:tcW w:w="2393" w:type="pct"/>
            <w:shd w:val="clear" w:color="auto" w:fill="F2F2F2"/>
          </w:tcPr>
          <w:p w14:paraId="5AAA321A" w14:textId="3F673F67" w:rsidR="004F1D93" w:rsidRPr="004F1D93" w:rsidRDefault="004F1D93" w:rsidP="00B513B0">
            <w:pPr>
              <w:widowControl w:val="0"/>
              <w:jc w:val="both"/>
              <w:rPr>
                <w:rFonts w:ascii="Arial Narrow" w:eastAsia="Calibri" w:hAnsi="Arial Narrow"/>
              </w:rPr>
            </w:pPr>
            <w:r>
              <w:rPr>
                <w:rFonts w:ascii="Arial Narrow" w:hAnsi="Arial Narrow"/>
                <w:sz w:val="26"/>
                <w:szCs w:val="26"/>
              </w:rPr>
              <w:t xml:space="preserve">i. </w:t>
            </w:r>
            <w:r w:rsidRPr="004F1D93">
              <w:rPr>
                <w:rFonts w:ascii="Arial Narrow" w:hAnsi="Arial Narrow"/>
                <w:sz w:val="26"/>
                <w:szCs w:val="26"/>
              </w:rPr>
              <w:t>Project Viability</w:t>
            </w:r>
          </w:p>
        </w:tc>
        <w:tc>
          <w:tcPr>
            <w:tcW w:w="2607" w:type="pct"/>
            <w:shd w:val="clear" w:color="auto" w:fill="F2F2F2"/>
          </w:tcPr>
          <w:p w14:paraId="4E50FC8A" w14:textId="0251359D" w:rsidR="004F1D93" w:rsidRPr="004F1D93" w:rsidRDefault="004F1D93" w:rsidP="004F1D93">
            <w:pPr>
              <w:widowControl w:val="0"/>
              <w:autoSpaceDE w:val="0"/>
              <w:autoSpaceDN w:val="0"/>
              <w:spacing w:after="0" w:line="360" w:lineRule="auto"/>
              <w:jc w:val="both"/>
              <w:rPr>
                <w:rFonts w:ascii="Arial Narrow" w:hAnsi="Arial Narrow"/>
                <w:sz w:val="26"/>
                <w:szCs w:val="26"/>
              </w:rPr>
            </w:pPr>
            <w:r>
              <w:rPr>
                <w:rFonts w:ascii="Arial Narrow" w:hAnsi="Arial Narrow"/>
                <w:sz w:val="26"/>
                <w:szCs w:val="26"/>
              </w:rPr>
              <w:t xml:space="preserve">As per discussion with Bank Official and Company the Project viability is not in the Scope of LIE, therefore the same is not included in LIE Report. </w:t>
            </w:r>
          </w:p>
        </w:tc>
      </w:tr>
      <w:tr w:rsidR="004F1D93" w:rsidRPr="006F146B" w14:paraId="01FA7D37" w14:textId="77777777" w:rsidTr="004F1D93">
        <w:tc>
          <w:tcPr>
            <w:tcW w:w="2393" w:type="pct"/>
            <w:shd w:val="clear" w:color="auto" w:fill="F2F2F2"/>
          </w:tcPr>
          <w:p w14:paraId="2B5CB8C4" w14:textId="66E0F091" w:rsidR="004F1D93" w:rsidRPr="004F1D93" w:rsidRDefault="004F1D93" w:rsidP="00B513B0">
            <w:pPr>
              <w:widowControl w:val="0"/>
              <w:jc w:val="both"/>
              <w:rPr>
                <w:rFonts w:ascii="Arial Narrow" w:hAnsi="Arial Narrow"/>
                <w:sz w:val="26"/>
                <w:szCs w:val="26"/>
              </w:rPr>
            </w:pPr>
            <w:r>
              <w:rPr>
                <w:rFonts w:ascii="Arial Narrow" w:hAnsi="Arial Narrow"/>
                <w:sz w:val="26"/>
                <w:szCs w:val="26"/>
              </w:rPr>
              <w:t>ii. S</w:t>
            </w:r>
            <w:r w:rsidRPr="004F1D93">
              <w:rPr>
                <w:rFonts w:ascii="Arial Narrow" w:hAnsi="Arial Narrow"/>
                <w:sz w:val="26"/>
                <w:szCs w:val="26"/>
              </w:rPr>
              <w:t>uitability of technology proposed to be adopted</w:t>
            </w:r>
          </w:p>
        </w:tc>
        <w:tc>
          <w:tcPr>
            <w:tcW w:w="2607" w:type="pct"/>
            <w:shd w:val="clear" w:color="auto" w:fill="F2F2F2"/>
          </w:tcPr>
          <w:p w14:paraId="1F28F98E" w14:textId="21E99B9B" w:rsidR="004F1D93" w:rsidRDefault="004F1D93" w:rsidP="004F1D93">
            <w:pPr>
              <w:widowControl w:val="0"/>
              <w:autoSpaceDE w:val="0"/>
              <w:autoSpaceDN w:val="0"/>
              <w:spacing w:line="360" w:lineRule="auto"/>
              <w:jc w:val="both"/>
              <w:rPr>
                <w:rFonts w:ascii="Arial Narrow" w:hAnsi="Arial Narrow"/>
                <w:sz w:val="26"/>
                <w:szCs w:val="26"/>
              </w:rPr>
            </w:pPr>
            <w:r>
              <w:rPr>
                <w:rFonts w:ascii="Arial Narrow" w:hAnsi="Arial Narrow"/>
                <w:sz w:val="26"/>
                <w:szCs w:val="26"/>
              </w:rPr>
              <w:t>Ref:- Chapter-3</w:t>
            </w:r>
            <w:r w:rsidRPr="00B819E2">
              <w:rPr>
                <w:rFonts w:ascii="Arial Narrow" w:hAnsi="Arial Narrow"/>
                <w:sz w:val="26"/>
                <w:szCs w:val="26"/>
              </w:rPr>
              <w:t>.</w:t>
            </w:r>
            <w:r>
              <w:rPr>
                <w:rFonts w:ascii="Arial Narrow" w:hAnsi="Arial Narrow"/>
                <w:sz w:val="26"/>
                <w:szCs w:val="26"/>
              </w:rPr>
              <w:t>6</w:t>
            </w:r>
          </w:p>
        </w:tc>
      </w:tr>
      <w:tr w:rsidR="004F1D93" w:rsidRPr="006F146B" w14:paraId="2F4F2197" w14:textId="77777777" w:rsidTr="004F1D93">
        <w:tc>
          <w:tcPr>
            <w:tcW w:w="2393" w:type="pct"/>
            <w:shd w:val="clear" w:color="auto" w:fill="F2F2F2"/>
          </w:tcPr>
          <w:p w14:paraId="279EFE7F" w14:textId="022B3A52" w:rsidR="004F1D93" w:rsidRPr="004F1D93" w:rsidRDefault="004F1D93" w:rsidP="00B513B0">
            <w:pPr>
              <w:widowControl w:val="0"/>
              <w:jc w:val="both"/>
              <w:rPr>
                <w:rFonts w:ascii="Arial Narrow" w:hAnsi="Arial Narrow"/>
                <w:sz w:val="26"/>
                <w:szCs w:val="26"/>
              </w:rPr>
            </w:pPr>
            <w:r>
              <w:rPr>
                <w:rFonts w:ascii="Arial Narrow" w:hAnsi="Arial Narrow"/>
                <w:sz w:val="26"/>
                <w:szCs w:val="26"/>
              </w:rPr>
              <w:t>iii. C</w:t>
            </w:r>
            <w:r w:rsidRPr="004F1D93">
              <w:rPr>
                <w:rFonts w:ascii="Arial Narrow" w:hAnsi="Arial Narrow"/>
                <w:sz w:val="26"/>
                <w:szCs w:val="26"/>
              </w:rPr>
              <w:t>redentials of technology/equipment supplier and EPC Contractor</w:t>
            </w:r>
          </w:p>
        </w:tc>
        <w:tc>
          <w:tcPr>
            <w:tcW w:w="2607" w:type="pct"/>
            <w:shd w:val="clear" w:color="auto" w:fill="F2F2F2"/>
          </w:tcPr>
          <w:p w14:paraId="19961FD0" w14:textId="2F2B0EF5" w:rsidR="004F1D93" w:rsidRDefault="004F1D93" w:rsidP="004F1D93">
            <w:pPr>
              <w:widowControl w:val="0"/>
              <w:autoSpaceDE w:val="0"/>
              <w:autoSpaceDN w:val="0"/>
              <w:spacing w:line="360" w:lineRule="auto"/>
              <w:jc w:val="both"/>
              <w:rPr>
                <w:rFonts w:ascii="Arial Narrow" w:hAnsi="Arial Narrow"/>
                <w:sz w:val="26"/>
                <w:szCs w:val="26"/>
              </w:rPr>
            </w:pPr>
            <w:r>
              <w:rPr>
                <w:rFonts w:ascii="Arial Narrow" w:hAnsi="Arial Narrow"/>
                <w:sz w:val="26"/>
                <w:szCs w:val="26"/>
              </w:rPr>
              <w:t>Ref:- Chapter-3</w:t>
            </w:r>
            <w:r w:rsidRPr="00B819E2">
              <w:rPr>
                <w:rFonts w:ascii="Arial Narrow" w:hAnsi="Arial Narrow"/>
                <w:sz w:val="26"/>
                <w:szCs w:val="26"/>
              </w:rPr>
              <w:t>.</w:t>
            </w:r>
            <w:r>
              <w:rPr>
                <w:rFonts w:ascii="Arial Narrow" w:hAnsi="Arial Narrow"/>
                <w:sz w:val="26"/>
                <w:szCs w:val="26"/>
              </w:rPr>
              <w:t>7 &amp; 3.8</w:t>
            </w:r>
          </w:p>
        </w:tc>
      </w:tr>
      <w:tr w:rsidR="004F1D93" w:rsidRPr="006F146B" w14:paraId="41043ED3" w14:textId="77777777" w:rsidTr="004F1D93">
        <w:tc>
          <w:tcPr>
            <w:tcW w:w="2393" w:type="pct"/>
            <w:shd w:val="clear" w:color="auto" w:fill="F2F2F2"/>
          </w:tcPr>
          <w:p w14:paraId="07C4D495" w14:textId="5758CBC8" w:rsidR="004F1D93" w:rsidRPr="004F1D93" w:rsidRDefault="004F1D93" w:rsidP="004F1D93">
            <w:pPr>
              <w:widowControl w:val="0"/>
              <w:autoSpaceDE w:val="0"/>
              <w:autoSpaceDN w:val="0"/>
              <w:spacing w:line="360" w:lineRule="auto"/>
              <w:jc w:val="both"/>
              <w:rPr>
                <w:rFonts w:ascii="Arial Narrow" w:hAnsi="Arial Narrow"/>
                <w:sz w:val="26"/>
                <w:szCs w:val="26"/>
              </w:rPr>
            </w:pPr>
            <w:r>
              <w:rPr>
                <w:rFonts w:ascii="Arial Narrow" w:hAnsi="Arial Narrow"/>
                <w:sz w:val="26"/>
                <w:szCs w:val="26"/>
              </w:rPr>
              <w:t xml:space="preserve">iv. </w:t>
            </w:r>
            <w:r w:rsidRPr="004F1D93">
              <w:rPr>
                <w:rFonts w:ascii="Arial Narrow" w:hAnsi="Arial Narrow"/>
                <w:sz w:val="26"/>
                <w:szCs w:val="26"/>
              </w:rPr>
              <w:t>Review of implementation philosophy/</w:t>
            </w:r>
            <w:r>
              <w:rPr>
                <w:rFonts w:ascii="Arial Narrow" w:hAnsi="Arial Narrow"/>
                <w:sz w:val="26"/>
                <w:szCs w:val="26"/>
              </w:rPr>
              <w:t xml:space="preserve"> </w:t>
            </w:r>
            <w:r w:rsidRPr="004F1D93">
              <w:rPr>
                <w:rFonts w:ascii="Arial Narrow" w:hAnsi="Arial Narrow"/>
                <w:sz w:val="26"/>
                <w:szCs w:val="26"/>
              </w:rPr>
              <w:t>schedule etc.</w:t>
            </w:r>
          </w:p>
        </w:tc>
        <w:tc>
          <w:tcPr>
            <w:tcW w:w="2607" w:type="pct"/>
            <w:shd w:val="clear" w:color="auto" w:fill="F2F2F2"/>
          </w:tcPr>
          <w:p w14:paraId="41026D84" w14:textId="77777777" w:rsidR="004F1D93" w:rsidRDefault="004F1D93" w:rsidP="004F1D93">
            <w:pPr>
              <w:widowControl w:val="0"/>
              <w:autoSpaceDE w:val="0"/>
              <w:autoSpaceDN w:val="0"/>
              <w:spacing w:line="360" w:lineRule="auto"/>
              <w:jc w:val="both"/>
              <w:rPr>
                <w:rFonts w:ascii="Arial Narrow" w:hAnsi="Arial Narrow"/>
                <w:sz w:val="26"/>
                <w:szCs w:val="26"/>
              </w:rPr>
            </w:pPr>
            <w:r>
              <w:rPr>
                <w:rFonts w:ascii="Arial Narrow" w:hAnsi="Arial Narrow"/>
                <w:sz w:val="26"/>
                <w:szCs w:val="26"/>
              </w:rPr>
              <w:t>Ref:- Chapter-3</w:t>
            </w:r>
            <w:r w:rsidRPr="00B819E2">
              <w:rPr>
                <w:rFonts w:ascii="Arial Narrow" w:hAnsi="Arial Narrow"/>
                <w:sz w:val="26"/>
                <w:szCs w:val="26"/>
              </w:rPr>
              <w:t>.</w:t>
            </w:r>
            <w:r>
              <w:rPr>
                <w:rFonts w:ascii="Arial Narrow" w:hAnsi="Arial Narrow"/>
                <w:sz w:val="26"/>
                <w:szCs w:val="26"/>
              </w:rPr>
              <w:t>10</w:t>
            </w:r>
          </w:p>
          <w:p w14:paraId="251C12A6" w14:textId="77777777" w:rsidR="004F1D93" w:rsidRDefault="004F1D93" w:rsidP="004F1D93">
            <w:pPr>
              <w:widowControl w:val="0"/>
              <w:autoSpaceDE w:val="0"/>
              <w:autoSpaceDN w:val="0"/>
              <w:spacing w:after="0" w:line="360" w:lineRule="auto"/>
              <w:jc w:val="both"/>
              <w:rPr>
                <w:rFonts w:ascii="Arial Narrow" w:hAnsi="Arial Narrow"/>
                <w:sz w:val="26"/>
                <w:szCs w:val="26"/>
              </w:rPr>
            </w:pPr>
          </w:p>
        </w:tc>
      </w:tr>
    </w:tbl>
    <w:p w14:paraId="7F4623BD" w14:textId="5A8910A8" w:rsidR="004F1D93" w:rsidRDefault="004F1D93" w:rsidP="004F1D93">
      <w:pPr>
        <w:widowControl w:val="0"/>
        <w:autoSpaceDE w:val="0"/>
        <w:autoSpaceDN w:val="0"/>
        <w:spacing w:line="360" w:lineRule="auto"/>
        <w:jc w:val="both"/>
        <w:rPr>
          <w:rFonts w:ascii="Arial Narrow" w:hAnsi="Arial Narrow"/>
          <w:b/>
          <w:bCs/>
          <w:sz w:val="26"/>
          <w:szCs w:val="26"/>
        </w:rPr>
      </w:pPr>
    </w:p>
    <w:p w14:paraId="1DEB515D" w14:textId="3D1AFFAB" w:rsidR="004F1D93" w:rsidRDefault="004F1D93" w:rsidP="004F1D93">
      <w:pPr>
        <w:widowControl w:val="0"/>
        <w:autoSpaceDE w:val="0"/>
        <w:autoSpaceDN w:val="0"/>
        <w:spacing w:line="360" w:lineRule="auto"/>
        <w:jc w:val="both"/>
        <w:rPr>
          <w:rFonts w:ascii="Arial Narrow" w:hAnsi="Arial Narrow"/>
          <w:b/>
          <w:bCs/>
          <w:sz w:val="26"/>
          <w:szCs w:val="26"/>
        </w:rPr>
      </w:pPr>
    </w:p>
    <w:p w14:paraId="0A6B23F5"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38989CC4"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63156454"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1A606423"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6002D9F6"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156E266B"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71F4A729"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5504C16E" w14:textId="77777777" w:rsidR="00B2347B" w:rsidRDefault="00B2347B" w:rsidP="004F1D93">
      <w:pPr>
        <w:widowControl w:val="0"/>
        <w:autoSpaceDE w:val="0"/>
        <w:autoSpaceDN w:val="0"/>
        <w:spacing w:line="360" w:lineRule="auto"/>
        <w:jc w:val="both"/>
        <w:rPr>
          <w:rFonts w:ascii="Arial Narrow" w:hAnsi="Arial Narrow"/>
          <w:b/>
          <w:bCs/>
          <w:sz w:val="26"/>
          <w:szCs w:val="26"/>
        </w:rPr>
      </w:pPr>
    </w:p>
    <w:p w14:paraId="34AB27FC" w14:textId="435C41D4" w:rsidR="00E61F80" w:rsidRPr="00E61F80" w:rsidRDefault="007A58E5" w:rsidP="00AE70FE">
      <w:pPr>
        <w:pStyle w:val="ListParagraph"/>
        <w:numPr>
          <w:ilvl w:val="0"/>
          <w:numId w:val="4"/>
        </w:numPr>
        <w:spacing w:line="360" w:lineRule="auto"/>
        <w:jc w:val="center"/>
        <w:rPr>
          <w:rFonts w:ascii="Arial Narrow" w:eastAsiaTheme="majorEastAsia" w:hAnsi="Arial Narrow" w:cstheme="majorBidi"/>
          <w:b/>
          <w:color w:val="6B4D2F"/>
          <w:sz w:val="32"/>
          <w:szCs w:val="32"/>
        </w:rPr>
      </w:pPr>
      <w:bookmarkStart w:id="3" w:name="_Toc53684184"/>
      <w:bookmarkStart w:id="4" w:name="_Toc53684233"/>
      <w:bookmarkStart w:id="5" w:name="_Toc53685456"/>
      <w:bookmarkStart w:id="6" w:name="_Toc59546848"/>
      <w:bookmarkStart w:id="7" w:name="_Toc80990171"/>
      <w:bookmarkStart w:id="8" w:name="_Toc87810215"/>
      <w:r>
        <w:rPr>
          <w:rFonts w:ascii="Arial Narrow" w:eastAsiaTheme="majorEastAsia" w:hAnsi="Arial Narrow" w:cstheme="majorBidi"/>
          <w:b/>
          <w:color w:val="6B4D2F"/>
          <w:sz w:val="32"/>
          <w:szCs w:val="32"/>
        </w:rPr>
        <w:lastRenderedPageBreak/>
        <w:t>OPINION</w:t>
      </w:r>
      <w:r w:rsidRPr="00E61F80">
        <w:rPr>
          <w:rFonts w:ascii="Arial Narrow" w:eastAsiaTheme="majorEastAsia" w:hAnsi="Arial Narrow" w:cstheme="majorBidi"/>
          <w:b/>
          <w:color w:val="6B4D2F"/>
          <w:sz w:val="32"/>
          <w:szCs w:val="32"/>
        </w:rPr>
        <w:t xml:space="preserve"> </w:t>
      </w:r>
    </w:p>
    <w:p w14:paraId="2529AB64" w14:textId="77777777" w:rsidR="00E61F80" w:rsidRDefault="00E61F80" w:rsidP="00E61F80">
      <w:pPr>
        <w:widowControl w:val="0"/>
        <w:autoSpaceDE w:val="0"/>
        <w:autoSpaceDN w:val="0"/>
        <w:adjustRightInd w:val="0"/>
        <w:spacing w:after="0" w:line="360" w:lineRule="auto"/>
        <w:ind w:right="27"/>
        <w:jc w:val="both"/>
        <w:rPr>
          <w:rFonts w:ascii="Arial Narrow" w:hAnsi="Arial Narrow"/>
          <w:sz w:val="26"/>
          <w:szCs w:val="26"/>
        </w:rPr>
      </w:pPr>
      <w:r w:rsidRPr="00170203">
        <w:rPr>
          <w:rFonts w:ascii="Arial Narrow" w:hAnsi="Arial Narrow"/>
          <w:noProof/>
          <w:sz w:val="26"/>
          <w:szCs w:val="26"/>
        </w:rPr>
        <mc:AlternateContent>
          <mc:Choice Requires="wps">
            <w:drawing>
              <wp:anchor distT="0" distB="0" distL="114300" distR="114300" simplePos="0" relativeHeight="251967488" behindDoc="0" locked="0" layoutInCell="1" allowOverlap="1" wp14:anchorId="5ECBA88F" wp14:editId="460E4C57">
                <wp:simplePos x="0" y="0"/>
                <wp:positionH relativeFrom="margin">
                  <wp:align>right</wp:align>
                </wp:positionH>
                <wp:positionV relativeFrom="paragraph">
                  <wp:posOffset>62230</wp:posOffset>
                </wp:positionV>
                <wp:extent cx="5724525" cy="9525"/>
                <wp:effectExtent l="0" t="0" r="28575" b="28575"/>
                <wp:wrapNone/>
                <wp:docPr id="33" name="Straight Connector 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5E333" id="Straight Connector 33" o:spid="_x0000_s1026" style="position:absolute;flip:y;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4.9pt" to="850.3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" strokecolor="#d9177d" strokeweight="1.5pt">
                <v:stroke joinstyle="miter"/>
                <w10:wrap anchorx="margin"/>
              </v:line>
            </w:pict>
          </mc:Fallback>
        </mc:AlternateContent>
      </w:r>
    </w:p>
    <w:p w14:paraId="0FDFD9D0" w14:textId="6353CE69" w:rsidR="00DA7072" w:rsidRDefault="00DA7072" w:rsidP="00DA7072">
      <w:pPr>
        <w:widowControl w:val="0"/>
        <w:autoSpaceDE w:val="0"/>
        <w:autoSpaceDN w:val="0"/>
        <w:adjustRightInd w:val="0"/>
        <w:spacing w:after="0" w:line="480" w:lineRule="auto"/>
        <w:ind w:right="27"/>
        <w:jc w:val="both"/>
        <w:rPr>
          <w:rFonts w:ascii="Arial Narrow" w:hAnsi="Arial Narrow"/>
          <w:sz w:val="36"/>
          <w:szCs w:val="36"/>
        </w:rPr>
      </w:pPr>
      <w:r w:rsidRPr="006E0C82">
        <w:rPr>
          <w:rFonts w:ascii="Arial Narrow" w:hAnsi="Arial Narrow"/>
          <w:sz w:val="36"/>
          <w:szCs w:val="36"/>
        </w:rPr>
        <w:t xml:space="preserve">Based on the physical inspection and verification of project site, information and explanation given to us and the documents referred by us; we are of the opinion that the </w:t>
      </w:r>
      <w:r w:rsidR="00B2347B">
        <w:rPr>
          <w:rFonts w:ascii="Arial Narrow" w:hAnsi="Arial Narrow"/>
          <w:sz w:val="36"/>
          <w:szCs w:val="36"/>
        </w:rPr>
        <w:t xml:space="preserve">installation and commissioning </w:t>
      </w:r>
      <w:r w:rsidRPr="006E0C82">
        <w:rPr>
          <w:rFonts w:ascii="Arial Narrow" w:hAnsi="Arial Narrow"/>
          <w:sz w:val="36"/>
          <w:szCs w:val="36"/>
        </w:rPr>
        <w:t xml:space="preserve">of </w:t>
      </w:r>
      <w:r w:rsidR="005B018C">
        <w:rPr>
          <w:rFonts w:ascii="Arial Narrow" w:hAnsi="Arial Narrow"/>
          <w:sz w:val="36"/>
          <w:szCs w:val="36"/>
        </w:rPr>
        <w:t>1</w:t>
      </w:r>
      <w:r w:rsidR="006E0C82" w:rsidRPr="006E0C82">
        <w:rPr>
          <w:rFonts w:ascii="Arial Narrow" w:hAnsi="Arial Narrow"/>
          <w:sz w:val="36"/>
          <w:szCs w:val="36"/>
        </w:rPr>
        <w:t xml:space="preserve"> MW </w:t>
      </w:r>
      <w:r w:rsidR="005B018C" w:rsidRPr="005B018C">
        <w:rPr>
          <w:rFonts w:ascii="Arial Narrow" w:hAnsi="Arial Narrow"/>
          <w:sz w:val="36"/>
          <w:szCs w:val="36"/>
        </w:rPr>
        <w:t>Grid Connected Ground Mounted Solar PV Power Plant in RESCO Mode for 25 Years for Government premises</w:t>
      </w:r>
      <w:r w:rsidRPr="006E0C82">
        <w:rPr>
          <w:rFonts w:ascii="Arial Narrow" w:hAnsi="Arial Narrow"/>
          <w:sz w:val="36"/>
          <w:szCs w:val="36"/>
        </w:rPr>
        <w:t xml:space="preserve"> </w:t>
      </w:r>
      <w:r w:rsidR="005B018C">
        <w:rPr>
          <w:rFonts w:ascii="Arial Narrow" w:hAnsi="Arial Narrow"/>
          <w:sz w:val="36"/>
          <w:szCs w:val="36"/>
        </w:rPr>
        <w:t xml:space="preserve">located at </w:t>
      </w:r>
      <w:r w:rsidR="005B018C" w:rsidRPr="005B018C">
        <w:rPr>
          <w:rFonts w:ascii="Arial Narrow" w:hAnsi="Arial Narrow"/>
          <w:sz w:val="36"/>
          <w:szCs w:val="36"/>
        </w:rPr>
        <w:t>Hindustan Copper Ltd (HCL) Indian Copper Complex (ICC), Near Waste Slag Dumping Area, Moubhandar, Ghatsila, District-Singhbhum, PIN Code-832 303, State-Jharkhand, Country-India</w:t>
      </w:r>
      <w:r w:rsidR="005B018C">
        <w:rPr>
          <w:rFonts w:ascii="Arial Narrow" w:hAnsi="Arial Narrow"/>
          <w:sz w:val="36"/>
          <w:szCs w:val="36"/>
        </w:rPr>
        <w:t xml:space="preserve"> </w:t>
      </w:r>
      <w:r w:rsidRPr="006E0C82">
        <w:rPr>
          <w:rFonts w:ascii="Arial Narrow" w:hAnsi="Arial Narrow"/>
          <w:sz w:val="36"/>
          <w:szCs w:val="36"/>
        </w:rPr>
        <w:t xml:space="preserve">by </w:t>
      </w:r>
      <w:r w:rsidR="005B018C">
        <w:rPr>
          <w:rFonts w:ascii="Arial Narrow" w:hAnsi="Arial Narrow"/>
          <w:sz w:val="36"/>
          <w:szCs w:val="36"/>
        </w:rPr>
        <w:t xml:space="preserve">M/s. </w:t>
      </w:r>
      <w:r w:rsidR="006E0C82" w:rsidRPr="006E0C82">
        <w:rPr>
          <w:rFonts w:ascii="Arial Narrow" w:hAnsi="Arial Narrow"/>
          <w:sz w:val="36"/>
          <w:szCs w:val="36"/>
        </w:rPr>
        <w:t>Eurja Energy Generation Pvt. Ltd.</w:t>
      </w:r>
      <w:r w:rsidRPr="006E0C82">
        <w:rPr>
          <w:rFonts w:ascii="Arial Narrow" w:hAnsi="Arial Narrow"/>
          <w:sz w:val="36"/>
          <w:szCs w:val="36"/>
        </w:rPr>
        <w:t xml:space="preserve"> is completed subject to observations made in the main report. </w:t>
      </w:r>
    </w:p>
    <w:p w14:paraId="6132FA34" w14:textId="4F70B696" w:rsidR="00F34809"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Date:-</w:t>
      </w:r>
      <w:r w:rsidR="005B018C">
        <w:rPr>
          <w:rFonts w:ascii="Arial Narrow" w:hAnsi="Arial Narrow" w:cs="Arial"/>
          <w:b/>
          <w:bCs/>
          <w:noProof/>
          <w:sz w:val="26"/>
          <w:szCs w:val="26"/>
          <w:lang w:val="en-GB" w:eastAsia="en-GB"/>
        </w:rPr>
        <w:t>1</w:t>
      </w:r>
      <w:r w:rsidR="00320852">
        <w:rPr>
          <w:rFonts w:ascii="Arial Narrow" w:hAnsi="Arial Narrow" w:cs="Arial"/>
          <w:b/>
          <w:bCs/>
          <w:noProof/>
          <w:sz w:val="26"/>
          <w:szCs w:val="26"/>
          <w:lang w:val="en-GB" w:eastAsia="en-GB"/>
        </w:rPr>
        <w:t>6</w:t>
      </w:r>
      <w:r w:rsidR="005B018C">
        <w:rPr>
          <w:rFonts w:ascii="Arial Narrow" w:hAnsi="Arial Narrow" w:cs="Arial"/>
          <w:b/>
          <w:bCs/>
          <w:noProof/>
          <w:sz w:val="26"/>
          <w:szCs w:val="26"/>
          <w:lang w:val="en-GB" w:eastAsia="en-GB"/>
        </w:rPr>
        <w:t>.07.2024</w:t>
      </w:r>
    </w:p>
    <w:p w14:paraId="7BB59A2B" w14:textId="77777777" w:rsidR="00F34809" w:rsidRPr="00F56B1C"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Place:- Mumbai</w:t>
      </w:r>
    </w:p>
    <w:p w14:paraId="7610675C" w14:textId="77777777" w:rsidR="002541B7" w:rsidRDefault="002541B7" w:rsidP="00F34809">
      <w:pPr>
        <w:spacing w:before="200" w:after="100"/>
        <w:rPr>
          <w:rFonts w:ascii="Arial Narrow" w:hAnsi="Arial Narrow" w:cs="Arial"/>
          <w:b/>
          <w:bCs/>
          <w:noProof/>
          <w:sz w:val="26"/>
          <w:szCs w:val="26"/>
          <w:lang w:val="en-GB" w:eastAsia="en-GB"/>
        </w:rPr>
      </w:pPr>
      <w:r w:rsidRPr="00F56B1C">
        <w:rPr>
          <w:rFonts w:ascii="Arial Narrow" w:hAnsi="Arial Narrow" w:cs="Arial"/>
          <w:b/>
          <w:bCs/>
          <w:noProof/>
          <w:sz w:val="26"/>
          <w:szCs w:val="26"/>
          <w:lang w:val="en-GB" w:eastAsia="en-GB"/>
        </w:rPr>
        <w:t>For Vastukala Consultants (I) Pvt. Ltd.</w:t>
      </w:r>
    </w:p>
    <w:p w14:paraId="7F3B1D56" w14:textId="77777777" w:rsidR="002541B7" w:rsidRPr="00F56B1C" w:rsidRDefault="002541B7" w:rsidP="002541B7">
      <w:pPr>
        <w:rPr>
          <w:rFonts w:ascii="Arial Narrow" w:hAnsi="Arial Narrow"/>
          <w:b/>
          <w:bCs/>
          <w:sz w:val="26"/>
          <w:szCs w:val="26"/>
        </w:rPr>
      </w:pPr>
    </w:p>
    <w:p w14:paraId="19E17A9C" w14:textId="77777777" w:rsidR="002541B7" w:rsidRPr="00F56B1C" w:rsidRDefault="002541B7" w:rsidP="002541B7">
      <w:pPr>
        <w:rPr>
          <w:rFonts w:ascii="Arial Narrow" w:hAnsi="Arial Narrow"/>
          <w:b/>
          <w:bCs/>
          <w:sz w:val="26"/>
          <w:szCs w:val="26"/>
        </w:rPr>
      </w:pPr>
    </w:p>
    <w:tbl>
      <w:tblPr>
        <w:tblW w:w="2500" w:type="pct"/>
        <w:tblLook w:val="04A0" w:firstRow="1" w:lastRow="0" w:firstColumn="1" w:lastColumn="0" w:noHBand="0" w:noVBand="1"/>
      </w:tblPr>
      <w:tblGrid>
        <w:gridCol w:w="4513"/>
      </w:tblGrid>
      <w:tr w:rsidR="00F34809" w:rsidRPr="00F56B1C" w14:paraId="1D9AA04D" w14:textId="77777777" w:rsidTr="00F34809">
        <w:trPr>
          <w:trHeight w:val="144"/>
        </w:trPr>
        <w:tc>
          <w:tcPr>
            <w:tcW w:w="5000" w:type="pct"/>
          </w:tcPr>
          <w:p w14:paraId="21ED09B8" w14:textId="77777777" w:rsidR="00F34809" w:rsidRPr="004261CE" w:rsidRDefault="00F34809" w:rsidP="00495317">
            <w:pPr>
              <w:rPr>
                <w:rStyle w:val="SubtleEmphasis"/>
                <w:rFonts w:ascii="Arial Narrow" w:hAnsi="Arial Narrow"/>
                <w:b/>
                <w:bCs/>
                <w:i w:val="0"/>
                <w:iCs w:val="0"/>
                <w:color w:val="000000" w:themeColor="text1"/>
                <w:sz w:val="26"/>
                <w:szCs w:val="26"/>
              </w:rPr>
            </w:pPr>
            <w:r w:rsidRPr="004261CE">
              <w:rPr>
                <w:rStyle w:val="SubtleEmphasis"/>
                <w:rFonts w:ascii="Arial Narrow" w:hAnsi="Arial Narrow"/>
                <w:b/>
                <w:bCs/>
                <w:i w:val="0"/>
                <w:iCs w:val="0"/>
                <w:color w:val="000000" w:themeColor="text1"/>
                <w:sz w:val="26"/>
                <w:szCs w:val="26"/>
              </w:rPr>
              <w:t>Umang A Patel</w:t>
            </w:r>
          </w:p>
        </w:tc>
      </w:tr>
      <w:tr w:rsidR="00F34809" w:rsidRPr="00F56B1C" w14:paraId="4B0A5570" w14:textId="77777777" w:rsidTr="00F34809">
        <w:trPr>
          <w:trHeight w:val="144"/>
        </w:trPr>
        <w:tc>
          <w:tcPr>
            <w:tcW w:w="5000" w:type="pct"/>
          </w:tcPr>
          <w:p w14:paraId="7CB999F5" w14:textId="77777777" w:rsidR="00F34809" w:rsidRPr="00F56B1C" w:rsidRDefault="00F34809" w:rsidP="00495317">
            <w:pPr>
              <w:pStyle w:val="BodyText"/>
              <w:spacing w:line="276" w:lineRule="auto"/>
              <w:rPr>
                <w:rFonts w:ascii="Arial Narrow" w:hAnsi="Arial Narrow" w:cstheme="minorHAnsi"/>
                <w:b/>
                <w:bCs/>
                <w:sz w:val="26"/>
                <w:szCs w:val="26"/>
              </w:rPr>
            </w:pPr>
            <w:r w:rsidRPr="00F56B1C">
              <w:rPr>
                <w:rFonts w:ascii="Arial Narrow" w:hAnsi="Arial Narrow" w:cstheme="minorHAnsi"/>
                <w:b/>
                <w:bCs/>
                <w:sz w:val="26"/>
                <w:szCs w:val="26"/>
              </w:rPr>
              <w:t xml:space="preserve">Registered Valuer </w:t>
            </w:r>
          </w:p>
          <w:p w14:paraId="775455CB" w14:textId="77777777" w:rsidR="00F34809" w:rsidRPr="00F56B1C" w:rsidRDefault="00F34809" w:rsidP="00495317">
            <w:pPr>
              <w:pStyle w:val="BodyText"/>
              <w:spacing w:line="276" w:lineRule="auto"/>
              <w:rPr>
                <w:rFonts w:ascii="Arial Narrow" w:hAnsi="Arial Narrow" w:cstheme="minorHAnsi"/>
                <w:b/>
                <w:bCs/>
                <w:sz w:val="26"/>
                <w:szCs w:val="26"/>
              </w:rPr>
            </w:pPr>
            <w:r w:rsidRPr="00F56B1C">
              <w:rPr>
                <w:rFonts w:ascii="Arial Narrow" w:hAnsi="Arial Narrow" w:cstheme="minorHAnsi"/>
                <w:b/>
                <w:bCs/>
                <w:sz w:val="26"/>
                <w:szCs w:val="26"/>
              </w:rPr>
              <w:t>Chartered Engineer (India)</w:t>
            </w:r>
          </w:p>
          <w:p w14:paraId="796C4E72" w14:textId="77777777" w:rsidR="00F34809" w:rsidRPr="00F56B1C" w:rsidRDefault="00F34809" w:rsidP="00495317">
            <w:pPr>
              <w:autoSpaceDE w:val="0"/>
              <w:autoSpaceDN w:val="0"/>
              <w:adjustRightInd w:val="0"/>
              <w:spacing w:line="276" w:lineRule="auto"/>
              <w:rPr>
                <w:rFonts w:ascii="Arial Narrow" w:hAnsi="Arial Narrow" w:cstheme="minorHAnsi"/>
                <w:b/>
                <w:bCs/>
                <w:sz w:val="26"/>
                <w:szCs w:val="26"/>
              </w:rPr>
            </w:pPr>
            <w:r w:rsidRPr="00F56B1C">
              <w:rPr>
                <w:rFonts w:ascii="Arial Narrow" w:hAnsi="Arial Narrow" w:cstheme="minorHAnsi"/>
                <w:b/>
                <w:bCs/>
                <w:sz w:val="26"/>
                <w:szCs w:val="26"/>
              </w:rPr>
              <w:t>Reg. No. IBBI/RV/04/2019/10803</w:t>
            </w:r>
          </w:p>
        </w:tc>
      </w:tr>
      <w:bookmarkEnd w:id="3"/>
      <w:bookmarkEnd w:id="4"/>
      <w:bookmarkEnd w:id="5"/>
      <w:bookmarkEnd w:id="6"/>
      <w:bookmarkEnd w:id="7"/>
      <w:bookmarkEnd w:id="8"/>
    </w:tbl>
    <w:p w14:paraId="79C92892" w14:textId="227E6273" w:rsidR="004261CE" w:rsidRDefault="004261CE" w:rsidP="00FA7626">
      <w:pPr>
        <w:rPr>
          <w:lang w:val="en-US"/>
        </w:rPr>
      </w:pPr>
    </w:p>
    <w:sectPr w:rsidR="004261CE"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753A36" w14:textId="77777777" w:rsidR="00E4235C" w:rsidRDefault="00E4235C" w:rsidP="00D6303C">
      <w:pPr>
        <w:spacing w:after="0" w:line="240" w:lineRule="auto"/>
      </w:pPr>
      <w:r>
        <w:separator/>
      </w:r>
    </w:p>
  </w:endnote>
  <w:endnote w:type="continuationSeparator" w:id="0">
    <w:p w14:paraId="6B3432FC" w14:textId="77777777" w:rsidR="00E4235C" w:rsidRDefault="00E4235C"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Zurich BT">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Estrangelo Edessa">
    <w:panose1 w:val="00000000000000000000"/>
    <w:charset w:val="01"/>
    <w:family w:val="roman"/>
    <w:notTrueType/>
    <w:pitch w:val="variable"/>
  </w:font>
  <w:font w:name="ZurichBT-LightCondensed">
    <w:altName w:val="Calibri"/>
    <w:panose1 w:val="00000000000000000000"/>
    <w:charset w:val="00"/>
    <w:family w:val="auto"/>
    <w:notTrueType/>
    <w:pitch w:val="default"/>
    <w:sig w:usb0="00000003" w:usb1="00000000" w:usb2="00000000" w:usb3="00000000" w:csb0="00000001" w:csb1="00000000"/>
  </w:font>
  <w:font w:name="FangSong">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43ED5" w14:textId="2F6DD0A3" w:rsidR="00E4235C" w:rsidRDefault="00CC4EB2">
    <w:pPr>
      <w:pStyle w:val="Footer"/>
    </w:pPr>
    <w:r w:rsidRPr="00760DF9">
      <w:rPr>
        <w:noProof/>
        <w:lang w:eastAsia="en-IN"/>
      </w:rPr>
      <w:drawing>
        <wp:anchor distT="0" distB="0" distL="114300" distR="114300" simplePos="0" relativeHeight="251672576" behindDoc="1" locked="0" layoutInCell="1" allowOverlap="1" wp14:anchorId="43E9391E" wp14:editId="1AA4319E">
          <wp:simplePos x="0" y="0"/>
          <wp:positionH relativeFrom="page">
            <wp:posOffset>3652520</wp:posOffset>
          </wp:positionH>
          <wp:positionV relativeFrom="paragraph">
            <wp:posOffset>-490855</wp:posOffset>
          </wp:positionV>
          <wp:extent cx="234950" cy="323850"/>
          <wp:effectExtent l="0" t="0" r="0" b="0"/>
          <wp:wrapTight wrapText="bothSides">
            <wp:wrapPolygon edited="0">
              <wp:start x="0" y="1271"/>
              <wp:lineTo x="0" y="19059"/>
              <wp:lineTo x="19265" y="19059"/>
              <wp:lineTo x="19265" y="1271"/>
              <wp:lineTo x="0" y="1271"/>
            </wp:wrapPolygon>
          </wp:wrapTight>
          <wp:docPr id="2103845918"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70528" behindDoc="0" locked="0" layoutInCell="1" allowOverlap="1" wp14:anchorId="4D5F0961" wp14:editId="22E9C6B9">
          <wp:simplePos x="0" y="0"/>
          <wp:positionH relativeFrom="column">
            <wp:posOffset>1430655</wp:posOffset>
          </wp:positionH>
          <wp:positionV relativeFrom="paragraph">
            <wp:posOffset>-472440</wp:posOffset>
          </wp:positionV>
          <wp:extent cx="241935" cy="219075"/>
          <wp:effectExtent l="0" t="0" r="0" b="9525"/>
          <wp:wrapNone/>
          <wp:docPr id="805672242"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00E4235C">
      <w:rPr>
        <w:noProof/>
        <w:lang w:eastAsia="en-IN"/>
      </w:rPr>
      <mc:AlternateContent>
        <mc:Choice Requires="wps">
          <w:drawing>
            <wp:anchor distT="0" distB="0" distL="114300" distR="114300" simplePos="0" relativeHeight="251674624" behindDoc="0" locked="0" layoutInCell="1" allowOverlap="1" wp14:anchorId="67533B40" wp14:editId="0A83FE33">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252FAD"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r w:rsidR="00E4235C" w:rsidRPr="00760DF9">
      <w:rPr>
        <w:noProof/>
        <w:lang w:eastAsia="en-IN"/>
      </w:rPr>
      <mc:AlternateContent>
        <mc:Choice Requires="wps">
          <w:drawing>
            <wp:anchor distT="0" distB="0" distL="114300" distR="114300" simplePos="0" relativeHeight="251669504" behindDoc="0" locked="0" layoutInCell="1" allowOverlap="1" wp14:anchorId="391BA51B" wp14:editId="70CFC36A">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E4235C" w:rsidRPr="00B44661" w:rsidRDefault="00E4235C" w:rsidP="00760DF9">
                          <w:pPr>
                            <w:spacing w:after="120"/>
                            <w:jc w:val="center"/>
                            <w:rPr>
                              <w:rFonts w:ascii="Arial Narrow" w:hAnsi="Arial Narrow"/>
                              <w:b/>
                              <w:bCs/>
                              <w:kern w:val="24"/>
                              <w:sz w:val="44"/>
                              <w:szCs w:val="44"/>
                              <w:lang w:val="en-US"/>
                            </w:rPr>
                          </w:pPr>
                          <w:r w:rsidRPr="00B44661">
                            <w:rPr>
                              <w:rFonts w:ascii="Arial Narrow" w:hAnsi="Arial Narrow"/>
                              <w:b/>
                              <w:bCs/>
                              <w:kern w:val="24"/>
                              <w:sz w:val="44"/>
                              <w:szCs w:val="44"/>
                              <w:lang w:val="en-US"/>
                            </w:rPr>
                            <w:t>Vastukala Consultants (I) Pvt. Ltd.</w:t>
                          </w:r>
                        </w:p>
                        <w:p w14:paraId="2E78E773" w14:textId="027F2750" w:rsidR="00E4235C" w:rsidRPr="00B44661" w:rsidRDefault="00CC4EB2" w:rsidP="00CC4EB2">
                          <w:pPr>
                            <w:jc w:val="center"/>
                            <w:rPr>
                              <w:rFonts w:ascii="Arial Narrow" w:hAnsi="Arial Narrow"/>
                              <w:color w:val="FFFFFF" w:themeColor="background1"/>
                              <w:kern w:val="24"/>
                              <w:sz w:val="24"/>
                              <w:szCs w:val="24"/>
                            </w:rPr>
                          </w:pPr>
                          <w:r w:rsidRPr="00CC4EB2">
                            <w:rPr>
                              <w:rFonts w:ascii="Arial Narrow" w:hAnsi="Arial Narrow"/>
                              <w:color w:val="FFFFFF" w:themeColor="background1"/>
                              <w:kern w:val="24"/>
                              <w:sz w:val="24"/>
                              <w:szCs w:val="24"/>
                              <w:lang w:val="en-US"/>
                            </w:rPr>
                            <w:t>B1-001, U/B Floor, Boomerang, Chandivali Farm Road, Powai, Andheri(East), Mumbai - 400 072.</w:t>
                          </w:r>
                          <w:r w:rsidR="00E4235C" w:rsidRPr="00B44661">
                            <w:rPr>
                              <w:rFonts w:ascii="Arial Narrow" w:hAnsi="Arial Narrow"/>
                              <w:color w:val="FFFFFF" w:themeColor="background1"/>
                              <w:kern w:val="24"/>
                              <w:sz w:val="24"/>
                              <w:szCs w:val="24"/>
                            </w:rPr>
                            <w:t xml:space="preserve">                                    : +91 98195 97579 |        : www.vastukala.org</w:t>
                          </w:r>
                        </w:p>
                        <w:p w14:paraId="6F53F42D"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Mumbai • Delhi NCR • Indore • Aurangabad • Nanded • Pune</w:t>
                          </w:r>
                        </w:p>
                        <w:p w14:paraId="02CB548B"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Raipur • Jaipur • Ahmedabad • Rajkot • Thane • Nashik</w:t>
                          </w:r>
                        </w:p>
                        <w:p w14:paraId="4D770514" w14:textId="77777777" w:rsidR="00E4235C" w:rsidRPr="00B44661" w:rsidRDefault="00E4235C" w:rsidP="00760DF9">
                          <w:pPr>
                            <w:jc w:val="center"/>
                            <w:rPr>
                              <w:rFonts w:ascii="Arial Narrow" w:hAnsi="Arial Narrow"/>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2" type="#_x0000_t202" style="position:absolute;margin-left:-17.25pt;margin-top:-87.95pt;width:484.55pt;height:126.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vx9EuoUBAADxAgAADgAAAAAAAAAAAAAAAAAu&#10;AgAAZHJzL2Uyb0RvYy54bWxQSwECLQAUAAYACAAAACEApSPImOAAAAALAQAADwAAAAAAAAAAAAAA&#10;AADfAwAAZHJzL2Rvd25yZXYueG1sUEsFBgAAAAAEAAQA8wAAAOwEAAAAAA==&#10;" filled="f" stroked="f">
              <v:textbox>
                <w:txbxContent>
                  <w:p w14:paraId="54D53F66" w14:textId="77777777" w:rsidR="00E4235C" w:rsidRPr="00B44661" w:rsidRDefault="00E4235C" w:rsidP="00760DF9">
                    <w:pPr>
                      <w:spacing w:after="120"/>
                      <w:jc w:val="center"/>
                      <w:rPr>
                        <w:rFonts w:ascii="Arial Narrow" w:hAnsi="Arial Narrow"/>
                        <w:b/>
                        <w:bCs/>
                        <w:kern w:val="24"/>
                        <w:sz w:val="44"/>
                        <w:szCs w:val="44"/>
                        <w:lang w:val="en-US"/>
                      </w:rPr>
                    </w:pPr>
                    <w:proofErr w:type="spellStart"/>
                    <w:r w:rsidRPr="00B44661">
                      <w:rPr>
                        <w:rFonts w:ascii="Arial Narrow" w:hAnsi="Arial Narrow"/>
                        <w:b/>
                        <w:bCs/>
                        <w:kern w:val="24"/>
                        <w:sz w:val="44"/>
                        <w:szCs w:val="44"/>
                        <w:lang w:val="en-US"/>
                      </w:rPr>
                      <w:t>Vastukala</w:t>
                    </w:r>
                    <w:proofErr w:type="spellEnd"/>
                    <w:r w:rsidRPr="00B44661">
                      <w:rPr>
                        <w:rFonts w:ascii="Arial Narrow" w:hAnsi="Arial Narrow"/>
                        <w:b/>
                        <w:bCs/>
                        <w:kern w:val="24"/>
                        <w:sz w:val="44"/>
                        <w:szCs w:val="44"/>
                        <w:lang w:val="en-US"/>
                      </w:rPr>
                      <w:t xml:space="preserve"> Consultants (I) Pvt. Ltd.</w:t>
                    </w:r>
                  </w:p>
                  <w:p w14:paraId="2E78E773" w14:textId="027F2750" w:rsidR="00E4235C" w:rsidRPr="00B44661" w:rsidRDefault="00CC4EB2" w:rsidP="00CC4EB2">
                    <w:pPr>
                      <w:jc w:val="center"/>
                      <w:rPr>
                        <w:rFonts w:ascii="Arial Narrow" w:hAnsi="Arial Narrow"/>
                        <w:color w:val="FFFFFF" w:themeColor="background1"/>
                        <w:kern w:val="24"/>
                        <w:sz w:val="24"/>
                        <w:szCs w:val="24"/>
                      </w:rPr>
                    </w:pPr>
                    <w:proofErr w:type="spellStart"/>
                    <w:r w:rsidRPr="00CC4EB2">
                      <w:rPr>
                        <w:rFonts w:ascii="Arial Narrow" w:hAnsi="Arial Narrow"/>
                        <w:color w:val="FFFFFF" w:themeColor="background1"/>
                        <w:kern w:val="24"/>
                        <w:sz w:val="24"/>
                        <w:szCs w:val="24"/>
                        <w:lang w:val="en-US"/>
                      </w:rPr>
                      <w:t>B1</w:t>
                    </w:r>
                    <w:proofErr w:type="spellEnd"/>
                    <w:r w:rsidRPr="00CC4EB2">
                      <w:rPr>
                        <w:rFonts w:ascii="Arial Narrow" w:hAnsi="Arial Narrow"/>
                        <w:color w:val="FFFFFF" w:themeColor="background1"/>
                        <w:kern w:val="24"/>
                        <w:sz w:val="24"/>
                        <w:szCs w:val="24"/>
                        <w:lang w:val="en-US"/>
                      </w:rPr>
                      <w:t xml:space="preserve">-001, U/B Floor, Boomerang, Chandivali Farm Road, Powai, </w:t>
                    </w:r>
                    <w:proofErr w:type="gramStart"/>
                    <w:r w:rsidRPr="00CC4EB2">
                      <w:rPr>
                        <w:rFonts w:ascii="Arial Narrow" w:hAnsi="Arial Narrow"/>
                        <w:color w:val="FFFFFF" w:themeColor="background1"/>
                        <w:kern w:val="24"/>
                        <w:sz w:val="24"/>
                        <w:szCs w:val="24"/>
                        <w:lang w:val="en-US"/>
                      </w:rPr>
                      <w:t>Andheri(</w:t>
                    </w:r>
                    <w:proofErr w:type="gramEnd"/>
                    <w:r w:rsidRPr="00CC4EB2">
                      <w:rPr>
                        <w:rFonts w:ascii="Arial Narrow" w:hAnsi="Arial Narrow"/>
                        <w:color w:val="FFFFFF" w:themeColor="background1"/>
                        <w:kern w:val="24"/>
                        <w:sz w:val="24"/>
                        <w:szCs w:val="24"/>
                        <w:lang w:val="en-US"/>
                      </w:rPr>
                      <w:t>East), Mumbai - 400 072.</w:t>
                    </w:r>
                    <w:r w:rsidR="00E4235C" w:rsidRPr="00B44661">
                      <w:rPr>
                        <w:rFonts w:ascii="Arial Narrow" w:hAnsi="Arial Narrow"/>
                        <w:color w:val="FFFFFF" w:themeColor="background1"/>
                        <w:kern w:val="24"/>
                        <w:sz w:val="24"/>
                        <w:szCs w:val="24"/>
                      </w:rPr>
                      <w:t xml:space="preserve">                                    : +91 98195 97579 |        : www.vastukala.org</w:t>
                    </w:r>
                  </w:p>
                  <w:p w14:paraId="6F53F42D"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Mumbai • Delhi NCR • Indore • Aurangabad • Nanded • Pune</w:t>
                    </w:r>
                  </w:p>
                  <w:p w14:paraId="02CB548B"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Raipur • Jaipur • Ahmedabad • Rajkot • Thane • Nashik</w:t>
                    </w:r>
                  </w:p>
                  <w:p w14:paraId="4D770514" w14:textId="77777777" w:rsidR="00E4235C" w:rsidRPr="00B44661" w:rsidRDefault="00E4235C" w:rsidP="00760DF9">
                    <w:pPr>
                      <w:jc w:val="center"/>
                      <w:rPr>
                        <w:rFonts w:ascii="Arial Narrow" w:hAnsi="Arial Narrow"/>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3122B1" w14:textId="77777777" w:rsidR="00E4235C" w:rsidRDefault="00E4235C" w:rsidP="00D6303C">
      <w:pPr>
        <w:spacing w:after="0" w:line="240" w:lineRule="auto"/>
      </w:pPr>
      <w:r>
        <w:separator/>
      </w:r>
    </w:p>
  </w:footnote>
  <w:footnote w:type="continuationSeparator" w:id="0">
    <w:p w14:paraId="594E1FC5" w14:textId="77777777" w:rsidR="00E4235C" w:rsidRDefault="00E4235C"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44E03380" w:rsidR="00E4235C" w:rsidRPr="00D6303C" w:rsidRDefault="00E4235C">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61312" behindDoc="0" locked="0" layoutInCell="1" allowOverlap="1" wp14:anchorId="19316F7A" wp14:editId="1204EA29">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53234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2336" behindDoc="0" locked="0" layoutInCell="1" allowOverlap="1" wp14:anchorId="682A31F6" wp14:editId="39FADD9B">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310931D5" w14:textId="4F987998" w:rsidR="00F1343F"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w:t>
                          </w:r>
                          <w:r w:rsidR="004A6272" w:rsidRPr="004A6272">
                            <w:rPr>
                              <w:rFonts w:ascii="Arial Narrow" w:hAnsi="Arial Narrow"/>
                              <w:sz w:val="16"/>
                              <w:szCs w:val="16"/>
                            </w:rPr>
                            <w:t>SBI/ Shivsagar Estate Branch Worli (South)</w:t>
                          </w:r>
                          <w:r w:rsidR="004A6272">
                            <w:rPr>
                              <w:rFonts w:ascii="Arial Narrow" w:hAnsi="Arial Narrow"/>
                              <w:sz w:val="16"/>
                              <w:szCs w:val="16"/>
                            </w:rPr>
                            <w:t xml:space="preserve"> /</w:t>
                          </w:r>
                          <w:r w:rsidR="004A6272" w:rsidRPr="004A6272">
                            <w:rPr>
                              <w:rFonts w:ascii="Arial Narrow" w:hAnsi="Arial Narrow"/>
                              <w:sz w:val="16"/>
                              <w:szCs w:val="16"/>
                            </w:rPr>
                            <w:t xml:space="preserve"> </w:t>
                          </w:r>
                          <w:r w:rsidR="00E4235C" w:rsidRPr="00D6303C">
                            <w:rPr>
                              <w:rFonts w:ascii="Arial Narrow" w:hAnsi="Arial Narrow"/>
                              <w:sz w:val="16"/>
                              <w:szCs w:val="16"/>
                            </w:rPr>
                            <w:t xml:space="preserve">M/s. </w:t>
                          </w:r>
                          <w:r>
                            <w:rPr>
                              <w:rFonts w:ascii="Arial Narrow" w:hAnsi="Arial Narrow"/>
                              <w:sz w:val="16"/>
                              <w:szCs w:val="16"/>
                            </w:rPr>
                            <w:t xml:space="preserve">Eurja </w:t>
                          </w:r>
                          <w:r w:rsidR="00C4322B">
                            <w:rPr>
                              <w:rFonts w:ascii="Arial Narrow" w:hAnsi="Arial Narrow"/>
                              <w:sz w:val="16"/>
                              <w:szCs w:val="16"/>
                            </w:rPr>
                            <w:t>Energy Generation Pvt. Ltd.</w:t>
                          </w:r>
                          <w:r w:rsidR="00E4235C" w:rsidRPr="00D6303C">
                            <w:rPr>
                              <w:rFonts w:ascii="Arial Narrow" w:hAnsi="Arial Narrow"/>
                              <w:sz w:val="16"/>
                              <w:szCs w:val="16"/>
                            </w:rPr>
                            <w:t xml:space="preserve"> </w:t>
                          </w:r>
                          <w:r w:rsidR="00AD5406" w:rsidRPr="00AD5406">
                            <w:rPr>
                              <w:rFonts w:ascii="Arial Narrow" w:hAnsi="Arial Narrow"/>
                              <w:sz w:val="16"/>
                              <w:szCs w:val="16"/>
                            </w:rPr>
                            <w:t>(</w:t>
                          </w:r>
                          <w:r w:rsidR="004A6272">
                            <w:rPr>
                              <w:rFonts w:ascii="Arial Narrow" w:hAnsi="Arial Narrow"/>
                              <w:sz w:val="16"/>
                              <w:szCs w:val="16"/>
                            </w:rPr>
                            <w:t xml:space="preserve">9366 </w:t>
                          </w:r>
                          <w:r w:rsidR="00AD5406" w:rsidRPr="00AD5406">
                            <w:rPr>
                              <w:rFonts w:ascii="Arial Narrow" w:hAnsi="Arial Narrow"/>
                              <w:sz w:val="16"/>
                              <w:szCs w:val="16"/>
                            </w:rPr>
                            <w:t>/</w:t>
                          </w:r>
                          <w:r w:rsidR="00AD5406" w:rsidRPr="004A6272">
                            <w:rPr>
                              <w:rFonts w:ascii="Arial Narrow" w:hAnsi="Arial Narrow"/>
                              <w:color w:val="FF0000"/>
                              <w:sz w:val="16"/>
                              <w:szCs w:val="16"/>
                            </w:rPr>
                            <w:t>42811</w:t>
                          </w:r>
                          <w:r w:rsidR="00AD5406" w:rsidRPr="00AD5406">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7pt;margin-top:-5.75pt;width:1in;height:18.7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310931D5" w14:textId="4F987998" w:rsidR="00F1343F"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Report Prepared for: </w:t>
                    </w:r>
                    <w:r w:rsidR="004A6272" w:rsidRPr="004A6272">
                      <w:rPr>
                        <w:rFonts w:ascii="Arial Narrow" w:hAnsi="Arial Narrow"/>
                        <w:sz w:val="16"/>
                        <w:szCs w:val="16"/>
                      </w:rPr>
                      <w:t xml:space="preserve">SBI/ </w:t>
                    </w:r>
                    <w:proofErr w:type="spellStart"/>
                    <w:r w:rsidR="004A6272" w:rsidRPr="004A6272">
                      <w:rPr>
                        <w:rFonts w:ascii="Arial Narrow" w:hAnsi="Arial Narrow"/>
                        <w:sz w:val="16"/>
                        <w:szCs w:val="16"/>
                      </w:rPr>
                      <w:t>Shivsagar</w:t>
                    </w:r>
                    <w:proofErr w:type="spellEnd"/>
                    <w:r w:rsidR="004A6272" w:rsidRPr="004A6272">
                      <w:rPr>
                        <w:rFonts w:ascii="Arial Narrow" w:hAnsi="Arial Narrow"/>
                        <w:sz w:val="16"/>
                        <w:szCs w:val="16"/>
                      </w:rPr>
                      <w:t xml:space="preserve"> Estate Branch Worli (South)</w:t>
                    </w:r>
                    <w:r w:rsidR="004A6272">
                      <w:rPr>
                        <w:rFonts w:ascii="Arial Narrow" w:hAnsi="Arial Narrow"/>
                        <w:sz w:val="16"/>
                        <w:szCs w:val="16"/>
                      </w:rPr>
                      <w:t xml:space="preserve"> /</w:t>
                    </w:r>
                    <w:r w:rsidR="004A6272" w:rsidRPr="004A6272">
                      <w:rPr>
                        <w:rFonts w:ascii="Arial Narrow" w:hAnsi="Arial Narrow"/>
                        <w:sz w:val="16"/>
                        <w:szCs w:val="16"/>
                      </w:rPr>
                      <w:t xml:space="preserve"> </w:t>
                    </w:r>
                    <w:r w:rsidR="00E4235C" w:rsidRPr="00D6303C">
                      <w:rPr>
                        <w:rFonts w:ascii="Arial Narrow" w:hAnsi="Arial Narrow"/>
                        <w:sz w:val="16"/>
                        <w:szCs w:val="16"/>
                      </w:rPr>
                      <w:t xml:space="preserve">M/s. </w:t>
                    </w:r>
                    <w:proofErr w:type="spellStart"/>
                    <w:r>
                      <w:rPr>
                        <w:rFonts w:ascii="Arial Narrow" w:hAnsi="Arial Narrow"/>
                        <w:sz w:val="16"/>
                        <w:szCs w:val="16"/>
                      </w:rPr>
                      <w:t>Eurja</w:t>
                    </w:r>
                    <w:proofErr w:type="spellEnd"/>
                    <w:r>
                      <w:rPr>
                        <w:rFonts w:ascii="Arial Narrow" w:hAnsi="Arial Narrow"/>
                        <w:sz w:val="16"/>
                        <w:szCs w:val="16"/>
                      </w:rPr>
                      <w:t xml:space="preserve"> </w:t>
                    </w:r>
                    <w:r w:rsidR="00C4322B">
                      <w:rPr>
                        <w:rFonts w:ascii="Arial Narrow" w:hAnsi="Arial Narrow"/>
                        <w:sz w:val="16"/>
                        <w:szCs w:val="16"/>
                      </w:rPr>
                      <w:t>Energy Generation Pvt. Ltd.</w:t>
                    </w:r>
                    <w:r w:rsidR="00E4235C" w:rsidRPr="00D6303C">
                      <w:rPr>
                        <w:rFonts w:ascii="Arial Narrow" w:hAnsi="Arial Narrow"/>
                        <w:sz w:val="16"/>
                        <w:szCs w:val="16"/>
                      </w:rPr>
                      <w:t xml:space="preserve"> </w:t>
                    </w:r>
                    <w:r w:rsidR="00AD5406" w:rsidRPr="00AD5406">
                      <w:rPr>
                        <w:rFonts w:ascii="Arial Narrow" w:hAnsi="Arial Narrow"/>
                        <w:sz w:val="16"/>
                        <w:szCs w:val="16"/>
                      </w:rPr>
                      <w:t>(</w:t>
                    </w:r>
                    <w:r w:rsidR="004A6272">
                      <w:rPr>
                        <w:rFonts w:ascii="Arial Narrow" w:hAnsi="Arial Narrow"/>
                        <w:sz w:val="16"/>
                        <w:szCs w:val="16"/>
                      </w:rPr>
                      <w:t xml:space="preserve">9366 </w:t>
                    </w:r>
                    <w:r w:rsidR="00AD5406" w:rsidRPr="00AD5406">
                      <w:rPr>
                        <w:rFonts w:ascii="Arial Narrow" w:hAnsi="Arial Narrow"/>
                        <w:sz w:val="16"/>
                        <w:szCs w:val="16"/>
                      </w:rPr>
                      <w:t>/</w:t>
                    </w:r>
                    <w:r w:rsidR="00AD5406" w:rsidRPr="004A6272">
                      <w:rPr>
                        <w:rFonts w:ascii="Arial Narrow" w:hAnsi="Arial Narrow"/>
                        <w:color w:val="FF0000"/>
                        <w:sz w:val="16"/>
                        <w:szCs w:val="16"/>
                      </w:rPr>
                      <w:t>42811</w:t>
                    </w:r>
                    <w:r w:rsidR="00AD5406" w:rsidRPr="00AD5406">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0288"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9264"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D88EF5"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E7214" w14:textId="5A5C37C4" w:rsidR="00E4235C" w:rsidRDefault="00E4235C">
    <w:pPr>
      <w:pStyle w:val="Header"/>
    </w:pPr>
    <w:r>
      <w:rPr>
        <w:noProof/>
        <w:lang w:eastAsia="en-IN"/>
      </w:rPr>
      <mc:AlternateContent>
        <mc:Choice Requires="wps">
          <w:drawing>
            <wp:anchor distT="0" distB="0" distL="114300" distR="114300" simplePos="0" relativeHeight="251676672" behindDoc="0" locked="0" layoutInCell="1" allowOverlap="1" wp14:anchorId="1ED452EA" wp14:editId="05C334EE">
              <wp:simplePos x="0" y="0"/>
              <wp:positionH relativeFrom="margin">
                <wp:posOffset>-838199</wp:posOffset>
              </wp:positionH>
              <wp:positionV relativeFrom="paragraph">
                <wp:posOffset>102870</wp:posOffset>
              </wp:positionV>
              <wp:extent cx="5486400"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486400" cy="413468"/>
                      </a:xfrm>
                      <a:prstGeom prst="rect">
                        <a:avLst/>
                      </a:prstGeom>
                      <a:noFill/>
                      <a:ln w="6350">
                        <a:noFill/>
                      </a:ln>
                    </wps:spPr>
                    <wps:txbx>
                      <w:txbxContent>
                        <w:p w14:paraId="38ECB92E" w14:textId="4FB84058" w:rsidR="00E4235C" w:rsidRPr="00B44661"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Pr="00B44661">
                            <w:rPr>
                              <w:rFonts w:ascii="Arial Narrow" w:hAnsi="Arial Narrow"/>
                              <w:b/>
                              <w:bCs/>
                              <w:color w:val="FFFFFF" w:themeColor="background1"/>
                              <w:sz w:val="36"/>
                              <w:szCs w:val="36"/>
                              <w:lang w:val="en-US"/>
                            </w:rPr>
                            <w:t xml:space="preserve"> REPORT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66pt;margin-top:8.1pt;width:6in;height:32.5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" filled="f" stroked="f" strokeweight=".5pt">
              <v:textbox>
                <w:txbxContent>
                  <w:p w14:paraId="38ECB92E" w14:textId="4FB84058" w:rsidR="00E4235C" w:rsidRPr="00B44661"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Pr="00B44661">
                      <w:rPr>
                        <w:rFonts w:ascii="Arial Narrow" w:hAnsi="Arial Narrow"/>
                        <w:b/>
                        <w:bCs/>
                        <w:color w:val="FFFFFF" w:themeColor="background1"/>
                        <w:sz w:val="36"/>
                        <w:szCs w:val="36"/>
                        <w:lang w:val="en-US"/>
                      </w:rPr>
                      <w:t xml:space="preserve"> REPORT </w:t>
                    </w:r>
                  </w:p>
                </w:txbxContent>
              </v:textbox>
              <w10:wrap anchorx="margin"/>
            </v:shape>
          </w:pict>
        </mc:Fallback>
      </mc:AlternateContent>
    </w:r>
    <w:r w:rsidRPr="00760DF9">
      <w:rPr>
        <w:noProof/>
        <w:lang w:eastAsia="en-IN"/>
      </w:rPr>
      <mc:AlternateContent>
        <mc:Choice Requires="wps">
          <w:drawing>
            <wp:anchor distT="0" distB="0" distL="114300" distR="114300" simplePos="0" relativeHeight="251666432" behindDoc="0" locked="0" layoutInCell="1" allowOverlap="1" wp14:anchorId="2C20F0D4" wp14:editId="7D5E78DD">
              <wp:simplePos x="0" y="0"/>
              <wp:positionH relativeFrom="page">
                <wp:posOffset>3724275</wp:posOffset>
              </wp:positionH>
              <wp:positionV relativeFrom="paragraph">
                <wp:posOffset>-449580</wp:posOffset>
              </wp:positionV>
              <wp:extent cx="3820795" cy="298958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0795" cy="298958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8A2D505"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25pt;margin-top:-35.4pt;width:300.85pt;height:235.4pt;rotation:180;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" fillcolor="white [3212]" stroked="f" strokeweight="1pt">
              <w10:wrap anchorx="page"/>
            </v:shape>
          </w:pict>
        </mc:Fallback>
      </mc:AlternateContent>
    </w:r>
    <w:r w:rsidRPr="00760DF9">
      <w:rPr>
        <w:noProof/>
        <w:lang w:eastAsia="en-IN"/>
      </w:rPr>
      <w:drawing>
        <wp:anchor distT="0" distB="0" distL="114300" distR="114300" simplePos="0" relativeHeight="251667456" behindDoc="0" locked="0" layoutInCell="1" allowOverlap="1" wp14:anchorId="1F8A88C0" wp14:editId="283EC860">
          <wp:simplePos x="0" y="0"/>
          <wp:positionH relativeFrom="column">
            <wp:posOffset>4812030</wp:posOffset>
          </wp:positionH>
          <wp:positionV relativeFrom="paragraph">
            <wp:posOffset>-156845</wp:posOffset>
          </wp:positionV>
          <wp:extent cx="1560195" cy="1254760"/>
          <wp:effectExtent l="0" t="0" r="1905" b="2540"/>
          <wp:wrapNone/>
          <wp:docPr id="846934779"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4384" behindDoc="0" locked="0" layoutInCell="1" allowOverlap="1" wp14:anchorId="6A9ED47D" wp14:editId="60125092">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7777777" w:rsidR="00E4235C" w:rsidRDefault="00E4235C" w:rsidP="00760DF9"/>
                        <w:p w14:paraId="73278405" w14:textId="77777777" w:rsidR="00E4235C" w:rsidRDefault="00E4235C" w:rsidP="00760DF9"/>
                        <w:p w14:paraId="30AE94DA" w14:textId="0BB31CB6" w:rsidR="00E4235C" w:rsidRPr="00B44661" w:rsidRDefault="00E4235C" w:rsidP="00760DF9">
                          <w:pP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643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7777777" w:rsidR="00E4235C" w:rsidRDefault="00E4235C" w:rsidP="00760DF9"/>
                  <w:p w14:paraId="73278405" w14:textId="77777777" w:rsidR="00E4235C" w:rsidRDefault="00E4235C" w:rsidP="00760DF9"/>
                  <w:p w14:paraId="30AE94DA" w14:textId="0BB31CB6" w:rsidR="00E4235C" w:rsidRPr="00B44661" w:rsidRDefault="00E4235C" w:rsidP="00760DF9">
                    <w:pPr>
                      <w:rPr>
                        <w:sz w:val="26"/>
                        <w:szCs w:val="26"/>
                      </w:rPr>
                    </w:pPr>
                  </w:p>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47AED"/>
    <w:multiLevelType w:val="hybridMultilevel"/>
    <w:tmpl w:val="FB06D7F2"/>
    <w:lvl w:ilvl="0" w:tplc="14DEF3C8">
      <w:start w:val="1"/>
      <w:numFmt w:val="bullet"/>
      <w:lvlText w:val=""/>
      <w:lvlJc w:val="left"/>
      <w:pPr>
        <w:ind w:left="1080" w:hanging="360"/>
      </w:pPr>
      <w:rPr>
        <w:rFonts w:ascii="Symbol" w:hAnsi="Symbol" w:hint="default"/>
        <w:color w:val="222A35" w:themeColor="tex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35507D2E"/>
    <w:multiLevelType w:val="hybridMultilevel"/>
    <w:tmpl w:val="5970B8B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3A587DBD"/>
    <w:multiLevelType w:val="hybridMultilevel"/>
    <w:tmpl w:val="03C2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3E38276B"/>
    <w:multiLevelType w:val="hybridMultilevel"/>
    <w:tmpl w:val="FD9C13A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40EC5B4B"/>
    <w:multiLevelType w:val="hybridMultilevel"/>
    <w:tmpl w:val="BB94B9B6"/>
    <w:lvl w:ilvl="0" w:tplc="246A4140">
      <w:start w:val="1"/>
      <w:numFmt w:val="bullet"/>
      <w:lvlText w:val=""/>
      <w:lvlJc w:val="left"/>
      <w:pPr>
        <w:tabs>
          <w:tab w:val="num" w:pos="1080"/>
        </w:tabs>
        <w:ind w:left="1080" w:hanging="360"/>
      </w:pPr>
      <w:rPr>
        <w:rFonts w:ascii="Wingdings" w:hAnsi="Wingdings" w:hint="default"/>
        <w:color w:val="auto"/>
        <w:sz w:val="24"/>
        <w:szCs w:val="24"/>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6" w15:restartNumberingAfterBreak="0">
    <w:nsid w:val="437C3E76"/>
    <w:multiLevelType w:val="multilevel"/>
    <w:tmpl w:val="C9A09FDA"/>
    <w:lvl w:ilvl="0">
      <w:start w:val="1"/>
      <w:numFmt w:val="decimal"/>
      <w:lvlText w:val="%1."/>
      <w:lvlJc w:val="left"/>
      <w:pPr>
        <w:ind w:left="705" w:hanging="705"/>
      </w:pPr>
      <w:rPr>
        <w:rFonts w:hint="default"/>
        <w:sz w:val="30"/>
      </w:rPr>
    </w:lvl>
    <w:lvl w:ilvl="1">
      <w:start w:val="1"/>
      <w:numFmt w:val="decimal"/>
      <w:lvlText w:val="%1.%2)"/>
      <w:lvlJc w:val="left"/>
      <w:pPr>
        <w:ind w:left="1080" w:hanging="720"/>
      </w:pPr>
      <w:rPr>
        <w:rFonts w:hint="default"/>
        <w:sz w:val="30"/>
      </w:rPr>
    </w:lvl>
    <w:lvl w:ilvl="2">
      <w:start w:val="1"/>
      <w:numFmt w:val="decimal"/>
      <w:lvlText w:val="%1.%2)%3."/>
      <w:lvlJc w:val="left"/>
      <w:pPr>
        <w:ind w:left="1800" w:hanging="1080"/>
      </w:pPr>
      <w:rPr>
        <w:rFonts w:hint="default"/>
        <w:sz w:val="30"/>
      </w:rPr>
    </w:lvl>
    <w:lvl w:ilvl="3">
      <w:start w:val="1"/>
      <w:numFmt w:val="decimal"/>
      <w:lvlText w:val="%1.%2)%3.%4."/>
      <w:lvlJc w:val="left"/>
      <w:pPr>
        <w:ind w:left="2520" w:hanging="1440"/>
      </w:pPr>
      <w:rPr>
        <w:rFonts w:hint="default"/>
        <w:sz w:val="30"/>
      </w:rPr>
    </w:lvl>
    <w:lvl w:ilvl="4">
      <w:start w:val="1"/>
      <w:numFmt w:val="decimal"/>
      <w:lvlText w:val="%1.%2)%3.%4.%5."/>
      <w:lvlJc w:val="left"/>
      <w:pPr>
        <w:ind w:left="2880" w:hanging="1440"/>
      </w:pPr>
      <w:rPr>
        <w:rFonts w:hint="default"/>
        <w:sz w:val="30"/>
      </w:rPr>
    </w:lvl>
    <w:lvl w:ilvl="5">
      <w:start w:val="1"/>
      <w:numFmt w:val="decimal"/>
      <w:lvlText w:val="%1.%2)%3.%4.%5.%6."/>
      <w:lvlJc w:val="left"/>
      <w:pPr>
        <w:ind w:left="3600" w:hanging="1800"/>
      </w:pPr>
      <w:rPr>
        <w:rFonts w:hint="default"/>
        <w:sz w:val="30"/>
      </w:rPr>
    </w:lvl>
    <w:lvl w:ilvl="6">
      <w:start w:val="1"/>
      <w:numFmt w:val="decimal"/>
      <w:lvlText w:val="%1.%2)%3.%4.%5.%6.%7."/>
      <w:lvlJc w:val="left"/>
      <w:pPr>
        <w:ind w:left="4320" w:hanging="2160"/>
      </w:pPr>
      <w:rPr>
        <w:rFonts w:hint="default"/>
        <w:sz w:val="30"/>
      </w:rPr>
    </w:lvl>
    <w:lvl w:ilvl="7">
      <w:start w:val="1"/>
      <w:numFmt w:val="decimal"/>
      <w:lvlText w:val="%1.%2)%3.%4.%5.%6.%7.%8."/>
      <w:lvlJc w:val="left"/>
      <w:pPr>
        <w:ind w:left="5040" w:hanging="2520"/>
      </w:pPr>
      <w:rPr>
        <w:rFonts w:hint="default"/>
        <w:sz w:val="30"/>
      </w:rPr>
    </w:lvl>
    <w:lvl w:ilvl="8">
      <w:start w:val="1"/>
      <w:numFmt w:val="decimal"/>
      <w:lvlText w:val="%1.%2)%3.%4.%5.%6.%7.%8.%9."/>
      <w:lvlJc w:val="left"/>
      <w:pPr>
        <w:ind w:left="5400" w:hanging="2520"/>
      </w:pPr>
      <w:rPr>
        <w:rFonts w:hint="default"/>
        <w:sz w:val="30"/>
      </w:rPr>
    </w:lvl>
  </w:abstractNum>
  <w:abstractNum w:abstractNumId="7" w15:restartNumberingAfterBreak="0">
    <w:nsid w:val="4E475267"/>
    <w:multiLevelType w:val="hybridMultilevel"/>
    <w:tmpl w:val="19F414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52F00E14"/>
    <w:multiLevelType w:val="hybridMultilevel"/>
    <w:tmpl w:val="B4D6EE8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693A1B99"/>
    <w:multiLevelType w:val="hybridMultilevel"/>
    <w:tmpl w:val="532C43C8"/>
    <w:lvl w:ilvl="0" w:tplc="BCF4894A">
      <w:start w:val="1"/>
      <w:numFmt w:val="bullet"/>
      <w:lvlText w:val=""/>
      <w:lvlJc w:val="left"/>
      <w:pPr>
        <w:ind w:left="720" w:hanging="360"/>
      </w:pPr>
      <w:rPr>
        <w:rFonts w:ascii="Symbol" w:hAnsi="Symbol" w:hint="default"/>
        <w:color w:val="002060"/>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D6F1051"/>
    <w:multiLevelType w:val="hybridMultilevel"/>
    <w:tmpl w:val="AB60FFBE"/>
    <w:lvl w:ilvl="0" w:tplc="E15E721C">
      <w:start w:val="1"/>
      <w:numFmt w:val="bullet"/>
      <w:lvlText w:val=""/>
      <w:lvlJc w:val="left"/>
      <w:pPr>
        <w:ind w:left="1080" w:hanging="360"/>
      </w:pPr>
      <w:rPr>
        <w:rFonts w:ascii="Wingdings" w:hAnsi="Wingdings"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E4A2AFE"/>
    <w:multiLevelType w:val="hybridMultilevel"/>
    <w:tmpl w:val="732A70D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28097117">
    <w:abstractNumId w:val="3"/>
  </w:num>
  <w:num w:numId="2" w16cid:durableId="559169720">
    <w:abstractNumId w:val="1"/>
  </w:num>
  <w:num w:numId="3" w16cid:durableId="168910314">
    <w:abstractNumId w:val="2"/>
  </w:num>
  <w:num w:numId="4" w16cid:durableId="884214053">
    <w:abstractNumId w:val="11"/>
  </w:num>
  <w:num w:numId="5" w16cid:durableId="705567162">
    <w:abstractNumId w:val="5"/>
  </w:num>
  <w:num w:numId="6" w16cid:durableId="1408072212">
    <w:abstractNumId w:val="0"/>
  </w:num>
  <w:num w:numId="7" w16cid:durableId="664673338">
    <w:abstractNumId w:val="10"/>
  </w:num>
  <w:num w:numId="8" w16cid:durableId="1279295468">
    <w:abstractNumId w:val="6"/>
  </w:num>
  <w:num w:numId="9" w16cid:durableId="327102738">
    <w:abstractNumId w:val="7"/>
  </w:num>
  <w:num w:numId="10" w16cid:durableId="94716423">
    <w:abstractNumId w:val="8"/>
  </w:num>
  <w:num w:numId="11" w16cid:durableId="1144010611">
    <w:abstractNumId w:val="9"/>
  </w:num>
  <w:num w:numId="12" w16cid:durableId="2094350049">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20"/>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2024"/>
    <w:rsid w:val="000020F9"/>
    <w:rsid w:val="00002FA2"/>
    <w:rsid w:val="00005A41"/>
    <w:rsid w:val="00010573"/>
    <w:rsid w:val="0001092A"/>
    <w:rsid w:val="00014A1E"/>
    <w:rsid w:val="000157C8"/>
    <w:rsid w:val="0001766D"/>
    <w:rsid w:val="000176FF"/>
    <w:rsid w:val="00023946"/>
    <w:rsid w:val="00036578"/>
    <w:rsid w:val="0004016E"/>
    <w:rsid w:val="00040980"/>
    <w:rsid w:val="0004646C"/>
    <w:rsid w:val="00052FD2"/>
    <w:rsid w:val="000539C4"/>
    <w:rsid w:val="00053E3A"/>
    <w:rsid w:val="0006363A"/>
    <w:rsid w:val="000646BC"/>
    <w:rsid w:val="00064C39"/>
    <w:rsid w:val="00065C7C"/>
    <w:rsid w:val="00086042"/>
    <w:rsid w:val="00086BCF"/>
    <w:rsid w:val="00087413"/>
    <w:rsid w:val="00090F0F"/>
    <w:rsid w:val="00092391"/>
    <w:rsid w:val="0009394B"/>
    <w:rsid w:val="0009417C"/>
    <w:rsid w:val="000949A1"/>
    <w:rsid w:val="000978A9"/>
    <w:rsid w:val="000A145B"/>
    <w:rsid w:val="000A1E7A"/>
    <w:rsid w:val="000A4E1F"/>
    <w:rsid w:val="000A4EF9"/>
    <w:rsid w:val="000B79B6"/>
    <w:rsid w:val="000C1C8A"/>
    <w:rsid w:val="000C2B0F"/>
    <w:rsid w:val="000C4A15"/>
    <w:rsid w:val="000C5006"/>
    <w:rsid w:val="000D3342"/>
    <w:rsid w:val="000D5BEA"/>
    <w:rsid w:val="000E16BE"/>
    <w:rsid w:val="000E4B7E"/>
    <w:rsid w:val="000E6ABC"/>
    <w:rsid w:val="000E70C0"/>
    <w:rsid w:val="000F061C"/>
    <w:rsid w:val="000F1D01"/>
    <w:rsid w:val="000F23BD"/>
    <w:rsid w:val="000F6C0C"/>
    <w:rsid w:val="000F7C54"/>
    <w:rsid w:val="001033BF"/>
    <w:rsid w:val="00103C2D"/>
    <w:rsid w:val="00106BA3"/>
    <w:rsid w:val="0012073C"/>
    <w:rsid w:val="00122282"/>
    <w:rsid w:val="001233A2"/>
    <w:rsid w:val="0012414D"/>
    <w:rsid w:val="0012453A"/>
    <w:rsid w:val="0013237B"/>
    <w:rsid w:val="00137702"/>
    <w:rsid w:val="0014268F"/>
    <w:rsid w:val="00147328"/>
    <w:rsid w:val="00153BC5"/>
    <w:rsid w:val="001565F7"/>
    <w:rsid w:val="00162043"/>
    <w:rsid w:val="00163241"/>
    <w:rsid w:val="001639B4"/>
    <w:rsid w:val="0016790F"/>
    <w:rsid w:val="00167AD7"/>
    <w:rsid w:val="00174A1D"/>
    <w:rsid w:val="001814CC"/>
    <w:rsid w:val="00182722"/>
    <w:rsid w:val="00183085"/>
    <w:rsid w:val="00183388"/>
    <w:rsid w:val="001918FC"/>
    <w:rsid w:val="00192301"/>
    <w:rsid w:val="00193049"/>
    <w:rsid w:val="001934BB"/>
    <w:rsid w:val="00195D04"/>
    <w:rsid w:val="001975A7"/>
    <w:rsid w:val="00197AF7"/>
    <w:rsid w:val="001A0B31"/>
    <w:rsid w:val="001A726A"/>
    <w:rsid w:val="001B0E66"/>
    <w:rsid w:val="001B395F"/>
    <w:rsid w:val="001B7B4F"/>
    <w:rsid w:val="001C6DE0"/>
    <w:rsid w:val="001C7C5E"/>
    <w:rsid w:val="001D2048"/>
    <w:rsid w:val="001D373F"/>
    <w:rsid w:val="001D43EF"/>
    <w:rsid w:val="001D7C11"/>
    <w:rsid w:val="001E2909"/>
    <w:rsid w:val="00201333"/>
    <w:rsid w:val="00203CA7"/>
    <w:rsid w:val="00212654"/>
    <w:rsid w:val="00213C77"/>
    <w:rsid w:val="00217BFD"/>
    <w:rsid w:val="0022185C"/>
    <w:rsid w:val="00222B5E"/>
    <w:rsid w:val="00226070"/>
    <w:rsid w:val="0022707D"/>
    <w:rsid w:val="00230131"/>
    <w:rsid w:val="002308A3"/>
    <w:rsid w:val="0023211F"/>
    <w:rsid w:val="002370A1"/>
    <w:rsid w:val="00242B66"/>
    <w:rsid w:val="00242F0B"/>
    <w:rsid w:val="0024350C"/>
    <w:rsid w:val="00251205"/>
    <w:rsid w:val="002541B7"/>
    <w:rsid w:val="00262D04"/>
    <w:rsid w:val="00264359"/>
    <w:rsid w:val="0026577A"/>
    <w:rsid w:val="00267E6E"/>
    <w:rsid w:val="0027769D"/>
    <w:rsid w:val="00277E37"/>
    <w:rsid w:val="00283A16"/>
    <w:rsid w:val="00284360"/>
    <w:rsid w:val="00291228"/>
    <w:rsid w:val="0029127D"/>
    <w:rsid w:val="002924C5"/>
    <w:rsid w:val="002932C2"/>
    <w:rsid w:val="00293D0F"/>
    <w:rsid w:val="00294D98"/>
    <w:rsid w:val="002A554A"/>
    <w:rsid w:val="002A6210"/>
    <w:rsid w:val="002A7962"/>
    <w:rsid w:val="002B394B"/>
    <w:rsid w:val="002B71F9"/>
    <w:rsid w:val="002C0D57"/>
    <w:rsid w:val="002C1CF4"/>
    <w:rsid w:val="002D0950"/>
    <w:rsid w:val="002E2C3F"/>
    <w:rsid w:val="002E6E19"/>
    <w:rsid w:val="002F16A7"/>
    <w:rsid w:val="002F4820"/>
    <w:rsid w:val="002F79D1"/>
    <w:rsid w:val="00302DA9"/>
    <w:rsid w:val="0030490B"/>
    <w:rsid w:val="00304FFD"/>
    <w:rsid w:val="00305DFD"/>
    <w:rsid w:val="00306410"/>
    <w:rsid w:val="003079D3"/>
    <w:rsid w:val="00314FEF"/>
    <w:rsid w:val="00315755"/>
    <w:rsid w:val="00317241"/>
    <w:rsid w:val="00317E2E"/>
    <w:rsid w:val="00320852"/>
    <w:rsid w:val="0032086E"/>
    <w:rsid w:val="00321C5A"/>
    <w:rsid w:val="003243BB"/>
    <w:rsid w:val="003315DA"/>
    <w:rsid w:val="00332013"/>
    <w:rsid w:val="00336717"/>
    <w:rsid w:val="0034380C"/>
    <w:rsid w:val="00347514"/>
    <w:rsid w:val="00351F01"/>
    <w:rsid w:val="003536D1"/>
    <w:rsid w:val="00353A19"/>
    <w:rsid w:val="00354134"/>
    <w:rsid w:val="0035595D"/>
    <w:rsid w:val="00357B16"/>
    <w:rsid w:val="003659E6"/>
    <w:rsid w:val="003707E5"/>
    <w:rsid w:val="00373F24"/>
    <w:rsid w:val="00383D55"/>
    <w:rsid w:val="00393F94"/>
    <w:rsid w:val="00394550"/>
    <w:rsid w:val="003961F0"/>
    <w:rsid w:val="003969F8"/>
    <w:rsid w:val="00396CED"/>
    <w:rsid w:val="00397803"/>
    <w:rsid w:val="003A0936"/>
    <w:rsid w:val="003A1CCA"/>
    <w:rsid w:val="003A3A14"/>
    <w:rsid w:val="003A52C8"/>
    <w:rsid w:val="003A6017"/>
    <w:rsid w:val="003A75B0"/>
    <w:rsid w:val="003B0194"/>
    <w:rsid w:val="003B29F6"/>
    <w:rsid w:val="003B4E8C"/>
    <w:rsid w:val="003C5D21"/>
    <w:rsid w:val="003D0407"/>
    <w:rsid w:val="003D0680"/>
    <w:rsid w:val="003D0699"/>
    <w:rsid w:val="003D1B6B"/>
    <w:rsid w:val="003D2F82"/>
    <w:rsid w:val="003D326B"/>
    <w:rsid w:val="003E4585"/>
    <w:rsid w:val="003E4E31"/>
    <w:rsid w:val="003E6204"/>
    <w:rsid w:val="003E698D"/>
    <w:rsid w:val="003E6FDE"/>
    <w:rsid w:val="003F01AF"/>
    <w:rsid w:val="003F032F"/>
    <w:rsid w:val="003F06B1"/>
    <w:rsid w:val="003F0E4E"/>
    <w:rsid w:val="003F1C09"/>
    <w:rsid w:val="00400449"/>
    <w:rsid w:val="00407880"/>
    <w:rsid w:val="00410000"/>
    <w:rsid w:val="00414A9D"/>
    <w:rsid w:val="00416C34"/>
    <w:rsid w:val="004261CE"/>
    <w:rsid w:val="00432C2A"/>
    <w:rsid w:val="004351CF"/>
    <w:rsid w:val="0043614A"/>
    <w:rsid w:val="00447EDB"/>
    <w:rsid w:val="004556D7"/>
    <w:rsid w:val="0046656D"/>
    <w:rsid w:val="0046706E"/>
    <w:rsid w:val="004762B8"/>
    <w:rsid w:val="00481ACE"/>
    <w:rsid w:val="00481C9F"/>
    <w:rsid w:val="004828C7"/>
    <w:rsid w:val="0048492B"/>
    <w:rsid w:val="00494AE2"/>
    <w:rsid w:val="00494F9D"/>
    <w:rsid w:val="004950B8"/>
    <w:rsid w:val="004951E9"/>
    <w:rsid w:val="00495317"/>
    <w:rsid w:val="004A2510"/>
    <w:rsid w:val="004A5793"/>
    <w:rsid w:val="004A6272"/>
    <w:rsid w:val="004B24D0"/>
    <w:rsid w:val="004C0CB8"/>
    <w:rsid w:val="004C3F2D"/>
    <w:rsid w:val="004C4DE0"/>
    <w:rsid w:val="004C528E"/>
    <w:rsid w:val="004D3DAD"/>
    <w:rsid w:val="004D7B8A"/>
    <w:rsid w:val="004E3B19"/>
    <w:rsid w:val="004F1D93"/>
    <w:rsid w:val="004F4515"/>
    <w:rsid w:val="004F4DCD"/>
    <w:rsid w:val="004F644A"/>
    <w:rsid w:val="004F74D9"/>
    <w:rsid w:val="005011CE"/>
    <w:rsid w:val="0050204E"/>
    <w:rsid w:val="00502187"/>
    <w:rsid w:val="0050283E"/>
    <w:rsid w:val="00502AB5"/>
    <w:rsid w:val="0050335E"/>
    <w:rsid w:val="00506D59"/>
    <w:rsid w:val="00510CB0"/>
    <w:rsid w:val="005123CC"/>
    <w:rsid w:val="005241E3"/>
    <w:rsid w:val="005305B7"/>
    <w:rsid w:val="0053436E"/>
    <w:rsid w:val="00534470"/>
    <w:rsid w:val="00535FCB"/>
    <w:rsid w:val="005364EF"/>
    <w:rsid w:val="005402BA"/>
    <w:rsid w:val="00545458"/>
    <w:rsid w:val="0054641E"/>
    <w:rsid w:val="00547D52"/>
    <w:rsid w:val="0055290E"/>
    <w:rsid w:val="00554A21"/>
    <w:rsid w:val="00556845"/>
    <w:rsid w:val="00561B1E"/>
    <w:rsid w:val="00566570"/>
    <w:rsid w:val="00570F07"/>
    <w:rsid w:val="005710B6"/>
    <w:rsid w:val="005761A3"/>
    <w:rsid w:val="005877BE"/>
    <w:rsid w:val="0059112F"/>
    <w:rsid w:val="00592D2C"/>
    <w:rsid w:val="00593983"/>
    <w:rsid w:val="00595498"/>
    <w:rsid w:val="00595590"/>
    <w:rsid w:val="00596917"/>
    <w:rsid w:val="005A154A"/>
    <w:rsid w:val="005A155A"/>
    <w:rsid w:val="005A163B"/>
    <w:rsid w:val="005A180F"/>
    <w:rsid w:val="005A2FAF"/>
    <w:rsid w:val="005A7185"/>
    <w:rsid w:val="005B018C"/>
    <w:rsid w:val="005B0B06"/>
    <w:rsid w:val="005B3955"/>
    <w:rsid w:val="005B43A3"/>
    <w:rsid w:val="005B44C8"/>
    <w:rsid w:val="005B5734"/>
    <w:rsid w:val="005B7C6B"/>
    <w:rsid w:val="005C0260"/>
    <w:rsid w:val="005C1C2B"/>
    <w:rsid w:val="005C211C"/>
    <w:rsid w:val="005C3C7A"/>
    <w:rsid w:val="005D113F"/>
    <w:rsid w:val="005D4511"/>
    <w:rsid w:val="005E5127"/>
    <w:rsid w:val="005F1B18"/>
    <w:rsid w:val="005F3A19"/>
    <w:rsid w:val="005F5617"/>
    <w:rsid w:val="006018AF"/>
    <w:rsid w:val="00606F0B"/>
    <w:rsid w:val="00611FFC"/>
    <w:rsid w:val="00612E2C"/>
    <w:rsid w:val="00613BC0"/>
    <w:rsid w:val="006159B5"/>
    <w:rsid w:val="00623F27"/>
    <w:rsid w:val="00624CCB"/>
    <w:rsid w:val="006256F8"/>
    <w:rsid w:val="00625834"/>
    <w:rsid w:val="00633B33"/>
    <w:rsid w:val="00634613"/>
    <w:rsid w:val="00636FB4"/>
    <w:rsid w:val="00642653"/>
    <w:rsid w:val="00644495"/>
    <w:rsid w:val="0064663D"/>
    <w:rsid w:val="00647797"/>
    <w:rsid w:val="00651D27"/>
    <w:rsid w:val="00654A86"/>
    <w:rsid w:val="00655B6F"/>
    <w:rsid w:val="00656B5C"/>
    <w:rsid w:val="00661C4E"/>
    <w:rsid w:val="00661F66"/>
    <w:rsid w:val="00670C8B"/>
    <w:rsid w:val="006734E1"/>
    <w:rsid w:val="006734EA"/>
    <w:rsid w:val="00673979"/>
    <w:rsid w:val="0067756A"/>
    <w:rsid w:val="00680CC3"/>
    <w:rsid w:val="00680FC6"/>
    <w:rsid w:val="00682115"/>
    <w:rsid w:val="00687022"/>
    <w:rsid w:val="006955AC"/>
    <w:rsid w:val="0069578B"/>
    <w:rsid w:val="00695A61"/>
    <w:rsid w:val="00697160"/>
    <w:rsid w:val="006A1A5C"/>
    <w:rsid w:val="006A24F2"/>
    <w:rsid w:val="006A44B0"/>
    <w:rsid w:val="006A6187"/>
    <w:rsid w:val="006B0BD8"/>
    <w:rsid w:val="006B3E49"/>
    <w:rsid w:val="006B4059"/>
    <w:rsid w:val="006C0AF2"/>
    <w:rsid w:val="006C6203"/>
    <w:rsid w:val="006D16D5"/>
    <w:rsid w:val="006D6EED"/>
    <w:rsid w:val="006E0C82"/>
    <w:rsid w:val="006E3C9F"/>
    <w:rsid w:val="006E5A41"/>
    <w:rsid w:val="006F0B71"/>
    <w:rsid w:val="006F10DB"/>
    <w:rsid w:val="006F146B"/>
    <w:rsid w:val="006F2051"/>
    <w:rsid w:val="006F21FD"/>
    <w:rsid w:val="006F3B47"/>
    <w:rsid w:val="0070439C"/>
    <w:rsid w:val="00707D09"/>
    <w:rsid w:val="00712D6B"/>
    <w:rsid w:val="00717A3A"/>
    <w:rsid w:val="00721468"/>
    <w:rsid w:val="00724F08"/>
    <w:rsid w:val="00733E84"/>
    <w:rsid w:val="00745B30"/>
    <w:rsid w:val="00752C78"/>
    <w:rsid w:val="00753259"/>
    <w:rsid w:val="007574EB"/>
    <w:rsid w:val="00760DF9"/>
    <w:rsid w:val="00760EE4"/>
    <w:rsid w:val="007708E0"/>
    <w:rsid w:val="007711C2"/>
    <w:rsid w:val="0077253C"/>
    <w:rsid w:val="00772837"/>
    <w:rsid w:val="00773E7C"/>
    <w:rsid w:val="0078157B"/>
    <w:rsid w:val="0078342D"/>
    <w:rsid w:val="00783EA1"/>
    <w:rsid w:val="00784203"/>
    <w:rsid w:val="00791A07"/>
    <w:rsid w:val="007955A6"/>
    <w:rsid w:val="00797C0C"/>
    <w:rsid w:val="00797E10"/>
    <w:rsid w:val="007A3567"/>
    <w:rsid w:val="007A58E5"/>
    <w:rsid w:val="007A6C69"/>
    <w:rsid w:val="007A7BBA"/>
    <w:rsid w:val="007B09F7"/>
    <w:rsid w:val="007B3B4E"/>
    <w:rsid w:val="007B3F60"/>
    <w:rsid w:val="007B6191"/>
    <w:rsid w:val="007B78EA"/>
    <w:rsid w:val="007C3750"/>
    <w:rsid w:val="007C3F48"/>
    <w:rsid w:val="007C5613"/>
    <w:rsid w:val="007C5DA8"/>
    <w:rsid w:val="007C698E"/>
    <w:rsid w:val="007C771E"/>
    <w:rsid w:val="007E343B"/>
    <w:rsid w:val="008032E5"/>
    <w:rsid w:val="008063B6"/>
    <w:rsid w:val="00810BA0"/>
    <w:rsid w:val="008145B4"/>
    <w:rsid w:val="00815512"/>
    <w:rsid w:val="008167D7"/>
    <w:rsid w:val="00826D75"/>
    <w:rsid w:val="0082701B"/>
    <w:rsid w:val="0082748C"/>
    <w:rsid w:val="00832662"/>
    <w:rsid w:val="008328BF"/>
    <w:rsid w:val="0083389B"/>
    <w:rsid w:val="00835A32"/>
    <w:rsid w:val="00835CB2"/>
    <w:rsid w:val="008406EB"/>
    <w:rsid w:val="00841983"/>
    <w:rsid w:val="00843EF7"/>
    <w:rsid w:val="00851A37"/>
    <w:rsid w:val="00854128"/>
    <w:rsid w:val="00854D11"/>
    <w:rsid w:val="00855AB0"/>
    <w:rsid w:val="008568C1"/>
    <w:rsid w:val="00860F4A"/>
    <w:rsid w:val="00862F21"/>
    <w:rsid w:val="00863FB5"/>
    <w:rsid w:val="00867339"/>
    <w:rsid w:val="008719CB"/>
    <w:rsid w:val="00872D7F"/>
    <w:rsid w:val="00876D34"/>
    <w:rsid w:val="008802BC"/>
    <w:rsid w:val="008815D0"/>
    <w:rsid w:val="00881FD0"/>
    <w:rsid w:val="00886607"/>
    <w:rsid w:val="008902E5"/>
    <w:rsid w:val="00890C6B"/>
    <w:rsid w:val="0089278C"/>
    <w:rsid w:val="00893C79"/>
    <w:rsid w:val="0089535D"/>
    <w:rsid w:val="00895E3A"/>
    <w:rsid w:val="00896225"/>
    <w:rsid w:val="008A3067"/>
    <w:rsid w:val="008B182C"/>
    <w:rsid w:val="008B7DBB"/>
    <w:rsid w:val="008C7108"/>
    <w:rsid w:val="008D047C"/>
    <w:rsid w:val="008D0CAF"/>
    <w:rsid w:val="008D34E2"/>
    <w:rsid w:val="008D64FB"/>
    <w:rsid w:val="008D6F98"/>
    <w:rsid w:val="008D75B3"/>
    <w:rsid w:val="008E0E1E"/>
    <w:rsid w:val="008E51E0"/>
    <w:rsid w:val="008E66CF"/>
    <w:rsid w:val="008E68D8"/>
    <w:rsid w:val="008F02AD"/>
    <w:rsid w:val="008F2911"/>
    <w:rsid w:val="00902BD1"/>
    <w:rsid w:val="00902E4E"/>
    <w:rsid w:val="009047C8"/>
    <w:rsid w:val="00911CFE"/>
    <w:rsid w:val="00913EF5"/>
    <w:rsid w:val="009163AD"/>
    <w:rsid w:val="0091640D"/>
    <w:rsid w:val="00916F3E"/>
    <w:rsid w:val="00921BCF"/>
    <w:rsid w:val="009267E8"/>
    <w:rsid w:val="00934299"/>
    <w:rsid w:val="0093509B"/>
    <w:rsid w:val="00936171"/>
    <w:rsid w:val="009363F5"/>
    <w:rsid w:val="009365E9"/>
    <w:rsid w:val="00937DBA"/>
    <w:rsid w:val="009416E2"/>
    <w:rsid w:val="009437D7"/>
    <w:rsid w:val="00945090"/>
    <w:rsid w:val="0094579C"/>
    <w:rsid w:val="00947950"/>
    <w:rsid w:val="00947EFC"/>
    <w:rsid w:val="00951A0D"/>
    <w:rsid w:val="00962740"/>
    <w:rsid w:val="009633D4"/>
    <w:rsid w:val="00963678"/>
    <w:rsid w:val="009645A3"/>
    <w:rsid w:val="00970971"/>
    <w:rsid w:val="009752B4"/>
    <w:rsid w:val="00975862"/>
    <w:rsid w:val="009800C7"/>
    <w:rsid w:val="00981FE0"/>
    <w:rsid w:val="00982985"/>
    <w:rsid w:val="009866FD"/>
    <w:rsid w:val="0099148D"/>
    <w:rsid w:val="00995635"/>
    <w:rsid w:val="00996918"/>
    <w:rsid w:val="009A6077"/>
    <w:rsid w:val="009A75C9"/>
    <w:rsid w:val="009B41D1"/>
    <w:rsid w:val="009B436E"/>
    <w:rsid w:val="009B75F3"/>
    <w:rsid w:val="009C1F28"/>
    <w:rsid w:val="009C2D46"/>
    <w:rsid w:val="009C31D2"/>
    <w:rsid w:val="009C72D0"/>
    <w:rsid w:val="009D0F2A"/>
    <w:rsid w:val="009D46E5"/>
    <w:rsid w:val="009D6E0F"/>
    <w:rsid w:val="009E04C3"/>
    <w:rsid w:val="009E0D2B"/>
    <w:rsid w:val="009E29C5"/>
    <w:rsid w:val="009E4208"/>
    <w:rsid w:val="009E5C37"/>
    <w:rsid w:val="009E7A34"/>
    <w:rsid w:val="009F1978"/>
    <w:rsid w:val="009F23EC"/>
    <w:rsid w:val="009F4AFF"/>
    <w:rsid w:val="009F6799"/>
    <w:rsid w:val="00A07940"/>
    <w:rsid w:val="00A20846"/>
    <w:rsid w:val="00A22572"/>
    <w:rsid w:val="00A23AAC"/>
    <w:rsid w:val="00A23DFB"/>
    <w:rsid w:val="00A26C76"/>
    <w:rsid w:val="00A32842"/>
    <w:rsid w:val="00A42A40"/>
    <w:rsid w:val="00A444A3"/>
    <w:rsid w:val="00A456EA"/>
    <w:rsid w:val="00A45FBE"/>
    <w:rsid w:val="00A471B8"/>
    <w:rsid w:val="00A511E5"/>
    <w:rsid w:val="00A53D7D"/>
    <w:rsid w:val="00A56D01"/>
    <w:rsid w:val="00A571A8"/>
    <w:rsid w:val="00A577D7"/>
    <w:rsid w:val="00A57952"/>
    <w:rsid w:val="00A57E4B"/>
    <w:rsid w:val="00A6154A"/>
    <w:rsid w:val="00A61B0A"/>
    <w:rsid w:val="00A648DA"/>
    <w:rsid w:val="00A66639"/>
    <w:rsid w:val="00A70DB4"/>
    <w:rsid w:val="00A70EFA"/>
    <w:rsid w:val="00A71675"/>
    <w:rsid w:val="00A72B25"/>
    <w:rsid w:val="00A73019"/>
    <w:rsid w:val="00A7325C"/>
    <w:rsid w:val="00A74807"/>
    <w:rsid w:val="00A76823"/>
    <w:rsid w:val="00A84BB8"/>
    <w:rsid w:val="00A8679D"/>
    <w:rsid w:val="00A87EB2"/>
    <w:rsid w:val="00A92E6A"/>
    <w:rsid w:val="00A942EB"/>
    <w:rsid w:val="00A97CD8"/>
    <w:rsid w:val="00AA0C97"/>
    <w:rsid w:val="00AA111E"/>
    <w:rsid w:val="00AA14D0"/>
    <w:rsid w:val="00AB20AF"/>
    <w:rsid w:val="00AB2980"/>
    <w:rsid w:val="00AB4E8B"/>
    <w:rsid w:val="00AC1162"/>
    <w:rsid w:val="00AC4E28"/>
    <w:rsid w:val="00AC67E9"/>
    <w:rsid w:val="00AD272D"/>
    <w:rsid w:val="00AD5406"/>
    <w:rsid w:val="00AD6063"/>
    <w:rsid w:val="00AE0E73"/>
    <w:rsid w:val="00AE34D3"/>
    <w:rsid w:val="00AE70FE"/>
    <w:rsid w:val="00AF2463"/>
    <w:rsid w:val="00AF2689"/>
    <w:rsid w:val="00AF3EC8"/>
    <w:rsid w:val="00AF4CB5"/>
    <w:rsid w:val="00AF61C1"/>
    <w:rsid w:val="00AF74E7"/>
    <w:rsid w:val="00B00033"/>
    <w:rsid w:val="00B00654"/>
    <w:rsid w:val="00B067AF"/>
    <w:rsid w:val="00B10221"/>
    <w:rsid w:val="00B124F9"/>
    <w:rsid w:val="00B14C1C"/>
    <w:rsid w:val="00B2347B"/>
    <w:rsid w:val="00B23F33"/>
    <w:rsid w:val="00B26AD7"/>
    <w:rsid w:val="00B30C3F"/>
    <w:rsid w:val="00B34230"/>
    <w:rsid w:val="00B34DFD"/>
    <w:rsid w:val="00B36A2A"/>
    <w:rsid w:val="00B41283"/>
    <w:rsid w:val="00B41D22"/>
    <w:rsid w:val="00B44661"/>
    <w:rsid w:val="00B5297F"/>
    <w:rsid w:val="00B53CD7"/>
    <w:rsid w:val="00B53F0D"/>
    <w:rsid w:val="00B55790"/>
    <w:rsid w:val="00B562F4"/>
    <w:rsid w:val="00B72D75"/>
    <w:rsid w:val="00B819E2"/>
    <w:rsid w:val="00B82371"/>
    <w:rsid w:val="00B86614"/>
    <w:rsid w:val="00B86EF9"/>
    <w:rsid w:val="00B9246D"/>
    <w:rsid w:val="00B92F46"/>
    <w:rsid w:val="00B94479"/>
    <w:rsid w:val="00B95B90"/>
    <w:rsid w:val="00B966F4"/>
    <w:rsid w:val="00BA0FAA"/>
    <w:rsid w:val="00BA1874"/>
    <w:rsid w:val="00BA1F33"/>
    <w:rsid w:val="00BA2F01"/>
    <w:rsid w:val="00BA3574"/>
    <w:rsid w:val="00BA4FD9"/>
    <w:rsid w:val="00BB2AFA"/>
    <w:rsid w:val="00BB3350"/>
    <w:rsid w:val="00BB3B4D"/>
    <w:rsid w:val="00BB4828"/>
    <w:rsid w:val="00BB5365"/>
    <w:rsid w:val="00BB5E4D"/>
    <w:rsid w:val="00BC49F6"/>
    <w:rsid w:val="00BD03A8"/>
    <w:rsid w:val="00BD141E"/>
    <w:rsid w:val="00BD234F"/>
    <w:rsid w:val="00BD279A"/>
    <w:rsid w:val="00BE0115"/>
    <w:rsid w:val="00BE6D62"/>
    <w:rsid w:val="00BF2682"/>
    <w:rsid w:val="00C002BF"/>
    <w:rsid w:val="00C05E7C"/>
    <w:rsid w:val="00C074E7"/>
    <w:rsid w:val="00C07D3C"/>
    <w:rsid w:val="00C1068D"/>
    <w:rsid w:val="00C14112"/>
    <w:rsid w:val="00C32915"/>
    <w:rsid w:val="00C32AF7"/>
    <w:rsid w:val="00C3346D"/>
    <w:rsid w:val="00C35E46"/>
    <w:rsid w:val="00C41CC2"/>
    <w:rsid w:val="00C42622"/>
    <w:rsid w:val="00C4322B"/>
    <w:rsid w:val="00C46400"/>
    <w:rsid w:val="00C476BF"/>
    <w:rsid w:val="00C47A02"/>
    <w:rsid w:val="00C500D4"/>
    <w:rsid w:val="00C51CC7"/>
    <w:rsid w:val="00C605F0"/>
    <w:rsid w:val="00C6425A"/>
    <w:rsid w:val="00C668FF"/>
    <w:rsid w:val="00C67C60"/>
    <w:rsid w:val="00C7135B"/>
    <w:rsid w:val="00C71677"/>
    <w:rsid w:val="00C71FBF"/>
    <w:rsid w:val="00C820C0"/>
    <w:rsid w:val="00C83BC2"/>
    <w:rsid w:val="00C87264"/>
    <w:rsid w:val="00C87FBB"/>
    <w:rsid w:val="00C9340B"/>
    <w:rsid w:val="00C95308"/>
    <w:rsid w:val="00CA3D61"/>
    <w:rsid w:val="00CB32C9"/>
    <w:rsid w:val="00CC3868"/>
    <w:rsid w:val="00CC3FC3"/>
    <w:rsid w:val="00CC44E0"/>
    <w:rsid w:val="00CC4EB2"/>
    <w:rsid w:val="00CC54CF"/>
    <w:rsid w:val="00CC76C8"/>
    <w:rsid w:val="00CD6EF5"/>
    <w:rsid w:val="00CD7EE2"/>
    <w:rsid w:val="00CE01D9"/>
    <w:rsid w:val="00CE115C"/>
    <w:rsid w:val="00CE262A"/>
    <w:rsid w:val="00CE32EE"/>
    <w:rsid w:val="00CF0DA4"/>
    <w:rsid w:val="00CF5B3C"/>
    <w:rsid w:val="00CF73A4"/>
    <w:rsid w:val="00D05053"/>
    <w:rsid w:val="00D10705"/>
    <w:rsid w:val="00D1686E"/>
    <w:rsid w:val="00D170E0"/>
    <w:rsid w:val="00D205D7"/>
    <w:rsid w:val="00D20B19"/>
    <w:rsid w:val="00D32AD2"/>
    <w:rsid w:val="00D349E3"/>
    <w:rsid w:val="00D454DA"/>
    <w:rsid w:val="00D479EC"/>
    <w:rsid w:val="00D47DB7"/>
    <w:rsid w:val="00D53ED7"/>
    <w:rsid w:val="00D60CC1"/>
    <w:rsid w:val="00D61813"/>
    <w:rsid w:val="00D6303C"/>
    <w:rsid w:val="00D632ED"/>
    <w:rsid w:val="00D6578B"/>
    <w:rsid w:val="00D672A4"/>
    <w:rsid w:val="00D732D3"/>
    <w:rsid w:val="00D73497"/>
    <w:rsid w:val="00D81C61"/>
    <w:rsid w:val="00D861AF"/>
    <w:rsid w:val="00D8797C"/>
    <w:rsid w:val="00D91CCC"/>
    <w:rsid w:val="00D91D30"/>
    <w:rsid w:val="00D93257"/>
    <w:rsid w:val="00D943BF"/>
    <w:rsid w:val="00D95D31"/>
    <w:rsid w:val="00DA7072"/>
    <w:rsid w:val="00DB22C8"/>
    <w:rsid w:val="00DB4077"/>
    <w:rsid w:val="00DC3716"/>
    <w:rsid w:val="00DC4A01"/>
    <w:rsid w:val="00DC61A1"/>
    <w:rsid w:val="00DC7A5E"/>
    <w:rsid w:val="00DD4BD6"/>
    <w:rsid w:val="00DD74A2"/>
    <w:rsid w:val="00DE1002"/>
    <w:rsid w:val="00DE1583"/>
    <w:rsid w:val="00DF1CC2"/>
    <w:rsid w:val="00DF32FD"/>
    <w:rsid w:val="00DF52B9"/>
    <w:rsid w:val="00E00D04"/>
    <w:rsid w:val="00E00FE2"/>
    <w:rsid w:val="00E03924"/>
    <w:rsid w:val="00E04EB2"/>
    <w:rsid w:val="00E0501E"/>
    <w:rsid w:val="00E05F01"/>
    <w:rsid w:val="00E06C26"/>
    <w:rsid w:val="00E10062"/>
    <w:rsid w:val="00E17216"/>
    <w:rsid w:val="00E200F9"/>
    <w:rsid w:val="00E27355"/>
    <w:rsid w:val="00E30B4B"/>
    <w:rsid w:val="00E31D6C"/>
    <w:rsid w:val="00E320F9"/>
    <w:rsid w:val="00E32406"/>
    <w:rsid w:val="00E3293A"/>
    <w:rsid w:val="00E33429"/>
    <w:rsid w:val="00E37434"/>
    <w:rsid w:val="00E41BC2"/>
    <w:rsid w:val="00E42061"/>
    <w:rsid w:val="00E4235C"/>
    <w:rsid w:val="00E53922"/>
    <w:rsid w:val="00E53F44"/>
    <w:rsid w:val="00E57AEA"/>
    <w:rsid w:val="00E60406"/>
    <w:rsid w:val="00E61F80"/>
    <w:rsid w:val="00E6397A"/>
    <w:rsid w:val="00E72EC1"/>
    <w:rsid w:val="00E80150"/>
    <w:rsid w:val="00E854FA"/>
    <w:rsid w:val="00E90317"/>
    <w:rsid w:val="00E90892"/>
    <w:rsid w:val="00E930BF"/>
    <w:rsid w:val="00EB3240"/>
    <w:rsid w:val="00EB4595"/>
    <w:rsid w:val="00EC05EA"/>
    <w:rsid w:val="00EC1184"/>
    <w:rsid w:val="00EC3BCD"/>
    <w:rsid w:val="00EC6906"/>
    <w:rsid w:val="00ED00C7"/>
    <w:rsid w:val="00ED0495"/>
    <w:rsid w:val="00ED13F1"/>
    <w:rsid w:val="00ED245B"/>
    <w:rsid w:val="00ED3460"/>
    <w:rsid w:val="00ED5193"/>
    <w:rsid w:val="00ED5C44"/>
    <w:rsid w:val="00EE6CB9"/>
    <w:rsid w:val="00EE7914"/>
    <w:rsid w:val="00EF6363"/>
    <w:rsid w:val="00EF7FC6"/>
    <w:rsid w:val="00F02031"/>
    <w:rsid w:val="00F026F6"/>
    <w:rsid w:val="00F10646"/>
    <w:rsid w:val="00F106A3"/>
    <w:rsid w:val="00F112EF"/>
    <w:rsid w:val="00F127ED"/>
    <w:rsid w:val="00F1343F"/>
    <w:rsid w:val="00F13FBA"/>
    <w:rsid w:val="00F15722"/>
    <w:rsid w:val="00F15D9D"/>
    <w:rsid w:val="00F2226E"/>
    <w:rsid w:val="00F23156"/>
    <w:rsid w:val="00F252C2"/>
    <w:rsid w:val="00F25655"/>
    <w:rsid w:val="00F27551"/>
    <w:rsid w:val="00F34809"/>
    <w:rsid w:val="00F34EBA"/>
    <w:rsid w:val="00F36298"/>
    <w:rsid w:val="00F36E0E"/>
    <w:rsid w:val="00F37EAE"/>
    <w:rsid w:val="00F4608D"/>
    <w:rsid w:val="00F47A5B"/>
    <w:rsid w:val="00F50277"/>
    <w:rsid w:val="00F53DFA"/>
    <w:rsid w:val="00F542FD"/>
    <w:rsid w:val="00F65DC4"/>
    <w:rsid w:val="00F65ED7"/>
    <w:rsid w:val="00F67D9D"/>
    <w:rsid w:val="00F70FDB"/>
    <w:rsid w:val="00F7115B"/>
    <w:rsid w:val="00F717A1"/>
    <w:rsid w:val="00F720A5"/>
    <w:rsid w:val="00F759D6"/>
    <w:rsid w:val="00F81CE3"/>
    <w:rsid w:val="00F82CE4"/>
    <w:rsid w:val="00F83241"/>
    <w:rsid w:val="00FA2929"/>
    <w:rsid w:val="00FA336D"/>
    <w:rsid w:val="00FA4345"/>
    <w:rsid w:val="00FA6E58"/>
    <w:rsid w:val="00FA7626"/>
    <w:rsid w:val="00FB2F91"/>
    <w:rsid w:val="00FB7E87"/>
    <w:rsid w:val="00FC744C"/>
    <w:rsid w:val="00FD028A"/>
    <w:rsid w:val="00FD3CFD"/>
    <w:rsid w:val="00FD42AB"/>
    <w:rsid w:val="00FE097D"/>
    <w:rsid w:val="00FE2D32"/>
    <w:rsid w:val="00FF4B36"/>
    <w:rsid w:val="00FF4FC5"/>
    <w:rsid w:val="00FF666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92161"/>
    <o:shapelayout v:ext="edit">
      <o:idmap v:ext="edit" data="1"/>
    </o:shapelayout>
  </w:shapeDefaults>
  <w:decimalSymbol w:val="."/>
  <w:listSeparator w:val=","/>
  <w14:docId w14:val="47192589"/>
  <w15:docId w15:val="{D4049E36-D48A-4054-B267-CDDFA6BC9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0D2B"/>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7">
    <w:name w:val="heading 7"/>
    <w:basedOn w:val="Normal"/>
    <w:next w:val="Normal"/>
    <w:link w:val="Heading7Char"/>
    <w:qFormat/>
    <w:rsid w:val="0029127D"/>
    <w:pPr>
      <w:spacing w:before="240" w:after="60" w:line="240" w:lineRule="auto"/>
      <w:outlineLvl w:val="6"/>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Table,hd,g,g1,g2,Header1,heading 3 after h2,h3+,ContentsHeader,1 (not to be included in TOC),Memo,rh,RH,*Header,Char,Header 1 Char Char,Header 1 Cha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aliases w:val="Table Char,hd Char,g Char,g1 Char,g2 Char,Header1 Char,heading 3 after h2 Char,h3+ Char,ContentsHeader Char,1 (not to be included in TOC) Char,Memo Char,rh Char,RH Char,*Header Char,Char Char1,Header 1 Char Char Char,Header 1 Char Char1"/>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Tahoma" w:hAnsi="Tahom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Tahoma" w:hAnsi="Tahoma"/>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link w:val="NoSpacingChar"/>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rsid w:val="00F7115B"/>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DD74A2"/>
    <w:pPr>
      <w:spacing w:after="100"/>
      <w:ind w:left="440"/>
    </w:pPr>
  </w:style>
  <w:style w:type="table" w:customStyle="1" w:styleId="GridTable4-Accent31">
    <w:name w:val="Grid Table 4 - Accent 31"/>
    <w:basedOn w:val="TableNormal"/>
    <w:uiPriority w:val="49"/>
    <w:rsid w:val="00F67D9D"/>
    <w:pPr>
      <w:spacing w:after="0" w:line="240" w:lineRule="auto"/>
    </w:pPr>
    <w:rPr>
      <w:rFonts w:eastAsiaTheme="minorEastAsia"/>
      <w:lang w:val="en-US" w:bidi="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351F01"/>
    <w:rPr>
      <w:color w:val="605E5C"/>
      <w:shd w:val="clear" w:color="auto" w:fill="E1DFDD"/>
    </w:rPr>
  </w:style>
  <w:style w:type="character" w:styleId="SubtleEmphasis">
    <w:name w:val="Subtle Emphasis"/>
    <w:uiPriority w:val="19"/>
    <w:qFormat/>
    <w:rsid w:val="00FA7626"/>
    <w:rPr>
      <w:rFonts w:asciiTheme="majorHAnsi" w:eastAsiaTheme="majorEastAsia" w:hAnsiTheme="majorHAnsi" w:cstheme="majorBidi"/>
      <w:i/>
      <w:iCs/>
      <w:color w:val="ED7D31" w:themeColor="accent2"/>
    </w:rPr>
  </w:style>
  <w:style w:type="table" w:styleId="ListTable3-Accent1">
    <w:name w:val="List Table 3 Accent 1"/>
    <w:basedOn w:val="TableNormal"/>
    <w:uiPriority w:val="48"/>
    <w:rsid w:val="009D0F2A"/>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Caption">
    <w:name w:val="caption"/>
    <w:aliases w:val="Caption Char1 Char,Caption Char Char Char,Caption Char1 Char Char Char,Caption Char Char Char Char Char,Caption Char1 Char1,Caption Char Char Char1,Caption Char2 Char,Caption Char1 Char Char,Caption Char Char Char Char,Caption Char2"/>
    <w:basedOn w:val="Normal"/>
    <w:next w:val="Normal"/>
    <w:link w:val="CaptionChar"/>
    <w:qFormat/>
    <w:rsid w:val="00432C2A"/>
    <w:pPr>
      <w:suppressAutoHyphens/>
      <w:spacing w:after="120" w:line="240" w:lineRule="auto"/>
      <w:ind w:left="1138"/>
      <w:jc w:val="center"/>
    </w:pPr>
    <w:rPr>
      <w:rFonts w:ascii="Arial" w:eastAsia="Times New Roman" w:hAnsi="Arial" w:cs="Times New Roman"/>
      <w:b/>
      <w:bCs/>
      <w:color w:val="000000"/>
      <w:szCs w:val="18"/>
      <w:lang w:val="en-US" w:eastAsia="ar-SA"/>
    </w:rPr>
  </w:style>
  <w:style w:type="character" w:customStyle="1" w:styleId="CaptionChar">
    <w:name w:val="Caption Char"/>
    <w:aliases w:val="Caption Char1 Char Char1,Caption Char Char Char Char1,Caption Char1 Char Char Char Char,Caption Char Char Char Char Char Char,Caption Char1 Char1 Char,Caption Char Char Char1 Char,Caption Char2 Char Char,Caption Char1 Char Char Char1"/>
    <w:basedOn w:val="DefaultParagraphFont"/>
    <w:link w:val="Caption"/>
    <w:uiPriority w:val="99"/>
    <w:rsid w:val="00432C2A"/>
    <w:rPr>
      <w:rFonts w:ascii="Arial" w:eastAsia="Times New Roman" w:hAnsi="Arial" w:cs="Times New Roman"/>
      <w:b/>
      <w:bCs/>
      <w:color w:val="000000"/>
      <w:szCs w:val="18"/>
      <w:lang w:val="en-US" w:eastAsia="ar-SA"/>
    </w:rPr>
  </w:style>
  <w:style w:type="character" w:customStyle="1" w:styleId="Heading7Char">
    <w:name w:val="Heading 7 Char"/>
    <w:basedOn w:val="DefaultParagraphFont"/>
    <w:link w:val="Heading7"/>
    <w:rsid w:val="0029127D"/>
    <w:rPr>
      <w:rFonts w:ascii="Times New Roman" w:eastAsia="Times New Roman" w:hAnsi="Times New Roman" w:cs="Times New Roman"/>
      <w:sz w:val="24"/>
      <w:szCs w:val="24"/>
      <w:lang w:val="en-US"/>
    </w:rPr>
  </w:style>
  <w:style w:type="paragraph" w:styleId="IntenseQuote">
    <w:name w:val="Intense Quote"/>
    <w:basedOn w:val="Normal"/>
    <w:next w:val="Normal"/>
    <w:link w:val="IntenseQuoteChar"/>
    <w:uiPriority w:val="30"/>
    <w:qFormat/>
    <w:rsid w:val="0029127D"/>
    <w:pPr>
      <w:pBdr>
        <w:bottom w:val="single" w:sz="4" w:space="4" w:color="4F81BD"/>
      </w:pBdr>
      <w:spacing w:before="200" w:after="280" w:line="276" w:lineRule="auto"/>
      <w:ind w:left="936" w:right="936"/>
    </w:pPr>
    <w:rPr>
      <w:rFonts w:ascii="Calibri" w:eastAsia="Calibri" w:hAnsi="Calibri" w:cs="Times New Roman"/>
      <w:b/>
      <w:bCs/>
      <w:i/>
      <w:iCs/>
      <w:color w:val="4F81BD"/>
      <w:lang w:val="en-US"/>
    </w:rPr>
  </w:style>
  <w:style w:type="character" w:customStyle="1" w:styleId="IntenseQuoteChar">
    <w:name w:val="Intense Quote Char"/>
    <w:basedOn w:val="DefaultParagraphFont"/>
    <w:link w:val="IntenseQuote"/>
    <w:uiPriority w:val="30"/>
    <w:rsid w:val="0029127D"/>
    <w:rPr>
      <w:rFonts w:ascii="Calibri" w:eastAsia="Calibri" w:hAnsi="Calibri" w:cs="Times New Roman"/>
      <w:b/>
      <w:bCs/>
      <w:i/>
      <w:iCs/>
      <w:color w:val="4F81BD"/>
      <w:lang w:val="en-US"/>
    </w:rPr>
  </w:style>
  <w:style w:type="character" w:customStyle="1" w:styleId="textbold">
    <w:name w:val="text_bold"/>
    <w:basedOn w:val="DefaultParagraphFont"/>
    <w:rsid w:val="0029127D"/>
  </w:style>
  <w:style w:type="character" w:customStyle="1" w:styleId="style9">
    <w:name w:val="style9"/>
    <w:basedOn w:val="DefaultParagraphFont"/>
    <w:rsid w:val="0029127D"/>
  </w:style>
  <w:style w:type="character" w:customStyle="1" w:styleId="hilite21">
    <w:name w:val="hilite21"/>
    <w:basedOn w:val="DefaultParagraphFont"/>
    <w:rsid w:val="0029127D"/>
    <w:rPr>
      <w:shd w:val="clear" w:color="auto" w:fill="FF00FF"/>
    </w:rPr>
  </w:style>
  <w:style w:type="character" w:customStyle="1" w:styleId="hilite51">
    <w:name w:val="hilite51"/>
    <w:basedOn w:val="DefaultParagraphFont"/>
    <w:rsid w:val="0029127D"/>
    <w:rPr>
      <w:shd w:val="clear" w:color="auto" w:fill="99FF66"/>
    </w:rPr>
  </w:style>
  <w:style w:type="character" w:styleId="Strong">
    <w:name w:val="Strong"/>
    <w:basedOn w:val="DefaultParagraphFont"/>
    <w:uiPriority w:val="22"/>
    <w:qFormat/>
    <w:rsid w:val="0029127D"/>
    <w:rPr>
      <w:b/>
      <w:bCs/>
    </w:rPr>
  </w:style>
  <w:style w:type="paragraph" w:customStyle="1" w:styleId="text">
    <w:name w:val="text"/>
    <w:basedOn w:val="Normal"/>
    <w:rsid w:val="0029127D"/>
    <w:pPr>
      <w:spacing w:before="100" w:beforeAutospacing="1" w:after="100" w:afterAutospacing="1" w:line="240" w:lineRule="auto"/>
      <w:jc w:val="both"/>
    </w:pPr>
    <w:rPr>
      <w:rFonts w:ascii="Verdana" w:eastAsia="Times New Roman" w:hAnsi="Verdana" w:cs="Arial"/>
      <w:color w:val="000000"/>
      <w:sz w:val="17"/>
      <w:szCs w:val="17"/>
      <w:lang w:val="en-US"/>
    </w:rPr>
  </w:style>
  <w:style w:type="paragraph" w:customStyle="1" w:styleId="Style">
    <w:name w:val="Style"/>
    <w:rsid w:val="0029127D"/>
    <w:pPr>
      <w:widowControl w:val="0"/>
      <w:autoSpaceDE w:val="0"/>
      <w:autoSpaceDN w:val="0"/>
      <w:adjustRightInd w:val="0"/>
      <w:spacing w:after="0" w:line="240" w:lineRule="auto"/>
    </w:pPr>
    <w:rPr>
      <w:rFonts w:ascii="Arial" w:eastAsia="Times New Roman" w:hAnsi="Arial" w:cs="Arial"/>
      <w:sz w:val="20"/>
      <w:szCs w:val="24"/>
      <w:lang w:val="en-US"/>
    </w:rPr>
  </w:style>
  <w:style w:type="paragraph" w:customStyle="1" w:styleId="toggle2">
    <w:name w:val="toggle2"/>
    <w:basedOn w:val="Normal"/>
    <w:rsid w:val="0029127D"/>
    <w:pPr>
      <w:spacing w:before="100" w:beforeAutospacing="1" w:after="96" w:line="210" w:lineRule="atLeast"/>
    </w:pPr>
    <w:rPr>
      <w:rFonts w:ascii="Arial" w:eastAsia="Times New Roman" w:hAnsi="Arial" w:cs="Arial"/>
      <w:sz w:val="24"/>
      <w:szCs w:val="24"/>
      <w:lang w:val="en-US"/>
    </w:rPr>
  </w:style>
  <w:style w:type="character" w:customStyle="1" w:styleId="NoSpacingChar">
    <w:name w:val="No Spacing Char"/>
    <w:basedOn w:val="DefaultParagraphFont"/>
    <w:link w:val="NoSpacing"/>
    <w:uiPriority w:val="1"/>
    <w:rsid w:val="0029127D"/>
    <w:rPr>
      <w:rFonts w:ascii="Times New Roman" w:eastAsia="Times New Roman" w:hAnsi="Times New Roman" w:cs="Times New Roman"/>
      <w:sz w:val="24"/>
      <w:szCs w:val="24"/>
      <w:lang w:val="en-US"/>
    </w:rPr>
  </w:style>
  <w:style w:type="paragraph" w:customStyle="1" w:styleId="margins">
    <w:name w:val="margins"/>
    <w:basedOn w:val="Normal"/>
    <w:rsid w:val="0029127D"/>
    <w:pPr>
      <w:spacing w:before="100" w:beforeAutospacing="1" w:after="100" w:afterAutospacing="1" w:line="240" w:lineRule="auto"/>
      <w:ind w:left="419" w:right="419"/>
      <w:jc w:val="both"/>
    </w:pPr>
    <w:rPr>
      <w:rFonts w:ascii="Arial" w:eastAsia="Times New Roman" w:hAnsi="Arial" w:cs="Arial"/>
      <w:sz w:val="24"/>
      <w:szCs w:val="24"/>
      <w:lang w:val="en-US"/>
    </w:rPr>
  </w:style>
  <w:style w:type="paragraph" w:customStyle="1" w:styleId="xl23">
    <w:name w:val="xl23"/>
    <w:basedOn w:val="Normal"/>
    <w:rsid w:val="0029127D"/>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val="en-US"/>
    </w:rPr>
  </w:style>
  <w:style w:type="paragraph" w:styleId="BodyTextIndent3">
    <w:name w:val="Body Text Indent 3"/>
    <w:basedOn w:val="Normal"/>
    <w:link w:val="BodyTextIndent3Char"/>
    <w:uiPriority w:val="99"/>
    <w:unhideWhenUsed/>
    <w:rsid w:val="0029127D"/>
    <w:pPr>
      <w:spacing w:before="200" w:after="120" w:line="276" w:lineRule="auto"/>
      <w:ind w:left="360"/>
    </w:pPr>
    <w:rPr>
      <w:rFonts w:ascii="Calibri" w:eastAsia="Calibri" w:hAnsi="Calibri" w:cs="Times New Roman"/>
      <w:sz w:val="16"/>
      <w:szCs w:val="16"/>
      <w:lang w:val="en-US"/>
    </w:rPr>
  </w:style>
  <w:style w:type="character" w:customStyle="1" w:styleId="BodyTextIndent3Char">
    <w:name w:val="Body Text Indent 3 Char"/>
    <w:basedOn w:val="DefaultParagraphFont"/>
    <w:link w:val="BodyTextIndent3"/>
    <w:uiPriority w:val="99"/>
    <w:rsid w:val="0029127D"/>
    <w:rPr>
      <w:rFonts w:ascii="Calibri" w:eastAsia="Calibri" w:hAnsi="Calibri" w:cs="Times New Roman"/>
      <w:sz w:val="16"/>
      <w:szCs w:val="16"/>
      <w:lang w:val="en-US"/>
    </w:rPr>
  </w:style>
  <w:style w:type="paragraph" w:customStyle="1" w:styleId="xl30">
    <w:name w:val="xl30"/>
    <w:basedOn w:val="Normal"/>
    <w:rsid w:val="0029127D"/>
    <w:pPr>
      <w:spacing w:before="100" w:beforeAutospacing="1" w:after="100" w:afterAutospacing="1" w:line="240" w:lineRule="auto"/>
    </w:pPr>
    <w:rPr>
      <w:rFonts w:ascii="Garamond" w:eastAsia="Arial Unicode MS" w:hAnsi="Garamond" w:cs="Arial Unicode MS"/>
      <w:b/>
      <w:bCs/>
      <w:sz w:val="24"/>
      <w:szCs w:val="24"/>
      <w:lang w:val="en-US"/>
    </w:rPr>
  </w:style>
  <w:style w:type="paragraph" w:styleId="PlainText">
    <w:name w:val="Plain Text"/>
    <w:basedOn w:val="Normal"/>
    <w:link w:val="PlainTextChar"/>
    <w:rsid w:val="0029127D"/>
    <w:pPr>
      <w:spacing w:after="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29127D"/>
    <w:rPr>
      <w:rFonts w:ascii="Courier New" w:eastAsia="Times New Roman" w:hAnsi="Courier New" w:cs="Times New Roman"/>
      <w:sz w:val="20"/>
      <w:szCs w:val="20"/>
      <w:lang w:val="en-US"/>
    </w:rPr>
  </w:style>
  <w:style w:type="paragraph" w:customStyle="1" w:styleId="BodySingle">
    <w:name w:val="Body Single"/>
    <w:basedOn w:val="Normal"/>
    <w:rsid w:val="0029127D"/>
    <w:pPr>
      <w:suppressAutoHyphens/>
      <w:spacing w:after="0" w:line="240" w:lineRule="auto"/>
    </w:pPr>
    <w:rPr>
      <w:rFonts w:ascii="Zurich BT" w:eastAsia="Times New Roman" w:hAnsi="Zurich BT" w:cs="Times New Roman"/>
      <w:szCs w:val="20"/>
      <w:lang w:val="en-GB"/>
    </w:rPr>
  </w:style>
  <w:style w:type="paragraph" w:customStyle="1" w:styleId="xl48">
    <w:name w:val="xl48"/>
    <w:basedOn w:val="Normal"/>
    <w:rsid w:val="0029127D"/>
    <w:pPr>
      <w:pBdr>
        <w:bottom w:val="single" w:sz="4" w:space="0" w:color="auto"/>
      </w:pBdr>
      <w:spacing w:before="100" w:beforeAutospacing="1" w:after="100" w:afterAutospacing="1" w:line="240" w:lineRule="auto"/>
    </w:pPr>
    <w:rPr>
      <w:rFonts w:ascii="Arial Unicode MS" w:eastAsia="Arial Unicode MS" w:hAnsi="Arial Unicode MS" w:cs="Times New Roman"/>
      <w:sz w:val="24"/>
      <w:szCs w:val="24"/>
      <w:lang w:val="en-US"/>
    </w:rPr>
  </w:style>
  <w:style w:type="character" w:customStyle="1" w:styleId="mw-headline">
    <w:name w:val="mw-headline"/>
    <w:basedOn w:val="DefaultParagraphFont"/>
    <w:rsid w:val="0029127D"/>
  </w:style>
  <w:style w:type="paragraph" w:customStyle="1" w:styleId="bodytext0">
    <w:name w:val="bodytext"/>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rt-text">
    <w:name w:val="art-text"/>
    <w:basedOn w:val="DefaultParagraphFont"/>
    <w:rsid w:val="0029127D"/>
  </w:style>
  <w:style w:type="paragraph" w:customStyle="1" w:styleId="body">
    <w:name w:val="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eneralbodycopy">
    <w:name w:val="generalbodycop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ullpost">
    <w:name w:val="fullpost"/>
    <w:basedOn w:val="DefaultParagraphFont"/>
    <w:rsid w:val="0029127D"/>
  </w:style>
  <w:style w:type="character" w:customStyle="1" w:styleId="ilad">
    <w:name w:val="il_ad"/>
    <w:basedOn w:val="DefaultParagraphFont"/>
    <w:rsid w:val="0029127D"/>
  </w:style>
  <w:style w:type="character" w:customStyle="1" w:styleId="calloutbox">
    <w:name w:val="calloutbox"/>
    <w:basedOn w:val="DefaultParagraphFont"/>
    <w:rsid w:val="0029127D"/>
  </w:style>
  <w:style w:type="character" w:customStyle="1" w:styleId="style5">
    <w:name w:val="style5"/>
    <w:basedOn w:val="DefaultParagraphFont"/>
    <w:rsid w:val="0029127D"/>
  </w:style>
  <w:style w:type="paragraph" w:customStyle="1" w:styleId="Char1">
    <w:name w:val="Char1"/>
    <w:basedOn w:val="Normal"/>
    <w:rsid w:val="0029127D"/>
    <w:pPr>
      <w:spacing w:line="240" w:lineRule="exact"/>
      <w:jc w:val="right"/>
    </w:pPr>
    <w:rPr>
      <w:rFonts w:ascii="Verdana" w:eastAsia="Times New Roman" w:hAnsi="Verdana" w:cs="Arial"/>
      <w:sz w:val="20"/>
      <w:szCs w:val="21"/>
      <w:lang w:val="es-MX"/>
    </w:rPr>
  </w:style>
  <w:style w:type="character" w:customStyle="1" w:styleId="st">
    <w:name w:val="st"/>
    <w:basedOn w:val="DefaultParagraphFont"/>
    <w:rsid w:val="0029127D"/>
  </w:style>
  <w:style w:type="paragraph" w:customStyle="1" w:styleId="productsbody">
    <w:name w:val="products_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ara">
    <w:name w:val="para"/>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29127D"/>
    <w:pPr>
      <w:spacing w:after="0" w:line="240" w:lineRule="auto"/>
    </w:pPr>
    <w:rPr>
      <w:rFonts w:ascii="Calibri" w:eastAsia="Times New Roman" w:hAnsi="Calibri" w:cs="Times New Roman"/>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rsid w:val="0029127D"/>
  </w:style>
  <w:style w:type="character" w:customStyle="1" w:styleId="BodyTextIndentChar1">
    <w:name w:val="Body Text Indent Char1"/>
    <w:basedOn w:val="DefaultParagraphFont"/>
    <w:uiPriority w:val="99"/>
    <w:semiHidden/>
    <w:rsid w:val="0029127D"/>
  </w:style>
  <w:style w:type="paragraph" w:styleId="Subtitle">
    <w:name w:val="Subtitle"/>
    <w:basedOn w:val="Normal"/>
    <w:link w:val="SubtitleChar"/>
    <w:qFormat/>
    <w:rsid w:val="0029127D"/>
    <w:pPr>
      <w:spacing w:after="0" w:line="240" w:lineRule="auto"/>
      <w:jc w:val="center"/>
    </w:pPr>
    <w:rPr>
      <w:rFonts w:ascii="Arial" w:eastAsia="Times New Roman" w:hAnsi="Arial" w:cs="Times New Roman"/>
      <w:b/>
      <w:sz w:val="28"/>
      <w:szCs w:val="20"/>
      <w:lang w:val="en-US"/>
    </w:rPr>
  </w:style>
  <w:style w:type="character" w:customStyle="1" w:styleId="SubtitleChar">
    <w:name w:val="Subtitle Char"/>
    <w:basedOn w:val="DefaultParagraphFont"/>
    <w:link w:val="Subtitle"/>
    <w:rsid w:val="0029127D"/>
    <w:rPr>
      <w:rFonts w:ascii="Arial" w:eastAsia="Times New Roman" w:hAnsi="Arial" w:cs="Times New Roman"/>
      <w:b/>
      <w:sz w:val="28"/>
      <w:szCs w:val="20"/>
      <w:lang w:val="en-US"/>
    </w:rPr>
  </w:style>
  <w:style w:type="paragraph" w:styleId="BlockText">
    <w:name w:val="Block Text"/>
    <w:basedOn w:val="Normal"/>
    <w:rsid w:val="0029127D"/>
    <w:pPr>
      <w:spacing w:after="0" w:line="240" w:lineRule="auto"/>
      <w:ind w:left="58" w:right="115"/>
      <w:jc w:val="both"/>
    </w:pPr>
    <w:rPr>
      <w:rFonts w:ascii="Book Antiqua" w:eastAsia="Times New Roman" w:hAnsi="Book Antiqua" w:cs="Times New Roman"/>
      <w:b/>
      <w:sz w:val="24"/>
      <w:szCs w:val="24"/>
      <w:lang w:val="en-US"/>
    </w:rPr>
  </w:style>
  <w:style w:type="paragraph" w:customStyle="1" w:styleId="PageXofY">
    <w:name w:val="Page X of Y"/>
    <w:rsid w:val="0029127D"/>
    <w:pPr>
      <w:spacing w:after="0" w:line="240" w:lineRule="auto"/>
    </w:pPr>
    <w:rPr>
      <w:rFonts w:ascii="Times New Roman" w:eastAsia="Times New Roman" w:hAnsi="Times New Roman" w:cs="Times New Roman"/>
      <w:sz w:val="24"/>
      <w:szCs w:val="24"/>
      <w:lang w:val="en-US"/>
    </w:rPr>
  </w:style>
  <w:style w:type="paragraph" w:customStyle="1" w:styleId="yiv310037361msonormal">
    <w:name w:val="yiv310037361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1">
    <w:name w:val="a1"/>
    <w:basedOn w:val="DefaultParagraphFont"/>
    <w:rsid w:val="0029127D"/>
    <w:rPr>
      <w:bdr w:val="none" w:sz="0" w:space="0" w:color="auto" w:frame="1"/>
    </w:rPr>
  </w:style>
  <w:style w:type="character" w:customStyle="1" w:styleId="l62">
    <w:name w:val="l62"/>
    <w:basedOn w:val="DefaultParagraphFont"/>
    <w:rsid w:val="0029127D"/>
    <w:rPr>
      <w:vanish w:val="0"/>
      <w:webHidden w:val="0"/>
      <w:bdr w:val="none" w:sz="0" w:space="0" w:color="auto" w:frame="1"/>
      <w:specVanish w:val="0"/>
    </w:rPr>
  </w:style>
  <w:style w:type="character" w:customStyle="1" w:styleId="l72">
    <w:name w:val="l72"/>
    <w:basedOn w:val="DefaultParagraphFont"/>
    <w:rsid w:val="0029127D"/>
    <w:rPr>
      <w:vanish w:val="0"/>
      <w:webHidden w:val="0"/>
      <w:bdr w:val="none" w:sz="0" w:space="0" w:color="auto" w:frame="1"/>
      <w:specVanish w:val="0"/>
    </w:rPr>
  </w:style>
  <w:style w:type="paragraph" w:customStyle="1" w:styleId="Normal2">
    <w:name w:val="Normal2"/>
    <w:basedOn w:val="Normal"/>
    <w:rsid w:val="0029127D"/>
    <w:pPr>
      <w:tabs>
        <w:tab w:val="left" w:pos="720"/>
      </w:tabs>
      <w:overflowPunct w:val="0"/>
      <w:autoSpaceDE w:val="0"/>
      <w:autoSpaceDN w:val="0"/>
      <w:adjustRightInd w:val="0"/>
      <w:spacing w:after="0" w:line="336" w:lineRule="auto"/>
      <w:ind w:left="1440" w:hanging="1440"/>
      <w:jc w:val="both"/>
      <w:textAlignment w:val="baseline"/>
    </w:pPr>
    <w:rPr>
      <w:rFonts w:ascii="Arial" w:eastAsia="Times New Roman" w:hAnsi="Arial" w:cs="Times New Roman"/>
      <w:sz w:val="24"/>
      <w:szCs w:val="20"/>
      <w:lang w:val="en-US"/>
    </w:rPr>
  </w:style>
  <w:style w:type="character" w:customStyle="1" w:styleId="BodyText2Char1">
    <w:name w:val="Body Text 2 Char1"/>
    <w:basedOn w:val="DefaultParagraphFont"/>
    <w:uiPriority w:val="99"/>
    <w:semiHidden/>
    <w:rsid w:val="0029127D"/>
    <w:rPr>
      <w:sz w:val="22"/>
      <w:szCs w:val="22"/>
    </w:rPr>
  </w:style>
  <w:style w:type="paragraph" w:customStyle="1" w:styleId="callbox1">
    <w:name w:val="callbox1"/>
    <w:basedOn w:val="Normal"/>
    <w:rsid w:val="0029127D"/>
    <w:pPr>
      <w:pBdr>
        <w:top w:val="dotted" w:sz="6" w:space="8" w:color="CCCCCC"/>
        <w:bottom w:val="dotted" w:sz="6" w:space="8" w:color="CCCCCC"/>
      </w:pBdr>
      <w:spacing w:before="150" w:after="150" w:line="336" w:lineRule="auto"/>
    </w:pPr>
    <w:rPr>
      <w:rFonts w:ascii="Arial" w:eastAsia="Times New Roman" w:hAnsi="Arial" w:cs="Arial"/>
      <w:sz w:val="27"/>
      <w:szCs w:val="27"/>
      <w:lang w:eastAsia="en-IN"/>
    </w:rPr>
  </w:style>
  <w:style w:type="paragraph" w:customStyle="1" w:styleId="c">
    <w:name w:val="c"/>
    <w:basedOn w:val="Normal"/>
    <w:rsid w:val="0029127D"/>
    <w:pPr>
      <w:spacing w:after="0" w:line="240" w:lineRule="auto"/>
      <w:jc w:val="center"/>
    </w:pPr>
    <w:rPr>
      <w:rFonts w:ascii="Arial" w:eastAsia="Times New Roman" w:hAnsi="Arial" w:cs="Times New Roman"/>
      <w:b/>
      <w:sz w:val="24"/>
      <w:szCs w:val="20"/>
      <w:lang w:val="en-US"/>
    </w:rPr>
  </w:style>
  <w:style w:type="paragraph" w:customStyle="1" w:styleId="font5">
    <w:name w:val="font5"/>
    <w:basedOn w:val="Normal"/>
    <w:rsid w:val="0029127D"/>
    <w:pPr>
      <w:spacing w:before="100" w:beforeAutospacing="1" w:after="100" w:afterAutospacing="1" w:line="240" w:lineRule="auto"/>
    </w:pPr>
    <w:rPr>
      <w:rFonts w:ascii="Tahoma" w:eastAsia="Times New Roman" w:hAnsi="Tahoma" w:cs="Tahoma"/>
      <w:color w:val="000000"/>
      <w:sz w:val="16"/>
      <w:szCs w:val="16"/>
      <w:lang w:val="en-US"/>
    </w:rPr>
  </w:style>
  <w:style w:type="paragraph" w:customStyle="1" w:styleId="font6">
    <w:name w:val="font6"/>
    <w:basedOn w:val="Normal"/>
    <w:rsid w:val="0029127D"/>
    <w:pPr>
      <w:spacing w:before="100" w:beforeAutospacing="1" w:after="100" w:afterAutospacing="1" w:line="240" w:lineRule="auto"/>
    </w:pPr>
    <w:rPr>
      <w:rFonts w:ascii="Tahoma" w:eastAsia="Times New Roman" w:hAnsi="Tahoma" w:cs="Tahoma"/>
      <w:b/>
      <w:bCs/>
      <w:color w:val="000000"/>
      <w:sz w:val="16"/>
      <w:szCs w:val="16"/>
      <w:lang w:val="en-US"/>
    </w:rPr>
  </w:style>
  <w:style w:type="paragraph" w:customStyle="1" w:styleId="xl97">
    <w:name w:val="xl97"/>
    <w:basedOn w:val="Normal"/>
    <w:rsid w:val="0029127D"/>
    <w:pPr>
      <w:spacing w:before="100" w:beforeAutospacing="1" w:after="100" w:afterAutospacing="1" w:line="240" w:lineRule="auto"/>
    </w:pPr>
    <w:rPr>
      <w:rFonts w:ascii="Arial" w:eastAsia="Times New Roman" w:hAnsi="Arial" w:cs="Arial"/>
      <w:b/>
      <w:bCs/>
      <w:sz w:val="18"/>
      <w:szCs w:val="18"/>
      <w:lang w:val="en-US"/>
    </w:rPr>
  </w:style>
  <w:style w:type="paragraph" w:customStyle="1" w:styleId="xl98">
    <w:name w:val="xl98"/>
    <w:basedOn w:val="Normal"/>
    <w:rsid w:val="0029127D"/>
    <w:pPr>
      <w:spacing w:before="100" w:beforeAutospacing="1" w:after="100" w:afterAutospacing="1" w:line="240" w:lineRule="auto"/>
    </w:pPr>
    <w:rPr>
      <w:rFonts w:ascii="Arial" w:eastAsia="Times New Roman" w:hAnsi="Arial" w:cs="Arial"/>
      <w:sz w:val="18"/>
      <w:szCs w:val="18"/>
      <w:lang w:val="en-US"/>
    </w:rPr>
  </w:style>
  <w:style w:type="paragraph" w:customStyle="1" w:styleId="xl99">
    <w:name w:val="xl9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0">
    <w:name w:val="xl10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1">
    <w:name w:val="xl101"/>
    <w:basedOn w:val="Normal"/>
    <w:rsid w:val="0029127D"/>
    <w:pPr>
      <w:pBdr>
        <w:top w:val="single" w:sz="8"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02">
    <w:name w:val="xl102"/>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3">
    <w:name w:val="xl103"/>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4">
    <w:name w:val="xl104"/>
    <w:basedOn w:val="Normal"/>
    <w:rsid w:val="0029127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5">
    <w:name w:val="xl105"/>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6">
    <w:name w:val="xl10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7">
    <w:name w:val="xl107"/>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8">
    <w:name w:val="xl10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09">
    <w:name w:val="xl109"/>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10">
    <w:name w:val="xl110"/>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1">
    <w:name w:val="xl111"/>
    <w:basedOn w:val="Normal"/>
    <w:rsid w:val="0029127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2">
    <w:name w:val="xl112"/>
    <w:basedOn w:val="Normal"/>
    <w:rsid w:val="0029127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3">
    <w:name w:val="xl113"/>
    <w:basedOn w:val="Normal"/>
    <w:rsid w:val="0029127D"/>
    <w:pPr>
      <w:pBdr>
        <w:top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4">
    <w:name w:val="xl114"/>
    <w:basedOn w:val="Normal"/>
    <w:rsid w:val="0029127D"/>
    <w:pPr>
      <w:pBdr>
        <w:top w:val="single" w:sz="8" w:space="0" w:color="auto"/>
        <w:right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5">
    <w:name w:val="xl115"/>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6">
    <w:name w:val="xl116"/>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7">
    <w:name w:val="xl117"/>
    <w:basedOn w:val="Normal"/>
    <w:rsid w:val="0029127D"/>
    <w:pPr>
      <w:pBdr>
        <w:top w:val="single" w:sz="4"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8">
    <w:name w:val="xl118"/>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9">
    <w:name w:val="xl119"/>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20">
    <w:name w:val="xl120"/>
    <w:basedOn w:val="Normal"/>
    <w:rsid w:val="0029127D"/>
    <w:pPr>
      <w:pBdr>
        <w:top w:val="single" w:sz="4" w:space="0" w:color="auto"/>
        <w:left w:val="single" w:sz="8" w:space="9" w:color="auto"/>
        <w:bottom w:val="single" w:sz="4" w:space="0" w:color="auto"/>
        <w:right w:val="single" w:sz="4" w:space="0" w:color="auto"/>
      </w:pBdr>
      <w:spacing w:before="100" w:beforeAutospacing="1" w:after="100" w:afterAutospacing="1" w:line="240" w:lineRule="auto"/>
      <w:ind w:firstLineChars="100" w:firstLine="100"/>
    </w:pPr>
    <w:rPr>
      <w:rFonts w:ascii="Arial" w:eastAsia="Times New Roman" w:hAnsi="Arial" w:cs="Arial"/>
      <w:sz w:val="18"/>
      <w:szCs w:val="18"/>
      <w:lang w:val="en-US"/>
    </w:rPr>
  </w:style>
  <w:style w:type="paragraph" w:customStyle="1" w:styleId="xl121">
    <w:name w:val="xl12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val="en-US"/>
    </w:rPr>
  </w:style>
  <w:style w:type="paragraph" w:customStyle="1" w:styleId="xl122">
    <w:name w:val="xl122"/>
    <w:basedOn w:val="Normal"/>
    <w:rsid w:val="0029127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table" w:customStyle="1" w:styleId="TableGrid2">
    <w:name w:val="Table Grid2"/>
    <w:basedOn w:val="TableNormal"/>
    <w:next w:val="TableGrid"/>
    <w:uiPriority w:val="59"/>
    <w:rsid w:val="0029127D"/>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lack2">
    <w:name w:val="text_black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2">
    <w:name w:val="style1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563">
    <w:name w:val="xl563"/>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4">
    <w:name w:val="xl564"/>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565">
    <w:name w:val="xl56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6">
    <w:name w:val="xl566"/>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7">
    <w:name w:val="xl56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68">
    <w:name w:val="xl56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9">
    <w:name w:val="xl569"/>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0">
    <w:name w:val="xl57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1">
    <w:name w:val="xl57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2">
    <w:name w:val="xl57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3">
    <w:name w:val="xl5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4">
    <w:name w:val="xl5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5">
    <w:name w:val="xl5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76">
    <w:name w:val="xl57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7">
    <w:name w:val="xl57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8">
    <w:name w:val="xl5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79">
    <w:name w:val="xl57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0">
    <w:name w:val="xl58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1">
    <w:name w:val="xl581"/>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2">
    <w:name w:val="xl58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3">
    <w:name w:val="xl58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4">
    <w:name w:val="xl58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585">
    <w:name w:val="xl5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6">
    <w:name w:val="xl5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87">
    <w:name w:val="xl58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8">
    <w:name w:val="xl58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9">
    <w:name w:val="xl58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0">
    <w:name w:val="xl590"/>
    <w:basedOn w:val="Normal"/>
    <w:rsid w:val="0029127D"/>
    <w:pP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91">
    <w:name w:val="xl5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2">
    <w:name w:val="xl5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3">
    <w:name w:val="xl593"/>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4">
    <w:name w:val="xl594"/>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5">
    <w:name w:val="xl595"/>
    <w:basedOn w:val="Normal"/>
    <w:rsid w:val="0029127D"/>
    <w:pPr>
      <w:spacing w:before="100" w:beforeAutospacing="1" w:after="100" w:afterAutospacing="1" w:line="240" w:lineRule="auto"/>
      <w:textAlignment w:val="top"/>
    </w:pPr>
    <w:rPr>
      <w:rFonts w:ascii="Times New Roman" w:eastAsia="Times New Roman" w:hAnsi="Times New Roman" w:cs="Times New Roman"/>
      <w:color w:val="FF0000"/>
      <w:sz w:val="24"/>
      <w:szCs w:val="24"/>
      <w:lang w:val="en-US"/>
    </w:rPr>
  </w:style>
  <w:style w:type="paragraph" w:customStyle="1" w:styleId="xl596">
    <w:name w:val="xl59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7">
    <w:name w:val="xl5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8">
    <w:name w:val="xl59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99">
    <w:name w:val="xl599"/>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600">
    <w:name w:val="xl600"/>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601">
    <w:name w:val="xl60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02">
    <w:name w:val="xl602"/>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03">
    <w:name w:val="xl603"/>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4">
    <w:name w:val="xl604"/>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b/>
      <w:bCs/>
      <w:sz w:val="32"/>
      <w:szCs w:val="32"/>
      <w:u w:val="single"/>
      <w:lang w:val="en-US"/>
    </w:rPr>
  </w:style>
  <w:style w:type="paragraph" w:customStyle="1" w:styleId="xl605">
    <w:name w:val="xl605"/>
    <w:basedOn w:val="Normal"/>
    <w:rsid w:val="0029127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6">
    <w:name w:val="xl606"/>
    <w:basedOn w:val="Normal"/>
    <w:rsid w:val="0029127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7">
    <w:name w:val="xl607"/>
    <w:basedOn w:val="Normal"/>
    <w:rsid w:val="0029127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27">
    <w:name w:val="xl727"/>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28">
    <w:name w:val="xl728"/>
    <w:basedOn w:val="Normal"/>
    <w:rsid w:val="0029127D"/>
    <w:pP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29">
    <w:name w:val="xl729"/>
    <w:basedOn w:val="Normal"/>
    <w:rsid w:val="0029127D"/>
    <w:pPr>
      <w:spacing w:before="100" w:beforeAutospacing="1" w:after="100" w:afterAutospacing="1" w:line="240" w:lineRule="auto"/>
      <w:textAlignment w:val="top"/>
    </w:pPr>
    <w:rPr>
      <w:rFonts w:ascii="Calibri" w:eastAsia="Times New Roman" w:hAnsi="Calibri" w:cs="Times New Roman"/>
      <w:color w:val="FF0000"/>
      <w:sz w:val="24"/>
      <w:szCs w:val="24"/>
      <w:lang w:val="en-US"/>
    </w:rPr>
  </w:style>
  <w:style w:type="paragraph" w:customStyle="1" w:styleId="xl730">
    <w:name w:val="xl730"/>
    <w:basedOn w:val="Normal"/>
    <w:rsid w:val="0029127D"/>
    <w:pP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1">
    <w:name w:val="xl731"/>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2">
    <w:name w:val="xl73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3">
    <w:name w:val="xl73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34">
    <w:name w:val="xl73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35">
    <w:name w:val="xl73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6">
    <w:name w:val="xl73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37">
    <w:name w:val="xl73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38">
    <w:name w:val="xl73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9">
    <w:name w:val="xl73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40">
    <w:name w:val="xl74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1">
    <w:name w:val="xl74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2">
    <w:name w:val="xl74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3">
    <w:name w:val="xl743"/>
    <w:basedOn w:val="Normal"/>
    <w:rsid w:val="0029127D"/>
    <w:pP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44">
    <w:name w:val="xl74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5">
    <w:name w:val="xl745"/>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6">
    <w:name w:val="xl746"/>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7">
    <w:name w:val="xl747"/>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8">
    <w:name w:val="xl748"/>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9">
    <w:name w:val="xl749"/>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0">
    <w:name w:val="xl750"/>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1">
    <w:name w:val="xl75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2">
    <w:name w:val="xl75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3">
    <w:name w:val="xl75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54">
    <w:name w:val="xl75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5">
    <w:name w:val="xl75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6">
    <w:name w:val="xl75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57">
    <w:name w:val="xl75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8">
    <w:name w:val="xl75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9">
    <w:name w:val="xl75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0">
    <w:name w:val="xl76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1">
    <w:name w:val="xl761"/>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2">
    <w:name w:val="xl76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3">
    <w:name w:val="xl76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4">
    <w:name w:val="xl7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5">
    <w:name w:val="xl7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6">
    <w:name w:val="xl7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67">
    <w:name w:val="xl76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8">
    <w:name w:val="xl76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69">
    <w:name w:val="xl76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0">
    <w:name w:val="xl77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71">
    <w:name w:val="xl77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2">
    <w:name w:val="xl77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3">
    <w:name w:val="xl7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4">
    <w:name w:val="xl7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75">
    <w:name w:val="xl7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6">
    <w:name w:val="xl7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7">
    <w:name w:val="xl77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8">
    <w:name w:val="xl7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79">
    <w:name w:val="xl779"/>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0">
    <w:name w:val="xl780"/>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1">
    <w:name w:val="xl781"/>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2">
    <w:name w:val="xl78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FF0000"/>
      <w:sz w:val="24"/>
      <w:szCs w:val="24"/>
      <w:lang w:val="en-US"/>
    </w:rPr>
  </w:style>
  <w:style w:type="paragraph" w:customStyle="1" w:styleId="xl783">
    <w:name w:val="xl78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84">
    <w:name w:val="xl78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85">
    <w:name w:val="xl7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b/>
      <w:bCs/>
      <w:sz w:val="24"/>
      <w:szCs w:val="24"/>
      <w:lang w:val="en-US"/>
    </w:rPr>
  </w:style>
  <w:style w:type="paragraph" w:customStyle="1" w:styleId="xl786">
    <w:name w:val="xl7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87">
    <w:name w:val="xl7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88">
    <w:name w:val="xl7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89">
    <w:name w:val="xl78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90">
    <w:name w:val="xl79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1">
    <w:name w:val="xl7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2">
    <w:name w:val="xl7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3">
    <w:name w:val="xl7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94">
    <w:name w:val="xl79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5">
    <w:name w:val="xl79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6">
    <w:name w:val="xl79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color w:val="000000"/>
      <w:sz w:val="28"/>
      <w:szCs w:val="28"/>
      <w:lang w:val="en-US"/>
    </w:rPr>
  </w:style>
  <w:style w:type="paragraph" w:customStyle="1" w:styleId="xl797">
    <w:name w:val="xl7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8">
    <w:name w:val="xl79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9">
    <w:name w:val="xl79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0">
    <w:name w:val="xl80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1">
    <w:name w:val="xl801"/>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2">
    <w:name w:val="xl802"/>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3">
    <w:name w:val="xl80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4">
    <w:name w:val="xl804"/>
    <w:basedOn w:val="Normal"/>
    <w:rsid w:val="0029127D"/>
    <w:pPr>
      <w:shd w:val="clear" w:color="000000" w:fill="FFFF00"/>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805">
    <w:name w:val="xl805"/>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6">
    <w:name w:val="xl806"/>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07">
    <w:name w:val="xl807"/>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8">
    <w:name w:val="xl80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9">
    <w:name w:val="xl809"/>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0">
    <w:name w:val="xl810"/>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1">
    <w:name w:val="xl81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2">
    <w:name w:val="xl81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3">
    <w:name w:val="xl813"/>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4">
    <w:name w:val="xl81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5">
    <w:name w:val="xl815"/>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6">
    <w:name w:val="xl81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7">
    <w:name w:val="xl81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8">
    <w:name w:val="xl81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val="en-US"/>
    </w:rPr>
  </w:style>
  <w:style w:type="paragraph" w:customStyle="1" w:styleId="xl819">
    <w:name w:val="xl81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65">
    <w:name w:val="xl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67">
    <w:name w:val="xl6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68">
    <w:name w:val="xl6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69">
    <w:name w:val="xl6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0">
    <w:name w:val="xl7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1">
    <w:name w:val="xl71"/>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72">
    <w:name w:val="xl7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3">
    <w:name w:val="xl7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75">
    <w:name w:val="xl7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30"/>
      <w:szCs w:val="30"/>
      <w:lang w:val="en-US"/>
    </w:rPr>
  </w:style>
  <w:style w:type="paragraph" w:customStyle="1" w:styleId="xl76">
    <w:name w:val="xl7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77">
    <w:name w:val="xl7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8">
    <w:name w:val="xl7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9">
    <w:name w:val="xl7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0">
    <w:name w:val="xl8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1">
    <w:name w:val="xl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30"/>
      <w:szCs w:val="30"/>
      <w:lang w:val="en-US"/>
    </w:rPr>
  </w:style>
  <w:style w:type="paragraph" w:customStyle="1" w:styleId="xl82">
    <w:name w:val="xl8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83">
    <w:name w:val="xl8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4">
    <w:name w:val="xl8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85">
    <w:name w:val="xl8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86">
    <w:name w:val="xl8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7">
    <w:name w:val="xl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8">
    <w:name w:val="xl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9">
    <w:name w:val="xl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0">
    <w:name w:val="xl9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1">
    <w:name w:val="xl9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2">
    <w:name w:val="xl9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3">
    <w:name w:val="xl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4">
    <w:name w:val="xl9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95">
    <w:name w:val="xl9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6">
    <w:name w:val="xl9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7">
    <w:name w:val="Style17"/>
    <w:basedOn w:val="Normal"/>
    <w:uiPriority w:val="99"/>
    <w:rsid w:val="0029127D"/>
    <w:pPr>
      <w:widowControl w:val="0"/>
      <w:autoSpaceDE w:val="0"/>
      <w:autoSpaceDN w:val="0"/>
      <w:adjustRightInd w:val="0"/>
      <w:spacing w:after="0" w:line="240" w:lineRule="auto"/>
    </w:pPr>
    <w:rPr>
      <w:rFonts w:ascii="Times New Roman" w:eastAsiaTheme="minorEastAsia" w:hAnsi="Times New Roman" w:cs="Times New Roman"/>
      <w:sz w:val="24"/>
      <w:szCs w:val="24"/>
      <w:lang w:val="en-US"/>
    </w:rPr>
  </w:style>
  <w:style w:type="paragraph" w:customStyle="1" w:styleId="Style23">
    <w:name w:val="Style23"/>
    <w:basedOn w:val="Normal"/>
    <w:uiPriority w:val="99"/>
    <w:rsid w:val="0029127D"/>
    <w:pPr>
      <w:widowControl w:val="0"/>
      <w:autoSpaceDE w:val="0"/>
      <w:autoSpaceDN w:val="0"/>
      <w:adjustRightInd w:val="0"/>
      <w:spacing w:after="0" w:line="272" w:lineRule="exact"/>
    </w:pPr>
    <w:rPr>
      <w:rFonts w:ascii="Times New Roman" w:eastAsiaTheme="minorEastAsia" w:hAnsi="Times New Roman" w:cs="Times New Roman"/>
      <w:sz w:val="24"/>
      <w:szCs w:val="24"/>
      <w:lang w:val="en-US"/>
    </w:rPr>
  </w:style>
  <w:style w:type="paragraph" w:customStyle="1" w:styleId="Style28">
    <w:name w:val="Style28"/>
    <w:basedOn w:val="Normal"/>
    <w:uiPriority w:val="99"/>
    <w:rsid w:val="0029127D"/>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val="en-US"/>
    </w:rPr>
  </w:style>
  <w:style w:type="character" w:customStyle="1" w:styleId="FontStyle109">
    <w:name w:val="Font Style109"/>
    <w:basedOn w:val="DefaultParagraphFont"/>
    <w:uiPriority w:val="99"/>
    <w:rsid w:val="0029127D"/>
    <w:rPr>
      <w:rFonts w:ascii="Times New Roman" w:hAnsi="Times New Roman" w:cs="Times New Roman"/>
      <w:color w:val="000000"/>
      <w:sz w:val="24"/>
      <w:szCs w:val="24"/>
    </w:rPr>
  </w:style>
  <w:style w:type="character" w:customStyle="1" w:styleId="FontStyle150">
    <w:name w:val="Font Style150"/>
    <w:basedOn w:val="DefaultParagraphFont"/>
    <w:uiPriority w:val="99"/>
    <w:rsid w:val="0029127D"/>
    <w:rPr>
      <w:rFonts w:ascii="Times New Roman" w:hAnsi="Times New Roman" w:cs="Times New Roman"/>
      <w:b/>
      <w:bCs/>
      <w:color w:val="000000"/>
      <w:sz w:val="24"/>
      <w:szCs w:val="24"/>
    </w:rPr>
  </w:style>
  <w:style w:type="paragraph" w:customStyle="1" w:styleId="xl123">
    <w:name w:val="xl12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4">
    <w:name w:val="xl124"/>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25">
    <w:name w:val="xl125"/>
    <w:basedOn w:val="Normal"/>
    <w:rsid w:val="002912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26">
    <w:name w:val="xl12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7">
    <w:name w:val="xl127"/>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8">
    <w:name w:val="xl128"/>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color w:val="FFFFFF"/>
      <w:sz w:val="28"/>
      <w:szCs w:val="28"/>
      <w:lang w:val="en-US"/>
    </w:rPr>
  </w:style>
  <w:style w:type="paragraph" w:customStyle="1" w:styleId="xl129">
    <w:name w:val="xl12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0">
    <w:name w:val="xl13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1">
    <w:name w:val="xl13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132">
    <w:name w:val="xl13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3">
    <w:name w:val="xl13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4">
    <w:name w:val="xl134"/>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5">
    <w:name w:val="xl13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36">
    <w:name w:val="xl136"/>
    <w:basedOn w:val="Normal"/>
    <w:rsid w:val="0029127D"/>
    <w:pPr>
      <w:pBdr>
        <w:top w:val="single" w:sz="4" w:space="0" w:color="auto"/>
        <w:left w:val="single" w:sz="4" w:space="0" w:color="auto"/>
        <w:bottom w:val="single" w:sz="4" w:space="0" w:color="auto"/>
        <w:right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7">
    <w:name w:val="xl137"/>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8">
    <w:name w:val="xl13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9">
    <w:name w:val="xl139"/>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0">
    <w:name w:val="xl14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1">
    <w:name w:val="xl141"/>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42">
    <w:name w:val="xl142"/>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43">
    <w:name w:val="xl143"/>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4">
    <w:name w:val="xl144"/>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5">
    <w:name w:val="xl145"/>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6">
    <w:name w:val="xl146"/>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7">
    <w:name w:val="xl14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8">
    <w:name w:val="xl148"/>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9">
    <w:name w:val="xl149"/>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0">
    <w:name w:val="xl1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1">
    <w:name w:val="xl151"/>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2">
    <w:name w:val="xl15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3">
    <w:name w:val="xl153"/>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4">
    <w:name w:val="xl15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5">
    <w:name w:val="xl15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156">
    <w:name w:val="xl15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157">
    <w:name w:val="xl15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8">
    <w:name w:val="xl15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9">
    <w:name w:val="xl159"/>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0">
    <w:name w:val="xl16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1">
    <w:name w:val="xl16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2">
    <w:name w:val="xl162"/>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3">
    <w:name w:val="xl16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64">
    <w:name w:val="xl16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8"/>
      <w:szCs w:val="28"/>
      <w:lang w:val="en-US"/>
    </w:rPr>
  </w:style>
  <w:style w:type="paragraph" w:customStyle="1" w:styleId="xl165">
    <w:name w:val="xl16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FF00"/>
      <w:sz w:val="28"/>
      <w:szCs w:val="28"/>
      <w:lang w:val="en-US"/>
    </w:rPr>
  </w:style>
  <w:style w:type="paragraph" w:customStyle="1" w:styleId="xl166">
    <w:name w:val="xl1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7">
    <w:name w:val="xl167"/>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8">
    <w:name w:val="xl16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9">
    <w:name w:val="xl16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0">
    <w:name w:val="xl17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1">
    <w:name w:val="xl17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72">
    <w:name w:val="xl172"/>
    <w:basedOn w:val="Normal"/>
    <w:rsid w:val="0029127D"/>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3">
    <w:name w:val="xl17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4">
    <w:name w:val="xl17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5">
    <w:name w:val="xl17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6">
    <w:name w:val="xl1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7">
    <w:name w:val="xl177"/>
    <w:basedOn w:val="Normal"/>
    <w:rsid w:val="0029127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8">
    <w:name w:val="xl178"/>
    <w:basedOn w:val="Normal"/>
    <w:rsid w:val="0029127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9">
    <w:name w:val="xl179"/>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0">
    <w:name w:val="xl180"/>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28"/>
      <w:szCs w:val="28"/>
      <w:lang w:val="en-US"/>
    </w:rPr>
  </w:style>
  <w:style w:type="paragraph" w:customStyle="1" w:styleId="xl181">
    <w:name w:val="xl1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2">
    <w:name w:val="xl18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3">
    <w:name w:val="xl183"/>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4">
    <w:name w:val="xl184"/>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5">
    <w:name w:val="xl185"/>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6">
    <w:name w:val="xl18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7">
    <w:name w:val="xl187"/>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88">
    <w:name w:val="xl188"/>
    <w:basedOn w:val="Normal"/>
    <w:rsid w:val="0029127D"/>
    <w:pPr>
      <w:pBdr>
        <w:top w:val="single" w:sz="4" w:space="0" w:color="auto"/>
        <w:left w:val="single" w:sz="4" w:space="0" w:color="auto"/>
        <w:bottom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89">
    <w:name w:val="xl1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30"/>
      <w:szCs w:val="30"/>
      <w:lang w:val="en-US"/>
    </w:rPr>
  </w:style>
  <w:style w:type="paragraph" w:customStyle="1" w:styleId="xl190">
    <w:name w:val="xl190"/>
    <w:basedOn w:val="Normal"/>
    <w:rsid w:val="0029127D"/>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91">
    <w:name w:val="xl191"/>
    <w:basedOn w:val="Normal"/>
    <w:rsid w:val="0029127D"/>
    <w:pP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2">
    <w:name w:val="xl19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93">
    <w:name w:val="xl19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4">
    <w:name w:val="xl19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5">
    <w:name w:val="xl195"/>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6">
    <w:name w:val="xl196"/>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97">
    <w:name w:val="xl19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8">
    <w:name w:val="xl198"/>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9">
    <w:name w:val="xl19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00">
    <w:name w:val="xl200"/>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1">
    <w:name w:val="xl201"/>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2">
    <w:name w:val="xl202"/>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3">
    <w:name w:val="xl203"/>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204">
    <w:name w:val="xl204"/>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5">
    <w:name w:val="xl205"/>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6">
    <w:name w:val="xl206"/>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7">
    <w:name w:val="xl207"/>
    <w:basedOn w:val="Normal"/>
    <w:rsid w:val="0029127D"/>
    <w:pPr>
      <w:pBdr>
        <w:top w:val="single" w:sz="4" w:space="0" w:color="auto"/>
        <w:left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8">
    <w:name w:val="xl208"/>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9">
    <w:name w:val="xl209"/>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0">
    <w:name w:val="xl210"/>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1">
    <w:name w:val="xl211"/>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2">
    <w:name w:val="xl212"/>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3">
    <w:name w:val="xl213"/>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4">
    <w:name w:val="xl214"/>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5">
    <w:name w:val="xl215"/>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6">
    <w:name w:val="xl216"/>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7">
    <w:name w:val="xl217"/>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8">
    <w:name w:val="xl218"/>
    <w:basedOn w:val="Normal"/>
    <w:rsid w:val="0029127D"/>
    <w:pPr>
      <w:pBdr>
        <w:top w:val="single" w:sz="4" w:space="0" w:color="auto"/>
        <w:lef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9">
    <w:name w:val="xl219"/>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0">
    <w:name w:val="xl220"/>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1">
    <w:name w:val="xl221"/>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2">
    <w:name w:val="xl222"/>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3">
    <w:name w:val="xl223"/>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224">
    <w:name w:val="xl224"/>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225">
    <w:name w:val="xl225"/>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6">
    <w:name w:val="xl226"/>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7">
    <w:name w:val="xl227"/>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8">
    <w:name w:val="xl228"/>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9">
    <w:name w:val="xl229"/>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0">
    <w:name w:val="xl230"/>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1">
    <w:name w:val="xl231"/>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2">
    <w:name w:val="xl232"/>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3">
    <w:name w:val="xl233"/>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4">
    <w:name w:val="xl234"/>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5">
    <w:name w:val="xl235"/>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6">
    <w:name w:val="xl236"/>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7">
    <w:name w:val="xl237"/>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8">
    <w:name w:val="xl238"/>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9">
    <w:name w:val="xl239"/>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0">
    <w:name w:val="xl240"/>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1">
    <w:name w:val="xl241"/>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2">
    <w:name w:val="xl242"/>
    <w:basedOn w:val="Normal"/>
    <w:rsid w:val="0029127D"/>
    <w:pPr>
      <w:pBdr>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3">
    <w:name w:val="xl243"/>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4">
    <w:name w:val="xl244"/>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5">
    <w:name w:val="xl245"/>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46">
    <w:name w:val="xl246"/>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7">
    <w:name w:val="xl247"/>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8">
    <w:name w:val="xl24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9">
    <w:name w:val="xl249"/>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50">
    <w:name w:val="xl2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51">
    <w:name w:val="xl25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52">
    <w:name w:val="xl25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3">
    <w:name w:val="xl253"/>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4">
    <w:name w:val="xl254"/>
    <w:basedOn w:val="Normal"/>
    <w:rsid w:val="0029127D"/>
    <w:pPr>
      <w:shd w:val="clear" w:color="000000" w:fill="632523"/>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qj">
    <w:name w:val="aqj"/>
    <w:basedOn w:val="DefaultParagraphFont"/>
    <w:rsid w:val="0029127D"/>
  </w:style>
  <w:style w:type="table" w:customStyle="1" w:styleId="TableGrid3">
    <w:name w:val="Table Grid3"/>
    <w:basedOn w:val="TableNormal"/>
    <w:next w:val="TableGrid"/>
    <w:uiPriority w:val="39"/>
    <w:rsid w:val="00291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4">
    <w:name w:val="xl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lang w:val="en-US"/>
    </w:rPr>
  </w:style>
  <w:style w:type="character" w:customStyle="1" w:styleId="m-4170169864588540024gmail-il">
    <w:name w:val="m_-4170169864588540024gmail-il"/>
    <w:basedOn w:val="DefaultParagraphFont"/>
    <w:rsid w:val="002912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59139634">
      <w:bodyDiv w:val="1"/>
      <w:marLeft w:val="0"/>
      <w:marRight w:val="0"/>
      <w:marTop w:val="0"/>
      <w:marBottom w:val="0"/>
      <w:divBdr>
        <w:top w:val="none" w:sz="0" w:space="0" w:color="auto"/>
        <w:left w:val="none" w:sz="0" w:space="0" w:color="auto"/>
        <w:bottom w:val="none" w:sz="0" w:space="0" w:color="auto"/>
        <w:right w:val="none" w:sz="0" w:space="0" w:color="auto"/>
      </w:divBdr>
    </w:div>
    <w:div w:id="60106582">
      <w:bodyDiv w:val="1"/>
      <w:marLeft w:val="0"/>
      <w:marRight w:val="0"/>
      <w:marTop w:val="0"/>
      <w:marBottom w:val="0"/>
      <w:divBdr>
        <w:top w:val="none" w:sz="0" w:space="0" w:color="auto"/>
        <w:left w:val="none" w:sz="0" w:space="0" w:color="auto"/>
        <w:bottom w:val="none" w:sz="0" w:space="0" w:color="auto"/>
        <w:right w:val="none" w:sz="0" w:space="0" w:color="auto"/>
      </w:divBdr>
    </w:div>
    <w:div w:id="71316938">
      <w:bodyDiv w:val="1"/>
      <w:marLeft w:val="0"/>
      <w:marRight w:val="0"/>
      <w:marTop w:val="0"/>
      <w:marBottom w:val="0"/>
      <w:divBdr>
        <w:top w:val="none" w:sz="0" w:space="0" w:color="auto"/>
        <w:left w:val="none" w:sz="0" w:space="0" w:color="auto"/>
        <w:bottom w:val="none" w:sz="0" w:space="0" w:color="auto"/>
        <w:right w:val="none" w:sz="0" w:space="0" w:color="auto"/>
      </w:divBdr>
    </w:div>
    <w:div w:id="76902770">
      <w:bodyDiv w:val="1"/>
      <w:marLeft w:val="0"/>
      <w:marRight w:val="0"/>
      <w:marTop w:val="0"/>
      <w:marBottom w:val="0"/>
      <w:divBdr>
        <w:top w:val="none" w:sz="0" w:space="0" w:color="auto"/>
        <w:left w:val="none" w:sz="0" w:space="0" w:color="auto"/>
        <w:bottom w:val="none" w:sz="0" w:space="0" w:color="auto"/>
        <w:right w:val="none" w:sz="0" w:space="0" w:color="auto"/>
      </w:divBdr>
    </w:div>
    <w:div w:id="136149028">
      <w:bodyDiv w:val="1"/>
      <w:marLeft w:val="0"/>
      <w:marRight w:val="0"/>
      <w:marTop w:val="0"/>
      <w:marBottom w:val="0"/>
      <w:divBdr>
        <w:top w:val="none" w:sz="0" w:space="0" w:color="auto"/>
        <w:left w:val="none" w:sz="0" w:space="0" w:color="auto"/>
        <w:bottom w:val="none" w:sz="0" w:space="0" w:color="auto"/>
        <w:right w:val="none" w:sz="0" w:space="0" w:color="auto"/>
      </w:divBdr>
    </w:div>
    <w:div w:id="147476439">
      <w:bodyDiv w:val="1"/>
      <w:marLeft w:val="0"/>
      <w:marRight w:val="0"/>
      <w:marTop w:val="0"/>
      <w:marBottom w:val="0"/>
      <w:divBdr>
        <w:top w:val="none" w:sz="0" w:space="0" w:color="auto"/>
        <w:left w:val="none" w:sz="0" w:space="0" w:color="auto"/>
        <w:bottom w:val="none" w:sz="0" w:space="0" w:color="auto"/>
        <w:right w:val="none" w:sz="0" w:space="0" w:color="auto"/>
      </w:divBdr>
    </w:div>
    <w:div w:id="172719984">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87333977">
      <w:bodyDiv w:val="1"/>
      <w:marLeft w:val="0"/>
      <w:marRight w:val="0"/>
      <w:marTop w:val="0"/>
      <w:marBottom w:val="0"/>
      <w:divBdr>
        <w:top w:val="none" w:sz="0" w:space="0" w:color="auto"/>
        <w:left w:val="none" w:sz="0" w:space="0" w:color="auto"/>
        <w:bottom w:val="none" w:sz="0" w:space="0" w:color="auto"/>
        <w:right w:val="none" w:sz="0" w:space="0" w:color="auto"/>
      </w:divBdr>
    </w:div>
    <w:div w:id="211967137">
      <w:bodyDiv w:val="1"/>
      <w:marLeft w:val="0"/>
      <w:marRight w:val="0"/>
      <w:marTop w:val="0"/>
      <w:marBottom w:val="0"/>
      <w:divBdr>
        <w:top w:val="none" w:sz="0" w:space="0" w:color="auto"/>
        <w:left w:val="none" w:sz="0" w:space="0" w:color="auto"/>
        <w:bottom w:val="none" w:sz="0" w:space="0" w:color="auto"/>
        <w:right w:val="none" w:sz="0" w:space="0" w:color="auto"/>
      </w:divBdr>
    </w:div>
    <w:div w:id="226379730">
      <w:bodyDiv w:val="1"/>
      <w:marLeft w:val="0"/>
      <w:marRight w:val="0"/>
      <w:marTop w:val="0"/>
      <w:marBottom w:val="0"/>
      <w:divBdr>
        <w:top w:val="none" w:sz="0" w:space="0" w:color="auto"/>
        <w:left w:val="none" w:sz="0" w:space="0" w:color="auto"/>
        <w:bottom w:val="none" w:sz="0" w:space="0" w:color="auto"/>
        <w:right w:val="none" w:sz="0" w:space="0" w:color="auto"/>
      </w:divBdr>
    </w:div>
    <w:div w:id="233659589">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51595388">
      <w:bodyDiv w:val="1"/>
      <w:marLeft w:val="0"/>
      <w:marRight w:val="0"/>
      <w:marTop w:val="0"/>
      <w:marBottom w:val="0"/>
      <w:divBdr>
        <w:top w:val="none" w:sz="0" w:space="0" w:color="auto"/>
        <w:left w:val="none" w:sz="0" w:space="0" w:color="auto"/>
        <w:bottom w:val="none" w:sz="0" w:space="0" w:color="auto"/>
        <w:right w:val="none" w:sz="0" w:space="0" w:color="auto"/>
      </w:divBdr>
    </w:div>
    <w:div w:id="258950825">
      <w:bodyDiv w:val="1"/>
      <w:marLeft w:val="0"/>
      <w:marRight w:val="0"/>
      <w:marTop w:val="0"/>
      <w:marBottom w:val="0"/>
      <w:divBdr>
        <w:top w:val="none" w:sz="0" w:space="0" w:color="auto"/>
        <w:left w:val="none" w:sz="0" w:space="0" w:color="auto"/>
        <w:bottom w:val="none" w:sz="0" w:space="0" w:color="auto"/>
        <w:right w:val="none" w:sz="0" w:space="0" w:color="auto"/>
      </w:divBdr>
    </w:div>
    <w:div w:id="269091351">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86350526">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04162214">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41668381">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12701004">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53527878">
      <w:bodyDiv w:val="1"/>
      <w:marLeft w:val="0"/>
      <w:marRight w:val="0"/>
      <w:marTop w:val="0"/>
      <w:marBottom w:val="0"/>
      <w:divBdr>
        <w:top w:val="none" w:sz="0" w:space="0" w:color="auto"/>
        <w:left w:val="none" w:sz="0" w:space="0" w:color="auto"/>
        <w:bottom w:val="none" w:sz="0" w:space="0" w:color="auto"/>
        <w:right w:val="none" w:sz="0" w:space="0" w:color="auto"/>
      </w:divBdr>
    </w:div>
    <w:div w:id="457652029">
      <w:bodyDiv w:val="1"/>
      <w:marLeft w:val="0"/>
      <w:marRight w:val="0"/>
      <w:marTop w:val="0"/>
      <w:marBottom w:val="0"/>
      <w:divBdr>
        <w:top w:val="none" w:sz="0" w:space="0" w:color="auto"/>
        <w:left w:val="none" w:sz="0" w:space="0" w:color="auto"/>
        <w:bottom w:val="none" w:sz="0" w:space="0" w:color="auto"/>
        <w:right w:val="none" w:sz="0" w:space="0" w:color="auto"/>
      </w:divBdr>
    </w:div>
    <w:div w:id="471825145">
      <w:bodyDiv w:val="1"/>
      <w:marLeft w:val="0"/>
      <w:marRight w:val="0"/>
      <w:marTop w:val="0"/>
      <w:marBottom w:val="0"/>
      <w:divBdr>
        <w:top w:val="none" w:sz="0" w:space="0" w:color="auto"/>
        <w:left w:val="none" w:sz="0" w:space="0" w:color="auto"/>
        <w:bottom w:val="none" w:sz="0" w:space="0" w:color="auto"/>
        <w:right w:val="none" w:sz="0" w:space="0" w:color="auto"/>
      </w:divBdr>
    </w:div>
    <w:div w:id="482358968">
      <w:bodyDiv w:val="1"/>
      <w:marLeft w:val="0"/>
      <w:marRight w:val="0"/>
      <w:marTop w:val="0"/>
      <w:marBottom w:val="0"/>
      <w:divBdr>
        <w:top w:val="none" w:sz="0" w:space="0" w:color="auto"/>
        <w:left w:val="none" w:sz="0" w:space="0" w:color="auto"/>
        <w:bottom w:val="none" w:sz="0" w:space="0" w:color="auto"/>
        <w:right w:val="none" w:sz="0" w:space="0" w:color="auto"/>
      </w:divBdr>
      <w:divsChild>
        <w:div w:id="726416262">
          <w:marLeft w:val="0"/>
          <w:marRight w:val="0"/>
          <w:marTop w:val="0"/>
          <w:marBottom w:val="0"/>
          <w:divBdr>
            <w:top w:val="none" w:sz="0" w:space="0" w:color="auto"/>
            <w:left w:val="none" w:sz="0" w:space="0" w:color="auto"/>
            <w:bottom w:val="none" w:sz="0" w:space="0" w:color="auto"/>
            <w:right w:val="none" w:sz="0" w:space="0" w:color="auto"/>
          </w:divBdr>
        </w:div>
      </w:divsChild>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10031063">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87661922">
      <w:bodyDiv w:val="1"/>
      <w:marLeft w:val="0"/>
      <w:marRight w:val="0"/>
      <w:marTop w:val="0"/>
      <w:marBottom w:val="0"/>
      <w:divBdr>
        <w:top w:val="none" w:sz="0" w:space="0" w:color="auto"/>
        <w:left w:val="none" w:sz="0" w:space="0" w:color="auto"/>
        <w:bottom w:val="none" w:sz="0" w:space="0" w:color="auto"/>
        <w:right w:val="none" w:sz="0" w:space="0" w:color="auto"/>
      </w:divBdr>
    </w:div>
    <w:div w:id="594360157">
      <w:bodyDiv w:val="1"/>
      <w:marLeft w:val="0"/>
      <w:marRight w:val="0"/>
      <w:marTop w:val="0"/>
      <w:marBottom w:val="0"/>
      <w:divBdr>
        <w:top w:val="none" w:sz="0" w:space="0" w:color="auto"/>
        <w:left w:val="none" w:sz="0" w:space="0" w:color="auto"/>
        <w:bottom w:val="none" w:sz="0" w:space="0" w:color="auto"/>
        <w:right w:val="none" w:sz="0" w:space="0" w:color="auto"/>
      </w:divBdr>
    </w:div>
    <w:div w:id="618223105">
      <w:bodyDiv w:val="1"/>
      <w:marLeft w:val="0"/>
      <w:marRight w:val="0"/>
      <w:marTop w:val="0"/>
      <w:marBottom w:val="0"/>
      <w:divBdr>
        <w:top w:val="none" w:sz="0" w:space="0" w:color="auto"/>
        <w:left w:val="none" w:sz="0" w:space="0" w:color="auto"/>
        <w:bottom w:val="none" w:sz="0" w:space="0" w:color="auto"/>
        <w:right w:val="none" w:sz="0" w:space="0" w:color="auto"/>
      </w:divBdr>
    </w:div>
    <w:div w:id="643779241">
      <w:bodyDiv w:val="1"/>
      <w:marLeft w:val="0"/>
      <w:marRight w:val="0"/>
      <w:marTop w:val="0"/>
      <w:marBottom w:val="0"/>
      <w:divBdr>
        <w:top w:val="none" w:sz="0" w:space="0" w:color="auto"/>
        <w:left w:val="none" w:sz="0" w:space="0" w:color="auto"/>
        <w:bottom w:val="none" w:sz="0" w:space="0" w:color="auto"/>
        <w:right w:val="none" w:sz="0" w:space="0" w:color="auto"/>
      </w:divBdr>
    </w:div>
    <w:div w:id="65283185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69023151">
      <w:bodyDiv w:val="1"/>
      <w:marLeft w:val="0"/>
      <w:marRight w:val="0"/>
      <w:marTop w:val="0"/>
      <w:marBottom w:val="0"/>
      <w:divBdr>
        <w:top w:val="none" w:sz="0" w:space="0" w:color="auto"/>
        <w:left w:val="none" w:sz="0" w:space="0" w:color="auto"/>
        <w:bottom w:val="none" w:sz="0" w:space="0" w:color="auto"/>
        <w:right w:val="none" w:sz="0" w:space="0" w:color="auto"/>
      </w:divBdr>
    </w:div>
    <w:div w:id="671837886">
      <w:bodyDiv w:val="1"/>
      <w:marLeft w:val="0"/>
      <w:marRight w:val="0"/>
      <w:marTop w:val="0"/>
      <w:marBottom w:val="0"/>
      <w:divBdr>
        <w:top w:val="none" w:sz="0" w:space="0" w:color="auto"/>
        <w:left w:val="none" w:sz="0" w:space="0" w:color="auto"/>
        <w:bottom w:val="none" w:sz="0" w:space="0" w:color="auto"/>
        <w:right w:val="none" w:sz="0" w:space="0" w:color="auto"/>
      </w:divBdr>
    </w:div>
    <w:div w:id="679744582">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691565182">
      <w:bodyDiv w:val="1"/>
      <w:marLeft w:val="0"/>
      <w:marRight w:val="0"/>
      <w:marTop w:val="0"/>
      <w:marBottom w:val="0"/>
      <w:divBdr>
        <w:top w:val="none" w:sz="0" w:space="0" w:color="auto"/>
        <w:left w:val="none" w:sz="0" w:space="0" w:color="auto"/>
        <w:bottom w:val="none" w:sz="0" w:space="0" w:color="auto"/>
        <w:right w:val="none" w:sz="0" w:space="0" w:color="auto"/>
      </w:divBdr>
    </w:div>
    <w:div w:id="722754680">
      <w:bodyDiv w:val="1"/>
      <w:marLeft w:val="0"/>
      <w:marRight w:val="0"/>
      <w:marTop w:val="0"/>
      <w:marBottom w:val="0"/>
      <w:divBdr>
        <w:top w:val="none" w:sz="0" w:space="0" w:color="auto"/>
        <w:left w:val="none" w:sz="0" w:space="0" w:color="auto"/>
        <w:bottom w:val="none" w:sz="0" w:space="0" w:color="auto"/>
        <w:right w:val="none" w:sz="0" w:space="0" w:color="auto"/>
      </w:divBdr>
    </w:div>
    <w:div w:id="730620217">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757215829">
      <w:bodyDiv w:val="1"/>
      <w:marLeft w:val="0"/>
      <w:marRight w:val="0"/>
      <w:marTop w:val="0"/>
      <w:marBottom w:val="0"/>
      <w:divBdr>
        <w:top w:val="none" w:sz="0" w:space="0" w:color="auto"/>
        <w:left w:val="none" w:sz="0" w:space="0" w:color="auto"/>
        <w:bottom w:val="none" w:sz="0" w:space="0" w:color="auto"/>
        <w:right w:val="none" w:sz="0" w:space="0" w:color="auto"/>
      </w:divBdr>
    </w:div>
    <w:div w:id="761071948">
      <w:bodyDiv w:val="1"/>
      <w:marLeft w:val="0"/>
      <w:marRight w:val="0"/>
      <w:marTop w:val="0"/>
      <w:marBottom w:val="0"/>
      <w:divBdr>
        <w:top w:val="none" w:sz="0" w:space="0" w:color="auto"/>
        <w:left w:val="none" w:sz="0" w:space="0" w:color="auto"/>
        <w:bottom w:val="none" w:sz="0" w:space="0" w:color="auto"/>
        <w:right w:val="none" w:sz="0" w:space="0" w:color="auto"/>
      </w:divBdr>
    </w:div>
    <w:div w:id="766534128">
      <w:bodyDiv w:val="1"/>
      <w:marLeft w:val="0"/>
      <w:marRight w:val="0"/>
      <w:marTop w:val="0"/>
      <w:marBottom w:val="0"/>
      <w:divBdr>
        <w:top w:val="none" w:sz="0" w:space="0" w:color="auto"/>
        <w:left w:val="none" w:sz="0" w:space="0" w:color="auto"/>
        <w:bottom w:val="none" w:sz="0" w:space="0" w:color="auto"/>
        <w:right w:val="none" w:sz="0" w:space="0" w:color="auto"/>
      </w:divBdr>
    </w:div>
    <w:div w:id="770248178">
      <w:bodyDiv w:val="1"/>
      <w:marLeft w:val="0"/>
      <w:marRight w:val="0"/>
      <w:marTop w:val="0"/>
      <w:marBottom w:val="0"/>
      <w:divBdr>
        <w:top w:val="none" w:sz="0" w:space="0" w:color="auto"/>
        <w:left w:val="none" w:sz="0" w:space="0" w:color="auto"/>
        <w:bottom w:val="none" w:sz="0" w:space="0" w:color="auto"/>
        <w:right w:val="none" w:sz="0" w:space="0" w:color="auto"/>
      </w:divBdr>
    </w:div>
    <w:div w:id="777721643">
      <w:bodyDiv w:val="1"/>
      <w:marLeft w:val="0"/>
      <w:marRight w:val="0"/>
      <w:marTop w:val="0"/>
      <w:marBottom w:val="0"/>
      <w:divBdr>
        <w:top w:val="none" w:sz="0" w:space="0" w:color="auto"/>
        <w:left w:val="none" w:sz="0" w:space="0" w:color="auto"/>
        <w:bottom w:val="none" w:sz="0" w:space="0" w:color="auto"/>
        <w:right w:val="none" w:sz="0" w:space="0" w:color="auto"/>
      </w:divBdr>
    </w:div>
    <w:div w:id="781001924">
      <w:bodyDiv w:val="1"/>
      <w:marLeft w:val="0"/>
      <w:marRight w:val="0"/>
      <w:marTop w:val="0"/>
      <w:marBottom w:val="0"/>
      <w:divBdr>
        <w:top w:val="none" w:sz="0" w:space="0" w:color="auto"/>
        <w:left w:val="none" w:sz="0" w:space="0" w:color="auto"/>
        <w:bottom w:val="none" w:sz="0" w:space="0" w:color="auto"/>
        <w:right w:val="none" w:sz="0" w:space="0" w:color="auto"/>
      </w:divBdr>
    </w:div>
    <w:div w:id="786853181">
      <w:bodyDiv w:val="1"/>
      <w:marLeft w:val="0"/>
      <w:marRight w:val="0"/>
      <w:marTop w:val="0"/>
      <w:marBottom w:val="0"/>
      <w:divBdr>
        <w:top w:val="none" w:sz="0" w:space="0" w:color="auto"/>
        <w:left w:val="none" w:sz="0" w:space="0" w:color="auto"/>
        <w:bottom w:val="none" w:sz="0" w:space="0" w:color="auto"/>
        <w:right w:val="none" w:sz="0" w:space="0" w:color="auto"/>
      </w:divBdr>
    </w:div>
    <w:div w:id="789519161">
      <w:bodyDiv w:val="1"/>
      <w:marLeft w:val="0"/>
      <w:marRight w:val="0"/>
      <w:marTop w:val="0"/>
      <w:marBottom w:val="0"/>
      <w:divBdr>
        <w:top w:val="none" w:sz="0" w:space="0" w:color="auto"/>
        <w:left w:val="none" w:sz="0" w:space="0" w:color="auto"/>
        <w:bottom w:val="none" w:sz="0" w:space="0" w:color="auto"/>
        <w:right w:val="none" w:sz="0" w:space="0" w:color="auto"/>
      </w:divBdr>
    </w:div>
    <w:div w:id="796684072">
      <w:bodyDiv w:val="1"/>
      <w:marLeft w:val="0"/>
      <w:marRight w:val="0"/>
      <w:marTop w:val="0"/>
      <w:marBottom w:val="0"/>
      <w:divBdr>
        <w:top w:val="none" w:sz="0" w:space="0" w:color="auto"/>
        <w:left w:val="none" w:sz="0" w:space="0" w:color="auto"/>
        <w:bottom w:val="none" w:sz="0" w:space="0" w:color="auto"/>
        <w:right w:val="none" w:sz="0" w:space="0" w:color="auto"/>
      </w:divBdr>
    </w:div>
    <w:div w:id="842817487">
      <w:bodyDiv w:val="1"/>
      <w:marLeft w:val="0"/>
      <w:marRight w:val="0"/>
      <w:marTop w:val="0"/>
      <w:marBottom w:val="0"/>
      <w:divBdr>
        <w:top w:val="none" w:sz="0" w:space="0" w:color="auto"/>
        <w:left w:val="none" w:sz="0" w:space="0" w:color="auto"/>
        <w:bottom w:val="none" w:sz="0" w:space="0" w:color="auto"/>
        <w:right w:val="none" w:sz="0" w:space="0" w:color="auto"/>
      </w:divBdr>
    </w:div>
    <w:div w:id="84890880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0163779">
      <w:bodyDiv w:val="1"/>
      <w:marLeft w:val="0"/>
      <w:marRight w:val="0"/>
      <w:marTop w:val="0"/>
      <w:marBottom w:val="0"/>
      <w:divBdr>
        <w:top w:val="none" w:sz="0" w:space="0" w:color="auto"/>
        <w:left w:val="none" w:sz="0" w:space="0" w:color="auto"/>
        <w:bottom w:val="none" w:sz="0" w:space="0" w:color="auto"/>
        <w:right w:val="none" w:sz="0" w:space="0" w:color="auto"/>
      </w:divBdr>
    </w:div>
    <w:div w:id="873543414">
      <w:bodyDiv w:val="1"/>
      <w:marLeft w:val="0"/>
      <w:marRight w:val="0"/>
      <w:marTop w:val="0"/>
      <w:marBottom w:val="0"/>
      <w:divBdr>
        <w:top w:val="none" w:sz="0" w:space="0" w:color="auto"/>
        <w:left w:val="none" w:sz="0" w:space="0" w:color="auto"/>
        <w:bottom w:val="none" w:sz="0" w:space="0" w:color="auto"/>
        <w:right w:val="none" w:sz="0" w:space="0" w:color="auto"/>
      </w:divBdr>
      <w:divsChild>
        <w:div w:id="407003257">
          <w:marLeft w:val="0"/>
          <w:marRight w:val="0"/>
          <w:marTop w:val="0"/>
          <w:marBottom w:val="0"/>
          <w:divBdr>
            <w:top w:val="none" w:sz="0" w:space="0" w:color="auto"/>
            <w:left w:val="none" w:sz="0" w:space="0" w:color="auto"/>
            <w:bottom w:val="none" w:sz="0" w:space="0" w:color="auto"/>
            <w:right w:val="none" w:sz="0" w:space="0" w:color="auto"/>
          </w:divBdr>
          <w:divsChild>
            <w:div w:id="926111438">
              <w:marLeft w:val="0"/>
              <w:marRight w:val="0"/>
              <w:marTop w:val="0"/>
              <w:marBottom w:val="0"/>
              <w:divBdr>
                <w:top w:val="none" w:sz="0" w:space="0" w:color="auto"/>
                <w:left w:val="none" w:sz="0" w:space="0" w:color="auto"/>
                <w:bottom w:val="none" w:sz="0" w:space="0" w:color="auto"/>
                <w:right w:val="none" w:sz="0" w:space="0" w:color="auto"/>
              </w:divBdr>
              <w:divsChild>
                <w:div w:id="85616111">
                  <w:marLeft w:val="0"/>
                  <w:marRight w:val="0"/>
                  <w:marTop w:val="0"/>
                  <w:marBottom w:val="0"/>
                  <w:divBdr>
                    <w:top w:val="none" w:sz="0" w:space="0" w:color="auto"/>
                    <w:left w:val="none" w:sz="0" w:space="0" w:color="auto"/>
                    <w:bottom w:val="none" w:sz="0" w:space="0" w:color="auto"/>
                    <w:right w:val="none" w:sz="0" w:space="0" w:color="auto"/>
                  </w:divBdr>
                </w:div>
              </w:divsChild>
            </w:div>
            <w:div w:id="2126272149">
              <w:marLeft w:val="0"/>
              <w:marRight w:val="0"/>
              <w:marTop w:val="0"/>
              <w:marBottom w:val="0"/>
              <w:divBdr>
                <w:top w:val="none" w:sz="0" w:space="0" w:color="auto"/>
                <w:left w:val="none" w:sz="0" w:space="0" w:color="auto"/>
                <w:bottom w:val="none" w:sz="0" w:space="0" w:color="auto"/>
                <w:right w:val="none" w:sz="0" w:space="0" w:color="auto"/>
              </w:divBdr>
              <w:divsChild>
                <w:div w:id="1039165107">
                  <w:marLeft w:val="0"/>
                  <w:marRight w:val="0"/>
                  <w:marTop w:val="0"/>
                  <w:marBottom w:val="0"/>
                  <w:divBdr>
                    <w:top w:val="none" w:sz="0" w:space="0" w:color="auto"/>
                    <w:left w:val="none" w:sz="0" w:space="0" w:color="auto"/>
                    <w:bottom w:val="none" w:sz="0" w:space="0" w:color="auto"/>
                    <w:right w:val="none" w:sz="0" w:space="0" w:color="auto"/>
                  </w:divBdr>
                </w:div>
              </w:divsChild>
            </w:div>
            <w:div w:id="539635550">
              <w:marLeft w:val="0"/>
              <w:marRight w:val="0"/>
              <w:marTop w:val="0"/>
              <w:marBottom w:val="0"/>
              <w:divBdr>
                <w:top w:val="none" w:sz="0" w:space="0" w:color="auto"/>
                <w:left w:val="none" w:sz="0" w:space="0" w:color="auto"/>
                <w:bottom w:val="none" w:sz="0" w:space="0" w:color="auto"/>
                <w:right w:val="none" w:sz="0" w:space="0" w:color="auto"/>
              </w:divBdr>
              <w:divsChild>
                <w:div w:id="1170562706">
                  <w:marLeft w:val="0"/>
                  <w:marRight w:val="0"/>
                  <w:marTop w:val="0"/>
                  <w:marBottom w:val="0"/>
                  <w:divBdr>
                    <w:top w:val="none" w:sz="0" w:space="0" w:color="auto"/>
                    <w:left w:val="none" w:sz="0" w:space="0" w:color="auto"/>
                    <w:bottom w:val="none" w:sz="0" w:space="0" w:color="auto"/>
                    <w:right w:val="none" w:sz="0" w:space="0" w:color="auto"/>
                  </w:divBdr>
                </w:div>
              </w:divsChild>
            </w:div>
            <w:div w:id="1720739961">
              <w:marLeft w:val="0"/>
              <w:marRight w:val="0"/>
              <w:marTop w:val="0"/>
              <w:marBottom w:val="0"/>
              <w:divBdr>
                <w:top w:val="none" w:sz="0" w:space="0" w:color="auto"/>
                <w:left w:val="none" w:sz="0" w:space="0" w:color="auto"/>
                <w:bottom w:val="none" w:sz="0" w:space="0" w:color="auto"/>
                <w:right w:val="none" w:sz="0" w:space="0" w:color="auto"/>
              </w:divBdr>
              <w:divsChild>
                <w:div w:id="1124694721">
                  <w:marLeft w:val="0"/>
                  <w:marRight w:val="0"/>
                  <w:marTop w:val="0"/>
                  <w:marBottom w:val="0"/>
                  <w:divBdr>
                    <w:top w:val="none" w:sz="0" w:space="0" w:color="auto"/>
                    <w:left w:val="none" w:sz="0" w:space="0" w:color="auto"/>
                    <w:bottom w:val="none" w:sz="0" w:space="0" w:color="auto"/>
                    <w:right w:val="none" w:sz="0" w:space="0" w:color="auto"/>
                  </w:divBdr>
                </w:div>
              </w:divsChild>
            </w:div>
            <w:div w:id="411977399">
              <w:marLeft w:val="0"/>
              <w:marRight w:val="0"/>
              <w:marTop w:val="0"/>
              <w:marBottom w:val="0"/>
              <w:divBdr>
                <w:top w:val="none" w:sz="0" w:space="0" w:color="auto"/>
                <w:left w:val="none" w:sz="0" w:space="0" w:color="auto"/>
                <w:bottom w:val="none" w:sz="0" w:space="0" w:color="auto"/>
                <w:right w:val="none" w:sz="0" w:space="0" w:color="auto"/>
              </w:divBdr>
            </w:div>
            <w:div w:id="1077168821">
              <w:marLeft w:val="0"/>
              <w:marRight w:val="0"/>
              <w:marTop w:val="0"/>
              <w:marBottom w:val="0"/>
              <w:divBdr>
                <w:top w:val="none" w:sz="0" w:space="0" w:color="auto"/>
                <w:left w:val="none" w:sz="0" w:space="0" w:color="auto"/>
                <w:bottom w:val="none" w:sz="0" w:space="0" w:color="auto"/>
                <w:right w:val="none" w:sz="0" w:space="0" w:color="auto"/>
              </w:divBdr>
            </w:div>
            <w:div w:id="138032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91513">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0095432">
      <w:bodyDiv w:val="1"/>
      <w:marLeft w:val="0"/>
      <w:marRight w:val="0"/>
      <w:marTop w:val="0"/>
      <w:marBottom w:val="0"/>
      <w:divBdr>
        <w:top w:val="none" w:sz="0" w:space="0" w:color="auto"/>
        <w:left w:val="none" w:sz="0" w:space="0" w:color="auto"/>
        <w:bottom w:val="none" w:sz="0" w:space="0" w:color="auto"/>
        <w:right w:val="none" w:sz="0" w:space="0" w:color="auto"/>
      </w:divBdr>
    </w:div>
    <w:div w:id="932473003">
      <w:bodyDiv w:val="1"/>
      <w:marLeft w:val="0"/>
      <w:marRight w:val="0"/>
      <w:marTop w:val="0"/>
      <w:marBottom w:val="0"/>
      <w:divBdr>
        <w:top w:val="none" w:sz="0" w:space="0" w:color="auto"/>
        <w:left w:val="none" w:sz="0" w:space="0" w:color="auto"/>
        <w:bottom w:val="none" w:sz="0" w:space="0" w:color="auto"/>
        <w:right w:val="none" w:sz="0" w:space="0" w:color="auto"/>
      </w:divBdr>
    </w:div>
    <w:div w:id="984820746">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26911425">
      <w:bodyDiv w:val="1"/>
      <w:marLeft w:val="0"/>
      <w:marRight w:val="0"/>
      <w:marTop w:val="0"/>
      <w:marBottom w:val="0"/>
      <w:divBdr>
        <w:top w:val="none" w:sz="0" w:space="0" w:color="auto"/>
        <w:left w:val="none" w:sz="0" w:space="0" w:color="auto"/>
        <w:bottom w:val="none" w:sz="0" w:space="0" w:color="auto"/>
        <w:right w:val="none" w:sz="0" w:space="0" w:color="auto"/>
      </w:divBdr>
    </w:div>
    <w:div w:id="1043363256">
      <w:bodyDiv w:val="1"/>
      <w:marLeft w:val="0"/>
      <w:marRight w:val="0"/>
      <w:marTop w:val="0"/>
      <w:marBottom w:val="0"/>
      <w:divBdr>
        <w:top w:val="none" w:sz="0" w:space="0" w:color="auto"/>
        <w:left w:val="none" w:sz="0" w:space="0" w:color="auto"/>
        <w:bottom w:val="none" w:sz="0" w:space="0" w:color="auto"/>
        <w:right w:val="none" w:sz="0" w:space="0" w:color="auto"/>
      </w:divBdr>
    </w:div>
    <w:div w:id="106510909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08626358">
      <w:bodyDiv w:val="1"/>
      <w:marLeft w:val="0"/>
      <w:marRight w:val="0"/>
      <w:marTop w:val="0"/>
      <w:marBottom w:val="0"/>
      <w:divBdr>
        <w:top w:val="none" w:sz="0" w:space="0" w:color="auto"/>
        <w:left w:val="none" w:sz="0" w:space="0" w:color="auto"/>
        <w:bottom w:val="none" w:sz="0" w:space="0" w:color="auto"/>
        <w:right w:val="none" w:sz="0" w:space="0" w:color="auto"/>
      </w:divBdr>
    </w:div>
    <w:div w:id="1110320278">
      <w:bodyDiv w:val="1"/>
      <w:marLeft w:val="0"/>
      <w:marRight w:val="0"/>
      <w:marTop w:val="0"/>
      <w:marBottom w:val="0"/>
      <w:divBdr>
        <w:top w:val="none" w:sz="0" w:space="0" w:color="auto"/>
        <w:left w:val="none" w:sz="0" w:space="0" w:color="auto"/>
        <w:bottom w:val="none" w:sz="0" w:space="0" w:color="auto"/>
        <w:right w:val="none" w:sz="0" w:space="0" w:color="auto"/>
      </w:divBdr>
    </w:div>
    <w:div w:id="1119032846">
      <w:bodyDiv w:val="1"/>
      <w:marLeft w:val="0"/>
      <w:marRight w:val="0"/>
      <w:marTop w:val="0"/>
      <w:marBottom w:val="0"/>
      <w:divBdr>
        <w:top w:val="none" w:sz="0" w:space="0" w:color="auto"/>
        <w:left w:val="none" w:sz="0" w:space="0" w:color="auto"/>
        <w:bottom w:val="none" w:sz="0" w:space="0" w:color="auto"/>
        <w:right w:val="none" w:sz="0" w:space="0" w:color="auto"/>
      </w:divBdr>
    </w:div>
    <w:div w:id="1146052470">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4665808">
      <w:bodyDiv w:val="1"/>
      <w:marLeft w:val="0"/>
      <w:marRight w:val="0"/>
      <w:marTop w:val="0"/>
      <w:marBottom w:val="0"/>
      <w:divBdr>
        <w:top w:val="none" w:sz="0" w:space="0" w:color="auto"/>
        <w:left w:val="none" w:sz="0" w:space="0" w:color="auto"/>
        <w:bottom w:val="none" w:sz="0" w:space="0" w:color="auto"/>
        <w:right w:val="none" w:sz="0" w:space="0" w:color="auto"/>
      </w:divBdr>
    </w:div>
    <w:div w:id="1169440088">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207598565">
      <w:bodyDiv w:val="1"/>
      <w:marLeft w:val="0"/>
      <w:marRight w:val="0"/>
      <w:marTop w:val="0"/>
      <w:marBottom w:val="0"/>
      <w:divBdr>
        <w:top w:val="none" w:sz="0" w:space="0" w:color="auto"/>
        <w:left w:val="none" w:sz="0" w:space="0" w:color="auto"/>
        <w:bottom w:val="none" w:sz="0" w:space="0" w:color="auto"/>
        <w:right w:val="none" w:sz="0" w:space="0" w:color="auto"/>
      </w:divBdr>
      <w:divsChild>
        <w:div w:id="486365806">
          <w:marLeft w:val="0"/>
          <w:marRight w:val="0"/>
          <w:marTop w:val="0"/>
          <w:marBottom w:val="0"/>
          <w:divBdr>
            <w:top w:val="none" w:sz="0" w:space="0" w:color="auto"/>
            <w:left w:val="none" w:sz="0" w:space="0" w:color="auto"/>
            <w:bottom w:val="none" w:sz="0" w:space="0" w:color="auto"/>
            <w:right w:val="none" w:sz="0" w:space="0" w:color="auto"/>
          </w:divBdr>
        </w:div>
      </w:divsChild>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7937163">
      <w:bodyDiv w:val="1"/>
      <w:marLeft w:val="0"/>
      <w:marRight w:val="0"/>
      <w:marTop w:val="0"/>
      <w:marBottom w:val="0"/>
      <w:divBdr>
        <w:top w:val="none" w:sz="0" w:space="0" w:color="auto"/>
        <w:left w:val="none" w:sz="0" w:space="0" w:color="auto"/>
        <w:bottom w:val="none" w:sz="0" w:space="0" w:color="auto"/>
        <w:right w:val="none" w:sz="0" w:space="0" w:color="auto"/>
      </w:divBdr>
    </w:div>
    <w:div w:id="1223709921">
      <w:bodyDiv w:val="1"/>
      <w:marLeft w:val="0"/>
      <w:marRight w:val="0"/>
      <w:marTop w:val="0"/>
      <w:marBottom w:val="0"/>
      <w:divBdr>
        <w:top w:val="none" w:sz="0" w:space="0" w:color="auto"/>
        <w:left w:val="none" w:sz="0" w:space="0" w:color="auto"/>
        <w:bottom w:val="none" w:sz="0" w:space="0" w:color="auto"/>
        <w:right w:val="none" w:sz="0" w:space="0" w:color="auto"/>
      </w:divBdr>
    </w:div>
    <w:div w:id="1230263088">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50653478">
      <w:bodyDiv w:val="1"/>
      <w:marLeft w:val="0"/>
      <w:marRight w:val="0"/>
      <w:marTop w:val="0"/>
      <w:marBottom w:val="0"/>
      <w:divBdr>
        <w:top w:val="none" w:sz="0" w:space="0" w:color="auto"/>
        <w:left w:val="none" w:sz="0" w:space="0" w:color="auto"/>
        <w:bottom w:val="none" w:sz="0" w:space="0" w:color="auto"/>
        <w:right w:val="none" w:sz="0" w:space="0" w:color="auto"/>
      </w:divBdr>
      <w:divsChild>
        <w:div w:id="663439187">
          <w:marLeft w:val="0"/>
          <w:marRight w:val="0"/>
          <w:marTop w:val="0"/>
          <w:marBottom w:val="0"/>
          <w:divBdr>
            <w:top w:val="none" w:sz="0" w:space="0" w:color="auto"/>
            <w:left w:val="none" w:sz="0" w:space="0" w:color="auto"/>
            <w:bottom w:val="none" w:sz="0" w:space="0" w:color="auto"/>
            <w:right w:val="none" w:sz="0" w:space="0" w:color="auto"/>
          </w:divBdr>
        </w:div>
      </w:divsChild>
    </w:div>
    <w:div w:id="1258171461">
      <w:bodyDiv w:val="1"/>
      <w:marLeft w:val="0"/>
      <w:marRight w:val="0"/>
      <w:marTop w:val="0"/>
      <w:marBottom w:val="0"/>
      <w:divBdr>
        <w:top w:val="none" w:sz="0" w:space="0" w:color="auto"/>
        <w:left w:val="none" w:sz="0" w:space="0" w:color="auto"/>
        <w:bottom w:val="none" w:sz="0" w:space="0" w:color="auto"/>
        <w:right w:val="none" w:sz="0" w:space="0" w:color="auto"/>
      </w:divBdr>
    </w:div>
    <w:div w:id="127548102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1185568">
      <w:bodyDiv w:val="1"/>
      <w:marLeft w:val="0"/>
      <w:marRight w:val="0"/>
      <w:marTop w:val="0"/>
      <w:marBottom w:val="0"/>
      <w:divBdr>
        <w:top w:val="none" w:sz="0" w:space="0" w:color="auto"/>
        <w:left w:val="none" w:sz="0" w:space="0" w:color="auto"/>
        <w:bottom w:val="none" w:sz="0" w:space="0" w:color="auto"/>
        <w:right w:val="none" w:sz="0" w:space="0" w:color="auto"/>
      </w:divBdr>
    </w:div>
    <w:div w:id="1285038206">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01955415">
      <w:bodyDiv w:val="1"/>
      <w:marLeft w:val="0"/>
      <w:marRight w:val="0"/>
      <w:marTop w:val="0"/>
      <w:marBottom w:val="0"/>
      <w:divBdr>
        <w:top w:val="none" w:sz="0" w:space="0" w:color="auto"/>
        <w:left w:val="none" w:sz="0" w:space="0" w:color="auto"/>
        <w:bottom w:val="none" w:sz="0" w:space="0" w:color="auto"/>
        <w:right w:val="none" w:sz="0" w:space="0" w:color="auto"/>
      </w:divBdr>
    </w:div>
    <w:div w:id="1316028553">
      <w:bodyDiv w:val="1"/>
      <w:marLeft w:val="0"/>
      <w:marRight w:val="0"/>
      <w:marTop w:val="0"/>
      <w:marBottom w:val="0"/>
      <w:divBdr>
        <w:top w:val="none" w:sz="0" w:space="0" w:color="auto"/>
        <w:left w:val="none" w:sz="0" w:space="0" w:color="auto"/>
        <w:bottom w:val="none" w:sz="0" w:space="0" w:color="auto"/>
        <w:right w:val="none" w:sz="0" w:space="0" w:color="auto"/>
      </w:divBdr>
    </w:div>
    <w:div w:id="1321735341">
      <w:bodyDiv w:val="1"/>
      <w:marLeft w:val="0"/>
      <w:marRight w:val="0"/>
      <w:marTop w:val="0"/>
      <w:marBottom w:val="0"/>
      <w:divBdr>
        <w:top w:val="none" w:sz="0" w:space="0" w:color="auto"/>
        <w:left w:val="none" w:sz="0" w:space="0" w:color="auto"/>
        <w:bottom w:val="none" w:sz="0" w:space="0" w:color="auto"/>
        <w:right w:val="none" w:sz="0" w:space="0" w:color="auto"/>
      </w:divBdr>
    </w:div>
    <w:div w:id="1323702701">
      <w:bodyDiv w:val="1"/>
      <w:marLeft w:val="0"/>
      <w:marRight w:val="0"/>
      <w:marTop w:val="0"/>
      <w:marBottom w:val="0"/>
      <w:divBdr>
        <w:top w:val="none" w:sz="0" w:space="0" w:color="auto"/>
        <w:left w:val="none" w:sz="0" w:space="0" w:color="auto"/>
        <w:bottom w:val="none" w:sz="0" w:space="0" w:color="auto"/>
        <w:right w:val="none" w:sz="0" w:space="0" w:color="auto"/>
      </w:divBdr>
    </w:div>
    <w:div w:id="1325668753">
      <w:bodyDiv w:val="1"/>
      <w:marLeft w:val="0"/>
      <w:marRight w:val="0"/>
      <w:marTop w:val="0"/>
      <w:marBottom w:val="0"/>
      <w:divBdr>
        <w:top w:val="none" w:sz="0" w:space="0" w:color="auto"/>
        <w:left w:val="none" w:sz="0" w:space="0" w:color="auto"/>
        <w:bottom w:val="none" w:sz="0" w:space="0" w:color="auto"/>
        <w:right w:val="none" w:sz="0" w:space="0" w:color="auto"/>
      </w:divBdr>
    </w:div>
    <w:div w:id="1339577748">
      <w:bodyDiv w:val="1"/>
      <w:marLeft w:val="0"/>
      <w:marRight w:val="0"/>
      <w:marTop w:val="0"/>
      <w:marBottom w:val="0"/>
      <w:divBdr>
        <w:top w:val="none" w:sz="0" w:space="0" w:color="auto"/>
        <w:left w:val="none" w:sz="0" w:space="0" w:color="auto"/>
        <w:bottom w:val="none" w:sz="0" w:space="0" w:color="auto"/>
        <w:right w:val="none" w:sz="0" w:space="0" w:color="auto"/>
      </w:divBdr>
    </w:div>
    <w:div w:id="1344672627">
      <w:bodyDiv w:val="1"/>
      <w:marLeft w:val="0"/>
      <w:marRight w:val="0"/>
      <w:marTop w:val="0"/>
      <w:marBottom w:val="0"/>
      <w:divBdr>
        <w:top w:val="none" w:sz="0" w:space="0" w:color="auto"/>
        <w:left w:val="none" w:sz="0" w:space="0" w:color="auto"/>
        <w:bottom w:val="none" w:sz="0" w:space="0" w:color="auto"/>
        <w:right w:val="none" w:sz="0" w:space="0" w:color="auto"/>
      </w:divBdr>
    </w:div>
    <w:div w:id="1356493966">
      <w:bodyDiv w:val="1"/>
      <w:marLeft w:val="0"/>
      <w:marRight w:val="0"/>
      <w:marTop w:val="0"/>
      <w:marBottom w:val="0"/>
      <w:divBdr>
        <w:top w:val="none" w:sz="0" w:space="0" w:color="auto"/>
        <w:left w:val="none" w:sz="0" w:space="0" w:color="auto"/>
        <w:bottom w:val="none" w:sz="0" w:space="0" w:color="auto"/>
        <w:right w:val="none" w:sz="0" w:space="0" w:color="auto"/>
      </w:divBdr>
    </w:div>
    <w:div w:id="1357120413">
      <w:bodyDiv w:val="1"/>
      <w:marLeft w:val="0"/>
      <w:marRight w:val="0"/>
      <w:marTop w:val="0"/>
      <w:marBottom w:val="0"/>
      <w:divBdr>
        <w:top w:val="none" w:sz="0" w:space="0" w:color="auto"/>
        <w:left w:val="none" w:sz="0" w:space="0" w:color="auto"/>
        <w:bottom w:val="none" w:sz="0" w:space="0" w:color="auto"/>
        <w:right w:val="none" w:sz="0" w:space="0" w:color="auto"/>
      </w:divBdr>
    </w:div>
    <w:div w:id="1364405877">
      <w:bodyDiv w:val="1"/>
      <w:marLeft w:val="0"/>
      <w:marRight w:val="0"/>
      <w:marTop w:val="0"/>
      <w:marBottom w:val="0"/>
      <w:divBdr>
        <w:top w:val="none" w:sz="0" w:space="0" w:color="auto"/>
        <w:left w:val="none" w:sz="0" w:space="0" w:color="auto"/>
        <w:bottom w:val="none" w:sz="0" w:space="0" w:color="auto"/>
        <w:right w:val="none" w:sz="0" w:space="0" w:color="auto"/>
      </w:divBdr>
    </w:div>
    <w:div w:id="1427187081">
      <w:bodyDiv w:val="1"/>
      <w:marLeft w:val="0"/>
      <w:marRight w:val="0"/>
      <w:marTop w:val="0"/>
      <w:marBottom w:val="0"/>
      <w:divBdr>
        <w:top w:val="none" w:sz="0" w:space="0" w:color="auto"/>
        <w:left w:val="none" w:sz="0" w:space="0" w:color="auto"/>
        <w:bottom w:val="none" w:sz="0" w:space="0" w:color="auto"/>
        <w:right w:val="none" w:sz="0" w:space="0" w:color="auto"/>
      </w:divBdr>
    </w:div>
    <w:div w:id="1467044086">
      <w:bodyDiv w:val="1"/>
      <w:marLeft w:val="0"/>
      <w:marRight w:val="0"/>
      <w:marTop w:val="0"/>
      <w:marBottom w:val="0"/>
      <w:divBdr>
        <w:top w:val="none" w:sz="0" w:space="0" w:color="auto"/>
        <w:left w:val="none" w:sz="0" w:space="0" w:color="auto"/>
        <w:bottom w:val="none" w:sz="0" w:space="0" w:color="auto"/>
        <w:right w:val="none" w:sz="0" w:space="0" w:color="auto"/>
      </w:divBdr>
    </w:div>
    <w:div w:id="1510676639">
      <w:bodyDiv w:val="1"/>
      <w:marLeft w:val="0"/>
      <w:marRight w:val="0"/>
      <w:marTop w:val="0"/>
      <w:marBottom w:val="0"/>
      <w:divBdr>
        <w:top w:val="none" w:sz="0" w:space="0" w:color="auto"/>
        <w:left w:val="none" w:sz="0" w:space="0" w:color="auto"/>
        <w:bottom w:val="none" w:sz="0" w:space="0" w:color="auto"/>
        <w:right w:val="none" w:sz="0" w:space="0" w:color="auto"/>
      </w:divBdr>
    </w:div>
    <w:div w:id="1520729921">
      <w:bodyDiv w:val="1"/>
      <w:marLeft w:val="0"/>
      <w:marRight w:val="0"/>
      <w:marTop w:val="0"/>
      <w:marBottom w:val="0"/>
      <w:divBdr>
        <w:top w:val="none" w:sz="0" w:space="0" w:color="auto"/>
        <w:left w:val="none" w:sz="0" w:space="0" w:color="auto"/>
        <w:bottom w:val="none" w:sz="0" w:space="0" w:color="auto"/>
        <w:right w:val="none" w:sz="0" w:space="0" w:color="auto"/>
      </w:divBdr>
    </w:div>
    <w:div w:id="1528177436">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44781753">
      <w:bodyDiv w:val="1"/>
      <w:marLeft w:val="0"/>
      <w:marRight w:val="0"/>
      <w:marTop w:val="0"/>
      <w:marBottom w:val="0"/>
      <w:divBdr>
        <w:top w:val="none" w:sz="0" w:space="0" w:color="auto"/>
        <w:left w:val="none" w:sz="0" w:space="0" w:color="auto"/>
        <w:bottom w:val="none" w:sz="0" w:space="0" w:color="auto"/>
        <w:right w:val="none" w:sz="0" w:space="0" w:color="auto"/>
      </w:divBdr>
    </w:div>
    <w:div w:id="1563448194">
      <w:bodyDiv w:val="1"/>
      <w:marLeft w:val="0"/>
      <w:marRight w:val="0"/>
      <w:marTop w:val="0"/>
      <w:marBottom w:val="0"/>
      <w:divBdr>
        <w:top w:val="none" w:sz="0" w:space="0" w:color="auto"/>
        <w:left w:val="none" w:sz="0" w:space="0" w:color="auto"/>
        <w:bottom w:val="none" w:sz="0" w:space="0" w:color="auto"/>
        <w:right w:val="none" w:sz="0" w:space="0" w:color="auto"/>
      </w:divBdr>
    </w:div>
    <w:div w:id="1569804105">
      <w:bodyDiv w:val="1"/>
      <w:marLeft w:val="0"/>
      <w:marRight w:val="0"/>
      <w:marTop w:val="0"/>
      <w:marBottom w:val="0"/>
      <w:divBdr>
        <w:top w:val="none" w:sz="0" w:space="0" w:color="auto"/>
        <w:left w:val="none" w:sz="0" w:space="0" w:color="auto"/>
        <w:bottom w:val="none" w:sz="0" w:space="0" w:color="auto"/>
        <w:right w:val="none" w:sz="0" w:space="0" w:color="auto"/>
      </w:divBdr>
    </w:div>
    <w:div w:id="1579943840">
      <w:bodyDiv w:val="1"/>
      <w:marLeft w:val="0"/>
      <w:marRight w:val="0"/>
      <w:marTop w:val="0"/>
      <w:marBottom w:val="0"/>
      <w:divBdr>
        <w:top w:val="none" w:sz="0" w:space="0" w:color="auto"/>
        <w:left w:val="none" w:sz="0" w:space="0" w:color="auto"/>
        <w:bottom w:val="none" w:sz="0" w:space="0" w:color="auto"/>
        <w:right w:val="none" w:sz="0" w:space="0" w:color="auto"/>
      </w:divBdr>
    </w:div>
    <w:div w:id="1590775189">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5652182">
      <w:bodyDiv w:val="1"/>
      <w:marLeft w:val="0"/>
      <w:marRight w:val="0"/>
      <w:marTop w:val="0"/>
      <w:marBottom w:val="0"/>
      <w:divBdr>
        <w:top w:val="none" w:sz="0" w:space="0" w:color="auto"/>
        <w:left w:val="none" w:sz="0" w:space="0" w:color="auto"/>
        <w:bottom w:val="none" w:sz="0" w:space="0" w:color="auto"/>
        <w:right w:val="none" w:sz="0" w:space="0" w:color="auto"/>
      </w:divBdr>
    </w:div>
    <w:div w:id="1611157655">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27852742">
      <w:bodyDiv w:val="1"/>
      <w:marLeft w:val="0"/>
      <w:marRight w:val="0"/>
      <w:marTop w:val="0"/>
      <w:marBottom w:val="0"/>
      <w:divBdr>
        <w:top w:val="none" w:sz="0" w:space="0" w:color="auto"/>
        <w:left w:val="none" w:sz="0" w:space="0" w:color="auto"/>
        <w:bottom w:val="none" w:sz="0" w:space="0" w:color="auto"/>
        <w:right w:val="none" w:sz="0" w:space="0" w:color="auto"/>
      </w:divBdr>
    </w:div>
    <w:div w:id="1632322316">
      <w:bodyDiv w:val="1"/>
      <w:marLeft w:val="0"/>
      <w:marRight w:val="0"/>
      <w:marTop w:val="0"/>
      <w:marBottom w:val="0"/>
      <w:divBdr>
        <w:top w:val="none" w:sz="0" w:space="0" w:color="auto"/>
        <w:left w:val="none" w:sz="0" w:space="0" w:color="auto"/>
        <w:bottom w:val="none" w:sz="0" w:space="0" w:color="auto"/>
        <w:right w:val="none" w:sz="0" w:space="0" w:color="auto"/>
      </w:divBdr>
    </w:div>
    <w:div w:id="1647852113">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
    <w:div w:id="1668174045">
      <w:bodyDiv w:val="1"/>
      <w:marLeft w:val="0"/>
      <w:marRight w:val="0"/>
      <w:marTop w:val="0"/>
      <w:marBottom w:val="0"/>
      <w:divBdr>
        <w:top w:val="none" w:sz="0" w:space="0" w:color="auto"/>
        <w:left w:val="none" w:sz="0" w:space="0" w:color="auto"/>
        <w:bottom w:val="none" w:sz="0" w:space="0" w:color="auto"/>
        <w:right w:val="none" w:sz="0" w:space="0" w:color="auto"/>
      </w:divBdr>
    </w:div>
    <w:div w:id="1668749243">
      <w:bodyDiv w:val="1"/>
      <w:marLeft w:val="0"/>
      <w:marRight w:val="0"/>
      <w:marTop w:val="0"/>
      <w:marBottom w:val="0"/>
      <w:divBdr>
        <w:top w:val="none" w:sz="0" w:space="0" w:color="auto"/>
        <w:left w:val="none" w:sz="0" w:space="0" w:color="auto"/>
        <w:bottom w:val="none" w:sz="0" w:space="0" w:color="auto"/>
        <w:right w:val="none" w:sz="0" w:space="0" w:color="auto"/>
      </w:divBdr>
    </w:div>
    <w:div w:id="1683820595">
      <w:bodyDiv w:val="1"/>
      <w:marLeft w:val="0"/>
      <w:marRight w:val="0"/>
      <w:marTop w:val="0"/>
      <w:marBottom w:val="0"/>
      <w:divBdr>
        <w:top w:val="none" w:sz="0" w:space="0" w:color="auto"/>
        <w:left w:val="none" w:sz="0" w:space="0" w:color="auto"/>
        <w:bottom w:val="none" w:sz="0" w:space="0" w:color="auto"/>
        <w:right w:val="none" w:sz="0" w:space="0" w:color="auto"/>
      </w:divBdr>
    </w:div>
    <w:div w:id="1697541124">
      <w:bodyDiv w:val="1"/>
      <w:marLeft w:val="0"/>
      <w:marRight w:val="0"/>
      <w:marTop w:val="0"/>
      <w:marBottom w:val="0"/>
      <w:divBdr>
        <w:top w:val="none" w:sz="0" w:space="0" w:color="auto"/>
        <w:left w:val="none" w:sz="0" w:space="0" w:color="auto"/>
        <w:bottom w:val="none" w:sz="0" w:space="0" w:color="auto"/>
        <w:right w:val="none" w:sz="0" w:space="0" w:color="auto"/>
      </w:divBdr>
    </w:div>
    <w:div w:id="1730686400">
      <w:bodyDiv w:val="1"/>
      <w:marLeft w:val="0"/>
      <w:marRight w:val="0"/>
      <w:marTop w:val="0"/>
      <w:marBottom w:val="0"/>
      <w:divBdr>
        <w:top w:val="none" w:sz="0" w:space="0" w:color="auto"/>
        <w:left w:val="none" w:sz="0" w:space="0" w:color="auto"/>
        <w:bottom w:val="none" w:sz="0" w:space="0" w:color="auto"/>
        <w:right w:val="none" w:sz="0" w:space="0" w:color="auto"/>
      </w:divBdr>
    </w:div>
    <w:div w:id="1737168204">
      <w:bodyDiv w:val="1"/>
      <w:marLeft w:val="0"/>
      <w:marRight w:val="0"/>
      <w:marTop w:val="0"/>
      <w:marBottom w:val="0"/>
      <w:divBdr>
        <w:top w:val="none" w:sz="0" w:space="0" w:color="auto"/>
        <w:left w:val="none" w:sz="0" w:space="0" w:color="auto"/>
        <w:bottom w:val="none" w:sz="0" w:space="0" w:color="auto"/>
        <w:right w:val="none" w:sz="0" w:space="0" w:color="auto"/>
      </w:divBdr>
    </w:div>
    <w:div w:id="1760984283">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2315679">
      <w:bodyDiv w:val="1"/>
      <w:marLeft w:val="0"/>
      <w:marRight w:val="0"/>
      <w:marTop w:val="0"/>
      <w:marBottom w:val="0"/>
      <w:divBdr>
        <w:top w:val="none" w:sz="0" w:space="0" w:color="auto"/>
        <w:left w:val="none" w:sz="0" w:space="0" w:color="auto"/>
        <w:bottom w:val="none" w:sz="0" w:space="0" w:color="auto"/>
        <w:right w:val="none" w:sz="0" w:space="0" w:color="auto"/>
      </w:divBdr>
    </w:div>
    <w:div w:id="1788549545">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2769959">
      <w:bodyDiv w:val="1"/>
      <w:marLeft w:val="0"/>
      <w:marRight w:val="0"/>
      <w:marTop w:val="0"/>
      <w:marBottom w:val="0"/>
      <w:divBdr>
        <w:top w:val="none" w:sz="0" w:space="0" w:color="auto"/>
        <w:left w:val="none" w:sz="0" w:space="0" w:color="auto"/>
        <w:bottom w:val="none" w:sz="0" w:space="0" w:color="auto"/>
        <w:right w:val="none" w:sz="0" w:space="0" w:color="auto"/>
      </w:divBdr>
    </w:div>
    <w:div w:id="1817453180">
      <w:bodyDiv w:val="1"/>
      <w:marLeft w:val="0"/>
      <w:marRight w:val="0"/>
      <w:marTop w:val="0"/>
      <w:marBottom w:val="0"/>
      <w:divBdr>
        <w:top w:val="none" w:sz="0" w:space="0" w:color="auto"/>
        <w:left w:val="none" w:sz="0" w:space="0" w:color="auto"/>
        <w:bottom w:val="none" w:sz="0" w:space="0" w:color="auto"/>
        <w:right w:val="none" w:sz="0" w:space="0" w:color="auto"/>
      </w:divBdr>
    </w:div>
    <w:div w:id="1819027499">
      <w:bodyDiv w:val="1"/>
      <w:marLeft w:val="0"/>
      <w:marRight w:val="0"/>
      <w:marTop w:val="0"/>
      <w:marBottom w:val="0"/>
      <w:divBdr>
        <w:top w:val="none" w:sz="0" w:space="0" w:color="auto"/>
        <w:left w:val="none" w:sz="0" w:space="0" w:color="auto"/>
        <w:bottom w:val="none" w:sz="0" w:space="0" w:color="auto"/>
        <w:right w:val="none" w:sz="0" w:space="0" w:color="auto"/>
      </w:divBdr>
    </w:div>
    <w:div w:id="183364243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861578184">
      <w:bodyDiv w:val="1"/>
      <w:marLeft w:val="0"/>
      <w:marRight w:val="0"/>
      <w:marTop w:val="0"/>
      <w:marBottom w:val="0"/>
      <w:divBdr>
        <w:top w:val="none" w:sz="0" w:space="0" w:color="auto"/>
        <w:left w:val="none" w:sz="0" w:space="0" w:color="auto"/>
        <w:bottom w:val="none" w:sz="0" w:space="0" w:color="auto"/>
        <w:right w:val="none" w:sz="0" w:space="0" w:color="auto"/>
      </w:divBdr>
    </w:div>
    <w:div w:id="1866823697">
      <w:bodyDiv w:val="1"/>
      <w:marLeft w:val="0"/>
      <w:marRight w:val="0"/>
      <w:marTop w:val="0"/>
      <w:marBottom w:val="0"/>
      <w:divBdr>
        <w:top w:val="none" w:sz="0" w:space="0" w:color="auto"/>
        <w:left w:val="none" w:sz="0" w:space="0" w:color="auto"/>
        <w:bottom w:val="none" w:sz="0" w:space="0" w:color="auto"/>
        <w:right w:val="none" w:sz="0" w:space="0" w:color="auto"/>
      </w:divBdr>
    </w:div>
    <w:div w:id="1889489664">
      <w:bodyDiv w:val="1"/>
      <w:marLeft w:val="0"/>
      <w:marRight w:val="0"/>
      <w:marTop w:val="0"/>
      <w:marBottom w:val="0"/>
      <w:divBdr>
        <w:top w:val="none" w:sz="0" w:space="0" w:color="auto"/>
        <w:left w:val="none" w:sz="0" w:space="0" w:color="auto"/>
        <w:bottom w:val="none" w:sz="0" w:space="0" w:color="auto"/>
        <w:right w:val="none" w:sz="0" w:space="0" w:color="auto"/>
      </w:divBdr>
    </w:div>
    <w:div w:id="1913731911">
      <w:bodyDiv w:val="1"/>
      <w:marLeft w:val="0"/>
      <w:marRight w:val="0"/>
      <w:marTop w:val="0"/>
      <w:marBottom w:val="0"/>
      <w:divBdr>
        <w:top w:val="none" w:sz="0" w:space="0" w:color="auto"/>
        <w:left w:val="none" w:sz="0" w:space="0" w:color="auto"/>
        <w:bottom w:val="none" w:sz="0" w:space="0" w:color="auto"/>
        <w:right w:val="none" w:sz="0" w:space="0" w:color="auto"/>
      </w:divBdr>
    </w:div>
    <w:div w:id="1927181055">
      <w:bodyDiv w:val="1"/>
      <w:marLeft w:val="0"/>
      <w:marRight w:val="0"/>
      <w:marTop w:val="0"/>
      <w:marBottom w:val="0"/>
      <w:divBdr>
        <w:top w:val="none" w:sz="0" w:space="0" w:color="auto"/>
        <w:left w:val="none" w:sz="0" w:space="0" w:color="auto"/>
        <w:bottom w:val="none" w:sz="0" w:space="0" w:color="auto"/>
        <w:right w:val="none" w:sz="0" w:space="0" w:color="auto"/>
      </w:divBdr>
    </w:div>
    <w:div w:id="1981573044">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08051504">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8262931">
      <w:bodyDiv w:val="1"/>
      <w:marLeft w:val="0"/>
      <w:marRight w:val="0"/>
      <w:marTop w:val="0"/>
      <w:marBottom w:val="0"/>
      <w:divBdr>
        <w:top w:val="none" w:sz="0" w:space="0" w:color="auto"/>
        <w:left w:val="none" w:sz="0" w:space="0" w:color="auto"/>
        <w:bottom w:val="none" w:sz="0" w:space="0" w:color="auto"/>
        <w:right w:val="none" w:sz="0" w:space="0" w:color="auto"/>
      </w:divBdr>
    </w:div>
    <w:div w:id="2034763588">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9930266">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87798343">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 w:id="2099864784">
      <w:bodyDiv w:val="1"/>
      <w:marLeft w:val="0"/>
      <w:marRight w:val="0"/>
      <w:marTop w:val="0"/>
      <w:marBottom w:val="0"/>
      <w:divBdr>
        <w:top w:val="none" w:sz="0" w:space="0" w:color="auto"/>
        <w:left w:val="none" w:sz="0" w:space="0" w:color="auto"/>
        <w:bottom w:val="none" w:sz="0" w:space="0" w:color="auto"/>
        <w:right w:val="none" w:sz="0" w:space="0" w:color="auto"/>
      </w:divBdr>
      <w:divsChild>
        <w:div w:id="1624382743">
          <w:marLeft w:val="0"/>
          <w:marRight w:val="0"/>
          <w:marTop w:val="0"/>
          <w:marBottom w:val="0"/>
          <w:divBdr>
            <w:top w:val="none" w:sz="0" w:space="0" w:color="auto"/>
            <w:left w:val="none" w:sz="0" w:space="0" w:color="auto"/>
            <w:bottom w:val="none" w:sz="0" w:space="0" w:color="auto"/>
            <w:right w:val="none" w:sz="0" w:space="0" w:color="auto"/>
          </w:divBdr>
          <w:divsChild>
            <w:div w:id="1310475887">
              <w:marLeft w:val="0"/>
              <w:marRight w:val="0"/>
              <w:marTop w:val="0"/>
              <w:marBottom w:val="0"/>
              <w:divBdr>
                <w:top w:val="none" w:sz="0" w:space="0" w:color="auto"/>
                <w:left w:val="none" w:sz="0" w:space="0" w:color="auto"/>
                <w:bottom w:val="none" w:sz="0" w:space="0" w:color="auto"/>
                <w:right w:val="none" w:sz="0" w:space="0" w:color="auto"/>
              </w:divBdr>
              <w:divsChild>
                <w:div w:id="2085830649">
                  <w:marLeft w:val="0"/>
                  <w:marRight w:val="0"/>
                  <w:marTop w:val="0"/>
                  <w:marBottom w:val="0"/>
                  <w:divBdr>
                    <w:top w:val="none" w:sz="0" w:space="0" w:color="auto"/>
                    <w:left w:val="none" w:sz="0" w:space="0" w:color="auto"/>
                    <w:bottom w:val="none" w:sz="0" w:space="0" w:color="auto"/>
                    <w:right w:val="none" w:sz="0" w:space="0" w:color="auto"/>
                  </w:divBdr>
                </w:div>
              </w:divsChild>
            </w:div>
            <w:div w:id="727607232">
              <w:marLeft w:val="0"/>
              <w:marRight w:val="0"/>
              <w:marTop w:val="0"/>
              <w:marBottom w:val="0"/>
              <w:divBdr>
                <w:top w:val="none" w:sz="0" w:space="0" w:color="auto"/>
                <w:left w:val="none" w:sz="0" w:space="0" w:color="auto"/>
                <w:bottom w:val="none" w:sz="0" w:space="0" w:color="auto"/>
                <w:right w:val="none" w:sz="0" w:space="0" w:color="auto"/>
              </w:divBdr>
              <w:divsChild>
                <w:div w:id="1330865410">
                  <w:marLeft w:val="0"/>
                  <w:marRight w:val="0"/>
                  <w:marTop w:val="0"/>
                  <w:marBottom w:val="0"/>
                  <w:divBdr>
                    <w:top w:val="none" w:sz="0" w:space="0" w:color="auto"/>
                    <w:left w:val="none" w:sz="0" w:space="0" w:color="auto"/>
                    <w:bottom w:val="none" w:sz="0" w:space="0" w:color="auto"/>
                    <w:right w:val="none" w:sz="0" w:space="0" w:color="auto"/>
                  </w:divBdr>
                </w:div>
              </w:divsChild>
            </w:div>
            <w:div w:id="347293781">
              <w:marLeft w:val="0"/>
              <w:marRight w:val="0"/>
              <w:marTop w:val="0"/>
              <w:marBottom w:val="0"/>
              <w:divBdr>
                <w:top w:val="none" w:sz="0" w:space="0" w:color="auto"/>
                <w:left w:val="none" w:sz="0" w:space="0" w:color="auto"/>
                <w:bottom w:val="none" w:sz="0" w:space="0" w:color="auto"/>
                <w:right w:val="none" w:sz="0" w:space="0" w:color="auto"/>
              </w:divBdr>
              <w:divsChild>
                <w:div w:id="1620184345">
                  <w:marLeft w:val="0"/>
                  <w:marRight w:val="0"/>
                  <w:marTop w:val="0"/>
                  <w:marBottom w:val="0"/>
                  <w:divBdr>
                    <w:top w:val="none" w:sz="0" w:space="0" w:color="auto"/>
                    <w:left w:val="none" w:sz="0" w:space="0" w:color="auto"/>
                    <w:bottom w:val="none" w:sz="0" w:space="0" w:color="auto"/>
                    <w:right w:val="none" w:sz="0" w:space="0" w:color="auto"/>
                  </w:divBdr>
                </w:div>
              </w:divsChild>
            </w:div>
            <w:div w:id="1633098960">
              <w:marLeft w:val="0"/>
              <w:marRight w:val="0"/>
              <w:marTop w:val="0"/>
              <w:marBottom w:val="0"/>
              <w:divBdr>
                <w:top w:val="none" w:sz="0" w:space="0" w:color="auto"/>
                <w:left w:val="none" w:sz="0" w:space="0" w:color="auto"/>
                <w:bottom w:val="none" w:sz="0" w:space="0" w:color="auto"/>
                <w:right w:val="none" w:sz="0" w:space="0" w:color="auto"/>
              </w:divBdr>
              <w:divsChild>
                <w:div w:id="1125195217">
                  <w:marLeft w:val="0"/>
                  <w:marRight w:val="0"/>
                  <w:marTop w:val="0"/>
                  <w:marBottom w:val="0"/>
                  <w:divBdr>
                    <w:top w:val="none" w:sz="0" w:space="0" w:color="auto"/>
                    <w:left w:val="none" w:sz="0" w:space="0" w:color="auto"/>
                    <w:bottom w:val="none" w:sz="0" w:space="0" w:color="auto"/>
                    <w:right w:val="none" w:sz="0" w:space="0" w:color="auto"/>
                  </w:divBdr>
                </w:div>
              </w:divsChild>
            </w:div>
            <w:div w:id="1687713123">
              <w:marLeft w:val="0"/>
              <w:marRight w:val="0"/>
              <w:marTop w:val="0"/>
              <w:marBottom w:val="0"/>
              <w:divBdr>
                <w:top w:val="none" w:sz="0" w:space="0" w:color="auto"/>
                <w:left w:val="none" w:sz="0" w:space="0" w:color="auto"/>
                <w:bottom w:val="none" w:sz="0" w:space="0" w:color="auto"/>
                <w:right w:val="none" w:sz="0" w:space="0" w:color="auto"/>
              </w:divBdr>
            </w:div>
            <w:div w:id="1552886973">
              <w:marLeft w:val="0"/>
              <w:marRight w:val="0"/>
              <w:marTop w:val="0"/>
              <w:marBottom w:val="0"/>
              <w:divBdr>
                <w:top w:val="none" w:sz="0" w:space="0" w:color="auto"/>
                <w:left w:val="none" w:sz="0" w:space="0" w:color="auto"/>
                <w:bottom w:val="none" w:sz="0" w:space="0" w:color="auto"/>
                <w:right w:val="none" w:sz="0" w:space="0" w:color="auto"/>
              </w:divBdr>
            </w:div>
            <w:div w:id="106098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52815">
      <w:bodyDiv w:val="1"/>
      <w:marLeft w:val="0"/>
      <w:marRight w:val="0"/>
      <w:marTop w:val="0"/>
      <w:marBottom w:val="0"/>
      <w:divBdr>
        <w:top w:val="none" w:sz="0" w:space="0" w:color="auto"/>
        <w:left w:val="none" w:sz="0" w:space="0" w:color="auto"/>
        <w:bottom w:val="none" w:sz="0" w:space="0" w:color="auto"/>
        <w:right w:val="none" w:sz="0" w:space="0" w:color="auto"/>
      </w:divBdr>
    </w:div>
    <w:div w:id="2106535963">
      <w:bodyDiv w:val="1"/>
      <w:marLeft w:val="0"/>
      <w:marRight w:val="0"/>
      <w:marTop w:val="0"/>
      <w:marBottom w:val="0"/>
      <w:divBdr>
        <w:top w:val="none" w:sz="0" w:space="0" w:color="auto"/>
        <w:left w:val="none" w:sz="0" w:space="0" w:color="auto"/>
        <w:bottom w:val="none" w:sz="0" w:space="0" w:color="auto"/>
        <w:right w:val="none" w:sz="0" w:space="0" w:color="auto"/>
      </w:divBdr>
    </w:div>
    <w:div w:id="21290871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header" Target="header2.xml"/><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png"/><Relationship Id="rId5" Type="http://schemas.openxmlformats.org/officeDocument/2006/relationships/webSettings" Target="webSettings.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8" Type="http://schemas.openxmlformats.org/officeDocument/2006/relationships/image" Target="media/image1.emf"/><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header" Target="header1.xml"/><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svg"/><Relationship Id="rId1" Type="http://schemas.openxmlformats.org/officeDocument/2006/relationships/image" Target="media/image4.png"/><Relationship Id="rId4" Type="http://schemas.openxmlformats.org/officeDocument/2006/relationships/image" Target="media/image7.sv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346988-985C-46EF-8697-75F36D39E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7718</TotalTime>
  <Pages>50</Pages>
  <Words>7123</Words>
  <Characters>40603</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178</cp:revision>
  <cp:lastPrinted>2022-04-18T05:29:00Z</cp:lastPrinted>
  <dcterms:created xsi:type="dcterms:W3CDTF">2021-09-01T09:20:00Z</dcterms:created>
  <dcterms:modified xsi:type="dcterms:W3CDTF">2024-07-16T11:05:00Z</dcterms:modified>
</cp:coreProperties>
</file>