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564BFCDC"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564BFCDC"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0411066E">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09CDA31"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862581" w:rsidRPr="00862581">
                              <w:rPr>
                                <w:rFonts w:ascii="Arial Narrow" w:hAnsi="Arial Narrow" w:cs="Tahoma"/>
                                <w:b/>
                                <w:color w:val="FFFFFF" w:themeColor="background1"/>
                                <w:sz w:val="28"/>
                                <w:szCs w:val="28"/>
                                <w:lang w:val="en-US"/>
                              </w:rPr>
                              <w:t>Plot No. 19/ A, Phase- II, IDA Patancheru, Medak, PIN Code-502 319, State-Telangana,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09CDA31"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862581" w:rsidRPr="00862581">
                        <w:rPr>
                          <w:rFonts w:ascii="Arial Narrow" w:hAnsi="Arial Narrow" w:cs="Tahoma"/>
                          <w:b/>
                          <w:color w:val="FFFFFF" w:themeColor="background1"/>
                          <w:sz w:val="28"/>
                          <w:szCs w:val="28"/>
                          <w:lang w:val="en-US"/>
                        </w:rPr>
                        <w:t>Plot No. 19/ A, Phase- II, IDA Patancheru, Medak, PIN Code-502 319, State-Telangana,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6C888AE7"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526065">
                              <w:rPr>
                                <w:rFonts w:cstheme="minorHAnsi"/>
                                <w:b/>
                                <w:bCs/>
                                <w:color w:val="FFFFFF" w:themeColor="background1"/>
                                <w:lang w:val="en-US"/>
                              </w:rPr>
                              <w:t xml:space="preserve"> Fort</w:t>
                            </w:r>
                          </w:p>
                          <w:p w14:paraId="2B5319F3" w14:textId="701B1C62"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26065">
                              <w:rPr>
                                <w:rFonts w:cstheme="minorHAnsi"/>
                                <w:b/>
                                <w:bCs/>
                                <w:color w:val="FFFFFF" w:themeColor="background1"/>
                                <w:vertAlign w:val="superscript"/>
                                <w:lang w:val="en-US"/>
                              </w:rPr>
                              <w:t>th</w:t>
                            </w:r>
                            <w:r w:rsidR="00526065">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6C888AE7"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526065">
                        <w:rPr>
                          <w:rFonts w:cstheme="minorHAnsi"/>
                          <w:b/>
                          <w:bCs/>
                          <w:color w:val="FFFFFF" w:themeColor="background1"/>
                          <w:lang w:val="en-US"/>
                        </w:rPr>
                        <w:t xml:space="preserve"> Fort</w:t>
                      </w:r>
                    </w:p>
                    <w:p w14:paraId="2B5319F3" w14:textId="701B1C62"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26065">
                        <w:rPr>
                          <w:rFonts w:cstheme="minorHAnsi"/>
                          <w:b/>
                          <w:bCs/>
                          <w:color w:val="FFFFFF" w:themeColor="background1"/>
                          <w:vertAlign w:val="superscript"/>
                          <w:lang w:val="en-US"/>
                        </w:rPr>
                        <w:t>th</w:t>
                      </w:r>
                      <w:r w:rsidR="00526065">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405FD700"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862581">
              <w:rPr>
                <w:webHidden/>
                <w:sz w:val="28"/>
                <w:szCs w:val="28"/>
              </w:rPr>
              <w:t>3</w:t>
            </w:r>
            <w:r w:rsidR="00D161F1" w:rsidRPr="004B695F">
              <w:rPr>
                <w:webHidden/>
                <w:sz w:val="28"/>
                <w:szCs w:val="28"/>
              </w:rPr>
              <w:fldChar w:fldCharType="end"/>
            </w:r>
          </w:hyperlink>
        </w:p>
        <w:p w14:paraId="5423A8C5" w14:textId="124E3D5E"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862581">
              <w:rPr>
                <w:webHidden/>
                <w:sz w:val="28"/>
                <w:szCs w:val="28"/>
              </w:rPr>
              <w:t>4</w:t>
            </w:r>
            <w:r w:rsidR="00D161F1" w:rsidRPr="004B695F">
              <w:rPr>
                <w:webHidden/>
                <w:sz w:val="28"/>
                <w:szCs w:val="28"/>
              </w:rPr>
              <w:fldChar w:fldCharType="end"/>
            </w:r>
          </w:hyperlink>
        </w:p>
        <w:p w14:paraId="12DBC42B" w14:textId="5AAC3CDA"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862581">
              <w:rPr>
                <w:webHidden/>
                <w:sz w:val="28"/>
                <w:szCs w:val="28"/>
              </w:rPr>
              <w:t>6</w:t>
            </w:r>
            <w:r w:rsidR="00D161F1" w:rsidRPr="004B695F">
              <w:rPr>
                <w:webHidden/>
                <w:sz w:val="28"/>
                <w:szCs w:val="28"/>
              </w:rPr>
              <w:fldChar w:fldCharType="end"/>
            </w:r>
          </w:hyperlink>
        </w:p>
        <w:p w14:paraId="14016BFB" w14:textId="079A6AB3"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862581">
              <w:rPr>
                <w:webHidden/>
                <w:sz w:val="28"/>
                <w:szCs w:val="28"/>
              </w:rPr>
              <w:t>12</w:t>
            </w:r>
            <w:r w:rsidR="00D161F1" w:rsidRPr="004B695F">
              <w:rPr>
                <w:webHidden/>
                <w:sz w:val="28"/>
                <w:szCs w:val="28"/>
              </w:rPr>
              <w:fldChar w:fldCharType="end"/>
            </w:r>
          </w:hyperlink>
        </w:p>
        <w:p w14:paraId="0DA232F4" w14:textId="3FE87F14"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862581">
              <w:rPr>
                <w:webHidden/>
                <w:sz w:val="28"/>
                <w:szCs w:val="28"/>
              </w:rPr>
              <w:t>12</w:t>
            </w:r>
            <w:r w:rsidR="00D161F1" w:rsidRPr="004B695F">
              <w:rPr>
                <w:webHidden/>
                <w:sz w:val="28"/>
                <w:szCs w:val="28"/>
              </w:rPr>
              <w:fldChar w:fldCharType="end"/>
            </w:r>
          </w:hyperlink>
        </w:p>
        <w:p w14:paraId="22897430" w14:textId="1587F8D5"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862581">
              <w:rPr>
                <w:webHidden/>
                <w:sz w:val="28"/>
                <w:szCs w:val="28"/>
              </w:rPr>
              <w:t>17</w:t>
            </w:r>
            <w:r w:rsidR="00D161F1" w:rsidRPr="004B695F">
              <w:rPr>
                <w:webHidden/>
                <w:sz w:val="28"/>
                <w:szCs w:val="28"/>
              </w:rPr>
              <w:fldChar w:fldCharType="end"/>
            </w:r>
          </w:hyperlink>
        </w:p>
        <w:p w14:paraId="0E3B1C19" w14:textId="4BE7DF77"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862581">
              <w:rPr>
                <w:webHidden/>
                <w:sz w:val="28"/>
                <w:szCs w:val="28"/>
              </w:rPr>
              <w:t>18</w:t>
            </w:r>
            <w:r w:rsidR="00D161F1" w:rsidRPr="004B695F">
              <w:rPr>
                <w:webHidden/>
                <w:sz w:val="28"/>
                <w:szCs w:val="28"/>
              </w:rPr>
              <w:fldChar w:fldCharType="end"/>
            </w:r>
          </w:hyperlink>
        </w:p>
        <w:p w14:paraId="0CB1A993" w14:textId="7A8CFC32"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862581">
              <w:rPr>
                <w:webHidden/>
                <w:sz w:val="28"/>
                <w:szCs w:val="28"/>
              </w:rPr>
              <w:t>19</w:t>
            </w:r>
            <w:r w:rsidR="00D161F1" w:rsidRPr="004B695F">
              <w:rPr>
                <w:webHidden/>
                <w:sz w:val="28"/>
                <w:szCs w:val="28"/>
              </w:rPr>
              <w:fldChar w:fldCharType="end"/>
            </w:r>
          </w:hyperlink>
        </w:p>
        <w:p w14:paraId="16C3329D" w14:textId="134247BF"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862581">
              <w:rPr>
                <w:webHidden/>
                <w:sz w:val="28"/>
                <w:szCs w:val="28"/>
              </w:rPr>
              <w:t>23</w:t>
            </w:r>
            <w:r w:rsidR="00D161F1" w:rsidRPr="004B695F">
              <w:rPr>
                <w:webHidden/>
                <w:sz w:val="28"/>
                <w:szCs w:val="28"/>
              </w:rPr>
              <w:fldChar w:fldCharType="end"/>
            </w:r>
          </w:hyperlink>
        </w:p>
        <w:p w14:paraId="359718A4" w14:textId="3C2EFB9C"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862581">
              <w:rPr>
                <w:webHidden/>
                <w:sz w:val="28"/>
                <w:szCs w:val="28"/>
              </w:rPr>
              <w:t>24</w:t>
            </w:r>
            <w:r w:rsidR="00D161F1" w:rsidRPr="004B695F">
              <w:rPr>
                <w:webHidden/>
                <w:sz w:val="28"/>
                <w:szCs w:val="28"/>
              </w:rPr>
              <w:fldChar w:fldCharType="end"/>
            </w:r>
          </w:hyperlink>
        </w:p>
        <w:p w14:paraId="0099128A" w14:textId="196DEE2F"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862581">
              <w:rPr>
                <w:webHidden/>
                <w:sz w:val="28"/>
                <w:szCs w:val="28"/>
              </w:rPr>
              <w:t>25</w:t>
            </w:r>
            <w:r w:rsidR="00D161F1" w:rsidRPr="004B695F">
              <w:rPr>
                <w:webHidden/>
                <w:sz w:val="28"/>
                <w:szCs w:val="28"/>
              </w:rPr>
              <w:fldChar w:fldCharType="end"/>
            </w:r>
          </w:hyperlink>
        </w:p>
        <w:p w14:paraId="0B68EC23" w14:textId="13AC27F6" w:rsidR="00D161F1" w:rsidRPr="004B695F" w:rsidRDefault="007152EA"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862581">
              <w:rPr>
                <w:webHidden/>
                <w:sz w:val="28"/>
                <w:szCs w:val="28"/>
              </w:rPr>
              <w:t>28</w:t>
            </w:r>
            <w:r w:rsidR="00D161F1" w:rsidRPr="004B695F">
              <w:rPr>
                <w:webHidden/>
                <w:sz w:val="28"/>
                <w:szCs w:val="28"/>
              </w:rPr>
              <w:fldChar w:fldCharType="end"/>
            </w:r>
          </w:hyperlink>
        </w:p>
        <w:p w14:paraId="5337B070" w14:textId="51BF9ED2" w:rsidR="00D161F1" w:rsidRPr="00D161F1" w:rsidRDefault="007152EA"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862581">
              <w:rPr>
                <w:webHidden/>
                <w:sz w:val="28"/>
                <w:szCs w:val="28"/>
              </w:rPr>
              <w:t>29</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0C3718A6" w:rsidR="003A7928" w:rsidRPr="00526065"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75018B">
        <w:rPr>
          <w:rFonts w:ascii="Arial Narrow" w:hAnsi="Arial Narrow"/>
          <w:color w:val="000000" w:themeColor="text1"/>
          <w:sz w:val="18"/>
          <w:szCs w:val="18"/>
        </w:rPr>
        <w:t>0</w:t>
      </w:r>
      <w:r w:rsidR="00526065">
        <w:rPr>
          <w:rFonts w:ascii="Arial Narrow" w:hAnsi="Arial Narrow"/>
          <w:color w:val="000000" w:themeColor="text1"/>
          <w:sz w:val="18"/>
          <w:szCs w:val="18"/>
        </w:rPr>
        <w:t>7</w:t>
      </w:r>
      <w:r w:rsidRPr="00E81939">
        <w:rPr>
          <w:rFonts w:ascii="Arial Narrow" w:hAnsi="Arial Narrow"/>
          <w:color w:val="000000" w:themeColor="text1"/>
          <w:sz w:val="18"/>
          <w:szCs w:val="18"/>
        </w:rPr>
        <w:t>/</w:t>
      </w:r>
      <w:r w:rsidRPr="00526065">
        <w:rPr>
          <w:rFonts w:ascii="Arial Narrow" w:hAnsi="Arial Narrow"/>
          <w:color w:val="000000" w:themeColor="text1"/>
          <w:sz w:val="18"/>
          <w:szCs w:val="18"/>
        </w:rPr>
        <w:t>202</w:t>
      </w:r>
      <w:r w:rsidR="0075018B" w:rsidRPr="00526065">
        <w:rPr>
          <w:rFonts w:ascii="Arial Narrow" w:hAnsi="Arial Narrow"/>
          <w:color w:val="000000" w:themeColor="text1"/>
          <w:sz w:val="18"/>
          <w:szCs w:val="18"/>
        </w:rPr>
        <w:t>4</w:t>
      </w:r>
      <w:r w:rsidRPr="00526065">
        <w:rPr>
          <w:rFonts w:ascii="Arial Narrow" w:hAnsi="Arial Narrow"/>
          <w:color w:val="000000" w:themeColor="text1"/>
          <w:sz w:val="18"/>
          <w:szCs w:val="18"/>
        </w:rPr>
        <w:t>/</w:t>
      </w:r>
      <w:r w:rsidR="00526065">
        <w:rPr>
          <w:rFonts w:ascii="Arial Narrow" w:hAnsi="Arial Narrow"/>
          <w:color w:val="000000" w:themeColor="text1"/>
          <w:sz w:val="18"/>
          <w:szCs w:val="18"/>
        </w:rPr>
        <w:t>8724</w:t>
      </w:r>
      <w:r w:rsidRPr="00526065">
        <w:rPr>
          <w:rFonts w:ascii="Arial Narrow" w:hAnsi="Arial Narrow"/>
          <w:color w:val="000000" w:themeColor="text1"/>
          <w:sz w:val="18"/>
          <w:szCs w:val="18"/>
        </w:rPr>
        <w:t>/</w:t>
      </w:r>
      <w:r w:rsidR="00E81939" w:rsidRPr="00526065">
        <w:rPr>
          <w:rFonts w:ascii="Arial Narrow" w:hAnsi="Arial Narrow"/>
          <w:color w:val="FF0000"/>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526065">
        <w:rPr>
          <w:rFonts w:ascii="Arial Narrow" w:hAnsi="Arial Narrow"/>
          <w:color w:val="FF0000"/>
          <w:sz w:val="18"/>
          <w:szCs w:val="18"/>
        </w:rPr>
        <w:t>0</w:t>
      </w:r>
      <w:r w:rsidR="00E81939" w:rsidRPr="00526065">
        <w:rPr>
          <w:rFonts w:ascii="Arial Narrow" w:hAnsi="Arial Narrow"/>
          <w:color w:val="FF0000"/>
          <w:sz w:val="18"/>
          <w:szCs w:val="18"/>
        </w:rPr>
        <w:t>3</w:t>
      </w:r>
      <w:r w:rsidRPr="00526065">
        <w:rPr>
          <w:rFonts w:ascii="Arial Narrow" w:hAnsi="Arial Narrow"/>
          <w:color w:val="FF0000"/>
          <w:sz w:val="18"/>
          <w:szCs w:val="18"/>
        </w:rPr>
        <w:t>/</w:t>
      </w:r>
      <w:r w:rsidR="00E81939" w:rsidRPr="00526065">
        <w:rPr>
          <w:rFonts w:ascii="Arial Narrow" w:hAnsi="Arial Narrow"/>
          <w:color w:val="FF0000"/>
          <w:sz w:val="18"/>
          <w:szCs w:val="18"/>
        </w:rPr>
        <w:t>13</w:t>
      </w:r>
      <w:r w:rsidRPr="00526065">
        <w:rPr>
          <w:rFonts w:ascii="Arial Narrow" w:hAnsi="Arial Narrow"/>
          <w:color w:val="FF0000"/>
          <w:sz w:val="18"/>
          <w:szCs w:val="18"/>
        </w:rPr>
        <w:t>-</w:t>
      </w:r>
      <w:r w:rsidR="00E81939" w:rsidRPr="00526065">
        <w:rPr>
          <w:rFonts w:ascii="Arial Narrow" w:hAnsi="Arial Narrow"/>
          <w:color w:val="FF0000"/>
          <w:sz w:val="18"/>
          <w:szCs w:val="18"/>
        </w:rPr>
        <w:t>13</w:t>
      </w:r>
      <w:r w:rsidRPr="00526065">
        <w:rPr>
          <w:rFonts w:ascii="Arial Narrow" w:hAnsi="Arial Narrow"/>
          <w:color w:val="000000" w:themeColor="text1"/>
          <w:sz w:val="18"/>
          <w:szCs w:val="18"/>
        </w:rPr>
        <w:t>-</w:t>
      </w:r>
      <w:r w:rsidR="002371B9" w:rsidRPr="00526065">
        <w:rPr>
          <w:rFonts w:ascii="Arial Narrow" w:hAnsi="Arial Narrow"/>
          <w:color w:val="000000" w:themeColor="text1"/>
          <w:sz w:val="18"/>
          <w:szCs w:val="18"/>
        </w:rPr>
        <w:t>A</w:t>
      </w:r>
      <w:r w:rsidRPr="00526065">
        <w:rPr>
          <w:rFonts w:ascii="Arial Narrow" w:hAnsi="Arial Narrow"/>
          <w:color w:val="000000" w:themeColor="text1"/>
          <w:sz w:val="18"/>
          <w:szCs w:val="18"/>
        </w:rPr>
        <w:t>P</w:t>
      </w:r>
      <w:r w:rsidR="002371B9" w:rsidRPr="00526065">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7DC88501"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526065">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4CDB781F"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862581" w:rsidRPr="00862581">
        <w:rPr>
          <w:rFonts w:ascii="Arial Narrow" w:hAnsi="Arial Narrow" w:cs="Arial"/>
          <w:bCs/>
          <w:sz w:val="26"/>
          <w:szCs w:val="26"/>
          <w:lang w:val="en-US"/>
        </w:rPr>
        <w:t>Plot No. 19/ A, Phase- II, IDA Patancheru, Medak, PIN Code-502 319, State-Telangana,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7152EA">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862581" w14:paraId="752DB283" w14:textId="77777777" w:rsidTr="00D91C18">
        <w:tc>
          <w:tcPr>
            <w:tcW w:w="3005" w:type="dxa"/>
          </w:tcPr>
          <w:p w14:paraId="092514C0" w14:textId="10DFD7F2"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1A116534"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Agile Engg</w:t>
            </w:r>
          </w:p>
        </w:tc>
      </w:tr>
      <w:tr w:rsidR="00862581" w14:paraId="0C37FC90" w14:textId="77777777" w:rsidTr="00D91C18">
        <w:tc>
          <w:tcPr>
            <w:tcW w:w="3005" w:type="dxa"/>
          </w:tcPr>
          <w:p w14:paraId="75264F9C" w14:textId="78317EC8"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2703F49D"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Nala</w:t>
            </w:r>
          </w:p>
        </w:tc>
      </w:tr>
      <w:tr w:rsidR="00862581" w14:paraId="62A7406D" w14:textId="77777777" w:rsidTr="00D91C18">
        <w:tc>
          <w:tcPr>
            <w:tcW w:w="3005" w:type="dxa"/>
          </w:tcPr>
          <w:p w14:paraId="5AE0CE8B" w14:textId="62C67A4D"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75ECA22A"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SB Alloys Company</w:t>
            </w:r>
          </w:p>
        </w:tc>
      </w:tr>
      <w:tr w:rsidR="00862581" w14:paraId="7260C201" w14:textId="77777777" w:rsidTr="00D91C18">
        <w:tc>
          <w:tcPr>
            <w:tcW w:w="3005" w:type="dxa"/>
          </w:tcPr>
          <w:p w14:paraId="455F78BA" w14:textId="1E8B5EDC"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77F5629C"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Avanti Pharma</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50518B83"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BD3BE7">
              <w:rPr>
                <w:rFonts w:ascii="Arial Narrow" w:hAnsi="Arial Narrow" w:cs="Calibri"/>
                <w:color w:val="000000"/>
                <w:sz w:val="26"/>
                <w:szCs w:val="26"/>
              </w:rPr>
              <w:t>23.46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7A41927D"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w:t>
            </w:r>
            <w:r w:rsidR="00BD3BE7">
              <w:rPr>
                <w:rFonts w:ascii="Arial Narrow" w:hAnsi="Arial Narrow" w:cs="Calibri"/>
                <w:color w:val="000000"/>
                <w:sz w:val="26"/>
                <w:szCs w:val="26"/>
              </w:rPr>
              <w:t>9</w:t>
            </w:r>
            <w:r w:rsidR="003C7F86">
              <w:rPr>
                <w:rFonts w:ascii="Arial Narrow" w:hAnsi="Arial Narrow" w:cs="Calibri"/>
                <w:color w:val="000000"/>
                <w:sz w:val="26"/>
                <w:szCs w:val="26"/>
              </w:rPr>
              <w:t>.</w:t>
            </w:r>
            <w:r w:rsidR="00BD3BE7">
              <w:rPr>
                <w:rFonts w:ascii="Arial Narrow" w:hAnsi="Arial Narrow" w:cs="Calibri"/>
                <w:color w:val="000000"/>
                <w:sz w:val="26"/>
                <w:szCs w:val="26"/>
              </w:rPr>
              <w:t>94</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52278BC1"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w:t>
            </w:r>
            <w:r w:rsidR="00BD3BE7">
              <w:rPr>
                <w:rFonts w:ascii="Arial Narrow" w:hAnsi="Arial Narrow" w:cs="Calibri"/>
                <w:color w:val="000000"/>
                <w:sz w:val="26"/>
                <w:szCs w:val="26"/>
              </w:rPr>
              <w:t>6</w:t>
            </w:r>
            <w:r w:rsidR="003C7F86">
              <w:rPr>
                <w:rFonts w:ascii="Arial Narrow" w:hAnsi="Arial Narrow" w:cs="Calibri"/>
                <w:color w:val="000000"/>
                <w:sz w:val="26"/>
                <w:szCs w:val="26"/>
              </w:rPr>
              <w:t>.</w:t>
            </w:r>
            <w:r w:rsidR="00BD3BE7">
              <w:rPr>
                <w:rFonts w:ascii="Arial Narrow" w:hAnsi="Arial Narrow" w:cs="Calibri"/>
                <w:color w:val="000000"/>
                <w:sz w:val="26"/>
                <w:szCs w:val="26"/>
              </w:rPr>
              <w:t>42</w:t>
            </w:r>
            <w:r w:rsidRPr="00D91C18">
              <w:rPr>
                <w:rFonts w:ascii="Arial Narrow" w:hAnsi="Arial Narrow" w:cs="Calibri"/>
                <w:color w:val="000000"/>
                <w:sz w:val="26"/>
                <w:szCs w:val="26"/>
              </w:rPr>
              <w:t xml:space="preserve"> Crores</w:t>
            </w:r>
          </w:p>
        </w:tc>
      </w:tr>
      <w:tr w:rsidR="00BD3BE7" w:rsidRPr="00985D43" w14:paraId="504D2E58" w14:textId="77777777" w:rsidTr="001C7FA1">
        <w:trPr>
          <w:trHeight w:val="300"/>
        </w:trPr>
        <w:tc>
          <w:tcPr>
            <w:tcW w:w="2428" w:type="dxa"/>
            <w:shd w:val="clear" w:color="auto" w:fill="auto"/>
            <w:noWrap/>
            <w:vAlign w:val="center"/>
            <w:hideMark/>
          </w:tcPr>
          <w:p w14:paraId="7B582D99" w14:textId="77777777" w:rsidR="00BD3BE7" w:rsidRPr="00985D43" w:rsidRDefault="00BD3BE7" w:rsidP="00BD3BE7">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6618B0E5" w:rsidR="00BD3BE7" w:rsidRPr="00BD3BE7"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23.46 Crores</w:t>
            </w:r>
          </w:p>
        </w:tc>
        <w:tc>
          <w:tcPr>
            <w:tcW w:w="2264" w:type="dxa"/>
            <w:shd w:val="clear" w:color="auto" w:fill="auto"/>
            <w:noWrap/>
            <w:vAlign w:val="center"/>
          </w:tcPr>
          <w:p w14:paraId="51EE525A" w14:textId="33799ED0" w:rsidR="00BD3BE7" w:rsidRPr="00BD3BE7"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19.94 Crores</w:t>
            </w:r>
          </w:p>
        </w:tc>
        <w:tc>
          <w:tcPr>
            <w:tcW w:w="2152" w:type="dxa"/>
            <w:shd w:val="clear" w:color="auto" w:fill="auto"/>
            <w:noWrap/>
            <w:vAlign w:val="center"/>
          </w:tcPr>
          <w:p w14:paraId="3EDA1B11" w14:textId="19E6D57D" w:rsidR="00BD3BE7" w:rsidRPr="00BD3BE7"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16.42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52FCE877" w14:textId="77777777" w:rsidR="00862581" w:rsidRDefault="00862581" w:rsidP="004B695F">
      <w:pPr>
        <w:pStyle w:val="BodyText"/>
        <w:rPr>
          <w:rFonts w:ascii="Arial Narrow" w:hAnsi="Arial Narrow" w:cs="Calibri"/>
          <w:sz w:val="26"/>
          <w:szCs w:val="26"/>
          <w:lang w:val="en-US"/>
        </w:rPr>
      </w:pPr>
    </w:p>
    <w:p w14:paraId="338E36EC" w14:textId="77777777" w:rsidR="00862581" w:rsidRPr="004B695F" w:rsidRDefault="00862581"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0BE7FF8B"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526065">
        <w:rPr>
          <w:rFonts w:ascii="Arial Narrow" w:hAnsi="Arial Narrow"/>
          <w:b/>
          <w:bCs/>
        </w:rPr>
        <w:t xml:space="preserve"> Fort</w:t>
      </w:r>
    </w:p>
    <w:p w14:paraId="74EAA764" w14:textId="55411CAF"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526065">
        <w:rPr>
          <w:rFonts w:ascii="Arial Narrow" w:hAnsi="Arial Narrow"/>
          <w:b/>
          <w:bCs/>
          <w:vertAlign w:val="superscript"/>
        </w:rPr>
        <w:t>th</w:t>
      </w:r>
      <w:r w:rsidR="00526065">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51EF59EB" w:rsidR="003A7928" w:rsidRPr="00C26DB0" w:rsidRDefault="003A7928" w:rsidP="00862581">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bookmarkStart w:id="13" w:name="_Hlk165028777"/>
            <w:r w:rsidR="00862581" w:rsidRPr="00862581">
              <w:rPr>
                <w:rFonts w:ascii="Arial Narrow" w:hAnsi="Arial Narrow" w:cs="Arial"/>
                <w:bCs/>
                <w:sz w:val="26"/>
                <w:szCs w:val="26"/>
                <w:lang w:val="en-US"/>
              </w:rPr>
              <w:t xml:space="preserve">Plot No. 19/ A, Phase- II, IDA Patancheru, Medak, </w:t>
            </w:r>
            <w:r w:rsidR="00862581">
              <w:rPr>
                <w:rFonts w:ascii="Arial Narrow" w:hAnsi="Arial Narrow" w:cs="Arial"/>
                <w:bCs/>
                <w:sz w:val="26"/>
                <w:szCs w:val="26"/>
                <w:lang w:val="en-US"/>
              </w:rPr>
              <w:t>PIN Code</w:t>
            </w:r>
            <w:r w:rsidR="00862581" w:rsidRPr="00862581">
              <w:rPr>
                <w:rFonts w:ascii="Arial Narrow" w:hAnsi="Arial Narrow" w:cs="Arial"/>
                <w:bCs/>
                <w:sz w:val="26"/>
                <w:szCs w:val="26"/>
                <w:lang w:val="en-US"/>
              </w:rPr>
              <w:t xml:space="preserve">-502 319, </w:t>
            </w:r>
            <w:r w:rsidR="003C7F86" w:rsidRPr="003C7F86">
              <w:rPr>
                <w:rFonts w:ascii="Arial Narrow" w:hAnsi="Arial Narrow" w:cs="Arial"/>
                <w:bCs/>
                <w:sz w:val="26"/>
                <w:szCs w:val="26"/>
                <w:lang w:val="en-US"/>
              </w:rPr>
              <w:t>State-</w:t>
            </w:r>
            <w:r w:rsidR="00862581" w:rsidRPr="00862581">
              <w:rPr>
                <w:rFonts w:ascii="Arial Narrow" w:hAnsi="Arial Narrow" w:cs="Arial"/>
                <w:bCs/>
                <w:sz w:val="26"/>
                <w:szCs w:val="26"/>
                <w:lang w:val="en-US"/>
              </w:rPr>
              <w:t>Telangana</w:t>
            </w:r>
            <w:r w:rsidR="003C7F86" w:rsidRPr="003C7F86">
              <w:rPr>
                <w:rFonts w:ascii="Arial Narrow" w:hAnsi="Arial Narrow" w:cs="Arial"/>
                <w:bCs/>
                <w:sz w:val="26"/>
                <w:szCs w:val="26"/>
                <w:lang w:val="en-US"/>
              </w:rPr>
              <w:t>, Country India</w:t>
            </w:r>
            <w:bookmarkEnd w:id="13"/>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3DF64808"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8AD0996" w:rsidR="003A7928" w:rsidRPr="00C26DB0" w:rsidRDefault="00862581" w:rsidP="00C26DB0">
            <w:pPr>
              <w:spacing w:after="0" w:line="360" w:lineRule="auto"/>
              <w:rPr>
                <w:rFonts w:ascii="Arial Narrow" w:hAnsi="Arial Narrow" w:cs="Calibri"/>
                <w:sz w:val="26"/>
                <w:szCs w:val="26"/>
              </w:rPr>
            </w:pPr>
            <w:r>
              <w:rPr>
                <w:rFonts w:ascii="Arial Narrow" w:hAnsi="Arial Narrow" w:cs="Calibri"/>
                <w:sz w:val="26"/>
                <w:szCs w:val="26"/>
              </w:rPr>
              <w:t>19.02.2024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A278C2B" w:rsidR="003A7928" w:rsidRPr="00C26DB0" w:rsidRDefault="00526065"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3D86EE81" w:rsidR="00C26DB0" w:rsidRPr="00C26DB0" w:rsidRDefault="00526065"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4" w:name="_Toc26875871"/>
      <w:bookmarkStart w:id="15" w:name="_Toc78382226"/>
      <w:bookmarkStart w:id="16" w:name="_Toc53684180"/>
      <w:bookmarkStart w:id="17" w:name="_Toc53684229"/>
      <w:bookmarkStart w:id="18" w:name="_Toc53685452"/>
      <w:bookmarkStart w:id="19"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0" w:name="_Toc112938892"/>
      <w:r>
        <w:rPr>
          <w:lang w:val="en-US"/>
        </w:rPr>
        <w:t xml:space="preserve">3   </w:t>
      </w:r>
      <w:r>
        <w:t>VALUATION RATIONALE</w:t>
      </w:r>
      <w:bookmarkEnd w:id="14"/>
      <w:bookmarkEnd w:id="15"/>
      <w:bookmarkEnd w:id="20"/>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1" w:name="_Toc17312183"/>
      <w:bookmarkStart w:id="22" w:name="_Toc17382745"/>
      <w:bookmarkStart w:id="23" w:name="_Toc17811878"/>
      <w:bookmarkStart w:id="24" w:name="_Toc26203625"/>
      <w:bookmarkStart w:id="25" w:name="_Toc26875872"/>
      <w:bookmarkStart w:id="26" w:name="_Toc87361311"/>
      <w:bookmarkStart w:id="27" w:name="_Toc87361348"/>
      <w:bookmarkStart w:id="28" w:name="_Toc112938893"/>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End w:id="29"/>
      <w:bookmarkEnd w:id="30"/>
      <w:bookmarkEnd w:id="31"/>
      <w:bookmarkEnd w:id="32"/>
      <w:bookmarkEnd w:id="33"/>
      <w:bookmarkEnd w:id="34"/>
      <w:bookmarkEnd w:id="35"/>
      <w:bookmarkEnd w:id="36"/>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7" w:name="_Toc17312185"/>
      <w:bookmarkStart w:id="38" w:name="_Toc17382747"/>
      <w:bookmarkStart w:id="39" w:name="_Toc17811880"/>
      <w:bookmarkStart w:id="40" w:name="_Toc26203627"/>
      <w:bookmarkStart w:id="41" w:name="_Toc26875874"/>
      <w:bookmarkStart w:id="42" w:name="_Toc87361313"/>
      <w:bookmarkStart w:id="43" w:name="_Toc87361350"/>
      <w:bookmarkStart w:id="44" w:name="_Toc112938895"/>
      <w:bookmarkEnd w:id="37"/>
      <w:bookmarkEnd w:id="38"/>
      <w:bookmarkEnd w:id="39"/>
      <w:bookmarkEnd w:id="40"/>
      <w:bookmarkEnd w:id="41"/>
      <w:bookmarkEnd w:id="42"/>
      <w:bookmarkEnd w:id="43"/>
      <w:bookmarkEnd w:id="44"/>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5" w:name="_Toc17312186"/>
      <w:bookmarkStart w:id="46" w:name="_Toc17382748"/>
      <w:bookmarkStart w:id="47" w:name="_Toc17811881"/>
      <w:bookmarkStart w:id="48" w:name="_Toc26203628"/>
      <w:bookmarkStart w:id="49" w:name="_Toc26875875"/>
      <w:bookmarkStart w:id="50" w:name="_Toc87361314"/>
      <w:bookmarkStart w:id="51" w:name="_Toc87361351"/>
      <w:bookmarkStart w:id="52" w:name="_Toc112938896"/>
      <w:bookmarkEnd w:id="45"/>
      <w:bookmarkEnd w:id="46"/>
      <w:bookmarkEnd w:id="47"/>
      <w:bookmarkEnd w:id="48"/>
      <w:bookmarkEnd w:id="49"/>
      <w:bookmarkEnd w:id="50"/>
      <w:bookmarkEnd w:id="51"/>
      <w:bookmarkEnd w:id="52"/>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3" w:name="_Toc17312187"/>
      <w:bookmarkStart w:id="54" w:name="_Toc17382749"/>
      <w:bookmarkStart w:id="55" w:name="_Toc17811882"/>
      <w:bookmarkStart w:id="56" w:name="_Toc26203629"/>
      <w:bookmarkStart w:id="57" w:name="_Toc26875876"/>
      <w:bookmarkStart w:id="58" w:name="_Toc87361315"/>
      <w:bookmarkStart w:id="59" w:name="_Toc87361352"/>
      <w:bookmarkStart w:id="60" w:name="_Toc112938897"/>
      <w:bookmarkEnd w:id="53"/>
      <w:bookmarkEnd w:id="54"/>
      <w:bookmarkEnd w:id="55"/>
      <w:bookmarkEnd w:id="56"/>
      <w:bookmarkEnd w:id="57"/>
      <w:bookmarkEnd w:id="58"/>
      <w:bookmarkEnd w:id="59"/>
      <w:bookmarkEnd w:id="60"/>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1" w:name="_Toc17312188"/>
      <w:bookmarkStart w:id="62" w:name="_Toc17382750"/>
      <w:bookmarkStart w:id="63" w:name="_Toc17811883"/>
      <w:bookmarkStart w:id="64" w:name="_Toc26203630"/>
      <w:bookmarkStart w:id="65" w:name="_Toc26875877"/>
      <w:bookmarkStart w:id="66" w:name="_Toc87361316"/>
      <w:bookmarkStart w:id="67" w:name="_Toc87361353"/>
      <w:bookmarkStart w:id="68" w:name="_Toc112938898"/>
      <w:bookmarkEnd w:id="61"/>
      <w:bookmarkEnd w:id="62"/>
      <w:bookmarkEnd w:id="63"/>
      <w:bookmarkEnd w:id="64"/>
      <w:bookmarkEnd w:id="65"/>
      <w:bookmarkEnd w:id="66"/>
      <w:bookmarkEnd w:id="67"/>
      <w:bookmarkEnd w:id="68"/>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9" w:name="_Toc17312189"/>
      <w:bookmarkStart w:id="70" w:name="_Toc17382751"/>
      <w:bookmarkStart w:id="71" w:name="_Toc17811884"/>
      <w:bookmarkStart w:id="72" w:name="_Toc26203631"/>
      <w:bookmarkStart w:id="73" w:name="_Toc26875878"/>
      <w:bookmarkStart w:id="74" w:name="_Toc87361317"/>
      <w:bookmarkStart w:id="75" w:name="_Toc87361354"/>
      <w:bookmarkStart w:id="76" w:name="_Toc112938899"/>
      <w:bookmarkEnd w:id="69"/>
      <w:bookmarkEnd w:id="70"/>
      <w:bookmarkEnd w:id="71"/>
      <w:bookmarkEnd w:id="72"/>
      <w:bookmarkEnd w:id="73"/>
      <w:bookmarkEnd w:id="74"/>
      <w:bookmarkEnd w:id="75"/>
      <w:bookmarkEnd w:id="76"/>
    </w:p>
    <w:p w14:paraId="5A2AB457" w14:textId="77777777" w:rsidR="003A7928" w:rsidRPr="009B2A61" w:rsidRDefault="003A7928" w:rsidP="009E4644">
      <w:pPr>
        <w:pStyle w:val="ListParagraph"/>
        <w:ind w:left="432" w:hanging="432"/>
        <w:contextualSpacing/>
        <w:outlineLvl w:val="1"/>
        <w:rPr>
          <w:b/>
          <w:bCs/>
          <w:vanish/>
          <w:color w:val="FF1D25"/>
        </w:rPr>
      </w:pPr>
      <w:bookmarkStart w:id="77" w:name="_Toc17312190"/>
      <w:bookmarkStart w:id="78" w:name="_Toc17382752"/>
      <w:bookmarkStart w:id="79" w:name="_Toc17811885"/>
      <w:bookmarkStart w:id="80" w:name="_Toc26203632"/>
      <w:bookmarkStart w:id="81" w:name="_Toc26875879"/>
      <w:bookmarkEnd w:id="77"/>
      <w:bookmarkEnd w:id="78"/>
      <w:bookmarkEnd w:id="79"/>
      <w:bookmarkEnd w:id="80"/>
      <w:bookmarkEnd w:id="81"/>
    </w:p>
    <w:p w14:paraId="33554D37" w14:textId="77777777" w:rsidR="003A7928" w:rsidRPr="009B2A61" w:rsidRDefault="003A7928" w:rsidP="009E4644">
      <w:pPr>
        <w:pStyle w:val="ListParagraph"/>
        <w:ind w:left="432" w:hanging="432"/>
        <w:contextualSpacing/>
        <w:outlineLvl w:val="1"/>
        <w:rPr>
          <w:b/>
          <w:bCs/>
          <w:vanish/>
          <w:color w:val="FF1D25"/>
        </w:rPr>
      </w:pPr>
      <w:bookmarkStart w:id="82" w:name="_Toc17312191"/>
      <w:bookmarkStart w:id="83" w:name="_Toc17382753"/>
      <w:bookmarkStart w:id="84" w:name="_Toc17811886"/>
      <w:bookmarkStart w:id="85" w:name="_Toc26203633"/>
      <w:bookmarkStart w:id="86" w:name="_Toc26875880"/>
      <w:bookmarkEnd w:id="82"/>
      <w:bookmarkEnd w:id="83"/>
      <w:bookmarkEnd w:id="84"/>
      <w:bookmarkEnd w:id="85"/>
      <w:bookmarkEnd w:id="86"/>
    </w:p>
    <w:p w14:paraId="6A800820" w14:textId="77777777" w:rsidR="003A7928" w:rsidRPr="009B2A61" w:rsidRDefault="003A7928" w:rsidP="009E4644">
      <w:pPr>
        <w:pStyle w:val="ListParagraph"/>
        <w:ind w:left="432" w:hanging="432"/>
        <w:contextualSpacing/>
        <w:outlineLvl w:val="1"/>
        <w:rPr>
          <w:b/>
          <w:bCs/>
          <w:vanish/>
          <w:color w:val="FF1D25"/>
        </w:rPr>
      </w:pPr>
      <w:bookmarkStart w:id="87" w:name="_Toc17312192"/>
      <w:bookmarkStart w:id="88" w:name="_Toc17382754"/>
      <w:bookmarkStart w:id="89" w:name="_Toc17811887"/>
      <w:bookmarkStart w:id="90" w:name="_Toc26203634"/>
      <w:bookmarkStart w:id="91" w:name="_Toc26875881"/>
      <w:bookmarkEnd w:id="87"/>
      <w:bookmarkEnd w:id="88"/>
      <w:bookmarkEnd w:id="89"/>
      <w:bookmarkEnd w:id="90"/>
      <w:bookmarkEnd w:id="91"/>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2" w:name="_Toc26875882"/>
      <w:bookmarkStart w:id="93" w:name="_Toc87361355"/>
      <w:bookmarkStart w:id="94" w:name="_Toc112938900"/>
      <w:r w:rsidRPr="00C26DB0">
        <w:rPr>
          <w:b w:val="0"/>
          <w:color w:val="806000"/>
          <w:lang w:val="en-US"/>
        </w:rPr>
        <w:t xml:space="preserve">3.1 </w:t>
      </w:r>
      <w:r w:rsidRPr="00C26DB0">
        <w:rPr>
          <w:b w:val="0"/>
          <w:color w:val="806000"/>
        </w:rPr>
        <w:t>METHODOLOGIES</w:t>
      </w:r>
      <w:bookmarkEnd w:id="92"/>
      <w:bookmarkEnd w:id="93"/>
      <w:bookmarkEnd w:id="94"/>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5" w:name="_Toc26875883"/>
      <w:bookmarkStart w:id="96" w:name="_Toc87361356"/>
      <w:bookmarkStart w:id="97"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5"/>
      <w:bookmarkEnd w:id="96"/>
      <w:bookmarkEnd w:id="97"/>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8" w:name="_Toc26875884"/>
      <w:bookmarkStart w:id="99" w:name="_Toc87361357"/>
      <w:bookmarkStart w:id="100"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8"/>
      <w:bookmarkEnd w:id="99"/>
      <w:bookmarkEnd w:id="100"/>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1" w:name="_Toc26875885"/>
      <w:bookmarkStart w:id="102" w:name="_Toc87361358"/>
      <w:bookmarkStart w:id="103"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1"/>
      <w:bookmarkEnd w:id="102"/>
      <w:bookmarkEnd w:id="10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4" w:name="_Toc26875886"/>
      <w:bookmarkStart w:id="105" w:name="_Toc87361359"/>
      <w:bookmarkStart w:id="106" w:name="_Toc112938904"/>
      <w:r w:rsidRPr="00C26DB0">
        <w:rPr>
          <w:b w:val="0"/>
          <w:color w:val="806000"/>
        </w:rPr>
        <w:t>3.2 OTHER TERMINOLOGIES USED</w:t>
      </w:r>
      <w:bookmarkEnd w:id="104"/>
      <w:bookmarkEnd w:id="105"/>
      <w:bookmarkEnd w:id="106"/>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7" w:name="_Toc26875887"/>
      <w:bookmarkStart w:id="108" w:name="_Toc87361360"/>
      <w:bookmarkStart w:id="109" w:name="_Toc112938905"/>
      <w:r w:rsidRPr="00C26DB0">
        <w:rPr>
          <w:rFonts w:ascii="Arial Narrow" w:hAnsi="Arial Narrow"/>
          <w:color w:val="806000"/>
        </w:rPr>
        <w:t>3.2.1 DEPRECIATED REPLACEMENT COST</w:t>
      </w:r>
      <w:bookmarkEnd w:id="107"/>
      <w:bookmarkEnd w:id="108"/>
      <w:bookmarkEnd w:id="109"/>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8"/>
      <w:r w:rsidRPr="00C26DB0">
        <w:rPr>
          <w:rFonts w:ascii="Arial Narrow" w:hAnsi="Arial Narrow"/>
          <w:color w:val="806000"/>
          <w:sz w:val="26"/>
          <w:szCs w:val="26"/>
          <w:lang w:bidi="bn-IN"/>
        </w:rPr>
        <w:t>3.2.2 TOTAL ECONOMIC/ PHYSICAL LIFE</w:t>
      </w:r>
      <w:bookmarkEnd w:id="110"/>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89"/>
      <w:r w:rsidRPr="00C26DB0">
        <w:rPr>
          <w:rFonts w:ascii="Arial Narrow" w:hAnsi="Arial Narrow"/>
          <w:color w:val="806000"/>
          <w:sz w:val="26"/>
          <w:szCs w:val="26"/>
          <w:lang w:bidi="bn-IN"/>
        </w:rPr>
        <w:t>3.2.3 SCRAP &amp; SALVAGE VALUE</w:t>
      </w:r>
      <w:bookmarkEnd w:id="111"/>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0"/>
      <w:r w:rsidRPr="00C26DB0">
        <w:rPr>
          <w:rFonts w:ascii="Arial Narrow" w:hAnsi="Arial Narrow"/>
          <w:color w:val="806000"/>
          <w:sz w:val="26"/>
          <w:szCs w:val="26"/>
          <w:lang w:bidi="bn-IN"/>
        </w:rPr>
        <w:t>3.2.4 IN-SITU &amp; EX-SITU VALUE</w:t>
      </w:r>
      <w:bookmarkEnd w:id="112"/>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1"/>
      <w:r w:rsidRPr="00C26DB0">
        <w:rPr>
          <w:rFonts w:ascii="Arial Narrow" w:hAnsi="Arial Narrow"/>
          <w:color w:val="806000"/>
          <w:sz w:val="26"/>
          <w:szCs w:val="26"/>
          <w:lang w:bidi="bn-IN"/>
        </w:rPr>
        <w:t>3.3 FACTORS AFFECTING THE VALUE</w:t>
      </w:r>
      <w:bookmarkEnd w:id="113"/>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4" w:name="_Toc26875892"/>
      <w:r w:rsidRPr="00C26DB0">
        <w:rPr>
          <w:rFonts w:ascii="Arial Narrow" w:hAnsi="Arial Narrow"/>
          <w:color w:val="806000"/>
          <w:sz w:val="26"/>
          <w:szCs w:val="26"/>
          <w:lang w:bidi="bn-IN"/>
        </w:rPr>
        <w:t>3.3.1 GENERAL FACTORS</w:t>
      </w:r>
      <w:bookmarkEnd w:id="114"/>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5" w:name="_Toc26875893"/>
      <w:bookmarkStart w:id="116" w:name="_Toc87361361"/>
      <w:bookmarkStart w:id="117"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5"/>
      <w:bookmarkEnd w:id="116"/>
      <w:bookmarkEnd w:id="117"/>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8" w:name="_Toc26875894"/>
      <w:bookmarkStart w:id="119" w:name="_Toc87361362"/>
      <w:bookmarkStart w:id="120"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8"/>
      <w:bookmarkEnd w:id="119"/>
      <w:bookmarkEnd w:id="120"/>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1" w:name="_Toc26875895"/>
      <w:bookmarkStart w:id="122" w:name="_Toc87361363"/>
      <w:bookmarkStart w:id="123" w:name="_Toc112938908"/>
      <w:r w:rsidRPr="00C26DB0">
        <w:rPr>
          <w:rFonts w:ascii="Arial Narrow" w:hAnsi="Arial Narrow"/>
          <w:bCs w:val="0"/>
          <w:color w:val="806000"/>
          <w:lang w:val="en-US"/>
        </w:rPr>
        <w:t>3.4 METHODOLOGY ADOPTED</w:t>
      </w:r>
      <w:bookmarkEnd w:id="121"/>
      <w:bookmarkEnd w:id="122"/>
      <w:bookmarkEnd w:id="123"/>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4" w:name="_Toc26875896"/>
      <w:bookmarkStart w:id="125" w:name="_Toc87361364"/>
      <w:bookmarkStart w:id="126"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4"/>
      <w:bookmarkEnd w:id="125"/>
      <w:bookmarkEnd w:id="126"/>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7"/>
      <w:bookmarkStart w:id="128" w:name="_Toc87361365"/>
      <w:bookmarkStart w:id="129"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7"/>
      <w:bookmarkEnd w:id="128"/>
      <w:bookmarkEnd w:id="129"/>
    </w:p>
    <w:p w14:paraId="257EF9D7" w14:textId="603E52BB" w:rsidR="001C7FA1" w:rsidRPr="00C26DB0" w:rsidRDefault="003A7928" w:rsidP="00C26DB0">
      <w:pPr>
        <w:spacing w:after="0" w:line="360" w:lineRule="auto"/>
        <w:jc w:val="both"/>
        <w:rPr>
          <w:rFonts w:ascii="Arial Narrow" w:hAnsi="Arial Narrow"/>
          <w:sz w:val="26"/>
          <w:szCs w:val="26"/>
        </w:rPr>
      </w:pPr>
      <w:bookmarkStart w:id="130"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30"/>
      <w:r w:rsidRPr="00C26DB0">
        <w:rPr>
          <w:rFonts w:ascii="Arial Narrow" w:hAnsi="Arial Narrow"/>
          <w:sz w:val="26"/>
          <w:szCs w:val="26"/>
        </w:rPr>
        <w:t>.</w:t>
      </w:r>
      <w:bookmarkStart w:id="131" w:name="_Toc58257667"/>
      <w:bookmarkStart w:id="132" w:name="_Toc59546846"/>
      <w:bookmarkStart w:id="133" w:name="_Toc78382228"/>
      <w:bookmarkEnd w:id="16"/>
      <w:bookmarkEnd w:id="17"/>
      <w:bookmarkEnd w:id="18"/>
      <w:bookmarkEnd w:id="19"/>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4" w:name="_Toc112938911"/>
      <w:r>
        <w:rPr>
          <w:rFonts w:cs="Calibri"/>
          <w:lang w:val="en-US"/>
        </w:rPr>
        <w:t xml:space="preserve">4. </w:t>
      </w:r>
      <w:r w:rsidRPr="0087449C">
        <w:rPr>
          <w:rFonts w:cs="Calibri"/>
          <w:lang w:val="en-US"/>
        </w:rPr>
        <w:t>DOCUMENTS REFERRED</w:t>
      </w:r>
      <w:bookmarkEnd w:id="131"/>
      <w:bookmarkEnd w:id="132"/>
      <w:bookmarkEnd w:id="133"/>
      <w:r>
        <w:rPr>
          <w:rFonts w:cs="Calibri"/>
          <w:lang w:val="en-US"/>
        </w:rPr>
        <w:t>:-</w:t>
      </w:r>
      <w:bookmarkStart w:id="135" w:name="_Toc58257668"/>
      <w:bookmarkStart w:id="136" w:name="_Toc59546847"/>
      <w:bookmarkEnd w:id="134"/>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7" w:name="_Toc87361367"/>
      <w:bookmarkStart w:id="138" w:name="_Toc112938912"/>
      <w:r w:rsidRPr="00916150">
        <w:rPr>
          <w:rFonts w:eastAsia="Times New Roman" w:cs="Arial"/>
          <w:b w:val="0"/>
          <w:bCs/>
          <w:color w:val="000000"/>
          <w:sz w:val="26"/>
          <w:szCs w:val="26"/>
          <w:lang w:eastAsia="en-IN"/>
        </w:rPr>
        <w:t>Party has provided the Copy of following documents/ Information.</w:t>
      </w:r>
      <w:bookmarkEnd w:id="137"/>
      <w:bookmarkEnd w:id="138"/>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9"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40" w:name="_Toc112938913"/>
      <w:r>
        <w:rPr>
          <w:rFonts w:cs="Calibri"/>
          <w:lang w:val="en-US"/>
        </w:rPr>
        <w:t xml:space="preserve">5. ABOUT </w:t>
      </w:r>
      <w:r w:rsidR="00C80610">
        <w:rPr>
          <w:rFonts w:cs="Calibri"/>
          <w:lang w:val="en-US"/>
        </w:rPr>
        <w:t>COMPANY:</w:t>
      </w:r>
      <w:bookmarkEnd w:id="140"/>
      <w:r w:rsidR="00916150">
        <w:rPr>
          <w:rFonts w:cs="Calibri"/>
          <w:lang w:val="en-US"/>
        </w:rPr>
        <w:t>-</w:t>
      </w:r>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Non-govt company and is registered at Registrar of Companies, Mumbai. Its authorized share capital is Rs. 170,000,000 and its paid up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Permutit Company of UK, Ion Exchange became a wholly Indian company in 1985 when Permutit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r w:rsidRPr="007462A1">
        <w:rPr>
          <w:rFonts w:ascii="Arial Narrow" w:hAnsi="Arial Narrow" w:cs="Arial"/>
          <w:b/>
          <w:bCs/>
          <w:sz w:val="26"/>
          <w:szCs w:val="26"/>
        </w:rPr>
        <w:t xml:space="preserve">Milestone:-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Incorporated as 60% subsidiary of Permutit,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Industrial chemical production starts at Patancheru,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becomes a wholly owned Indian company after Permutit’s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Inauguration of polymer plant at Patancheru,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R&amp;D center was inaugurated at Patancheru,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First foray in Europe with MAPRIL – Produtos Químicos e Maquinas Para a Industria, Lda</w:t>
            </w:r>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Manufacturing Facility</w:t>
      </w:r>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Resins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Ion Exchange is India’s first company to have an ISO 9001 &amp; 14001 certified state-of-the-art ion exchange resins manufacturing facility in Ankleshwar, Gujarat. Here we manufacture cation and anion exchange resins; gel, macro porous and isoporous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Integrated into this manufacturing facility is an independent Indion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Patancheru,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Industrial Chemicals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Unit:-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Export Oriented Unit:-</w:t>
            </w:r>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A 100% Export Oriented Unit (EOU) for skid-mounted assembly and testing of custom-built plants before shipment is located at Rabale, Maharashtra. This unit also has an in house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Unit:- </w:t>
            </w:r>
            <w:r w:rsidRPr="009C4F6C">
              <w:rPr>
                <w:rFonts w:ascii="Arial Narrow" w:eastAsia="Times New Roman" w:hAnsi="Arial Narrow" w:cs="Calibri"/>
                <w:color w:val="000000"/>
                <w:sz w:val="26"/>
                <w:szCs w:val="26"/>
                <w:lang w:eastAsia="en-IN"/>
              </w:rPr>
              <w:t>This facility houses an assembly centre and fabrication unit for water &amp; wastewater treatment equipments.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Unit:- </w:t>
            </w:r>
            <w:r w:rsidRPr="009C4F6C">
              <w:rPr>
                <w:rFonts w:ascii="Arial Narrow" w:eastAsia="Times New Roman" w:hAnsi="Arial Narrow" w:cs="Calibri"/>
                <w:color w:val="000000"/>
                <w:sz w:val="26"/>
                <w:szCs w:val="26"/>
                <w:lang w:eastAsia="en-IN"/>
              </w:rPr>
              <w:t>This unit near Dhaka in Bangladesh is an assembly cum fabrication centre for water treatment equipments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1" w:name="_Toc112938914"/>
      <w:r>
        <w:rPr>
          <w:rFonts w:cs="Calibri"/>
          <w:lang w:val="en-US"/>
        </w:rPr>
        <w:t xml:space="preserve">6. </w:t>
      </w:r>
      <w:r w:rsidRPr="0087449C">
        <w:rPr>
          <w:rFonts w:cs="Calibri"/>
          <w:lang w:val="en-US"/>
        </w:rPr>
        <w:t>OBSERVATION</w:t>
      </w:r>
      <w:bookmarkEnd w:id="135"/>
      <w:bookmarkEnd w:id="136"/>
      <w:bookmarkEnd w:id="139"/>
      <w:bookmarkEnd w:id="141"/>
    </w:p>
    <w:p w14:paraId="1E410D15" w14:textId="63CB9250"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862581">
        <w:rPr>
          <w:rFonts w:ascii="Arial Narrow" w:hAnsi="Arial Narrow"/>
          <w:sz w:val="26"/>
          <w:szCs w:val="26"/>
          <w:lang w:eastAsia="x-none"/>
        </w:rPr>
        <w:t>Patancheru-Hyderabad</w:t>
      </w:r>
      <w:r w:rsidR="009C4F6C">
        <w:rPr>
          <w:rFonts w:ascii="Arial Narrow" w:hAnsi="Arial Narrow"/>
          <w:sz w:val="26"/>
          <w:szCs w:val="26"/>
          <w:lang w:eastAsia="x-none"/>
        </w:rPr>
        <w:t xml:space="preserve"> Unit </w:t>
      </w:r>
      <w:r w:rsidRPr="00FA3886">
        <w:rPr>
          <w:rFonts w:ascii="Arial Narrow" w:hAnsi="Arial Narrow"/>
          <w:sz w:val="26"/>
          <w:szCs w:val="26"/>
          <w:lang w:eastAsia="x-none"/>
        </w:rPr>
        <w:t xml:space="preserve">located at </w:t>
      </w:r>
      <w:r w:rsidR="00862581" w:rsidRPr="00862581">
        <w:rPr>
          <w:rFonts w:ascii="Arial Narrow" w:hAnsi="Arial Narrow" w:cs="Arial"/>
          <w:bCs/>
          <w:sz w:val="26"/>
          <w:szCs w:val="26"/>
        </w:rPr>
        <w:t>Plot No. 19/ A, Phase- II, IDA Patancheru, Medak, PIN Code-502 319, State-Telangana, Country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4C89284E" w:rsidR="003A7928" w:rsidRDefault="00862581" w:rsidP="000445D0">
      <w:pPr>
        <w:pStyle w:val="ListParagraph"/>
        <w:numPr>
          <w:ilvl w:val="0"/>
          <w:numId w:val="14"/>
        </w:numPr>
        <w:spacing w:line="360" w:lineRule="auto"/>
        <w:ind w:left="270"/>
        <w:jc w:val="both"/>
        <w:rPr>
          <w:rFonts w:ascii="Arial Narrow" w:hAnsi="Arial Narrow"/>
          <w:sz w:val="26"/>
          <w:szCs w:val="26"/>
          <w:lang w:eastAsia="x-none"/>
        </w:rPr>
      </w:pPr>
      <w:r w:rsidRPr="00862581">
        <w:rPr>
          <w:rFonts w:ascii="Arial Narrow" w:hAnsi="Arial Narrow"/>
          <w:sz w:val="26"/>
          <w:szCs w:val="26"/>
          <w:lang w:eastAsia="x-none"/>
        </w:rPr>
        <w:t xml:space="preserve">Mr. Satyanarayana </w:t>
      </w:r>
      <w:r>
        <w:rPr>
          <w:rFonts w:ascii="Arial Narrow" w:hAnsi="Arial Narrow"/>
          <w:sz w:val="26"/>
          <w:szCs w:val="26"/>
          <w:lang w:eastAsia="x-none"/>
        </w:rPr>
        <w:t xml:space="preserve">(+91 </w:t>
      </w:r>
      <w:r w:rsidRPr="00862581">
        <w:rPr>
          <w:rFonts w:ascii="Arial Narrow" w:hAnsi="Arial Narrow"/>
          <w:sz w:val="26"/>
          <w:szCs w:val="26"/>
          <w:lang w:eastAsia="x-none"/>
        </w:rPr>
        <w:t>98663</w:t>
      </w:r>
      <w:r>
        <w:rPr>
          <w:rFonts w:ascii="Arial Narrow" w:hAnsi="Arial Narrow"/>
          <w:sz w:val="26"/>
          <w:szCs w:val="26"/>
          <w:lang w:eastAsia="x-none"/>
        </w:rPr>
        <w:t xml:space="preserve"> </w:t>
      </w:r>
      <w:r w:rsidRPr="00862581">
        <w:rPr>
          <w:rFonts w:ascii="Arial Narrow" w:hAnsi="Arial Narrow"/>
          <w:sz w:val="26"/>
          <w:szCs w:val="26"/>
          <w:lang w:eastAsia="x-none"/>
        </w:rPr>
        <w:t>27548</w:t>
      </w:r>
      <w:r>
        <w:rPr>
          <w:rFonts w:ascii="Arial Narrow" w:hAnsi="Arial Narrow"/>
          <w:sz w:val="26"/>
          <w:szCs w:val="26"/>
          <w:lang w:eastAsia="x-none"/>
        </w:rPr>
        <w:t>)</w:t>
      </w:r>
      <w:r w:rsidRPr="00862581">
        <w:rPr>
          <w:rFonts w:ascii="Arial Narrow" w:hAnsi="Arial Narrow"/>
          <w:sz w:val="26"/>
          <w:szCs w:val="26"/>
          <w:lang w:eastAsia="x-none"/>
        </w:rPr>
        <w:t xml:space="preserve"> &amp; Mr. P Surendrachary </w:t>
      </w:r>
      <w:r>
        <w:rPr>
          <w:rFonts w:ascii="Arial Narrow" w:hAnsi="Arial Narrow"/>
          <w:sz w:val="26"/>
          <w:szCs w:val="26"/>
          <w:lang w:eastAsia="x-none"/>
        </w:rPr>
        <w:t xml:space="preserve">(+91 </w:t>
      </w:r>
      <w:r w:rsidRPr="00862581">
        <w:rPr>
          <w:rFonts w:ascii="Arial Narrow" w:hAnsi="Arial Narrow"/>
          <w:sz w:val="26"/>
          <w:szCs w:val="26"/>
          <w:lang w:eastAsia="x-none"/>
        </w:rPr>
        <w:t>96765</w:t>
      </w:r>
      <w:r>
        <w:rPr>
          <w:rFonts w:ascii="Arial Narrow" w:hAnsi="Arial Narrow"/>
          <w:sz w:val="26"/>
          <w:szCs w:val="26"/>
          <w:lang w:eastAsia="x-none"/>
        </w:rPr>
        <w:t xml:space="preserve"> </w:t>
      </w:r>
      <w:r w:rsidRPr="00862581">
        <w:rPr>
          <w:rFonts w:ascii="Arial Narrow" w:hAnsi="Arial Narrow"/>
          <w:sz w:val="26"/>
          <w:szCs w:val="26"/>
          <w:lang w:eastAsia="x-none"/>
        </w:rPr>
        <w:t>15222</w:t>
      </w:r>
      <w:r>
        <w:rPr>
          <w:rFonts w:ascii="Arial Narrow" w:hAnsi="Arial Narrow"/>
          <w:sz w:val="26"/>
          <w:szCs w:val="26"/>
          <w:lang w:eastAsia="x-none"/>
        </w:rPr>
        <w:t>)</w:t>
      </w:r>
      <w:r w:rsidR="003A7928" w:rsidRPr="000445D0">
        <w:rPr>
          <w:rFonts w:ascii="Arial Narrow" w:hAnsi="Arial Narrow"/>
          <w:sz w:val="26"/>
          <w:szCs w:val="26"/>
          <w:lang w:eastAsia="x-none"/>
        </w:rPr>
        <w:t xml:space="preserve"> accompanied our Engineer and showed the Movable Assets under valuation.</w:t>
      </w:r>
    </w:p>
    <w:p w14:paraId="4819EC62" w14:textId="515C2CF1" w:rsidR="00862581" w:rsidRPr="000445D0" w:rsidRDefault="00862581" w:rsidP="000445D0">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Internal Photographs are not allowed due to Safety.</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2"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62CCF37E" w:rsidR="003A7928" w:rsidRDefault="003A7928" w:rsidP="00867937">
      <w:pPr>
        <w:pStyle w:val="Heading1"/>
        <w:numPr>
          <w:ilvl w:val="0"/>
          <w:numId w:val="0"/>
        </w:numPr>
        <w:spacing w:before="0" w:line="240" w:lineRule="auto"/>
        <w:ind w:left="720" w:hanging="720"/>
        <w:rPr>
          <w:rFonts w:cs="Calibri"/>
          <w:lang w:val="en-US"/>
        </w:rPr>
      </w:pPr>
      <w:bookmarkStart w:id="143" w:name="_Toc112938915"/>
      <w:r>
        <w:rPr>
          <w:rFonts w:cs="Calibri"/>
          <w:lang w:val="en-US"/>
        </w:rPr>
        <w:t xml:space="preserve">7.  </w:t>
      </w:r>
      <w:r w:rsidRPr="006A7D22">
        <w:rPr>
          <w:rFonts w:cs="Calibri"/>
          <w:lang w:val="en-US"/>
        </w:rPr>
        <w:t xml:space="preserve">DETAILS OF PLANT AND </w:t>
      </w:r>
      <w:bookmarkEnd w:id="142"/>
      <w:bookmarkEnd w:id="143"/>
      <w:r w:rsidR="00526065" w:rsidRPr="006A7D22">
        <w:rPr>
          <w:rFonts w:cs="Calibri"/>
          <w:lang w:val="en-US"/>
        </w:rPr>
        <w:t>MACHINERY</w:t>
      </w:r>
      <w:r w:rsidR="00526065">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862581"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5ED0FC26"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1,95,37,956</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73A58F97"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30,34,344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78B35DFD"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37,83,218</w:t>
            </w:r>
          </w:p>
        </w:tc>
      </w:tr>
      <w:tr w:rsidR="00862581"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1BC3F426"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1,19,47,923</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312FF06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16,04,796</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3C0373C2"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15,82,439</w:t>
            </w:r>
          </w:p>
        </w:tc>
      </w:tr>
      <w:tr w:rsidR="00862581"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29D29DC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1,61,59,741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4899D16B"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41,91,507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3BA65D6A"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39,69,330</w:t>
            </w:r>
          </w:p>
        </w:tc>
      </w:tr>
      <w:tr w:rsidR="00862581"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409B5CF5"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1,63,41,597</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679B45F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36,42,744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5F881C6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50,20,239</w:t>
            </w:r>
          </w:p>
        </w:tc>
      </w:tr>
      <w:tr w:rsidR="00862581"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12FDCC16"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33,43,69,155</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4F613CF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12,60,32,250</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49665603"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14,42,53,576</w:t>
            </w:r>
          </w:p>
        </w:tc>
      </w:tr>
      <w:tr w:rsidR="00862581"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438BC275"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1,28,81,404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6CA4EDA3"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1,03,47,277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69494964"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1,06,28,168</w:t>
            </w:r>
          </w:p>
        </w:tc>
      </w:tr>
      <w:tr w:rsidR="00BD3BE7" w:rsidRPr="000445D0" w14:paraId="25969978" w14:textId="77777777" w:rsidTr="005552EC">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5C689C42" w:rsidR="00BD3BE7" w:rsidRPr="00A3464A" w:rsidRDefault="00BD3BE7" w:rsidP="00BD3BE7">
            <w:pPr>
              <w:spacing w:after="0" w:line="24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650029B3" w:rsidR="00BD3BE7" w:rsidRPr="00A3464A" w:rsidRDefault="00BD3BE7" w:rsidP="00BD3BE7">
            <w:pPr>
              <w:spacing w:after="0" w:line="24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CWIP-Movable Assets</w:t>
            </w: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4993D6" w14:textId="02BE341E" w:rsidR="00BD3BE7" w:rsidRPr="00A3464A" w:rsidRDefault="00BD3BE7" w:rsidP="00BD3BE7">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color w:val="000000"/>
                <w:sz w:val="26"/>
                <w:szCs w:val="26"/>
                <w:lang w:eastAsia="en-IN"/>
              </w:rPr>
              <w:t xml:space="preserve">Working Sheet No. </w:t>
            </w:r>
            <w:r>
              <w:rPr>
                <w:rFonts w:ascii="Arial Narrow" w:eastAsia="Times New Roman" w:hAnsi="Arial Narrow" w:cs="Calibri"/>
                <w:color w:val="000000"/>
                <w:sz w:val="26"/>
                <w:szCs w:val="26"/>
                <w:lang w:eastAsia="en-IN"/>
              </w:rPr>
              <w:t>2</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B920AE" w14:textId="03896F1D" w:rsidR="00BD3BE7" w:rsidRPr="00BD3BE7" w:rsidRDefault="00BD3BE7" w:rsidP="00BD3BE7">
            <w:pPr>
              <w:spacing w:after="0" w:line="240" w:lineRule="auto"/>
              <w:jc w:val="center"/>
              <w:rPr>
                <w:rFonts w:ascii="Arial Narrow" w:eastAsia="Times New Roman" w:hAnsi="Arial Narrow" w:cs="Calibri"/>
                <w:b/>
                <w:bCs/>
                <w:color w:val="000000"/>
                <w:sz w:val="26"/>
                <w:szCs w:val="26"/>
                <w:lang w:eastAsia="en-IN"/>
              </w:rPr>
            </w:pPr>
            <w:r w:rsidRPr="00BD3BE7">
              <w:rPr>
                <w:rFonts w:ascii="Arial Narrow" w:hAnsi="Arial Narrow" w:cs="Calibri"/>
                <w:color w:val="000000"/>
                <w:sz w:val="26"/>
                <w:szCs w:val="26"/>
              </w:rPr>
              <w:t>8,48,27,308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2785EF" w14:textId="4A786FA5" w:rsidR="00BD3BE7" w:rsidRPr="00BD3BE7" w:rsidRDefault="00BD3BE7" w:rsidP="00BD3BE7">
            <w:pPr>
              <w:spacing w:after="0" w:line="240" w:lineRule="auto"/>
              <w:jc w:val="center"/>
              <w:rPr>
                <w:rFonts w:ascii="Arial Narrow" w:eastAsia="Times New Roman" w:hAnsi="Arial Narrow" w:cs="Calibri"/>
                <w:b/>
                <w:bCs/>
                <w:color w:val="000000"/>
                <w:sz w:val="26"/>
                <w:szCs w:val="26"/>
                <w:lang w:eastAsia="en-IN"/>
              </w:rPr>
            </w:pP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49E9AE" w14:textId="3FC930F5" w:rsidR="00BD3BE7" w:rsidRPr="00BD3BE7" w:rsidRDefault="00BD3BE7" w:rsidP="00BD3BE7">
            <w:pPr>
              <w:spacing w:after="0" w:line="240" w:lineRule="auto"/>
              <w:jc w:val="center"/>
              <w:rPr>
                <w:rFonts w:ascii="Arial Narrow" w:eastAsia="Times New Roman" w:hAnsi="Arial Narrow" w:cs="Calibri"/>
                <w:b/>
                <w:bCs/>
                <w:color w:val="000000"/>
                <w:sz w:val="26"/>
                <w:szCs w:val="26"/>
                <w:lang w:eastAsia="en-IN"/>
              </w:rPr>
            </w:pPr>
            <w:r w:rsidRPr="00BD3BE7">
              <w:rPr>
                <w:rFonts w:ascii="Arial Narrow" w:hAnsi="Arial Narrow" w:cs="Calibri"/>
                <w:color w:val="000000"/>
                <w:sz w:val="26"/>
                <w:szCs w:val="26"/>
              </w:rPr>
              <w:t>6,53,61,446</w:t>
            </w:r>
          </w:p>
        </w:tc>
      </w:tr>
      <w:tr w:rsidR="00BD3BE7" w:rsidRPr="000445D0" w14:paraId="74DC0322"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D5CEF3" w14:textId="77777777" w:rsidR="00BD3BE7" w:rsidRPr="00A3464A" w:rsidRDefault="00BD3BE7" w:rsidP="00BD3BE7">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70FB65" w14:textId="77777777" w:rsidR="00BD3BE7" w:rsidRPr="00A3464A" w:rsidRDefault="00BD3BE7" w:rsidP="00BD3BE7">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93798" w14:textId="12794F30" w:rsidR="00BD3BE7" w:rsidRPr="00A3464A" w:rsidRDefault="00BD3BE7" w:rsidP="00BD3BE7">
            <w:pPr>
              <w:spacing w:after="0" w:line="240" w:lineRule="auto"/>
              <w:jc w:val="right"/>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869D42" w14:textId="442ED910" w:rsidR="00BD3BE7" w:rsidRPr="00BD3BE7" w:rsidRDefault="00BD3BE7" w:rsidP="00BD3BE7">
            <w:pPr>
              <w:spacing w:after="0" w:line="240" w:lineRule="auto"/>
              <w:jc w:val="center"/>
              <w:rPr>
                <w:rFonts w:ascii="Arial Narrow" w:hAnsi="Arial Narrow" w:cs="Calibri"/>
                <w:b/>
                <w:bCs/>
                <w:color w:val="000000"/>
                <w:sz w:val="26"/>
                <w:szCs w:val="26"/>
              </w:rPr>
            </w:pPr>
            <w:r w:rsidRPr="00BD3BE7">
              <w:rPr>
                <w:rFonts w:ascii="Arial Narrow" w:hAnsi="Arial Narrow" w:cs="Calibri"/>
                <w:b/>
                <w:bCs/>
                <w:color w:val="000000"/>
                <w:sz w:val="26"/>
                <w:szCs w:val="26"/>
              </w:rPr>
              <w:t>49,60,65,084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4BBB0D" w14:textId="3B5461D4" w:rsidR="00BD3BE7" w:rsidRPr="00BD3BE7" w:rsidRDefault="00BD3BE7" w:rsidP="00BD3BE7">
            <w:pPr>
              <w:spacing w:after="0" w:line="240" w:lineRule="auto"/>
              <w:jc w:val="center"/>
              <w:rPr>
                <w:rFonts w:ascii="Arial Narrow" w:hAnsi="Arial Narrow" w:cs="Calibri"/>
                <w:b/>
                <w:bCs/>
                <w:color w:val="000000"/>
                <w:sz w:val="26"/>
                <w:szCs w:val="26"/>
              </w:rPr>
            </w:pPr>
            <w:r w:rsidRPr="00BD3BE7">
              <w:rPr>
                <w:rFonts w:ascii="Arial Narrow" w:hAnsi="Arial Narrow" w:cs="Calibri"/>
                <w:b/>
                <w:bCs/>
                <w:color w:val="000000"/>
                <w:sz w:val="26"/>
                <w:szCs w:val="26"/>
              </w:rPr>
              <w:t>14,88,52,919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53C5E7" w14:textId="5983546E" w:rsidR="00BD3BE7" w:rsidRPr="00BD3BE7" w:rsidRDefault="00BD3BE7" w:rsidP="00BD3BE7">
            <w:pPr>
              <w:spacing w:after="0" w:line="240" w:lineRule="auto"/>
              <w:jc w:val="center"/>
              <w:rPr>
                <w:rFonts w:ascii="Arial Narrow" w:hAnsi="Arial Narrow" w:cs="Calibri"/>
                <w:b/>
                <w:bCs/>
                <w:color w:val="000000"/>
                <w:sz w:val="26"/>
                <w:szCs w:val="26"/>
              </w:rPr>
            </w:pPr>
            <w:r w:rsidRPr="00BD3BE7">
              <w:rPr>
                <w:rFonts w:ascii="Arial Narrow" w:hAnsi="Arial Narrow" w:cs="Calibri"/>
                <w:b/>
                <w:bCs/>
                <w:color w:val="000000"/>
                <w:sz w:val="26"/>
                <w:szCs w:val="26"/>
              </w:rPr>
              <w:t>23,45,98,415</w:t>
            </w:r>
          </w:p>
        </w:tc>
      </w:tr>
      <w:tr w:rsidR="005552EC"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5552EC" w:rsidRPr="00A3464A" w:rsidRDefault="005552EC" w:rsidP="005552EC">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19002F8D" w:rsidR="005552EC" w:rsidRPr="00A3464A" w:rsidRDefault="005552EC" w:rsidP="005552EC">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BD3BE7">
              <w:rPr>
                <w:rFonts w:ascii="Arial Narrow" w:eastAsia="Times New Roman" w:hAnsi="Arial Narrow" w:cs="Calibri"/>
                <w:b/>
                <w:bCs/>
                <w:color w:val="000000"/>
                <w:sz w:val="26"/>
                <w:szCs w:val="26"/>
                <w:lang w:eastAsia="en-IN"/>
              </w:rPr>
              <w:t>23</w:t>
            </w:r>
            <w:r>
              <w:rPr>
                <w:rFonts w:ascii="Arial Narrow" w:eastAsia="Times New Roman" w:hAnsi="Arial Narrow" w:cs="Calibri"/>
                <w:b/>
                <w:bCs/>
                <w:color w:val="000000"/>
                <w:sz w:val="26"/>
                <w:szCs w:val="26"/>
                <w:lang w:eastAsia="en-IN"/>
              </w:rPr>
              <w:t>.</w:t>
            </w:r>
            <w:r w:rsidR="00BD3BE7">
              <w:rPr>
                <w:rFonts w:ascii="Arial Narrow" w:eastAsia="Times New Roman" w:hAnsi="Arial Narrow" w:cs="Calibri"/>
                <w:b/>
                <w:bCs/>
                <w:color w:val="000000"/>
                <w:sz w:val="26"/>
                <w:szCs w:val="26"/>
                <w:lang w:eastAsia="en-IN"/>
              </w:rPr>
              <w:t>46</w:t>
            </w:r>
            <w:r w:rsidRPr="00A3464A">
              <w:rPr>
                <w:rFonts w:ascii="Arial Narrow" w:eastAsia="Times New Roman" w:hAnsi="Arial Narrow" w:cs="Calibri"/>
                <w:b/>
                <w:bCs/>
                <w:color w:val="000000"/>
                <w:sz w:val="26"/>
                <w:szCs w:val="26"/>
                <w:lang w:eastAsia="en-IN"/>
              </w:rPr>
              <w:t xml:space="preserve"> Crs</w:t>
            </w:r>
          </w:p>
        </w:tc>
      </w:tr>
    </w:tbl>
    <w:p w14:paraId="19D1D5B0" w14:textId="77777777" w:rsidR="003A7928" w:rsidRDefault="003A7928" w:rsidP="003A7928">
      <w:pPr>
        <w:rPr>
          <w:lang w:val="en-US"/>
        </w:rPr>
      </w:pPr>
    </w:p>
    <w:p w14:paraId="3906D591" w14:textId="2AA5F1A0"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w:t>
      </w:r>
      <w:r w:rsidR="00280CF7">
        <w:rPr>
          <w:rFonts w:ascii="Arial Narrow" w:eastAsia="Times New Roman" w:hAnsi="Arial Narrow" w:cs="Times New Roman"/>
          <w:b/>
          <w:bCs/>
          <w:sz w:val="26"/>
          <w:szCs w:val="26"/>
          <w:lang w:val="en-US" w:eastAsia="x-none"/>
        </w:rPr>
        <w:t xml:space="preserve"> &amp; 2</w:t>
      </w:r>
      <w:r w:rsidRPr="000445D0">
        <w:rPr>
          <w:rFonts w:ascii="Arial Narrow" w:eastAsia="Times New Roman" w:hAnsi="Arial Narrow" w:cs="Times New Roman"/>
          <w:b/>
          <w:bCs/>
          <w:sz w:val="26"/>
          <w:szCs w:val="26"/>
          <w:lang w:val="en-US" w:eastAsia="x-none"/>
        </w:rPr>
        <w:t xml:space="preserve">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4" w:name="_Toc53684184"/>
            <w:bookmarkStart w:id="145" w:name="_Toc53684233"/>
            <w:bookmarkStart w:id="146" w:name="_Toc53685456"/>
            <w:bookmarkStart w:id="147" w:name="_Toc59546848"/>
            <w:bookmarkStart w:id="148"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D3BE7"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487AF3A7"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23.46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100D0F2E"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19.94</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4AF32CA4"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16.42</w:t>
            </w:r>
            <w:r w:rsidRPr="00D91C18">
              <w:rPr>
                <w:rFonts w:ascii="Arial Narrow" w:hAnsi="Arial Narrow" w:cs="Calibri"/>
                <w:color w:val="000000"/>
                <w:sz w:val="26"/>
                <w:szCs w:val="26"/>
              </w:rPr>
              <w:t xml:space="preserve"> Crores</w:t>
            </w:r>
          </w:p>
        </w:tc>
      </w:tr>
      <w:tr w:rsidR="00BD3BE7" w:rsidRPr="009E4644" w14:paraId="36EF37E5" w14:textId="77777777" w:rsidTr="00907F08">
        <w:trPr>
          <w:trHeight w:val="300"/>
        </w:trPr>
        <w:tc>
          <w:tcPr>
            <w:tcW w:w="2428" w:type="dxa"/>
            <w:shd w:val="clear" w:color="auto" w:fill="auto"/>
            <w:noWrap/>
            <w:vAlign w:val="center"/>
            <w:hideMark/>
          </w:tcPr>
          <w:p w14:paraId="3A42E253"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3B32F533"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23.46 Crores</w:t>
            </w:r>
          </w:p>
        </w:tc>
        <w:tc>
          <w:tcPr>
            <w:tcW w:w="2264" w:type="dxa"/>
            <w:shd w:val="clear" w:color="auto" w:fill="auto"/>
            <w:noWrap/>
            <w:vAlign w:val="center"/>
          </w:tcPr>
          <w:p w14:paraId="6F62724A" w14:textId="5DAEB2A7"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19.94 Crores</w:t>
            </w:r>
          </w:p>
        </w:tc>
        <w:tc>
          <w:tcPr>
            <w:tcW w:w="2152" w:type="dxa"/>
            <w:shd w:val="clear" w:color="auto" w:fill="auto"/>
            <w:noWrap/>
            <w:vAlign w:val="center"/>
          </w:tcPr>
          <w:p w14:paraId="2EC782BC" w14:textId="6D23A9FB"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16.42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9" w:name="_Toc93684634"/>
      <w:bookmarkStart w:id="150" w:name="_Toc97566556"/>
      <w:bookmarkStart w:id="151" w:name="_Toc112938916"/>
      <w:bookmarkEnd w:id="144"/>
      <w:bookmarkEnd w:id="145"/>
      <w:bookmarkEnd w:id="146"/>
      <w:bookmarkEnd w:id="147"/>
      <w:bookmarkEnd w:id="148"/>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49"/>
      <w:bookmarkEnd w:id="150"/>
      <w:bookmarkEnd w:id="151"/>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24AA10C"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526065">
        <w:rPr>
          <w:rFonts w:ascii="Arial Narrow" w:hAnsi="Arial Narrow"/>
          <w:b/>
          <w:sz w:val="26"/>
          <w:szCs w:val="26"/>
          <w:lang w:val="en-US"/>
        </w:rPr>
        <w:t>18.07.2024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D7D7150"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62581">
        <w:rPr>
          <w:rFonts w:ascii="Arial Narrow" w:hAnsi="Arial Narrow"/>
          <w:b/>
          <w:sz w:val="26"/>
          <w:szCs w:val="26"/>
          <w:lang w:val="en-US"/>
        </w:rPr>
        <w:t>19.02.2024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6C24B3B9"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3C7F86">
        <w:rPr>
          <w:rFonts w:ascii="Arial Narrow" w:hAnsi="Arial Narrow" w:cs="Calibri"/>
          <w:sz w:val="26"/>
          <w:szCs w:val="26"/>
        </w:rPr>
        <w:t>February</w:t>
      </w:r>
      <w:r w:rsidRPr="000445D0">
        <w:rPr>
          <w:rFonts w:ascii="Arial Narrow" w:hAnsi="Arial Narrow" w:cs="Calibri"/>
          <w:sz w:val="26"/>
          <w:szCs w:val="26"/>
        </w:rPr>
        <w:t xml:space="preserve"> </w:t>
      </w:r>
      <w:r w:rsidR="00862581">
        <w:rPr>
          <w:rFonts w:ascii="Arial Narrow" w:hAnsi="Arial Narrow" w:cs="Calibri"/>
          <w:sz w:val="26"/>
          <w:szCs w:val="26"/>
        </w:rPr>
        <w:t>19</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2"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18E0508"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5B75D7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A77D30">
              <w:rPr>
                <w:rFonts w:ascii="Arial Narrow" w:hAnsi="Arial Narrow"/>
                <w:w w:val="105"/>
                <w:sz w:val="26"/>
                <w:szCs w:val="26"/>
              </w:rPr>
              <w:t xml:space="preserve"> </w:t>
            </w:r>
            <w:r w:rsidRPr="000445D0">
              <w:rPr>
                <w:rFonts w:ascii="Arial Narrow" w:hAnsi="Arial Narrow"/>
                <w:w w:val="105"/>
                <w:sz w:val="26"/>
                <w:szCs w:val="26"/>
              </w:rPr>
              <w:t>-</w:t>
            </w:r>
            <w:r w:rsidR="00A77D30">
              <w:rPr>
                <w:rFonts w:ascii="Arial Narrow" w:hAnsi="Arial Narrow"/>
                <w:w w:val="105"/>
                <w:sz w:val="26"/>
                <w:szCs w:val="26"/>
              </w:rPr>
              <w:t xml:space="preserve"> </w:t>
            </w:r>
            <w:r w:rsidR="009016B6">
              <w:rPr>
                <w:rFonts w:ascii="Arial Narrow" w:hAnsi="Arial Narrow"/>
                <w:w w:val="105"/>
                <w:sz w:val="26"/>
                <w:szCs w:val="26"/>
              </w:rPr>
              <w:t>08.01.2024</w:t>
            </w:r>
          </w:p>
          <w:p w14:paraId="179BC0E4" w14:textId="02763C00"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A77D30">
              <w:rPr>
                <w:rFonts w:ascii="Arial Narrow" w:hAnsi="Arial Narrow"/>
                <w:w w:val="105"/>
                <w:sz w:val="26"/>
                <w:szCs w:val="26"/>
              </w:rPr>
              <w:t xml:space="preserve"> </w:t>
            </w:r>
            <w:r w:rsidRPr="000445D0">
              <w:rPr>
                <w:rFonts w:ascii="Arial Narrow" w:hAnsi="Arial Narrow"/>
                <w:w w:val="105"/>
                <w:sz w:val="26"/>
                <w:szCs w:val="26"/>
              </w:rPr>
              <w:t>-</w:t>
            </w:r>
            <w:r w:rsidR="00A77D30">
              <w:rPr>
                <w:rFonts w:ascii="Arial Narrow" w:hAnsi="Arial Narrow"/>
                <w:w w:val="105"/>
                <w:sz w:val="26"/>
                <w:szCs w:val="26"/>
              </w:rPr>
              <w:t xml:space="preserve"> 18</w:t>
            </w:r>
            <w:r w:rsidR="009016B6">
              <w:rPr>
                <w:rFonts w:ascii="Arial Narrow" w:hAnsi="Arial Narrow"/>
                <w:w w:val="105"/>
                <w:sz w:val="26"/>
                <w:szCs w:val="26"/>
              </w:rPr>
              <w:t>.0</w:t>
            </w:r>
            <w:r w:rsidR="00A77D30">
              <w:rPr>
                <w:rFonts w:ascii="Arial Narrow" w:hAnsi="Arial Narrow"/>
                <w:w w:val="105"/>
                <w:sz w:val="26"/>
                <w:szCs w:val="26"/>
              </w:rPr>
              <w:t>7</w:t>
            </w:r>
            <w:r w:rsidR="009016B6">
              <w:rPr>
                <w:rFonts w:ascii="Arial Narrow" w:hAnsi="Arial Narrow"/>
                <w:w w:val="105"/>
                <w:sz w:val="26"/>
                <w:szCs w:val="26"/>
              </w:rPr>
              <w:t>.2024</w:t>
            </w:r>
          </w:p>
          <w:p w14:paraId="4D43ABCA" w14:textId="19EA8C45"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A77D30">
              <w:rPr>
                <w:rFonts w:ascii="Arial Narrow" w:hAnsi="Arial Narrow"/>
                <w:w w:val="105"/>
                <w:sz w:val="26"/>
                <w:szCs w:val="26"/>
              </w:rPr>
              <w:t xml:space="preserve"> – 18.</w:t>
            </w:r>
            <w:r w:rsidR="009016B6">
              <w:rPr>
                <w:rFonts w:ascii="Arial Narrow" w:hAnsi="Arial Narrow"/>
                <w:w w:val="105"/>
                <w:sz w:val="26"/>
                <w:szCs w:val="26"/>
              </w:rPr>
              <w:t>0</w:t>
            </w:r>
            <w:r w:rsidR="00A77D30">
              <w:rPr>
                <w:rFonts w:ascii="Arial Narrow" w:hAnsi="Arial Narrow"/>
                <w:w w:val="105"/>
                <w:sz w:val="26"/>
                <w:szCs w:val="26"/>
              </w:rPr>
              <w:t>7</w:t>
            </w:r>
            <w:r w:rsidR="009016B6">
              <w:rPr>
                <w:rFonts w:ascii="Arial Narrow" w:hAnsi="Arial Narrow"/>
                <w:w w:val="105"/>
                <w:sz w:val="26"/>
                <w:szCs w:val="26"/>
              </w:rPr>
              <w:t>.2024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ABACED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62581">
              <w:rPr>
                <w:rFonts w:ascii="Arial Narrow" w:hAnsi="Arial Narrow"/>
                <w:w w:val="105"/>
                <w:sz w:val="26"/>
                <w:szCs w:val="26"/>
              </w:rPr>
              <w:t>19.02.2024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2"/>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68AB54EF"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A77D30">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3" w:name="_Toc112938917"/>
      <w:r>
        <w:rPr>
          <w:lang w:val="en-US"/>
        </w:rPr>
        <w:t>9</w:t>
      </w:r>
      <w:r w:rsidR="003A7928">
        <w:rPr>
          <w:lang w:val="en-US"/>
        </w:rPr>
        <w:t xml:space="preserve">. </w:t>
      </w:r>
      <w:bookmarkStart w:id="154" w:name="_Toc53685469"/>
      <w:bookmarkStart w:id="155" w:name="_Toc59546850"/>
      <w:bookmarkStart w:id="156" w:name="_Toc78382232"/>
      <w:r w:rsidR="003A7928" w:rsidRPr="0087449C">
        <w:rPr>
          <w:lang w:val="en-US"/>
        </w:rPr>
        <w:t>ACTUAL SITE PHOTOGRAPHS</w:t>
      </w:r>
      <w:bookmarkStart w:id="157" w:name="_Toc78382234"/>
      <w:bookmarkStart w:id="158" w:name="_Toc71407474"/>
      <w:bookmarkStart w:id="159" w:name="_Toc71407652"/>
      <w:bookmarkStart w:id="160" w:name="_Toc342657433"/>
      <w:bookmarkEnd w:id="153"/>
      <w:bookmarkEnd w:id="154"/>
      <w:bookmarkEnd w:id="155"/>
      <w:bookmarkEnd w:id="156"/>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11E19B68" w:rsidR="00027850" w:rsidRPr="00E238E7" w:rsidRDefault="00862581" w:rsidP="00907F08">
            <w:pPr>
              <w:spacing w:after="0" w:line="240" w:lineRule="auto"/>
              <w:rPr>
                <w:lang w:val="x-none" w:eastAsia="x-none"/>
              </w:rPr>
            </w:pPr>
            <w:r>
              <w:rPr>
                <w:noProof/>
              </w:rPr>
              <w:drawing>
                <wp:inline distT="0" distB="0" distL="0" distR="0" wp14:anchorId="17139AA8" wp14:editId="1970E988">
                  <wp:extent cx="1828800" cy="2743200"/>
                  <wp:effectExtent l="0" t="0" r="0" b="0"/>
                  <wp:docPr id="21115336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828800" cy="2743200"/>
                          </a:xfrm>
                          <a:prstGeom prst="rect">
                            <a:avLst/>
                          </a:prstGeom>
                          <a:noFill/>
                          <a:ln>
                            <a:noFill/>
                          </a:ln>
                        </pic:spPr>
                      </pic:pic>
                    </a:graphicData>
                  </a:graphic>
                </wp:inline>
              </w:drawing>
            </w:r>
          </w:p>
        </w:tc>
        <w:tc>
          <w:tcPr>
            <w:tcW w:w="3081" w:type="dxa"/>
            <w:shd w:val="clear" w:color="auto" w:fill="auto"/>
          </w:tcPr>
          <w:p w14:paraId="4081A6F6" w14:textId="109C341C" w:rsidR="00027850" w:rsidRPr="00E238E7" w:rsidRDefault="00862581" w:rsidP="00907F08">
            <w:pPr>
              <w:spacing w:after="0" w:line="240" w:lineRule="auto"/>
              <w:rPr>
                <w:lang w:val="x-none" w:eastAsia="x-none"/>
              </w:rPr>
            </w:pPr>
            <w:r>
              <w:rPr>
                <w:noProof/>
              </w:rPr>
              <w:drawing>
                <wp:inline distT="0" distB="0" distL="0" distR="0" wp14:anchorId="5387C1B4" wp14:editId="0936E161">
                  <wp:extent cx="1828800" cy="2743200"/>
                  <wp:effectExtent l="0" t="0" r="0" b="0"/>
                  <wp:docPr id="158602377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828800" cy="2743200"/>
                          </a:xfrm>
                          <a:prstGeom prst="rect">
                            <a:avLst/>
                          </a:prstGeom>
                          <a:noFill/>
                          <a:ln>
                            <a:noFill/>
                          </a:ln>
                        </pic:spPr>
                      </pic:pic>
                    </a:graphicData>
                  </a:graphic>
                </wp:inline>
              </w:drawing>
            </w:r>
          </w:p>
        </w:tc>
        <w:tc>
          <w:tcPr>
            <w:tcW w:w="3081" w:type="dxa"/>
            <w:shd w:val="clear" w:color="auto" w:fill="auto"/>
          </w:tcPr>
          <w:p w14:paraId="48EF110B" w14:textId="78A10563" w:rsidR="00027850" w:rsidRPr="00E238E7" w:rsidRDefault="00862581" w:rsidP="00907F08">
            <w:pPr>
              <w:spacing w:after="0" w:line="240" w:lineRule="auto"/>
              <w:rPr>
                <w:lang w:val="x-none" w:eastAsia="x-none"/>
              </w:rPr>
            </w:pPr>
            <w:r>
              <w:rPr>
                <w:noProof/>
              </w:rPr>
              <w:drawing>
                <wp:inline distT="0" distB="0" distL="0" distR="0" wp14:anchorId="5458A8BD" wp14:editId="6B71D64B">
                  <wp:extent cx="1828800" cy="2743200"/>
                  <wp:effectExtent l="0" t="0" r="0" b="0"/>
                  <wp:docPr id="188885078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7DE3530F" w:rsidR="00027850" w:rsidRPr="00E238E7" w:rsidRDefault="00862581" w:rsidP="00907F08">
            <w:pPr>
              <w:spacing w:after="0" w:line="240" w:lineRule="auto"/>
              <w:rPr>
                <w:lang w:val="x-none" w:eastAsia="x-none"/>
              </w:rPr>
            </w:pPr>
            <w:r>
              <w:rPr>
                <w:noProof/>
              </w:rPr>
              <w:drawing>
                <wp:inline distT="0" distB="0" distL="0" distR="0" wp14:anchorId="14F674BE" wp14:editId="7919BCED">
                  <wp:extent cx="1828800" cy="2743200"/>
                  <wp:effectExtent l="0" t="0" r="0" b="0"/>
                  <wp:docPr id="206434665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4CCFF365" w:rsidR="00027850" w:rsidRPr="00E238E7" w:rsidRDefault="00862581" w:rsidP="00907F08">
            <w:pPr>
              <w:spacing w:after="0" w:line="240" w:lineRule="auto"/>
              <w:rPr>
                <w:lang w:val="x-none" w:eastAsia="x-none"/>
              </w:rPr>
            </w:pPr>
            <w:r>
              <w:rPr>
                <w:noProof/>
              </w:rPr>
              <w:drawing>
                <wp:inline distT="0" distB="0" distL="0" distR="0" wp14:anchorId="60B9439B" wp14:editId="248E1072">
                  <wp:extent cx="1828800" cy="2743200"/>
                  <wp:effectExtent l="0" t="0" r="0" b="0"/>
                  <wp:docPr id="11360654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0E87BCB7" w:rsidR="00027850" w:rsidRPr="00E238E7" w:rsidRDefault="00862581" w:rsidP="00907F08">
            <w:pPr>
              <w:spacing w:after="0" w:line="240" w:lineRule="auto"/>
              <w:rPr>
                <w:lang w:val="x-none" w:eastAsia="x-none"/>
              </w:rPr>
            </w:pPr>
            <w:r>
              <w:rPr>
                <w:noProof/>
              </w:rPr>
              <w:drawing>
                <wp:inline distT="0" distB="0" distL="0" distR="0" wp14:anchorId="085F5F13" wp14:editId="1ACF7A28">
                  <wp:extent cx="1828800" cy="2743200"/>
                  <wp:effectExtent l="0" t="0" r="0" b="0"/>
                  <wp:docPr id="3265916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0A47CAF3" w:rsidR="00027850" w:rsidRPr="00E238E7" w:rsidRDefault="00862581" w:rsidP="00907F08">
            <w:pPr>
              <w:spacing w:after="0" w:line="240" w:lineRule="auto"/>
              <w:rPr>
                <w:lang w:val="x-none" w:eastAsia="x-none"/>
              </w:rPr>
            </w:pPr>
            <w:r>
              <w:rPr>
                <w:noProof/>
              </w:rPr>
              <w:drawing>
                <wp:inline distT="0" distB="0" distL="0" distR="0" wp14:anchorId="7F4192A2" wp14:editId="66064D47">
                  <wp:extent cx="1828800" cy="2743200"/>
                  <wp:effectExtent l="0" t="0" r="0" b="0"/>
                  <wp:docPr id="7315234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3D5598A7" w:rsidR="00027850" w:rsidRPr="00E238E7" w:rsidRDefault="00862581" w:rsidP="00907F08">
            <w:pPr>
              <w:spacing w:after="0" w:line="240" w:lineRule="auto"/>
              <w:rPr>
                <w:lang w:val="x-none" w:eastAsia="x-none"/>
              </w:rPr>
            </w:pPr>
            <w:r>
              <w:rPr>
                <w:noProof/>
              </w:rPr>
              <w:drawing>
                <wp:inline distT="0" distB="0" distL="0" distR="0" wp14:anchorId="17CE0F98" wp14:editId="4C61FBD1">
                  <wp:extent cx="1828800" cy="2743200"/>
                  <wp:effectExtent l="0" t="0" r="0" b="0"/>
                  <wp:docPr id="6072212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52E7D62A" w:rsidR="00027850" w:rsidRPr="00E238E7" w:rsidRDefault="00862581" w:rsidP="00907F08">
            <w:pPr>
              <w:spacing w:after="0" w:line="240" w:lineRule="auto"/>
              <w:rPr>
                <w:lang w:val="x-none" w:eastAsia="x-none"/>
              </w:rPr>
            </w:pPr>
            <w:r>
              <w:rPr>
                <w:noProof/>
              </w:rPr>
              <w:drawing>
                <wp:inline distT="0" distB="0" distL="0" distR="0" wp14:anchorId="230FE220" wp14:editId="5EE683FA">
                  <wp:extent cx="1828800" cy="2743200"/>
                  <wp:effectExtent l="0" t="0" r="0" b="0"/>
                  <wp:docPr id="8613955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1" w:name="_Toc112938924"/>
      <w:r>
        <w:rPr>
          <w:lang w:val="en-US"/>
        </w:rPr>
        <w:t>1</w:t>
      </w:r>
      <w:r w:rsidR="002F658D">
        <w:rPr>
          <w:lang w:val="en-US"/>
        </w:rPr>
        <w:t>0</w:t>
      </w:r>
      <w:r>
        <w:rPr>
          <w:lang w:val="en-US"/>
        </w:rPr>
        <w:t xml:space="preserve">. </w:t>
      </w:r>
      <w:r w:rsidRPr="0087449C">
        <w:rPr>
          <w:lang w:val="en-US"/>
        </w:rPr>
        <w:t>ROUTE MAP OF THE PROPERTY</w:t>
      </w:r>
      <w:bookmarkEnd w:id="157"/>
      <w:bookmarkEnd w:id="158"/>
      <w:bookmarkEnd w:id="159"/>
      <w:bookmarkEnd w:id="160"/>
      <w:bookmarkEnd w:id="161"/>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4E0CB5D">
                <wp:simplePos x="0" y="0"/>
                <wp:positionH relativeFrom="column">
                  <wp:posOffset>2562045</wp:posOffset>
                </wp:positionH>
                <wp:positionV relativeFrom="paragraph">
                  <wp:posOffset>201642</wp:posOffset>
                </wp:positionV>
                <wp:extent cx="345057" cy="1613140"/>
                <wp:effectExtent l="57150" t="0" r="36195" b="635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057" cy="1613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1061F7" id="_x0000_t32" coordsize="21600,21600" o:spt="32" o:oned="t" path="m,l21600,21600e" filled="f">
                <v:path arrowok="t" fillok="f" o:connecttype="none"/>
                <o:lock v:ext="edit" shapetype="t"/>
              </v:shapetype>
              <v:shape id="Straight Arrow Connector 14" o:spid="_x0000_s1026" type="#_x0000_t32" style="position:absolute;margin-left:201.75pt;margin-top:15.9pt;width:27.15pt;height:127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" strokeweight="1.5pt">
                <v:stroke endarrow="block"/>
              </v:shape>
            </w:pict>
          </mc:Fallback>
        </mc:AlternateContent>
      </w:r>
      <w:r w:rsidR="003A7928" w:rsidRPr="00454CF0">
        <w:rPr>
          <w:rFonts w:ascii="Arial Narrow" w:hAnsi="Arial Narrow"/>
          <w:b/>
          <w:u w:val="single"/>
        </w:rPr>
        <w:t>Site u/r</w:t>
      </w:r>
    </w:p>
    <w:p w14:paraId="4AAC85D7" w14:textId="417CA506" w:rsidR="000D2445" w:rsidRDefault="00862581" w:rsidP="003A7928">
      <w:pPr>
        <w:pStyle w:val="BodyText"/>
        <w:tabs>
          <w:tab w:val="left" w:pos="3364"/>
          <w:tab w:val="center" w:pos="4514"/>
        </w:tabs>
      </w:pPr>
      <w:r>
        <w:rPr>
          <w:rFonts w:ascii="Times New Roman" w:hAnsi="Times New Roman"/>
          <w:noProof/>
          <w:szCs w:val="24"/>
        </w:rPr>
        <w:drawing>
          <wp:inline distT="0" distB="0" distL="0" distR="0" wp14:anchorId="16216B3D" wp14:editId="48FB229D">
            <wp:extent cx="5943600" cy="3749040"/>
            <wp:effectExtent l="19050" t="19050" r="19050" b="22860"/>
            <wp:docPr id="258836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637BDB36" w:rsidR="003A7928" w:rsidRDefault="00862581" w:rsidP="00A9286F">
      <w:pPr>
        <w:pStyle w:val="BodyText"/>
        <w:tabs>
          <w:tab w:val="left" w:pos="3364"/>
          <w:tab w:val="center" w:pos="4514"/>
        </w:tabs>
        <w:jc w:val="center"/>
      </w:pPr>
      <w:r>
        <w:rPr>
          <w:rFonts w:ascii="Times New Roman" w:hAnsi="Times New Roman"/>
          <w:noProof/>
          <w:szCs w:val="24"/>
        </w:rPr>
        <w:drawing>
          <wp:inline distT="0" distB="0" distL="0" distR="0" wp14:anchorId="3BC48B38" wp14:editId="205277E0">
            <wp:extent cx="5943600" cy="3749040"/>
            <wp:effectExtent l="19050" t="19050" r="19050" b="22860"/>
            <wp:docPr id="12287517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1AD7B59C" w:rsidR="00A9286F" w:rsidRPr="003D786A" w:rsidRDefault="003A7928" w:rsidP="00A9286F">
      <w:pPr>
        <w:pStyle w:val="BodyText"/>
        <w:ind w:left="720"/>
        <w:jc w:val="center"/>
        <w:rPr>
          <w:rFonts w:ascii="Arial Narrow" w:hAnsi="Arial Narrow"/>
          <w:b/>
          <w:sz w:val="22"/>
          <w:szCs w:val="22"/>
          <w:u w:val="single"/>
        </w:rPr>
      </w:pPr>
      <w:r w:rsidRPr="003D786A">
        <w:rPr>
          <w:rFonts w:ascii="Arial Narrow" w:hAnsi="Arial Narrow"/>
          <w:b/>
          <w:sz w:val="22"/>
          <w:szCs w:val="22"/>
          <w:u w:val="single"/>
        </w:rPr>
        <w:t xml:space="preserve">Longitude Latitude: </w:t>
      </w:r>
      <w:r w:rsidR="00862581">
        <w:rPr>
          <w:rFonts w:ascii="Arial Narrow" w:hAnsi="Arial Narrow"/>
          <w:b/>
          <w:sz w:val="22"/>
          <w:szCs w:val="22"/>
          <w:u w:val="single"/>
        </w:rPr>
        <w:t>17°31'36.2"N 78°14'57.0"E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28DE2B80"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862581">
        <w:rPr>
          <w:rFonts w:ascii="Arial Narrow" w:hAnsi="Arial Narrow"/>
          <w:sz w:val="22"/>
          <w:szCs w:val="22"/>
          <w:lang w:val="en-US"/>
        </w:rPr>
        <w:t>BHEL Halt</w:t>
      </w:r>
      <w:r w:rsidRPr="00DD0C65">
        <w:rPr>
          <w:rFonts w:ascii="Arial Narrow" w:hAnsi="Arial Narrow"/>
          <w:sz w:val="22"/>
          <w:szCs w:val="22"/>
          <w:lang w:val="en-US"/>
        </w:rPr>
        <w:t xml:space="preserve">– </w:t>
      </w:r>
      <w:r w:rsidR="00862581">
        <w:rPr>
          <w:rFonts w:ascii="Arial Narrow" w:hAnsi="Arial Narrow"/>
          <w:sz w:val="22"/>
          <w:szCs w:val="22"/>
          <w:lang w:val="en-US"/>
        </w:rPr>
        <w:t>6.3</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2" w:name="_Toc78382235"/>
      <w:bookmarkStart w:id="163" w:name="_Toc112938925"/>
      <w:r w:rsidRPr="00A9286F">
        <w:rPr>
          <w:lang w:val="en-US"/>
        </w:rPr>
        <w:t xml:space="preserve">11. </w:t>
      </w:r>
      <w:r w:rsidRPr="0087449C">
        <w:rPr>
          <w:lang w:val="en-US"/>
        </w:rPr>
        <w:t>ASSUMPTIONS, CAVEATS, LIMITATION AND DISCLAIMERS</w:t>
      </w:r>
      <w:bookmarkEnd w:id="162"/>
      <w:bookmarkEnd w:id="163"/>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4" w:name="_Toc78382236"/>
      <w:bookmarkStart w:id="165" w:name="_Toc112938926"/>
      <w:r w:rsidRPr="002F42BC">
        <w:rPr>
          <w:szCs w:val="24"/>
          <w:lang w:val="en-US"/>
        </w:rPr>
        <w:t>1</w:t>
      </w:r>
      <w:r>
        <w:rPr>
          <w:szCs w:val="24"/>
          <w:lang w:val="en-US"/>
        </w:rPr>
        <w:t>2</w:t>
      </w:r>
      <w:r w:rsidRPr="002F42BC">
        <w:rPr>
          <w:szCs w:val="24"/>
          <w:lang w:val="en-US"/>
        </w:rPr>
        <w:t>. DEFINITION OF VALUE FOR THIS SPECIFIC PURPOSE</w:t>
      </w:r>
      <w:bookmarkEnd w:id="164"/>
      <w:bookmarkEnd w:id="165"/>
    </w:p>
    <w:p w14:paraId="7F159333" w14:textId="0995DAF8"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A77D30">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A77D30">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6" w:name="_Toc78382237"/>
      <w:r>
        <w:rPr>
          <w:szCs w:val="24"/>
          <w:lang w:val="en-US"/>
        </w:rPr>
        <w:br w:type="column"/>
      </w:r>
      <w:bookmarkStart w:id="167" w:name="_Toc112938927"/>
      <w:r>
        <w:rPr>
          <w:szCs w:val="24"/>
          <w:lang w:val="en-US"/>
        </w:rPr>
        <w:t xml:space="preserve">13. </w:t>
      </w:r>
      <w:r w:rsidRPr="005820D2">
        <w:rPr>
          <w:szCs w:val="24"/>
          <w:lang w:val="en-US"/>
        </w:rPr>
        <w:t xml:space="preserve">VALUATION OF </w:t>
      </w:r>
      <w:r>
        <w:rPr>
          <w:szCs w:val="24"/>
          <w:lang w:val="en-US"/>
        </w:rPr>
        <w:t>MOVABLE ASSETS</w:t>
      </w:r>
      <w:bookmarkEnd w:id="166"/>
      <w:bookmarkEnd w:id="167"/>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D3BE7"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45A9EF68"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23.46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257C6351"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19.94</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44F05A9F"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16.42</w:t>
            </w:r>
            <w:r w:rsidRPr="00D91C18">
              <w:rPr>
                <w:rFonts w:ascii="Arial Narrow" w:hAnsi="Arial Narrow" w:cs="Calibri"/>
                <w:color w:val="000000"/>
                <w:sz w:val="26"/>
                <w:szCs w:val="26"/>
              </w:rPr>
              <w:t xml:space="preserve"> Crores</w:t>
            </w:r>
          </w:p>
        </w:tc>
      </w:tr>
      <w:tr w:rsidR="00BD3BE7" w:rsidRPr="00D91C18" w14:paraId="28D162AD" w14:textId="77777777" w:rsidTr="00AC5E2D">
        <w:trPr>
          <w:trHeight w:val="300"/>
        </w:trPr>
        <w:tc>
          <w:tcPr>
            <w:tcW w:w="2428" w:type="dxa"/>
            <w:shd w:val="clear" w:color="auto" w:fill="auto"/>
            <w:noWrap/>
            <w:vAlign w:val="center"/>
            <w:hideMark/>
          </w:tcPr>
          <w:p w14:paraId="1ED5C24F"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24868F03"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23.46 Crores</w:t>
            </w:r>
          </w:p>
        </w:tc>
        <w:tc>
          <w:tcPr>
            <w:tcW w:w="2264" w:type="dxa"/>
            <w:shd w:val="clear" w:color="auto" w:fill="auto"/>
            <w:noWrap/>
            <w:vAlign w:val="center"/>
          </w:tcPr>
          <w:p w14:paraId="5EC1FEE7" w14:textId="1CE871C2"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19.94 Crores</w:t>
            </w:r>
          </w:p>
        </w:tc>
        <w:tc>
          <w:tcPr>
            <w:tcW w:w="2152" w:type="dxa"/>
            <w:shd w:val="clear" w:color="auto" w:fill="auto"/>
            <w:noWrap/>
            <w:vAlign w:val="center"/>
          </w:tcPr>
          <w:p w14:paraId="535CC3D3" w14:textId="4C2A4E0D"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16.42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68237B84"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A77D30">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8"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8"/>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32"/>
      <w:headerReference w:type="first" r:id="rId33"/>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60C10AC5"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984E1E7"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526065">
                            <w:rPr>
                              <w:rFonts w:ascii="Arial Narrow" w:hAnsi="Arial Narrow"/>
                              <w:sz w:val="16"/>
                              <w:szCs w:val="16"/>
                            </w:rPr>
                            <w:t>(</w:t>
                          </w:r>
                          <w:r w:rsidR="00526065" w:rsidRPr="00526065">
                            <w:rPr>
                              <w:rFonts w:ascii="Arial Narrow" w:hAnsi="Arial Narrow"/>
                              <w:color w:val="000000" w:themeColor="text1"/>
                              <w:sz w:val="16"/>
                              <w:szCs w:val="16"/>
                            </w:rPr>
                            <w:t>8724</w:t>
                          </w:r>
                          <w:r w:rsidRPr="00526065">
                            <w:rPr>
                              <w:rFonts w:ascii="Arial Narrow" w:hAnsi="Arial Narrow"/>
                              <w:color w:val="000000" w:themeColor="text1"/>
                              <w:sz w:val="16"/>
                              <w:szCs w:val="16"/>
                            </w:rPr>
                            <w:t>/</w:t>
                          </w:r>
                          <w:r w:rsidR="00E81939" w:rsidRPr="00526065">
                            <w:rPr>
                              <w:rFonts w:ascii="Arial Narrow" w:hAnsi="Arial Narrow"/>
                              <w:color w:val="FF0000"/>
                              <w:sz w:val="16"/>
                              <w:szCs w:val="16"/>
                            </w:rPr>
                            <w:t>2302816</w:t>
                          </w:r>
                          <w:r w:rsidRPr="00526065">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984E1E7"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526065">
                      <w:rPr>
                        <w:rFonts w:ascii="Arial Narrow" w:hAnsi="Arial Narrow"/>
                        <w:sz w:val="16"/>
                        <w:szCs w:val="16"/>
                      </w:rPr>
                      <w:t>(</w:t>
                    </w:r>
                    <w:r w:rsidR="00526065" w:rsidRPr="00526065">
                      <w:rPr>
                        <w:rFonts w:ascii="Arial Narrow" w:hAnsi="Arial Narrow"/>
                        <w:color w:val="000000" w:themeColor="text1"/>
                        <w:sz w:val="16"/>
                        <w:szCs w:val="16"/>
                      </w:rPr>
                      <w:t>8724</w:t>
                    </w:r>
                    <w:r w:rsidRPr="00526065">
                      <w:rPr>
                        <w:rFonts w:ascii="Arial Narrow" w:hAnsi="Arial Narrow"/>
                        <w:color w:val="000000" w:themeColor="text1"/>
                        <w:sz w:val="16"/>
                        <w:szCs w:val="16"/>
                      </w:rPr>
                      <w:t>/</w:t>
                    </w:r>
                    <w:r w:rsidR="00E81939" w:rsidRPr="00526065">
                      <w:rPr>
                        <w:rFonts w:ascii="Arial Narrow" w:hAnsi="Arial Narrow"/>
                        <w:color w:val="FF0000"/>
                        <w:sz w:val="16"/>
                        <w:szCs w:val="16"/>
                      </w:rPr>
                      <w:t>2302816</w:t>
                    </w:r>
                    <w:r w:rsidRPr="00526065">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655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0E4D"/>
    <w:rsid w:val="000A145B"/>
    <w:rsid w:val="000B1A6D"/>
    <w:rsid w:val="000C2B0F"/>
    <w:rsid w:val="000C4A15"/>
    <w:rsid w:val="000D2445"/>
    <w:rsid w:val="000E70C0"/>
    <w:rsid w:val="000F23BD"/>
    <w:rsid w:val="000F7C54"/>
    <w:rsid w:val="001626CF"/>
    <w:rsid w:val="001664BE"/>
    <w:rsid w:val="001734D9"/>
    <w:rsid w:val="00182481"/>
    <w:rsid w:val="001B0E66"/>
    <w:rsid w:val="001B7B4F"/>
    <w:rsid w:val="001C7FA1"/>
    <w:rsid w:val="001F5A0C"/>
    <w:rsid w:val="00211074"/>
    <w:rsid w:val="0023211F"/>
    <w:rsid w:val="002371B9"/>
    <w:rsid w:val="0024350C"/>
    <w:rsid w:val="00280CF7"/>
    <w:rsid w:val="0029417C"/>
    <w:rsid w:val="002F658D"/>
    <w:rsid w:val="003230AA"/>
    <w:rsid w:val="00376585"/>
    <w:rsid w:val="00395D23"/>
    <w:rsid w:val="003A5C5C"/>
    <w:rsid w:val="003A7928"/>
    <w:rsid w:val="003B5B2E"/>
    <w:rsid w:val="003C5FC8"/>
    <w:rsid w:val="003C7F86"/>
    <w:rsid w:val="003D0407"/>
    <w:rsid w:val="003D786A"/>
    <w:rsid w:val="003E5AAF"/>
    <w:rsid w:val="003F0E4E"/>
    <w:rsid w:val="004120C1"/>
    <w:rsid w:val="00415C5B"/>
    <w:rsid w:val="004510BF"/>
    <w:rsid w:val="004518C9"/>
    <w:rsid w:val="0046706E"/>
    <w:rsid w:val="0048568A"/>
    <w:rsid w:val="004950B8"/>
    <w:rsid w:val="004B695F"/>
    <w:rsid w:val="005011CE"/>
    <w:rsid w:val="00501C5A"/>
    <w:rsid w:val="00510CB0"/>
    <w:rsid w:val="00526065"/>
    <w:rsid w:val="00554A21"/>
    <w:rsid w:val="005552EC"/>
    <w:rsid w:val="005877BE"/>
    <w:rsid w:val="005E3D02"/>
    <w:rsid w:val="005F24BF"/>
    <w:rsid w:val="00622654"/>
    <w:rsid w:val="00623F27"/>
    <w:rsid w:val="00643C36"/>
    <w:rsid w:val="00680FC6"/>
    <w:rsid w:val="00682D1B"/>
    <w:rsid w:val="00695A61"/>
    <w:rsid w:val="006B3E49"/>
    <w:rsid w:val="006D0862"/>
    <w:rsid w:val="006E4D45"/>
    <w:rsid w:val="006E58D2"/>
    <w:rsid w:val="006F5BBF"/>
    <w:rsid w:val="0070439C"/>
    <w:rsid w:val="007152EA"/>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2581"/>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75883"/>
    <w:rsid w:val="00982843"/>
    <w:rsid w:val="00985D43"/>
    <w:rsid w:val="00995635"/>
    <w:rsid w:val="009B436E"/>
    <w:rsid w:val="009C4F6C"/>
    <w:rsid w:val="009D7090"/>
    <w:rsid w:val="009D7A61"/>
    <w:rsid w:val="009E4644"/>
    <w:rsid w:val="009F54D9"/>
    <w:rsid w:val="00A22572"/>
    <w:rsid w:val="00A3464A"/>
    <w:rsid w:val="00A45FBE"/>
    <w:rsid w:val="00A65942"/>
    <w:rsid w:val="00A70DB4"/>
    <w:rsid w:val="00A75493"/>
    <w:rsid w:val="00A77D30"/>
    <w:rsid w:val="00A87EB2"/>
    <w:rsid w:val="00A9286F"/>
    <w:rsid w:val="00AA111E"/>
    <w:rsid w:val="00AF2EB2"/>
    <w:rsid w:val="00B02285"/>
    <w:rsid w:val="00B70641"/>
    <w:rsid w:val="00B712CD"/>
    <w:rsid w:val="00B754B5"/>
    <w:rsid w:val="00B76A71"/>
    <w:rsid w:val="00B86614"/>
    <w:rsid w:val="00B93437"/>
    <w:rsid w:val="00B94479"/>
    <w:rsid w:val="00BD172A"/>
    <w:rsid w:val="00BD3BE7"/>
    <w:rsid w:val="00BE1628"/>
    <w:rsid w:val="00BE2454"/>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B2F38"/>
    <w:rsid w:val="00E0501E"/>
    <w:rsid w:val="00E320F9"/>
    <w:rsid w:val="00E81939"/>
    <w:rsid w:val="00EE2D8C"/>
    <w:rsid w:val="00F112EF"/>
    <w:rsid w:val="00F15722"/>
    <w:rsid w:val="00F16D20"/>
    <w:rsid w:val="00F16F79"/>
    <w:rsid w:val="00F20320"/>
    <w:rsid w:val="00F25655"/>
    <w:rsid w:val="00F313E9"/>
    <w:rsid w:val="00F34EBA"/>
    <w:rsid w:val="00F65ED7"/>
    <w:rsid w:val="00F720A5"/>
    <w:rsid w:val="00F81DB0"/>
    <w:rsid w:val="00F95285"/>
    <w:rsid w:val="00FA3886"/>
    <w:rsid w:val="00FA62D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34154789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29</Pages>
  <Words>6289</Words>
  <Characters>35853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64</cp:revision>
  <cp:lastPrinted>2023-10-03T10:10:00Z</cp:lastPrinted>
  <dcterms:created xsi:type="dcterms:W3CDTF">2021-10-13T05:38:00Z</dcterms:created>
  <dcterms:modified xsi:type="dcterms:W3CDTF">2024-07-18T07:38:00Z</dcterms:modified>
</cp:coreProperties>
</file>