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E8CD" w14:textId="77777777" w:rsidR="00CB00F6" w:rsidRPr="004B5A89" w:rsidRDefault="008A5173" w:rsidP="004B5A89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  <w:r w:rsidRPr="004B5A89">
        <w:rPr>
          <w:rFonts w:cstheme="minorHAnsi"/>
          <w:b/>
          <w:sz w:val="24"/>
          <w:szCs w:val="24"/>
        </w:rPr>
        <w:t>MEMORANDUM OF UNDERSTANDING</w:t>
      </w:r>
    </w:p>
    <w:p w14:paraId="28D4F5BD" w14:textId="343B2830" w:rsidR="008A5173" w:rsidRPr="00B54BFD" w:rsidRDefault="008A5173" w:rsidP="00200E47">
      <w:pPr>
        <w:spacing w:line="276" w:lineRule="auto"/>
        <w:jc w:val="both"/>
        <w:rPr>
          <w:rFonts w:cstheme="minorHAnsi"/>
          <w:sz w:val="20"/>
          <w:szCs w:val="20"/>
        </w:rPr>
      </w:pPr>
      <w:r w:rsidRPr="00B54BFD">
        <w:rPr>
          <w:rFonts w:cstheme="minorHAnsi"/>
          <w:sz w:val="20"/>
          <w:szCs w:val="20"/>
        </w:rPr>
        <w:t xml:space="preserve">This Memorandum of </w:t>
      </w:r>
      <w:r w:rsidR="007D2B33">
        <w:rPr>
          <w:rFonts w:cstheme="minorHAnsi"/>
          <w:sz w:val="20"/>
          <w:szCs w:val="20"/>
        </w:rPr>
        <w:t>U</w:t>
      </w:r>
      <w:r w:rsidRPr="00B54BFD">
        <w:rPr>
          <w:rFonts w:cstheme="minorHAnsi"/>
          <w:sz w:val="20"/>
          <w:szCs w:val="20"/>
        </w:rPr>
        <w:t>nderstanding (</w:t>
      </w:r>
      <w:r w:rsidR="007D2B33">
        <w:rPr>
          <w:rFonts w:cstheme="minorHAnsi"/>
          <w:sz w:val="20"/>
          <w:szCs w:val="20"/>
        </w:rPr>
        <w:t>“</w:t>
      </w:r>
      <w:r w:rsidRPr="00B54BFD">
        <w:rPr>
          <w:rFonts w:cstheme="minorHAnsi"/>
          <w:sz w:val="20"/>
          <w:szCs w:val="20"/>
        </w:rPr>
        <w:t>MOU”) is made and entered into</w:t>
      </w:r>
      <w:r w:rsidR="007D2B33">
        <w:rPr>
          <w:rFonts w:cstheme="minorHAnsi"/>
          <w:sz w:val="20"/>
          <w:szCs w:val="20"/>
        </w:rPr>
        <w:t>,</w:t>
      </w:r>
      <w:r w:rsidRPr="00B54BFD">
        <w:rPr>
          <w:rFonts w:cstheme="minorHAnsi"/>
          <w:sz w:val="20"/>
          <w:szCs w:val="20"/>
        </w:rPr>
        <w:t xml:space="preserve"> on th</w:t>
      </w:r>
      <w:r w:rsidR="007D2B33">
        <w:rPr>
          <w:rFonts w:cstheme="minorHAnsi"/>
          <w:sz w:val="20"/>
          <w:szCs w:val="20"/>
        </w:rPr>
        <w:t xml:space="preserve">e </w:t>
      </w:r>
      <w:r w:rsidRPr="00B54BFD">
        <w:rPr>
          <w:rFonts w:cstheme="minorHAnsi"/>
          <w:sz w:val="20"/>
          <w:szCs w:val="20"/>
        </w:rPr>
        <w:t>21</w:t>
      </w:r>
      <w:r w:rsidR="007D2B33">
        <w:rPr>
          <w:rFonts w:cstheme="minorHAnsi"/>
          <w:sz w:val="20"/>
          <w:szCs w:val="20"/>
        </w:rPr>
        <w:t>st</w:t>
      </w:r>
      <w:r w:rsidRPr="00B54BFD">
        <w:rPr>
          <w:rFonts w:cstheme="minorHAnsi"/>
          <w:sz w:val="20"/>
          <w:szCs w:val="20"/>
        </w:rPr>
        <w:t xml:space="preserve"> day of April 2024 (“effective date”) by and between</w:t>
      </w:r>
      <w:r w:rsidR="007D2B33">
        <w:rPr>
          <w:rFonts w:cstheme="minorHAnsi"/>
          <w:sz w:val="20"/>
          <w:szCs w:val="20"/>
        </w:rPr>
        <w:t>:</w:t>
      </w:r>
    </w:p>
    <w:p w14:paraId="0CE4117B" w14:textId="63CB19DC" w:rsidR="008A5173" w:rsidRPr="00B54BFD" w:rsidRDefault="008A5173" w:rsidP="00200E47">
      <w:p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b/>
          <w:bCs/>
          <w:sz w:val="20"/>
          <w:szCs w:val="20"/>
          <w:lang w:val="en-US"/>
        </w:rPr>
        <w:t xml:space="preserve">Mr. Javed Hanif Shaikh </w:t>
      </w:r>
      <w:r w:rsidR="00611780" w:rsidRPr="00B54BFD">
        <w:rPr>
          <w:rFonts w:cstheme="minorHAnsi"/>
          <w:bCs/>
          <w:sz w:val="20"/>
          <w:szCs w:val="20"/>
          <w:lang w:val="en-US"/>
        </w:rPr>
        <w:t>holding</w:t>
      </w:r>
      <w:r w:rsidRPr="00B54BFD">
        <w:rPr>
          <w:rFonts w:cstheme="minorHAnsi"/>
          <w:bCs/>
          <w:sz w:val="20"/>
          <w:szCs w:val="20"/>
          <w:lang w:val="en-US"/>
        </w:rPr>
        <w:t xml:space="preserve"> Pan Card no. CHRPS3224C, &amp; Aadhar card 4616 2782 2149</w:t>
      </w:r>
      <w:r w:rsidRPr="00B54BFD">
        <w:rPr>
          <w:rFonts w:cstheme="minorHAnsi"/>
          <w:sz w:val="20"/>
          <w:szCs w:val="20"/>
          <w:lang w:val="en-US"/>
        </w:rPr>
        <w:t xml:space="preserve"> &amp; </w:t>
      </w:r>
      <w:r w:rsidRPr="00B54BFD">
        <w:rPr>
          <w:rFonts w:cstheme="minorHAnsi"/>
          <w:b/>
          <w:bCs/>
          <w:sz w:val="20"/>
          <w:szCs w:val="20"/>
          <w:lang w:val="en-US"/>
        </w:rPr>
        <w:t>Mrs. Shagufta Javed Shaikh</w:t>
      </w:r>
      <w:r w:rsidR="00611780" w:rsidRPr="00B54BFD">
        <w:rPr>
          <w:rFonts w:cstheme="minorHAnsi"/>
          <w:bCs/>
          <w:sz w:val="20"/>
          <w:szCs w:val="20"/>
          <w:lang w:val="en-US"/>
        </w:rPr>
        <w:t xml:space="preserve"> holding</w:t>
      </w:r>
      <w:r w:rsidRPr="00B54BFD">
        <w:rPr>
          <w:rFonts w:cstheme="minorHAnsi"/>
          <w:bCs/>
          <w:sz w:val="20"/>
          <w:szCs w:val="20"/>
          <w:lang w:val="en-US"/>
        </w:rPr>
        <w:t xml:space="preserve"> Pan Card DKQPS2578C, AADHAR CARD 8117 2645 889, hereinafter called “</w:t>
      </w:r>
      <w:r w:rsidR="00611780" w:rsidRPr="00B54BFD">
        <w:rPr>
          <w:rFonts w:cstheme="minorHAnsi"/>
          <w:bCs/>
          <w:sz w:val="20"/>
          <w:szCs w:val="20"/>
          <w:lang w:val="en-US"/>
        </w:rPr>
        <w:t>S</w:t>
      </w:r>
      <w:r w:rsidRPr="00B54BFD">
        <w:rPr>
          <w:rFonts w:cstheme="minorHAnsi"/>
          <w:bCs/>
          <w:sz w:val="20"/>
          <w:szCs w:val="20"/>
          <w:lang w:val="en-US"/>
        </w:rPr>
        <w:t>ellers”.</w:t>
      </w:r>
    </w:p>
    <w:p w14:paraId="247F498B" w14:textId="77777777" w:rsidR="008A5173" w:rsidRPr="00B54BFD" w:rsidRDefault="008A5173" w:rsidP="00200E47">
      <w:p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>And</w:t>
      </w:r>
    </w:p>
    <w:p w14:paraId="42351344" w14:textId="0AE365B3" w:rsidR="008A5173" w:rsidRPr="00B54BFD" w:rsidRDefault="008A5173" w:rsidP="00200E47">
      <w:pPr>
        <w:spacing w:line="276" w:lineRule="auto"/>
        <w:jc w:val="both"/>
        <w:rPr>
          <w:rFonts w:cstheme="minorHAnsi"/>
          <w:sz w:val="20"/>
          <w:szCs w:val="20"/>
        </w:rPr>
      </w:pPr>
      <w:r w:rsidRPr="00B54BFD">
        <w:rPr>
          <w:rFonts w:cstheme="minorHAnsi"/>
          <w:b/>
          <w:bCs/>
          <w:sz w:val="20"/>
          <w:szCs w:val="20"/>
          <w:lang w:val="en-US"/>
        </w:rPr>
        <w:t xml:space="preserve">Mr. Aminderpal Singh </w:t>
      </w:r>
      <w:r w:rsidR="00611780" w:rsidRPr="00B54BFD">
        <w:rPr>
          <w:rFonts w:cstheme="minorHAnsi"/>
          <w:bCs/>
          <w:sz w:val="20"/>
          <w:szCs w:val="20"/>
          <w:lang w:val="en-US"/>
        </w:rPr>
        <w:t>holding</w:t>
      </w:r>
      <w:r w:rsidRPr="00B54BFD">
        <w:rPr>
          <w:rFonts w:cstheme="minorHAnsi"/>
          <w:bCs/>
          <w:sz w:val="20"/>
          <w:szCs w:val="20"/>
          <w:lang w:val="en-US"/>
        </w:rPr>
        <w:t xml:space="preserve"> Pan Card no. BXEPS0306R, Aadhar card no 2967 9264 2310 &amp;</w:t>
      </w:r>
      <w:r w:rsidRPr="00B54BFD">
        <w:rPr>
          <w:rFonts w:cstheme="minorHAnsi"/>
          <w:b/>
          <w:bCs/>
          <w:sz w:val="20"/>
          <w:szCs w:val="20"/>
          <w:lang w:val="en-US"/>
        </w:rPr>
        <w:t xml:space="preserve"> Mrs. Disha Bhalla </w:t>
      </w:r>
      <w:r w:rsidR="00611780" w:rsidRPr="00B54BFD">
        <w:rPr>
          <w:rFonts w:cstheme="minorHAnsi"/>
          <w:bCs/>
          <w:sz w:val="20"/>
          <w:szCs w:val="20"/>
          <w:lang w:val="en-US"/>
        </w:rPr>
        <w:t>holding</w:t>
      </w:r>
      <w:r w:rsidRPr="00B54BFD">
        <w:rPr>
          <w:rFonts w:cstheme="minorHAnsi"/>
          <w:bCs/>
          <w:sz w:val="20"/>
          <w:szCs w:val="20"/>
          <w:lang w:val="en-US"/>
        </w:rPr>
        <w:t xml:space="preserve"> Pan Card no AMLPB9801D, Aadhar Card 8626 2986 3467, herei</w:t>
      </w:r>
      <w:r w:rsidR="007D2B33">
        <w:rPr>
          <w:rFonts w:cstheme="minorHAnsi"/>
          <w:bCs/>
          <w:sz w:val="20"/>
          <w:szCs w:val="20"/>
          <w:lang w:val="en-US"/>
        </w:rPr>
        <w:t>n</w:t>
      </w:r>
      <w:r w:rsidRPr="00B54BFD">
        <w:rPr>
          <w:rFonts w:cstheme="minorHAnsi"/>
          <w:bCs/>
          <w:sz w:val="20"/>
          <w:szCs w:val="20"/>
          <w:lang w:val="en-US"/>
        </w:rPr>
        <w:t>after called “Buyers”.</w:t>
      </w:r>
    </w:p>
    <w:p w14:paraId="0930F345" w14:textId="03FE5CD8" w:rsidR="008A5173" w:rsidRPr="00B54BFD" w:rsidRDefault="008A5173" w:rsidP="00200E47">
      <w:pPr>
        <w:spacing w:line="276" w:lineRule="auto"/>
        <w:jc w:val="both"/>
        <w:rPr>
          <w:rFonts w:cstheme="minorHAnsi"/>
          <w:sz w:val="20"/>
          <w:szCs w:val="20"/>
        </w:rPr>
      </w:pPr>
      <w:r w:rsidRPr="00B54BFD">
        <w:rPr>
          <w:rFonts w:cstheme="minorHAnsi"/>
          <w:sz w:val="20"/>
          <w:szCs w:val="20"/>
        </w:rPr>
        <w:t xml:space="preserve">Both </w:t>
      </w:r>
      <w:r w:rsidR="007D2B33">
        <w:rPr>
          <w:rFonts w:cstheme="minorHAnsi"/>
          <w:sz w:val="20"/>
          <w:szCs w:val="20"/>
        </w:rPr>
        <w:t>the Seller’s &amp; B</w:t>
      </w:r>
      <w:r w:rsidRPr="00B54BFD">
        <w:rPr>
          <w:rFonts w:cstheme="minorHAnsi"/>
          <w:sz w:val="20"/>
          <w:szCs w:val="20"/>
        </w:rPr>
        <w:t xml:space="preserve">uyers are </w:t>
      </w:r>
      <w:r w:rsidR="007D2B33">
        <w:rPr>
          <w:rFonts w:cstheme="minorHAnsi"/>
          <w:sz w:val="20"/>
          <w:szCs w:val="20"/>
        </w:rPr>
        <w:t xml:space="preserve">collectively </w:t>
      </w:r>
      <w:r w:rsidRPr="00B54BFD">
        <w:rPr>
          <w:rFonts w:cstheme="minorHAnsi"/>
          <w:sz w:val="20"/>
          <w:szCs w:val="20"/>
        </w:rPr>
        <w:t xml:space="preserve">known as </w:t>
      </w:r>
      <w:r w:rsidRPr="00F55B5E">
        <w:rPr>
          <w:rFonts w:cstheme="minorHAnsi"/>
          <w:b/>
          <w:bCs/>
          <w:sz w:val="20"/>
          <w:szCs w:val="20"/>
        </w:rPr>
        <w:t>“Parties”</w:t>
      </w:r>
      <w:r w:rsidR="007D2B33">
        <w:rPr>
          <w:rFonts w:cstheme="minorHAnsi"/>
          <w:sz w:val="20"/>
          <w:szCs w:val="20"/>
        </w:rPr>
        <w:t xml:space="preserve"> to the MOU</w:t>
      </w:r>
      <w:r w:rsidRPr="00B54BFD">
        <w:rPr>
          <w:rFonts w:cstheme="minorHAnsi"/>
          <w:sz w:val="20"/>
          <w:szCs w:val="20"/>
        </w:rPr>
        <w:t>.</w:t>
      </w:r>
    </w:p>
    <w:p w14:paraId="70662E39" w14:textId="77777777" w:rsidR="00B11F65" w:rsidRDefault="00DC0682" w:rsidP="00200E47">
      <w:pPr>
        <w:spacing w:line="276" w:lineRule="auto"/>
        <w:jc w:val="both"/>
        <w:rPr>
          <w:rFonts w:cstheme="minorHAnsi"/>
          <w:sz w:val="20"/>
          <w:szCs w:val="20"/>
        </w:rPr>
      </w:pPr>
      <w:r w:rsidRPr="00B54BFD">
        <w:rPr>
          <w:rFonts w:cstheme="minorHAnsi"/>
          <w:sz w:val="20"/>
          <w:szCs w:val="20"/>
        </w:rPr>
        <w:t xml:space="preserve">The purpose of this MOU is to provide the framework, terms </w:t>
      </w:r>
      <w:r w:rsidR="00B11F65">
        <w:rPr>
          <w:rFonts w:cstheme="minorHAnsi"/>
          <w:sz w:val="20"/>
          <w:szCs w:val="20"/>
        </w:rPr>
        <w:t xml:space="preserve">&amp; </w:t>
      </w:r>
      <w:r w:rsidRPr="00B54BFD">
        <w:rPr>
          <w:rFonts w:cstheme="minorHAnsi"/>
          <w:sz w:val="20"/>
          <w:szCs w:val="20"/>
        </w:rPr>
        <w:t>conditions and the payment</w:t>
      </w:r>
      <w:r w:rsidR="00872828" w:rsidRPr="00B54BFD">
        <w:rPr>
          <w:rFonts w:cstheme="minorHAnsi"/>
          <w:sz w:val="20"/>
          <w:szCs w:val="20"/>
        </w:rPr>
        <w:t xml:space="preserve"> obligations</w:t>
      </w:r>
      <w:r w:rsidRPr="00B54BFD">
        <w:rPr>
          <w:rFonts w:cstheme="minorHAnsi"/>
          <w:sz w:val="20"/>
          <w:szCs w:val="20"/>
        </w:rPr>
        <w:t xml:space="preserve"> by the parties associated with the sale of </w:t>
      </w:r>
      <w:r w:rsidR="00B11F65">
        <w:rPr>
          <w:rFonts w:cstheme="minorHAnsi"/>
          <w:b/>
          <w:bCs/>
          <w:sz w:val="20"/>
          <w:szCs w:val="20"/>
        </w:rPr>
        <w:t>apartment number</w:t>
      </w:r>
      <w:r w:rsidR="00B11F65">
        <w:rPr>
          <w:rFonts w:cstheme="minorHAnsi"/>
          <w:sz w:val="20"/>
          <w:szCs w:val="20"/>
        </w:rPr>
        <w:t xml:space="preserve"> </w:t>
      </w:r>
      <w:r w:rsidR="00E9013D" w:rsidRPr="00B54BFD">
        <w:rPr>
          <w:rFonts w:cstheme="minorHAnsi"/>
          <w:sz w:val="20"/>
          <w:szCs w:val="20"/>
          <w:lang w:val="en-US"/>
        </w:rPr>
        <w:t xml:space="preserve">502 </w:t>
      </w:r>
      <w:r w:rsidR="00B11F65">
        <w:rPr>
          <w:rFonts w:cstheme="minorHAnsi"/>
          <w:sz w:val="20"/>
          <w:szCs w:val="20"/>
          <w:lang w:val="en-US"/>
        </w:rPr>
        <w:t xml:space="preserve">A, </w:t>
      </w:r>
      <w:r w:rsidR="00E9013D" w:rsidRPr="00B54BFD">
        <w:rPr>
          <w:rFonts w:cstheme="minorHAnsi"/>
          <w:sz w:val="20"/>
          <w:szCs w:val="20"/>
          <w:lang w:val="en-US"/>
        </w:rPr>
        <w:t>situated at Andheri Garden View Co-op Housing Society, Shastri Nagar, Off, Four Bungalows (J.P.</w:t>
      </w:r>
      <w:r w:rsidR="00E9013D">
        <w:rPr>
          <w:rFonts w:cstheme="minorHAnsi"/>
          <w:sz w:val="20"/>
          <w:szCs w:val="20"/>
          <w:lang w:val="en-US"/>
        </w:rPr>
        <w:t xml:space="preserve"> </w:t>
      </w:r>
      <w:r w:rsidR="00E9013D" w:rsidRPr="00B54BFD">
        <w:rPr>
          <w:rFonts w:cstheme="minorHAnsi"/>
          <w:sz w:val="20"/>
          <w:szCs w:val="20"/>
          <w:lang w:val="en-US"/>
        </w:rPr>
        <w:t>Road), Andheri (W) Mumbai 400 053</w:t>
      </w:r>
      <w:r w:rsidR="00B11F65">
        <w:rPr>
          <w:rFonts w:cstheme="minorHAnsi"/>
          <w:sz w:val="20"/>
          <w:szCs w:val="20"/>
          <w:lang w:val="en-US"/>
        </w:rPr>
        <w:t>; herein after referred to as “Flat”</w:t>
      </w:r>
      <w:r w:rsidRPr="007D2B33">
        <w:rPr>
          <w:rFonts w:cstheme="minorHAnsi"/>
          <w:b/>
          <w:bCs/>
          <w:sz w:val="20"/>
          <w:szCs w:val="20"/>
        </w:rPr>
        <w:t>.</w:t>
      </w:r>
      <w:r w:rsidRPr="00B54BFD">
        <w:rPr>
          <w:rFonts w:cstheme="minorHAnsi"/>
          <w:sz w:val="20"/>
          <w:szCs w:val="20"/>
        </w:rPr>
        <w:t xml:space="preserve"> </w:t>
      </w:r>
    </w:p>
    <w:p w14:paraId="35F15032" w14:textId="68A1AE89" w:rsidR="00872828" w:rsidRPr="00B54BFD" w:rsidRDefault="00872828" w:rsidP="00200E47">
      <w:pPr>
        <w:spacing w:line="276" w:lineRule="auto"/>
        <w:jc w:val="both"/>
        <w:rPr>
          <w:rFonts w:cstheme="minorHAnsi"/>
          <w:sz w:val="20"/>
          <w:szCs w:val="20"/>
        </w:rPr>
      </w:pPr>
      <w:r w:rsidRPr="00B54BFD">
        <w:rPr>
          <w:rFonts w:cstheme="minorHAnsi"/>
          <w:sz w:val="20"/>
          <w:szCs w:val="20"/>
        </w:rPr>
        <w:t xml:space="preserve">Whereas the </w:t>
      </w:r>
      <w:r w:rsidR="007D2B33">
        <w:rPr>
          <w:rFonts w:cstheme="minorHAnsi"/>
          <w:sz w:val="20"/>
          <w:szCs w:val="20"/>
        </w:rPr>
        <w:t>S</w:t>
      </w:r>
      <w:r w:rsidRPr="00B54BFD">
        <w:rPr>
          <w:rFonts w:cstheme="minorHAnsi"/>
          <w:sz w:val="20"/>
          <w:szCs w:val="20"/>
        </w:rPr>
        <w:t xml:space="preserve">ellers and Buyers are desirous </w:t>
      </w:r>
      <w:r w:rsidR="007D2B33">
        <w:rPr>
          <w:rFonts w:cstheme="minorHAnsi"/>
          <w:sz w:val="20"/>
          <w:szCs w:val="20"/>
        </w:rPr>
        <w:t xml:space="preserve">of </w:t>
      </w:r>
      <w:r w:rsidRPr="00B54BFD">
        <w:rPr>
          <w:rFonts w:cstheme="minorHAnsi"/>
          <w:sz w:val="20"/>
          <w:szCs w:val="20"/>
        </w:rPr>
        <w:t>enter</w:t>
      </w:r>
      <w:r w:rsidR="007D2B33">
        <w:rPr>
          <w:rFonts w:cstheme="minorHAnsi"/>
          <w:sz w:val="20"/>
          <w:szCs w:val="20"/>
        </w:rPr>
        <w:t>ing</w:t>
      </w:r>
      <w:r w:rsidRPr="00B54BFD">
        <w:rPr>
          <w:rFonts w:cstheme="minorHAnsi"/>
          <w:sz w:val="20"/>
          <w:szCs w:val="20"/>
        </w:rPr>
        <w:t xml:space="preserve"> into MOU between them </w:t>
      </w:r>
      <w:r w:rsidR="00E9013D">
        <w:rPr>
          <w:rFonts w:cstheme="minorHAnsi"/>
          <w:sz w:val="20"/>
          <w:szCs w:val="20"/>
        </w:rPr>
        <w:t>for purpose of sales transaction of “Flat”; this MOU sets</w:t>
      </w:r>
      <w:r w:rsidRPr="00B54BFD">
        <w:rPr>
          <w:rFonts w:cstheme="minorHAnsi"/>
          <w:sz w:val="20"/>
          <w:szCs w:val="20"/>
        </w:rPr>
        <w:t xml:space="preserve"> out the terms and conditions which will form the basis </w:t>
      </w:r>
      <w:r w:rsidR="00B11F65">
        <w:rPr>
          <w:rFonts w:cstheme="minorHAnsi"/>
          <w:sz w:val="20"/>
          <w:szCs w:val="20"/>
        </w:rPr>
        <w:t>with terms and conditions for</w:t>
      </w:r>
      <w:r w:rsidRPr="00B54BFD">
        <w:rPr>
          <w:rFonts w:cstheme="minorHAnsi"/>
          <w:sz w:val="20"/>
          <w:szCs w:val="20"/>
        </w:rPr>
        <w:t xml:space="preserve"> the sale deed agreement for sale</w:t>
      </w:r>
      <w:r w:rsidR="00B11F65">
        <w:rPr>
          <w:rFonts w:cstheme="minorHAnsi"/>
          <w:sz w:val="20"/>
          <w:szCs w:val="20"/>
        </w:rPr>
        <w:t>s</w:t>
      </w:r>
      <w:r w:rsidRPr="00B54BFD">
        <w:rPr>
          <w:rFonts w:cstheme="minorHAnsi"/>
          <w:sz w:val="20"/>
          <w:szCs w:val="20"/>
        </w:rPr>
        <w:t xml:space="preserve"> </w:t>
      </w:r>
      <w:r w:rsidR="00E9013D">
        <w:rPr>
          <w:rFonts w:cstheme="minorHAnsi"/>
          <w:sz w:val="20"/>
          <w:szCs w:val="20"/>
        </w:rPr>
        <w:t>transaction</w:t>
      </w:r>
      <w:r w:rsidRPr="00B54BFD">
        <w:rPr>
          <w:rFonts w:cstheme="minorHAnsi"/>
          <w:sz w:val="20"/>
          <w:szCs w:val="20"/>
        </w:rPr>
        <w:t xml:space="preserve"> of </w:t>
      </w:r>
      <w:r w:rsidRPr="00F55B5E">
        <w:rPr>
          <w:rFonts w:cstheme="minorHAnsi"/>
          <w:b/>
          <w:bCs/>
          <w:sz w:val="20"/>
          <w:szCs w:val="20"/>
        </w:rPr>
        <w:t>“Flat”</w:t>
      </w:r>
      <w:r w:rsidRPr="00B54BFD">
        <w:rPr>
          <w:rFonts w:cstheme="minorHAnsi"/>
          <w:sz w:val="20"/>
          <w:szCs w:val="20"/>
        </w:rPr>
        <w:t xml:space="preserve">. </w:t>
      </w:r>
    </w:p>
    <w:p w14:paraId="059E5580" w14:textId="2F176241" w:rsidR="00DC0682" w:rsidRPr="00B54BFD" w:rsidRDefault="00DC0682" w:rsidP="00200E47">
      <w:pPr>
        <w:spacing w:line="276" w:lineRule="auto"/>
        <w:jc w:val="both"/>
        <w:rPr>
          <w:rFonts w:cstheme="minorHAnsi"/>
          <w:sz w:val="20"/>
          <w:szCs w:val="20"/>
        </w:rPr>
      </w:pPr>
      <w:r w:rsidRPr="00B54BFD">
        <w:rPr>
          <w:rFonts w:cstheme="minorHAnsi"/>
          <w:sz w:val="20"/>
          <w:szCs w:val="20"/>
        </w:rPr>
        <w:t xml:space="preserve">The </w:t>
      </w:r>
      <w:r w:rsidR="00872828" w:rsidRPr="00B54BFD">
        <w:rPr>
          <w:rFonts w:cstheme="minorHAnsi"/>
          <w:sz w:val="20"/>
          <w:szCs w:val="20"/>
        </w:rPr>
        <w:t>MOU</w:t>
      </w:r>
      <w:r w:rsidRPr="00B54BFD">
        <w:rPr>
          <w:rFonts w:cstheme="minorHAnsi"/>
          <w:sz w:val="20"/>
          <w:szCs w:val="20"/>
        </w:rPr>
        <w:t xml:space="preserve"> will end within 30 days of the signing of this MOU or on signing of the sale deed agreement which</w:t>
      </w:r>
      <w:r w:rsidR="00872828" w:rsidRPr="00B54BFD">
        <w:rPr>
          <w:rFonts w:cstheme="minorHAnsi"/>
          <w:sz w:val="20"/>
          <w:szCs w:val="20"/>
        </w:rPr>
        <w:t>ever</w:t>
      </w:r>
      <w:r w:rsidRPr="00B54BFD">
        <w:rPr>
          <w:rFonts w:cstheme="minorHAnsi"/>
          <w:sz w:val="20"/>
          <w:szCs w:val="20"/>
        </w:rPr>
        <w:t xml:space="preserve"> occurs first.</w:t>
      </w:r>
    </w:p>
    <w:p w14:paraId="2642BFFB" w14:textId="363B6353" w:rsidR="008A5173" w:rsidRPr="00B54BFD" w:rsidRDefault="004B5A89" w:rsidP="00200E47">
      <w:pPr>
        <w:spacing w:line="276" w:lineRule="auto"/>
        <w:jc w:val="both"/>
        <w:rPr>
          <w:rFonts w:cstheme="minorHAnsi"/>
          <w:sz w:val="20"/>
          <w:szCs w:val="20"/>
        </w:rPr>
      </w:pPr>
      <w:r w:rsidRPr="00B54BFD">
        <w:rPr>
          <w:rFonts w:cstheme="minorHAnsi"/>
          <w:sz w:val="20"/>
          <w:szCs w:val="20"/>
        </w:rPr>
        <w:t>S</w:t>
      </w:r>
      <w:r w:rsidR="008A5173" w:rsidRPr="00B54BFD">
        <w:rPr>
          <w:rFonts w:cstheme="minorHAnsi"/>
          <w:sz w:val="20"/>
          <w:szCs w:val="20"/>
        </w:rPr>
        <w:t xml:space="preserve">ellers are </w:t>
      </w:r>
      <w:r w:rsidRPr="00B54BFD">
        <w:rPr>
          <w:rFonts w:cstheme="minorHAnsi"/>
          <w:sz w:val="20"/>
          <w:szCs w:val="20"/>
        </w:rPr>
        <w:t>desirous</w:t>
      </w:r>
      <w:r w:rsidR="008A5173" w:rsidRPr="00B54BFD">
        <w:rPr>
          <w:rFonts w:cstheme="minorHAnsi"/>
          <w:sz w:val="20"/>
          <w:szCs w:val="20"/>
        </w:rPr>
        <w:t xml:space="preserve"> of selling their </w:t>
      </w:r>
      <w:r w:rsidR="008A5173" w:rsidRPr="000A2FD1">
        <w:rPr>
          <w:rFonts w:cstheme="minorHAnsi"/>
          <w:b/>
          <w:bCs/>
          <w:sz w:val="20"/>
          <w:szCs w:val="20"/>
        </w:rPr>
        <w:t xml:space="preserve">“Flat” </w:t>
      </w:r>
      <w:r w:rsidRPr="00B54BFD">
        <w:rPr>
          <w:rFonts w:cstheme="minorHAnsi"/>
          <w:sz w:val="20"/>
          <w:szCs w:val="20"/>
          <w:lang w:val="en-US"/>
        </w:rPr>
        <w:t>and</w:t>
      </w:r>
      <w:r w:rsidR="008A5173" w:rsidRPr="00B54BFD">
        <w:rPr>
          <w:rFonts w:cstheme="minorHAnsi"/>
          <w:sz w:val="20"/>
          <w:szCs w:val="20"/>
          <w:lang w:val="en-US"/>
        </w:rPr>
        <w:t xml:space="preserve"> confirm that they are</w:t>
      </w:r>
      <w:r w:rsidR="00802F24">
        <w:rPr>
          <w:rFonts w:cstheme="minorHAnsi"/>
          <w:sz w:val="20"/>
          <w:szCs w:val="20"/>
          <w:lang w:val="en-US"/>
        </w:rPr>
        <w:t xml:space="preserve"> the lawful </w:t>
      </w:r>
      <w:r w:rsidR="00E9013D">
        <w:rPr>
          <w:rFonts w:cstheme="minorHAnsi"/>
          <w:sz w:val="20"/>
          <w:szCs w:val="20"/>
          <w:lang w:val="en-US"/>
        </w:rPr>
        <w:t xml:space="preserve">and </w:t>
      </w:r>
      <w:r w:rsidR="00E9013D" w:rsidRPr="00B54BFD">
        <w:rPr>
          <w:rFonts w:cstheme="minorHAnsi"/>
          <w:sz w:val="20"/>
          <w:szCs w:val="20"/>
          <w:lang w:val="en-US"/>
        </w:rPr>
        <w:t>legal</w:t>
      </w:r>
      <w:r w:rsidR="008A5173" w:rsidRPr="00B54BFD">
        <w:rPr>
          <w:rFonts w:cstheme="minorHAnsi"/>
          <w:sz w:val="20"/>
          <w:szCs w:val="20"/>
          <w:lang w:val="en-US"/>
        </w:rPr>
        <w:t xml:space="preserve"> </w:t>
      </w:r>
      <w:r w:rsidR="00802F24">
        <w:rPr>
          <w:rFonts w:cstheme="minorHAnsi"/>
          <w:sz w:val="20"/>
          <w:szCs w:val="20"/>
          <w:lang w:val="en-US"/>
        </w:rPr>
        <w:t xml:space="preserve">joint </w:t>
      </w:r>
      <w:r w:rsidR="008A5173" w:rsidRPr="00B54BFD">
        <w:rPr>
          <w:rFonts w:cstheme="minorHAnsi"/>
          <w:sz w:val="20"/>
          <w:szCs w:val="20"/>
          <w:lang w:val="en-US"/>
        </w:rPr>
        <w:t>owner</w:t>
      </w:r>
      <w:r w:rsidR="00802F24">
        <w:rPr>
          <w:rFonts w:cstheme="minorHAnsi"/>
          <w:sz w:val="20"/>
          <w:szCs w:val="20"/>
          <w:lang w:val="en-US"/>
        </w:rPr>
        <w:t>s</w:t>
      </w:r>
      <w:r w:rsidR="008A5173" w:rsidRPr="00B54BFD">
        <w:rPr>
          <w:rFonts w:cstheme="minorHAnsi"/>
          <w:sz w:val="20"/>
          <w:szCs w:val="20"/>
          <w:lang w:val="en-US"/>
        </w:rPr>
        <w:t xml:space="preserve"> of the said </w:t>
      </w:r>
      <w:r w:rsidR="000A2FD1">
        <w:rPr>
          <w:rFonts w:cstheme="minorHAnsi"/>
          <w:sz w:val="20"/>
          <w:szCs w:val="20"/>
          <w:lang w:val="en-US"/>
        </w:rPr>
        <w:t>“F</w:t>
      </w:r>
      <w:r w:rsidR="008A5173" w:rsidRPr="00B54BFD">
        <w:rPr>
          <w:rFonts w:cstheme="minorHAnsi"/>
          <w:sz w:val="20"/>
          <w:szCs w:val="20"/>
          <w:lang w:val="en-US"/>
        </w:rPr>
        <w:t>lat</w:t>
      </w:r>
      <w:r w:rsidR="00E9013D">
        <w:rPr>
          <w:rFonts w:cstheme="minorHAnsi"/>
          <w:sz w:val="20"/>
          <w:szCs w:val="20"/>
          <w:lang w:val="en-US"/>
        </w:rPr>
        <w:t>”</w:t>
      </w:r>
      <w:r w:rsidR="00900014">
        <w:rPr>
          <w:rFonts w:cstheme="minorHAnsi"/>
          <w:sz w:val="20"/>
          <w:szCs w:val="20"/>
          <w:lang w:val="en-US"/>
        </w:rPr>
        <w:t xml:space="preserve"> and ha</w:t>
      </w:r>
      <w:r w:rsidR="00802F24">
        <w:rPr>
          <w:rFonts w:cstheme="minorHAnsi"/>
          <w:sz w:val="20"/>
          <w:szCs w:val="20"/>
          <w:lang w:val="en-US"/>
        </w:rPr>
        <w:t xml:space="preserve">ve </w:t>
      </w:r>
      <w:r w:rsidR="00900014">
        <w:rPr>
          <w:rFonts w:cstheme="minorHAnsi"/>
          <w:sz w:val="20"/>
          <w:szCs w:val="20"/>
          <w:lang w:val="en-US"/>
        </w:rPr>
        <w:t xml:space="preserve">rights </w:t>
      </w:r>
      <w:r w:rsidR="00E9013D">
        <w:rPr>
          <w:rFonts w:cstheme="minorHAnsi"/>
          <w:sz w:val="20"/>
          <w:szCs w:val="20"/>
          <w:lang w:val="en-US"/>
        </w:rPr>
        <w:t>to sell.</w:t>
      </w:r>
    </w:p>
    <w:p w14:paraId="69CBC7AA" w14:textId="18C8360D" w:rsidR="008A5173" w:rsidRPr="00B54BFD" w:rsidRDefault="00D42F65" w:rsidP="00200E47">
      <w:p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 xml:space="preserve">Buyers are desirous of buying the </w:t>
      </w:r>
      <w:r w:rsidR="000A2FD1" w:rsidRPr="000A2FD1">
        <w:rPr>
          <w:rFonts w:cstheme="minorHAnsi"/>
          <w:b/>
          <w:bCs/>
          <w:sz w:val="20"/>
          <w:szCs w:val="20"/>
          <w:lang w:val="en-US"/>
        </w:rPr>
        <w:t>“</w:t>
      </w:r>
      <w:r w:rsidRPr="000A2FD1">
        <w:rPr>
          <w:rFonts w:cstheme="minorHAnsi"/>
          <w:b/>
          <w:bCs/>
          <w:sz w:val="20"/>
          <w:szCs w:val="20"/>
          <w:lang w:val="en-US"/>
        </w:rPr>
        <w:t>Flat”</w:t>
      </w:r>
      <w:r w:rsidRPr="00B54BFD">
        <w:rPr>
          <w:rFonts w:cstheme="minorHAnsi"/>
          <w:sz w:val="20"/>
          <w:szCs w:val="20"/>
          <w:lang w:val="en-US"/>
        </w:rPr>
        <w:t xml:space="preserve"> and confirm</w:t>
      </w:r>
      <w:r w:rsidR="008A5173" w:rsidRPr="00B54BFD">
        <w:rPr>
          <w:rFonts w:cstheme="minorHAnsi"/>
          <w:sz w:val="20"/>
          <w:szCs w:val="20"/>
          <w:lang w:val="en-US"/>
        </w:rPr>
        <w:t xml:space="preserve"> </w:t>
      </w:r>
      <w:r w:rsidR="00900014">
        <w:rPr>
          <w:rFonts w:cstheme="minorHAnsi"/>
          <w:sz w:val="20"/>
          <w:szCs w:val="20"/>
          <w:lang w:val="en-US"/>
        </w:rPr>
        <w:t xml:space="preserve">availability of </w:t>
      </w:r>
      <w:r w:rsidR="005D25F6">
        <w:rPr>
          <w:rFonts w:cstheme="minorHAnsi"/>
          <w:sz w:val="20"/>
          <w:szCs w:val="20"/>
          <w:lang w:val="en-US"/>
        </w:rPr>
        <w:t>total</w:t>
      </w:r>
      <w:r w:rsidR="00900014">
        <w:rPr>
          <w:rFonts w:cstheme="minorHAnsi"/>
          <w:sz w:val="20"/>
          <w:szCs w:val="20"/>
          <w:lang w:val="en-US"/>
        </w:rPr>
        <w:t xml:space="preserve"> </w:t>
      </w:r>
      <w:r w:rsidR="008A5173" w:rsidRPr="00B54BFD">
        <w:rPr>
          <w:rFonts w:cstheme="minorHAnsi"/>
          <w:sz w:val="20"/>
          <w:szCs w:val="20"/>
          <w:lang w:val="en-US"/>
        </w:rPr>
        <w:t>funds</w:t>
      </w:r>
      <w:r w:rsidR="00900014" w:rsidRPr="00900014">
        <w:rPr>
          <w:rFonts w:cstheme="minorHAnsi"/>
          <w:sz w:val="20"/>
          <w:szCs w:val="20"/>
          <w:lang w:val="en-US"/>
        </w:rPr>
        <w:t xml:space="preserve"> </w:t>
      </w:r>
      <w:r w:rsidR="00900014" w:rsidRPr="00B54BFD">
        <w:rPr>
          <w:rFonts w:cstheme="minorHAnsi"/>
          <w:sz w:val="20"/>
          <w:szCs w:val="20"/>
          <w:lang w:val="en-US"/>
        </w:rPr>
        <w:t>at their disposal with approved and sanctioned loan from State Bank of India, L</w:t>
      </w:r>
      <w:r w:rsidR="00C31880">
        <w:rPr>
          <w:rFonts w:cstheme="minorHAnsi"/>
          <w:sz w:val="20"/>
          <w:szCs w:val="20"/>
          <w:lang w:val="en-US"/>
        </w:rPr>
        <w:t>okhandwala Branch, Andheri (W),</w:t>
      </w:r>
      <w:r w:rsidRPr="00B54BFD">
        <w:rPr>
          <w:rFonts w:cstheme="minorHAnsi"/>
          <w:sz w:val="20"/>
          <w:szCs w:val="20"/>
          <w:lang w:val="en-US"/>
        </w:rPr>
        <w:t xml:space="preserve"> Mumbai</w:t>
      </w:r>
      <w:r w:rsidR="008A5173" w:rsidRPr="00B54BFD">
        <w:rPr>
          <w:rFonts w:cstheme="minorHAnsi"/>
          <w:sz w:val="20"/>
          <w:szCs w:val="20"/>
          <w:lang w:val="en-US"/>
        </w:rPr>
        <w:t xml:space="preserve"> to execute this sale agreement</w:t>
      </w:r>
      <w:r w:rsidR="00900014">
        <w:rPr>
          <w:rFonts w:cstheme="minorHAnsi"/>
          <w:sz w:val="20"/>
          <w:szCs w:val="20"/>
          <w:lang w:val="en-US"/>
        </w:rPr>
        <w:t>.</w:t>
      </w:r>
      <w:r w:rsidR="008A5173" w:rsidRPr="00B54BFD">
        <w:rPr>
          <w:rFonts w:cstheme="minorHAnsi"/>
          <w:sz w:val="20"/>
          <w:szCs w:val="20"/>
          <w:lang w:val="en-US"/>
        </w:rPr>
        <w:t xml:space="preserve"> </w:t>
      </w:r>
    </w:p>
    <w:p w14:paraId="49B7A989" w14:textId="050C4B58" w:rsidR="008A5173" w:rsidRPr="00B54BFD" w:rsidRDefault="004B5A89" w:rsidP="00200E47">
      <w:p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 xml:space="preserve">The terms and condition agreed between </w:t>
      </w:r>
      <w:r w:rsidR="00802F24">
        <w:rPr>
          <w:rFonts w:cstheme="minorHAnsi"/>
          <w:sz w:val="20"/>
          <w:szCs w:val="20"/>
          <w:lang w:val="en-US"/>
        </w:rPr>
        <w:t xml:space="preserve">the </w:t>
      </w:r>
      <w:r w:rsidRPr="00B54BFD">
        <w:rPr>
          <w:rFonts w:cstheme="minorHAnsi"/>
          <w:sz w:val="20"/>
          <w:szCs w:val="20"/>
          <w:lang w:val="en-US"/>
        </w:rPr>
        <w:t xml:space="preserve">Sellers and Buyers </w:t>
      </w:r>
      <w:r w:rsidR="00872828" w:rsidRPr="00B54BFD">
        <w:rPr>
          <w:rFonts w:cstheme="minorHAnsi"/>
          <w:sz w:val="20"/>
          <w:szCs w:val="20"/>
          <w:lang w:val="en-US"/>
        </w:rPr>
        <w:t xml:space="preserve">for sale of </w:t>
      </w:r>
      <w:r w:rsidR="00872828" w:rsidRPr="000A2FD1">
        <w:rPr>
          <w:rFonts w:cstheme="minorHAnsi"/>
          <w:b/>
          <w:bCs/>
          <w:sz w:val="20"/>
          <w:szCs w:val="20"/>
          <w:lang w:val="en-US"/>
        </w:rPr>
        <w:t>“Flat”</w:t>
      </w:r>
      <w:r w:rsidR="00872828" w:rsidRPr="00B54BFD">
        <w:rPr>
          <w:rFonts w:cstheme="minorHAnsi"/>
          <w:sz w:val="20"/>
          <w:szCs w:val="20"/>
          <w:lang w:val="en-US"/>
        </w:rPr>
        <w:t xml:space="preserve"> will be </w:t>
      </w:r>
      <w:r w:rsidRPr="00B54BFD">
        <w:rPr>
          <w:rFonts w:cstheme="minorHAnsi"/>
          <w:sz w:val="20"/>
          <w:szCs w:val="20"/>
          <w:lang w:val="en-US"/>
        </w:rPr>
        <w:t>as stated below:</w:t>
      </w:r>
    </w:p>
    <w:p w14:paraId="25EFD260" w14:textId="4D1A5972" w:rsidR="00611780" w:rsidRPr="00B54BFD" w:rsidRDefault="00611780" w:rsidP="00200E4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>Buyer</w:t>
      </w:r>
      <w:r w:rsidR="000A2FD1">
        <w:rPr>
          <w:rFonts w:cstheme="minorHAnsi"/>
          <w:sz w:val="20"/>
          <w:szCs w:val="20"/>
          <w:lang w:val="en-US"/>
        </w:rPr>
        <w:t>s</w:t>
      </w:r>
      <w:r w:rsidRPr="00B54BFD">
        <w:rPr>
          <w:rFonts w:cstheme="minorHAnsi"/>
          <w:sz w:val="20"/>
          <w:szCs w:val="20"/>
          <w:lang w:val="en-US"/>
        </w:rPr>
        <w:t xml:space="preserve"> confirm that they have reviewed and checked all documents of </w:t>
      </w:r>
      <w:r w:rsidRPr="000A2FD1">
        <w:rPr>
          <w:rFonts w:cstheme="minorHAnsi"/>
          <w:b/>
          <w:bCs/>
          <w:sz w:val="20"/>
          <w:szCs w:val="20"/>
          <w:lang w:val="en-US"/>
        </w:rPr>
        <w:t>“Flat”</w:t>
      </w:r>
      <w:r w:rsidRPr="00B54BFD">
        <w:rPr>
          <w:rFonts w:cstheme="minorHAnsi"/>
          <w:sz w:val="20"/>
          <w:szCs w:val="20"/>
          <w:lang w:val="en-US"/>
        </w:rPr>
        <w:t xml:space="preserve"> from seller and confirm that they are satisfied to proceed with the purchase of the </w:t>
      </w:r>
      <w:r w:rsidRPr="000A2FD1">
        <w:rPr>
          <w:rFonts w:cstheme="minorHAnsi"/>
          <w:b/>
          <w:bCs/>
          <w:sz w:val="20"/>
          <w:szCs w:val="20"/>
          <w:lang w:val="en-US"/>
        </w:rPr>
        <w:t>“Flat</w:t>
      </w:r>
      <w:r w:rsidR="005D25F6" w:rsidRPr="000A2FD1">
        <w:rPr>
          <w:rFonts w:cstheme="minorHAnsi"/>
          <w:b/>
          <w:bCs/>
          <w:sz w:val="20"/>
          <w:szCs w:val="20"/>
          <w:lang w:val="en-US"/>
        </w:rPr>
        <w:t>”</w:t>
      </w:r>
      <w:r w:rsidRPr="00B54BFD">
        <w:rPr>
          <w:rFonts w:cstheme="minorHAnsi"/>
          <w:sz w:val="20"/>
          <w:szCs w:val="20"/>
          <w:lang w:val="en-US"/>
        </w:rPr>
        <w:t>.</w:t>
      </w:r>
    </w:p>
    <w:p w14:paraId="7C666C09" w14:textId="7A0333B6" w:rsidR="004B5A89" w:rsidRPr="00B54BFD" w:rsidRDefault="004B5A89" w:rsidP="00200E4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>Seller</w:t>
      </w:r>
      <w:r w:rsidR="000A2FD1">
        <w:rPr>
          <w:rFonts w:cstheme="minorHAnsi"/>
          <w:sz w:val="20"/>
          <w:szCs w:val="20"/>
          <w:lang w:val="en-US"/>
        </w:rPr>
        <w:t>s</w:t>
      </w:r>
      <w:r w:rsidRPr="00B54BFD">
        <w:rPr>
          <w:rFonts w:cstheme="minorHAnsi"/>
          <w:sz w:val="20"/>
          <w:szCs w:val="20"/>
          <w:lang w:val="en-US"/>
        </w:rPr>
        <w:t xml:space="preserve"> agree </w:t>
      </w:r>
      <w:r w:rsidR="000A2FD1">
        <w:rPr>
          <w:rFonts w:cstheme="minorHAnsi"/>
          <w:sz w:val="20"/>
          <w:szCs w:val="20"/>
          <w:lang w:val="en-US"/>
        </w:rPr>
        <w:t xml:space="preserve">to </w:t>
      </w:r>
      <w:r w:rsidRPr="00B54BFD">
        <w:rPr>
          <w:rFonts w:cstheme="minorHAnsi"/>
          <w:sz w:val="20"/>
          <w:szCs w:val="20"/>
          <w:lang w:val="en-US"/>
        </w:rPr>
        <w:t xml:space="preserve">transfer of the title of the </w:t>
      </w:r>
      <w:r w:rsidR="000A2FD1" w:rsidRPr="000A2FD1">
        <w:rPr>
          <w:rFonts w:cstheme="minorHAnsi"/>
          <w:b/>
          <w:bCs/>
          <w:sz w:val="20"/>
          <w:szCs w:val="20"/>
          <w:lang w:val="en-US"/>
        </w:rPr>
        <w:t>“F</w:t>
      </w:r>
      <w:r w:rsidRPr="000A2FD1">
        <w:rPr>
          <w:rFonts w:cstheme="minorHAnsi"/>
          <w:b/>
          <w:bCs/>
          <w:sz w:val="20"/>
          <w:szCs w:val="20"/>
          <w:lang w:val="en-US"/>
        </w:rPr>
        <w:t>lat</w:t>
      </w:r>
      <w:r w:rsidR="000A2FD1" w:rsidRPr="000A2FD1">
        <w:rPr>
          <w:rFonts w:cstheme="minorHAnsi"/>
          <w:b/>
          <w:bCs/>
          <w:sz w:val="20"/>
          <w:szCs w:val="20"/>
          <w:lang w:val="en-US"/>
        </w:rPr>
        <w:t>”</w:t>
      </w:r>
      <w:r w:rsidRPr="00B54BFD">
        <w:rPr>
          <w:rFonts w:cstheme="minorHAnsi"/>
          <w:sz w:val="20"/>
          <w:szCs w:val="20"/>
          <w:lang w:val="en-US"/>
        </w:rPr>
        <w:t xml:space="preserve"> </w:t>
      </w:r>
      <w:r w:rsidR="00802F24">
        <w:rPr>
          <w:rFonts w:cstheme="minorHAnsi"/>
          <w:sz w:val="20"/>
          <w:szCs w:val="20"/>
          <w:lang w:val="en-US"/>
        </w:rPr>
        <w:t xml:space="preserve">in </w:t>
      </w:r>
      <w:r w:rsidRPr="00B54BFD">
        <w:rPr>
          <w:rFonts w:cstheme="minorHAnsi"/>
          <w:sz w:val="20"/>
          <w:szCs w:val="20"/>
          <w:lang w:val="en-US"/>
        </w:rPr>
        <w:t>buyer</w:t>
      </w:r>
      <w:r w:rsidR="00802F24">
        <w:rPr>
          <w:rFonts w:cstheme="minorHAnsi"/>
          <w:sz w:val="20"/>
          <w:szCs w:val="20"/>
          <w:lang w:val="en-US"/>
        </w:rPr>
        <w:t>s</w:t>
      </w:r>
      <w:r w:rsidRPr="00B54BFD">
        <w:rPr>
          <w:rFonts w:cstheme="minorHAnsi"/>
          <w:sz w:val="20"/>
          <w:szCs w:val="20"/>
          <w:lang w:val="en-US"/>
        </w:rPr>
        <w:t xml:space="preserve"> name for </w:t>
      </w:r>
      <w:r w:rsidR="000A2FD1">
        <w:rPr>
          <w:rFonts w:cstheme="minorHAnsi"/>
          <w:sz w:val="20"/>
          <w:szCs w:val="20"/>
          <w:lang w:val="en-US"/>
        </w:rPr>
        <w:t>a consideration a</w:t>
      </w:r>
      <w:r w:rsidRPr="00B54BFD">
        <w:rPr>
          <w:rFonts w:cstheme="minorHAnsi"/>
          <w:sz w:val="20"/>
          <w:szCs w:val="20"/>
          <w:lang w:val="en-US"/>
        </w:rPr>
        <w:t xml:space="preserve">mount fixed </w:t>
      </w:r>
      <w:r w:rsidR="000A2FD1">
        <w:rPr>
          <w:rFonts w:cstheme="minorHAnsi"/>
          <w:sz w:val="20"/>
          <w:szCs w:val="20"/>
          <w:lang w:val="en-US"/>
        </w:rPr>
        <w:t xml:space="preserve">at </w:t>
      </w:r>
      <w:r w:rsidR="00611780" w:rsidRPr="000A2FD1">
        <w:rPr>
          <w:rFonts w:cstheme="minorHAnsi"/>
          <w:b/>
          <w:bCs/>
          <w:sz w:val="20"/>
          <w:szCs w:val="20"/>
          <w:lang w:val="en-US"/>
        </w:rPr>
        <w:t>INR</w:t>
      </w:r>
      <w:r w:rsidR="00DC0682" w:rsidRPr="000A2FD1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3E39B9">
        <w:rPr>
          <w:rFonts w:cstheme="minorHAnsi"/>
          <w:b/>
          <w:bCs/>
          <w:sz w:val="20"/>
          <w:szCs w:val="20"/>
          <w:lang w:val="en-US"/>
        </w:rPr>
        <w:t>1</w:t>
      </w:r>
      <w:r w:rsidR="00D42F65" w:rsidRPr="000A2FD1">
        <w:rPr>
          <w:rFonts w:cstheme="minorHAnsi"/>
          <w:b/>
          <w:bCs/>
          <w:sz w:val="20"/>
          <w:szCs w:val="20"/>
          <w:lang w:val="en-US"/>
        </w:rPr>
        <w:t>,</w:t>
      </w:r>
      <w:r w:rsidR="003E39B9">
        <w:rPr>
          <w:rFonts w:cstheme="minorHAnsi"/>
          <w:b/>
          <w:bCs/>
          <w:sz w:val="20"/>
          <w:szCs w:val="20"/>
          <w:lang w:val="en-US"/>
        </w:rPr>
        <w:t>70</w:t>
      </w:r>
      <w:r w:rsidR="00D42F65" w:rsidRPr="000A2FD1">
        <w:rPr>
          <w:rFonts w:cstheme="minorHAnsi"/>
          <w:b/>
          <w:bCs/>
          <w:sz w:val="20"/>
          <w:szCs w:val="20"/>
          <w:lang w:val="en-US"/>
        </w:rPr>
        <w:t>,00,000</w:t>
      </w:r>
      <w:r w:rsidR="00DC0682" w:rsidRPr="000A2FD1">
        <w:rPr>
          <w:rFonts w:cstheme="minorHAnsi"/>
          <w:b/>
          <w:bCs/>
          <w:sz w:val="20"/>
          <w:szCs w:val="20"/>
          <w:lang w:val="en-US"/>
        </w:rPr>
        <w:t>/-. (INR</w:t>
      </w:r>
      <w:r w:rsidRPr="000A2FD1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3E39B9">
        <w:rPr>
          <w:rFonts w:cstheme="minorHAnsi"/>
          <w:b/>
          <w:bCs/>
          <w:sz w:val="20"/>
          <w:szCs w:val="20"/>
          <w:lang w:val="en-US"/>
        </w:rPr>
        <w:t>One</w:t>
      </w:r>
      <w:r w:rsidRPr="000A2FD1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D42F65" w:rsidRPr="000A2FD1">
        <w:rPr>
          <w:rFonts w:cstheme="minorHAnsi"/>
          <w:b/>
          <w:bCs/>
          <w:sz w:val="20"/>
          <w:szCs w:val="20"/>
          <w:lang w:val="en-US"/>
        </w:rPr>
        <w:t>C</w:t>
      </w:r>
      <w:r w:rsidR="000A2FD1" w:rsidRPr="000A2FD1">
        <w:rPr>
          <w:rFonts w:cstheme="minorHAnsi"/>
          <w:b/>
          <w:bCs/>
          <w:sz w:val="20"/>
          <w:szCs w:val="20"/>
          <w:lang w:val="en-US"/>
        </w:rPr>
        <w:t>r</w:t>
      </w:r>
      <w:r w:rsidR="00D42F65" w:rsidRPr="000A2FD1">
        <w:rPr>
          <w:rFonts w:cstheme="minorHAnsi"/>
          <w:b/>
          <w:bCs/>
          <w:sz w:val="20"/>
          <w:szCs w:val="20"/>
          <w:lang w:val="en-US"/>
        </w:rPr>
        <w:t>ores</w:t>
      </w:r>
      <w:r w:rsidRPr="000A2FD1">
        <w:rPr>
          <w:rFonts w:cstheme="minorHAnsi"/>
          <w:b/>
          <w:bCs/>
          <w:sz w:val="20"/>
          <w:szCs w:val="20"/>
          <w:lang w:val="en-US"/>
        </w:rPr>
        <w:t xml:space="preserve">, </w:t>
      </w:r>
      <w:r w:rsidR="003E39B9">
        <w:rPr>
          <w:rFonts w:cstheme="minorHAnsi"/>
          <w:b/>
          <w:bCs/>
          <w:sz w:val="20"/>
          <w:szCs w:val="20"/>
          <w:lang w:val="en-US"/>
        </w:rPr>
        <w:t>Seventy</w:t>
      </w:r>
      <w:r w:rsidRPr="000A2FD1">
        <w:rPr>
          <w:rFonts w:cstheme="minorHAnsi"/>
          <w:b/>
          <w:bCs/>
          <w:sz w:val="20"/>
          <w:szCs w:val="20"/>
          <w:lang w:val="en-US"/>
        </w:rPr>
        <w:t xml:space="preserve"> Lakhs only)</w:t>
      </w:r>
      <w:r w:rsidRPr="00B54BFD">
        <w:rPr>
          <w:rFonts w:cstheme="minorHAnsi"/>
          <w:sz w:val="20"/>
          <w:szCs w:val="20"/>
          <w:lang w:val="en-US"/>
        </w:rPr>
        <w:t xml:space="preserve"> with the following details.</w:t>
      </w:r>
    </w:p>
    <w:p w14:paraId="085689C5" w14:textId="5AED4248" w:rsidR="000A2FD1" w:rsidRDefault="00611780" w:rsidP="00B11F65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0A2FD1">
        <w:rPr>
          <w:rFonts w:cstheme="minorHAnsi"/>
          <w:sz w:val="20"/>
          <w:szCs w:val="20"/>
          <w:lang w:val="en-US"/>
        </w:rPr>
        <w:t xml:space="preserve">The </w:t>
      </w:r>
      <w:r w:rsidR="00B54BFD" w:rsidRPr="000A2FD1">
        <w:rPr>
          <w:rFonts w:cstheme="minorHAnsi"/>
          <w:sz w:val="20"/>
          <w:szCs w:val="20"/>
          <w:lang w:val="en-US"/>
        </w:rPr>
        <w:t xml:space="preserve">sale value in Agreement </w:t>
      </w:r>
      <w:r w:rsidRPr="000A2FD1">
        <w:rPr>
          <w:rFonts w:cstheme="minorHAnsi"/>
          <w:sz w:val="20"/>
          <w:szCs w:val="20"/>
          <w:lang w:val="en-US"/>
        </w:rPr>
        <w:t xml:space="preserve">will be </w:t>
      </w:r>
      <w:r w:rsidR="00B54BFD" w:rsidRPr="000A2FD1">
        <w:rPr>
          <w:rFonts w:cstheme="minorHAnsi"/>
          <w:sz w:val="20"/>
          <w:szCs w:val="20"/>
          <w:lang w:val="en-US"/>
        </w:rPr>
        <w:t xml:space="preserve">as per ready reckoner rate </w:t>
      </w:r>
      <w:r w:rsidR="000A2FD1" w:rsidRPr="000A2FD1">
        <w:rPr>
          <w:rFonts w:cstheme="minorHAnsi"/>
          <w:sz w:val="20"/>
          <w:szCs w:val="20"/>
          <w:lang w:val="en-US"/>
        </w:rPr>
        <w:t xml:space="preserve">prevailing </w:t>
      </w:r>
      <w:r w:rsidR="00B54BFD" w:rsidRPr="000A2FD1">
        <w:rPr>
          <w:rFonts w:cstheme="minorHAnsi"/>
          <w:sz w:val="20"/>
          <w:szCs w:val="20"/>
          <w:lang w:val="en-US"/>
        </w:rPr>
        <w:t xml:space="preserve">at the time of registration </w:t>
      </w:r>
      <w:r w:rsidRPr="000A2FD1">
        <w:rPr>
          <w:rFonts w:cstheme="minorHAnsi"/>
          <w:sz w:val="20"/>
          <w:szCs w:val="20"/>
          <w:lang w:val="en-US"/>
        </w:rPr>
        <w:t xml:space="preserve">plus </w:t>
      </w:r>
      <w:r w:rsidR="00802F24" w:rsidRPr="000A2FD1">
        <w:rPr>
          <w:rFonts w:cstheme="minorHAnsi"/>
          <w:sz w:val="20"/>
          <w:szCs w:val="20"/>
          <w:lang w:val="en-US"/>
        </w:rPr>
        <w:t xml:space="preserve">Rs. </w:t>
      </w:r>
      <w:r w:rsidR="000A2FD1" w:rsidRPr="000A2FD1">
        <w:rPr>
          <w:rFonts w:cstheme="minorHAnsi"/>
          <w:sz w:val="20"/>
          <w:szCs w:val="20"/>
          <w:lang w:val="en-US"/>
        </w:rPr>
        <w:t xml:space="preserve">50,000/- (Rs. </w:t>
      </w:r>
      <w:r w:rsidR="00802F24" w:rsidRPr="000A2FD1">
        <w:rPr>
          <w:rFonts w:cstheme="minorHAnsi"/>
          <w:sz w:val="20"/>
          <w:szCs w:val="20"/>
          <w:lang w:val="en-US"/>
        </w:rPr>
        <w:t>F</w:t>
      </w:r>
      <w:r w:rsidR="00B54BFD" w:rsidRPr="000A2FD1">
        <w:rPr>
          <w:rFonts w:cstheme="minorHAnsi"/>
          <w:sz w:val="20"/>
          <w:szCs w:val="20"/>
          <w:lang w:val="en-US"/>
        </w:rPr>
        <w:t xml:space="preserve">ifty </w:t>
      </w:r>
      <w:r w:rsidR="00802F24" w:rsidRPr="000A2FD1">
        <w:rPr>
          <w:rFonts w:cstheme="minorHAnsi"/>
          <w:sz w:val="20"/>
          <w:szCs w:val="20"/>
          <w:lang w:val="en-US"/>
        </w:rPr>
        <w:t>T</w:t>
      </w:r>
      <w:r w:rsidR="00B54BFD" w:rsidRPr="000A2FD1">
        <w:rPr>
          <w:rFonts w:cstheme="minorHAnsi"/>
          <w:sz w:val="20"/>
          <w:szCs w:val="20"/>
          <w:lang w:val="en-US"/>
        </w:rPr>
        <w:t>housand</w:t>
      </w:r>
      <w:r w:rsidR="00B11F65">
        <w:rPr>
          <w:rFonts w:cstheme="minorHAnsi"/>
          <w:sz w:val="20"/>
          <w:szCs w:val="20"/>
          <w:lang w:val="en-US"/>
        </w:rPr>
        <w:t>)</w:t>
      </w:r>
      <w:r w:rsidR="00B54BFD" w:rsidRPr="000A2FD1">
        <w:rPr>
          <w:rFonts w:cstheme="minorHAnsi"/>
          <w:sz w:val="20"/>
          <w:szCs w:val="20"/>
          <w:lang w:val="en-US"/>
        </w:rPr>
        <w:t>.</w:t>
      </w:r>
    </w:p>
    <w:p w14:paraId="664A82A3" w14:textId="77777777" w:rsidR="000A2FD1" w:rsidRDefault="004B5A89" w:rsidP="00B11F65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0A2FD1">
        <w:rPr>
          <w:rFonts w:cstheme="minorHAnsi"/>
          <w:sz w:val="20"/>
          <w:szCs w:val="20"/>
          <w:lang w:val="en-US"/>
        </w:rPr>
        <w:t>Registration Charges</w:t>
      </w:r>
      <w:r w:rsidR="000A2FD1" w:rsidRPr="000A2FD1">
        <w:rPr>
          <w:rFonts w:cstheme="minorHAnsi"/>
          <w:sz w:val="20"/>
          <w:szCs w:val="20"/>
          <w:lang w:val="en-US"/>
        </w:rPr>
        <w:t xml:space="preserve"> for the Sale Agreement </w:t>
      </w:r>
      <w:r w:rsidRPr="000A2FD1">
        <w:rPr>
          <w:rFonts w:cstheme="minorHAnsi"/>
          <w:sz w:val="20"/>
          <w:szCs w:val="20"/>
          <w:lang w:val="en-US"/>
        </w:rPr>
        <w:t>will be borne by the buyer.</w:t>
      </w:r>
    </w:p>
    <w:p w14:paraId="64280CBB" w14:textId="3A633198" w:rsidR="004B5A89" w:rsidRPr="00B54BFD" w:rsidRDefault="004B5A89" w:rsidP="0061178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 xml:space="preserve">Society </w:t>
      </w:r>
      <w:r w:rsidR="00802F24">
        <w:rPr>
          <w:rFonts w:cstheme="minorHAnsi"/>
          <w:sz w:val="20"/>
          <w:szCs w:val="20"/>
          <w:lang w:val="en-US"/>
        </w:rPr>
        <w:t>(NOC)</w:t>
      </w:r>
      <w:r w:rsidRPr="00B54BFD">
        <w:rPr>
          <w:rFonts w:cstheme="minorHAnsi"/>
          <w:sz w:val="20"/>
          <w:szCs w:val="20"/>
          <w:lang w:val="en-US"/>
        </w:rPr>
        <w:t xml:space="preserve"> charges will be shared </w:t>
      </w:r>
      <w:r w:rsidR="00802F24">
        <w:rPr>
          <w:rFonts w:cstheme="minorHAnsi"/>
          <w:sz w:val="20"/>
          <w:szCs w:val="20"/>
          <w:lang w:val="en-US"/>
        </w:rPr>
        <w:t xml:space="preserve">equally </w:t>
      </w:r>
      <w:r w:rsidR="000A2FD1">
        <w:rPr>
          <w:rFonts w:cstheme="minorHAnsi"/>
          <w:sz w:val="20"/>
          <w:szCs w:val="20"/>
          <w:lang w:val="en-US"/>
        </w:rPr>
        <w:t xml:space="preserve">@ </w:t>
      </w:r>
      <w:r w:rsidR="005D25F6">
        <w:rPr>
          <w:rFonts w:cstheme="minorHAnsi"/>
          <w:sz w:val="20"/>
          <w:szCs w:val="20"/>
          <w:lang w:val="en-US"/>
        </w:rPr>
        <w:t>50%</w:t>
      </w:r>
      <w:r w:rsidRPr="00B54BFD">
        <w:rPr>
          <w:rFonts w:cstheme="minorHAnsi"/>
          <w:sz w:val="20"/>
          <w:szCs w:val="20"/>
          <w:lang w:val="en-US"/>
        </w:rPr>
        <w:t xml:space="preserve"> each by </w:t>
      </w:r>
      <w:r w:rsidR="000A2FD1">
        <w:rPr>
          <w:rFonts w:cstheme="minorHAnsi"/>
          <w:sz w:val="20"/>
          <w:szCs w:val="20"/>
          <w:lang w:val="en-US"/>
        </w:rPr>
        <w:t xml:space="preserve">the </w:t>
      </w:r>
      <w:r w:rsidRPr="00B54BFD">
        <w:rPr>
          <w:rFonts w:cstheme="minorHAnsi"/>
          <w:sz w:val="20"/>
          <w:szCs w:val="20"/>
          <w:lang w:val="en-US"/>
        </w:rPr>
        <w:t>buyer and seller.</w:t>
      </w:r>
    </w:p>
    <w:p w14:paraId="6F7D4DE7" w14:textId="3742DAB1" w:rsidR="004B5A89" w:rsidRPr="00B54BFD" w:rsidRDefault="004B5A89" w:rsidP="0061178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>Seller</w:t>
      </w:r>
      <w:r w:rsidR="000A2FD1">
        <w:rPr>
          <w:rFonts w:cstheme="minorHAnsi"/>
          <w:sz w:val="20"/>
          <w:szCs w:val="20"/>
          <w:lang w:val="en-US"/>
        </w:rPr>
        <w:t>s</w:t>
      </w:r>
      <w:r w:rsidRPr="00B54BFD">
        <w:rPr>
          <w:rFonts w:cstheme="minorHAnsi"/>
          <w:sz w:val="20"/>
          <w:szCs w:val="20"/>
          <w:lang w:val="en-US"/>
        </w:rPr>
        <w:t xml:space="preserve"> is liab</w:t>
      </w:r>
      <w:r w:rsidR="00E9013D">
        <w:rPr>
          <w:rFonts w:cstheme="minorHAnsi"/>
          <w:sz w:val="20"/>
          <w:szCs w:val="20"/>
          <w:lang w:val="en-US"/>
        </w:rPr>
        <w:t>le</w:t>
      </w:r>
      <w:r w:rsidR="000A2FD1">
        <w:rPr>
          <w:rFonts w:cstheme="minorHAnsi"/>
          <w:sz w:val="20"/>
          <w:szCs w:val="20"/>
          <w:lang w:val="en-US"/>
        </w:rPr>
        <w:t xml:space="preserve"> for </w:t>
      </w:r>
      <w:r w:rsidRPr="00B54BFD">
        <w:rPr>
          <w:rFonts w:cstheme="minorHAnsi"/>
          <w:sz w:val="20"/>
          <w:szCs w:val="20"/>
          <w:lang w:val="en-US"/>
        </w:rPr>
        <w:t xml:space="preserve">payment of brokerage </w:t>
      </w:r>
      <w:r w:rsidR="005D25F6">
        <w:rPr>
          <w:rFonts w:cstheme="minorHAnsi"/>
          <w:sz w:val="20"/>
          <w:szCs w:val="20"/>
          <w:lang w:val="en-US"/>
        </w:rPr>
        <w:t>(</w:t>
      </w:r>
      <w:r w:rsidRPr="00B54BFD">
        <w:rPr>
          <w:rFonts w:cstheme="minorHAnsi"/>
          <w:sz w:val="20"/>
          <w:szCs w:val="20"/>
          <w:lang w:val="en-US"/>
        </w:rPr>
        <w:t>agent</w:t>
      </w:r>
      <w:r w:rsidR="005D25F6">
        <w:rPr>
          <w:rFonts w:cstheme="minorHAnsi"/>
          <w:sz w:val="20"/>
          <w:szCs w:val="20"/>
          <w:lang w:val="en-US"/>
        </w:rPr>
        <w:t>)</w:t>
      </w:r>
      <w:r w:rsidRPr="00B54BFD">
        <w:rPr>
          <w:rFonts w:cstheme="minorHAnsi"/>
          <w:sz w:val="20"/>
          <w:szCs w:val="20"/>
          <w:lang w:val="en-US"/>
        </w:rPr>
        <w:t xml:space="preserve"> fees </w:t>
      </w:r>
      <w:r w:rsidR="00B11F65">
        <w:rPr>
          <w:rFonts w:cstheme="minorHAnsi"/>
          <w:sz w:val="20"/>
          <w:szCs w:val="20"/>
          <w:lang w:val="en-US"/>
        </w:rPr>
        <w:t xml:space="preserve">only </w:t>
      </w:r>
      <w:r w:rsidRPr="00B54BFD">
        <w:rPr>
          <w:rFonts w:cstheme="minorHAnsi"/>
          <w:sz w:val="20"/>
          <w:szCs w:val="20"/>
          <w:lang w:val="en-US"/>
        </w:rPr>
        <w:t xml:space="preserve">to </w:t>
      </w:r>
      <w:r w:rsidR="00802F24">
        <w:rPr>
          <w:rFonts w:cstheme="minorHAnsi"/>
          <w:sz w:val="20"/>
          <w:szCs w:val="20"/>
          <w:lang w:val="en-US"/>
        </w:rPr>
        <w:t xml:space="preserve">Mr. </w:t>
      </w:r>
      <w:r w:rsidRPr="00B54BFD">
        <w:rPr>
          <w:rFonts w:cstheme="minorHAnsi"/>
          <w:sz w:val="20"/>
          <w:szCs w:val="20"/>
          <w:lang w:val="en-US"/>
        </w:rPr>
        <w:t xml:space="preserve">Zafar Inamdar and </w:t>
      </w:r>
      <w:r w:rsidR="00B11F65">
        <w:rPr>
          <w:rFonts w:cstheme="minorHAnsi"/>
          <w:sz w:val="20"/>
          <w:szCs w:val="20"/>
          <w:lang w:val="en-US"/>
        </w:rPr>
        <w:t>Ms.</w:t>
      </w:r>
      <w:r w:rsidR="00B11F65" w:rsidRPr="00B54BFD">
        <w:rPr>
          <w:rFonts w:cstheme="minorHAnsi"/>
          <w:sz w:val="20"/>
          <w:szCs w:val="20"/>
          <w:lang w:val="en-US"/>
        </w:rPr>
        <w:t xml:space="preserve"> Soniya</w:t>
      </w:r>
      <w:r w:rsidRPr="00B54BFD">
        <w:rPr>
          <w:rFonts w:cstheme="minorHAnsi"/>
          <w:sz w:val="20"/>
          <w:szCs w:val="20"/>
          <w:lang w:val="en-US"/>
        </w:rPr>
        <w:t xml:space="preserve"> Arora. Seller is not liable to pay </w:t>
      </w:r>
      <w:r w:rsidR="00B11F65">
        <w:rPr>
          <w:rFonts w:cstheme="minorHAnsi"/>
          <w:sz w:val="20"/>
          <w:szCs w:val="20"/>
          <w:lang w:val="en-US"/>
        </w:rPr>
        <w:t>brokerage to</w:t>
      </w:r>
      <w:r w:rsidR="00802F24">
        <w:rPr>
          <w:rFonts w:cstheme="minorHAnsi"/>
          <w:sz w:val="20"/>
          <w:szCs w:val="20"/>
          <w:lang w:val="en-US"/>
        </w:rPr>
        <w:t xml:space="preserve"> </w:t>
      </w:r>
      <w:r w:rsidR="005D25F6">
        <w:rPr>
          <w:rFonts w:cstheme="minorHAnsi"/>
          <w:sz w:val="20"/>
          <w:szCs w:val="20"/>
          <w:lang w:val="en-US"/>
        </w:rPr>
        <w:t xml:space="preserve">any other </w:t>
      </w:r>
      <w:r w:rsidR="00802F24">
        <w:rPr>
          <w:rFonts w:cstheme="minorHAnsi"/>
          <w:sz w:val="20"/>
          <w:szCs w:val="20"/>
          <w:lang w:val="en-US"/>
        </w:rPr>
        <w:t>person</w:t>
      </w:r>
      <w:r w:rsidR="000A2FD1">
        <w:rPr>
          <w:rFonts w:cstheme="minorHAnsi"/>
          <w:sz w:val="20"/>
          <w:szCs w:val="20"/>
          <w:lang w:val="en-US"/>
        </w:rPr>
        <w:t>s</w:t>
      </w:r>
      <w:r w:rsidR="00802F24">
        <w:rPr>
          <w:rFonts w:cstheme="minorHAnsi"/>
          <w:sz w:val="20"/>
          <w:szCs w:val="20"/>
          <w:lang w:val="en-US"/>
        </w:rPr>
        <w:t xml:space="preserve"> or </w:t>
      </w:r>
      <w:r w:rsidRPr="00B54BFD">
        <w:rPr>
          <w:rFonts w:cstheme="minorHAnsi"/>
          <w:sz w:val="20"/>
          <w:szCs w:val="20"/>
          <w:lang w:val="en-US"/>
        </w:rPr>
        <w:t>agent</w:t>
      </w:r>
      <w:r w:rsidR="000A2FD1">
        <w:rPr>
          <w:rFonts w:cstheme="minorHAnsi"/>
          <w:sz w:val="20"/>
          <w:szCs w:val="20"/>
          <w:lang w:val="en-US"/>
        </w:rPr>
        <w:t>s</w:t>
      </w:r>
      <w:r w:rsidRPr="00B54BFD">
        <w:rPr>
          <w:rFonts w:cstheme="minorHAnsi"/>
          <w:sz w:val="20"/>
          <w:szCs w:val="20"/>
          <w:lang w:val="en-US"/>
        </w:rPr>
        <w:t xml:space="preserve"> </w:t>
      </w:r>
      <w:r w:rsidR="00802F24">
        <w:rPr>
          <w:rFonts w:cstheme="minorHAnsi"/>
          <w:sz w:val="20"/>
          <w:szCs w:val="20"/>
          <w:lang w:val="en-US"/>
        </w:rPr>
        <w:t>of the buyer</w:t>
      </w:r>
      <w:r w:rsidRPr="00B54BFD">
        <w:rPr>
          <w:rFonts w:cstheme="minorHAnsi"/>
          <w:sz w:val="20"/>
          <w:szCs w:val="20"/>
          <w:lang w:val="en-US"/>
        </w:rPr>
        <w:t>.</w:t>
      </w:r>
    </w:p>
    <w:p w14:paraId="35228D4E" w14:textId="4F2384D5" w:rsidR="004B5A89" w:rsidRPr="00B54BFD" w:rsidRDefault="004B5A89" w:rsidP="0061178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 xml:space="preserve">Tax deduction at source amounting to </w:t>
      </w:r>
      <w:r w:rsidR="000A2FD1">
        <w:rPr>
          <w:rFonts w:cstheme="minorHAnsi"/>
          <w:sz w:val="20"/>
          <w:szCs w:val="20"/>
          <w:lang w:val="en-US"/>
        </w:rPr>
        <w:t xml:space="preserve">be </w:t>
      </w:r>
      <w:r w:rsidRPr="00B54BFD">
        <w:rPr>
          <w:rFonts w:cstheme="minorHAnsi"/>
          <w:sz w:val="20"/>
          <w:szCs w:val="20"/>
          <w:lang w:val="en-US"/>
        </w:rPr>
        <w:t xml:space="preserve">1% of the sale deed </w:t>
      </w:r>
      <w:r w:rsidR="005D25F6">
        <w:rPr>
          <w:rFonts w:cstheme="minorHAnsi"/>
          <w:sz w:val="20"/>
          <w:szCs w:val="20"/>
          <w:lang w:val="en-US"/>
        </w:rPr>
        <w:t xml:space="preserve">agreement </w:t>
      </w:r>
      <w:r w:rsidRPr="00B54BFD">
        <w:rPr>
          <w:rFonts w:cstheme="minorHAnsi"/>
          <w:sz w:val="20"/>
          <w:szCs w:val="20"/>
          <w:lang w:val="en-US"/>
        </w:rPr>
        <w:t>value</w:t>
      </w:r>
      <w:r w:rsidR="000A2FD1">
        <w:rPr>
          <w:rFonts w:cstheme="minorHAnsi"/>
          <w:sz w:val="20"/>
          <w:szCs w:val="20"/>
          <w:lang w:val="en-US"/>
        </w:rPr>
        <w:t xml:space="preserve">. The deducted </w:t>
      </w:r>
      <w:r w:rsidR="00E9013D">
        <w:rPr>
          <w:rFonts w:cstheme="minorHAnsi"/>
          <w:sz w:val="20"/>
          <w:szCs w:val="20"/>
          <w:lang w:val="en-US"/>
        </w:rPr>
        <w:t xml:space="preserve">amount </w:t>
      </w:r>
      <w:r w:rsidR="00E9013D" w:rsidRPr="00B54BFD">
        <w:rPr>
          <w:rFonts w:cstheme="minorHAnsi"/>
          <w:sz w:val="20"/>
          <w:szCs w:val="20"/>
          <w:lang w:val="en-US"/>
        </w:rPr>
        <w:t>will</w:t>
      </w:r>
      <w:r w:rsidRPr="00B54BFD">
        <w:rPr>
          <w:rFonts w:cstheme="minorHAnsi"/>
          <w:sz w:val="20"/>
          <w:szCs w:val="20"/>
          <w:lang w:val="en-US"/>
        </w:rPr>
        <w:t xml:space="preserve"> be </w:t>
      </w:r>
      <w:r w:rsidR="00802F24">
        <w:rPr>
          <w:rFonts w:cstheme="minorHAnsi"/>
          <w:sz w:val="20"/>
          <w:szCs w:val="20"/>
          <w:lang w:val="en-US"/>
        </w:rPr>
        <w:t>deposited</w:t>
      </w:r>
      <w:r w:rsidRPr="00B54BFD">
        <w:rPr>
          <w:rFonts w:cstheme="minorHAnsi"/>
          <w:sz w:val="20"/>
          <w:szCs w:val="20"/>
          <w:lang w:val="en-US"/>
        </w:rPr>
        <w:t xml:space="preserve"> by </w:t>
      </w:r>
      <w:r w:rsidR="00802F24">
        <w:rPr>
          <w:rFonts w:cstheme="minorHAnsi"/>
          <w:sz w:val="20"/>
          <w:szCs w:val="20"/>
          <w:lang w:val="en-US"/>
        </w:rPr>
        <w:t xml:space="preserve">the </w:t>
      </w:r>
      <w:r w:rsidRPr="00B54BFD">
        <w:rPr>
          <w:rFonts w:cstheme="minorHAnsi"/>
          <w:sz w:val="20"/>
          <w:szCs w:val="20"/>
          <w:lang w:val="en-US"/>
        </w:rPr>
        <w:t xml:space="preserve">buyer </w:t>
      </w:r>
      <w:r w:rsidR="00802F24">
        <w:rPr>
          <w:rFonts w:cstheme="minorHAnsi"/>
          <w:sz w:val="20"/>
          <w:szCs w:val="20"/>
          <w:lang w:val="en-US"/>
        </w:rPr>
        <w:t xml:space="preserve">on account of the </w:t>
      </w:r>
      <w:r w:rsidRPr="00B54BFD">
        <w:rPr>
          <w:rFonts w:cstheme="minorHAnsi"/>
          <w:sz w:val="20"/>
          <w:szCs w:val="20"/>
          <w:lang w:val="en-US"/>
        </w:rPr>
        <w:t>Seller</w:t>
      </w:r>
      <w:r w:rsidR="000A2FD1">
        <w:rPr>
          <w:rFonts w:cstheme="minorHAnsi"/>
          <w:sz w:val="20"/>
          <w:szCs w:val="20"/>
          <w:lang w:val="en-US"/>
        </w:rPr>
        <w:t>s</w:t>
      </w:r>
      <w:r w:rsidRPr="00B54BFD">
        <w:rPr>
          <w:rFonts w:cstheme="minorHAnsi"/>
          <w:sz w:val="20"/>
          <w:szCs w:val="20"/>
          <w:lang w:val="en-US"/>
        </w:rPr>
        <w:t xml:space="preserve"> </w:t>
      </w:r>
      <w:r w:rsidR="00802F24">
        <w:rPr>
          <w:rFonts w:cstheme="minorHAnsi"/>
          <w:sz w:val="20"/>
          <w:szCs w:val="20"/>
          <w:lang w:val="en-US"/>
        </w:rPr>
        <w:t>with the tax authorities</w:t>
      </w:r>
      <w:r w:rsidRPr="00B54BFD">
        <w:rPr>
          <w:rFonts w:cstheme="minorHAnsi"/>
          <w:sz w:val="20"/>
          <w:szCs w:val="20"/>
          <w:lang w:val="en-US"/>
        </w:rPr>
        <w:t>.</w:t>
      </w:r>
    </w:p>
    <w:p w14:paraId="0993C2E1" w14:textId="4ACA20C6" w:rsidR="004B5A89" w:rsidRPr="00B54BFD" w:rsidRDefault="004B5A89" w:rsidP="0061178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 xml:space="preserve">Any other charges </w:t>
      </w:r>
      <w:r w:rsidR="00802F24">
        <w:rPr>
          <w:rFonts w:cstheme="minorHAnsi"/>
          <w:sz w:val="20"/>
          <w:szCs w:val="20"/>
          <w:lang w:val="en-US"/>
        </w:rPr>
        <w:t xml:space="preserve">viz. </w:t>
      </w:r>
      <w:r w:rsidRPr="00B54BFD">
        <w:rPr>
          <w:rFonts w:cstheme="minorHAnsi"/>
          <w:sz w:val="20"/>
          <w:szCs w:val="20"/>
          <w:lang w:val="en-US"/>
        </w:rPr>
        <w:t>lawyer</w:t>
      </w:r>
      <w:r w:rsidR="000A2FD1">
        <w:rPr>
          <w:rFonts w:cstheme="minorHAnsi"/>
          <w:sz w:val="20"/>
          <w:szCs w:val="20"/>
          <w:lang w:val="en-US"/>
        </w:rPr>
        <w:t>’</w:t>
      </w:r>
      <w:r w:rsidRPr="00B54BFD">
        <w:rPr>
          <w:rFonts w:cstheme="minorHAnsi"/>
          <w:sz w:val="20"/>
          <w:szCs w:val="20"/>
          <w:lang w:val="en-US"/>
        </w:rPr>
        <w:t>s</w:t>
      </w:r>
      <w:r w:rsidR="00802F24">
        <w:rPr>
          <w:rFonts w:cstheme="minorHAnsi"/>
          <w:sz w:val="20"/>
          <w:szCs w:val="20"/>
          <w:lang w:val="en-US"/>
        </w:rPr>
        <w:t xml:space="preserve"> fees </w:t>
      </w:r>
      <w:r w:rsidRPr="00B54BFD">
        <w:rPr>
          <w:rFonts w:cstheme="minorHAnsi"/>
          <w:sz w:val="20"/>
          <w:szCs w:val="20"/>
          <w:lang w:val="en-US"/>
        </w:rPr>
        <w:t>etc</w:t>
      </w:r>
      <w:r w:rsidR="00200E47" w:rsidRPr="00B54BFD">
        <w:rPr>
          <w:rFonts w:cstheme="minorHAnsi"/>
          <w:sz w:val="20"/>
          <w:szCs w:val="20"/>
          <w:lang w:val="en-US"/>
        </w:rPr>
        <w:t>.</w:t>
      </w:r>
      <w:r w:rsidRPr="00B54BFD">
        <w:rPr>
          <w:rFonts w:cstheme="minorHAnsi"/>
          <w:sz w:val="20"/>
          <w:szCs w:val="20"/>
          <w:lang w:val="en-US"/>
        </w:rPr>
        <w:t xml:space="preserve"> not </w:t>
      </w:r>
      <w:r w:rsidR="000A2FD1">
        <w:rPr>
          <w:rFonts w:cstheme="minorHAnsi"/>
          <w:sz w:val="20"/>
          <w:szCs w:val="20"/>
          <w:lang w:val="en-US"/>
        </w:rPr>
        <w:t xml:space="preserve">to the </w:t>
      </w:r>
      <w:r w:rsidRPr="00B54BFD">
        <w:rPr>
          <w:rFonts w:cstheme="minorHAnsi"/>
          <w:sz w:val="20"/>
          <w:szCs w:val="20"/>
          <w:lang w:val="en-US"/>
        </w:rPr>
        <w:t>account of seller</w:t>
      </w:r>
      <w:r w:rsidR="000A2FD1">
        <w:rPr>
          <w:rFonts w:cstheme="minorHAnsi"/>
          <w:sz w:val="20"/>
          <w:szCs w:val="20"/>
          <w:lang w:val="en-US"/>
        </w:rPr>
        <w:t xml:space="preserve">s and </w:t>
      </w:r>
      <w:r w:rsidRPr="00B54BFD">
        <w:rPr>
          <w:rFonts w:cstheme="minorHAnsi"/>
          <w:sz w:val="20"/>
          <w:szCs w:val="20"/>
          <w:lang w:val="en-US"/>
        </w:rPr>
        <w:t>will be paid by buyer.</w:t>
      </w:r>
    </w:p>
    <w:p w14:paraId="04A7E78A" w14:textId="1D62B495" w:rsidR="004B5A89" w:rsidRDefault="004B5A89" w:rsidP="00200E4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>The buyer</w:t>
      </w:r>
      <w:r w:rsidR="000A2FD1">
        <w:rPr>
          <w:rFonts w:cstheme="minorHAnsi"/>
          <w:sz w:val="20"/>
          <w:szCs w:val="20"/>
          <w:lang w:val="en-US"/>
        </w:rPr>
        <w:t>s</w:t>
      </w:r>
      <w:r w:rsidRPr="00B54BFD">
        <w:rPr>
          <w:rFonts w:cstheme="minorHAnsi"/>
          <w:sz w:val="20"/>
          <w:szCs w:val="20"/>
          <w:lang w:val="en-US"/>
        </w:rPr>
        <w:t xml:space="preserve"> hereby confirm that the </w:t>
      </w:r>
      <w:r w:rsidR="005305EB">
        <w:rPr>
          <w:rFonts w:cstheme="minorHAnsi"/>
          <w:sz w:val="20"/>
          <w:szCs w:val="20"/>
          <w:lang w:val="en-US"/>
        </w:rPr>
        <w:t xml:space="preserve">payment </w:t>
      </w:r>
      <w:r w:rsidRPr="00B54BFD">
        <w:rPr>
          <w:rFonts w:cstheme="minorHAnsi"/>
          <w:sz w:val="20"/>
          <w:szCs w:val="20"/>
          <w:lang w:val="en-US"/>
        </w:rPr>
        <w:t xml:space="preserve">in </w:t>
      </w:r>
      <w:r w:rsidR="00200E47" w:rsidRPr="00B54BFD">
        <w:rPr>
          <w:rFonts w:cstheme="minorHAnsi"/>
          <w:sz w:val="20"/>
          <w:szCs w:val="20"/>
          <w:lang w:val="en-US"/>
        </w:rPr>
        <w:t>favor</w:t>
      </w:r>
      <w:r w:rsidRPr="00B54BFD">
        <w:rPr>
          <w:rFonts w:cstheme="minorHAnsi"/>
          <w:sz w:val="20"/>
          <w:szCs w:val="20"/>
          <w:lang w:val="en-US"/>
        </w:rPr>
        <w:t xml:space="preserve"> of the seller will be transferred / handed over to the buyer’s representative prior to the sale deed/ agreement</w:t>
      </w:r>
      <w:r w:rsidR="005305EB">
        <w:rPr>
          <w:rFonts w:cstheme="minorHAnsi"/>
          <w:sz w:val="20"/>
          <w:szCs w:val="20"/>
          <w:lang w:val="en-US"/>
        </w:rPr>
        <w:t xml:space="preserve"> as per below details:</w:t>
      </w:r>
    </w:p>
    <w:p w14:paraId="2923364B" w14:textId="77777777" w:rsidR="003E39B9" w:rsidRPr="003E39B9" w:rsidRDefault="003E39B9" w:rsidP="003E39B9">
      <w:pPr>
        <w:spacing w:line="276" w:lineRule="auto"/>
        <w:jc w:val="both"/>
        <w:rPr>
          <w:rFonts w:cstheme="minorHAnsi"/>
          <w:sz w:val="20"/>
          <w:szCs w:val="20"/>
          <w:lang w:val="en-US"/>
        </w:rPr>
      </w:pPr>
    </w:p>
    <w:p w14:paraId="6370F2AB" w14:textId="026812F4" w:rsidR="005305EB" w:rsidRPr="00B54BFD" w:rsidRDefault="005305EB" w:rsidP="00200E47">
      <w:pPr>
        <w:pStyle w:val="ListParagraph"/>
        <w:numPr>
          <w:ilvl w:val="1"/>
          <w:numId w:val="1"/>
        </w:numPr>
        <w:spacing w:line="276" w:lineRule="auto"/>
        <w:ind w:left="108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lastRenderedPageBreak/>
        <w:t>Payment of difference</w:t>
      </w:r>
      <w:r w:rsidR="003B2ECB">
        <w:rPr>
          <w:rFonts w:cstheme="minorHAnsi"/>
          <w:sz w:val="20"/>
          <w:szCs w:val="20"/>
          <w:lang w:val="en-US"/>
        </w:rPr>
        <w:t xml:space="preserve"> Amount</w:t>
      </w:r>
      <w:r>
        <w:rPr>
          <w:rFonts w:cstheme="minorHAnsi"/>
          <w:sz w:val="20"/>
          <w:szCs w:val="20"/>
          <w:lang w:val="en-US"/>
        </w:rPr>
        <w:t xml:space="preserve"> between sales deed agreement and bank loan amount will </w:t>
      </w:r>
      <w:proofErr w:type="gramStart"/>
      <w:r>
        <w:rPr>
          <w:rFonts w:cstheme="minorHAnsi"/>
          <w:sz w:val="20"/>
          <w:szCs w:val="20"/>
          <w:lang w:val="en-US"/>
        </w:rPr>
        <w:t>be</w:t>
      </w:r>
      <w:proofErr w:type="gramEnd"/>
      <w:r>
        <w:rPr>
          <w:rFonts w:cstheme="minorHAnsi"/>
          <w:sz w:val="20"/>
          <w:szCs w:val="20"/>
          <w:lang w:val="en-US"/>
        </w:rPr>
        <w:t xml:space="preserve"> </w:t>
      </w:r>
    </w:p>
    <w:p w14:paraId="7F1A63F5" w14:textId="5F309179" w:rsidR="004B5A89" w:rsidRPr="00B54BFD" w:rsidRDefault="005305EB" w:rsidP="005305EB">
      <w:pPr>
        <w:pStyle w:val="ListParagraph"/>
        <w:numPr>
          <w:ilvl w:val="2"/>
          <w:numId w:val="1"/>
        </w:num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50% </w:t>
      </w:r>
      <w:r w:rsidRPr="00B54BFD">
        <w:rPr>
          <w:rFonts w:cstheme="minorHAnsi"/>
          <w:sz w:val="20"/>
          <w:szCs w:val="20"/>
          <w:lang w:val="en-US"/>
        </w:rPr>
        <w:t>as</w:t>
      </w:r>
      <w:r w:rsidR="004B5A89" w:rsidRPr="00B54BFD">
        <w:rPr>
          <w:rFonts w:cstheme="minorHAnsi"/>
          <w:sz w:val="20"/>
          <w:szCs w:val="20"/>
          <w:lang w:val="en-US"/>
        </w:rPr>
        <w:t xml:space="preserve"> bank </w:t>
      </w:r>
      <w:r w:rsidR="00F55B5E">
        <w:rPr>
          <w:rFonts w:cstheme="minorHAnsi"/>
          <w:sz w:val="20"/>
          <w:szCs w:val="20"/>
          <w:lang w:val="en-US"/>
        </w:rPr>
        <w:t xml:space="preserve">Pay Order in favour of </w:t>
      </w:r>
      <w:r w:rsidR="004B5A89" w:rsidRPr="00B54BFD">
        <w:rPr>
          <w:rFonts w:cstheme="minorHAnsi"/>
          <w:sz w:val="20"/>
          <w:szCs w:val="20"/>
          <w:lang w:val="en-US"/>
        </w:rPr>
        <w:t>Javed Hanif Shaikh.</w:t>
      </w:r>
    </w:p>
    <w:p w14:paraId="3279A60A" w14:textId="02E131A6" w:rsidR="004B5A89" w:rsidRDefault="005305EB" w:rsidP="005305EB">
      <w:pPr>
        <w:pStyle w:val="ListParagraph"/>
        <w:numPr>
          <w:ilvl w:val="2"/>
          <w:numId w:val="1"/>
        </w:num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50%</w:t>
      </w:r>
      <w:r w:rsidR="004B5A89" w:rsidRPr="00B54BFD">
        <w:rPr>
          <w:rFonts w:cstheme="minorHAnsi"/>
          <w:sz w:val="20"/>
          <w:szCs w:val="20"/>
          <w:lang w:val="en-US"/>
        </w:rPr>
        <w:t xml:space="preserve"> as bank </w:t>
      </w:r>
      <w:r w:rsidR="00F55B5E">
        <w:rPr>
          <w:rFonts w:cstheme="minorHAnsi"/>
          <w:sz w:val="20"/>
          <w:szCs w:val="20"/>
          <w:lang w:val="en-US"/>
        </w:rPr>
        <w:t xml:space="preserve">Pay Order in favour of </w:t>
      </w:r>
      <w:r w:rsidR="004B5A89" w:rsidRPr="00B54BFD">
        <w:rPr>
          <w:rFonts w:cstheme="minorHAnsi"/>
          <w:sz w:val="20"/>
          <w:szCs w:val="20"/>
          <w:lang w:val="en-US"/>
        </w:rPr>
        <w:t>Shagufta Javed Shaikh.</w:t>
      </w:r>
    </w:p>
    <w:p w14:paraId="7FE3A72B" w14:textId="77777777" w:rsidR="005305EB" w:rsidRDefault="005305EB" w:rsidP="005305EB">
      <w:pPr>
        <w:pStyle w:val="ListParagraph"/>
        <w:numPr>
          <w:ilvl w:val="1"/>
          <w:numId w:val="1"/>
        </w:numPr>
        <w:spacing w:line="276" w:lineRule="auto"/>
        <w:ind w:left="108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Payment of money as approved through bank loan will be </w:t>
      </w:r>
    </w:p>
    <w:p w14:paraId="5B911F25" w14:textId="76B44AD9" w:rsidR="005305EB" w:rsidRDefault="005305EB" w:rsidP="005305EB">
      <w:pPr>
        <w:pStyle w:val="ListParagraph"/>
        <w:numPr>
          <w:ilvl w:val="2"/>
          <w:numId w:val="1"/>
        </w:num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5305EB">
        <w:rPr>
          <w:rFonts w:cstheme="minorHAnsi"/>
          <w:sz w:val="20"/>
          <w:szCs w:val="20"/>
          <w:lang w:val="en-US"/>
        </w:rPr>
        <w:t>50%</w:t>
      </w:r>
      <w:r w:rsidR="00D42F65" w:rsidRPr="005305EB">
        <w:rPr>
          <w:rFonts w:cstheme="minorHAnsi"/>
          <w:sz w:val="20"/>
          <w:szCs w:val="20"/>
          <w:lang w:val="en-US"/>
        </w:rPr>
        <w:t xml:space="preserve"> as </w:t>
      </w:r>
      <w:r w:rsidR="00F55B5E">
        <w:rPr>
          <w:rFonts w:cstheme="minorHAnsi"/>
          <w:sz w:val="20"/>
          <w:szCs w:val="20"/>
          <w:lang w:val="en-US"/>
        </w:rPr>
        <w:t>D</w:t>
      </w:r>
      <w:r w:rsidR="00D42F65" w:rsidRPr="005305EB">
        <w:rPr>
          <w:rFonts w:cstheme="minorHAnsi"/>
          <w:sz w:val="20"/>
          <w:szCs w:val="20"/>
          <w:lang w:val="en-US"/>
        </w:rPr>
        <w:t>irect bank transfer</w:t>
      </w:r>
      <w:r w:rsidR="00F55B5E">
        <w:rPr>
          <w:rFonts w:cstheme="minorHAnsi"/>
          <w:sz w:val="20"/>
          <w:szCs w:val="20"/>
          <w:lang w:val="en-US"/>
        </w:rPr>
        <w:t xml:space="preserve"> thru RTGS/NEFT </w:t>
      </w:r>
      <w:r w:rsidR="00D42F65" w:rsidRPr="005305EB">
        <w:rPr>
          <w:rFonts w:cstheme="minorHAnsi"/>
          <w:sz w:val="20"/>
          <w:szCs w:val="20"/>
          <w:lang w:val="en-US"/>
        </w:rPr>
        <w:t>to seller Javed Hanif Shaikh</w:t>
      </w:r>
      <w:r w:rsidR="00F55B5E">
        <w:rPr>
          <w:rFonts w:cstheme="minorHAnsi"/>
          <w:sz w:val="20"/>
          <w:szCs w:val="20"/>
          <w:lang w:val="en-US"/>
        </w:rPr>
        <w:t>’s</w:t>
      </w:r>
      <w:r w:rsidR="00D42F65" w:rsidRPr="005305EB">
        <w:rPr>
          <w:rFonts w:cstheme="minorHAnsi"/>
          <w:sz w:val="20"/>
          <w:szCs w:val="20"/>
          <w:lang w:val="en-US"/>
        </w:rPr>
        <w:t xml:space="preserve"> account by SBI.</w:t>
      </w:r>
    </w:p>
    <w:p w14:paraId="6964B876" w14:textId="03774EC1" w:rsidR="004B5A89" w:rsidRPr="005305EB" w:rsidRDefault="005305EB" w:rsidP="005305EB">
      <w:pPr>
        <w:pStyle w:val="ListParagraph"/>
        <w:numPr>
          <w:ilvl w:val="2"/>
          <w:numId w:val="1"/>
        </w:numPr>
        <w:spacing w:line="276" w:lineRule="auto"/>
        <w:jc w:val="both"/>
        <w:rPr>
          <w:rFonts w:cstheme="minorHAnsi"/>
          <w:sz w:val="20"/>
          <w:szCs w:val="20"/>
          <w:lang w:val="en-US"/>
        </w:rPr>
      </w:pPr>
      <w:r w:rsidRPr="005305EB">
        <w:rPr>
          <w:rFonts w:cstheme="minorHAnsi"/>
          <w:sz w:val="20"/>
          <w:szCs w:val="20"/>
          <w:lang w:val="en-US"/>
        </w:rPr>
        <w:t>50%</w:t>
      </w:r>
      <w:r w:rsidR="004B5A89" w:rsidRPr="005305EB">
        <w:rPr>
          <w:rFonts w:cstheme="minorHAnsi"/>
          <w:sz w:val="20"/>
          <w:szCs w:val="20"/>
          <w:lang w:val="en-US"/>
        </w:rPr>
        <w:t xml:space="preserve"> as </w:t>
      </w:r>
      <w:r w:rsidR="00F55B5E">
        <w:rPr>
          <w:rFonts w:cstheme="minorHAnsi"/>
          <w:sz w:val="20"/>
          <w:szCs w:val="20"/>
          <w:lang w:val="en-US"/>
        </w:rPr>
        <w:t>D</w:t>
      </w:r>
      <w:r w:rsidR="004B5A89" w:rsidRPr="005305EB">
        <w:rPr>
          <w:rFonts w:cstheme="minorHAnsi"/>
          <w:sz w:val="20"/>
          <w:szCs w:val="20"/>
          <w:lang w:val="en-US"/>
        </w:rPr>
        <w:t xml:space="preserve">irect bank transfer </w:t>
      </w:r>
      <w:r w:rsidR="00F55B5E">
        <w:rPr>
          <w:rFonts w:cstheme="minorHAnsi"/>
          <w:sz w:val="20"/>
          <w:szCs w:val="20"/>
          <w:lang w:val="en-US"/>
        </w:rPr>
        <w:t xml:space="preserve">thru RTGS/NEFT </w:t>
      </w:r>
      <w:r w:rsidR="004B5A89" w:rsidRPr="005305EB">
        <w:rPr>
          <w:rFonts w:cstheme="minorHAnsi"/>
          <w:sz w:val="20"/>
          <w:szCs w:val="20"/>
          <w:lang w:val="en-US"/>
        </w:rPr>
        <w:t xml:space="preserve">to seller Shagufta Javed Shaikh account by SBI. </w:t>
      </w:r>
    </w:p>
    <w:p w14:paraId="2065207C" w14:textId="2275C379" w:rsidR="00B11F65" w:rsidRDefault="00B11F65" w:rsidP="00200E47">
      <w:pPr>
        <w:pStyle w:val="ListParagraph"/>
        <w:numPr>
          <w:ilvl w:val="1"/>
          <w:numId w:val="1"/>
        </w:numPr>
        <w:spacing w:line="276" w:lineRule="auto"/>
        <w:ind w:left="108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Payment as per clause 3a, will be done before the signing of the sales deed agreement by seller representatives.</w:t>
      </w:r>
    </w:p>
    <w:p w14:paraId="580587E4" w14:textId="6D579911" w:rsidR="004B5A89" w:rsidRPr="00B54BFD" w:rsidRDefault="004B5A89" w:rsidP="00200E47">
      <w:pPr>
        <w:pStyle w:val="ListParagraph"/>
        <w:numPr>
          <w:ilvl w:val="1"/>
          <w:numId w:val="1"/>
        </w:numPr>
        <w:spacing w:line="276" w:lineRule="auto"/>
        <w:ind w:left="108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 xml:space="preserve">Payment as per clause </w:t>
      </w:r>
      <w:r w:rsidR="00C31880">
        <w:rPr>
          <w:rFonts w:cstheme="minorHAnsi"/>
          <w:sz w:val="20"/>
          <w:szCs w:val="20"/>
          <w:lang w:val="en-US"/>
        </w:rPr>
        <w:t>3</w:t>
      </w:r>
      <w:r w:rsidR="003E39B9">
        <w:rPr>
          <w:rFonts w:cstheme="minorHAnsi"/>
          <w:sz w:val="20"/>
          <w:szCs w:val="20"/>
          <w:lang w:val="en-US"/>
        </w:rPr>
        <w:t xml:space="preserve">b </w:t>
      </w:r>
      <w:r w:rsidRPr="00B54BFD">
        <w:rPr>
          <w:rFonts w:cstheme="minorHAnsi"/>
          <w:sz w:val="20"/>
          <w:szCs w:val="20"/>
          <w:lang w:val="en-US"/>
        </w:rPr>
        <w:t>will be done within 30 days from the date of execution of agreement.</w:t>
      </w:r>
    </w:p>
    <w:p w14:paraId="673B2DC9" w14:textId="11B62892" w:rsidR="004B5A89" w:rsidRPr="00B54BFD" w:rsidRDefault="004B5A89" w:rsidP="00200E47">
      <w:pPr>
        <w:pStyle w:val="ListParagraph"/>
        <w:numPr>
          <w:ilvl w:val="1"/>
          <w:numId w:val="1"/>
        </w:numPr>
        <w:spacing w:line="276" w:lineRule="auto"/>
        <w:ind w:left="108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>In case the buyer</w:t>
      </w:r>
      <w:r w:rsidR="00F55B5E">
        <w:rPr>
          <w:rFonts w:cstheme="minorHAnsi"/>
          <w:sz w:val="20"/>
          <w:szCs w:val="20"/>
          <w:lang w:val="en-US"/>
        </w:rPr>
        <w:t>’s</w:t>
      </w:r>
      <w:r w:rsidRPr="00B54BFD">
        <w:rPr>
          <w:rFonts w:cstheme="minorHAnsi"/>
          <w:sz w:val="20"/>
          <w:szCs w:val="20"/>
          <w:lang w:val="en-US"/>
        </w:rPr>
        <w:t xml:space="preserve"> default in payment of the total/balance amount within the stipulate</w:t>
      </w:r>
      <w:r w:rsidR="00C31880">
        <w:rPr>
          <w:rFonts w:cstheme="minorHAnsi"/>
          <w:sz w:val="20"/>
          <w:szCs w:val="20"/>
          <w:lang w:val="en-US"/>
        </w:rPr>
        <w:t>d time as mentioned in clause 3</w:t>
      </w:r>
      <w:r w:rsidR="00A16210">
        <w:rPr>
          <w:rFonts w:cstheme="minorHAnsi"/>
          <w:sz w:val="20"/>
          <w:szCs w:val="20"/>
          <w:lang w:val="en-US"/>
        </w:rPr>
        <w:t>a, 3b</w:t>
      </w:r>
      <w:r w:rsidR="003E39B9">
        <w:rPr>
          <w:rFonts w:cstheme="minorHAnsi"/>
          <w:sz w:val="20"/>
          <w:szCs w:val="20"/>
          <w:lang w:val="en-US"/>
        </w:rPr>
        <w:t xml:space="preserve"> </w:t>
      </w:r>
      <w:r w:rsidRPr="00B54BFD">
        <w:rPr>
          <w:rFonts w:cstheme="minorHAnsi"/>
          <w:sz w:val="20"/>
          <w:szCs w:val="20"/>
          <w:lang w:val="en-US"/>
        </w:rPr>
        <w:t xml:space="preserve">this agreement with be null and void. </w:t>
      </w:r>
    </w:p>
    <w:p w14:paraId="645870CD" w14:textId="5EEAFFCC" w:rsidR="004B5A89" w:rsidRPr="00B54BFD" w:rsidRDefault="005D25F6" w:rsidP="00B54BFD">
      <w:pPr>
        <w:pStyle w:val="ListParagraph"/>
        <w:numPr>
          <w:ilvl w:val="1"/>
          <w:numId w:val="1"/>
        </w:numPr>
        <w:spacing w:line="276" w:lineRule="auto"/>
        <w:ind w:left="108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In case of default by buyer</w:t>
      </w:r>
      <w:r w:rsidR="00F55B5E">
        <w:rPr>
          <w:rFonts w:cstheme="minorHAnsi"/>
          <w:sz w:val="20"/>
          <w:szCs w:val="20"/>
          <w:lang w:val="en-US"/>
        </w:rPr>
        <w:t xml:space="preserve">’s </w:t>
      </w:r>
      <w:r>
        <w:rPr>
          <w:rFonts w:cstheme="minorHAnsi"/>
          <w:sz w:val="20"/>
          <w:szCs w:val="20"/>
          <w:lang w:val="en-US"/>
        </w:rPr>
        <w:t>and the agreement becomes</w:t>
      </w:r>
      <w:r w:rsidR="004B5A89" w:rsidRPr="00B54BFD">
        <w:rPr>
          <w:rFonts w:cstheme="minorHAnsi"/>
          <w:sz w:val="20"/>
          <w:szCs w:val="20"/>
          <w:lang w:val="en-US"/>
        </w:rPr>
        <w:t xml:space="preserve"> null and void</w:t>
      </w:r>
      <w:r>
        <w:rPr>
          <w:rFonts w:cstheme="minorHAnsi"/>
          <w:sz w:val="20"/>
          <w:szCs w:val="20"/>
          <w:lang w:val="en-US"/>
        </w:rPr>
        <w:t>;</w:t>
      </w:r>
      <w:r w:rsidR="004B5A89" w:rsidRPr="00B54BFD">
        <w:rPr>
          <w:rFonts w:cstheme="minorHAnsi"/>
          <w:sz w:val="20"/>
          <w:szCs w:val="20"/>
          <w:lang w:val="en-US"/>
        </w:rPr>
        <w:t xml:space="preserve"> seller will return the amount </w:t>
      </w:r>
      <w:r>
        <w:rPr>
          <w:rFonts w:cstheme="minorHAnsi"/>
          <w:sz w:val="20"/>
          <w:szCs w:val="20"/>
          <w:lang w:val="en-US"/>
        </w:rPr>
        <w:t>received from buyer</w:t>
      </w:r>
      <w:r w:rsidR="00F55B5E">
        <w:rPr>
          <w:rFonts w:cstheme="minorHAnsi"/>
          <w:sz w:val="20"/>
          <w:szCs w:val="20"/>
          <w:lang w:val="en-US"/>
        </w:rPr>
        <w:t>’s</w:t>
      </w:r>
      <w:r>
        <w:rPr>
          <w:rFonts w:cstheme="minorHAnsi"/>
          <w:sz w:val="20"/>
          <w:szCs w:val="20"/>
          <w:lang w:val="en-US"/>
        </w:rPr>
        <w:t xml:space="preserve"> </w:t>
      </w:r>
      <w:r w:rsidR="004B5A89" w:rsidRPr="00B54BFD">
        <w:rPr>
          <w:rFonts w:cstheme="minorHAnsi"/>
          <w:sz w:val="20"/>
          <w:szCs w:val="20"/>
          <w:lang w:val="en-US"/>
        </w:rPr>
        <w:t>less 10% of the</w:t>
      </w:r>
      <w:r w:rsidR="00A16210">
        <w:rPr>
          <w:rFonts w:cstheme="minorHAnsi"/>
          <w:sz w:val="20"/>
          <w:szCs w:val="20"/>
          <w:lang w:val="en-US"/>
        </w:rPr>
        <w:t xml:space="preserve"> total agreed sales</w:t>
      </w:r>
      <w:r>
        <w:rPr>
          <w:rFonts w:cstheme="minorHAnsi"/>
          <w:sz w:val="20"/>
          <w:szCs w:val="20"/>
          <w:lang w:val="en-US"/>
        </w:rPr>
        <w:t xml:space="preserve"> amount</w:t>
      </w:r>
      <w:r w:rsidR="004B5A89" w:rsidRPr="00B54BFD">
        <w:rPr>
          <w:rFonts w:cstheme="minorHAnsi"/>
          <w:sz w:val="20"/>
          <w:szCs w:val="20"/>
          <w:lang w:val="en-US"/>
        </w:rPr>
        <w:t>.</w:t>
      </w:r>
    </w:p>
    <w:p w14:paraId="2FEC612F" w14:textId="506B426E" w:rsidR="004B5A89" w:rsidRPr="00B54BFD" w:rsidRDefault="004B5A89" w:rsidP="00200E4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 xml:space="preserve">The </w:t>
      </w:r>
      <w:r w:rsidR="00F55B5E">
        <w:rPr>
          <w:rFonts w:cstheme="minorHAnsi"/>
          <w:sz w:val="20"/>
          <w:szCs w:val="20"/>
          <w:lang w:val="en-US"/>
        </w:rPr>
        <w:t>‘</w:t>
      </w:r>
      <w:r w:rsidRPr="00B54BFD">
        <w:rPr>
          <w:rFonts w:cstheme="minorHAnsi"/>
          <w:sz w:val="20"/>
          <w:szCs w:val="20"/>
          <w:lang w:val="en-US"/>
        </w:rPr>
        <w:t>Flat</w:t>
      </w:r>
      <w:r w:rsidR="00F55B5E">
        <w:rPr>
          <w:rFonts w:cstheme="minorHAnsi"/>
          <w:sz w:val="20"/>
          <w:szCs w:val="20"/>
          <w:lang w:val="en-US"/>
        </w:rPr>
        <w:t xml:space="preserve">” ownership </w:t>
      </w:r>
      <w:r w:rsidRPr="00B54BFD">
        <w:rPr>
          <w:rFonts w:cstheme="minorHAnsi"/>
          <w:sz w:val="20"/>
          <w:szCs w:val="20"/>
          <w:lang w:val="en-US"/>
        </w:rPr>
        <w:t>transfer will be completed in buyer</w:t>
      </w:r>
      <w:r w:rsidR="00F55B5E">
        <w:rPr>
          <w:rFonts w:cstheme="minorHAnsi"/>
          <w:sz w:val="20"/>
          <w:szCs w:val="20"/>
          <w:lang w:val="en-US"/>
        </w:rPr>
        <w:t xml:space="preserve">s </w:t>
      </w:r>
      <w:r w:rsidRPr="00B54BFD">
        <w:rPr>
          <w:rFonts w:cstheme="minorHAnsi"/>
          <w:sz w:val="20"/>
          <w:szCs w:val="20"/>
          <w:lang w:val="en-US"/>
        </w:rPr>
        <w:t xml:space="preserve">name only on </w:t>
      </w:r>
      <w:r w:rsidR="00A16210">
        <w:rPr>
          <w:rFonts w:cstheme="minorHAnsi"/>
          <w:sz w:val="20"/>
          <w:szCs w:val="20"/>
          <w:lang w:val="en-US"/>
        </w:rPr>
        <w:t xml:space="preserve">receipt of </w:t>
      </w:r>
      <w:r w:rsidRPr="00B54BFD">
        <w:rPr>
          <w:rFonts w:cstheme="minorHAnsi"/>
          <w:sz w:val="20"/>
          <w:szCs w:val="20"/>
          <w:lang w:val="en-US"/>
        </w:rPr>
        <w:t xml:space="preserve">full </w:t>
      </w:r>
      <w:r w:rsidR="00D42F65">
        <w:rPr>
          <w:rFonts w:cstheme="minorHAnsi"/>
          <w:sz w:val="20"/>
          <w:szCs w:val="20"/>
          <w:lang w:val="en-US"/>
        </w:rPr>
        <w:t xml:space="preserve">agreed </w:t>
      </w:r>
      <w:r w:rsidR="00D42F65" w:rsidRPr="00B54BFD">
        <w:rPr>
          <w:rFonts w:cstheme="minorHAnsi"/>
          <w:sz w:val="20"/>
          <w:szCs w:val="20"/>
          <w:lang w:val="en-US"/>
        </w:rPr>
        <w:t>amount</w:t>
      </w:r>
      <w:r w:rsidRPr="00B54BFD">
        <w:rPr>
          <w:rFonts w:cstheme="minorHAnsi"/>
          <w:sz w:val="20"/>
          <w:szCs w:val="20"/>
          <w:lang w:val="en-US"/>
        </w:rPr>
        <w:t xml:space="preserve"> due in </w:t>
      </w:r>
      <w:r w:rsidR="005D25F6" w:rsidRPr="00B54BFD">
        <w:rPr>
          <w:rFonts w:cstheme="minorHAnsi"/>
          <w:sz w:val="20"/>
          <w:szCs w:val="20"/>
          <w:lang w:val="en-US"/>
        </w:rPr>
        <w:t>favor</w:t>
      </w:r>
      <w:r w:rsidRPr="00B54BFD">
        <w:rPr>
          <w:rFonts w:cstheme="minorHAnsi"/>
          <w:sz w:val="20"/>
          <w:szCs w:val="20"/>
          <w:lang w:val="en-US"/>
        </w:rPr>
        <w:t xml:space="preserve"> of the seller</w:t>
      </w:r>
      <w:r w:rsidR="00F55B5E">
        <w:rPr>
          <w:rFonts w:cstheme="minorHAnsi"/>
          <w:sz w:val="20"/>
          <w:szCs w:val="20"/>
          <w:lang w:val="en-US"/>
        </w:rPr>
        <w:t>s</w:t>
      </w:r>
      <w:r w:rsidRPr="00B54BFD">
        <w:rPr>
          <w:rFonts w:cstheme="minorHAnsi"/>
          <w:sz w:val="20"/>
          <w:szCs w:val="20"/>
          <w:lang w:val="en-US"/>
        </w:rPr>
        <w:t xml:space="preserve">. </w:t>
      </w:r>
    </w:p>
    <w:p w14:paraId="1A591374" w14:textId="09DF52B6" w:rsidR="004B5A89" w:rsidRPr="00B54BFD" w:rsidRDefault="004B5A89" w:rsidP="00200E4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 xml:space="preserve">Possession of property </w:t>
      </w:r>
      <w:r w:rsidR="005D25F6">
        <w:rPr>
          <w:rFonts w:cstheme="minorHAnsi"/>
          <w:sz w:val="20"/>
          <w:szCs w:val="20"/>
          <w:lang w:val="en-US"/>
        </w:rPr>
        <w:t xml:space="preserve">and </w:t>
      </w:r>
      <w:r w:rsidRPr="00B54BFD">
        <w:rPr>
          <w:rFonts w:cstheme="minorHAnsi"/>
          <w:sz w:val="20"/>
          <w:szCs w:val="20"/>
          <w:lang w:val="en-US"/>
        </w:rPr>
        <w:t>all accrued rents will be to the benefit of the seller</w:t>
      </w:r>
      <w:r w:rsidR="00F55B5E">
        <w:rPr>
          <w:rFonts w:cstheme="minorHAnsi"/>
          <w:sz w:val="20"/>
          <w:szCs w:val="20"/>
          <w:lang w:val="en-US"/>
        </w:rPr>
        <w:t>s</w:t>
      </w:r>
      <w:r w:rsidR="005D25F6">
        <w:rPr>
          <w:rFonts w:cstheme="minorHAnsi"/>
          <w:sz w:val="20"/>
          <w:szCs w:val="20"/>
          <w:lang w:val="en-US"/>
        </w:rPr>
        <w:t xml:space="preserve"> until the receipt of the total agreed amount</w:t>
      </w:r>
      <w:r w:rsidRPr="00B54BFD">
        <w:rPr>
          <w:rFonts w:cstheme="minorHAnsi"/>
          <w:sz w:val="20"/>
          <w:szCs w:val="20"/>
          <w:lang w:val="en-US"/>
        </w:rPr>
        <w:t xml:space="preserve">. </w:t>
      </w:r>
    </w:p>
    <w:p w14:paraId="664C18A3" w14:textId="77777777" w:rsidR="004B5A89" w:rsidRPr="00B54BFD" w:rsidRDefault="004B5A89" w:rsidP="00200E4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>On or before signing the contract the buyer will settle the following:</w:t>
      </w:r>
    </w:p>
    <w:p w14:paraId="105A1AB5" w14:textId="77777777" w:rsidR="004B5A89" w:rsidRPr="00B54BFD" w:rsidRDefault="004B5A89" w:rsidP="00200E47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>Society NOC Charges</w:t>
      </w:r>
    </w:p>
    <w:p w14:paraId="22BBC686" w14:textId="77777777" w:rsidR="004B5A89" w:rsidRPr="00B54BFD" w:rsidRDefault="004B5A89" w:rsidP="00200E47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>Deduction of TDS amount and payable to authorities.</w:t>
      </w:r>
    </w:p>
    <w:p w14:paraId="18BBC1D9" w14:textId="77777777" w:rsidR="004B5A89" w:rsidRPr="00B54BFD" w:rsidRDefault="004B5A89" w:rsidP="00200E47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 xml:space="preserve">Pay Order in </w:t>
      </w:r>
      <w:r w:rsidR="00200E47" w:rsidRPr="00B54BFD">
        <w:rPr>
          <w:rFonts w:cstheme="minorHAnsi"/>
          <w:sz w:val="20"/>
          <w:szCs w:val="20"/>
          <w:lang w:val="en-US"/>
        </w:rPr>
        <w:t>favor</w:t>
      </w:r>
      <w:r w:rsidRPr="00B54BFD">
        <w:rPr>
          <w:rFonts w:cstheme="minorHAnsi"/>
          <w:sz w:val="20"/>
          <w:szCs w:val="20"/>
          <w:lang w:val="en-US"/>
        </w:rPr>
        <w:t xml:space="preserve"> of </w:t>
      </w:r>
      <w:r w:rsidR="00200E47" w:rsidRPr="00B54BFD">
        <w:rPr>
          <w:rFonts w:cstheme="minorHAnsi"/>
          <w:sz w:val="20"/>
          <w:szCs w:val="20"/>
          <w:lang w:val="en-US"/>
        </w:rPr>
        <w:t>sellers</w:t>
      </w:r>
      <w:r w:rsidRPr="00B54BFD">
        <w:rPr>
          <w:rFonts w:cstheme="minorHAnsi"/>
          <w:sz w:val="20"/>
          <w:szCs w:val="20"/>
          <w:lang w:val="en-US"/>
        </w:rPr>
        <w:t xml:space="preserve"> less the sale value agreed. </w:t>
      </w:r>
    </w:p>
    <w:p w14:paraId="76085A06" w14:textId="77777777" w:rsidR="004B5A89" w:rsidRPr="00B54BFD" w:rsidRDefault="004B5A89" w:rsidP="00200E4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sz w:val="20"/>
          <w:szCs w:val="20"/>
          <w:lang w:val="en-US"/>
        </w:rPr>
      </w:pPr>
      <w:r w:rsidRPr="00B54BFD">
        <w:rPr>
          <w:rFonts w:cstheme="minorHAnsi"/>
          <w:sz w:val="20"/>
          <w:szCs w:val="20"/>
          <w:lang w:val="en-US"/>
        </w:rPr>
        <w:t xml:space="preserve">The sales deed agreement will be signed off and closed within 30 days of the signing of this MOU.        </w:t>
      </w:r>
    </w:p>
    <w:p w14:paraId="3782F8BE" w14:textId="4C7F6465" w:rsidR="00F55B5E" w:rsidRDefault="00F55B5E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sellers and buyers hereby affix / attest their signatures to the Memorandum of Understanding</w:t>
      </w:r>
    </w:p>
    <w:p w14:paraId="11A022BB" w14:textId="77777777" w:rsidR="00F55B5E" w:rsidRDefault="00F55B5E">
      <w:pPr>
        <w:rPr>
          <w:b/>
          <w:sz w:val="20"/>
          <w:szCs w:val="20"/>
        </w:rPr>
      </w:pPr>
    </w:p>
    <w:p w14:paraId="42298EB8" w14:textId="77777777" w:rsidR="00F55B5E" w:rsidRDefault="00F55B5E">
      <w:pPr>
        <w:rPr>
          <w:b/>
          <w:sz w:val="20"/>
          <w:szCs w:val="20"/>
        </w:rPr>
      </w:pPr>
    </w:p>
    <w:p w14:paraId="54CC803B" w14:textId="2915DB66" w:rsidR="00F55B5E" w:rsidRDefault="0027321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</w:t>
      </w:r>
    </w:p>
    <w:p w14:paraId="3CE6F2B8" w14:textId="77777777" w:rsidR="00F55B5E" w:rsidRDefault="00F55B5E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Signed by Javed Hanif Shaikh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Signed by Shagufta Javed Shaikh</w:t>
      </w:r>
    </w:p>
    <w:p w14:paraId="56A322DA" w14:textId="77777777" w:rsidR="00F55B5E" w:rsidRDefault="00F55B5E">
      <w:pPr>
        <w:rPr>
          <w:b/>
          <w:sz w:val="20"/>
          <w:szCs w:val="20"/>
        </w:rPr>
      </w:pPr>
    </w:p>
    <w:p w14:paraId="1200B3E0" w14:textId="77777777" w:rsidR="00F55B5E" w:rsidRDefault="00F55B5E">
      <w:pPr>
        <w:rPr>
          <w:b/>
          <w:sz w:val="20"/>
          <w:szCs w:val="20"/>
        </w:rPr>
      </w:pPr>
    </w:p>
    <w:p w14:paraId="1011F5FA" w14:textId="5A1CB900" w:rsidR="00F55B5E" w:rsidRDefault="0027321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</w:t>
      </w:r>
    </w:p>
    <w:p w14:paraId="1C7BD245" w14:textId="41DF5728" w:rsidR="00F55B5E" w:rsidRDefault="00F55B5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Signed by </w:t>
      </w:r>
      <w:r w:rsidRPr="00B54BFD">
        <w:rPr>
          <w:rFonts w:cstheme="minorHAnsi"/>
          <w:b/>
          <w:bCs/>
          <w:sz w:val="20"/>
          <w:szCs w:val="20"/>
          <w:lang w:val="en-US"/>
        </w:rPr>
        <w:t>Mr. Aminderpal Singh</w:t>
      </w:r>
      <w:r>
        <w:rPr>
          <w:rFonts w:cstheme="minorHAnsi"/>
          <w:b/>
          <w:bCs/>
          <w:sz w:val="20"/>
          <w:szCs w:val="20"/>
          <w:lang w:val="en-US"/>
        </w:rPr>
        <w:tab/>
      </w:r>
      <w:r>
        <w:rPr>
          <w:rFonts w:cstheme="minorHAnsi"/>
          <w:b/>
          <w:bCs/>
          <w:sz w:val="20"/>
          <w:szCs w:val="20"/>
          <w:lang w:val="en-US"/>
        </w:rPr>
        <w:tab/>
      </w:r>
      <w:r>
        <w:rPr>
          <w:rFonts w:cstheme="minorHAnsi"/>
          <w:b/>
          <w:bCs/>
          <w:sz w:val="20"/>
          <w:szCs w:val="20"/>
          <w:lang w:val="en-US"/>
        </w:rPr>
        <w:tab/>
      </w:r>
      <w:r>
        <w:rPr>
          <w:rFonts w:cstheme="minorHAnsi"/>
          <w:b/>
          <w:bCs/>
          <w:sz w:val="20"/>
          <w:szCs w:val="20"/>
          <w:lang w:val="en-US"/>
        </w:rPr>
        <w:tab/>
        <w:t xml:space="preserve">Signed by </w:t>
      </w:r>
      <w:r w:rsidRPr="00B54BFD">
        <w:rPr>
          <w:rFonts w:cstheme="minorHAnsi"/>
          <w:b/>
          <w:bCs/>
          <w:sz w:val="20"/>
          <w:szCs w:val="20"/>
          <w:lang w:val="en-US"/>
        </w:rPr>
        <w:t>Mrs. Disha Bhalla</w:t>
      </w:r>
      <w:r w:rsidRPr="00F55B5E">
        <w:rPr>
          <w:rFonts w:cstheme="minorHAnsi"/>
          <w:b/>
          <w:bCs/>
          <w:sz w:val="20"/>
          <w:szCs w:val="20"/>
          <w:lang w:val="en-US"/>
        </w:rPr>
        <w:t xml:space="preserve"> </w:t>
      </w:r>
      <w:r>
        <w:rPr>
          <w:rFonts w:cstheme="minorHAnsi"/>
          <w:b/>
          <w:bCs/>
          <w:sz w:val="20"/>
          <w:szCs w:val="20"/>
          <w:lang w:val="en-US"/>
        </w:rPr>
        <w:t xml:space="preserve"> </w:t>
      </w:r>
    </w:p>
    <w:p w14:paraId="68E7E1DD" w14:textId="400161CE" w:rsidR="00F55B5E" w:rsidRDefault="00F55B5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0DDCF8E" w14:textId="77777777" w:rsidR="0027321B" w:rsidRDefault="0027321B" w:rsidP="0027321B">
      <w:pPr>
        <w:rPr>
          <w:b/>
          <w:sz w:val="20"/>
          <w:szCs w:val="20"/>
        </w:rPr>
      </w:pPr>
      <w:r w:rsidRPr="00B54BFD">
        <w:rPr>
          <w:b/>
          <w:sz w:val="20"/>
          <w:szCs w:val="20"/>
        </w:rPr>
        <w:t>----------------------------------------------------END OF MOU--------------------------------------------------------------------</w:t>
      </w:r>
    </w:p>
    <w:p w14:paraId="082A07FB" w14:textId="77777777" w:rsidR="0027321B" w:rsidRDefault="0027321B">
      <w:pPr>
        <w:rPr>
          <w:b/>
          <w:sz w:val="20"/>
          <w:szCs w:val="20"/>
        </w:rPr>
      </w:pPr>
    </w:p>
    <w:p w14:paraId="1C584100" w14:textId="77777777" w:rsidR="0027321B" w:rsidRPr="00B54BFD" w:rsidRDefault="0027321B">
      <w:pPr>
        <w:rPr>
          <w:b/>
          <w:sz w:val="20"/>
          <w:szCs w:val="20"/>
        </w:rPr>
      </w:pPr>
    </w:p>
    <w:sectPr w:rsidR="0027321B" w:rsidRPr="00B5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2DB"/>
    <w:multiLevelType w:val="hybridMultilevel"/>
    <w:tmpl w:val="9130844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FED09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2D66"/>
    <w:multiLevelType w:val="hybridMultilevel"/>
    <w:tmpl w:val="DE16AA06"/>
    <w:lvl w:ilvl="0" w:tplc="D286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54414"/>
    <w:multiLevelType w:val="hybridMultilevel"/>
    <w:tmpl w:val="BD223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95ED8"/>
    <w:multiLevelType w:val="hybridMultilevel"/>
    <w:tmpl w:val="EA205B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12434"/>
    <w:multiLevelType w:val="hybridMultilevel"/>
    <w:tmpl w:val="43BE6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FED09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50096">
    <w:abstractNumId w:val="0"/>
  </w:num>
  <w:num w:numId="2" w16cid:durableId="2102988254">
    <w:abstractNumId w:val="1"/>
  </w:num>
  <w:num w:numId="3" w16cid:durableId="862354558">
    <w:abstractNumId w:val="2"/>
  </w:num>
  <w:num w:numId="4" w16cid:durableId="1032415544">
    <w:abstractNumId w:val="3"/>
  </w:num>
  <w:num w:numId="5" w16cid:durableId="867984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6F"/>
    <w:rsid w:val="000A2FD1"/>
    <w:rsid w:val="00200E47"/>
    <w:rsid w:val="0027321B"/>
    <w:rsid w:val="003B2ECB"/>
    <w:rsid w:val="003E39B9"/>
    <w:rsid w:val="004B5A89"/>
    <w:rsid w:val="005305EB"/>
    <w:rsid w:val="005D25F6"/>
    <w:rsid w:val="0060605F"/>
    <w:rsid w:val="00611780"/>
    <w:rsid w:val="007D2B33"/>
    <w:rsid w:val="00802F24"/>
    <w:rsid w:val="00836B12"/>
    <w:rsid w:val="00872828"/>
    <w:rsid w:val="008A5173"/>
    <w:rsid w:val="00900014"/>
    <w:rsid w:val="00A16210"/>
    <w:rsid w:val="00B11F65"/>
    <w:rsid w:val="00B54BFD"/>
    <w:rsid w:val="00C31880"/>
    <w:rsid w:val="00CA22BC"/>
    <w:rsid w:val="00CB00F6"/>
    <w:rsid w:val="00CD28BF"/>
    <w:rsid w:val="00D40934"/>
    <w:rsid w:val="00D42F65"/>
    <w:rsid w:val="00DC0682"/>
    <w:rsid w:val="00E33D6F"/>
    <w:rsid w:val="00E373FD"/>
    <w:rsid w:val="00E433FA"/>
    <w:rsid w:val="00E9013D"/>
    <w:rsid w:val="00F5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2755"/>
  <w15:docId w15:val="{3FAC5391-D61C-441D-8BC4-B877F597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6F"/>
    <w:pPr>
      <w:spacing w:after="160" w:line="259" w:lineRule="auto"/>
    </w:pPr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Aminderpal</cp:lastModifiedBy>
  <cp:revision>2</cp:revision>
  <dcterms:created xsi:type="dcterms:W3CDTF">2024-04-23T06:10:00Z</dcterms:created>
  <dcterms:modified xsi:type="dcterms:W3CDTF">2024-04-23T06:10:00Z</dcterms:modified>
</cp:coreProperties>
</file>