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D8A" w:rsidRDefault="00E61B53" w:rsidP="003427B9">
      <w:pPr>
        <w:pStyle w:val="TOCHeading"/>
        <w:rPr>
          <w:rStyle w:val="Emphasis"/>
          <w:rFonts w:eastAsia="Arial Narrow"/>
          <w:i w:val="0"/>
          <w:sz w:val="36"/>
        </w:rPr>
      </w:pPr>
      <w:r>
        <w:rPr>
          <w:rStyle w:val="Emphasis"/>
          <w:rFonts w:eastAsia="Arial Narrow"/>
          <w:i w:val="0"/>
          <w:sz w:val="36"/>
        </w:rPr>
        <w:t>1</w:t>
      </w:r>
      <w:r w:rsidRPr="00E61B53">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rsidR="008D6B1C" w:rsidRPr="00C64808" w:rsidRDefault="00163E7C"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2681728" behindDoc="1" locked="0" layoutInCell="1" allowOverlap="1" wp14:editId="08A5EBA6">
            <wp:simplePos x="0" y="0"/>
            <wp:positionH relativeFrom="margin">
              <wp:posOffset>1887855</wp:posOffset>
            </wp:positionH>
            <wp:positionV relativeFrom="paragraph">
              <wp:posOffset>42545</wp:posOffset>
            </wp:positionV>
            <wp:extent cx="2163445" cy="3657600"/>
            <wp:effectExtent l="38100" t="38100" r="27305" b="19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3445" cy="3657600"/>
                    </a:xfrm>
                    <a:prstGeom prst="rect">
                      <a:avLst/>
                    </a:prstGeom>
                    <a:noFill/>
                    <a:ln w="317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D6B1C" w:rsidRPr="00C64808" w:rsidRDefault="008D6B1C" w:rsidP="00E85A22">
      <w:pPr>
        <w:pStyle w:val="Normal1"/>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spacing w:after="0" w:line="240" w:lineRule="auto"/>
        <w:jc w:val="center"/>
        <w:rPr>
          <w:rFonts w:ascii="Arial Narrow" w:eastAsia="Arial Narrow" w:hAnsi="Arial Narrow" w:cs="Arial Narrow"/>
          <w:u w:val="single"/>
        </w:rPr>
      </w:pPr>
    </w:p>
    <w:p w:rsidR="008D6B1C" w:rsidRDefault="008D6B1C">
      <w:pPr>
        <w:pStyle w:val="Normal1"/>
        <w:spacing w:after="0" w:line="240" w:lineRule="auto"/>
        <w:jc w:val="center"/>
        <w:rPr>
          <w:rFonts w:ascii="Arial Narrow" w:eastAsia="Arial Narrow" w:hAnsi="Arial Narrow" w:cs="Arial Narrow"/>
          <w:u w:val="single"/>
        </w:rPr>
      </w:pPr>
    </w:p>
    <w:p w:rsidR="00601AB6" w:rsidRDefault="00601AB6">
      <w:pPr>
        <w:pStyle w:val="Normal1"/>
        <w:spacing w:after="0" w:line="240" w:lineRule="auto"/>
        <w:jc w:val="center"/>
        <w:rPr>
          <w:rFonts w:ascii="Arial Narrow" w:eastAsia="Arial Narrow" w:hAnsi="Arial Narrow" w:cs="Arial Narrow"/>
          <w:u w:val="single"/>
        </w:rPr>
      </w:pPr>
    </w:p>
    <w:p w:rsidR="00601AB6" w:rsidRDefault="00601AB6">
      <w:pPr>
        <w:pStyle w:val="Normal1"/>
        <w:spacing w:after="0" w:line="240" w:lineRule="auto"/>
        <w:jc w:val="center"/>
        <w:rPr>
          <w:rFonts w:ascii="Arial Narrow" w:eastAsia="Arial Narrow" w:hAnsi="Arial Narrow" w:cs="Arial Narrow"/>
          <w:u w:val="single"/>
        </w:rPr>
      </w:pPr>
    </w:p>
    <w:p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rsidR="008D6B1C" w:rsidRPr="00C64808" w:rsidRDefault="008D6B1C">
      <w:pPr>
        <w:pStyle w:val="Normal1"/>
        <w:spacing w:after="0" w:line="240" w:lineRule="auto"/>
        <w:jc w:val="center"/>
        <w:rPr>
          <w:rFonts w:ascii="Arial Narrow" w:eastAsia="Arial Narrow" w:hAnsi="Arial Narrow" w:cs="Arial Narrow"/>
          <w:u w:val="single"/>
        </w:rPr>
      </w:pPr>
    </w:p>
    <w:p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 xml:space="preserve">Sheetal </w:t>
      </w:r>
      <w:r w:rsidR="00163E7C">
        <w:rPr>
          <w:rFonts w:ascii="Arial Narrow" w:hAnsi="Arial Narrow" w:cs="Arial"/>
          <w:b/>
          <w:bCs/>
          <w:color w:val="000000"/>
          <w:sz w:val="28"/>
          <w:szCs w:val="28"/>
        </w:rPr>
        <w:t>Ekta</w:t>
      </w:r>
      <w:r w:rsidR="00BF2120">
        <w:rPr>
          <w:rFonts w:ascii="Arial Narrow" w:hAnsi="Arial Narrow" w:cs="Arial"/>
          <w:b/>
          <w:bCs/>
          <w:color w:val="000000"/>
          <w:sz w:val="28"/>
          <w:szCs w:val="28"/>
        </w:rPr>
        <w:t>”</w:t>
      </w:r>
    </w:p>
    <w:p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"Sheetal Ekta", Proposed Redevelopment of existing building No. 18 – A &amp; B, known as </w:t>
      </w:r>
    </w:p>
    <w:p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Dindoshi Ekta CHSL on Plot bearing S. No. 31 &amp; 39, CTS. No. 110(pt.) &amp; 146 (pt.), </w:t>
      </w:r>
    </w:p>
    <w:p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Shivdham Complex, Gen. A. K. Vaidya Marg, Village – Dindoshi, Malad (East), </w:t>
      </w:r>
    </w:p>
    <w:p w:rsidR="00BF2120"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Mumbai – 400 097, State – Maharashtra, Country – India</w:t>
      </w:r>
    </w:p>
    <w:p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DE01EE" w:rsidRPr="00DE01EE">
        <w:rPr>
          <w:rFonts w:ascii="Cambria" w:eastAsia="Cambria" w:hAnsi="Cambria" w:cs="Cambria"/>
          <w:b/>
          <w:color w:val="C0504D"/>
          <w:sz w:val="24"/>
          <w:szCs w:val="24"/>
          <w:shd w:val="clear" w:color="auto" w:fill="F2DBDB"/>
        </w:rPr>
        <w:t>19°10'32.1"N 72°51'40.3"E</w:t>
      </w:r>
    </w:p>
    <w:p w:rsidR="00722653" w:rsidRPr="00C36CB8" w:rsidRDefault="00722653">
      <w:pPr>
        <w:pStyle w:val="Normal1"/>
        <w:spacing w:after="0" w:line="240" w:lineRule="auto"/>
        <w:jc w:val="center"/>
        <w:rPr>
          <w:rFonts w:ascii="Arial Narrow" w:eastAsia="Arial Narrow" w:hAnsi="Arial Narrow" w:cs="Arial Narrow"/>
        </w:rPr>
      </w:pPr>
    </w:p>
    <w:p w:rsidR="004E054F" w:rsidRPr="004E054F" w:rsidRDefault="004E054F">
      <w:pPr>
        <w:pStyle w:val="Normal1"/>
        <w:spacing w:after="0" w:line="240" w:lineRule="auto"/>
        <w:jc w:val="center"/>
        <w:rPr>
          <w:rFonts w:ascii="Arial Narrow" w:eastAsia="Arial Narrow" w:hAnsi="Arial Narrow" w:cs="Arial Narrow"/>
          <w:sz w:val="22"/>
          <w:szCs w:val="22"/>
        </w:rPr>
      </w:pPr>
    </w:p>
    <w:p w:rsidR="008D6B1C" w:rsidRPr="00C64808" w:rsidRDefault="00E61B53">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rsidR="008D6B1C" w:rsidRPr="00C36CB8" w:rsidRDefault="008D6B1C">
      <w:pPr>
        <w:pStyle w:val="Normal1"/>
        <w:spacing w:after="0" w:line="240" w:lineRule="auto"/>
        <w:jc w:val="center"/>
        <w:rPr>
          <w:rFonts w:ascii="Arial Narrow" w:eastAsia="Arial Narrow" w:hAnsi="Arial Narrow" w:cs="Arial Narrow"/>
          <w:sz w:val="12"/>
          <w:szCs w:val="12"/>
        </w:rPr>
      </w:pPr>
    </w:p>
    <w:p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w:t>
      </w:r>
      <w:proofErr w:type="spellStart"/>
      <w:r w:rsidR="00367A4F" w:rsidRPr="00367A4F">
        <w:rPr>
          <w:rFonts w:ascii="Arial Narrow" w:eastAsia="Arial Narrow" w:hAnsi="Arial Narrow" w:cs="Arial Narrow"/>
          <w:sz w:val="28"/>
          <w:szCs w:val="28"/>
        </w:rPr>
        <w:t>Chembur</w:t>
      </w:r>
      <w:proofErr w:type="spellEnd"/>
      <w:r w:rsidR="00367A4F" w:rsidRPr="00367A4F">
        <w:rPr>
          <w:rFonts w:ascii="Arial Narrow" w:eastAsia="Arial Narrow" w:hAnsi="Arial Narrow" w:cs="Arial Narrow"/>
          <w:sz w:val="28"/>
          <w:szCs w:val="28"/>
        </w:rPr>
        <w:t xml:space="preserve"> </w:t>
      </w:r>
      <w:r w:rsidR="00F96734" w:rsidRPr="00F96734">
        <w:rPr>
          <w:rFonts w:ascii="Arial Narrow" w:eastAsia="Arial Narrow" w:hAnsi="Arial Narrow" w:cs="Arial Narrow"/>
          <w:sz w:val="28"/>
          <w:szCs w:val="28"/>
        </w:rPr>
        <w:t>Branch</w:t>
      </w:r>
    </w:p>
    <w:p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rsidR="00F96734" w:rsidRDefault="00367A4F" w:rsidP="00367A4F">
      <w:pPr>
        <w:pStyle w:val="Normal1"/>
        <w:spacing w:after="0" w:line="240" w:lineRule="auto"/>
        <w:jc w:val="center"/>
        <w:rPr>
          <w:rFonts w:ascii="Arial Narrow" w:eastAsia="Arial Narrow" w:hAnsi="Arial Narrow" w:cs="Arial Narrow"/>
        </w:rPr>
      </w:pPr>
      <w:proofErr w:type="spellStart"/>
      <w:r w:rsidRPr="00367A4F">
        <w:rPr>
          <w:rFonts w:ascii="Arial Narrow" w:eastAsia="Arial Narrow" w:hAnsi="Arial Narrow" w:cs="Arial Narrow"/>
          <w:sz w:val="22"/>
          <w:szCs w:val="22"/>
        </w:rPr>
        <w:t>Chembur</w:t>
      </w:r>
      <w:proofErr w:type="spellEnd"/>
      <w:r w:rsidRPr="00367A4F">
        <w:rPr>
          <w:rFonts w:ascii="Arial Narrow" w:eastAsia="Arial Narrow" w:hAnsi="Arial Narrow" w:cs="Arial Narrow"/>
          <w:sz w:val="22"/>
          <w:szCs w:val="22"/>
        </w:rPr>
        <w:t>, Mumbai, Pin Code – 400 071, State - Maharashtra, Country – India</w:t>
      </w:r>
    </w:p>
    <w:p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rsidR="00C36CB8" w:rsidRDefault="00C36CB8">
      <w:pPr>
        <w:pStyle w:val="Normal1"/>
        <w:spacing w:after="0"/>
        <w:ind w:left="5040"/>
        <w:jc w:val="right"/>
        <w:rPr>
          <w:rFonts w:ascii="Arial Narrow" w:eastAsia="Arial Narrow" w:hAnsi="Arial Narrow" w:cs="Arial Narrow"/>
          <w:sz w:val="18"/>
          <w:szCs w:val="18"/>
        </w:rPr>
      </w:pPr>
    </w:p>
    <w:p w:rsidR="003574FE" w:rsidRDefault="003574FE">
      <w:pPr>
        <w:pStyle w:val="Normal1"/>
        <w:spacing w:after="0"/>
        <w:ind w:left="5040"/>
        <w:jc w:val="right"/>
        <w:rPr>
          <w:rFonts w:ascii="Arial Narrow" w:eastAsia="Arial Narrow" w:hAnsi="Arial Narrow" w:cs="Arial Narrow"/>
          <w:sz w:val="18"/>
          <w:szCs w:val="18"/>
        </w:rPr>
      </w:pPr>
    </w:p>
    <w:p w:rsidR="00564F5C" w:rsidRDefault="00564F5C">
      <w:pPr>
        <w:pStyle w:val="Normal1"/>
        <w:spacing w:after="0"/>
        <w:ind w:left="5040"/>
        <w:jc w:val="right"/>
        <w:rPr>
          <w:rFonts w:ascii="Arial Narrow" w:eastAsia="Arial Narrow" w:hAnsi="Arial Narrow" w:cs="Arial Narrow"/>
          <w:sz w:val="18"/>
          <w:szCs w:val="18"/>
        </w:rPr>
      </w:pPr>
    </w:p>
    <w:p w:rsidR="002B11FC" w:rsidRDefault="002B11FC" w:rsidP="003427B9">
      <w:pPr>
        <w:ind w:left="0"/>
        <w:rPr>
          <w:noProof w:val="0"/>
          <w:color w:val="auto"/>
          <w:position w:val="0"/>
        </w:rPr>
      </w:pPr>
      <w:r>
        <w:br w:type="page"/>
      </w:r>
    </w:p>
    <w:p w:rsidR="002B11FC" w:rsidRDefault="002B11FC">
      <w:pPr>
        <w:pStyle w:val="Normal1"/>
        <w:spacing w:after="0"/>
        <w:ind w:left="5040"/>
        <w:jc w:val="right"/>
        <w:rPr>
          <w:rFonts w:ascii="Arial Narrow" w:eastAsia="Arial Narrow" w:hAnsi="Arial Narrow" w:cs="Arial Narrow"/>
          <w:sz w:val="22"/>
          <w:szCs w:val="22"/>
        </w:rPr>
      </w:pPr>
    </w:p>
    <w:p w:rsidR="00BA3236" w:rsidRPr="001409F5" w:rsidRDefault="006C72D6">
      <w:pPr>
        <w:pStyle w:val="Normal1"/>
        <w:spacing w:after="0"/>
        <w:ind w:left="5040"/>
        <w:jc w:val="right"/>
        <w:rPr>
          <w:rFonts w:ascii="Arial Narrow" w:eastAsia="Arial Narrow" w:hAnsi="Arial Narrow" w:cs="Arial Narrow"/>
          <w:sz w:val="22"/>
          <w:szCs w:val="22"/>
        </w:rPr>
      </w:pPr>
      <w:proofErr w:type="spellStart"/>
      <w:r w:rsidRPr="001409F5">
        <w:rPr>
          <w:rFonts w:ascii="Arial Narrow" w:eastAsia="Arial Narrow" w:hAnsi="Arial Narrow" w:cs="Arial Narrow"/>
          <w:sz w:val="22"/>
          <w:szCs w:val="22"/>
        </w:rPr>
        <w:t>Vastu</w:t>
      </w:r>
      <w:proofErr w:type="spellEnd"/>
      <w:r w:rsidRPr="001409F5">
        <w:rPr>
          <w:rFonts w:ascii="Arial Narrow" w:eastAsia="Arial Narrow" w:hAnsi="Arial Narrow" w:cs="Arial Narrow"/>
          <w:sz w:val="22"/>
          <w:szCs w:val="22"/>
        </w:rPr>
        <w:t>/</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B33A58">
        <w:rPr>
          <w:rFonts w:ascii="Arial Narrow" w:eastAsia="Arial Narrow" w:hAnsi="Arial Narrow" w:cs="Arial Narrow"/>
          <w:sz w:val="22"/>
          <w:szCs w:val="22"/>
        </w:rPr>
        <w:t>0</w:t>
      </w:r>
      <w:r w:rsidR="002C6EA1">
        <w:rPr>
          <w:rFonts w:ascii="Arial Narrow" w:eastAsia="Arial Narrow" w:hAnsi="Arial Narrow" w:cs="Arial Narrow"/>
          <w:sz w:val="22"/>
          <w:szCs w:val="22"/>
        </w:rPr>
        <w:t>4</w:t>
      </w:r>
      <w:r w:rsidR="00B33A58">
        <w:rPr>
          <w:rFonts w:ascii="Arial Narrow" w:eastAsia="Arial Narrow" w:hAnsi="Arial Narrow" w:cs="Arial Narrow"/>
          <w:sz w:val="22"/>
          <w:szCs w:val="22"/>
        </w:rPr>
        <w:t>/2024</w:t>
      </w:r>
      <w:r w:rsidR="00BB6DE9" w:rsidRPr="001409F5">
        <w:rPr>
          <w:rFonts w:ascii="Arial Narrow" w:eastAsia="Arial Narrow" w:hAnsi="Arial Narrow" w:cs="Arial Narrow"/>
          <w:sz w:val="22"/>
          <w:szCs w:val="22"/>
        </w:rPr>
        <w:t>/</w:t>
      </w:r>
      <w:r w:rsidR="002C6EA1">
        <w:rPr>
          <w:rFonts w:ascii="Arial Narrow" w:eastAsia="Arial Narrow" w:hAnsi="Arial Narrow" w:cs="Arial Narrow"/>
          <w:sz w:val="22"/>
          <w:szCs w:val="22"/>
        </w:rPr>
        <w:t>8086</w:t>
      </w:r>
      <w:r w:rsidR="00372FFC" w:rsidRPr="001409F5">
        <w:rPr>
          <w:rFonts w:ascii="Arial Narrow" w:eastAsia="Arial Narrow" w:hAnsi="Arial Narrow" w:cs="Arial Narrow"/>
          <w:sz w:val="22"/>
          <w:szCs w:val="22"/>
        </w:rPr>
        <w:t>/</w:t>
      </w:r>
      <w:r w:rsidR="00D917D3">
        <w:rPr>
          <w:rFonts w:ascii="Arial Narrow" w:eastAsia="Arial Narrow" w:hAnsi="Arial Narrow" w:cs="Arial Narrow"/>
          <w:sz w:val="22"/>
          <w:szCs w:val="22"/>
        </w:rPr>
        <w:t>2305271</w:t>
      </w:r>
    </w:p>
    <w:p w:rsidR="0076698C" w:rsidRPr="001409F5" w:rsidRDefault="002C6EA1">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04/04-52</w:t>
      </w:r>
      <w:bookmarkStart w:id="0" w:name="_GoBack"/>
      <w:bookmarkEnd w:id="0"/>
      <w:r w:rsidR="00CF5961" w:rsidRPr="001409F5">
        <w:rPr>
          <w:rFonts w:ascii="Arial Narrow" w:eastAsia="Arial Narrow" w:hAnsi="Arial Narrow" w:cs="Arial Narrow"/>
          <w:sz w:val="22"/>
          <w:szCs w:val="22"/>
        </w:rPr>
        <w:t>-PY</w:t>
      </w:r>
    </w:p>
    <w:p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DE01EE">
        <w:rPr>
          <w:rFonts w:ascii="Arial Narrow" w:eastAsia="Arial Narrow" w:hAnsi="Arial Narrow" w:cs="Arial Narrow"/>
          <w:sz w:val="22"/>
          <w:szCs w:val="22"/>
        </w:rPr>
        <w:t>31</w:t>
      </w:r>
      <w:r w:rsidR="00B33A58">
        <w:rPr>
          <w:rFonts w:ascii="Arial Narrow" w:eastAsia="Arial Narrow" w:hAnsi="Arial Narrow" w:cs="Arial Narrow"/>
          <w:sz w:val="22"/>
          <w:szCs w:val="22"/>
        </w:rPr>
        <w:t>.03.2024</w:t>
      </w:r>
    </w:p>
    <w:p w:rsidR="0045407B" w:rsidRPr="00C64808" w:rsidRDefault="0045407B">
      <w:pPr>
        <w:pStyle w:val="Normal1"/>
        <w:spacing w:after="0" w:line="276" w:lineRule="auto"/>
        <w:ind w:left="3600"/>
        <w:jc w:val="right"/>
        <w:rPr>
          <w:rFonts w:ascii="Arial Narrow" w:eastAsia="Arial Narrow" w:hAnsi="Arial Narrow" w:cs="Arial Narrow"/>
          <w:sz w:val="18"/>
          <w:szCs w:val="18"/>
        </w:rPr>
      </w:pPr>
    </w:p>
    <w:p w:rsidR="0045407B" w:rsidRPr="00C64808" w:rsidRDefault="00E61B53"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FIRST</w:t>
      </w:r>
      <w:r w:rsidR="0045407B" w:rsidRPr="00C64808">
        <w:rPr>
          <w:rStyle w:val="IntenseEmphasis"/>
          <w:rFonts w:eastAsia="Arial Narrow"/>
          <w:i w:val="0"/>
          <w:sz w:val="32"/>
          <w:szCs w:val="38"/>
        </w:rPr>
        <w:t xml:space="preserve"> LENDERS INDEPENDENT ENGINEER REPORT</w:t>
      </w:r>
    </w:p>
    <w:p w:rsidR="00DE01EE" w:rsidRDefault="00DE01EE">
      <w:pPr>
        <w:pStyle w:val="Normal1"/>
        <w:spacing w:after="0" w:line="360" w:lineRule="auto"/>
        <w:jc w:val="both"/>
        <w:rPr>
          <w:rFonts w:ascii="Arial Narrow" w:eastAsia="Arial Narrow" w:hAnsi="Arial Narrow" w:cs="Arial Narrow"/>
          <w:b/>
          <w:sz w:val="22"/>
          <w:szCs w:val="22"/>
        </w:rPr>
      </w:pPr>
    </w:p>
    <w:p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w:t>
      </w:r>
      <w:proofErr w:type="spellStart"/>
      <w:r w:rsidR="00367A4F">
        <w:rPr>
          <w:rFonts w:ascii="Arial Narrow" w:eastAsia="Arial Narrow" w:hAnsi="Arial Narrow" w:cs="Arial Narrow"/>
          <w:sz w:val="22"/>
          <w:szCs w:val="22"/>
        </w:rPr>
        <w:t>Chembur</w:t>
      </w:r>
      <w:proofErr w:type="spellEnd"/>
      <w:r w:rsidR="00F96734" w:rsidRPr="00F96734">
        <w:rPr>
          <w:rFonts w:ascii="Arial Narrow" w:eastAsia="Arial Narrow" w:hAnsi="Arial Narrow" w:cs="Arial Narrow"/>
          <w:sz w:val="22"/>
          <w:szCs w:val="22"/>
        </w:rPr>
        <w:t xml:space="preserve"> Branch</w:t>
      </w:r>
    </w:p>
    <w:p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roofErr w:type="spellStart"/>
      <w:r w:rsidRPr="00367A4F">
        <w:rPr>
          <w:rFonts w:ascii="Arial Narrow" w:eastAsia="Arial Narrow" w:hAnsi="Arial Narrow" w:cs="Arial Narrow"/>
          <w:sz w:val="22"/>
          <w:szCs w:val="22"/>
        </w:rPr>
        <w:t>Chembur</w:t>
      </w:r>
      <w:proofErr w:type="spellEnd"/>
      <w:r w:rsidRPr="00367A4F">
        <w:rPr>
          <w:rFonts w:ascii="Arial Narrow" w:eastAsia="Arial Narrow" w:hAnsi="Arial Narrow" w:cs="Arial Narrow"/>
          <w:sz w:val="22"/>
          <w:szCs w:val="22"/>
        </w:rPr>
        <w:t xml:space="preserve">, </w:t>
      </w:r>
    </w:p>
    <w:p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rsidR="00367A4F" w:rsidRPr="00C64808" w:rsidRDefault="00367A4F" w:rsidP="00367A4F">
      <w:pPr>
        <w:pStyle w:val="Normal1"/>
        <w:spacing w:after="0"/>
        <w:jc w:val="both"/>
        <w:rPr>
          <w:rFonts w:ascii="Arial Narrow" w:eastAsia="Arial Narrow" w:hAnsi="Arial Narrow" w:cs="Arial Narrow"/>
          <w:sz w:val="22"/>
          <w:szCs w:val="22"/>
        </w:rPr>
      </w:pPr>
    </w:p>
    <w:p w:rsidR="00722653" w:rsidRPr="004E054F" w:rsidRDefault="00C0017E" w:rsidP="003427B9">
      <w:pPr>
        <w:ind w:left="0"/>
      </w:pPr>
      <w:r w:rsidRPr="004E054F">
        <w:t xml:space="preserve">Subject: Construction of </w:t>
      </w:r>
      <w:r w:rsidR="00163E7C" w:rsidRPr="00163E7C">
        <w:t>Proposed Redevelopment of existing building No. 18 – A &amp; B, known as Dindoshi Ekta CHSL on Plot bearing S. No. 31 &amp; 39, CTS. No. 110(pt.) &amp; 146 (pt.), Shivdham Complex, Gen. A. K. Vaidya Marg, Village – Dindoshi, Malad (East), Mumbai – 400 097, State – Maharashtra, Country – India</w:t>
      </w:r>
      <w:r w:rsidR="00C36CB8" w:rsidRPr="004E054F">
        <w:t>.</w:t>
      </w:r>
    </w:p>
    <w:p w:rsidR="00C36CB8" w:rsidRPr="00C64808" w:rsidRDefault="00C36CB8" w:rsidP="003427B9">
      <w:pPr>
        <w:ind w:left="0"/>
      </w:pPr>
    </w:p>
    <w:p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163E7C">
        <w:rPr>
          <w:rFonts w:ascii="Arial Narrow" w:eastAsia="Arial Narrow" w:hAnsi="Arial Narrow" w:cs="Arial Narrow"/>
          <w:bCs/>
          <w:sz w:val="22"/>
          <w:szCs w:val="22"/>
        </w:rPr>
        <w:t>Rehab</w:t>
      </w:r>
      <w:r w:rsidR="00910A8F">
        <w:rPr>
          <w:rFonts w:ascii="Arial Narrow" w:eastAsia="Arial Narrow" w:hAnsi="Arial Narrow" w:cs="Arial Narrow"/>
          <w:bCs/>
          <w:sz w:val="22"/>
          <w:szCs w:val="22"/>
        </w:rPr>
        <w:t xml:space="preserve"> and </w:t>
      </w:r>
      <w:r w:rsidRPr="004B4DBA">
        <w:rPr>
          <w:rFonts w:ascii="Arial Narrow" w:eastAsia="Arial Narrow" w:hAnsi="Arial Narrow" w:cs="Arial Narrow"/>
          <w:bCs/>
          <w:sz w:val="22"/>
          <w:szCs w:val="22"/>
        </w:rPr>
        <w:t>Sale Building project situated on plot bearing C</w:t>
      </w:r>
      <w:r w:rsidR="00163E7C" w:rsidRPr="00163E7C">
        <w:t xml:space="preserve"> </w:t>
      </w:r>
      <w:r w:rsidR="00163E7C" w:rsidRPr="00163E7C">
        <w:rPr>
          <w:rFonts w:ascii="Arial Narrow" w:eastAsia="Arial Narrow" w:hAnsi="Arial Narrow" w:cs="Arial Narrow"/>
          <w:bCs/>
          <w:sz w:val="22"/>
          <w:szCs w:val="22"/>
        </w:rPr>
        <w:t xml:space="preserve">S. No. 31 &amp; 39, CTS. No. 110(pt.) &amp; 146 (pt.), </w:t>
      </w:r>
      <w:proofErr w:type="spellStart"/>
      <w:r w:rsidR="00163E7C" w:rsidRPr="00163E7C">
        <w:rPr>
          <w:rFonts w:ascii="Arial Narrow" w:eastAsia="Arial Narrow" w:hAnsi="Arial Narrow" w:cs="Arial Narrow"/>
          <w:bCs/>
          <w:sz w:val="22"/>
          <w:szCs w:val="22"/>
        </w:rPr>
        <w:t>Shivdham</w:t>
      </w:r>
      <w:proofErr w:type="spellEnd"/>
      <w:r w:rsidR="00163E7C" w:rsidRPr="00163E7C">
        <w:rPr>
          <w:rFonts w:ascii="Arial Narrow" w:eastAsia="Arial Narrow" w:hAnsi="Arial Narrow" w:cs="Arial Narrow"/>
          <w:bCs/>
          <w:sz w:val="22"/>
          <w:szCs w:val="22"/>
        </w:rPr>
        <w:t xml:space="preserve"> Complex, Gen. A. K. Vaidya Marg, Village – </w:t>
      </w:r>
      <w:proofErr w:type="spellStart"/>
      <w:r w:rsidR="00163E7C" w:rsidRPr="00163E7C">
        <w:rPr>
          <w:rFonts w:ascii="Arial Narrow" w:eastAsia="Arial Narrow" w:hAnsi="Arial Narrow" w:cs="Arial Narrow"/>
          <w:bCs/>
          <w:sz w:val="22"/>
          <w:szCs w:val="22"/>
        </w:rPr>
        <w:t>Dindoshi</w:t>
      </w:r>
      <w:proofErr w:type="spellEnd"/>
      <w:r w:rsidR="00163E7C" w:rsidRPr="00163E7C">
        <w:rPr>
          <w:rFonts w:ascii="Arial Narrow" w:eastAsia="Arial Narrow" w:hAnsi="Arial Narrow" w:cs="Arial Narrow"/>
          <w:bCs/>
          <w:sz w:val="22"/>
          <w:szCs w:val="22"/>
        </w:rPr>
        <w:t xml:space="preserve">, </w:t>
      </w:r>
      <w:proofErr w:type="spellStart"/>
      <w:r w:rsidR="00163E7C" w:rsidRPr="00163E7C">
        <w:rPr>
          <w:rFonts w:ascii="Arial Narrow" w:eastAsia="Arial Narrow" w:hAnsi="Arial Narrow" w:cs="Arial Narrow"/>
          <w:bCs/>
          <w:sz w:val="22"/>
          <w:szCs w:val="22"/>
        </w:rPr>
        <w:t>Malad</w:t>
      </w:r>
      <w:proofErr w:type="spellEnd"/>
      <w:r w:rsidR="00163E7C" w:rsidRPr="00163E7C">
        <w:rPr>
          <w:rFonts w:ascii="Arial Narrow" w:eastAsia="Arial Narrow" w:hAnsi="Arial Narrow" w:cs="Arial Narrow"/>
          <w:bCs/>
          <w:sz w:val="22"/>
          <w:szCs w:val="22"/>
        </w:rPr>
        <w:t xml:space="preserve"> (East), Mumbai – 400 097, State – Maharashtra, Country – India </w:t>
      </w:r>
      <w:r w:rsidRPr="004B4DBA">
        <w:rPr>
          <w:rFonts w:ascii="Arial Narrow" w:eastAsia="Arial Narrow" w:hAnsi="Arial Narrow" w:cs="Arial Narrow"/>
          <w:bCs/>
          <w:sz w:val="22"/>
          <w:szCs w:val="22"/>
        </w:rPr>
        <w:t xml:space="preserve">which is being developed by M/s. DGS Township Pvt. Ltd. in order to give the physical progress at site and to certify cost incurred towards project as on </w:t>
      </w:r>
      <w:r w:rsidR="00163E7C">
        <w:rPr>
          <w:rFonts w:ascii="Arial Narrow" w:eastAsia="Arial Narrow" w:hAnsi="Arial Narrow" w:cs="Arial Narrow"/>
          <w:bCs/>
          <w:sz w:val="22"/>
          <w:szCs w:val="22"/>
        </w:rPr>
        <w:t>30/03/2024</w:t>
      </w:r>
      <w:r w:rsidRPr="004B4DBA">
        <w:rPr>
          <w:rFonts w:ascii="Arial Narrow" w:eastAsia="Arial Narrow" w:hAnsi="Arial Narrow" w:cs="Arial Narrow"/>
          <w:bCs/>
          <w:sz w:val="22"/>
          <w:szCs w:val="22"/>
        </w:rPr>
        <w:t>.</w:t>
      </w:r>
    </w:p>
    <w:p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163E7C">
        <w:rPr>
          <w:rFonts w:ascii="Arial Narrow" w:eastAsia="Arial Narrow" w:hAnsi="Arial Narrow" w:cs="Arial Narrow"/>
          <w:b/>
          <w:sz w:val="22"/>
          <w:szCs w:val="22"/>
        </w:rPr>
        <w:t>16</w:t>
      </w:r>
      <w:r w:rsidR="00163E7C" w:rsidRPr="00163E7C">
        <w:rPr>
          <w:rFonts w:ascii="Arial Narrow" w:eastAsia="Arial Narrow" w:hAnsi="Arial Narrow" w:cs="Arial Narrow"/>
          <w:b/>
          <w:sz w:val="22"/>
          <w:szCs w:val="22"/>
          <w:vertAlign w:val="superscript"/>
        </w:rPr>
        <w:t>th</w:t>
      </w:r>
      <w:r w:rsidR="00163E7C">
        <w:rPr>
          <w:rFonts w:ascii="Arial Narrow" w:eastAsia="Arial Narrow" w:hAnsi="Arial Narrow" w:cs="Arial Narrow"/>
          <w:b/>
          <w:sz w:val="22"/>
          <w:szCs w:val="22"/>
        </w:rPr>
        <w:t xml:space="preserve"> March</w:t>
      </w:r>
      <w:r w:rsidR="002E6029">
        <w:rPr>
          <w:rFonts w:ascii="Arial Narrow" w:eastAsia="Arial Narrow" w:hAnsi="Arial Narrow" w:cs="Arial Narrow"/>
          <w:b/>
          <w:sz w:val="22"/>
          <w:szCs w:val="22"/>
        </w:rPr>
        <w:t xml:space="preserve"> 2024.</w:t>
      </w:r>
    </w:p>
    <w:p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bookmarkStart w:id="1" w:name="_Hlk162773735"/>
      <w:r w:rsidR="00163E7C">
        <w:rPr>
          <w:rFonts w:ascii="Arial Narrow" w:eastAsia="Arial Narrow" w:hAnsi="Arial Narrow" w:cs="Arial Narrow"/>
          <w:sz w:val="22"/>
          <w:szCs w:val="22"/>
        </w:rPr>
        <w:t>7</w:t>
      </w:r>
      <w:r w:rsidR="00163E7C" w:rsidRPr="00163E7C">
        <w:rPr>
          <w:rFonts w:ascii="Arial Narrow" w:eastAsia="Arial Narrow" w:hAnsi="Arial Narrow" w:cs="Arial Narrow"/>
          <w:sz w:val="22"/>
          <w:szCs w:val="22"/>
          <w:vertAlign w:val="superscript"/>
        </w:rPr>
        <w:t>th</w:t>
      </w:r>
      <w:r w:rsidR="00163E7C">
        <w:rPr>
          <w:rFonts w:ascii="Arial Narrow" w:eastAsia="Arial Narrow" w:hAnsi="Arial Narrow" w:cs="Arial Narrow"/>
          <w:sz w:val="22"/>
          <w:szCs w:val="22"/>
        </w:rPr>
        <w:t xml:space="preserve">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 is completed</w:t>
      </w:r>
      <w:r w:rsidR="00163E7C">
        <w:rPr>
          <w:rFonts w:ascii="Arial Narrow" w:eastAsia="Arial Narrow" w:hAnsi="Arial Narrow" w:cs="Arial Narrow"/>
          <w:sz w:val="22"/>
          <w:szCs w:val="22"/>
        </w:rPr>
        <w:t>, Ground to 2</w:t>
      </w:r>
      <w:r w:rsidR="00163E7C" w:rsidRPr="00163E7C">
        <w:rPr>
          <w:rFonts w:ascii="Arial Narrow" w:eastAsia="Arial Narrow" w:hAnsi="Arial Narrow" w:cs="Arial Narrow"/>
          <w:sz w:val="22"/>
          <w:szCs w:val="22"/>
          <w:vertAlign w:val="superscript"/>
        </w:rPr>
        <w:t>nd</w:t>
      </w:r>
      <w:r w:rsidR="00163E7C">
        <w:rPr>
          <w:rFonts w:ascii="Arial Narrow" w:eastAsia="Arial Narrow" w:hAnsi="Arial Narrow" w:cs="Arial Narrow"/>
          <w:sz w:val="22"/>
          <w:szCs w:val="22"/>
        </w:rPr>
        <w:t xml:space="preserve"> Floor, Blockwork, plaster work, tiling, flooring, door and windows, electrical work, plumbing work are completed.</w:t>
      </w:r>
      <w:r w:rsidR="00092049">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8</w:t>
      </w:r>
      <w:r w:rsidR="00163E7C" w:rsidRPr="00163E7C">
        <w:rPr>
          <w:rFonts w:ascii="Arial Narrow" w:eastAsia="Arial Narrow" w:hAnsi="Arial Narrow" w:cs="Arial Narrow"/>
          <w:sz w:val="22"/>
          <w:szCs w:val="22"/>
          <w:vertAlign w:val="superscript"/>
        </w:rPr>
        <w:t>th</w:t>
      </w:r>
      <w:r w:rsidR="00163E7C">
        <w:rPr>
          <w:rFonts w:ascii="Arial Narrow" w:eastAsia="Arial Narrow" w:hAnsi="Arial Narrow" w:cs="Arial Narrow"/>
          <w:sz w:val="22"/>
          <w:szCs w:val="22"/>
        </w:rPr>
        <w:t xml:space="preserve"> floor</w:t>
      </w:r>
      <w:r w:rsidR="002E6029">
        <w:rPr>
          <w:rFonts w:ascii="Arial Narrow" w:eastAsia="Arial Narrow" w:hAnsi="Arial Narrow" w:cs="Arial Narrow"/>
          <w:sz w:val="22"/>
          <w:szCs w:val="22"/>
        </w:rPr>
        <w:t xml:space="preserve"> slab work is in progress</w:t>
      </w:r>
      <w:r w:rsidR="00092049" w:rsidRPr="00092049">
        <w:rPr>
          <w:rFonts w:ascii="Arial Narrow" w:eastAsia="Arial Narrow" w:hAnsi="Arial Narrow" w:cs="Arial Narrow"/>
          <w:sz w:val="22"/>
          <w:szCs w:val="22"/>
        </w:rPr>
        <w:t>.</w:t>
      </w:r>
      <w:bookmarkEnd w:id="1"/>
    </w:p>
    <w:p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5E16E5">
        <w:rPr>
          <w:rFonts w:ascii="Arial Narrow" w:eastAsia="Arial Narrow" w:hAnsi="Arial Narrow" w:cs="Arial Narrow"/>
          <w:b/>
          <w:sz w:val="22"/>
          <w:szCs w:val="22"/>
        </w:rPr>
        <w:t>29/02/2024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5E16E5">
        <w:rPr>
          <w:rFonts w:ascii="Arial Narrow" w:eastAsia="Arial Narrow" w:hAnsi="Arial Narrow" w:cs="Arial Narrow"/>
          <w:b/>
          <w:sz w:val="22"/>
          <w:szCs w:val="22"/>
        </w:rPr>
        <w:t>39.88</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 xml:space="preserve">Commercial cum Residential of Sale Building (Wing A &amp; B) is proposed of </w:t>
      </w:r>
      <w:r w:rsidR="005E16E5" w:rsidRPr="005E16E5">
        <w:rPr>
          <w:rFonts w:ascii="Arial Narrow" w:eastAsia="Arial Narrow" w:hAnsi="Arial Narrow" w:cs="Arial Narrow"/>
          <w:b/>
          <w:sz w:val="22"/>
          <w:szCs w:val="22"/>
        </w:rPr>
        <w:t>Basement + Ground Floor + 1st to 33rd Upper Floors</w:t>
      </w:r>
      <w:r w:rsidRPr="004E1426">
        <w:rPr>
          <w:rFonts w:ascii="Arial Narrow" w:eastAsia="Arial Narrow" w:hAnsi="Arial Narrow" w:cs="Arial Narrow"/>
          <w:b/>
          <w:sz w:val="22"/>
          <w:szCs w:val="22"/>
        </w:rPr>
        <w:t>.</w:t>
      </w:r>
    </w:p>
    <w:p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5E16E5">
        <w:rPr>
          <w:rFonts w:ascii="Arial Narrow" w:eastAsia="Arial Narrow" w:hAnsi="Arial Narrow" w:cs="Arial Narrow"/>
          <w:b/>
          <w:sz w:val="22"/>
          <w:szCs w:val="22"/>
        </w:rPr>
        <w:t>29/03/2024</w:t>
      </w:r>
      <w:r w:rsidRPr="004E1426">
        <w:rPr>
          <w:rFonts w:ascii="Arial Narrow" w:eastAsia="Arial Narrow" w:hAnsi="Arial Narrow" w:cs="Arial Narrow"/>
          <w:b/>
          <w:sz w:val="22"/>
          <w:szCs w:val="22"/>
        </w:rPr>
        <w:t xml:space="preserve"> is </w:t>
      </w:r>
      <w:r w:rsidR="005E16E5">
        <w:rPr>
          <w:rFonts w:ascii="Arial Narrow" w:eastAsia="Arial Narrow" w:hAnsi="Arial Narrow" w:cs="Arial Narrow"/>
          <w:b/>
          <w:sz w:val="22"/>
          <w:szCs w:val="22"/>
        </w:rPr>
        <w:t>34.24</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rsidR="003427B9" w:rsidRDefault="003427B9" w:rsidP="005600A6">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5E16E5">
        <w:t>16/03</w:t>
      </w:r>
      <w:r w:rsidR="006507DC">
        <w:t>/2024</w:t>
      </w:r>
      <w:r w:rsidRPr="003427B9">
        <w:t xml:space="preserve"> is </w:t>
      </w:r>
      <w:r w:rsidR="005E16E5">
        <w:t>20.31</w:t>
      </w:r>
      <w:r w:rsidRPr="003427B9">
        <w:t xml:space="preserve">% as per </w:t>
      </w:r>
      <w:r>
        <w:t>physical site inspection.</w:t>
      </w:r>
    </w:p>
    <w:p w:rsidR="00156B97" w:rsidRDefault="00156B97" w:rsidP="00156B97">
      <w:pPr>
        <w:pStyle w:val="ListParagraph"/>
        <w:numPr>
          <w:ilvl w:val="0"/>
          <w:numId w:val="0"/>
        </w:numPr>
        <w:ind w:left="360"/>
      </w:pPr>
    </w:p>
    <w:p w:rsidR="00156B97" w:rsidRDefault="00156B97" w:rsidP="00156B97">
      <w:pPr>
        <w:pStyle w:val="ListParagraph"/>
        <w:numPr>
          <w:ilvl w:val="0"/>
          <w:numId w:val="15"/>
        </w:numPr>
      </w:pPr>
      <w:r w:rsidRPr="003427B9">
        <w:t xml:space="preserve">Overall Physical progress of the </w:t>
      </w:r>
      <w:r>
        <w:t xml:space="preserve">sale building construction including Mivan Material on Site as </w:t>
      </w:r>
      <w:r w:rsidRPr="003427B9">
        <w:t xml:space="preserve">on </w:t>
      </w:r>
      <w:r w:rsidR="005E16E5">
        <w:t>16/03</w:t>
      </w:r>
      <w:r>
        <w:t>/2024</w:t>
      </w:r>
      <w:r w:rsidRPr="003427B9">
        <w:t xml:space="preserve"> is </w:t>
      </w:r>
      <w:r w:rsidR="005E16E5">
        <w:t>22.69</w:t>
      </w:r>
      <w:r w:rsidRPr="003427B9">
        <w:t>%</w:t>
      </w:r>
      <w:r>
        <w:t>.</w:t>
      </w:r>
    </w:p>
    <w:p w:rsidR="00156B97" w:rsidRDefault="00156B97" w:rsidP="00156B97">
      <w:pPr>
        <w:pStyle w:val="ListParagraph"/>
        <w:numPr>
          <w:ilvl w:val="0"/>
          <w:numId w:val="0"/>
        </w:numPr>
      </w:pPr>
    </w:p>
    <w:p w:rsidR="00156B97" w:rsidRDefault="00156B97" w:rsidP="00156B97">
      <w:pPr>
        <w:pStyle w:val="ListParagraph"/>
        <w:numPr>
          <w:ilvl w:val="0"/>
          <w:numId w:val="15"/>
        </w:numPr>
      </w:pPr>
      <w:r>
        <w:lastRenderedPageBreak/>
        <w:t xml:space="preserve">Construction Cost </w:t>
      </w:r>
      <w:r w:rsidRPr="003427B9">
        <w:t xml:space="preserve">of the </w:t>
      </w:r>
      <w:r>
        <w:t xml:space="preserve">sale building construction including Mivan Material, other material on site &amp; Advance payment to the Vendors till </w:t>
      </w:r>
      <w:r w:rsidR="005E16E5">
        <w:t>30/03</w:t>
      </w:r>
      <w:r>
        <w:t>/2024</w:t>
      </w:r>
      <w:r w:rsidRPr="003427B9">
        <w:t xml:space="preserve"> is </w:t>
      </w:r>
      <w:r w:rsidR="005E16E5">
        <w:t>35.44</w:t>
      </w:r>
      <w:r w:rsidR="00B163FC">
        <w:t xml:space="preserve"> </w:t>
      </w:r>
      <w:r w:rsidRPr="003427B9">
        <w:t>%</w:t>
      </w:r>
      <w:r w:rsidR="00E30844">
        <w:t xml:space="preserve"> as per bills</w:t>
      </w:r>
      <w:r>
        <w:t>.</w:t>
      </w:r>
    </w:p>
    <w:p w:rsidR="00285BB2" w:rsidRPr="003427B9" w:rsidRDefault="00285BB2" w:rsidP="005600A6">
      <w:pPr>
        <w:ind w:leftChars="0" w:left="360" w:firstLineChars="0" w:firstLine="0"/>
      </w:pPr>
    </w:p>
    <w:p w:rsidR="006536EF" w:rsidRDefault="006536EF" w:rsidP="00734446">
      <w:pPr>
        <w:pStyle w:val="Normal1"/>
        <w:spacing w:line="240" w:lineRule="auto"/>
        <w:jc w:val="both"/>
        <w:rPr>
          <w:rFonts w:ascii="Arial Narrow" w:eastAsia="Arial Narrow" w:hAnsi="Arial Narrow" w:cs="Arial Narrow"/>
          <w:b/>
          <w:smallCaps/>
          <w:sz w:val="22"/>
          <w:szCs w:val="22"/>
          <w:u w:val="single"/>
        </w:rPr>
      </w:pPr>
    </w:p>
    <w:p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E61B53">
        <w:rPr>
          <w:rFonts w:ascii="Arial Narrow" w:eastAsia="Arial Narrow" w:hAnsi="Arial Narrow" w:cs="Arial Narrow"/>
          <w:sz w:val="22"/>
          <w:szCs w:val="22"/>
        </w:rPr>
        <w:t>1</w:t>
      </w:r>
      <w:r w:rsidR="00E61B53" w:rsidRPr="00E61B53">
        <w:rPr>
          <w:rFonts w:ascii="Arial Narrow" w:eastAsia="Arial Narrow" w:hAnsi="Arial Narrow" w:cs="Arial Narrow"/>
          <w:sz w:val="22"/>
          <w:szCs w:val="22"/>
          <w:vertAlign w:val="superscript"/>
        </w:rPr>
        <w:t>st</w:t>
      </w:r>
      <w:r w:rsidR="00E61B53">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5E16E5">
        <w:rPr>
          <w:rFonts w:ascii="Arial Narrow" w:eastAsia="Arial Narrow" w:hAnsi="Arial Narrow" w:cs="Arial Narrow"/>
          <w:sz w:val="22"/>
          <w:szCs w:val="22"/>
        </w:rPr>
        <w:t>16/03</w:t>
      </w:r>
      <w:r w:rsidR="006507DC">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6536EF">
        <w:rPr>
          <w:rFonts w:ascii="Arial Narrow" w:eastAsia="Arial Narrow" w:hAnsi="Arial Narrow" w:cs="Arial Narrow"/>
          <w:sz w:val="22"/>
          <w:szCs w:val="22"/>
        </w:rPr>
        <w:t>1</w:t>
      </w:r>
      <w:r w:rsidR="005E16E5">
        <w:rPr>
          <w:rFonts w:ascii="Arial Narrow" w:eastAsia="Arial Narrow" w:hAnsi="Arial Narrow" w:cs="Arial Narrow"/>
          <w:sz w:val="22"/>
          <w:szCs w:val="22"/>
        </w:rPr>
        <w:t>8</w:t>
      </w:r>
      <w:r w:rsidR="006536EF">
        <w:rPr>
          <w:rFonts w:ascii="Arial Narrow" w:eastAsia="Arial Narrow" w:hAnsi="Arial Narrow" w:cs="Arial Narrow"/>
          <w:sz w:val="22"/>
          <w:szCs w:val="22"/>
        </w:rPr>
        <w:t>/09</w:t>
      </w:r>
      <w:r w:rsidR="00DE366D">
        <w:rPr>
          <w:rFonts w:ascii="Arial Narrow" w:eastAsia="Arial Narrow" w:hAnsi="Arial Narrow" w:cs="Arial Narrow"/>
          <w:sz w:val="22"/>
          <w:szCs w:val="22"/>
        </w:rPr>
        <w:t>/2023.</w:t>
      </w:r>
    </w:p>
    <w:p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5E16E5">
        <w:rPr>
          <w:rFonts w:ascii="Arial Narrow" w:eastAsia="Arial Narrow" w:hAnsi="Arial Narrow" w:cs="Arial Narrow"/>
          <w:sz w:val="22"/>
          <w:szCs w:val="22"/>
        </w:rPr>
        <w:t>18/</w:t>
      </w:r>
      <w:r w:rsidR="006536EF">
        <w:rPr>
          <w:rFonts w:ascii="Arial Narrow" w:eastAsia="Arial Narrow" w:hAnsi="Arial Narrow" w:cs="Arial Narrow"/>
          <w:sz w:val="22"/>
          <w:szCs w:val="22"/>
        </w:rPr>
        <w:t>09</w:t>
      </w:r>
      <w:r>
        <w:rPr>
          <w:rFonts w:ascii="Arial Narrow" w:eastAsia="Arial Narrow" w:hAnsi="Arial Narrow" w:cs="Arial Narrow"/>
          <w:sz w:val="22"/>
          <w:szCs w:val="22"/>
        </w:rPr>
        <w:t>/2023.</w:t>
      </w:r>
    </w:p>
    <w:p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rsidR="008D6B1C" w:rsidRPr="001A43E2" w:rsidRDefault="008D6B1C">
      <w:pPr>
        <w:pStyle w:val="Normal1"/>
        <w:spacing w:line="240" w:lineRule="auto"/>
        <w:ind w:left="720"/>
        <w:rPr>
          <w:rFonts w:ascii="Arial Narrow" w:eastAsia="Arial Narrow" w:hAnsi="Arial Narrow" w:cs="Arial Narrow"/>
          <w:sz w:val="22"/>
          <w:szCs w:val="22"/>
        </w:rPr>
      </w:pPr>
    </w:p>
    <w:p w:rsidR="00D47919" w:rsidRPr="001A43E2" w:rsidRDefault="00D47919">
      <w:pPr>
        <w:pStyle w:val="Normal1"/>
        <w:spacing w:line="240" w:lineRule="auto"/>
        <w:ind w:left="720"/>
        <w:rPr>
          <w:rFonts w:ascii="Arial Narrow" w:eastAsia="Arial Narrow" w:hAnsi="Arial Narrow" w:cs="Arial Narrow"/>
          <w:sz w:val="22"/>
          <w:szCs w:val="22"/>
        </w:rPr>
      </w:pPr>
    </w:p>
    <w:p w:rsidR="008D6B1C" w:rsidRPr="001A43E2" w:rsidRDefault="00C0017E">
      <w:pPr>
        <w:pStyle w:val="Normal1"/>
        <w:spacing w:after="0" w:line="240" w:lineRule="auto"/>
        <w:ind w:left="-426" w:firstLine="436"/>
        <w:rPr>
          <w:sz w:val="22"/>
          <w:szCs w:val="22"/>
        </w:rPr>
      </w:pPr>
      <w:proofErr w:type="spellStart"/>
      <w:r w:rsidRPr="001A43E2">
        <w:rPr>
          <w:rFonts w:ascii="Arial Narrow" w:eastAsia="Arial Narrow" w:hAnsi="Arial Narrow" w:cs="Arial Narrow"/>
          <w:b/>
          <w:sz w:val="22"/>
          <w:szCs w:val="22"/>
        </w:rPr>
        <w:t>Sharadkumar</w:t>
      </w:r>
      <w:proofErr w:type="spellEnd"/>
      <w:r w:rsidRPr="001A43E2">
        <w:rPr>
          <w:rFonts w:ascii="Arial Narrow" w:eastAsia="Arial Narrow" w:hAnsi="Arial Narrow" w:cs="Arial Narrow"/>
          <w:b/>
          <w:sz w:val="22"/>
          <w:szCs w:val="22"/>
        </w:rPr>
        <w:t xml:space="preserve"> B. </w:t>
      </w:r>
      <w:proofErr w:type="spellStart"/>
      <w:r w:rsidRPr="001A43E2">
        <w:rPr>
          <w:rFonts w:ascii="Arial Narrow" w:eastAsia="Arial Narrow" w:hAnsi="Arial Narrow" w:cs="Arial Narrow"/>
          <w:b/>
          <w:sz w:val="22"/>
          <w:szCs w:val="22"/>
        </w:rPr>
        <w:t>Chalikwar</w:t>
      </w:r>
      <w:proofErr w:type="spellEnd"/>
    </w:p>
    <w:p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Govt. Reg. Valuer</w:t>
      </w:r>
    </w:p>
    <w:p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Chartered Engineer (India)</w:t>
      </w:r>
    </w:p>
    <w:p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Reg. No. (N) CCIT/1-14/52/2008-09</w:t>
      </w:r>
    </w:p>
    <w:p w:rsidR="001A43E2" w:rsidRDefault="001A43E2">
      <w:pPr>
        <w:pStyle w:val="Normal1"/>
        <w:spacing w:after="0"/>
        <w:ind w:left="-426" w:firstLine="436"/>
        <w:rPr>
          <w:rFonts w:ascii="Arial Narrow" w:eastAsia="Arial Narrow" w:hAnsi="Arial Narrow" w:cs="Arial Narrow"/>
          <w:sz w:val="22"/>
          <w:szCs w:val="22"/>
        </w:rPr>
      </w:pPr>
    </w:p>
    <w:p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rsidR="004B4DBA" w:rsidRPr="001A43E2" w:rsidRDefault="004B4DBA" w:rsidP="001A43E2">
      <w:pPr>
        <w:ind w:leftChars="0" w:left="0" w:firstLineChars="0" w:firstLine="0"/>
        <w:rPr>
          <w:noProof w:val="0"/>
          <w:color w:val="auto"/>
          <w:position w:val="0"/>
        </w:rPr>
      </w:pPr>
      <w:r w:rsidRPr="001A43E2">
        <w:rPr>
          <w:color w:val="auto"/>
        </w:rPr>
        <w:br w:type="page"/>
      </w:r>
    </w:p>
    <w:p w:rsidR="0064566A" w:rsidRPr="00C64808" w:rsidRDefault="0064566A">
      <w:pPr>
        <w:pStyle w:val="Normal1"/>
        <w:spacing w:after="0"/>
        <w:ind w:left="-426" w:firstLine="436"/>
        <w:rPr>
          <w:rFonts w:ascii="Arial Narrow" w:eastAsia="Arial Narrow" w:hAnsi="Arial Narrow" w:cs="Arial Narrow"/>
          <w:sz w:val="22"/>
          <w:szCs w:val="22"/>
        </w:rPr>
      </w:pPr>
    </w:p>
    <w:p w:rsidR="008D6B1C" w:rsidRPr="00E90D8A" w:rsidRDefault="00C0017E" w:rsidP="003427B9">
      <w:pPr>
        <w:pStyle w:val="Heading1"/>
      </w:pPr>
      <w:r w:rsidRPr="00E90D8A">
        <w:t>Purpose &amp; Methodology</w:t>
      </w:r>
    </w:p>
    <w:p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rsidR="008D6B1C" w:rsidRPr="001F2185" w:rsidRDefault="00C0017E">
      <w:pPr>
        <w:pStyle w:val="Heading1"/>
        <w:numPr>
          <w:ilvl w:val="1"/>
          <w:numId w:val="10"/>
        </w:numPr>
      </w:pPr>
      <w:r w:rsidRPr="001F2185">
        <w:t xml:space="preserve">Advantages: </w:t>
      </w:r>
    </w:p>
    <w:p w:rsidR="008D6B1C" w:rsidRPr="00C64808" w:rsidRDefault="00C0017E">
      <w:pPr>
        <w:pStyle w:val="Normal1"/>
        <w:numPr>
          <w:ilvl w:val="0"/>
          <w:numId w:val="1"/>
        </w:numPr>
        <w:spacing w:after="0"/>
        <w:rPr>
          <w:sz w:val="24"/>
        </w:rPr>
      </w:pPr>
      <w:r w:rsidRPr="00C64808">
        <w:rPr>
          <w:sz w:val="24"/>
        </w:rPr>
        <w:t xml:space="preserve">Assurance on present practices </w:t>
      </w:r>
    </w:p>
    <w:p w:rsidR="008D6B1C" w:rsidRPr="00C64808" w:rsidRDefault="00C0017E">
      <w:pPr>
        <w:pStyle w:val="Normal1"/>
        <w:numPr>
          <w:ilvl w:val="0"/>
          <w:numId w:val="1"/>
        </w:numPr>
        <w:spacing w:after="0"/>
        <w:rPr>
          <w:sz w:val="24"/>
        </w:rPr>
      </w:pPr>
      <w:r w:rsidRPr="00C64808">
        <w:rPr>
          <w:sz w:val="24"/>
        </w:rPr>
        <w:t xml:space="preserve">Identification of risk </w:t>
      </w:r>
    </w:p>
    <w:p w:rsidR="008D6B1C" w:rsidRPr="00C64808" w:rsidRDefault="00C0017E">
      <w:pPr>
        <w:pStyle w:val="Normal1"/>
        <w:numPr>
          <w:ilvl w:val="0"/>
          <w:numId w:val="1"/>
        </w:numPr>
        <w:spacing w:after="0"/>
        <w:rPr>
          <w:sz w:val="24"/>
        </w:rPr>
      </w:pPr>
      <w:r w:rsidRPr="00C64808">
        <w:rPr>
          <w:sz w:val="24"/>
        </w:rPr>
        <w:t xml:space="preserve">Analyzing the performance of third parties </w:t>
      </w:r>
    </w:p>
    <w:p w:rsidR="008D6B1C" w:rsidRPr="00C64808" w:rsidRDefault="00C0017E">
      <w:pPr>
        <w:pStyle w:val="Normal1"/>
        <w:numPr>
          <w:ilvl w:val="0"/>
          <w:numId w:val="1"/>
        </w:numPr>
        <w:spacing w:after="0"/>
        <w:rPr>
          <w:sz w:val="24"/>
        </w:rPr>
      </w:pPr>
      <w:r w:rsidRPr="00C64808">
        <w:rPr>
          <w:sz w:val="24"/>
        </w:rPr>
        <w:t xml:space="preserve">Recommendations </w:t>
      </w:r>
    </w:p>
    <w:p w:rsidR="008D6B1C" w:rsidRPr="001F2185" w:rsidRDefault="00C0017E">
      <w:pPr>
        <w:pStyle w:val="Heading1"/>
        <w:numPr>
          <w:ilvl w:val="1"/>
          <w:numId w:val="10"/>
        </w:numPr>
      </w:pPr>
      <w:r w:rsidRPr="001F2185">
        <w:t xml:space="preserve">The Methodology </w:t>
      </w:r>
    </w:p>
    <w:p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DE01EE">
        <w:rPr>
          <w:rFonts w:ascii="Arial Narrow" w:eastAsia="Arial Narrow" w:hAnsi="Arial Narrow" w:cs="Arial Narrow"/>
          <w:b/>
          <w:color w:val="000000"/>
          <w:sz w:val="32"/>
          <w:szCs w:val="32"/>
        </w:rPr>
        <w:lastRenderedPageBreak/>
        <w:t xml:space="preserve">FIRST </w:t>
      </w:r>
      <w:r w:rsidRPr="00C64808">
        <w:rPr>
          <w:rFonts w:ascii="Arial Narrow" w:eastAsia="Arial Narrow" w:hAnsi="Arial Narrow" w:cs="Arial Narrow"/>
          <w:b/>
          <w:color w:val="000000"/>
          <w:sz w:val="32"/>
          <w:szCs w:val="32"/>
        </w:rPr>
        <w:t>LENDERS INDEPENDENT ENGINEER REPORT</w:t>
      </w:r>
    </w:p>
    <w:p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 xml:space="preserve">SHEETAL </w:t>
      </w:r>
      <w:r w:rsidR="00DE01EE">
        <w:rPr>
          <w:rFonts w:ascii="Arial Narrow" w:hAnsi="Arial Narrow" w:cs="Arial"/>
          <w:b/>
          <w:bCs/>
          <w:color w:val="000000"/>
          <w:sz w:val="28"/>
          <w:szCs w:val="28"/>
        </w:rPr>
        <w:t>EKTA</w:t>
      </w:r>
      <w:r w:rsidRPr="00C64808">
        <w:rPr>
          <w:rFonts w:ascii="Arial Narrow" w:eastAsia="Arial Narrow" w:hAnsi="Arial Narrow" w:cs="Arial Narrow"/>
          <w:b/>
          <w:color w:val="000000"/>
          <w:sz w:val="32"/>
          <w:szCs w:val="32"/>
        </w:rPr>
        <w:t>"</w:t>
      </w:r>
    </w:p>
    <w:p w:rsidR="00DE366D" w:rsidRPr="00DE366D" w:rsidRDefault="00DE366D">
      <w:pPr>
        <w:pStyle w:val="Normal1"/>
        <w:spacing w:after="0"/>
        <w:jc w:val="center"/>
        <w:rPr>
          <w:rFonts w:ascii="Arial Narrow" w:eastAsia="Arial Narrow" w:hAnsi="Arial Narrow" w:cs="Arial Narrow"/>
          <w:sz w:val="22"/>
          <w:szCs w:val="22"/>
          <w:u w:val="single"/>
        </w:rPr>
      </w:pPr>
    </w:p>
    <w:p w:rsidR="003427B9" w:rsidRDefault="00E4277B" w:rsidP="003427B9">
      <w:pPr>
        <w:pStyle w:val="Normal1"/>
        <w:spacing w:after="0"/>
        <w:jc w:val="center"/>
        <w:rPr>
          <w:rFonts w:ascii="Arial Narrow" w:eastAsia="Arial Narrow" w:hAnsi="Arial Narrow" w:cs="Arial Narrow"/>
          <w:b/>
          <w:noProof/>
          <w:color w:val="000000"/>
          <w:position w:val="-1"/>
          <w:sz w:val="22"/>
          <w:szCs w:val="22"/>
        </w:rPr>
      </w:pPr>
      <w:r w:rsidRPr="00E4277B">
        <w:rPr>
          <w:rFonts w:ascii="Arial Narrow" w:eastAsia="Arial Narrow" w:hAnsi="Arial Narrow" w:cs="Arial Narrow"/>
          <w:b/>
          <w:noProof/>
          <w:color w:val="000000"/>
          <w:position w:val="-1"/>
          <w:sz w:val="22"/>
          <w:szCs w:val="22"/>
        </w:rPr>
        <w:t>"Sheetal Ekta", Proposed Redevelopment of existing building No. 18 – A &amp; B, known as Dindoshi Ekta CHSL on Plot bearing S. No. 31 &amp; 39, CTS. No. 110(pt.) &amp; 146 (pt.), Shivdham Complex, Gen. A. K. Vaidya Marg, Village – Dindoshi, Malad (East), Mumbai – 400 097, State – Maharashtra, Country – India</w:t>
      </w:r>
    </w:p>
    <w:p w:rsidR="00E4277B" w:rsidRPr="002C025F" w:rsidRDefault="00E4277B" w:rsidP="003427B9">
      <w:pPr>
        <w:pStyle w:val="Normal1"/>
        <w:spacing w:after="0"/>
        <w:jc w:val="center"/>
        <w:rPr>
          <w:rFonts w:ascii="Cambria" w:eastAsia="Cambria" w:hAnsi="Cambria" w:cs="Cambria"/>
          <w:bCs/>
          <w:color w:val="C0504D"/>
          <w:shd w:val="clear" w:color="auto" w:fill="F2DBDB"/>
        </w:rPr>
      </w:pPr>
    </w:p>
    <w:p w:rsidR="008D6B1C" w:rsidRDefault="00C0017E">
      <w:pPr>
        <w:pStyle w:val="Normal1"/>
        <w:spacing w:after="0"/>
        <w:jc w:val="center"/>
        <w:rPr>
          <w:rFonts w:ascii="Cambria" w:eastAsia="Cambria" w:hAnsi="Cambria" w:cs="Cambria"/>
          <w:b/>
          <w:bCs/>
          <w:color w:val="C0504D"/>
          <w:shd w:val="clear" w:color="auto" w:fill="F2DBDB"/>
          <w:lang w:val="en-IN"/>
        </w:rPr>
      </w:pPr>
      <w:r w:rsidRPr="00C64808">
        <w:rPr>
          <w:rFonts w:ascii="Cambria" w:eastAsia="Cambria" w:hAnsi="Cambria" w:cs="Cambria"/>
          <w:b/>
          <w:color w:val="C0504D"/>
          <w:shd w:val="clear" w:color="auto" w:fill="F2DBDB"/>
        </w:rPr>
        <w:t xml:space="preserve">Latitude Longitude: </w:t>
      </w:r>
      <w:r w:rsidR="00F97F54" w:rsidRPr="00F97F54">
        <w:rPr>
          <w:rFonts w:ascii="Cambria" w:eastAsia="Cambria" w:hAnsi="Cambria" w:cs="Cambria"/>
          <w:b/>
          <w:bCs/>
          <w:color w:val="C0504D"/>
          <w:shd w:val="clear" w:color="auto" w:fill="F2DBDB"/>
          <w:lang w:val="en-IN"/>
        </w:rPr>
        <w:t>19°10'32.1"N 72°51'40.3"E</w:t>
      </w:r>
    </w:p>
    <w:p w:rsidR="00F97F54" w:rsidRPr="00C64808" w:rsidRDefault="00F97F54">
      <w:pPr>
        <w:pStyle w:val="Normal1"/>
        <w:spacing w:after="0"/>
        <w:jc w:val="center"/>
        <w:rPr>
          <w:rFonts w:ascii="Arial Narrow" w:eastAsia="Arial Narrow" w:hAnsi="Arial Narrow" w:cs="Arial Narrow"/>
          <w:color w:val="FF0000"/>
        </w:rPr>
      </w:pPr>
    </w:p>
    <w:p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trPr>
          <w:trHeight w:val="1755"/>
        </w:trPr>
        <w:tc>
          <w:tcPr>
            <w:tcW w:w="9326" w:type="dxa"/>
            <w:vAlign w:val="center"/>
          </w:tcPr>
          <w:p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w:t>
            </w:r>
            <w:proofErr w:type="spellStart"/>
            <w:r w:rsidR="00367A4F">
              <w:rPr>
                <w:rFonts w:ascii="Arial Narrow" w:eastAsia="Arial Narrow" w:hAnsi="Arial Narrow" w:cs="Arial Narrow"/>
                <w:sz w:val="22"/>
                <w:szCs w:val="22"/>
              </w:rPr>
              <w:t>Chembur</w:t>
            </w:r>
            <w:proofErr w:type="spellEnd"/>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proofErr w:type="spellStart"/>
            <w:r w:rsidR="003427B9">
              <w:rPr>
                <w:rFonts w:ascii="Arial Narrow" w:eastAsia="Arial Narrow" w:hAnsi="Arial Narrow" w:cs="Arial Narrow"/>
                <w:sz w:val="22"/>
                <w:szCs w:val="22"/>
              </w:rPr>
              <w:t>Chembur</w:t>
            </w:r>
            <w:proofErr w:type="spellEnd"/>
            <w:r w:rsidR="003427B9">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we have duly visited, inspected, surveyed &amp; assessed the above said property on </w:t>
            </w:r>
            <w:r w:rsidR="00FA1D9E">
              <w:rPr>
                <w:rFonts w:ascii="Arial Narrow" w:eastAsia="Arial Narrow" w:hAnsi="Arial Narrow" w:cs="Arial Narrow"/>
                <w:b/>
                <w:bCs/>
                <w:sz w:val="22"/>
                <w:szCs w:val="22"/>
              </w:rPr>
              <w:t>16</w:t>
            </w:r>
            <w:r w:rsidR="00FA1D9E" w:rsidRPr="00FA1D9E">
              <w:rPr>
                <w:rFonts w:ascii="Arial Narrow" w:eastAsia="Arial Narrow" w:hAnsi="Arial Narrow" w:cs="Arial Narrow"/>
                <w:b/>
                <w:bCs/>
                <w:sz w:val="22"/>
                <w:szCs w:val="22"/>
                <w:vertAlign w:val="superscript"/>
              </w:rPr>
              <w:t>th</w:t>
            </w:r>
            <w:r w:rsidR="00FA1D9E">
              <w:rPr>
                <w:rFonts w:ascii="Arial Narrow" w:eastAsia="Arial Narrow" w:hAnsi="Arial Narrow" w:cs="Arial Narrow"/>
                <w:b/>
                <w:bCs/>
                <w:sz w:val="22"/>
                <w:szCs w:val="22"/>
              </w:rPr>
              <w:t xml:space="preserve"> March</w:t>
            </w:r>
            <w:r w:rsidR="006507DC">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FA1D9E">
              <w:rPr>
                <w:rFonts w:ascii="Arial Narrow" w:eastAsia="Arial Narrow" w:hAnsi="Arial Narrow" w:cs="Arial Narrow"/>
                <w:b/>
                <w:bCs/>
                <w:sz w:val="22"/>
                <w:szCs w:val="22"/>
              </w:rPr>
              <w:t>30</w:t>
            </w:r>
            <w:r w:rsidR="00FA1D9E" w:rsidRPr="00FA1D9E">
              <w:rPr>
                <w:rFonts w:ascii="Arial Narrow" w:eastAsia="Arial Narrow" w:hAnsi="Arial Narrow" w:cs="Arial Narrow"/>
                <w:b/>
                <w:bCs/>
                <w:sz w:val="22"/>
                <w:szCs w:val="22"/>
                <w:vertAlign w:val="superscript"/>
              </w:rPr>
              <w:t>th</w:t>
            </w:r>
            <w:r w:rsidR="00FA1D9E">
              <w:rPr>
                <w:rFonts w:ascii="Arial Narrow" w:eastAsia="Arial Narrow" w:hAnsi="Arial Narrow" w:cs="Arial Narrow"/>
                <w:b/>
                <w:bCs/>
                <w:sz w:val="22"/>
                <w:szCs w:val="22"/>
              </w:rPr>
              <w:t xml:space="preserve"> March </w:t>
            </w:r>
            <w:r w:rsidR="008847CB">
              <w:rPr>
                <w:rFonts w:ascii="Arial Narrow" w:eastAsia="Arial Narrow" w:hAnsi="Arial Narrow" w:cs="Arial Narrow"/>
                <w:b/>
                <w:bCs/>
                <w:sz w:val="22"/>
                <w:szCs w:val="22"/>
              </w:rPr>
              <w:t>202</w:t>
            </w:r>
            <w:r w:rsidR="00FA1D9E">
              <w:rPr>
                <w:rFonts w:ascii="Arial Narrow" w:eastAsia="Arial Narrow" w:hAnsi="Arial Narrow" w:cs="Arial Narrow"/>
                <w:b/>
                <w:bCs/>
                <w:sz w:val="22"/>
                <w:szCs w:val="22"/>
              </w:rPr>
              <w:t>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rsidR="00FF3B16" w:rsidRPr="00C64808" w:rsidRDefault="00FF3B16">
            <w:pPr>
              <w:pStyle w:val="Normal1"/>
              <w:spacing w:after="0" w:line="240" w:lineRule="auto"/>
              <w:jc w:val="both"/>
              <w:rPr>
                <w:rFonts w:ascii="Arial Narrow" w:eastAsia="Arial Narrow" w:hAnsi="Arial Narrow" w:cs="Arial Narrow"/>
                <w:sz w:val="22"/>
                <w:szCs w:val="22"/>
              </w:rPr>
            </w:pPr>
          </w:p>
          <w:p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 xml:space="preserve">Proposed </w:t>
            </w:r>
            <w:r w:rsidR="00FA1D9E" w:rsidRPr="00FA1D9E">
              <w:rPr>
                <w:rFonts w:ascii="Arial Narrow" w:eastAsia="Arial Narrow" w:hAnsi="Arial Narrow" w:cs="Arial Narrow"/>
                <w:sz w:val="22"/>
                <w:szCs w:val="22"/>
              </w:rPr>
              <w:t xml:space="preserve">Redevelopment of existing building No. 18 – A &amp; B, known as </w:t>
            </w:r>
            <w:proofErr w:type="spellStart"/>
            <w:r w:rsidR="00FA1D9E" w:rsidRPr="00FA1D9E">
              <w:rPr>
                <w:rFonts w:ascii="Arial Narrow" w:eastAsia="Arial Narrow" w:hAnsi="Arial Narrow" w:cs="Arial Narrow"/>
                <w:sz w:val="22"/>
                <w:szCs w:val="22"/>
              </w:rPr>
              <w:t>Dindoshi</w:t>
            </w:r>
            <w:proofErr w:type="spellEnd"/>
            <w:r w:rsidR="00FA1D9E" w:rsidRPr="00FA1D9E">
              <w:rPr>
                <w:rFonts w:ascii="Arial Narrow" w:eastAsia="Arial Narrow" w:hAnsi="Arial Narrow" w:cs="Arial Narrow"/>
                <w:sz w:val="22"/>
                <w:szCs w:val="22"/>
              </w:rPr>
              <w:t xml:space="preserve"> Ekta CHSL on Plot bearing S. No. 31 &amp; 39, CTS. No. 110(pt.) &amp; 146 (pt.), </w:t>
            </w:r>
            <w:proofErr w:type="spellStart"/>
            <w:r w:rsidR="00FA1D9E" w:rsidRPr="00FA1D9E">
              <w:rPr>
                <w:rFonts w:ascii="Arial Narrow" w:eastAsia="Arial Narrow" w:hAnsi="Arial Narrow" w:cs="Arial Narrow"/>
                <w:sz w:val="22"/>
                <w:szCs w:val="22"/>
              </w:rPr>
              <w:t>Shivdham</w:t>
            </w:r>
            <w:proofErr w:type="spellEnd"/>
            <w:r w:rsidR="00FA1D9E" w:rsidRPr="00FA1D9E">
              <w:rPr>
                <w:rFonts w:ascii="Arial Narrow" w:eastAsia="Arial Narrow" w:hAnsi="Arial Narrow" w:cs="Arial Narrow"/>
                <w:sz w:val="22"/>
                <w:szCs w:val="22"/>
              </w:rPr>
              <w:t xml:space="preserve"> Complex, Gen. A. K. Vaidya Marg, Village – </w:t>
            </w:r>
            <w:proofErr w:type="spellStart"/>
            <w:r w:rsidR="00FA1D9E" w:rsidRPr="00FA1D9E">
              <w:rPr>
                <w:rFonts w:ascii="Arial Narrow" w:eastAsia="Arial Narrow" w:hAnsi="Arial Narrow" w:cs="Arial Narrow"/>
                <w:sz w:val="22"/>
                <w:szCs w:val="22"/>
              </w:rPr>
              <w:t>Dindoshi</w:t>
            </w:r>
            <w:proofErr w:type="spellEnd"/>
            <w:r w:rsidR="00FA1D9E" w:rsidRPr="00FA1D9E">
              <w:rPr>
                <w:rFonts w:ascii="Arial Narrow" w:eastAsia="Arial Narrow" w:hAnsi="Arial Narrow" w:cs="Arial Narrow"/>
                <w:sz w:val="22"/>
                <w:szCs w:val="22"/>
              </w:rPr>
              <w:t xml:space="preserve">, </w:t>
            </w:r>
            <w:proofErr w:type="spellStart"/>
            <w:r w:rsidR="00FA1D9E" w:rsidRPr="00FA1D9E">
              <w:rPr>
                <w:rFonts w:ascii="Arial Narrow" w:eastAsia="Arial Narrow" w:hAnsi="Arial Narrow" w:cs="Arial Narrow"/>
                <w:sz w:val="22"/>
                <w:szCs w:val="22"/>
              </w:rPr>
              <w:t>Malad</w:t>
            </w:r>
            <w:proofErr w:type="spellEnd"/>
            <w:r w:rsidR="00FA1D9E" w:rsidRPr="00FA1D9E">
              <w:rPr>
                <w:rFonts w:ascii="Arial Narrow" w:eastAsia="Arial Narrow" w:hAnsi="Arial Narrow" w:cs="Arial Narrow"/>
                <w:sz w:val="22"/>
                <w:szCs w:val="22"/>
              </w:rPr>
              <w:t xml:space="preserve"> (East), Mumbai – 400 097. It is about 2.60 Km. travelling distance from </w:t>
            </w:r>
            <w:proofErr w:type="spellStart"/>
            <w:r w:rsidR="00FA1D9E" w:rsidRPr="00FA1D9E">
              <w:rPr>
                <w:rFonts w:ascii="Arial Narrow" w:eastAsia="Arial Narrow" w:hAnsi="Arial Narrow" w:cs="Arial Narrow"/>
                <w:sz w:val="22"/>
                <w:szCs w:val="22"/>
              </w:rPr>
              <w:t>Malad</w:t>
            </w:r>
            <w:proofErr w:type="spellEnd"/>
            <w:r w:rsidR="00FA1D9E" w:rsidRPr="00FA1D9E">
              <w:rPr>
                <w:rFonts w:ascii="Arial Narrow" w:eastAsia="Arial Narrow" w:hAnsi="Arial Narrow" w:cs="Arial Narrow"/>
                <w:sz w:val="22"/>
                <w:szCs w:val="22"/>
              </w:rPr>
              <w:t xml:space="preserve"> (East) Railway station.</w:t>
            </w:r>
            <w:r w:rsidR="00FA1D9E">
              <w:rPr>
                <w:rFonts w:ascii="Arial Narrow" w:eastAsia="Arial Narrow" w:hAnsi="Arial Narrow" w:cs="Arial Narrow"/>
                <w:sz w:val="22"/>
                <w:szCs w:val="22"/>
              </w:rPr>
              <w:t xml:space="preserve"> </w:t>
            </w:r>
            <w:r w:rsidRPr="003427B9">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rsidR="003427B9" w:rsidRPr="00C64808" w:rsidRDefault="003427B9">
            <w:pPr>
              <w:pStyle w:val="Normal1"/>
              <w:spacing w:after="0" w:line="240" w:lineRule="auto"/>
              <w:jc w:val="both"/>
              <w:rPr>
                <w:rFonts w:ascii="Arial Narrow" w:eastAsia="Arial Narrow" w:hAnsi="Arial Narrow" w:cs="Arial Narrow"/>
                <w:color w:val="000000"/>
              </w:rPr>
            </w:pPr>
          </w:p>
        </w:tc>
      </w:tr>
    </w:tbl>
    <w:p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rsidTr="00FF3B16">
        <w:trPr>
          <w:trHeight w:val="20"/>
        </w:trPr>
        <w:tc>
          <w:tcPr>
            <w:tcW w:w="3888" w:type="dxa"/>
            <w:tcBorders>
              <w:top w:val="single" w:sz="8" w:space="0" w:color="C0504D"/>
              <w:left w:val="nil"/>
              <w:bottom w:val="single" w:sz="8" w:space="0" w:color="C0504D"/>
              <w:right w:val="nil"/>
            </w:tcBorders>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rsidTr="00FF3B16">
        <w:trPr>
          <w:trHeight w:val="20"/>
        </w:trPr>
        <w:tc>
          <w:tcPr>
            <w:tcW w:w="3888" w:type="dxa"/>
            <w:tcBorders>
              <w:left w:val="nil"/>
              <w:right w:val="nil"/>
            </w:tcBorders>
            <w:shd w:val="clear" w:color="auto" w:fill="EFD3D2"/>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Project </w:t>
            </w:r>
            <w:proofErr w:type="spellStart"/>
            <w:r w:rsidRPr="00C64808">
              <w:rPr>
                <w:rFonts w:ascii="Arial Narrow" w:eastAsia="Arial Narrow" w:hAnsi="Arial Narrow" w:cs="Arial Narrow"/>
                <w:b/>
                <w:color w:val="000000"/>
                <w:sz w:val="22"/>
              </w:rPr>
              <w:t>Rera</w:t>
            </w:r>
            <w:proofErr w:type="spellEnd"/>
            <w:r w:rsidRPr="00C64808">
              <w:rPr>
                <w:rFonts w:ascii="Arial Narrow" w:eastAsia="Arial Narrow" w:hAnsi="Arial Narrow" w:cs="Arial Narrow"/>
                <w:b/>
                <w:color w:val="000000"/>
                <w:sz w:val="22"/>
              </w:rPr>
              <w:t xml:space="preserve"> Registration Number</w:t>
            </w:r>
          </w:p>
        </w:tc>
        <w:tc>
          <w:tcPr>
            <w:tcW w:w="5357" w:type="dxa"/>
            <w:tcBorders>
              <w:left w:val="nil"/>
              <w:right w:val="nil"/>
            </w:tcBorders>
            <w:shd w:val="clear" w:color="auto" w:fill="EFD3D2"/>
          </w:tcPr>
          <w:p w:rsidR="008D6B1C" w:rsidRPr="00C64808" w:rsidRDefault="00FA1D9E" w:rsidP="00FF3B16">
            <w:pPr>
              <w:pStyle w:val="Normal1"/>
              <w:spacing w:after="0" w:line="240" w:lineRule="auto"/>
              <w:rPr>
                <w:rFonts w:ascii="Arial Narrow" w:eastAsia="Arial Narrow" w:hAnsi="Arial Narrow" w:cs="Arial Narrow"/>
                <w:color w:val="000000"/>
                <w:sz w:val="22"/>
              </w:rPr>
            </w:pPr>
            <w:r w:rsidRPr="00AA30EB">
              <w:rPr>
                <w:rFonts w:ascii="Arial Narrow" w:hAnsi="Arial Narrow"/>
                <w:b/>
                <w:sz w:val="22"/>
                <w:szCs w:val="22"/>
                <w:lang w:eastAsia="zh-CN"/>
              </w:rPr>
              <w:t>P518000</w:t>
            </w:r>
            <w:r>
              <w:rPr>
                <w:rFonts w:ascii="Arial Narrow" w:hAnsi="Arial Narrow"/>
                <w:b/>
                <w:sz w:val="22"/>
                <w:szCs w:val="22"/>
                <w:lang w:eastAsia="zh-CN"/>
              </w:rPr>
              <w:t>51884</w:t>
            </w:r>
          </w:p>
        </w:tc>
      </w:tr>
      <w:tr w:rsidR="008D6B1C" w:rsidRPr="00C64808" w:rsidTr="00FF3B16">
        <w:trPr>
          <w:trHeight w:val="20"/>
        </w:trPr>
        <w:tc>
          <w:tcPr>
            <w:tcW w:w="3888" w:type="dxa"/>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 xml:space="preserve">DGS house, 1st floor, Sheetal Krupa, </w:t>
            </w:r>
            <w:proofErr w:type="spellStart"/>
            <w:r w:rsidRPr="003427B9">
              <w:rPr>
                <w:rFonts w:ascii="Arial Narrow" w:eastAsia="Arial Narrow" w:hAnsi="Arial Narrow" w:cs="Arial Narrow"/>
                <w:color w:val="000000"/>
                <w:sz w:val="22"/>
              </w:rPr>
              <w:t>Aarey</w:t>
            </w:r>
            <w:proofErr w:type="spellEnd"/>
            <w:r w:rsidRPr="003427B9">
              <w:rPr>
                <w:rFonts w:ascii="Arial Narrow" w:eastAsia="Arial Narrow" w:hAnsi="Arial Narrow" w:cs="Arial Narrow"/>
                <w:color w:val="000000"/>
                <w:sz w:val="22"/>
              </w:rPr>
              <w:t xml:space="preserve"> Road, </w:t>
            </w:r>
            <w:proofErr w:type="spellStart"/>
            <w:r w:rsidRPr="003427B9">
              <w:rPr>
                <w:rFonts w:ascii="Arial Narrow" w:eastAsia="Arial Narrow" w:hAnsi="Arial Narrow" w:cs="Arial Narrow"/>
                <w:color w:val="000000"/>
                <w:sz w:val="22"/>
              </w:rPr>
              <w:t>Walawalkar</w:t>
            </w:r>
            <w:proofErr w:type="spellEnd"/>
            <w:r w:rsidRPr="003427B9">
              <w:rPr>
                <w:rFonts w:ascii="Arial Narrow" w:eastAsia="Arial Narrow" w:hAnsi="Arial Narrow" w:cs="Arial Narrow"/>
                <w:color w:val="000000"/>
                <w:sz w:val="22"/>
              </w:rPr>
              <w:t xml:space="preserve"> Street, Goregaon (E), Mumbai – 400 063, State - Maharashtra, Country – India</w:t>
            </w:r>
          </w:p>
        </w:tc>
      </w:tr>
      <w:tr w:rsidR="008D6B1C" w:rsidRPr="00C64808" w:rsidTr="00FF3B16">
        <w:trPr>
          <w:trHeight w:val="20"/>
        </w:trPr>
        <w:tc>
          <w:tcPr>
            <w:tcW w:w="3888" w:type="dxa"/>
            <w:tcBorders>
              <w:left w:val="nil"/>
              <w:right w:val="nil"/>
            </w:tcBorders>
            <w:shd w:val="clear" w:color="auto" w:fill="EFD3D2"/>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rsidR="003427B9" w:rsidRDefault="003427B9" w:rsidP="003427B9">
            <w:pPr>
              <w:ind w:left="0"/>
            </w:pPr>
            <w:r>
              <w:t>Mr. Prabudh Khandelwal (Consultants)</w:t>
            </w:r>
          </w:p>
          <w:p w:rsidR="003427B9" w:rsidRDefault="003427B9" w:rsidP="003427B9">
            <w:pPr>
              <w:ind w:left="0"/>
            </w:pPr>
            <w:r>
              <w:t>Mobile No. 7738001775</w:t>
            </w:r>
          </w:p>
          <w:p w:rsidR="003427B9" w:rsidRDefault="003427B9" w:rsidP="003427B9">
            <w:pPr>
              <w:ind w:left="0"/>
            </w:pPr>
            <w:r>
              <w:t>Mr. Deep Shah (Consultants)</w:t>
            </w:r>
          </w:p>
          <w:p w:rsidR="003427B9" w:rsidRPr="002C025F" w:rsidRDefault="003427B9" w:rsidP="005E16E5">
            <w:pPr>
              <w:ind w:left="0"/>
            </w:pPr>
            <w:r>
              <w:t>Mobile No. 7977861026</w:t>
            </w:r>
          </w:p>
        </w:tc>
      </w:tr>
      <w:tr w:rsidR="008D6B1C" w:rsidRPr="00C64808" w:rsidTr="00FF3B16">
        <w:trPr>
          <w:trHeight w:val="20"/>
        </w:trPr>
        <w:tc>
          <w:tcPr>
            <w:tcW w:w="3888" w:type="dxa"/>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rsidR="00C64808" w:rsidRPr="00C64808" w:rsidRDefault="00C64808" w:rsidP="00FF3B16">
            <w:pPr>
              <w:pStyle w:val="Normal1"/>
              <w:spacing w:after="0" w:line="240" w:lineRule="auto"/>
            </w:pPr>
          </w:p>
        </w:tc>
      </w:tr>
    </w:tbl>
    <w:p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trPr>
          <w:trHeight w:val="155"/>
        </w:trPr>
        <w:tc>
          <w:tcPr>
            <w:tcW w:w="3923" w:type="dxa"/>
            <w:tcBorders>
              <w:top w:val="single" w:sz="8" w:space="0" w:color="C0504D"/>
              <w:left w:val="nil"/>
              <w:bottom w:val="single" w:sz="8" w:space="0" w:color="C0504D"/>
              <w:right w:val="nil"/>
            </w:tcBorders>
          </w:tcPr>
          <w:p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FA1D9E" w:rsidRPr="00C64808">
        <w:trPr>
          <w:trHeight w:val="233"/>
        </w:trPr>
        <w:tc>
          <w:tcPr>
            <w:tcW w:w="3923" w:type="dxa"/>
            <w:tcBorders>
              <w:left w:val="nil"/>
              <w:right w:val="nil"/>
            </w:tcBorders>
            <w:shd w:val="clear" w:color="auto" w:fill="EFD3D2"/>
          </w:tcPr>
          <w:p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rsidR="00FA1D9E" w:rsidRPr="00BB6D4D" w:rsidRDefault="00FA1D9E" w:rsidP="00FA1D9E">
            <w:pPr>
              <w:ind w:left="0"/>
            </w:pPr>
            <w:r>
              <w:rPr>
                <w:rFonts w:cs="Calibri"/>
                <w:szCs w:val="22"/>
              </w:rPr>
              <w:t>Aster Tower</w:t>
            </w:r>
          </w:p>
        </w:tc>
      </w:tr>
      <w:tr w:rsidR="00FA1D9E" w:rsidRPr="00C64808">
        <w:trPr>
          <w:trHeight w:val="233"/>
        </w:trPr>
        <w:tc>
          <w:tcPr>
            <w:tcW w:w="3923" w:type="dxa"/>
          </w:tcPr>
          <w:p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rsidR="00FA1D9E" w:rsidRPr="00BB6D4D" w:rsidRDefault="00FA1D9E" w:rsidP="00FA1D9E">
            <w:pPr>
              <w:ind w:left="0"/>
            </w:pPr>
            <w:r w:rsidRPr="00AA30EB">
              <w:rPr>
                <w:rFonts w:cs="Calibri"/>
                <w:szCs w:val="22"/>
              </w:rPr>
              <w:t>Road</w:t>
            </w:r>
            <w:r>
              <w:rPr>
                <w:rFonts w:cs="Calibri"/>
                <w:szCs w:val="22"/>
              </w:rPr>
              <w:t xml:space="preserve"> &amp; Omkar CHSL</w:t>
            </w:r>
          </w:p>
        </w:tc>
      </w:tr>
      <w:tr w:rsidR="00FA1D9E" w:rsidRPr="00C64808">
        <w:trPr>
          <w:trHeight w:val="70"/>
        </w:trPr>
        <w:tc>
          <w:tcPr>
            <w:tcW w:w="3923" w:type="dxa"/>
            <w:tcBorders>
              <w:left w:val="nil"/>
              <w:right w:val="nil"/>
            </w:tcBorders>
            <w:shd w:val="clear" w:color="auto" w:fill="EFD3D2"/>
          </w:tcPr>
          <w:p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rsidR="00FA1D9E" w:rsidRPr="00BB6D4D" w:rsidRDefault="00FA1D9E" w:rsidP="00FA1D9E">
            <w:pPr>
              <w:ind w:left="0"/>
            </w:pPr>
            <w:r>
              <w:rPr>
                <w:rFonts w:cs="Calibri"/>
                <w:szCs w:val="22"/>
              </w:rPr>
              <w:t>Sagar Society</w:t>
            </w:r>
          </w:p>
        </w:tc>
      </w:tr>
      <w:tr w:rsidR="00FA1D9E" w:rsidRPr="00C64808">
        <w:trPr>
          <w:trHeight w:val="233"/>
        </w:trPr>
        <w:tc>
          <w:tcPr>
            <w:tcW w:w="3923" w:type="dxa"/>
          </w:tcPr>
          <w:p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rsidR="00FA1D9E" w:rsidRDefault="00FA1D9E" w:rsidP="00FA1D9E">
            <w:pPr>
              <w:ind w:left="0"/>
            </w:pPr>
            <w:r>
              <w:rPr>
                <w:rFonts w:cs="Calibri"/>
                <w:szCs w:val="22"/>
              </w:rPr>
              <w:t>Khatu Shyam Mandir Road</w:t>
            </w:r>
          </w:p>
        </w:tc>
      </w:tr>
    </w:tbl>
    <w:p w:rsidR="00E04BB5" w:rsidRPr="00C64808" w:rsidRDefault="00E04BB5" w:rsidP="003427B9">
      <w:pPr>
        <w:ind w:left="0"/>
        <w:rPr>
          <w:rFonts w:ascii="Cambria" w:hAnsi="Cambria"/>
          <w:color w:val="622423"/>
        </w:rPr>
      </w:pPr>
      <w:r w:rsidRPr="00C64808">
        <w:br w:type="page"/>
      </w:r>
    </w:p>
    <w:p w:rsidR="00E04BB5" w:rsidRPr="001E1A21" w:rsidRDefault="00FC6F97" w:rsidP="003427B9">
      <w:pPr>
        <w:pStyle w:val="Heading1"/>
      </w:pPr>
      <w:r w:rsidRPr="001E1A21">
        <w:lastRenderedPageBreak/>
        <w:t>Introduction</w:t>
      </w:r>
    </w:p>
    <w:p w:rsidR="00D52C08" w:rsidRDefault="00C0017E" w:rsidP="00D15FE2">
      <w:pPr>
        <w:pStyle w:val="Normal1"/>
        <w:spacing w:line="480" w:lineRule="auto"/>
        <w:jc w:val="both"/>
        <w:rPr>
          <w:rFonts w:ascii="Arial Narrow" w:eastAsia="Arial Narrow" w:hAnsi="Arial Narrow" w:cs="Arial Narrow"/>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FA1D9E">
        <w:rPr>
          <w:rFonts w:ascii="Arial Narrow" w:eastAsia="Arial Narrow" w:hAnsi="Arial Narrow" w:cs="Arial Narrow"/>
          <w:sz w:val="22"/>
          <w:szCs w:val="22"/>
        </w:rPr>
        <w:t>27</w:t>
      </w:r>
      <w:r w:rsidR="003427B9">
        <w:rPr>
          <w:rFonts w:ascii="Arial Narrow" w:eastAsia="Arial Narrow" w:hAnsi="Arial Narrow" w:cs="Arial Narrow"/>
          <w:sz w:val="22"/>
          <w:szCs w:val="22"/>
        </w:rPr>
        <w:t>.03.2021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FA1D9E" w:rsidRPr="00FA1D9E">
        <w:rPr>
          <w:rFonts w:ascii="Arial Narrow" w:eastAsia="Arial Narrow" w:hAnsi="Arial Narrow" w:cs="Arial Narrow"/>
          <w:sz w:val="22"/>
          <w:szCs w:val="22"/>
        </w:rPr>
        <w:t>BRL-9-4567-2021 dated 27.03.2021</w:t>
      </w:r>
      <w:r w:rsidR="00FA1D9E">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D52C08">
        <w:rPr>
          <w:rFonts w:ascii="Arial Narrow" w:hAnsi="Arial Narrow" w:cs="Arial"/>
          <w:b/>
          <w:bCs/>
          <w:sz w:val="22"/>
          <w:szCs w:val="22"/>
        </w:rPr>
        <w:t>1,128.58</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D52C08" w:rsidRPr="00D52C08">
        <w:rPr>
          <w:rFonts w:ascii="Arial Narrow" w:eastAsia="Arial Narrow" w:hAnsi="Arial Narrow" w:cs="Arial Narrow"/>
          <w:b/>
          <w:sz w:val="22"/>
          <w:szCs w:val="22"/>
        </w:rPr>
        <w:t>S. No. 31 &amp; 39, CTS. No. 110(pt.) &amp; 146 (pt.)</w:t>
      </w:r>
      <w:r w:rsidR="00D52C08">
        <w:rPr>
          <w:rFonts w:ascii="Arial Narrow" w:eastAsia="Arial Narrow" w:hAnsi="Arial Narrow" w:cs="Arial Narrow"/>
          <w:b/>
          <w:sz w:val="22"/>
          <w:szCs w:val="22"/>
        </w:rPr>
        <w:t>.</w:t>
      </w:r>
    </w:p>
    <w:p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sz w:val="22"/>
          <w:szCs w:val="22"/>
        </w:rPr>
        <w:t>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r w:rsidR="00FA1D9E">
        <w:rPr>
          <w:rFonts w:ascii="Arial Narrow" w:eastAsia="Arial Narrow" w:hAnsi="Arial Narrow" w:cs="Arial Narrow"/>
          <w:sz w:val="22"/>
          <w:szCs w:val="22"/>
        </w:rPr>
        <w:t xml:space="preserve"> </w:t>
      </w:r>
    </w:p>
    <w:p w:rsidR="008D6B1C" w:rsidRPr="001E1A21" w:rsidRDefault="00C0017E" w:rsidP="003427B9">
      <w:pPr>
        <w:pStyle w:val="Heading1"/>
      </w:pPr>
      <w:r w:rsidRPr="001E1A21">
        <w:t>Area Statement:</w:t>
      </w:r>
    </w:p>
    <w:p w:rsidR="008D6B1C" w:rsidRPr="00C64808" w:rsidRDefault="008D6B1C" w:rsidP="00DF25EC">
      <w:pPr>
        <w:pStyle w:val="Normal1"/>
        <w:spacing w:after="0" w:line="240" w:lineRule="auto"/>
        <w:rPr>
          <w:rFonts w:ascii="Arial Narrow" w:eastAsia="Arial Narrow" w:hAnsi="Arial Narrow" w:cs="Arial Narrow"/>
          <w:sz w:val="2"/>
          <w:szCs w:val="2"/>
        </w:rPr>
      </w:pPr>
    </w:p>
    <w:p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rsidTr="00DE7C3A">
        <w:trPr>
          <w:trHeight w:val="20"/>
        </w:trPr>
        <w:tc>
          <w:tcPr>
            <w:tcW w:w="1085" w:type="pct"/>
          </w:tcPr>
          <w:p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rsidTr="005544FF">
        <w:trPr>
          <w:trHeight w:val="20"/>
        </w:trPr>
        <w:tc>
          <w:tcPr>
            <w:tcW w:w="1085" w:type="pct"/>
            <w:vAlign w:val="center"/>
          </w:tcPr>
          <w:p w:rsidR="005544FF" w:rsidRPr="005544FF" w:rsidRDefault="00D52C08"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27.03.2021</w:t>
            </w:r>
          </w:p>
        </w:tc>
        <w:tc>
          <w:tcPr>
            <w:tcW w:w="2306" w:type="pct"/>
          </w:tcPr>
          <w:p w:rsidR="005544FF" w:rsidRPr="005544FF" w:rsidRDefault="00D52C08">
            <w:pPr>
              <w:pStyle w:val="Normal1"/>
              <w:spacing w:after="0"/>
              <w:rPr>
                <w:rFonts w:ascii="Arial Narrow" w:eastAsia="Arial Narrow" w:hAnsi="Arial Narrow" w:cs="Arial Narrow"/>
                <w:bCs/>
                <w:sz w:val="22"/>
                <w:szCs w:val="22"/>
              </w:rPr>
            </w:pPr>
            <w:r w:rsidRPr="00D52C08">
              <w:rPr>
                <w:rFonts w:ascii="Arial Narrow" w:eastAsia="Arial Narrow" w:hAnsi="Arial Narrow" w:cs="Arial Narrow"/>
                <w:bCs/>
                <w:sz w:val="22"/>
                <w:szCs w:val="22"/>
              </w:rPr>
              <w:t>S. No. 31 &amp; 39, CTS. No. 110(pt.) &amp; 146 (pt.)</w:t>
            </w:r>
          </w:p>
        </w:tc>
        <w:tc>
          <w:tcPr>
            <w:tcW w:w="1609" w:type="pct"/>
          </w:tcPr>
          <w:p w:rsidR="005544FF" w:rsidRPr="005544FF" w:rsidRDefault="00D52C0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1,128.58</w:t>
            </w:r>
          </w:p>
        </w:tc>
      </w:tr>
      <w:tr w:rsidR="005544FF" w:rsidRPr="005544FF" w:rsidTr="005544FF">
        <w:trPr>
          <w:trHeight w:val="20"/>
        </w:trPr>
        <w:tc>
          <w:tcPr>
            <w:tcW w:w="3391" w:type="pct"/>
            <w:gridSpan w:val="2"/>
            <w:vAlign w:val="center"/>
          </w:tcPr>
          <w:p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rsidR="00E72256" w:rsidRPr="005544FF" w:rsidRDefault="00D52C0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1,128.58</w:t>
            </w:r>
          </w:p>
        </w:tc>
      </w:tr>
    </w:tbl>
    <w:p w:rsidR="008D6B1C" w:rsidRPr="003B266E" w:rsidRDefault="008D6B1C">
      <w:pPr>
        <w:pStyle w:val="Normal1"/>
        <w:spacing w:after="0" w:line="240" w:lineRule="auto"/>
        <w:rPr>
          <w:rFonts w:ascii="Arial Narrow" w:eastAsia="Arial Narrow" w:hAnsi="Arial Narrow" w:cs="Arial Narrow"/>
          <w:sz w:val="22"/>
          <w:szCs w:val="22"/>
        </w:rPr>
      </w:pPr>
    </w:p>
    <w:p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2" w:name="_Hlk152330893"/>
      <w:r w:rsidRPr="00AA30EB">
        <w:rPr>
          <w:rFonts w:ascii="Arial Narrow" w:hAnsi="Arial Narrow"/>
          <w:sz w:val="22"/>
          <w:szCs w:val="22"/>
        </w:rPr>
        <w:t xml:space="preserve">Copy of </w:t>
      </w:r>
      <w:bookmarkStart w:id="3" w:name="_Hlk138079717"/>
      <w:r w:rsidRPr="00AA30EB">
        <w:rPr>
          <w:rFonts w:ascii="Arial Narrow" w:hAnsi="Arial Narrow"/>
          <w:sz w:val="22"/>
          <w:szCs w:val="22"/>
        </w:rPr>
        <w:t xml:space="preserve">Developer Agreement dated </w:t>
      </w:r>
      <w:r>
        <w:rPr>
          <w:rFonts w:ascii="Arial Narrow" w:hAnsi="Arial Narrow"/>
          <w:sz w:val="22"/>
          <w:szCs w:val="22"/>
        </w:rPr>
        <w:t>27.03</w:t>
      </w:r>
      <w:r w:rsidRPr="00AA30EB">
        <w:rPr>
          <w:rFonts w:ascii="Arial Narrow" w:hAnsi="Arial Narrow"/>
          <w:sz w:val="22"/>
          <w:szCs w:val="22"/>
        </w:rPr>
        <w:t xml:space="preserve">.2021 between M/s. </w:t>
      </w:r>
      <w:proofErr w:type="spellStart"/>
      <w:r>
        <w:rPr>
          <w:rFonts w:ascii="Arial Narrow" w:hAnsi="Arial Narrow"/>
          <w:sz w:val="22"/>
          <w:szCs w:val="22"/>
        </w:rPr>
        <w:t>Dindoshi</w:t>
      </w:r>
      <w:proofErr w:type="spellEnd"/>
      <w:r>
        <w:rPr>
          <w:rFonts w:ascii="Arial Narrow" w:hAnsi="Arial Narrow"/>
          <w:sz w:val="22"/>
          <w:szCs w:val="22"/>
        </w:rPr>
        <w:t xml:space="preserve"> Ekta</w:t>
      </w:r>
      <w:r w:rsidRPr="00AA30EB">
        <w:rPr>
          <w:rFonts w:ascii="Arial Narrow" w:hAnsi="Arial Narrow"/>
          <w:sz w:val="22"/>
          <w:szCs w:val="22"/>
        </w:rPr>
        <w:t xml:space="preserve"> Co-operative Housing Society Ltd. (The Society) and M/s. DGS Township Pvt. Ltd. (The Developers) through registered agreement vide No. BRL-9-45</w:t>
      </w:r>
      <w:r>
        <w:rPr>
          <w:rFonts w:ascii="Arial Narrow" w:hAnsi="Arial Narrow"/>
          <w:sz w:val="22"/>
          <w:szCs w:val="22"/>
        </w:rPr>
        <w:t>67</w:t>
      </w:r>
      <w:r w:rsidRPr="00AA30EB">
        <w:rPr>
          <w:rFonts w:ascii="Arial Narrow" w:hAnsi="Arial Narrow"/>
          <w:sz w:val="22"/>
          <w:szCs w:val="22"/>
        </w:rPr>
        <w:t xml:space="preserve">-2021 dated </w:t>
      </w:r>
      <w:bookmarkEnd w:id="3"/>
      <w:r w:rsidRPr="00AA30EB">
        <w:rPr>
          <w:rFonts w:ascii="Arial Narrow" w:hAnsi="Arial Narrow"/>
          <w:sz w:val="22"/>
          <w:szCs w:val="22"/>
        </w:rPr>
        <w:t>2</w:t>
      </w:r>
      <w:r>
        <w:rPr>
          <w:rFonts w:ascii="Arial Narrow" w:hAnsi="Arial Narrow"/>
          <w:sz w:val="22"/>
          <w:szCs w:val="22"/>
        </w:rPr>
        <w:t>7</w:t>
      </w:r>
      <w:r w:rsidRPr="00AA30EB">
        <w:rPr>
          <w:rFonts w:ascii="Arial Narrow" w:hAnsi="Arial Narrow"/>
          <w:sz w:val="22"/>
          <w:szCs w:val="22"/>
        </w:rPr>
        <w:t>.03.2021.</w:t>
      </w:r>
    </w:p>
    <w:p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AA30EB">
        <w:rPr>
          <w:rFonts w:ascii="Arial Narrow" w:hAnsi="Arial Narrow"/>
          <w:sz w:val="22"/>
          <w:szCs w:val="22"/>
        </w:rPr>
        <w:t xml:space="preserve">Copy of </w:t>
      </w:r>
      <w:bookmarkStart w:id="4" w:name="_Hlk138079731"/>
      <w:r>
        <w:rPr>
          <w:rFonts w:ascii="Arial Narrow" w:hAnsi="Arial Narrow"/>
          <w:sz w:val="22"/>
          <w:szCs w:val="22"/>
        </w:rPr>
        <w:t xml:space="preserve">Deed of Rectification cum </w:t>
      </w:r>
      <w:r w:rsidRPr="00AA30EB">
        <w:rPr>
          <w:rFonts w:ascii="Arial Narrow" w:hAnsi="Arial Narrow"/>
          <w:sz w:val="22"/>
          <w:szCs w:val="22"/>
        </w:rPr>
        <w:t xml:space="preserve">Supplementary Agreement dated </w:t>
      </w:r>
      <w:r>
        <w:rPr>
          <w:rFonts w:ascii="Arial Narrow" w:hAnsi="Arial Narrow"/>
          <w:sz w:val="22"/>
          <w:szCs w:val="22"/>
        </w:rPr>
        <w:t>29.04</w:t>
      </w:r>
      <w:r w:rsidRPr="00AA30EB">
        <w:rPr>
          <w:rFonts w:ascii="Arial Narrow" w:hAnsi="Arial Narrow"/>
          <w:sz w:val="22"/>
          <w:szCs w:val="22"/>
        </w:rPr>
        <w:t xml:space="preserve">.2022 between M/s. </w:t>
      </w:r>
      <w:proofErr w:type="spellStart"/>
      <w:r>
        <w:rPr>
          <w:rFonts w:ascii="Arial Narrow" w:hAnsi="Arial Narrow"/>
          <w:sz w:val="22"/>
          <w:szCs w:val="22"/>
        </w:rPr>
        <w:t>Dindoshi</w:t>
      </w:r>
      <w:proofErr w:type="spellEnd"/>
      <w:r>
        <w:rPr>
          <w:rFonts w:ascii="Arial Narrow" w:hAnsi="Arial Narrow"/>
          <w:sz w:val="22"/>
          <w:szCs w:val="22"/>
        </w:rPr>
        <w:t xml:space="preserve"> Ekta</w:t>
      </w:r>
      <w:r w:rsidRPr="00AA30EB">
        <w:rPr>
          <w:rFonts w:ascii="Arial Narrow" w:hAnsi="Arial Narrow"/>
          <w:sz w:val="22"/>
          <w:szCs w:val="22"/>
        </w:rPr>
        <w:t xml:space="preserve"> Co-operative Housing Society Ltd. (The </w:t>
      </w:r>
      <w:r>
        <w:rPr>
          <w:rFonts w:ascii="Arial Narrow" w:hAnsi="Arial Narrow"/>
          <w:sz w:val="22"/>
          <w:szCs w:val="22"/>
        </w:rPr>
        <w:t>Owner</w:t>
      </w:r>
      <w:r w:rsidRPr="00AA30EB">
        <w:rPr>
          <w:rFonts w:ascii="Arial Narrow" w:hAnsi="Arial Narrow"/>
          <w:sz w:val="22"/>
          <w:szCs w:val="22"/>
        </w:rPr>
        <w:t>) and M/s. DGS Township Pvt. Ltd. (The Developers)</w:t>
      </w:r>
      <w:r>
        <w:rPr>
          <w:rFonts w:ascii="Arial Narrow" w:hAnsi="Arial Narrow"/>
          <w:sz w:val="22"/>
          <w:szCs w:val="22"/>
        </w:rPr>
        <w:t xml:space="preserve"> </w:t>
      </w:r>
      <w:r w:rsidRPr="00AA30EB">
        <w:rPr>
          <w:rFonts w:ascii="Arial Narrow" w:hAnsi="Arial Narrow"/>
          <w:sz w:val="22"/>
          <w:szCs w:val="22"/>
        </w:rPr>
        <w:t>through registered agreement vide No. BLR-9-</w:t>
      </w:r>
      <w:r>
        <w:rPr>
          <w:rFonts w:ascii="Arial Narrow" w:hAnsi="Arial Narrow"/>
          <w:sz w:val="22"/>
          <w:szCs w:val="22"/>
        </w:rPr>
        <w:t>7335</w:t>
      </w:r>
      <w:r w:rsidRPr="00AA30EB">
        <w:rPr>
          <w:rFonts w:ascii="Arial Narrow" w:hAnsi="Arial Narrow"/>
          <w:sz w:val="22"/>
          <w:szCs w:val="22"/>
        </w:rPr>
        <w:t xml:space="preserve">-2022 dated </w:t>
      </w:r>
      <w:bookmarkEnd w:id="4"/>
      <w:r>
        <w:rPr>
          <w:rFonts w:ascii="Arial Narrow" w:hAnsi="Arial Narrow"/>
          <w:sz w:val="22"/>
          <w:szCs w:val="22"/>
        </w:rPr>
        <w:t>29.04</w:t>
      </w:r>
      <w:r w:rsidRPr="00AA30EB">
        <w:rPr>
          <w:rFonts w:ascii="Arial Narrow" w:hAnsi="Arial Narrow"/>
          <w:sz w:val="22"/>
          <w:szCs w:val="22"/>
        </w:rPr>
        <w:t>.2022.</w:t>
      </w:r>
    </w:p>
    <w:p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hAnsi="Arial Narrow"/>
          <w:sz w:val="22"/>
          <w:szCs w:val="22"/>
        </w:rPr>
        <w:t xml:space="preserve">Copy of Special Power of Attorney </w:t>
      </w:r>
      <w:r w:rsidRPr="00AA30EB">
        <w:rPr>
          <w:rFonts w:ascii="Arial Narrow" w:hAnsi="Arial Narrow"/>
          <w:sz w:val="22"/>
          <w:szCs w:val="22"/>
        </w:rPr>
        <w:t>through registered agreement vide No. BLR-9-</w:t>
      </w:r>
      <w:r>
        <w:rPr>
          <w:rFonts w:ascii="Arial Narrow" w:hAnsi="Arial Narrow"/>
          <w:sz w:val="22"/>
          <w:szCs w:val="22"/>
        </w:rPr>
        <w:t>12120-2021</w:t>
      </w:r>
      <w:r w:rsidRPr="00AA30EB">
        <w:rPr>
          <w:rFonts w:ascii="Arial Narrow" w:hAnsi="Arial Narrow"/>
          <w:sz w:val="22"/>
          <w:szCs w:val="22"/>
        </w:rPr>
        <w:t xml:space="preserve"> dated </w:t>
      </w:r>
      <w:r>
        <w:rPr>
          <w:rFonts w:ascii="Arial Narrow" w:hAnsi="Arial Narrow"/>
          <w:sz w:val="22"/>
          <w:szCs w:val="22"/>
        </w:rPr>
        <w:t xml:space="preserve">24.09.2021, M/s. </w:t>
      </w:r>
      <w:proofErr w:type="spellStart"/>
      <w:r>
        <w:rPr>
          <w:rFonts w:ascii="Arial Narrow" w:hAnsi="Arial Narrow"/>
          <w:sz w:val="22"/>
          <w:szCs w:val="22"/>
        </w:rPr>
        <w:t>Dindoshi</w:t>
      </w:r>
      <w:proofErr w:type="spellEnd"/>
      <w:r>
        <w:rPr>
          <w:rFonts w:ascii="Arial Narrow" w:hAnsi="Arial Narrow"/>
          <w:sz w:val="22"/>
          <w:szCs w:val="22"/>
        </w:rPr>
        <w:t xml:space="preserve"> Ekta Co-operative Housing Society Ltd. (The Society/ Executants) appoints Mr. </w:t>
      </w:r>
      <w:proofErr w:type="spellStart"/>
      <w:r>
        <w:rPr>
          <w:rFonts w:ascii="Arial Narrow" w:hAnsi="Arial Narrow"/>
          <w:sz w:val="22"/>
          <w:szCs w:val="22"/>
        </w:rPr>
        <w:t>Surajdev</w:t>
      </w:r>
      <w:proofErr w:type="spellEnd"/>
      <w:r>
        <w:rPr>
          <w:rFonts w:ascii="Arial Narrow" w:hAnsi="Arial Narrow"/>
          <w:sz w:val="22"/>
          <w:szCs w:val="22"/>
        </w:rPr>
        <w:t xml:space="preserve"> D. Shukla director of M/s. DGS Township Pvt. Ltd.</w:t>
      </w:r>
    </w:p>
    <w:bookmarkEnd w:id="2"/>
    <w:p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8D6B1C" w:rsidRDefault="00C0017E">
      <w:pPr>
        <w:pStyle w:val="Heading1"/>
        <w:numPr>
          <w:ilvl w:val="1"/>
          <w:numId w:val="10"/>
        </w:numPr>
      </w:pPr>
      <w:r w:rsidRPr="003D1AB2">
        <w:lastRenderedPageBreak/>
        <w:t>Building Area:</w:t>
      </w:r>
    </w:p>
    <w:p w:rsidR="00A56442" w:rsidRPr="00092049" w:rsidRDefault="00A56442" w:rsidP="003427B9">
      <w:pPr>
        <w:ind w:left="-2" w:firstLine="0"/>
        <w:rPr>
          <w:sz w:val="2"/>
          <w:szCs w:val="2"/>
        </w:rPr>
      </w:pPr>
    </w:p>
    <w:p w:rsidR="00A56442" w:rsidRPr="001F2185" w:rsidRDefault="00A56442">
      <w:pPr>
        <w:pStyle w:val="Heading1"/>
        <w:numPr>
          <w:ilvl w:val="2"/>
          <w:numId w:val="10"/>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7565"/>
        <w:gridCol w:w="1244"/>
      </w:tblGrid>
      <w:tr w:rsidR="00D52C08" w:rsidRPr="00567860" w:rsidTr="00D52C08">
        <w:trPr>
          <w:trHeight w:val="20"/>
          <w:tblHeader/>
        </w:trPr>
        <w:tc>
          <w:tcPr>
            <w:tcW w:w="399" w:type="pct"/>
            <w:shd w:val="clear" w:color="auto" w:fill="C0504D"/>
          </w:tcPr>
          <w:p w:rsidR="00D52C08" w:rsidRPr="00567860" w:rsidRDefault="00D52C08" w:rsidP="00D52C08">
            <w:pPr>
              <w:ind w:left="0"/>
              <w:jc w:val="center"/>
              <w:rPr>
                <w:b/>
                <w:bCs/>
                <w:szCs w:val="22"/>
              </w:rPr>
            </w:pPr>
            <w:r w:rsidRPr="00567860">
              <w:rPr>
                <w:b/>
                <w:bCs/>
                <w:szCs w:val="22"/>
              </w:rPr>
              <w:t>A</w:t>
            </w:r>
          </w:p>
        </w:tc>
        <w:tc>
          <w:tcPr>
            <w:tcW w:w="3951" w:type="pct"/>
            <w:shd w:val="clear" w:color="auto" w:fill="C0504D"/>
          </w:tcPr>
          <w:p w:rsidR="00D52C08" w:rsidRPr="00567860" w:rsidRDefault="00D52C08" w:rsidP="00D52C08">
            <w:pPr>
              <w:ind w:left="0"/>
              <w:jc w:val="center"/>
              <w:rPr>
                <w:b/>
                <w:bCs/>
                <w:szCs w:val="22"/>
              </w:rPr>
            </w:pPr>
            <w:r w:rsidRPr="00567860">
              <w:rPr>
                <w:b/>
                <w:bCs/>
                <w:szCs w:val="22"/>
              </w:rPr>
              <w:t>AREA STATEMENT</w:t>
            </w:r>
          </w:p>
        </w:tc>
        <w:tc>
          <w:tcPr>
            <w:tcW w:w="650" w:type="pct"/>
            <w:shd w:val="clear" w:color="auto" w:fill="C0504D"/>
          </w:tcPr>
          <w:p w:rsidR="00D52C08" w:rsidRPr="00567860" w:rsidRDefault="00D52C08" w:rsidP="00D52C08">
            <w:pPr>
              <w:ind w:left="0"/>
              <w:jc w:val="center"/>
              <w:rPr>
                <w:b/>
                <w:bCs/>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1</w:t>
            </w:r>
          </w:p>
        </w:tc>
        <w:tc>
          <w:tcPr>
            <w:tcW w:w="3951" w:type="pct"/>
            <w:shd w:val="clear" w:color="auto" w:fill="EFD3D2"/>
          </w:tcPr>
          <w:p w:rsidR="00D52C08" w:rsidRPr="00567860" w:rsidRDefault="00D52C08" w:rsidP="00D52C08">
            <w:pPr>
              <w:ind w:left="0"/>
              <w:rPr>
                <w:szCs w:val="22"/>
              </w:rPr>
            </w:pPr>
            <w:r w:rsidRPr="00567860">
              <w:rPr>
                <w:szCs w:val="22"/>
              </w:rPr>
              <w:t>Area of the plot (As per MHADA NOC &amp; Demarcation)</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1,128.58</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2</w:t>
            </w:r>
          </w:p>
        </w:tc>
        <w:tc>
          <w:tcPr>
            <w:tcW w:w="3951" w:type="pct"/>
            <w:shd w:val="clear" w:color="auto" w:fill="auto"/>
          </w:tcPr>
          <w:p w:rsidR="00D52C08" w:rsidRPr="00567860" w:rsidRDefault="00D52C08" w:rsidP="00D52C08">
            <w:pPr>
              <w:ind w:left="0"/>
              <w:rPr>
                <w:szCs w:val="22"/>
              </w:rPr>
            </w:pPr>
            <w:r w:rsidRPr="00567860">
              <w:rPr>
                <w:szCs w:val="22"/>
              </w:rPr>
              <w:t>Deduction for</w:t>
            </w:r>
          </w:p>
        </w:tc>
        <w:tc>
          <w:tcPr>
            <w:tcW w:w="650" w:type="pct"/>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a</w:t>
            </w:r>
          </w:p>
        </w:tc>
        <w:tc>
          <w:tcPr>
            <w:tcW w:w="3951" w:type="pct"/>
            <w:shd w:val="clear" w:color="auto" w:fill="EFD3D2"/>
          </w:tcPr>
          <w:p w:rsidR="00D52C08" w:rsidRPr="00567860" w:rsidRDefault="00D52C08" w:rsidP="00D52C08">
            <w:pPr>
              <w:ind w:left="0"/>
              <w:rPr>
                <w:szCs w:val="22"/>
              </w:rPr>
            </w:pPr>
            <w:r w:rsidRPr="00567860">
              <w:rPr>
                <w:szCs w:val="22"/>
              </w:rPr>
              <w:t>Road Set back area</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34.25</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b</w:t>
            </w:r>
          </w:p>
        </w:tc>
        <w:tc>
          <w:tcPr>
            <w:tcW w:w="3951" w:type="pct"/>
            <w:shd w:val="clear" w:color="auto" w:fill="auto"/>
          </w:tcPr>
          <w:p w:rsidR="00D52C08" w:rsidRPr="00567860" w:rsidRDefault="00D52C08" w:rsidP="00D52C08">
            <w:pPr>
              <w:ind w:left="0"/>
              <w:rPr>
                <w:szCs w:val="22"/>
              </w:rPr>
            </w:pPr>
            <w:r w:rsidRPr="00567860">
              <w:rPr>
                <w:szCs w:val="22"/>
              </w:rPr>
              <w:t>Proposed Road</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c</w:t>
            </w:r>
          </w:p>
        </w:tc>
        <w:tc>
          <w:tcPr>
            <w:tcW w:w="3951" w:type="pct"/>
            <w:shd w:val="clear" w:color="auto" w:fill="EFD3D2"/>
          </w:tcPr>
          <w:p w:rsidR="00D52C08" w:rsidRPr="00567860" w:rsidRDefault="00D52C08" w:rsidP="00D52C08">
            <w:pPr>
              <w:ind w:left="0"/>
              <w:rPr>
                <w:szCs w:val="22"/>
              </w:rPr>
            </w:pPr>
            <w:r w:rsidRPr="00567860">
              <w:rPr>
                <w:szCs w:val="22"/>
              </w:rPr>
              <w:t>Any reservation</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d</w:t>
            </w:r>
          </w:p>
        </w:tc>
        <w:tc>
          <w:tcPr>
            <w:tcW w:w="3951" w:type="pct"/>
            <w:shd w:val="clear" w:color="auto" w:fill="auto"/>
          </w:tcPr>
          <w:p w:rsidR="00D52C08" w:rsidRPr="00567860" w:rsidRDefault="00D52C08" w:rsidP="00D52C08">
            <w:pPr>
              <w:ind w:left="0"/>
              <w:rPr>
                <w:szCs w:val="22"/>
              </w:rPr>
            </w:pPr>
            <w:r w:rsidRPr="00567860">
              <w:rPr>
                <w:szCs w:val="22"/>
              </w:rPr>
              <w:t>% Amenity space as per DCR 56 / 57 (Sub plot)</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e</w:t>
            </w:r>
          </w:p>
        </w:tc>
        <w:tc>
          <w:tcPr>
            <w:tcW w:w="3951" w:type="pct"/>
            <w:shd w:val="clear" w:color="auto" w:fill="EFD3D2"/>
          </w:tcPr>
          <w:p w:rsidR="00D52C08" w:rsidRPr="00567860" w:rsidRDefault="00D52C08" w:rsidP="00D52C08">
            <w:pPr>
              <w:ind w:left="0"/>
              <w:rPr>
                <w:szCs w:val="22"/>
              </w:rPr>
            </w:pPr>
            <w:r w:rsidRPr="00567860">
              <w:rPr>
                <w:szCs w:val="22"/>
              </w:rPr>
              <w:t>Other</w:t>
            </w:r>
          </w:p>
        </w:tc>
        <w:tc>
          <w:tcPr>
            <w:tcW w:w="650" w:type="pct"/>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p>
        </w:tc>
        <w:tc>
          <w:tcPr>
            <w:tcW w:w="3951" w:type="pct"/>
            <w:shd w:val="clear" w:color="auto" w:fill="auto"/>
          </w:tcPr>
          <w:p w:rsidR="00D52C08" w:rsidRPr="00567860" w:rsidRDefault="00D52C08" w:rsidP="00D52C08">
            <w:pPr>
              <w:ind w:left="0"/>
              <w:rPr>
                <w:szCs w:val="22"/>
              </w:rPr>
            </w:pPr>
            <w:r w:rsidRPr="00567860">
              <w:rPr>
                <w:szCs w:val="22"/>
              </w:rPr>
              <w:t>Total ( a + b + c + d + e)</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34.25</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3</w:t>
            </w:r>
          </w:p>
        </w:tc>
        <w:tc>
          <w:tcPr>
            <w:tcW w:w="3951" w:type="pct"/>
            <w:shd w:val="clear" w:color="auto" w:fill="EFD3D2"/>
          </w:tcPr>
          <w:p w:rsidR="00D52C08" w:rsidRPr="00567860" w:rsidRDefault="00D52C08" w:rsidP="00D52C08">
            <w:pPr>
              <w:ind w:left="0"/>
              <w:rPr>
                <w:szCs w:val="22"/>
              </w:rPr>
            </w:pPr>
            <w:r w:rsidRPr="00567860">
              <w:rPr>
                <w:szCs w:val="22"/>
              </w:rPr>
              <w:t>Balance Area of the plot (1 – 2)</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1,094.33</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4</w:t>
            </w:r>
          </w:p>
        </w:tc>
        <w:tc>
          <w:tcPr>
            <w:tcW w:w="3951" w:type="pct"/>
            <w:shd w:val="clear" w:color="auto" w:fill="auto"/>
          </w:tcPr>
          <w:p w:rsidR="00D52C08" w:rsidRPr="00567860" w:rsidRDefault="00D52C08" w:rsidP="00D52C08">
            <w:pPr>
              <w:ind w:left="0"/>
              <w:rPr>
                <w:szCs w:val="22"/>
              </w:rPr>
            </w:pPr>
            <w:r w:rsidRPr="00567860">
              <w:rPr>
                <w:szCs w:val="22"/>
              </w:rPr>
              <w:t>Deduction for 15% recreational ground</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p>
        </w:tc>
        <w:tc>
          <w:tcPr>
            <w:tcW w:w="3951" w:type="pct"/>
            <w:shd w:val="clear" w:color="auto" w:fill="EFD3D2"/>
          </w:tcPr>
          <w:p w:rsidR="00D52C08" w:rsidRPr="00567860" w:rsidRDefault="00D52C08" w:rsidP="00D52C08">
            <w:pPr>
              <w:ind w:left="0"/>
              <w:rPr>
                <w:szCs w:val="22"/>
              </w:rPr>
            </w:pPr>
            <w:r w:rsidRPr="00567860">
              <w:rPr>
                <w:szCs w:val="22"/>
              </w:rPr>
              <w:t>10% Amenity space (If deductible for IND)</w:t>
            </w:r>
          </w:p>
        </w:tc>
        <w:tc>
          <w:tcPr>
            <w:tcW w:w="650" w:type="pct"/>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5</w:t>
            </w:r>
          </w:p>
        </w:tc>
        <w:tc>
          <w:tcPr>
            <w:tcW w:w="3951" w:type="pct"/>
            <w:shd w:val="clear" w:color="auto" w:fill="auto"/>
          </w:tcPr>
          <w:p w:rsidR="00D52C08" w:rsidRPr="00567860" w:rsidRDefault="00D52C08" w:rsidP="00D52C08">
            <w:pPr>
              <w:ind w:left="0"/>
              <w:rPr>
                <w:szCs w:val="22"/>
              </w:rPr>
            </w:pPr>
            <w:r w:rsidRPr="00567860">
              <w:rPr>
                <w:szCs w:val="22"/>
              </w:rPr>
              <w:t>Net Area of Plot (3 – 4)</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1,094.33</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6</w:t>
            </w:r>
          </w:p>
        </w:tc>
        <w:tc>
          <w:tcPr>
            <w:tcW w:w="3951" w:type="pct"/>
            <w:shd w:val="clear" w:color="auto" w:fill="EFD3D2"/>
          </w:tcPr>
          <w:p w:rsidR="00D52C08" w:rsidRPr="00567860" w:rsidRDefault="00D52C08" w:rsidP="00D52C08">
            <w:pPr>
              <w:ind w:left="0"/>
              <w:rPr>
                <w:szCs w:val="22"/>
              </w:rPr>
            </w:pPr>
            <w:r w:rsidRPr="00567860">
              <w:rPr>
                <w:szCs w:val="22"/>
              </w:rPr>
              <w:t>Additions for FSI purpose</w:t>
            </w:r>
          </w:p>
        </w:tc>
        <w:tc>
          <w:tcPr>
            <w:tcW w:w="650" w:type="pct"/>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2a</w:t>
            </w:r>
          </w:p>
        </w:tc>
        <w:tc>
          <w:tcPr>
            <w:tcW w:w="3951" w:type="pct"/>
            <w:shd w:val="clear" w:color="auto" w:fill="auto"/>
          </w:tcPr>
          <w:p w:rsidR="00D52C08" w:rsidRPr="00567860" w:rsidRDefault="00D52C08" w:rsidP="00D52C08">
            <w:pPr>
              <w:ind w:left="0"/>
              <w:rPr>
                <w:szCs w:val="22"/>
              </w:rPr>
            </w:pPr>
            <w:r w:rsidRPr="00567860">
              <w:rPr>
                <w:szCs w:val="22"/>
              </w:rPr>
              <w:t>100% for DP Road</w:t>
            </w:r>
          </w:p>
        </w:tc>
        <w:tc>
          <w:tcPr>
            <w:tcW w:w="650" w:type="pct"/>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2b</w:t>
            </w:r>
          </w:p>
        </w:tc>
        <w:tc>
          <w:tcPr>
            <w:tcW w:w="3951" w:type="pct"/>
            <w:shd w:val="clear" w:color="auto" w:fill="EFD3D2"/>
          </w:tcPr>
          <w:p w:rsidR="00D52C08" w:rsidRPr="00567860" w:rsidRDefault="00D52C08" w:rsidP="00D52C08">
            <w:pPr>
              <w:ind w:left="0"/>
              <w:rPr>
                <w:szCs w:val="22"/>
              </w:rPr>
            </w:pPr>
            <w:r w:rsidRPr="00567860">
              <w:rPr>
                <w:szCs w:val="22"/>
              </w:rPr>
              <w:t xml:space="preserve">100% for Set – back </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34.25</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p>
        </w:tc>
        <w:tc>
          <w:tcPr>
            <w:tcW w:w="3951" w:type="pct"/>
            <w:shd w:val="clear" w:color="auto" w:fill="auto"/>
          </w:tcPr>
          <w:p w:rsidR="00D52C08" w:rsidRPr="00567860" w:rsidRDefault="00D52C08" w:rsidP="00D52C08">
            <w:pPr>
              <w:ind w:left="0"/>
              <w:rPr>
                <w:szCs w:val="22"/>
              </w:rPr>
            </w:pPr>
            <w:r w:rsidRPr="00567860">
              <w:rPr>
                <w:szCs w:val="22"/>
              </w:rPr>
              <w:t>Total (2a + 2b)</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34.25</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7</w:t>
            </w:r>
          </w:p>
        </w:tc>
        <w:tc>
          <w:tcPr>
            <w:tcW w:w="3951" w:type="pct"/>
            <w:shd w:val="clear" w:color="auto" w:fill="EFD3D2"/>
          </w:tcPr>
          <w:p w:rsidR="00D52C08" w:rsidRPr="00567860" w:rsidRDefault="00D52C08" w:rsidP="00D52C08">
            <w:pPr>
              <w:ind w:left="0"/>
              <w:rPr>
                <w:szCs w:val="22"/>
              </w:rPr>
            </w:pPr>
            <w:r w:rsidRPr="00567860">
              <w:rPr>
                <w:szCs w:val="22"/>
              </w:rPr>
              <w:t>Total Area (5 + 6)</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1,128.58</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8</w:t>
            </w:r>
          </w:p>
        </w:tc>
        <w:tc>
          <w:tcPr>
            <w:tcW w:w="3951" w:type="pct"/>
            <w:shd w:val="clear" w:color="auto" w:fill="auto"/>
          </w:tcPr>
          <w:p w:rsidR="00D52C08" w:rsidRPr="00567860" w:rsidRDefault="00D52C08" w:rsidP="00D52C08">
            <w:pPr>
              <w:ind w:left="0"/>
              <w:rPr>
                <w:szCs w:val="22"/>
              </w:rPr>
            </w:pPr>
            <w:r w:rsidRPr="00567860">
              <w:rPr>
                <w:szCs w:val="22"/>
              </w:rPr>
              <w:t>FSI Permissible</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3.00</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9</w:t>
            </w:r>
          </w:p>
        </w:tc>
        <w:tc>
          <w:tcPr>
            <w:tcW w:w="3951" w:type="pct"/>
            <w:shd w:val="clear" w:color="auto" w:fill="EFD3D2"/>
          </w:tcPr>
          <w:p w:rsidR="00D52C08" w:rsidRPr="00567860" w:rsidRDefault="00D52C08" w:rsidP="00D52C08">
            <w:pPr>
              <w:numPr>
                <w:ilvl w:val="0"/>
                <w:numId w:val="26"/>
              </w:numPr>
              <w:suppressAutoHyphens w:val="0"/>
              <w:spacing w:line="240" w:lineRule="auto"/>
              <w:ind w:leftChars="0" w:left="0" w:firstLineChars="0" w:hanging="2"/>
              <w:textDirection w:val="lrTb"/>
              <w:textAlignment w:val="auto"/>
              <w:outlineLvl w:val="9"/>
              <w:rPr>
                <w:szCs w:val="22"/>
              </w:rPr>
            </w:pPr>
            <w:r w:rsidRPr="00567860">
              <w:rPr>
                <w:szCs w:val="22"/>
              </w:rPr>
              <w:t>Permissible Floor Area (7 X 8)</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3,385.74</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p>
        </w:tc>
        <w:tc>
          <w:tcPr>
            <w:tcW w:w="3951" w:type="pct"/>
            <w:shd w:val="clear" w:color="auto" w:fill="auto"/>
          </w:tcPr>
          <w:p w:rsidR="00D52C08" w:rsidRPr="00567860" w:rsidRDefault="00D52C08" w:rsidP="00D52C08">
            <w:pPr>
              <w:numPr>
                <w:ilvl w:val="0"/>
                <w:numId w:val="26"/>
              </w:numPr>
              <w:suppressAutoHyphens w:val="0"/>
              <w:spacing w:line="240" w:lineRule="auto"/>
              <w:ind w:leftChars="0" w:left="0" w:firstLineChars="0" w:hanging="2"/>
              <w:textDirection w:val="lrTb"/>
              <w:textAlignment w:val="auto"/>
              <w:outlineLvl w:val="9"/>
              <w:rPr>
                <w:szCs w:val="22"/>
              </w:rPr>
            </w:pPr>
            <w:r w:rsidRPr="00567860">
              <w:rPr>
                <w:szCs w:val="22"/>
              </w:rPr>
              <w:t>Additional Layout FSI</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3,760.00</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p>
        </w:tc>
        <w:tc>
          <w:tcPr>
            <w:tcW w:w="3951" w:type="pct"/>
            <w:shd w:val="clear" w:color="auto" w:fill="EFD3D2"/>
          </w:tcPr>
          <w:p w:rsidR="00D52C08" w:rsidRPr="00567860" w:rsidRDefault="00D52C08" w:rsidP="00D52C08">
            <w:pPr>
              <w:ind w:left="0"/>
              <w:rPr>
                <w:szCs w:val="22"/>
              </w:rPr>
            </w:pPr>
            <w:r w:rsidRPr="00567860">
              <w:rPr>
                <w:szCs w:val="22"/>
              </w:rPr>
              <w:t>Total Permissible Area 9 (i) + 9 (ii)</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7,145.74</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10</w:t>
            </w:r>
          </w:p>
        </w:tc>
        <w:tc>
          <w:tcPr>
            <w:tcW w:w="3951" w:type="pct"/>
            <w:shd w:val="clear" w:color="auto" w:fill="auto"/>
          </w:tcPr>
          <w:p w:rsidR="00D52C08" w:rsidRPr="00567860" w:rsidRDefault="00D52C08" w:rsidP="00D52C08">
            <w:pPr>
              <w:ind w:left="0"/>
              <w:rPr>
                <w:szCs w:val="22"/>
              </w:rPr>
            </w:pPr>
            <w:r w:rsidRPr="00567860">
              <w:rPr>
                <w:szCs w:val="22"/>
              </w:rPr>
              <w:t>Proposed Built up Area</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6,436.21</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11</w:t>
            </w:r>
          </w:p>
        </w:tc>
        <w:tc>
          <w:tcPr>
            <w:tcW w:w="3951" w:type="pct"/>
            <w:shd w:val="clear" w:color="auto" w:fill="EFD3D2"/>
          </w:tcPr>
          <w:p w:rsidR="00D52C08" w:rsidRPr="00567860" w:rsidRDefault="00D52C08" w:rsidP="00D52C08">
            <w:pPr>
              <w:ind w:left="0"/>
              <w:rPr>
                <w:szCs w:val="22"/>
              </w:rPr>
            </w:pPr>
            <w:r w:rsidRPr="00567860">
              <w:rPr>
                <w:szCs w:val="22"/>
              </w:rPr>
              <w:t>Excess Balcony Area taken in floor space index</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N.A.</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12</w:t>
            </w:r>
          </w:p>
        </w:tc>
        <w:tc>
          <w:tcPr>
            <w:tcW w:w="3951" w:type="pct"/>
            <w:shd w:val="clear" w:color="auto" w:fill="auto"/>
          </w:tcPr>
          <w:p w:rsidR="00D52C08" w:rsidRPr="00567860" w:rsidRDefault="00D52C08" w:rsidP="00D52C08">
            <w:pPr>
              <w:ind w:left="0"/>
              <w:rPr>
                <w:szCs w:val="22"/>
              </w:rPr>
            </w:pPr>
            <w:r w:rsidRPr="00567860">
              <w:rPr>
                <w:szCs w:val="22"/>
              </w:rPr>
              <w:t>Total Proposed Area (10 + 11)</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6,436.21</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B</w:t>
            </w:r>
          </w:p>
        </w:tc>
        <w:tc>
          <w:tcPr>
            <w:tcW w:w="3951" w:type="pct"/>
            <w:shd w:val="clear" w:color="auto" w:fill="EFD3D2"/>
          </w:tcPr>
          <w:p w:rsidR="00D52C08" w:rsidRPr="00567860" w:rsidRDefault="00D52C08" w:rsidP="00D52C08">
            <w:pPr>
              <w:ind w:left="0"/>
              <w:rPr>
                <w:szCs w:val="22"/>
              </w:rPr>
            </w:pPr>
            <w:r w:rsidRPr="00567860">
              <w:rPr>
                <w:szCs w:val="22"/>
              </w:rPr>
              <w:t>Details of FSI Availed as per DCR 35 (4)</w:t>
            </w:r>
          </w:p>
        </w:tc>
        <w:tc>
          <w:tcPr>
            <w:tcW w:w="650" w:type="pct"/>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1</w:t>
            </w:r>
          </w:p>
        </w:tc>
        <w:tc>
          <w:tcPr>
            <w:tcW w:w="3951" w:type="pct"/>
            <w:shd w:val="clear" w:color="auto" w:fill="auto"/>
          </w:tcPr>
          <w:p w:rsidR="00D52C08" w:rsidRPr="00567860" w:rsidRDefault="00D52C08" w:rsidP="00D52C08">
            <w:pPr>
              <w:ind w:left="0"/>
              <w:rPr>
                <w:szCs w:val="22"/>
              </w:rPr>
            </w:pPr>
            <w:r w:rsidRPr="00567860">
              <w:rPr>
                <w:szCs w:val="22"/>
              </w:rPr>
              <w:t>Fungible Built up area component proposed vide DCR 35 (4) for purely residential = OR &lt; (D(i) X 0.35)</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172.82</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2</w:t>
            </w:r>
          </w:p>
        </w:tc>
        <w:tc>
          <w:tcPr>
            <w:tcW w:w="3951" w:type="pct"/>
            <w:shd w:val="clear" w:color="auto" w:fill="EFD3D2"/>
          </w:tcPr>
          <w:p w:rsidR="00D52C08" w:rsidRPr="00567860" w:rsidRDefault="00D52C08" w:rsidP="00D52C08">
            <w:pPr>
              <w:ind w:left="0"/>
              <w:rPr>
                <w:szCs w:val="22"/>
              </w:rPr>
            </w:pPr>
            <w:r w:rsidRPr="00567860">
              <w:rPr>
                <w:szCs w:val="22"/>
              </w:rPr>
              <w:t>Fungible Built up area component proposed vide DCR 35 (4) for non – residential = OR &lt; (12 X 0.20)</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615.34</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3</w:t>
            </w:r>
          </w:p>
        </w:tc>
        <w:tc>
          <w:tcPr>
            <w:tcW w:w="3951" w:type="pct"/>
            <w:shd w:val="clear" w:color="auto" w:fill="auto"/>
          </w:tcPr>
          <w:p w:rsidR="00D52C08" w:rsidRPr="00567860" w:rsidRDefault="00D52C08" w:rsidP="00D52C08">
            <w:pPr>
              <w:ind w:left="0"/>
              <w:rPr>
                <w:szCs w:val="22"/>
              </w:rPr>
            </w:pPr>
            <w:r w:rsidRPr="00567860">
              <w:rPr>
                <w:szCs w:val="22"/>
              </w:rPr>
              <w:t>Total Fungible Built up area vide DCR 35 (4)</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788.16</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4</w:t>
            </w:r>
          </w:p>
        </w:tc>
        <w:tc>
          <w:tcPr>
            <w:tcW w:w="3951" w:type="pct"/>
            <w:shd w:val="clear" w:color="auto" w:fill="EFD3D2"/>
          </w:tcPr>
          <w:p w:rsidR="00D52C08" w:rsidRPr="00567860" w:rsidRDefault="00D52C08" w:rsidP="00D52C08">
            <w:pPr>
              <w:ind w:left="0"/>
              <w:rPr>
                <w:szCs w:val="22"/>
              </w:rPr>
            </w:pPr>
            <w:r w:rsidRPr="00567860">
              <w:rPr>
                <w:szCs w:val="22"/>
              </w:rPr>
              <w:t>Total BUA proposed including fungible compensatory area (12 + B(3))</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7,224.37</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5</w:t>
            </w:r>
          </w:p>
        </w:tc>
        <w:tc>
          <w:tcPr>
            <w:tcW w:w="3951" w:type="pct"/>
            <w:shd w:val="clear" w:color="auto" w:fill="auto"/>
          </w:tcPr>
          <w:p w:rsidR="00D52C08" w:rsidRPr="00567860" w:rsidRDefault="00D52C08" w:rsidP="00D52C08">
            <w:pPr>
              <w:ind w:left="0"/>
              <w:rPr>
                <w:szCs w:val="22"/>
              </w:rPr>
            </w:pPr>
            <w:r w:rsidRPr="00567860">
              <w:rPr>
                <w:szCs w:val="22"/>
              </w:rPr>
              <w:t>Permissible fungible area</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2,501.00</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C</w:t>
            </w:r>
          </w:p>
        </w:tc>
        <w:tc>
          <w:tcPr>
            <w:tcW w:w="3951" w:type="pct"/>
            <w:shd w:val="clear" w:color="auto" w:fill="EFD3D2"/>
          </w:tcPr>
          <w:p w:rsidR="00D52C08" w:rsidRPr="00567860" w:rsidRDefault="00D52C08" w:rsidP="00D52C08">
            <w:pPr>
              <w:ind w:left="0"/>
              <w:rPr>
                <w:szCs w:val="22"/>
              </w:rPr>
            </w:pPr>
            <w:r w:rsidRPr="00567860">
              <w:rPr>
                <w:szCs w:val="22"/>
              </w:rPr>
              <w:t>Prorata shares as per MHADA</w:t>
            </w:r>
          </w:p>
        </w:tc>
        <w:tc>
          <w:tcPr>
            <w:tcW w:w="650" w:type="pct"/>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1</w:t>
            </w:r>
          </w:p>
        </w:tc>
        <w:tc>
          <w:tcPr>
            <w:tcW w:w="3951" w:type="pct"/>
            <w:shd w:val="clear" w:color="auto" w:fill="auto"/>
          </w:tcPr>
          <w:p w:rsidR="00D52C08" w:rsidRPr="00567860" w:rsidRDefault="00D52C08" w:rsidP="00D52C08">
            <w:pPr>
              <w:ind w:left="0"/>
              <w:rPr>
                <w:szCs w:val="22"/>
              </w:rPr>
            </w:pPr>
            <w:r w:rsidRPr="00567860">
              <w:rPr>
                <w:szCs w:val="22"/>
              </w:rPr>
              <w:t>Prorata share as per letter No. CO/MB/REE/NOC/F-337/84 X 40 = 3,360 M.</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3,760.00</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2</w:t>
            </w:r>
          </w:p>
        </w:tc>
        <w:tc>
          <w:tcPr>
            <w:tcW w:w="3951" w:type="pct"/>
            <w:shd w:val="clear" w:color="auto" w:fill="EFD3D2"/>
          </w:tcPr>
          <w:p w:rsidR="00D52C08" w:rsidRPr="00567860" w:rsidRDefault="00D52C08" w:rsidP="00D52C08">
            <w:pPr>
              <w:ind w:left="0"/>
              <w:rPr>
                <w:szCs w:val="22"/>
              </w:rPr>
            </w:pPr>
            <w:r w:rsidRPr="00567860">
              <w:rPr>
                <w:szCs w:val="22"/>
              </w:rPr>
              <w:t xml:space="preserve">Total Gross Built up area permissible </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9,646.74</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3</w:t>
            </w:r>
          </w:p>
        </w:tc>
        <w:tc>
          <w:tcPr>
            <w:tcW w:w="3951" w:type="pct"/>
            <w:shd w:val="clear" w:color="auto" w:fill="auto"/>
          </w:tcPr>
          <w:p w:rsidR="00D52C08" w:rsidRPr="00567860" w:rsidRDefault="00D52C08" w:rsidP="00D52C08">
            <w:pPr>
              <w:ind w:left="0"/>
              <w:rPr>
                <w:szCs w:val="22"/>
              </w:rPr>
            </w:pPr>
            <w:r w:rsidRPr="00567860">
              <w:rPr>
                <w:szCs w:val="22"/>
              </w:rPr>
              <w:t>Total Gross Built up area proposed</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7,224.37</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4</w:t>
            </w:r>
          </w:p>
        </w:tc>
        <w:tc>
          <w:tcPr>
            <w:tcW w:w="3951" w:type="pct"/>
            <w:shd w:val="clear" w:color="auto" w:fill="EFD3D2"/>
          </w:tcPr>
          <w:p w:rsidR="00D52C08" w:rsidRPr="00567860" w:rsidRDefault="00D52C08" w:rsidP="00D52C08">
            <w:pPr>
              <w:ind w:left="0"/>
              <w:rPr>
                <w:szCs w:val="22"/>
              </w:rPr>
            </w:pPr>
            <w:r w:rsidRPr="00567860">
              <w:rPr>
                <w:szCs w:val="22"/>
              </w:rPr>
              <w:t>No. CO/MB/REF/NOC/F-337/1047/2019</w:t>
            </w:r>
          </w:p>
        </w:tc>
        <w:tc>
          <w:tcPr>
            <w:tcW w:w="650" w:type="pct"/>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D</w:t>
            </w:r>
          </w:p>
        </w:tc>
        <w:tc>
          <w:tcPr>
            <w:tcW w:w="3951" w:type="pct"/>
            <w:shd w:val="clear" w:color="auto" w:fill="auto"/>
          </w:tcPr>
          <w:p w:rsidR="00D52C08" w:rsidRPr="00567860" w:rsidRDefault="00D52C08" w:rsidP="00D52C08">
            <w:pPr>
              <w:ind w:left="0"/>
              <w:rPr>
                <w:szCs w:val="22"/>
              </w:rPr>
            </w:pPr>
            <w:r w:rsidRPr="00567860">
              <w:rPr>
                <w:szCs w:val="22"/>
              </w:rPr>
              <w:t>Tenement Statement</w:t>
            </w:r>
          </w:p>
        </w:tc>
        <w:tc>
          <w:tcPr>
            <w:tcW w:w="650" w:type="pct"/>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i</w:t>
            </w:r>
          </w:p>
        </w:tc>
        <w:tc>
          <w:tcPr>
            <w:tcW w:w="3951" w:type="pct"/>
            <w:shd w:val="clear" w:color="auto" w:fill="EFD3D2"/>
          </w:tcPr>
          <w:p w:rsidR="00D52C08" w:rsidRPr="00567860" w:rsidRDefault="00D52C08" w:rsidP="00D52C08">
            <w:pPr>
              <w:ind w:left="0"/>
              <w:rPr>
                <w:szCs w:val="22"/>
              </w:rPr>
            </w:pPr>
            <w:r w:rsidRPr="00567860">
              <w:rPr>
                <w:szCs w:val="22"/>
              </w:rPr>
              <w:t>Total Gross Built up area proposed</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7,224.37</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lastRenderedPageBreak/>
              <w:t>ii</w:t>
            </w:r>
          </w:p>
        </w:tc>
        <w:tc>
          <w:tcPr>
            <w:tcW w:w="3951" w:type="pct"/>
            <w:shd w:val="clear" w:color="auto" w:fill="auto"/>
          </w:tcPr>
          <w:p w:rsidR="00D52C08" w:rsidRPr="00567860" w:rsidRDefault="00D52C08" w:rsidP="00D52C08">
            <w:pPr>
              <w:ind w:left="0"/>
              <w:rPr>
                <w:szCs w:val="22"/>
              </w:rPr>
            </w:pPr>
            <w:r w:rsidRPr="00567860">
              <w:rPr>
                <w:szCs w:val="22"/>
              </w:rPr>
              <w:t>Less Deduction of Non – Residential area (Shop, etc.)</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1,799.71</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iii</w:t>
            </w:r>
          </w:p>
        </w:tc>
        <w:tc>
          <w:tcPr>
            <w:tcW w:w="3951" w:type="pct"/>
            <w:shd w:val="clear" w:color="auto" w:fill="EFD3D2"/>
          </w:tcPr>
          <w:p w:rsidR="00D52C08" w:rsidRPr="00567860" w:rsidRDefault="00D52C08" w:rsidP="00D52C08">
            <w:pPr>
              <w:ind w:left="0"/>
              <w:rPr>
                <w:szCs w:val="22"/>
              </w:rPr>
            </w:pPr>
            <w:r w:rsidRPr="00567860">
              <w:rPr>
                <w:szCs w:val="22"/>
              </w:rPr>
              <w:t xml:space="preserve">Area available for tenements </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5,424.66</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iv</w:t>
            </w:r>
          </w:p>
        </w:tc>
        <w:tc>
          <w:tcPr>
            <w:tcW w:w="3951" w:type="pct"/>
            <w:shd w:val="clear" w:color="auto" w:fill="auto"/>
          </w:tcPr>
          <w:p w:rsidR="00D52C08" w:rsidRPr="00567860" w:rsidRDefault="00D52C08" w:rsidP="00D52C08">
            <w:pPr>
              <w:ind w:left="0"/>
              <w:rPr>
                <w:szCs w:val="22"/>
              </w:rPr>
            </w:pPr>
            <w:r w:rsidRPr="00567860">
              <w:rPr>
                <w:szCs w:val="22"/>
              </w:rPr>
              <w:t>FSI consumed on net holding</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v</w:t>
            </w:r>
          </w:p>
        </w:tc>
        <w:tc>
          <w:tcPr>
            <w:tcW w:w="3951" w:type="pct"/>
            <w:shd w:val="clear" w:color="auto" w:fill="EFD3D2"/>
          </w:tcPr>
          <w:p w:rsidR="00D52C08" w:rsidRPr="00567860" w:rsidRDefault="00D52C08" w:rsidP="00D52C08">
            <w:pPr>
              <w:ind w:left="0"/>
              <w:rPr>
                <w:szCs w:val="22"/>
              </w:rPr>
            </w:pPr>
            <w:r w:rsidRPr="00567860">
              <w:rPr>
                <w:szCs w:val="22"/>
              </w:rPr>
              <w:t>Fungible FSI consumed on net holding</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vi</w:t>
            </w:r>
          </w:p>
        </w:tc>
        <w:tc>
          <w:tcPr>
            <w:tcW w:w="3951" w:type="pct"/>
            <w:shd w:val="clear" w:color="auto" w:fill="auto"/>
          </w:tcPr>
          <w:p w:rsidR="00D52C08" w:rsidRPr="00567860" w:rsidRDefault="00D52C08" w:rsidP="00D52C08">
            <w:pPr>
              <w:ind w:left="0"/>
              <w:rPr>
                <w:szCs w:val="22"/>
              </w:rPr>
            </w:pPr>
            <w:r w:rsidRPr="00567860">
              <w:rPr>
                <w:szCs w:val="22"/>
              </w:rPr>
              <w:t>Tenements permissible</w:t>
            </w:r>
          </w:p>
        </w:tc>
        <w:tc>
          <w:tcPr>
            <w:tcW w:w="650" w:type="pct"/>
            <w:shd w:val="clear" w:color="auto" w:fill="auto"/>
            <w:vAlign w:val="center"/>
          </w:tcPr>
          <w:p w:rsidR="00D52C08" w:rsidRPr="00567860" w:rsidRDefault="00D52C08" w:rsidP="00D52C08">
            <w:pPr>
              <w:ind w:left="0"/>
              <w:jc w:val="right"/>
              <w:rPr>
                <w:szCs w:val="22"/>
              </w:rPr>
            </w:pPr>
            <w:r w:rsidRPr="00567860">
              <w:rPr>
                <w:szCs w:val="22"/>
              </w:rPr>
              <w:t>381 nos.</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vii</w:t>
            </w:r>
          </w:p>
        </w:tc>
        <w:tc>
          <w:tcPr>
            <w:tcW w:w="3951" w:type="pct"/>
            <w:shd w:val="clear" w:color="auto" w:fill="EFD3D2"/>
          </w:tcPr>
          <w:p w:rsidR="00D52C08" w:rsidRPr="00567860" w:rsidRDefault="00D52C08" w:rsidP="00D52C08">
            <w:pPr>
              <w:ind w:left="0"/>
              <w:rPr>
                <w:szCs w:val="22"/>
              </w:rPr>
            </w:pPr>
            <w:r w:rsidRPr="00567860">
              <w:rPr>
                <w:szCs w:val="22"/>
              </w:rPr>
              <w:t>Tenements proposed</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60 nos.</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viii</w:t>
            </w:r>
          </w:p>
        </w:tc>
        <w:tc>
          <w:tcPr>
            <w:tcW w:w="3951" w:type="pct"/>
            <w:shd w:val="clear" w:color="auto" w:fill="auto"/>
          </w:tcPr>
          <w:p w:rsidR="00D52C08" w:rsidRPr="00567860" w:rsidRDefault="00D52C08" w:rsidP="00D52C08">
            <w:pPr>
              <w:ind w:left="0"/>
              <w:rPr>
                <w:szCs w:val="22"/>
              </w:rPr>
            </w:pPr>
            <w:r w:rsidRPr="00567860">
              <w:rPr>
                <w:szCs w:val="22"/>
              </w:rPr>
              <w:t>Tenements existing</w:t>
            </w:r>
          </w:p>
        </w:tc>
        <w:tc>
          <w:tcPr>
            <w:tcW w:w="650" w:type="pct"/>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p>
        </w:tc>
        <w:tc>
          <w:tcPr>
            <w:tcW w:w="3951" w:type="pct"/>
            <w:shd w:val="clear" w:color="auto" w:fill="EFD3D2"/>
          </w:tcPr>
          <w:p w:rsidR="00D52C08" w:rsidRPr="00567860" w:rsidRDefault="00D52C08" w:rsidP="00D52C08">
            <w:pPr>
              <w:ind w:left="0"/>
              <w:rPr>
                <w:szCs w:val="22"/>
              </w:rPr>
            </w:pPr>
            <w:r w:rsidRPr="00567860">
              <w:rPr>
                <w:szCs w:val="22"/>
              </w:rPr>
              <w:t>Total Tenements on the plot</w:t>
            </w:r>
          </w:p>
        </w:tc>
        <w:tc>
          <w:tcPr>
            <w:tcW w:w="650" w:type="pct"/>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E</w:t>
            </w:r>
          </w:p>
        </w:tc>
        <w:tc>
          <w:tcPr>
            <w:tcW w:w="3951" w:type="pct"/>
            <w:shd w:val="clear" w:color="auto" w:fill="auto"/>
          </w:tcPr>
          <w:p w:rsidR="00D52C08" w:rsidRPr="00567860" w:rsidRDefault="00D52C08" w:rsidP="00D52C08">
            <w:pPr>
              <w:ind w:left="0"/>
              <w:rPr>
                <w:szCs w:val="22"/>
              </w:rPr>
            </w:pPr>
            <w:r w:rsidRPr="00567860">
              <w:rPr>
                <w:szCs w:val="22"/>
              </w:rPr>
              <w:t>Parking Statement</w:t>
            </w:r>
          </w:p>
        </w:tc>
        <w:tc>
          <w:tcPr>
            <w:tcW w:w="650" w:type="pct"/>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i</w:t>
            </w:r>
          </w:p>
        </w:tc>
        <w:tc>
          <w:tcPr>
            <w:tcW w:w="3951" w:type="pct"/>
            <w:shd w:val="clear" w:color="auto" w:fill="EFD3D2"/>
          </w:tcPr>
          <w:p w:rsidR="00D52C08" w:rsidRPr="00567860" w:rsidRDefault="00D52C08" w:rsidP="00D52C08">
            <w:pPr>
              <w:ind w:left="0"/>
              <w:rPr>
                <w:szCs w:val="22"/>
              </w:rPr>
            </w:pPr>
            <w:r w:rsidRPr="00567860">
              <w:rPr>
                <w:szCs w:val="22"/>
              </w:rPr>
              <w:t xml:space="preserve">Parking required by regulations for </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51 nos.</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p>
        </w:tc>
        <w:tc>
          <w:tcPr>
            <w:tcW w:w="3951" w:type="pct"/>
            <w:shd w:val="clear" w:color="auto" w:fill="auto"/>
          </w:tcPr>
          <w:p w:rsidR="00D52C08" w:rsidRPr="00567860" w:rsidRDefault="00D52C08" w:rsidP="00D52C08">
            <w:pPr>
              <w:ind w:left="0"/>
              <w:rPr>
                <w:szCs w:val="22"/>
              </w:rPr>
            </w:pPr>
            <w:r w:rsidRPr="00567860">
              <w:rPr>
                <w:szCs w:val="22"/>
              </w:rPr>
              <w:t>Car / Scooter / Motor cycle</w:t>
            </w:r>
          </w:p>
        </w:tc>
        <w:tc>
          <w:tcPr>
            <w:tcW w:w="650" w:type="pct"/>
            <w:vMerge w:val="restart"/>
            <w:shd w:val="clear" w:color="auto" w:fill="auto"/>
            <w:vAlign w:val="center"/>
          </w:tcPr>
          <w:p w:rsidR="00D52C08" w:rsidRPr="00567860" w:rsidRDefault="00D52C08" w:rsidP="00D52C08">
            <w:pPr>
              <w:ind w:left="0"/>
              <w:jc w:val="center"/>
              <w:rPr>
                <w:szCs w:val="22"/>
              </w:rPr>
            </w:pPr>
            <w:r w:rsidRPr="00567860">
              <w:rPr>
                <w:szCs w:val="22"/>
              </w:rPr>
              <w:t>As per area statement</w:t>
            </w: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p>
        </w:tc>
        <w:tc>
          <w:tcPr>
            <w:tcW w:w="3951" w:type="pct"/>
            <w:shd w:val="clear" w:color="auto" w:fill="EFD3D2"/>
          </w:tcPr>
          <w:p w:rsidR="00D52C08" w:rsidRPr="00567860" w:rsidRDefault="00D52C08" w:rsidP="00D52C08">
            <w:pPr>
              <w:ind w:left="0"/>
              <w:rPr>
                <w:szCs w:val="22"/>
              </w:rPr>
            </w:pPr>
            <w:r w:rsidRPr="00567860">
              <w:rPr>
                <w:szCs w:val="22"/>
              </w:rPr>
              <w:t>Outsiders (visitors)</w:t>
            </w:r>
          </w:p>
        </w:tc>
        <w:tc>
          <w:tcPr>
            <w:tcW w:w="650" w:type="pct"/>
            <w:vMerge/>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ii</w:t>
            </w:r>
          </w:p>
        </w:tc>
        <w:tc>
          <w:tcPr>
            <w:tcW w:w="3951" w:type="pct"/>
            <w:shd w:val="clear" w:color="auto" w:fill="auto"/>
          </w:tcPr>
          <w:p w:rsidR="00D52C08" w:rsidRPr="00567860" w:rsidRDefault="00D52C08" w:rsidP="00D52C08">
            <w:pPr>
              <w:ind w:left="0"/>
              <w:rPr>
                <w:szCs w:val="22"/>
              </w:rPr>
            </w:pPr>
            <w:r w:rsidRPr="00567860">
              <w:rPr>
                <w:szCs w:val="22"/>
              </w:rPr>
              <w:t>Covered garages permissible</w:t>
            </w:r>
          </w:p>
        </w:tc>
        <w:tc>
          <w:tcPr>
            <w:tcW w:w="650" w:type="pct"/>
            <w:vMerge/>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iii</w:t>
            </w:r>
          </w:p>
        </w:tc>
        <w:tc>
          <w:tcPr>
            <w:tcW w:w="3951" w:type="pct"/>
            <w:shd w:val="clear" w:color="auto" w:fill="EFD3D2"/>
          </w:tcPr>
          <w:p w:rsidR="00D52C08" w:rsidRPr="00567860" w:rsidRDefault="00D52C08" w:rsidP="00D52C08">
            <w:pPr>
              <w:ind w:left="0"/>
              <w:rPr>
                <w:szCs w:val="22"/>
              </w:rPr>
            </w:pPr>
            <w:r w:rsidRPr="00567860">
              <w:rPr>
                <w:szCs w:val="22"/>
              </w:rPr>
              <w:t>Covered garages provided</w:t>
            </w:r>
          </w:p>
        </w:tc>
        <w:tc>
          <w:tcPr>
            <w:tcW w:w="650" w:type="pct"/>
            <w:vMerge/>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p>
        </w:tc>
        <w:tc>
          <w:tcPr>
            <w:tcW w:w="3951" w:type="pct"/>
            <w:shd w:val="clear" w:color="auto" w:fill="auto"/>
          </w:tcPr>
          <w:p w:rsidR="00D52C08" w:rsidRPr="00567860" w:rsidRDefault="00D52C08" w:rsidP="00D52C08">
            <w:pPr>
              <w:ind w:left="0"/>
              <w:rPr>
                <w:szCs w:val="22"/>
              </w:rPr>
            </w:pPr>
            <w:r w:rsidRPr="00567860">
              <w:rPr>
                <w:szCs w:val="22"/>
              </w:rPr>
              <w:t>Car</w:t>
            </w:r>
          </w:p>
        </w:tc>
        <w:tc>
          <w:tcPr>
            <w:tcW w:w="650" w:type="pct"/>
            <w:vMerge/>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p>
        </w:tc>
        <w:tc>
          <w:tcPr>
            <w:tcW w:w="3951" w:type="pct"/>
            <w:shd w:val="clear" w:color="auto" w:fill="EFD3D2"/>
          </w:tcPr>
          <w:p w:rsidR="00D52C08" w:rsidRPr="00567860" w:rsidRDefault="00D52C08" w:rsidP="00D52C08">
            <w:pPr>
              <w:ind w:left="0"/>
              <w:rPr>
                <w:szCs w:val="22"/>
              </w:rPr>
            </w:pPr>
            <w:r w:rsidRPr="00567860">
              <w:rPr>
                <w:szCs w:val="22"/>
              </w:rPr>
              <w:t>Scooter / Motor Cycle</w:t>
            </w:r>
          </w:p>
        </w:tc>
        <w:tc>
          <w:tcPr>
            <w:tcW w:w="650" w:type="pct"/>
            <w:vMerge/>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p>
        </w:tc>
        <w:tc>
          <w:tcPr>
            <w:tcW w:w="3951" w:type="pct"/>
            <w:shd w:val="clear" w:color="auto" w:fill="auto"/>
          </w:tcPr>
          <w:p w:rsidR="00D52C08" w:rsidRPr="00567860" w:rsidRDefault="00D52C08" w:rsidP="00D52C08">
            <w:pPr>
              <w:ind w:left="0"/>
              <w:rPr>
                <w:szCs w:val="22"/>
              </w:rPr>
            </w:pPr>
            <w:r w:rsidRPr="00567860">
              <w:rPr>
                <w:szCs w:val="22"/>
              </w:rPr>
              <w:t>Outsiders (visitors)</w:t>
            </w:r>
          </w:p>
        </w:tc>
        <w:tc>
          <w:tcPr>
            <w:tcW w:w="650" w:type="pct"/>
            <w:vMerge/>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iv</w:t>
            </w:r>
          </w:p>
        </w:tc>
        <w:tc>
          <w:tcPr>
            <w:tcW w:w="3951" w:type="pct"/>
            <w:shd w:val="clear" w:color="auto" w:fill="EFD3D2"/>
          </w:tcPr>
          <w:p w:rsidR="00D52C08" w:rsidRPr="00567860" w:rsidRDefault="00D52C08" w:rsidP="00D52C08">
            <w:pPr>
              <w:ind w:left="0"/>
              <w:rPr>
                <w:szCs w:val="22"/>
              </w:rPr>
            </w:pPr>
            <w:r w:rsidRPr="00567860">
              <w:rPr>
                <w:szCs w:val="22"/>
              </w:rPr>
              <w:t>Total Parking Provided</w:t>
            </w:r>
          </w:p>
        </w:tc>
        <w:tc>
          <w:tcPr>
            <w:tcW w:w="650" w:type="pct"/>
            <w:shd w:val="clear" w:color="auto" w:fill="EFD3D2"/>
            <w:vAlign w:val="center"/>
          </w:tcPr>
          <w:p w:rsidR="00D52C08" w:rsidRPr="00567860" w:rsidRDefault="00D52C08" w:rsidP="00D52C08">
            <w:pPr>
              <w:ind w:left="0"/>
              <w:jc w:val="right"/>
              <w:rPr>
                <w:szCs w:val="22"/>
              </w:rPr>
            </w:pPr>
            <w:r w:rsidRPr="00567860">
              <w:rPr>
                <w:szCs w:val="22"/>
              </w:rPr>
              <w:t>77 nos.</w:t>
            </w: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F</w:t>
            </w:r>
          </w:p>
        </w:tc>
        <w:tc>
          <w:tcPr>
            <w:tcW w:w="3951" w:type="pct"/>
            <w:shd w:val="clear" w:color="auto" w:fill="auto"/>
          </w:tcPr>
          <w:p w:rsidR="00D52C08" w:rsidRPr="00567860" w:rsidRDefault="00D52C08" w:rsidP="00D52C08">
            <w:pPr>
              <w:ind w:left="0"/>
              <w:rPr>
                <w:szCs w:val="22"/>
              </w:rPr>
            </w:pPr>
            <w:r w:rsidRPr="00567860">
              <w:rPr>
                <w:szCs w:val="22"/>
              </w:rPr>
              <w:t>Transport Vehicles parking</w:t>
            </w:r>
          </w:p>
        </w:tc>
        <w:tc>
          <w:tcPr>
            <w:tcW w:w="650" w:type="pct"/>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EFD3D2"/>
          </w:tcPr>
          <w:p w:rsidR="00D52C08" w:rsidRPr="00567860" w:rsidRDefault="00D52C08" w:rsidP="00D52C08">
            <w:pPr>
              <w:ind w:left="0"/>
              <w:jc w:val="center"/>
              <w:rPr>
                <w:b/>
                <w:bCs/>
                <w:szCs w:val="22"/>
              </w:rPr>
            </w:pPr>
            <w:r w:rsidRPr="00567860">
              <w:rPr>
                <w:b/>
                <w:bCs/>
                <w:szCs w:val="22"/>
              </w:rPr>
              <w:t>i</w:t>
            </w:r>
          </w:p>
        </w:tc>
        <w:tc>
          <w:tcPr>
            <w:tcW w:w="3951" w:type="pct"/>
            <w:shd w:val="clear" w:color="auto" w:fill="EFD3D2"/>
          </w:tcPr>
          <w:p w:rsidR="00D52C08" w:rsidRPr="00567860" w:rsidRDefault="00D52C08" w:rsidP="00D52C08">
            <w:pPr>
              <w:ind w:left="0"/>
              <w:rPr>
                <w:szCs w:val="22"/>
              </w:rPr>
            </w:pPr>
            <w:r w:rsidRPr="00567860">
              <w:rPr>
                <w:szCs w:val="22"/>
              </w:rPr>
              <w:t>Spaces for transport vehicles parking required by regulations</w:t>
            </w:r>
          </w:p>
        </w:tc>
        <w:tc>
          <w:tcPr>
            <w:tcW w:w="650" w:type="pct"/>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399" w:type="pct"/>
            <w:shd w:val="clear" w:color="auto" w:fill="auto"/>
          </w:tcPr>
          <w:p w:rsidR="00D52C08" w:rsidRPr="00567860" w:rsidRDefault="00D52C08" w:rsidP="00D52C08">
            <w:pPr>
              <w:ind w:left="0"/>
              <w:jc w:val="center"/>
              <w:rPr>
                <w:b/>
                <w:bCs/>
                <w:szCs w:val="22"/>
              </w:rPr>
            </w:pPr>
            <w:r w:rsidRPr="00567860">
              <w:rPr>
                <w:b/>
                <w:bCs/>
                <w:szCs w:val="22"/>
              </w:rPr>
              <w:t>ii</w:t>
            </w:r>
          </w:p>
        </w:tc>
        <w:tc>
          <w:tcPr>
            <w:tcW w:w="3951" w:type="pct"/>
            <w:shd w:val="clear" w:color="auto" w:fill="auto"/>
          </w:tcPr>
          <w:p w:rsidR="00D52C08" w:rsidRPr="00567860" w:rsidRDefault="00D52C08" w:rsidP="00D52C08">
            <w:pPr>
              <w:ind w:left="0"/>
              <w:rPr>
                <w:szCs w:val="22"/>
              </w:rPr>
            </w:pPr>
            <w:r w:rsidRPr="00567860">
              <w:rPr>
                <w:szCs w:val="22"/>
              </w:rPr>
              <w:t>Total no. of transport vehicles parking spaces provided</w:t>
            </w:r>
          </w:p>
        </w:tc>
        <w:tc>
          <w:tcPr>
            <w:tcW w:w="650" w:type="pct"/>
            <w:shd w:val="clear" w:color="auto" w:fill="auto"/>
            <w:vAlign w:val="center"/>
          </w:tcPr>
          <w:p w:rsidR="00D52C08" w:rsidRPr="00567860" w:rsidRDefault="00D52C08" w:rsidP="00D52C08">
            <w:pPr>
              <w:ind w:left="0"/>
              <w:jc w:val="right"/>
              <w:rPr>
                <w:szCs w:val="22"/>
              </w:rPr>
            </w:pPr>
          </w:p>
        </w:tc>
      </w:tr>
    </w:tbl>
    <w:p w:rsidR="00D52C08" w:rsidRDefault="00D52C08">
      <w:pPr>
        <w:ind w:left="0"/>
      </w:pPr>
    </w:p>
    <w:p w:rsidR="003427B9" w:rsidRPr="001F2185" w:rsidRDefault="003427B9">
      <w:pPr>
        <w:pStyle w:val="Heading1"/>
        <w:numPr>
          <w:ilvl w:val="2"/>
          <w:numId w:val="10"/>
        </w:numPr>
      </w:pPr>
      <w:r>
        <w:t>As per Architect Drawing Plan</w:t>
      </w:r>
      <w:r w:rsidR="00D52C08">
        <w:t>/ Concession Plan</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305"/>
        <w:gridCol w:w="1202"/>
      </w:tblGrid>
      <w:tr w:rsidR="00D52C08" w:rsidRPr="00567860" w:rsidTr="00D52C08">
        <w:trPr>
          <w:trHeight w:val="20"/>
          <w:tblHeader/>
        </w:trPr>
        <w:tc>
          <w:tcPr>
            <w:tcW w:w="738" w:type="dxa"/>
            <w:shd w:val="clear" w:color="auto" w:fill="C0504D"/>
          </w:tcPr>
          <w:p w:rsidR="00D52C08" w:rsidRPr="00567860" w:rsidRDefault="00D52C08" w:rsidP="00D52C08">
            <w:pPr>
              <w:ind w:left="0"/>
              <w:jc w:val="center"/>
              <w:rPr>
                <w:b/>
                <w:bCs/>
                <w:szCs w:val="22"/>
              </w:rPr>
            </w:pPr>
            <w:r w:rsidRPr="00567860">
              <w:rPr>
                <w:b/>
                <w:bCs/>
                <w:szCs w:val="22"/>
              </w:rPr>
              <w:t>A</w:t>
            </w:r>
          </w:p>
        </w:tc>
        <w:tc>
          <w:tcPr>
            <w:tcW w:w="7305" w:type="dxa"/>
            <w:shd w:val="clear" w:color="auto" w:fill="C0504D"/>
          </w:tcPr>
          <w:p w:rsidR="00D52C08" w:rsidRPr="00567860" w:rsidRDefault="00D52C08" w:rsidP="00D52C08">
            <w:pPr>
              <w:ind w:left="0"/>
              <w:jc w:val="center"/>
              <w:rPr>
                <w:b/>
                <w:bCs/>
                <w:szCs w:val="22"/>
              </w:rPr>
            </w:pPr>
            <w:r w:rsidRPr="00567860">
              <w:rPr>
                <w:b/>
                <w:bCs/>
                <w:szCs w:val="22"/>
              </w:rPr>
              <w:t>AREA STATEMENT</w:t>
            </w:r>
          </w:p>
        </w:tc>
        <w:tc>
          <w:tcPr>
            <w:tcW w:w="1202" w:type="dxa"/>
            <w:shd w:val="clear" w:color="auto" w:fill="C0504D"/>
          </w:tcPr>
          <w:p w:rsidR="00D52C08" w:rsidRPr="00567860" w:rsidRDefault="00D52C08" w:rsidP="00D52C08">
            <w:pPr>
              <w:ind w:left="0"/>
              <w:jc w:val="center"/>
              <w:rPr>
                <w:b/>
                <w:bCs/>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1</w:t>
            </w:r>
          </w:p>
        </w:tc>
        <w:tc>
          <w:tcPr>
            <w:tcW w:w="7305" w:type="dxa"/>
            <w:shd w:val="clear" w:color="auto" w:fill="EFD3D2"/>
          </w:tcPr>
          <w:p w:rsidR="00D52C08" w:rsidRPr="00567860" w:rsidRDefault="00D52C08" w:rsidP="00D52C08">
            <w:pPr>
              <w:ind w:left="0"/>
              <w:rPr>
                <w:szCs w:val="22"/>
              </w:rPr>
            </w:pPr>
            <w:r w:rsidRPr="00567860">
              <w:rPr>
                <w:szCs w:val="22"/>
              </w:rPr>
              <w:t>Area of the plot (As per MHADA NOC &amp; Demarcation)</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1,128.58</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2</w:t>
            </w:r>
          </w:p>
        </w:tc>
        <w:tc>
          <w:tcPr>
            <w:tcW w:w="7305" w:type="dxa"/>
            <w:shd w:val="clear" w:color="auto" w:fill="auto"/>
          </w:tcPr>
          <w:p w:rsidR="00D52C08" w:rsidRPr="00567860" w:rsidRDefault="00D52C08" w:rsidP="00D52C08">
            <w:pPr>
              <w:ind w:left="0"/>
              <w:rPr>
                <w:szCs w:val="22"/>
              </w:rPr>
            </w:pPr>
            <w:r w:rsidRPr="00567860">
              <w:rPr>
                <w:szCs w:val="22"/>
              </w:rPr>
              <w:t>Deduction for</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a</w:t>
            </w:r>
          </w:p>
        </w:tc>
        <w:tc>
          <w:tcPr>
            <w:tcW w:w="7305" w:type="dxa"/>
            <w:shd w:val="clear" w:color="auto" w:fill="EFD3D2"/>
          </w:tcPr>
          <w:p w:rsidR="00D52C08" w:rsidRPr="00567860" w:rsidRDefault="00D52C08" w:rsidP="00D52C08">
            <w:pPr>
              <w:ind w:left="0"/>
              <w:rPr>
                <w:szCs w:val="22"/>
              </w:rPr>
            </w:pPr>
            <w:r w:rsidRPr="00567860">
              <w:rPr>
                <w:szCs w:val="22"/>
              </w:rPr>
              <w:t>Road Set back area</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34.25</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b</w:t>
            </w:r>
          </w:p>
        </w:tc>
        <w:tc>
          <w:tcPr>
            <w:tcW w:w="7305" w:type="dxa"/>
            <w:shd w:val="clear" w:color="auto" w:fill="auto"/>
          </w:tcPr>
          <w:p w:rsidR="00D52C08" w:rsidRPr="00567860" w:rsidRDefault="00D52C08" w:rsidP="00D52C08">
            <w:pPr>
              <w:ind w:left="0"/>
              <w:rPr>
                <w:szCs w:val="22"/>
              </w:rPr>
            </w:pPr>
            <w:r w:rsidRPr="00567860">
              <w:rPr>
                <w:szCs w:val="22"/>
              </w:rPr>
              <w:t>Proposed Road</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c</w:t>
            </w:r>
          </w:p>
        </w:tc>
        <w:tc>
          <w:tcPr>
            <w:tcW w:w="7305" w:type="dxa"/>
            <w:shd w:val="clear" w:color="auto" w:fill="EFD3D2"/>
          </w:tcPr>
          <w:p w:rsidR="00D52C08" w:rsidRPr="00567860" w:rsidRDefault="00D52C08" w:rsidP="00D52C08">
            <w:pPr>
              <w:ind w:left="0"/>
              <w:rPr>
                <w:szCs w:val="22"/>
              </w:rPr>
            </w:pPr>
            <w:r w:rsidRPr="00567860">
              <w:rPr>
                <w:szCs w:val="22"/>
              </w:rPr>
              <w:t>Any reservation</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d</w:t>
            </w:r>
          </w:p>
        </w:tc>
        <w:tc>
          <w:tcPr>
            <w:tcW w:w="7305" w:type="dxa"/>
            <w:shd w:val="clear" w:color="auto" w:fill="auto"/>
          </w:tcPr>
          <w:p w:rsidR="00D52C08" w:rsidRPr="00567860" w:rsidRDefault="00D52C08" w:rsidP="00D52C08">
            <w:pPr>
              <w:ind w:left="0"/>
              <w:rPr>
                <w:szCs w:val="22"/>
              </w:rPr>
            </w:pPr>
            <w:r w:rsidRPr="00567860">
              <w:rPr>
                <w:szCs w:val="22"/>
              </w:rPr>
              <w:t>% Amenity space as per DCR 56 / 57 (Sub plot)</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e</w:t>
            </w:r>
          </w:p>
        </w:tc>
        <w:tc>
          <w:tcPr>
            <w:tcW w:w="7305" w:type="dxa"/>
            <w:shd w:val="clear" w:color="auto" w:fill="EFD3D2"/>
          </w:tcPr>
          <w:p w:rsidR="00D52C08" w:rsidRPr="00567860" w:rsidRDefault="00D52C08" w:rsidP="00D52C08">
            <w:pPr>
              <w:ind w:left="0"/>
              <w:rPr>
                <w:szCs w:val="22"/>
              </w:rPr>
            </w:pPr>
            <w:r w:rsidRPr="00567860">
              <w:rPr>
                <w:szCs w:val="22"/>
              </w:rPr>
              <w:t>Other</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p>
        </w:tc>
        <w:tc>
          <w:tcPr>
            <w:tcW w:w="7305" w:type="dxa"/>
            <w:shd w:val="clear" w:color="auto" w:fill="auto"/>
          </w:tcPr>
          <w:p w:rsidR="00D52C08" w:rsidRPr="00567860" w:rsidRDefault="00D52C08" w:rsidP="00D52C08">
            <w:pPr>
              <w:ind w:left="0"/>
              <w:rPr>
                <w:szCs w:val="22"/>
              </w:rPr>
            </w:pPr>
            <w:r w:rsidRPr="00567860">
              <w:rPr>
                <w:szCs w:val="22"/>
              </w:rPr>
              <w:t>Total ( a + b + c + d + e)</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34.25</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3</w:t>
            </w:r>
          </w:p>
        </w:tc>
        <w:tc>
          <w:tcPr>
            <w:tcW w:w="7305" w:type="dxa"/>
            <w:shd w:val="clear" w:color="auto" w:fill="EFD3D2"/>
          </w:tcPr>
          <w:p w:rsidR="00D52C08" w:rsidRPr="00567860" w:rsidRDefault="00D52C08" w:rsidP="00D52C08">
            <w:pPr>
              <w:ind w:left="0"/>
              <w:rPr>
                <w:szCs w:val="22"/>
              </w:rPr>
            </w:pPr>
            <w:r w:rsidRPr="00567860">
              <w:rPr>
                <w:szCs w:val="22"/>
              </w:rPr>
              <w:t>Balance Area of the plot (1 – 2)</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1,094.33</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4</w:t>
            </w:r>
          </w:p>
        </w:tc>
        <w:tc>
          <w:tcPr>
            <w:tcW w:w="7305" w:type="dxa"/>
            <w:shd w:val="clear" w:color="auto" w:fill="auto"/>
          </w:tcPr>
          <w:p w:rsidR="00D52C08" w:rsidRPr="00567860" w:rsidRDefault="00D52C08" w:rsidP="00D52C08">
            <w:pPr>
              <w:ind w:left="0"/>
              <w:rPr>
                <w:szCs w:val="22"/>
              </w:rPr>
            </w:pPr>
            <w:r w:rsidRPr="00567860">
              <w:rPr>
                <w:szCs w:val="22"/>
              </w:rPr>
              <w:t>Deduction for 15% recreational ground</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p>
        </w:tc>
        <w:tc>
          <w:tcPr>
            <w:tcW w:w="7305" w:type="dxa"/>
            <w:shd w:val="clear" w:color="auto" w:fill="EFD3D2"/>
          </w:tcPr>
          <w:p w:rsidR="00D52C08" w:rsidRPr="00567860" w:rsidRDefault="00D52C08" w:rsidP="00D52C08">
            <w:pPr>
              <w:ind w:left="0"/>
              <w:rPr>
                <w:szCs w:val="22"/>
              </w:rPr>
            </w:pPr>
            <w:r w:rsidRPr="00567860">
              <w:rPr>
                <w:szCs w:val="22"/>
              </w:rPr>
              <w:t>10% Amenity space (If deductible for IND)</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5</w:t>
            </w:r>
          </w:p>
        </w:tc>
        <w:tc>
          <w:tcPr>
            <w:tcW w:w="7305" w:type="dxa"/>
            <w:shd w:val="clear" w:color="auto" w:fill="auto"/>
          </w:tcPr>
          <w:p w:rsidR="00D52C08" w:rsidRPr="00567860" w:rsidRDefault="00D52C08" w:rsidP="00D52C08">
            <w:pPr>
              <w:ind w:left="0"/>
              <w:rPr>
                <w:szCs w:val="22"/>
              </w:rPr>
            </w:pPr>
            <w:r w:rsidRPr="00567860">
              <w:rPr>
                <w:szCs w:val="22"/>
              </w:rPr>
              <w:t>Net Area of Plot (3 – 4)</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1,094.33</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6</w:t>
            </w:r>
          </w:p>
        </w:tc>
        <w:tc>
          <w:tcPr>
            <w:tcW w:w="7305" w:type="dxa"/>
            <w:shd w:val="clear" w:color="auto" w:fill="EFD3D2"/>
          </w:tcPr>
          <w:p w:rsidR="00D52C08" w:rsidRPr="00567860" w:rsidRDefault="00D52C08" w:rsidP="00D52C08">
            <w:pPr>
              <w:ind w:left="0"/>
              <w:rPr>
                <w:szCs w:val="22"/>
              </w:rPr>
            </w:pPr>
            <w:r w:rsidRPr="00567860">
              <w:rPr>
                <w:szCs w:val="22"/>
              </w:rPr>
              <w:t>Additions for FSI purpose</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2a</w:t>
            </w:r>
          </w:p>
        </w:tc>
        <w:tc>
          <w:tcPr>
            <w:tcW w:w="7305" w:type="dxa"/>
            <w:shd w:val="clear" w:color="auto" w:fill="auto"/>
          </w:tcPr>
          <w:p w:rsidR="00D52C08" w:rsidRPr="00567860" w:rsidRDefault="00D52C08" w:rsidP="00D52C08">
            <w:pPr>
              <w:ind w:left="0"/>
              <w:rPr>
                <w:szCs w:val="22"/>
              </w:rPr>
            </w:pPr>
            <w:r w:rsidRPr="00567860">
              <w:rPr>
                <w:szCs w:val="22"/>
              </w:rPr>
              <w:t>100% for DP Road</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2b</w:t>
            </w:r>
          </w:p>
        </w:tc>
        <w:tc>
          <w:tcPr>
            <w:tcW w:w="7305" w:type="dxa"/>
            <w:shd w:val="clear" w:color="auto" w:fill="EFD3D2"/>
          </w:tcPr>
          <w:p w:rsidR="00D52C08" w:rsidRPr="00567860" w:rsidRDefault="00D52C08" w:rsidP="00D52C08">
            <w:pPr>
              <w:ind w:left="0"/>
              <w:rPr>
                <w:szCs w:val="22"/>
              </w:rPr>
            </w:pPr>
            <w:r w:rsidRPr="00567860">
              <w:rPr>
                <w:szCs w:val="22"/>
              </w:rPr>
              <w:t xml:space="preserve">100% for Set – back </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34.25</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p>
        </w:tc>
        <w:tc>
          <w:tcPr>
            <w:tcW w:w="7305" w:type="dxa"/>
            <w:shd w:val="clear" w:color="auto" w:fill="auto"/>
          </w:tcPr>
          <w:p w:rsidR="00D52C08" w:rsidRPr="00567860" w:rsidRDefault="00D52C08" w:rsidP="00D52C08">
            <w:pPr>
              <w:ind w:left="0"/>
              <w:rPr>
                <w:szCs w:val="22"/>
              </w:rPr>
            </w:pPr>
            <w:r w:rsidRPr="00567860">
              <w:rPr>
                <w:szCs w:val="22"/>
              </w:rPr>
              <w:t>Total (2a + 2b)</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34.25</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7</w:t>
            </w:r>
          </w:p>
        </w:tc>
        <w:tc>
          <w:tcPr>
            <w:tcW w:w="7305" w:type="dxa"/>
            <w:shd w:val="clear" w:color="auto" w:fill="EFD3D2"/>
          </w:tcPr>
          <w:p w:rsidR="00D52C08" w:rsidRPr="00567860" w:rsidRDefault="00D52C08" w:rsidP="00D52C08">
            <w:pPr>
              <w:ind w:left="0"/>
              <w:rPr>
                <w:szCs w:val="22"/>
              </w:rPr>
            </w:pPr>
            <w:r w:rsidRPr="00567860">
              <w:rPr>
                <w:szCs w:val="22"/>
              </w:rPr>
              <w:t>Total Area (5 + 6)</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1,128.58</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8</w:t>
            </w:r>
          </w:p>
        </w:tc>
        <w:tc>
          <w:tcPr>
            <w:tcW w:w="7305" w:type="dxa"/>
            <w:shd w:val="clear" w:color="auto" w:fill="auto"/>
          </w:tcPr>
          <w:p w:rsidR="00D52C08" w:rsidRPr="00567860" w:rsidRDefault="00D52C08" w:rsidP="00D52C08">
            <w:pPr>
              <w:ind w:left="0"/>
              <w:rPr>
                <w:szCs w:val="22"/>
              </w:rPr>
            </w:pPr>
            <w:r w:rsidRPr="00567860">
              <w:rPr>
                <w:szCs w:val="22"/>
              </w:rPr>
              <w:t>FSI Permissible</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3.00</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lastRenderedPageBreak/>
              <w:t>9</w:t>
            </w:r>
          </w:p>
        </w:tc>
        <w:tc>
          <w:tcPr>
            <w:tcW w:w="7305" w:type="dxa"/>
            <w:shd w:val="clear" w:color="auto" w:fill="EFD3D2"/>
          </w:tcPr>
          <w:p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FSI credit available by development right (restricted to % of the balance area vide 3 above)</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p>
        </w:tc>
        <w:tc>
          <w:tcPr>
            <w:tcW w:w="7305" w:type="dxa"/>
            <w:shd w:val="clear" w:color="auto" w:fill="auto"/>
          </w:tcPr>
          <w:p w:rsidR="00D52C08" w:rsidRPr="00567860" w:rsidRDefault="00D52C08" w:rsidP="00D52C08">
            <w:pPr>
              <w:ind w:left="0"/>
              <w:rPr>
                <w:szCs w:val="22"/>
              </w:rPr>
            </w:pPr>
            <w:r w:rsidRPr="00567860">
              <w:rPr>
                <w:szCs w:val="22"/>
              </w:rPr>
              <w:t>Additions for FSI purpose</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p>
        </w:tc>
        <w:tc>
          <w:tcPr>
            <w:tcW w:w="7305" w:type="dxa"/>
            <w:shd w:val="clear" w:color="auto" w:fill="EFD3D2"/>
          </w:tcPr>
          <w:p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33% as per DCR 32 (2754.57 X 33%)</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p>
        </w:tc>
        <w:tc>
          <w:tcPr>
            <w:tcW w:w="7305" w:type="dxa"/>
            <w:shd w:val="clear" w:color="auto" w:fill="auto"/>
          </w:tcPr>
          <w:p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External TDR (As per App. VII – B) (67%)</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p>
        </w:tc>
        <w:tc>
          <w:tcPr>
            <w:tcW w:w="7305" w:type="dxa"/>
            <w:shd w:val="clear" w:color="auto" w:fill="EFD3D2"/>
          </w:tcPr>
          <w:p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Other</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p>
        </w:tc>
        <w:tc>
          <w:tcPr>
            <w:tcW w:w="7305" w:type="dxa"/>
            <w:shd w:val="clear" w:color="auto" w:fill="auto"/>
          </w:tcPr>
          <w:p w:rsidR="00D52C08" w:rsidRPr="00567860" w:rsidRDefault="00D52C08" w:rsidP="00D52C08">
            <w:pPr>
              <w:ind w:left="0"/>
              <w:rPr>
                <w:szCs w:val="22"/>
              </w:rPr>
            </w:pPr>
            <w:r w:rsidRPr="00567860">
              <w:rPr>
                <w:szCs w:val="22"/>
              </w:rPr>
              <w:t>Total</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10</w:t>
            </w:r>
          </w:p>
        </w:tc>
        <w:tc>
          <w:tcPr>
            <w:tcW w:w="7305" w:type="dxa"/>
            <w:shd w:val="clear" w:color="auto" w:fill="EFD3D2"/>
          </w:tcPr>
          <w:p w:rsidR="00D52C08" w:rsidRPr="00567860" w:rsidRDefault="00D52C08" w:rsidP="00D52C08">
            <w:pPr>
              <w:numPr>
                <w:ilvl w:val="0"/>
                <w:numId w:val="27"/>
              </w:numPr>
              <w:suppressAutoHyphens w:val="0"/>
              <w:spacing w:line="240" w:lineRule="auto"/>
              <w:ind w:leftChars="0" w:left="0" w:firstLineChars="0" w:hanging="2"/>
              <w:textDirection w:val="lrTb"/>
              <w:textAlignment w:val="auto"/>
              <w:outlineLvl w:val="9"/>
              <w:rPr>
                <w:szCs w:val="22"/>
              </w:rPr>
            </w:pPr>
            <w:r w:rsidRPr="00567860">
              <w:rPr>
                <w:szCs w:val="22"/>
              </w:rPr>
              <w:t>Permissible Floor Area (7 X 8) + 9</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3,385.74</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p>
        </w:tc>
        <w:tc>
          <w:tcPr>
            <w:tcW w:w="7305" w:type="dxa"/>
            <w:shd w:val="clear" w:color="auto" w:fill="auto"/>
          </w:tcPr>
          <w:p w:rsidR="00D52C08" w:rsidRPr="00567860" w:rsidRDefault="00D52C08" w:rsidP="00D52C08">
            <w:pPr>
              <w:numPr>
                <w:ilvl w:val="0"/>
                <w:numId w:val="27"/>
              </w:numPr>
              <w:suppressAutoHyphens w:val="0"/>
              <w:spacing w:line="240" w:lineRule="auto"/>
              <w:ind w:leftChars="0" w:left="0" w:firstLineChars="0" w:hanging="2"/>
              <w:textDirection w:val="lrTb"/>
              <w:textAlignment w:val="auto"/>
              <w:outlineLvl w:val="9"/>
              <w:rPr>
                <w:szCs w:val="22"/>
              </w:rPr>
            </w:pPr>
            <w:r w:rsidRPr="00567860">
              <w:rPr>
                <w:szCs w:val="22"/>
              </w:rPr>
              <w:t>Additional Layout FSI</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3,760.00</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p>
        </w:tc>
        <w:tc>
          <w:tcPr>
            <w:tcW w:w="7305" w:type="dxa"/>
            <w:shd w:val="clear" w:color="auto" w:fill="EFD3D2"/>
          </w:tcPr>
          <w:p w:rsidR="00D52C08" w:rsidRPr="00567860" w:rsidRDefault="00D52C08" w:rsidP="00D52C08">
            <w:pPr>
              <w:ind w:left="0"/>
              <w:rPr>
                <w:szCs w:val="22"/>
              </w:rPr>
            </w:pPr>
            <w:r w:rsidRPr="00567860">
              <w:rPr>
                <w:szCs w:val="22"/>
              </w:rPr>
              <w:t>Total Permissible Area 10 (i) + 10 (ii)</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7,145.74</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11</w:t>
            </w:r>
          </w:p>
        </w:tc>
        <w:tc>
          <w:tcPr>
            <w:tcW w:w="7305" w:type="dxa"/>
            <w:shd w:val="clear" w:color="auto" w:fill="auto"/>
          </w:tcPr>
          <w:p w:rsidR="00D52C08" w:rsidRPr="00567860" w:rsidRDefault="00D52C08" w:rsidP="00D52C08">
            <w:pPr>
              <w:ind w:left="0"/>
              <w:rPr>
                <w:szCs w:val="22"/>
              </w:rPr>
            </w:pPr>
            <w:r w:rsidRPr="00567860">
              <w:rPr>
                <w:szCs w:val="22"/>
              </w:rPr>
              <w:t>Proposed Built up Area</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7,120.51</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p>
        </w:tc>
        <w:tc>
          <w:tcPr>
            <w:tcW w:w="7305" w:type="dxa"/>
            <w:shd w:val="clear" w:color="auto" w:fill="EFD3D2"/>
          </w:tcPr>
          <w:p w:rsidR="00D52C08" w:rsidRPr="00567860" w:rsidRDefault="00D52C08" w:rsidP="00D52C08">
            <w:pPr>
              <w:numPr>
                <w:ilvl w:val="0"/>
                <w:numId w:val="29"/>
              </w:numPr>
              <w:suppressAutoHyphens w:val="0"/>
              <w:spacing w:line="240" w:lineRule="auto"/>
              <w:ind w:leftChars="0" w:left="0" w:firstLineChars="0" w:hanging="2"/>
              <w:textDirection w:val="lrTb"/>
              <w:textAlignment w:val="auto"/>
              <w:outlineLvl w:val="9"/>
              <w:rPr>
                <w:szCs w:val="22"/>
              </w:rPr>
            </w:pPr>
            <w:r w:rsidRPr="00567860">
              <w:rPr>
                <w:szCs w:val="22"/>
              </w:rPr>
              <w:t>Existing Floor Area</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N.A.</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12</w:t>
            </w:r>
          </w:p>
        </w:tc>
        <w:tc>
          <w:tcPr>
            <w:tcW w:w="7305" w:type="dxa"/>
            <w:shd w:val="clear" w:color="auto" w:fill="auto"/>
          </w:tcPr>
          <w:p w:rsidR="00D52C08" w:rsidRPr="00567860" w:rsidRDefault="00D52C08" w:rsidP="00D52C08">
            <w:pPr>
              <w:ind w:left="0"/>
              <w:rPr>
                <w:szCs w:val="22"/>
              </w:rPr>
            </w:pPr>
            <w:r w:rsidRPr="00567860">
              <w:rPr>
                <w:szCs w:val="22"/>
              </w:rPr>
              <w:t>Excess Balcony Area taken in floor space index</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N.A.</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13</w:t>
            </w:r>
          </w:p>
        </w:tc>
        <w:tc>
          <w:tcPr>
            <w:tcW w:w="7305" w:type="dxa"/>
            <w:shd w:val="clear" w:color="auto" w:fill="EFD3D2"/>
          </w:tcPr>
          <w:p w:rsidR="00D52C08" w:rsidRPr="00567860" w:rsidRDefault="00D52C08" w:rsidP="00D52C08">
            <w:pPr>
              <w:ind w:left="0"/>
              <w:rPr>
                <w:szCs w:val="22"/>
              </w:rPr>
            </w:pPr>
            <w:r w:rsidRPr="00567860">
              <w:rPr>
                <w:szCs w:val="22"/>
              </w:rPr>
              <w:t>Total Proposed Area (10 + 11 + 12)</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B</w:t>
            </w:r>
          </w:p>
        </w:tc>
        <w:tc>
          <w:tcPr>
            <w:tcW w:w="7305" w:type="dxa"/>
            <w:shd w:val="clear" w:color="auto" w:fill="auto"/>
          </w:tcPr>
          <w:p w:rsidR="00D52C08" w:rsidRPr="00567860" w:rsidRDefault="00D52C08" w:rsidP="00D52C08">
            <w:pPr>
              <w:ind w:left="0"/>
              <w:rPr>
                <w:szCs w:val="22"/>
              </w:rPr>
            </w:pPr>
            <w:r w:rsidRPr="00567860">
              <w:rPr>
                <w:szCs w:val="22"/>
              </w:rPr>
              <w:t>Details of FSI Availed as per DCR 35 (4)</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1</w:t>
            </w:r>
          </w:p>
        </w:tc>
        <w:tc>
          <w:tcPr>
            <w:tcW w:w="7305" w:type="dxa"/>
            <w:shd w:val="clear" w:color="auto" w:fill="EFD3D2"/>
          </w:tcPr>
          <w:p w:rsidR="00D52C08" w:rsidRPr="00567860" w:rsidRDefault="00D52C08" w:rsidP="00D52C08">
            <w:pPr>
              <w:ind w:left="0"/>
              <w:rPr>
                <w:szCs w:val="22"/>
              </w:rPr>
            </w:pPr>
            <w:r w:rsidRPr="00567860">
              <w:rPr>
                <w:szCs w:val="22"/>
              </w:rPr>
              <w:t>Fungible Built up area component proposed vide DCR 35 (4) for purely residential = OR &lt; (D(i) X 0.35)</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2,124.31</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2</w:t>
            </w:r>
          </w:p>
        </w:tc>
        <w:tc>
          <w:tcPr>
            <w:tcW w:w="7305" w:type="dxa"/>
            <w:shd w:val="clear" w:color="auto" w:fill="auto"/>
          </w:tcPr>
          <w:p w:rsidR="00D52C08" w:rsidRPr="00567860" w:rsidRDefault="00D52C08" w:rsidP="00D52C08">
            <w:pPr>
              <w:ind w:left="0"/>
              <w:rPr>
                <w:szCs w:val="22"/>
              </w:rPr>
            </w:pPr>
            <w:r w:rsidRPr="00567860">
              <w:rPr>
                <w:szCs w:val="22"/>
              </w:rPr>
              <w:t>Fungible Built up area component proposed vide DCR 35 (4) for non – residential = OR &lt; (12 X 0.20)</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367.87</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3</w:t>
            </w:r>
          </w:p>
        </w:tc>
        <w:tc>
          <w:tcPr>
            <w:tcW w:w="7305" w:type="dxa"/>
            <w:shd w:val="clear" w:color="auto" w:fill="EFD3D2"/>
          </w:tcPr>
          <w:p w:rsidR="00D52C08" w:rsidRPr="00567860" w:rsidRDefault="00D52C08" w:rsidP="00D52C08">
            <w:pPr>
              <w:ind w:left="0"/>
              <w:rPr>
                <w:szCs w:val="22"/>
              </w:rPr>
            </w:pPr>
            <w:r w:rsidRPr="00567860">
              <w:rPr>
                <w:szCs w:val="22"/>
              </w:rPr>
              <w:t>Total Fungible Built up area vide DCR 35 (4)</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2,492.18</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4</w:t>
            </w:r>
          </w:p>
        </w:tc>
        <w:tc>
          <w:tcPr>
            <w:tcW w:w="7305" w:type="dxa"/>
            <w:shd w:val="clear" w:color="auto" w:fill="auto"/>
          </w:tcPr>
          <w:p w:rsidR="00D52C08" w:rsidRPr="00567860" w:rsidRDefault="00D52C08" w:rsidP="00D52C08">
            <w:pPr>
              <w:ind w:left="0"/>
              <w:rPr>
                <w:szCs w:val="22"/>
              </w:rPr>
            </w:pPr>
            <w:r w:rsidRPr="00567860">
              <w:rPr>
                <w:szCs w:val="22"/>
              </w:rPr>
              <w:t>Total BUA proposed including fungible compensatory area (12 + B(3))</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9,612.69</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C</w:t>
            </w:r>
          </w:p>
        </w:tc>
        <w:tc>
          <w:tcPr>
            <w:tcW w:w="7305" w:type="dxa"/>
            <w:shd w:val="clear" w:color="auto" w:fill="EFD3D2"/>
          </w:tcPr>
          <w:p w:rsidR="00D52C08" w:rsidRPr="00567860" w:rsidRDefault="00D52C08" w:rsidP="00D52C08">
            <w:pPr>
              <w:ind w:left="0"/>
              <w:rPr>
                <w:szCs w:val="22"/>
              </w:rPr>
            </w:pPr>
            <w:r w:rsidRPr="00567860">
              <w:rPr>
                <w:szCs w:val="22"/>
              </w:rPr>
              <w:t>Prorata shares as per MHADA</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1</w:t>
            </w:r>
          </w:p>
        </w:tc>
        <w:tc>
          <w:tcPr>
            <w:tcW w:w="7305" w:type="dxa"/>
            <w:shd w:val="clear" w:color="auto" w:fill="auto"/>
          </w:tcPr>
          <w:p w:rsidR="00D52C08" w:rsidRPr="00567860" w:rsidRDefault="00D52C08" w:rsidP="00D52C08">
            <w:pPr>
              <w:ind w:left="0"/>
              <w:rPr>
                <w:szCs w:val="22"/>
              </w:rPr>
            </w:pPr>
            <w:r w:rsidRPr="00567860">
              <w:rPr>
                <w:szCs w:val="22"/>
              </w:rPr>
              <w:t>Prorata share as per letter No. CO/MB/REE/NOC/F-337/84 X 40 = 3,360 M.</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3,760.00</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2</w:t>
            </w:r>
          </w:p>
        </w:tc>
        <w:tc>
          <w:tcPr>
            <w:tcW w:w="7305" w:type="dxa"/>
            <w:shd w:val="clear" w:color="auto" w:fill="EFD3D2"/>
          </w:tcPr>
          <w:p w:rsidR="00D52C08" w:rsidRPr="00567860" w:rsidRDefault="00D52C08" w:rsidP="00D52C08">
            <w:pPr>
              <w:ind w:left="0"/>
              <w:rPr>
                <w:szCs w:val="22"/>
              </w:rPr>
            </w:pPr>
            <w:r w:rsidRPr="00567860">
              <w:rPr>
                <w:szCs w:val="22"/>
              </w:rPr>
              <w:t xml:space="preserve">Total Gross Built up area permissible </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13,372.69</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3</w:t>
            </w:r>
          </w:p>
        </w:tc>
        <w:tc>
          <w:tcPr>
            <w:tcW w:w="7305" w:type="dxa"/>
            <w:shd w:val="clear" w:color="auto" w:fill="auto"/>
          </w:tcPr>
          <w:p w:rsidR="00D52C08" w:rsidRPr="00567860" w:rsidRDefault="00D52C08" w:rsidP="00D52C08">
            <w:pPr>
              <w:ind w:left="0"/>
              <w:rPr>
                <w:szCs w:val="22"/>
              </w:rPr>
            </w:pPr>
            <w:r w:rsidRPr="00567860">
              <w:rPr>
                <w:szCs w:val="22"/>
              </w:rPr>
              <w:t>Total Gross Built up area proposed</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9,612.69</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4</w:t>
            </w:r>
          </w:p>
        </w:tc>
        <w:tc>
          <w:tcPr>
            <w:tcW w:w="7305" w:type="dxa"/>
            <w:shd w:val="clear" w:color="auto" w:fill="EFD3D2"/>
          </w:tcPr>
          <w:p w:rsidR="00D52C08" w:rsidRPr="00567860" w:rsidRDefault="00D52C08" w:rsidP="00D52C08">
            <w:pPr>
              <w:ind w:left="0"/>
              <w:rPr>
                <w:szCs w:val="22"/>
              </w:rPr>
            </w:pPr>
            <w:r w:rsidRPr="00567860">
              <w:rPr>
                <w:szCs w:val="22"/>
              </w:rPr>
              <w:t>No. CO/MB/REF/NOC/F-337/1047/2019</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D</w:t>
            </w:r>
          </w:p>
        </w:tc>
        <w:tc>
          <w:tcPr>
            <w:tcW w:w="7305" w:type="dxa"/>
            <w:shd w:val="clear" w:color="auto" w:fill="auto"/>
          </w:tcPr>
          <w:p w:rsidR="00D52C08" w:rsidRPr="00567860" w:rsidRDefault="00D52C08" w:rsidP="00D52C08">
            <w:pPr>
              <w:ind w:left="0"/>
              <w:rPr>
                <w:szCs w:val="22"/>
              </w:rPr>
            </w:pPr>
            <w:r w:rsidRPr="00567860">
              <w:rPr>
                <w:szCs w:val="22"/>
              </w:rPr>
              <w:t>Tenement Statement</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rsidR="00D52C08" w:rsidRPr="00567860" w:rsidRDefault="00D52C08" w:rsidP="00D52C08">
            <w:pPr>
              <w:ind w:left="0"/>
              <w:rPr>
                <w:szCs w:val="22"/>
              </w:rPr>
            </w:pPr>
            <w:r w:rsidRPr="00567860">
              <w:rPr>
                <w:szCs w:val="22"/>
              </w:rPr>
              <w:t>Total Gross Built up area proposed</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9,612.69</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rsidR="00D52C08" w:rsidRPr="00567860" w:rsidRDefault="00D52C08" w:rsidP="00D52C08">
            <w:pPr>
              <w:ind w:left="0"/>
              <w:rPr>
                <w:szCs w:val="22"/>
              </w:rPr>
            </w:pPr>
            <w:r w:rsidRPr="00567860">
              <w:rPr>
                <w:szCs w:val="22"/>
              </w:rPr>
              <w:t>Less Deduction of Non – Residential area (Shop, etc.)</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1,418.94</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iii</w:t>
            </w:r>
          </w:p>
        </w:tc>
        <w:tc>
          <w:tcPr>
            <w:tcW w:w="7305" w:type="dxa"/>
            <w:shd w:val="clear" w:color="auto" w:fill="EFD3D2"/>
          </w:tcPr>
          <w:p w:rsidR="00D52C08" w:rsidRPr="00567860" w:rsidRDefault="00D52C08" w:rsidP="00D52C08">
            <w:pPr>
              <w:ind w:left="0"/>
              <w:rPr>
                <w:szCs w:val="22"/>
              </w:rPr>
            </w:pPr>
            <w:r w:rsidRPr="00567860">
              <w:rPr>
                <w:szCs w:val="22"/>
              </w:rPr>
              <w:t xml:space="preserve">Area available for tenements </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8,193.75</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iv</w:t>
            </w:r>
          </w:p>
        </w:tc>
        <w:tc>
          <w:tcPr>
            <w:tcW w:w="7305" w:type="dxa"/>
            <w:shd w:val="clear" w:color="auto" w:fill="auto"/>
          </w:tcPr>
          <w:p w:rsidR="00D52C08" w:rsidRPr="00567860" w:rsidRDefault="00D52C08" w:rsidP="00D52C08">
            <w:pPr>
              <w:ind w:left="0"/>
              <w:rPr>
                <w:szCs w:val="22"/>
              </w:rPr>
            </w:pPr>
            <w:r w:rsidRPr="00567860">
              <w:rPr>
                <w:szCs w:val="22"/>
              </w:rPr>
              <w:t>FSI consumed on net holding</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v</w:t>
            </w:r>
          </w:p>
        </w:tc>
        <w:tc>
          <w:tcPr>
            <w:tcW w:w="7305" w:type="dxa"/>
            <w:shd w:val="clear" w:color="auto" w:fill="EFD3D2"/>
          </w:tcPr>
          <w:p w:rsidR="00D52C08" w:rsidRPr="00567860" w:rsidRDefault="00D52C08" w:rsidP="00D52C08">
            <w:pPr>
              <w:ind w:left="0"/>
              <w:rPr>
                <w:szCs w:val="22"/>
              </w:rPr>
            </w:pPr>
            <w:r w:rsidRPr="00567860">
              <w:rPr>
                <w:szCs w:val="22"/>
              </w:rPr>
              <w:t>Fungible FSI consumed on net holding</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vi</w:t>
            </w:r>
          </w:p>
        </w:tc>
        <w:tc>
          <w:tcPr>
            <w:tcW w:w="7305" w:type="dxa"/>
            <w:shd w:val="clear" w:color="auto" w:fill="auto"/>
          </w:tcPr>
          <w:p w:rsidR="00D52C08" w:rsidRPr="00567860" w:rsidRDefault="00D52C08" w:rsidP="00D52C08">
            <w:pPr>
              <w:ind w:left="0"/>
              <w:rPr>
                <w:szCs w:val="22"/>
              </w:rPr>
            </w:pPr>
            <w:r w:rsidRPr="00567860">
              <w:rPr>
                <w:szCs w:val="22"/>
              </w:rPr>
              <w:t>Tenements permissible</w:t>
            </w:r>
          </w:p>
        </w:tc>
        <w:tc>
          <w:tcPr>
            <w:tcW w:w="1202" w:type="dxa"/>
            <w:shd w:val="clear" w:color="auto" w:fill="auto"/>
            <w:vAlign w:val="center"/>
          </w:tcPr>
          <w:p w:rsidR="00D52C08" w:rsidRPr="00567860" w:rsidRDefault="00D52C08" w:rsidP="00D52C08">
            <w:pPr>
              <w:ind w:left="0"/>
              <w:jc w:val="right"/>
              <w:rPr>
                <w:szCs w:val="22"/>
              </w:rPr>
            </w:pPr>
            <w:r w:rsidRPr="00567860">
              <w:rPr>
                <w:szCs w:val="22"/>
              </w:rPr>
              <w:t>381 nos.</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vii</w:t>
            </w:r>
          </w:p>
        </w:tc>
        <w:tc>
          <w:tcPr>
            <w:tcW w:w="7305" w:type="dxa"/>
            <w:shd w:val="clear" w:color="auto" w:fill="EFD3D2"/>
          </w:tcPr>
          <w:p w:rsidR="00D52C08" w:rsidRPr="00567860" w:rsidRDefault="00D52C08" w:rsidP="00D52C08">
            <w:pPr>
              <w:ind w:left="0"/>
              <w:rPr>
                <w:szCs w:val="22"/>
              </w:rPr>
            </w:pPr>
            <w:r w:rsidRPr="00567860">
              <w:rPr>
                <w:szCs w:val="22"/>
              </w:rPr>
              <w:t>Tenements proposed</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125 nos.</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viii</w:t>
            </w:r>
          </w:p>
        </w:tc>
        <w:tc>
          <w:tcPr>
            <w:tcW w:w="7305" w:type="dxa"/>
            <w:shd w:val="clear" w:color="auto" w:fill="auto"/>
          </w:tcPr>
          <w:p w:rsidR="00D52C08" w:rsidRPr="00567860" w:rsidRDefault="00D52C08" w:rsidP="00D52C08">
            <w:pPr>
              <w:ind w:left="0"/>
              <w:rPr>
                <w:szCs w:val="22"/>
              </w:rPr>
            </w:pPr>
            <w:r w:rsidRPr="00567860">
              <w:rPr>
                <w:szCs w:val="22"/>
              </w:rPr>
              <w:t>Tenements existing</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p>
        </w:tc>
        <w:tc>
          <w:tcPr>
            <w:tcW w:w="7305" w:type="dxa"/>
            <w:shd w:val="clear" w:color="auto" w:fill="EFD3D2"/>
          </w:tcPr>
          <w:p w:rsidR="00D52C08" w:rsidRPr="00567860" w:rsidRDefault="00D52C08" w:rsidP="00D52C08">
            <w:pPr>
              <w:ind w:left="0"/>
              <w:rPr>
                <w:szCs w:val="22"/>
              </w:rPr>
            </w:pPr>
            <w:r w:rsidRPr="00567860">
              <w:rPr>
                <w:szCs w:val="22"/>
              </w:rPr>
              <w:t>Total Tenements on the plot</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E</w:t>
            </w:r>
          </w:p>
        </w:tc>
        <w:tc>
          <w:tcPr>
            <w:tcW w:w="7305" w:type="dxa"/>
            <w:shd w:val="clear" w:color="auto" w:fill="auto"/>
          </w:tcPr>
          <w:p w:rsidR="00D52C08" w:rsidRPr="00567860" w:rsidRDefault="00D52C08" w:rsidP="00D52C08">
            <w:pPr>
              <w:ind w:left="0"/>
              <w:rPr>
                <w:szCs w:val="22"/>
              </w:rPr>
            </w:pPr>
            <w:r w:rsidRPr="00567860">
              <w:rPr>
                <w:szCs w:val="22"/>
              </w:rPr>
              <w:t>Parking Statement</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rsidR="00D52C08" w:rsidRPr="00567860" w:rsidRDefault="00D52C08" w:rsidP="00D52C08">
            <w:pPr>
              <w:ind w:left="0"/>
              <w:rPr>
                <w:szCs w:val="22"/>
              </w:rPr>
            </w:pPr>
            <w:r w:rsidRPr="00567860">
              <w:rPr>
                <w:szCs w:val="22"/>
              </w:rPr>
              <w:t xml:space="preserve">Parking required by regulations for </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79 nos.</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p>
        </w:tc>
        <w:tc>
          <w:tcPr>
            <w:tcW w:w="7305" w:type="dxa"/>
            <w:shd w:val="clear" w:color="auto" w:fill="auto"/>
          </w:tcPr>
          <w:p w:rsidR="00D52C08" w:rsidRPr="00567860" w:rsidRDefault="00D52C08" w:rsidP="00D52C08">
            <w:pPr>
              <w:ind w:left="0"/>
              <w:rPr>
                <w:szCs w:val="22"/>
              </w:rPr>
            </w:pPr>
            <w:r w:rsidRPr="00567860">
              <w:rPr>
                <w:szCs w:val="22"/>
              </w:rPr>
              <w:t>Car / Scooter / Motor cycle</w:t>
            </w:r>
          </w:p>
        </w:tc>
        <w:tc>
          <w:tcPr>
            <w:tcW w:w="1202" w:type="dxa"/>
            <w:vMerge w:val="restart"/>
            <w:shd w:val="clear" w:color="auto" w:fill="auto"/>
            <w:vAlign w:val="center"/>
          </w:tcPr>
          <w:p w:rsidR="00D52C08" w:rsidRPr="00567860" w:rsidRDefault="00D52C08" w:rsidP="00D52C08">
            <w:pPr>
              <w:ind w:left="0"/>
              <w:jc w:val="center"/>
              <w:rPr>
                <w:szCs w:val="22"/>
              </w:rPr>
            </w:pPr>
            <w:r w:rsidRPr="00567860">
              <w:rPr>
                <w:szCs w:val="22"/>
              </w:rPr>
              <w:t>As per area statement</w:t>
            </w: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p>
        </w:tc>
        <w:tc>
          <w:tcPr>
            <w:tcW w:w="7305" w:type="dxa"/>
            <w:shd w:val="clear" w:color="auto" w:fill="EFD3D2"/>
          </w:tcPr>
          <w:p w:rsidR="00D52C08" w:rsidRPr="00567860" w:rsidRDefault="00D52C08" w:rsidP="00D52C08">
            <w:pPr>
              <w:ind w:left="0"/>
              <w:rPr>
                <w:szCs w:val="22"/>
              </w:rPr>
            </w:pPr>
            <w:r w:rsidRPr="00567860">
              <w:rPr>
                <w:szCs w:val="22"/>
              </w:rPr>
              <w:t>Outsiders (visitors)</w:t>
            </w:r>
          </w:p>
        </w:tc>
        <w:tc>
          <w:tcPr>
            <w:tcW w:w="1202" w:type="dxa"/>
            <w:vMerge/>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rsidR="00D52C08" w:rsidRPr="00567860" w:rsidRDefault="00D52C08" w:rsidP="00D52C08">
            <w:pPr>
              <w:ind w:left="0"/>
              <w:rPr>
                <w:szCs w:val="22"/>
              </w:rPr>
            </w:pPr>
            <w:r w:rsidRPr="00567860">
              <w:rPr>
                <w:szCs w:val="22"/>
              </w:rPr>
              <w:t>Covered garages permissible</w:t>
            </w:r>
          </w:p>
        </w:tc>
        <w:tc>
          <w:tcPr>
            <w:tcW w:w="1202" w:type="dxa"/>
            <w:vMerge/>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iii</w:t>
            </w:r>
          </w:p>
        </w:tc>
        <w:tc>
          <w:tcPr>
            <w:tcW w:w="7305" w:type="dxa"/>
            <w:shd w:val="clear" w:color="auto" w:fill="EFD3D2"/>
          </w:tcPr>
          <w:p w:rsidR="00D52C08" w:rsidRPr="00567860" w:rsidRDefault="00D52C08" w:rsidP="00D52C08">
            <w:pPr>
              <w:ind w:left="0"/>
              <w:rPr>
                <w:szCs w:val="22"/>
              </w:rPr>
            </w:pPr>
            <w:r w:rsidRPr="00567860">
              <w:rPr>
                <w:szCs w:val="22"/>
              </w:rPr>
              <w:t>Covered garages provided</w:t>
            </w:r>
          </w:p>
        </w:tc>
        <w:tc>
          <w:tcPr>
            <w:tcW w:w="1202" w:type="dxa"/>
            <w:vMerge/>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p>
        </w:tc>
        <w:tc>
          <w:tcPr>
            <w:tcW w:w="7305" w:type="dxa"/>
            <w:shd w:val="clear" w:color="auto" w:fill="auto"/>
          </w:tcPr>
          <w:p w:rsidR="00D52C08" w:rsidRPr="00567860" w:rsidRDefault="00D52C08" w:rsidP="00D52C08">
            <w:pPr>
              <w:ind w:left="0"/>
              <w:rPr>
                <w:szCs w:val="22"/>
              </w:rPr>
            </w:pPr>
            <w:r w:rsidRPr="00567860">
              <w:rPr>
                <w:szCs w:val="22"/>
              </w:rPr>
              <w:t>Car</w:t>
            </w:r>
          </w:p>
        </w:tc>
        <w:tc>
          <w:tcPr>
            <w:tcW w:w="1202" w:type="dxa"/>
            <w:vMerge/>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p>
        </w:tc>
        <w:tc>
          <w:tcPr>
            <w:tcW w:w="7305" w:type="dxa"/>
            <w:shd w:val="clear" w:color="auto" w:fill="EFD3D2"/>
          </w:tcPr>
          <w:p w:rsidR="00D52C08" w:rsidRPr="00567860" w:rsidRDefault="00D52C08" w:rsidP="00D52C08">
            <w:pPr>
              <w:ind w:left="0"/>
              <w:rPr>
                <w:szCs w:val="22"/>
              </w:rPr>
            </w:pPr>
            <w:r w:rsidRPr="00567860">
              <w:rPr>
                <w:szCs w:val="22"/>
              </w:rPr>
              <w:t>Scooter / Motor Cycle</w:t>
            </w:r>
          </w:p>
        </w:tc>
        <w:tc>
          <w:tcPr>
            <w:tcW w:w="1202" w:type="dxa"/>
            <w:vMerge/>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p>
        </w:tc>
        <w:tc>
          <w:tcPr>
            <w:tcW w:w="7305" w:type="dxa"/>
            <w:shd w:val="clear" w:color="auto" w:fill="auto"/>
          </w:tcPr>
          <w:p w:rsidR="00D52C08" w:rsidRPr="00567860" w:rsidRDefault="00D52C08" w:rsidP="00D52C08">
            <w:pPr>
              <w:ind w:left="0"/>
              <w:rPr>
                <w:szCs w:val="22"/>
              </w:rPr>
            </w:pPr>
            <w:r w:rsidRPr="00567860">
              <w:rPr>
                <w:szCs w:val="22"/>
              </w:rPr>
              <w:t>Outsiders (visitors)</w:t>
            </w:r>
          </w:p>
        </w:tc>
        <w:tc>
          <w:tcPr>
            <w:tcW w:w="1202" w:type="dxa"/>
            <w:vMerge/>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iv</w:t>
            </w:r>
          </w:p>
        </w:tc>
        <w:tc>
          <w:tcPr>
            <w:tcW w:w="7305" w:type="dxa"/>
            <w:shd w:val="clear" w:color="auto" w:fill="EFD3D2"/>
          </w:tcPr>
          <w:p w:rsidR="00D52C08" w:rsidRPr="00567860" w:rsidRDefault="00D52C08" w:rsidP="00D52C08">
            <w:pPr>
              <w:ind w:left="0"/>
              <w:rPr>
                <w:szCs w:val="22"/>
              </w:rPr>
            </w:pPr>
            <w:r w:rsidRPr="00567860">
              <w:rPr>
                <w:szCs w:val="22"/>
              </w:rPr>
              <w:t>Total Parking Provided</w:t>
            </w:r>
          </w:p>
        </w:tc>
        <w:tc>
          <w:tcPr>
            <w:tcW w:w="1202" w:type="dxa"/>
            <w:shd w:val="clear" w:color="auto" w:fill="EFD3D2"/>
            <w:vAlign w:val="center"/>
          </w:tcPr>
          <w:p w:rsidR="00D52C08" w:rsidRPr="00567860" w:rsidRDefault="00D52C08" w:rsidP="00D52C08">
            <w:pPr>
              <w:ind w:left="0"/>
              <w:jc w:val="right"/>
              <w:rPr>
                <w:szCs w:val="22"/>
              </w:rPr>
            </w:pPr>
            <w:r w:rsidRPr="00567860">
              <w:rPr>
                <w:szCs w:val="22"/>
              </w:rPr>
              <w:t>111 nos.</w:t>
            </w: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F</w:t>
            </w:r>
          </w:p>
        </w:tc>
        <w:tc>
          <w:tcPr>
            <w:tcW w:w="7305" w:type="dxa"/>
            <w:shd w:val="clear" w:color="auto" w:fill="auto"/>
          </w:tcPr>
          <w:p w:rsidR="00D52C08" w:rsidRPr="00567860" w:rsidRDefault="00D52C08" w:rsidP="00D52C08">
            <w:pPr>
              <w:ind w:left="0"/>
              <w:rPr>
                <w:szCs w:val="22"/>
              </w:rPr>
            </w:pPr>
            <w:r w:rsidRPr="00567860">
              <w:rPr>
                <w:szCs w:val="22"/>
              </w:rPr>
              <w:t>Transport Vehicles parking</w:t>
            </w:r>
          </w:p>
        </w:tc>
        <w:tc>
          <w:tcPr>
            <w:tcW w:w="1202" w:type="dxa"/>
            <w:shd w:val="clear" w:color="auto" w:fill="auto"/>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EFD3D2"/>
          </w:tcPr>
          <w:p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rsidR="00D52C08" w:rsidRPr="00567860" w:rsidRDefault="00D52C08" w:rsidP="00D52C08">
            <w:pPr>
              <w:ind w:left="0"/>
              <w:rPr>
                <w:szCs w:val="22"/>
              </w:rPr>
            </w:pPr>
            <w:r w:rsidRPr="00567860">
              <w:rPr>
                <w:szCs w:val="22"/>
              </w:rPr>
              <w:t>Spaces for transport vehicles parking required by regulations</w:t>
            </w:r>
          </w:p>
        </w:tc>
        <w:tc>
          <w:tcPr>
            <w:tcW w:w="1202" w:type="dxa"/>
            <w:shd w:val="clear" w:color="auto" w:fill="EFD3D2"/>
            <w:vAlign w:val="center"/>
          </w:tcPr>
          <w:p w:rsidR="00D52C08" w:rsidRPr="00567860" w:rsidRDefault="00D52C08" w:rsidP="00D52C08">
            <w:pPr>
              <w:ind w:left="0"/>
              <w:jc w:val="right"/>
              <w:rPr>
                <w:szCs w:val="22"/>
              </w:rPr>
            </w:pPr>
          </w:p>
        </w:tc>
      </w:tr>
      <w:tr w:rsidR="00D52C08" w:rsidRPr="00567860" w:rsidTr="00D52C08">
        <w:trPr>
          <w:trHeight w:val="20"/>
        </w:trPr>
        <w:tc>
          <w:tcPr>
            <w:tcW w:w="738" w:type="dxa"/>
            <w:shd w:val="clear" w:color="auto" w:fill="auto"/>
          </w:tcPr>
          <w:p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rsidR="00D52C08" w:rsidRPr="00567860" w:rsidRDefault="00D52C08" w:rsidP="00D52C08">
            <w:pPr>
              <w:ind w:left="0"/>
              <w:rPr>
                <w:szCs w:val="22"/>
              </w:rPr>
            </w:pPr>
            <w:r w:rsidRPr="00567860">
              <w:rPr>
                <w:szCs w:val="22"/>
              </w:rPr>
              <w:t>Total no. of transport vehicles parking spaces provided</w:t>
            </w:r>
          </w:p>
        </w:tc>
        <w:tc>
          <w:tcPr>
            <w:tcW w:w="1202" w:type="dxa"/>
            <w:shd w:val="clear" w:color="auto" w:fill="auto"/>
            <w:vAlign w:val="center"/>
          </w:tcPr>
          <w:p w:rsidR="00D52C08" w:rsidRPr="00567860" w:rsidRDefault="00D52C08" w:rsidP="00D52C08">
            <w:pPr>
              <w:ind w:left="0"/>
              <w:jc w:val="right"/>
              <w:rPr>
                <w:szCs w:val="22"/>
              </w:rPr>
            </w:pPr>
          </w:p>
        </w:tc>
      </w:tr>
    </w:tbl>
    <w:p w:rsidR="00DF0A0D" w:rsidRDefault="00DF0A0D" w:rsidP="003427B9">
      <w:pPr>
        <w:ind w:left="0"/>
      </w:pPr>
    </w:p>
    <w:p w:rsidR="008D6B1C" w:rsidRPr="001E1A21" w:rsidRDefault="00C0017E" w:rsidP="003427B9">
      <w:pPr>
        <w:pStyle w:val="Heading1"/>
      </w:pPr>
      <w:r w:rsidRPr="001E1A21">
        <w:t xml:space="preserve">List of Approvals: </w:t>
      </w:r>
    </w:p>
    <w:p w:rsidR="002C0653" w:rsidRDefault="002C0653" w:rsidP="002C0653">
      <w:pPr>
        <w:ind w:left="-2" w:firstLineChars="0" w:firstLine="0"/>
      </w:pPr>
      <w:bookmarkStart w:id="5" w:name="_Hlk134449594"/>
    </w:p>
    <w:p w:rsidR="00D52C08" w:rsidRDefault="00D52C08">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6" w:name="_Hlk152330227"/>
      <w:r>
        <w:rPr>
          <w:rFonts w:ascii="Arial Narrow" w:hAnsi="Arial Narrow"/>
          <w:sz w:val="22"/>
          <w:szCs w:val="22"/>
        </w:rPr>
        <w:t>Copy of Intimation of Approval (IOA) Letter No. MH / EE / B. P. Cell / GM / MHADA – 61 / 1216 / 2022 dated 23.12.2022 issued by Maharashtra Housing and Area Development Authority (MHADA).</w:t>
      </w:r>
    </w:p>
    <w:p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Approved Plan No. MHADA – 61 / 1216 / 2022 dated 23.12.2022 issued by Maharashtra Housing and Area Development Authority (MHADA).</w:t>
      </w:r>
    </w:p>
    <w:p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 xml:space="preserve">Approved </w:t>
      </w:r>
      <w:proofErr w:type="spellStart"/>
      <w:r>
        <w:rPr>
          <w:rFonts w:ascii="Arial Narrow" w:hAnsi="Arial Narrow"/>
          <w:b/>
          <w:bCs/>
          <w:sz w:val="22"/>
          <w:szCs w:val="22"/>
        </w:rPr>
        <w:t>upto</w:t>
      </w:r>
      <w:proofErr w:type="spellEnd"/>
      <w:r>
        <w:rPr>
          <w:rFonts w:ascii="Arial Narrow" w:hAnsi="Arial Narrow"/>
          <w:b/>
          <w:bCs/>
          <w:sz w:val="22"/>
          <w:szCs w:val="22"/>
        </w:rPr>
        <w:t>: Basement + Ground Floor + 1</w:t>
      </w:r>
      <w:r>
        <w:rPr>
          <w:rFonts w:ascii="Arial Narrow" w:hAnsi="Arial Narrow"/>
          <w:b/>
          <w:bCs/>
          <w:sz w:val="22"/>
          <w:szCs w:val="22"/>
          <w:vertAlign w:val="superscript"/>
        </w:rPr>
        <w:t>st</w:t>
      </w:r>
      <w:r>
        <w:rPr>
          <w:rFonts w:ascii="Arial Narrow" w:hAnsi="Arial Narrow"/>
          <w:b/>
          <w:bCs/>
          <w:sz w:val="22"/>
          <w:szCs w:val="22"/>
        </w:rPr>
        <w:t xml:space="preserve"> to 18</w:t>
      </w:r>
      <w:r>
        <w:rPr>
          <w:rFonts w:ascii="Arial Narrow" w:hAnsi="Arial Narrow"/>
          <w:b/>
          <w:bCs/>
          <w:sz w:val="22"/>
          <w:szCs w:val="22"/>
          <w:vertAlign w:val="superscript"/>
        </w:rPr>
        <w:t>th</w:t>
      </w:r>
      <w:r>
        <w:rPr>
          <w:rFonts w:ascii="Arial Narrow" w:hAnsi="Arial Narrow"/>
          <w:b/>
          <w:bCs/>
          <w:sz w:val="22"/>
          <w:szCs w:val="22"/>
        </w:rPr>
        <w:t xml:space="preserve"> Upper Floors</w:t>
      </w:r>
    </w:p>
    <w:p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Building Concession Plan dated 30.07.2022 issued by Maharashtra Housing and Area Development Authority (MHADA).</w:t>
      </w:r>
    </w:p>
    <w:p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 xml:space="preserve">Sanctioned </w:t>
      </w:r>
      <w:proofErr w:type="spellStart"/>
      <w:r>
        <w:rPr>
          <w:rFonts w:ascii="Arial Narrow" w:hAnsi="Arial Narrow"/>
          <w:b/>
          <w:bCs/>
          <w:sz w:val="22"/>
          <w:szCs w:val="22"/>
        </w:rPr>
        <w:t>Upto</w:t>
      </w:r>
      <w:proofErr w:type="spellEnd"/>
      <w:r>
        <w:rPr>
          <w:rFonts w:ascii="Arial Narrow" w:hAnsi="Arial Narrow"/>
          <w:b/>
          <w:bCs/>
          <w:sz w:val="22"/>
          <w:szCs w:val="22"/>
        </w:rPr>
        <w:t>: Basement + Ground Floor + 1</w:t>
      </w:r>
      <w:r>
        <w:rPr>
          <w:rFonts w:ascii="Arial Narrow" w:hAnsi="Arial Narrow"/>
          <w:b/>
          <w:bCs/>
          <w:sz w:val="22"/>
          <w:szCs w:val="22"/>
          <w:vertAlign w:val="superscript"/>
        </w:rPr>
        <w:t>st</w:t>
      </w:r>
      <w:r>
        <w:rPr>
          <w:rFonts w:ascii="Arial Narrow" w:hAnsi="Arial Narrow"/>
          <w:b/>
          <w:bCs/>
          <w:sz w:val="22"/>
          <w:szCs w:val="22"/>
        </w:rPr>
        <w:t xml:space="preserve"> to 33</w:t>
      </w:r>
      <w:r>
        <w:rPr>
          <w:rFonts w:ascii="Arial Narrow" w:hAnsi="Arial Narrow"/>
          <w:b/>
          <w:bCs/>
          <w:sz w:val="22"/>
          <w:szCs w:val="22"/>
          <w:vertAlign w:val="superscript"/>
        </w:rPr>
        <w:t>rd</w:t>
      </w:r>
      <w:r>
        <w:rPr>
          <w:rFonts w:ascii="Arial Narrow" w:hAnsi="Arial Narrow"/>
          <w:b/>
          <w:bCs/>
          <w:sz w:val="22"/>
          <w:szCs w:val="22"/>
        </w:rPr>
        <w:t xml:space="preserve"> Upper Floors</w:t>
      </w:r>
    </w:p>
    <w:p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1</w:t>
      </w:r>
      <w:r>
        <w:rPr>
          <w:szCs w:val="22"/>
          <w:vertAlign w:val="superscript"/>
        </w:rPr>
        <w:t>st</w:t>
      </w:r>
      <w:r>
        <w:rPr>
          <w:szCs w:val="22"/>
        </w:rPr>
        <w:t xml:space="preserve"> Commencement Certificate No. MH/EE/(BP)/GM/MHADA-61/1216/2023/CC/1/New dated 22.05.2023 valid upto 21.05.2024 issued by Maharashtra Housing and Area Development Authority (MHADA).</w:t>
      </w:r>
    </w:p>
    <w:p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 xml:space="preserve">(This CC is endorsed for the work for Top of Plinth level (i.e., height </w:t>
      </w:r>
      <w:proofErr w:type="spellStart"/>
      <w:r>
        <w:rPr>
          <w:rFonts w:ascii="Arial Narrow" w:hAnsi="Arial Narrow"/>
          <w:b/>
          <w:bCs/>
          <w:sz w:val="22"/>
          <w:szCs w:val="22"/>
        </w:rPr>
        <w:t>upto</w:t>
      </w:r>
      <w:proofErr w:type="spellEnd"/>
      <w:r>
        <w:rPr>
          <w:rFonts w:ascii="Arial Narrow" w:hAnsi="Arial Narrow"/>
          <w:b/>
          <w:bCs/>
          <w:sz w:val="22"/>
          <w:szCs w:val="22"/>
        </w:rPr>
        <w:t xml:space="preserve"> 0.30. mts AGL) as per approved IOA dated 23.12.2022)</w:t>
      </w:r>
    </w:p>
    <w:p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2</w:t>
      </w:r>
      <w:r>
        <w:rPr>
          <w:szCs w:val="22"/>
          <w:vertAlign w:val="superscript"/>
        </w:rPr>
        <w:t>nd</w:t>
      </w:r>
      <w:r>
        <w:rPr>
          <w:szCs w:val="22"/>
        </w:rPr>
        <w:t xml:space="preserve"> Further Commencement Certificate No. MH/EE/(BP)/GM/MHADA-61/1216/2023/FCC/1/New dated 20.09.2023 valid upto 21.05.2024 issued by Maharashtra Housing and Area Development Authority (MHADA).</w:t>
      </w:r>
    </w:p>
    <w:p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 xml:space="preserve">(This CC is Further extended </w:t>
      </w:r>
      <w:proofErr w:type="spellStart"/>
      <w:r>
        <w:rPr>
          <w:rFonts w:ascii="Arial Narrow" w:hAnsi="Arial Narrow"/>
          <w:b/>
          <w:bCs/>
          <w:sz w:val="22"/>
          <w:szCs w:val="22"/>
        </w:rPr>
        <w:t>upto</w:t>
      </w:r>
      <w:proofErr w:type="spellEnd"/>
      <w:r>
        <w:rPr>
          <w:rFonts w:ascii="Arial Narrow" w:hAnsi="Arial Narrow"/>
          <w:b/>
          <w:bCs/>
          <w:sz w:val="22"/>
          <w:szCs w:val="22"/>
        </w:rPr>
        <w:t xml:space="preserve"> Top of 8</w:t>
      </w:r>
      <w:r>
        <w:rPr>
          <w:rFonts w:ascii="Arial Narrow" w:hAnsi="Arial Narrow"/>
          <w:b/>
          <w:bCs/>
          <w:sz w:val="22"/>
          <w:szCs w:val="22"/>
          <w:vertAlign w:val="superscript"/>
        </w:rPr>
        <w:t>th</w:t>
      </w:r>
      <w:r>
        <w:rPr>
          <w:rFonts w:ascii="Arial Narrow" w:hAnsi="Arial Narrow"/>
          <w:b/>
          <w:bCs/>
          <w:sz w:val="22"/>
          <w:szCs w:val="22"/>
        </w:rPr>
        <w:t xml:space="preserve"> upper floor i.e., for building comprising of Basement for Shops with separate internal staircase from above shops + Ground Floor for Shops and parking tower system for Car – Parks + 1</w:t>
      </w:r>
      <w:r>
        <w:rPr>
          <w:rFonts w:ascii="Arial Narrow" w:hAnsi="Arial Narrow"/>
          <w:b/>
          <w:bCs/>
          <w:sz w:val="22"/>
          <w:szCs w:val="22"/>
          <w:vertAlign w:val="superscript"/>
        </w:rPr>
        <w:t>st</w:t>
      </w:r>
      <w:r>
        <w:rPr>
          <w:rFonts w:ascii="Arial Narrow" w:hAnsi="Arial Narrow"/>
          <w:b/>
          <w:bCs/>
          <w:sz w:val="22"/>
          <w:szCs w:val="22"/>
        </w:rPr>
        <w:t xml:space="preserve"> to 3</w:t>
      </w:r>
      <w:r>
        <w:rPr>
          <w:rFonts w:ascii="Arial Narrow" w:hAnsi="Arial Narrow"/>
          <w:b/>
          <w:bCs/>
          <w:sz w:val="22"/>
          <w:szCs w:val="22"/>
          <w:vertAlign w:val="superscript"/>
        </w:rPr>
        <w:t>rd</w:t>
      </w:r>
      <w:r>
        <w:rPr>
          <w:rFonts w:ascii="Arial Narrow" w:hAnsi="Arial Narrow"/>
          <w:b/>
          <w:bCs/>
          <w:sz w:val="22"/>
          <w:szCs w:val="22"/>
        </w:rPr>
        <w:t xml:space="preserve"> floor Offices (Rehab &amp; Sales) + Service Floor (Between 3</w:t>
      </w:r>
      <w:r>
        <w:rPr>
          <w:rFonts w:ascii="Arial Narrow" w:hAnsi="Arial Narrow"/>
          <w:b/>
          <w:bCs/>
          <w:sz w:val="22"/>
          <w:szCs w:val="22"/>
          <w:vertAlign w:val="superscript"/>
        </w:rPr>
        <w:t>rd</w:t>
      </w:r>
      <w:r>
        <w:rPr>
          <w:rFonts w:ascii="Arial Narrow" w:hAnsi="Arial Narrow"/>
          <w:b/>
          <w:bCs/>
          <w:sz w:val="22"/>
          <w:szCs w:val="22"/>
        </w:rPr>
        <w:t xml:space="preserve"> &amp; 4</w:t>
      </w:r>
      <w:r>
        <w:rPr>
          <w:rFonts w:ascii="Arial Narrow" w:hAnsi="Arial Narrow"/>
          <w:b/>
          <w:bCs/>
          <w:sz w:val="22"/>
          <w:szCs w:val="22"/>
          <w:vertAlign w:val="superscript"/>
        </w:rPr>
        <w:t>th</w:t>
      </w:r>
      <w:r>
        <w:rPr>
          <w:rFonts w:ascii="Arial Narrow" w:hAnsi="Arial Narrow"/>
          <w:b/>
          <w:bCs/>
          <w:sz w:val="22"/>
          <w:szCs w:val="22"/>
        </w:rPr>
        <w:t xml:space="preserve"> Floor and) + 4</w:t>
      </w:r>
      <w:r>
        <w:rPr>
          <w:rFonts w:ascii="Arial Narrow" w:hAnsi="Arial Narrow"/>
          <w:b/>
          <w:bCs/>
          <w:sz w:val="22"/>
          <w:szCs w:val="22"/>
          <w:vertAlign w:val="superscript"/>
        </w:rPr>
        <w:t>th</w:t>
      </w:r>
      <w:r>
        <w:rPr>
          <w:rFonts w:ascii="Arial Narrow" w:hAnsi="Arial Narrow"/>
          <w:b/>
          <w:bCs/>
          <w:sz w:val="22"/>
          <w:szCs w:val="22"/>
        </w:rPr>
        <w:t xml:space="preserve"> Floor to 8</w:t>
      </w:r>
      <w:r>
        <w:rPr>
          <w:rFonts w:ascii="Arial Narrow" w:hAnsi="Arial Narrow"/>
          <w:b/>
          <w:bCs/>
          <w:sz w:val="22"/>
          <w:szCs w:val="22"/>
          <w:vertAlign w:val="superscript"/>
        </w:rPr>
        <w:t>th</w:t>
      </w:r>
      <w:r>
        <w:rPr>
          <w:rFonts w:ascii="Arial Narrow" w:hAnsi="Arial Narrow"/>
          <w:b/>
          <w:bCs/>
          <w:sz w:val="22"/>
          <w:szCs w:val="22"/>
        </w:rPr>
        <w:t xml:space="preserve"> Floor for residential users having BUA </w:t>
      </w:r>
      <w:proofErr w:type="spellStart"/>
      <w:r>
        <w:rPr>
          <w:rFonts w:ascii="Arial Narrow" w:hAnsi="Arial Narrow"/>
          <w:b/>
          <w:bCs/>
          <w:sz w:val="22"/>
          <w:szCs w:val="22"/>
        </w:rPr>
        <w:t>adm.</w:t>
      </w:r>
      <w:proofErr w:type="spellEnd"/>
      <w:r>
        <w:rPr>
          <w:rFonts w:ascii="Arial Narrow" w:hAnsi="Arial Narrow"/>
          <w:b/>
          <w:bCs/>
          <w:sz w:val="22"/>
          <w:szCs w:val="22"/>
        </w:rPr>
        <w:t xml:space="preserve"> 3,585.01 Sq. M. with height 33.25 M. as per last approved IOA plans issued vide / no. MH/EE/(B.P.) Cell/GM/MHADA – 61/1216/2022 dated 23.12.2022)</w:t>
      </w:r>
    </w:p>
    <w:bookmarkEnd w:id="6"/>
    <w:p w:rsidR="00DF0A0D" w:rsidRDefault="00DF0A0D" w:rsidP="003427B9">
      <w:pPr>
        <w:ind w:left="0"/>
      </w:pPr>
    </w:p>
    <w:p w:rsidR="00D52C08" w:rsidRDefault="00D52C08" w:rsidP="003427B9">
      <w:pPr>
        <w:ind w:left="0"/>
      </w:pPr>
    </w:p>
    <w:p w:rsidR="00D52C08" w:rsidRDefault="00D52C08" w:rsidP="003427B9">
      <w:pPr>
        <w:ind w:left="0"/>
      </w:pPr>
    </w:p>
    <w:p w:rsidR="00D52C08" w:rsidRDefault="00D52C08" w:rsidP="003427B9">
      <w:pPr>
        <w:ind w:left="0"/>
      </w:pPr>
    </w:p>
    <w:p w:rsidR="00D52C08" w:rsidRDefault="00D52C08" w:rsidP="003427B9">
      <w:pPr>
        <w:ind w:left="0"/>
      </w:pPr>
    </w:p>
    <w:p w:rsidR="00D52C08" w:rsidRDefault="00D52C08" w:rsidP="003427B9">
      <w:pPr>
        <w:ind w:left="0"/>
      </w:pPr>
    </w:p>
    <w:p w:rsidR="00D52C08" w:rsidRDefault="00D52C08" w:rsidP="003427B9">
      <w:pPr>
        <w:ind w:left="0"/>
      </w:pPr>
    </w:p>
    <w:p w:rsidR="00D52C08" w:rsidRDefault="00D52C08" w:rsidP="003427B9">
      <w:pPr>
        <w:ind w:left="0"/>
      </w:pPr>
    </w:p>
    <w:p w:rsidR="00D52C08" w:rsidRDefault="00D52C08" w:rsidP="003427B9">
      <w:pPr>
        <w:ind w:left="0"/>
      </w:pPr>
    </w:p>
    <w:p w:rsidR="00DF0A0D" w:rsidRDefault="00DF0A0D" w:rsidP="003427B9">
      <w:pPr>
        <w:ind w:left="0"/>
      </w:pPr>
    </w:p>
    <w:p w:rsidR="00DF0A0D" w:rsidRDefault="00DF0A0D" w:rsidP="003427B9">
      <w:pPr>
        <w:ind w:left="0"/>
      </w:pPr>
    </w:p>
    <w:p w:rsidR="00DF0A0D" w:rsidRDefault="00DF0A0D" w:rsidP="003427B9">
      <w:pPr>
        <w:ind w:left="0"/>
      </w:pPr>
    </w:p>
    <w:bookmarkEnd w:id="5"/>
    <w:p w:rsidR="008D6B1C" w:rsidRDefault="00C0017E" w:rsidP="003427B9">
      <w:pPr>
        <w:pStyle w:val="Heading1"/>
      </w:pPr>
      <w:r w:rsidRPr="001E1A21">
        <w:lastRenderedPageBreak/>
        <w:t>LEVEL OF COMPLETION:</w:t>
      </w:r>
    </w:p>
    <w:p w:rsidR="00092049" w:rsidRDefault="002C0653" w:rsidP="00092049">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 xml:space="preserve">For Sales Building (Wing A &amp; B): </w:t>
      </w:r>
      <w:r w:rsidR="005E16E5" w:rsidRPr="005E16E5">
        <w:rPr>
          <w:rFonts w:ascii="Arial Narrow" w:eastAsia="Arial Narrow" w:hAnsi="Arial Narrow" w:cs="Arial Narrow"/>
          <w:b/>
          <w:sz w:val="24"/>
          <w:szCs w:val="24"/>
        </w:rPr>
        <w:t xml:space="preserve">7th floor slab work is completed, Ground to 2nd Floor, Blockwork, plaster work, tiling, flooring, door and windows, electrical work, plumbing work are completed. </w:t>
      </w:r>
      <w:r w:rsidR="005E16E5">
        <w:rPr>
          <w:rFonts w:ascii="Arial Narrow" w:eastAsia="Arial Narrow" w:hAnsi="Arial Narrow" w:cs="Arial Narrow"/>
          <w:b/>
          <w:sz w:val="24"/>
          <w:szCs w:val="24"/>
        </w:rPr>
        <w:t xml:space="preserve">         </w:t>
      </w:r>
      <w:r w:rsidR="005E16E5" w:rsidRPr="005E16E5">
        <w:rPr>
          <w:rFonts w:ascii="Arial Narrow" w:eastAsia="Arial Narrow" w:hAnsi="Arial Narrow" w:cs="Arial Narrow"/>
          <w:b/>
          <w:sz w:val="24"/>
          <w:szCs w:val="24"/>
        </w:rPr>
        <w:t>8th floor slab work is in progress.</w:t>
      </w:r>
    </w:p>
    <w:p w:rsidR="008D6B1C" w:rsidRPr="00C64808" w:rsidRDefault="008D6B1C" w:rsidP="00B5572E">
      <w:pPr>
        <w:pStyle w:val="Normal1"/>
        <w:spacing w:after="0" w:line="240" w:lineRule="auto"/>
        <w:jc w:val="both"/>
        <w:rPr>
          <w:rFonts w:ascii="Arial Narrow" w:eastAsia="Arial Narrow" w:hAnsi="Arial Narrow" w:cs="Arial Narrow"/>
          <w:sz w:val="2"/>
          <w:szCs w:val="8"/>
          <w:u w:val="single"/>
        </w:rPr>
      </w:pPr>
    </w:p>
    <w:p w:rsidR="003D1AB2" w:rsidRPr="001F2185" w:rsidRDefault="00B93BA0">
      <w:pPr>
        <w:pStyle w:val="Heading1"/>
        <w:numPr>
          <w:ilvl w:val="1"/>
          <w:numId w:val="10"/>
        </w:numPr>
      </w:pPr>
      <w:r w:rsidRPr="001F2185">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708"/>
        <w:gridCol w:w="1518"/>
        <w:gridCol w:w="1530"/>
        <w:gridCol w:w="4155"/>
      </w:tblGrid>
      <w:tr w:rsidR="00007DC1" w:rsidRPr="00092049" w:rsidTr="00007DC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46" w:type="pct"/>
            <w:vAlign w:val="center"/>
            <w:hideMark/>
          </w:tcPr>
          <w:p w:rsidR="00007DC1" w:rsidRPr="00092049" w:rsidRDefault="00007DC1" w:rsidP="00060A3E">
            <w:pPr>
              <w:ind w:left="0"/>
              <w:rPr>
                <w:sz w:val="20"/>
                <w:szCs w:val="20"/>
                <w:lang w:val="en-IN"/>
              </w:rPr>
            </w:pPr>
            <w:r w:rsidRPr="00092049">
              <w:rPr>
                <w:sz w:val="20"/>
                <w:szCs w:val="20"/>
                <w:lang w:val="en-IN"/>
              </w:rPr>
              <w:t>Sr.</w:t>
            </w:r>
          </w:p>
        </w:tc>
        <w:tc>
          <w:tcPr>
            <w:tcW w:w="892" w:type="pct"/>
            <w:vAlign w:val="center"/>
            <w:hideMark/>
          </w:tcPr>
          <w:p w:rsidR="00007DC1" w:rsidRPr="00092049" w:rsidRDefault="00007DC1"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93" w:type="pct"/>
            <w:vAlign w:val="center"/>
            <w:hideMark/>
          </w:tcPr>
          <w:p w:rsidR="00007DC1" w:rsidRPr="00092049" w:rsidRDefault="00007DC1"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Construction Area in Sq. </w:t>
            </w:r>
            <w:r>
              <w:rPr>
                <w:sz w:val="20"/>
                <w:szCs w:val="20"/>
                <w:lang w:val="en-IN"/>
              </w:rPr>
              <w:t>M</w:t>
            </w:r>
            <w:r w:rsidRPr="00092049">
              <w:rPr>
                <w:sz w:val="20"/>
                <w:szCs w:val="20"/>
                <w:lang w:val="en-IN"/>
              </w:rPr>
              <w:t>.</w:t>
            </w:r>
          </w:p>
        </w:tc>
        <w:tc>
          <w:tcPr>
            <w:tcW w:w="799" w:type="pct"/>
            <w:vAlign w:val="center"/>
            <w:hideMark/>
          </w:tcPr>
          <w:p w:rsidR="00007DC1" w:rsidRPr="00092049" w:rsidRDefault="00007DC1"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Completed Area in Sq. </w:t>
            </w:r>
            <w:r>
              <w:rPr>
                <w:sz w:val="20"/>
                <w:szCs w:val="20"/>
                <w:lang w:val="en-IN"/>
              </w:rPr>
              <w:t>M.</w:t>
            </w:r>
          </w:p>
        </w:tc>
        <w:tc>
          <w:tcPr>
            <w:tcW w:w="2170" w:type="pct"/>
          </w:tcPr>
          <w:p w:rsidR="00007DC1" w:rsidRPr="00092049" w:rsidRDefault="00007DC1"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8F3D1F">
              <w:rPr>
                <w:sz w:val="20"/>
                <w:szCs w:val="20"/>
                <w:lang w:val="en-IN"/>
              </w:rPr>
              <w:t>16.03</w:t>
            </w:r>
            <w:r>
              <w:rPr>
                <w:sz w:val="20"/>
                <w:szCs w:val="20"/>
                <w:lang w:val="en-IN"/>
              </w:rPr>
              <w:t>.2024</w:t>
            </w: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3427B9">
            <w:pPr>
              <w:ind w:left="0"/>
              <w:rPr>
                <w:sz w:val="20"/>
                <w:szCs w:val="20"/>
                <w:lang w:val="en-IN"/>
              </w:rPr>
            </w:pPr>
            <w:r w:rsidRPr="00092049">
              <w:rPr>
                <w:sz w:val="20"/>
                <w:szCs w:val="20"/>
                <w:lang w:val="en-IN"/>
              </w:rPr>
              <w:t>1</w:t>
            </w:r>
          </w:p>
        </w:tc>
        <w:tc>
          <w:tcPr>
            <w:tcW w:w="2484" w:type="pct"/>
            <w:gridSpan w:val="3"/>
            <w:vAlign w:val="center"/>
          </w:tcPr>
          <w:p w:rsidR="00007DC1" w:rsidRPr="00092049" w:rsidRDefault="00007DC1" w:rsidP="003427B9">
            <w:pPr>
              <w:ind w:left="0"/>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Excavation &amp; Shore Piling</w:t>
            </w:r>
          </w:p>
        </w:tc>
        <w:tc>
          <w:tcPr>
            <w:tcW w:w="2170" w:type="pct"/>
          </w:tcPr>
          <w:p w:rsidR="00007DC1" w:rsidRPr="00092049" w:rsidRDefault="00007DC1"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Basement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438.74</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438.74</w:t>
            </w:r>
          </w:p>
        </w:tc>
        <w:tc>
          <w:tcPr>
            <w:tcW w:w="2170" w:type="pct"/>
            <w:vAlign w:val="center"/>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3</w:t>
            </w:r>
          </w:p>
        </w:tc>
        <w:tc>
          <w:tcPr>
            <w:tcW w:w="892" w:type="pct"/>
            <w:vAlign w:val="center"/>
            <w:hideMark/>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Ground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486.07</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486.07</w:t>
            </w:r>
          </w:p>
        </w:tc>
        <w:tc>
          <w:tcPr>
            <w:tcW w:w="2170" w:type="pct"/>
            <w:vAlign w:val="center"/>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plaster work, flooring, tiling work, electrical &amp; plumbing, door &amp; windows work are completed</w:t>
            </w:r>
          </w:p>
        </w:tc>
      </w:tr>
      <w:tr w:rsidR="00007DC1" w:rsidRPr="00092049" w:rsidTr="00007DC1">
        <w:trPr>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4</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514.07</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514.07</w:t>
            </w:r>
          </w:p>
        </w:tc>
        <w:tc>
          <w:tcPr>
            <w:tcW w:w="2170" w:type="pct"/>
          </w:tcPr>
          <w:p w:rsidR="00007DC1" w:rsidRDefault="00007DC1" w:rsidP="00007DC1">
            <w:pPr>
              <w:ind w:left="0"/>
              <w:cnfStyle w:val="000000000000" w:firstRow="0" w:lastRow="0" w:firstColumn="0" w:lastColumn="0" w:oddVBand="0" w:evenVBand="0" w:oddHBand="0" w:evenHBand="0" w:firstRowFirstColumn="0" w:firstRowLastColumn="0" w:lastRowFirstColumn="0" w:lastRowLastColumn="0"/>
            </w:pPr>
            <w:r w:rsidRPr="00006CFE">
              <w:rPr>
                <w:sz w:val="20"/>
                <w:szCs w:val="20"/>
                <w:lang w:val="en-IN"/>
              </w:rPr>
              <w:t>Slab work, block work, plaster work, flooring, tiling work, electrical &amp; plumbing, door &amp; windows work are completed</w:t>
            </w: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5</w:t>
            </w:r>
          </w:p>
        </w:tc>
        <w:tc>
          <w:tcPr>
            <w:tcW w:w="892" w:type="pct"/>
            <w:vAlign w:val="center"/>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514.07</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514.07</w:t>
            </w:r>
          </w:p>
        </w:tc>
        <w:tc>
          <w:tcPr>
            <w:tcW w:w="2170" w:type="pct"/>
          </w:tcPr>
          <w:p w:rsidR="00007DC1" w:rsidRDefault="00007DC1" w:rsidP="00007DC1">
            <w:pPr>
              <w:ind w:left="0"/>
              <w:cnfStyle w:val="000000100000" w:firstRow="0" w:lastRow="0" w:firstColumn="0" w:lastColumn="0" w:oddVBand="0" w:evenVBand="0" w:oddHBand="1" w:evenHBand="0" w:firstRowFirstColumn="0" w:firstRowLastColumn="0" w:lastRowFirstColumn="0" w:lastRowLastColumn="0"/>
            </w:pPr>
            <w:r w:rsidRPr="00006CFE">
              <w:rPr>
                <w:sz w:val="20"/>
                <w:szCs w:val="20"/>
                <w:lang w:val="en-IN"/>
              </w:rPr>
              <w:t>Slab work, block work, plaster work, flooring, tiling work, electrical &amp; plumbing, door &amp; windows work are completed</w:t>
            </w:r>
          </w:p>
        </w:tc>
      </w:tr>
      <w:tr w:rsidR="00007DC1" w:rsidRPr="00092049" w:rsidTr="00007DC1">
        <w:trPr>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6</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514.07</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514.07</w:t>
            </w:r>
          </w:p>
        </w:tc>
        <w:tc>
          <w:tcPr>
            <w:tcW w:w="2170" w:type="pct"/>
            <w:vAlign w:val="center"/>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7</w:t>
            </w:r>
          </w:p>
        </w:tc>
        <w:tc>
          <w:tcPr>
            <w:tcW w:w="892" w:type="pct"/>
            <w:vAlign w:val="center"/>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2170" w:type="pct"/>
            <w:vAlign w:val="center"/>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w:t>
            </w:r>
          </w:p>
        </w:tc>
      </w:tr>
      <w:tr w:rsidR="00007DC1" w:rsidRPr="00092049" w:rsidTr="00007DC1">
        <w:trPr>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8</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2170" w:type="pct"/>
            <w:vAlign w:val="center"/>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9</w:t>
            </w:r>
          </w:p>
        </w:tc>
        <w:tc>
          <w:tcPr>
            <w:tcW w:w="892" w:type="pct"/>
            <w:vAlign w:val="center"/>
            <w:hideMark/>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6</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465.64</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465.64</w:t>
            </w:r>
          </w:p>
        </w:tc>
        <w:tc>
          <w:tcPr>
            <w:tcW w:w="2170" w:type="pct"/>
            <w:vAlign w:val="center"/>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w:t>
            </w: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10</w:t>
            </w:r>
          </w:p>
        </w:tc>
        <w:tc>
          <w:tcPr>
            <w:tcW w:w="892" w:type="pct"/>
            <w:vAlign w:val="center"/>
            <w:hideMark/>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7</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2170" w:type="pct"/>
            <w:vAlign w:val="center"/>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11</w:t>
            </w:r>
          </w:p>
        </w:tc>
        <w:tc>
          <w:tcPr>
            <w:tcW w:w="892" w:type="pct"/>
            <w:vAlign w:val="center"/>
            <w:hideMark/>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8</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hideMark/>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12</w:t>
            </w:r>
          </w:p>
        </w:tc>
        <w:tc>
          <w:tcPr>
            <w:tcW w:w="892" w:type="pct"/>
            <w:vAlign w:val="center"/>
            <w:hideMark/>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9</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hideMark/>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13</w:t>
            </w:r>
          </w:p>
        </w:tc>
        <w:tc>
          <w:tcPr>
            <w:tcW w:w="892" w:type="pct"/>
            <w:vAlign w:val="center"/>
            <w:hideMark/>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hideMark/>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14</w:t>
            </w:r>
          </w:p>
        </w:tc>
        <w:tc>
          <w:tcPr>
            <w:tcW w:w="892" w:type="pct"/>
            <w:vAlign w:val="center"/>
            <w:hideMark/>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11</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hideMark/>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15</w:t>
            </w:r>
          </w:p>
        </w:tc>
        <w:tc>
          <w:tcPr>
            <w:tcW w:w="892" w:type="pct"/>
            <w:vAlign w:val="center"/>
            <w:hideMark/>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12</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16</w:t>
            </w:r>
          </w:p>
        </w:tc>
        <w:tc>
          <w:tcPr>
            <w:tcW w:w="892" w:type="pct"/>
            <w:vAlign w:val="center"/>
            <w:hideMark/>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13</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465.64</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17</w:t>
            </w:r>
          </w:p>
        </w:tc>
        <w:tc>
          <w:tcPr>
            <w:tcW w:w="892" w:type="pct"/>
            <w:vAlign w:val="center"/>
            <w:hideMark/>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14</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18</w:t>
            </w:r>
          </w:p>
        </w:tc>
        <w:tc>
          <w:tcPr>
            <w:tcW w:w="892" w:type="pct"/>
            <w:vAlign w:val="center"/>
            <w:hideMark/>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15</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19</w:t>
            </w:r>
          </w:p>
        </w:tc>
        <w:tc>
          <w:tcPr>
            <w:tcW w:w="892" w:type="pct"/>
            <w:vAlign w:val="center"/>
            <w:hideMark/>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16</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20</w:t>
            </w:r>
          </w:p>
        </w:tc>
        <w:tc>
          <w:tcPr>
            <w:tcW w:w="892" w:type="pct"/>
            <w:vAlign w:val="center"/>
            <w:hideMark/>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17</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21</w:t>
            </w:r>
          </w:p>
        </w:tc>
        <w:tc>
          <w:tcPr>
            <w:tcW w:w="892" w:type="pct"/>
            <w:vAlign w:val="center"/>
            <w:hideMark/>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18</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22</w:t>
            </w:r>
          </w:p>
        </w:tc>
        <w:tc>
          <w:tcPr>
            <w:tcW w:w="892" w:type="pct"/>
            <w:vAlign w:val="center"/>
            <w:hideMark/>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19</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23</w:t>
            </w:r>
          </w:p>
        </w:tc>
        <w:tc>
          <w:tcPr>
            <w:tcW w:w="892" w:type="pct"/>
            <w:vAlign w:val="center"/>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20</w:t>
            </w:r>
            <w:r w:rsidRPr="00092049">
              <w:rPr>
                <w:sz w:val="20"/>
                <w:szCs w:val="20"/>
                <w:vertAlign w:val="superscript"/>
                <w:lang w:val="en-IN"/>
              </w:rPr>
              <w:t>th</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468.19</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24</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21</w:t>
            </w:r>
            <w:r w:rsidRPr="00092049">
              <w:rPr>
                <w:sz w:val="20"/>
                <w:szCs w:val="20"/>
                <w:vertAlign w:val="superscript"/>
                <w:lang w:val="en-IN"/>
              </w:rPr>
              <w:t>st</w:t>
            </w:r>
            <w:r w:rsidRPr="00092049">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25</w:t>
            </w:r>
          </w:p>
        </w:tc>
        <w:tc>
          <w:tcPr>
            <w:tcW w:w="892" w:type="pct"/>
            <w:vAlign w:val="center"/>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22</w:t>
            </w:r>
            <w:r w:rsidRPr="00012231">
              <w:rPr>
                <w:sz w:val="20"/>
                <w:szCs w:val="20"/>
                <w:vertAlign w:val="superscript"/>
                <w:lang w:val="en-IN"/>
              </w:rPr>
              <w:t>nd</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26</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23</w:t>
            </w:r>
            <w:r w:rsidRPr="00012231">
              <w:rPr>
                <w:sz w:val="20"/>
                <w:szCs w:val="20"/>
                <w:vertAlign w:val="superscript"/>
                <w:lang w:val="en-IN"/>
              </w:rPr>
              <w:t>rd</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459.08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27</w:t>
            </w:r>
          </w:p>
        </w:tc>
        <w:tc>
          <w:tcPr>
            <w:tcW w:w="892" w:type="pct"/>
            <w:vAlign w:val="center"/>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24</w:t>
            </w:r>
            <w:r w:rsidRPr="00012231">
              <w:rPr>
                <w:sz w:val="20"/>
                <w:szCs w:val="20"/>
                <w:vertAlign w:val="superscript"/>
                <w:lang w:val="en-IN"/>
              </w:rPr>
              <w:t>th</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460.45</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28</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25</w:t>
            </w:r>
            <w:r w:rsidRPr="00012231">
              <w:rPr>
                <w:sz w:val="20"/>
                <w:szCs w:val="20"/>
                <w:vertAlign w:val="superscript"/>
                <w:lang w:val="en-IN"/>
              </w:rPr>
              <w:t>th</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460.45</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Pr>
                <w:sz w:val="20"/>
                <w:szCs w:val="20"/>
                <w:lang w:val="en-IN"/>
              </w:rPr>
              <w:t>29</w:t>
            </w:r>
          </w:p>
        </w:tc>
        <w:tc>
          <w:tcPr>
            <w:tcW w:w="892" w:type="pct"/>
            <w:vAlign w:val="center"/>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26</w:t>
            </w:r>
            <w:r w:rsidRPr="00012231">
              <w:rPr>
                <w:sz w:val="20"/>
                <w:szCs w:val="20"/>
                <w:vertAlign w:val="superscript"/>
                <w:lang w:val="en-IN"/>
              </w:rPr>
              <w:t>th</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460.45</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Pr>
                <w:sz w:val="20"/>
                <w:szCs w:val="20"/>
                <w:lang w:val="en-IN"/>
              </w:rPr>
              <w:t>30</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27</w:t>
            </w:r>
            <w:r w:rsidRPr="001500B2">
              <w:rPr>
                <w:sz w:val="20"/>
                <w:szCs w:val="20"/>
                <w:vertAlign w:val="superscript"/>
                <w:lang w:val="en-IN"/>
              </w:rPr>
              <w:t>th</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467.98</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Pr>
                <w:sz w:val="20"/>
                <w:szCs w:val="20"/>
                <w:lang w:val="en-IN"/>
              </w:rPr>
              <w:t>31</w:t>
            </w:r>
          </w:p>
        </w:tc>
        <w:tc>
          <w:tcPr>
            <w:tcW w:w="892" w:type="pct"/>
            <w:vAlign w:val="center"/>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28</w:t>
            </w:r>
            <w:r w:rsidRPr="001500B2">
              <w:rPr>
                <w:sz w:val="20"/>
                <w:szCs w:val="20"/>
                <w:vertAlign w:val="superscript"/>
                <w:lang w:val="en-IN"/>
              </w:rPr>
              <w:t>th</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462.33</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Pr>
                <w:sz w:val="20"/>
                <w:szCs w:val="20"/>
                <w:lang w:val="en-IN"/>
              </w:rPr>
              <w:t>32</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29</w:t>
            </w:r>
            <w:r w:rsidRPr="001500B2">
              <w:rPr>
                <w:sz w:val="20"/>
                <w:szCs w:val="20"/>
                <w:vertAlign w:val="superscript"/>
                <w:lang w:val="en-IN"/>
              </w:rPr>
              <w:t>th</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462.33</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Pr>
                <w:sz w:val="20"/>
                <w:szCs w:val="20"/>
                <w:lang w:val="en-IN"/>
              </w:rPr>
              <w:t>33</w:t>
            </w:r>
          </w:p>
        </w:tc>
        <w:tc>
          <w:tcPr>
            <w:tcW w:w="892" w:type="pct"/>
            <w:vAlign w:val="center"/>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30</w:t>
            </w:r>
            <w:r w:rsidRPr="001500B2">
              <w:rPr>
                <w:sz w:val="20"/>
                <w:szCs w:val="20"/>
                <w:vertAlign w:val="superscript"/>
                <w:lang w:val="en-IN"/>
              </w:rPr>
              <w:t>th</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462.33</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Pr>
                <w:sz w:val="20"/>
                <w:szCs w:val="20"/>
                <w:lang w:val="en-IN"/>
              </w:rPr>
              <w:lastRenderedPageBreak/>
              <w:t>34</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31</w:t>
            </w:r>
            <w:r w:rsidRPr="001500B2">
              <w:rPr>
                <w:sz w:val="20"/>
                <w:szCs w:val="20"/>
                <w:vertAlign w:val="superscript"/>
                <w:lang w:val="en-IN"/>
              </w:rPr>
              <w:t>st</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462.33</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Pr>
                <w:sz w:val="20"/>
                <w:szCs w:val="20"/>
                <w:lang w:val="en-IN"/>
              </w:rPr>
              <w:t>35</w:t>
            </w:r>
          </w:p>
        </w:tc>
        <w:tc>
          <w:tcPr>
            <w:tcW w:w="892" w:type="pct"/>
            <w:vAlign w:val="center"/>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32</w:t>
            </w:r>
            <w:r w:rsidRPr="001500B2">
              <w:rPr>
                <w:sz w:val="20"/>
                <w:szCs w:val="20"/>
                <w:vertAlign w:val="superscript"/>
                <w:lang w:val="en-IN"/>
              </w:rPr>
              <w:t>nd</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462.33</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sidRPr="00092049">
              <w:rPr>
                <w:sz w:val="20"/>
                <w:szCs w:val="20"/>
                <w:lang w:val="en-IN"/>
              </w:rPr>
              <w:t>3</w:t>
            </w:r>
            <w:r>
              <w:rPr>
                <w:sz w:val="20"/>
                <w:szCs w:val="20"/>
                <w:lang w:val="en-IN"/>
              </w:rPr>
              <w:t>6</w:t>
            </w:r>
          </w:p>
        </w:tc>
        <w:tc>
          <w:tcPr>
            <w:tcW w:w="892" w:type="pct"/>
            <w:vAlign w:val="center"/>
          </w:tcPr>
          <w:p w:rsidR="00007DC1" w:rsidRPr="00092049" w:rsidRDefault="00007DC1" w:rsidP="00007DC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33</w:t>
            </w:r>
            <w:r w:rsidRPr="001500B2">
              <w:rPr>
                <w:sz w:val="20"/>
                <w:szCs w:val="20"/>
                <w:vertAlign w:val="superscript"/>
                <w:lang w:val="en-IN"/>
              </w:rPr>
              <w:t>rd</w:t>
            </w:r>
            <w:r>
              <w:rPr>
                <w:sz w:val="20"/>
                <w:szCs w:val="20"/>
                <w:lang w:val="en-IN"/>
              </w:rPr>
              <w:t xml:space="preserve"> Floor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459.65</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007DC1">
            <w:pPr>
              <w:ind w:left="0"/>
              <w:rPr>
                <w:sz w:val="20"/>
                <w:szCs w:val="20"/>
                <w:lang w:val="en-IN"/>
              </w:rPr>
            </w:pPr>
            <w:r>
              <w:rPr>
                <w:sz w:val="20"/>
                <w:szCs w:val="20"/>
                <w:lang w:val="en-IN"/>
              </w:rPr>
              <w:t>37</w:t>
            </w:r>
          </w:p>
        </w:tc>
        <w:tc>
          <w:tcPr>
            <w:tcW w:w="892" w:type="pct"/>
            <w:vAlign w:val="center"/>
            <w:hideMark/>
          </w:tcPr>
          <w:p w:rsidR="00007DC1" w:rsidRPr="00092049" w:rsidRDefault="00007DC1" w:rsidP="00007DC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Terrace Floor / OHT / LMR</w:t>
            </w:r>
          </w:p>
        </w:tc>
        <w:tc>
          <w:tcPr>
            <w:tcW w:w="793" w:type="pct"/>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DF61F7">
              <w:rPr>
                <w:rFonts w:eastAsia="Times New Roman" w:cs="Calibri"/>
                <w:noProof w:val="0"/>
                <w:position w:val="0"/>
                <w:szCs w:val="22"/>
                <w:lang w:eastAsia="en-US"/>
              </w:rPr>
              <w:t>114.39</w:t>
            </w:r>
          </w:p>
        </w:tc>
        <w:tc>
          <w:tcPr>
            <w:tcW w:w="799" w:type="pct"/>
            <w:noWrap/>
            <w:vAlign w:val="center"/>
          </w:tcPr>
          <w:p w:rsidR="00007DC1" w:rsidRPr="00DF61F7" w:rsidRDefault="00007DC1" w:rsidP="00007DC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007DC1" w:rsidRPr="00092049" w:rsidRDefault="00007DC1" w:rsidP="00007DC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07DC1"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1238" w:type="pct"/>
            <w:gridSpan w:val="2"/>
            <w:vAlign w:val="center"/>
            <w:hideMark/>
          </w:tcPr>
          <w:p w:rsidR="00007DC1" w:rsidRPr="00092049" w:rsidRDefault="00007DC1" w:rsidP="00007DC1">
            <w:pPr>
              <w:ind w:leftChars="0" w:left="0" w:firstLineChars="0" w:firstLine="0"/>
              <w:rPr>
                <w:sz w:val="20"/>
                <w:szCs w:val="20"/>
                <w:lang w:val="en-IN"/>
              </w:rPr>
            </w:pPr>
            <w:r w:rsidRPr="00092049">
              <w:rPr>
                <w:sz w:val="20"/>
                <w:szCs w:val="20"/>
                <w:lang w:val="en-IN"/>
              </w:rPr>
              <w:t>Total</w:t>
            </w:r>
          </w:p>
        </w:tc>
        <w:tc>
          <w:tcPr>
            <w:tcW w:w="793" w:type="pct"/>
            <w:vAlign w:val="center"/>
            <w:hideMark/>
          </w:tcPr>
          <w:p w:rsidR="00007DC1" w:rsidRPr="00092049" w:rsidRDefault="00007DC1"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DF61F7">
              <w:rPr>
                <w:rFonts w:eastAsia="Times New Roman" w:cs="Calibri"/>
                <w:noProof w:val="0"/>
                <w:position w:val="0"/>
                <w:szCs w:val="22"/>
                <w:lang w:eastAsia="en-US"/>
              </w:rPr>
              <w:t>16,405.79</w:t>
            </w:r>
          </w:p>
        </w:tc>
        <w:tc>
          <w:tcPr>
            <w:tcW w:w="799" w:type="pct"/>
            <w:vAlign w:val="center"/>
            <w:hideMark/>
          </w:tcPr>
          <w:p w:rsidR="00007DC1" w:rsidRPr="00092049" w:rsidRDefault="00007DC1"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1,81,710.40</w:t>
            </w:r>
          </w:p>
        </w:tc>
        <w:tc>
          <w:tcPr>
            <w:tcW w:w="2170" w:type="pct"/>
          </w:tcPr>
          <w:p w:rsidR="00007DC1" w:rsidRPr="00092049" w:rsidRDefault="00007DC1" w:rsidP="00060A3E">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rsidR="008D6B1C" w:rsidRPr="001E1A21" w:rsidRDefault="00C0017E" w:rsidP="003427B9">
      <w:pPr>
        <w:pStyle w:val="Heading1"/>
      </w:pPr>
      <w:r w:rsidRPr="001E1A21">
        <w:t>Details of the Project as Financed By SBI:</w:t>
      </w:r>
    </w:p>
    <w:p w:rsidR="002B323C" w:rsidRPr="00C64808" w:rsidRDefault="002B323C" w:rsidP="00DF25EC">
      <w:pPr>
        <w:pStyle w:val="Normal1"/>
        <w:spacing w:after="0" w:line="240" w:lineRule="auto"/>
        <w:rPr>
          <w:rFonts w:ascii="Arial Narrow" w:eastAsia="Arial Narrow" w:hAnsi="Arial Narrow" w:cs="Arial Narrow"/>
          <w:sz w:val="2"/>
          <w:szCs w:val="2"/>
        </w:rPr>
      </w:pPr>
    </w:p>
    <w:p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rsidTr="00D36D98">
        <w:trPr>
          <w:trHeight w:val="295"/>
        </w:trPr>
        <w:tc>
          <w:tcPr>
            <w:tcW w:w="3610" w:type="pct"/>
            <w:tcBorders>
              <w:bottom w:val="single" w:sz="12" w:space="0" w:color="B2A1C7"/>
            </w:tcBorders>
            <w:vAlign w:val="center"/>
          </w:tcPr>
          <w:p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rsidTr="00D36D98">
        <w:trPr>
          <w:trHeight w:val="20"/>
        </w:trPr>
        <w:tc>
          <w:tcPr>
            <w:tcW w:w="3610" w:type="pct"/>
          </w:tcPr>
          <w:p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1.56</w:t>
            </w:r>
          </w:p>
        </w:tc>
      </w:tr>
      <w:tr w:rsidR="008E09AF" w:rsidRPr="00BC39AC" w:rsidTr="00D36D98">
        <w:trPr>
          <w:trHeight w:val="20"/>
        </w:trPr>
        <w:tc>
          <w:tcPr>
            <w:tcW w:w="3610" w:type="pct"/>
          </w:tcPr>
          <w:p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14.71</w:t>
            </w:r>
          </w:p>
        </w:tc>
      </w:tr>
      <w:tr w:rsidR="008E09AF" w:rsidRPr="00BC39AC" w:rsidTr="00D36D98">
        <w:trPr>
          <w:trHeight w:val="20"/>
        </w:trPr>
        <w:tc>
          <w:tcPr>
            <w:tcW w:w="3610" w:type="pct"/>
          </w:tcPr>
          <w:p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221049">
              <w:rPr>
                <w:rFonts w:ascii="Arial Narrow" w:eastAsia="Arial Narrow" w:hAnsi="Arial Narrow" w:cs="Arial Narrow"/>
                <w:bCs/>
                <w:sz w:val="22"/>
                <w:szCs w:val="22"/>
              </w:rPr>
              <w:t xml:space="preserve">Rehab cum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57.23</w:t>
            </w:r>
          </w:p>
        </w:tc>
      </w:tr>
      <w:tr w:rsidR="008E09AF" w:rsidRPr="00BC39AC" w:rsidTr="00D36D98">
        <w:trPr>
          <w:trHeight w:val="20"/>
        </w:trPr>
        <w:tc>
          <w:tcPr>
            <w:tcW w:w="3610" w:type="pct"/>
          </w:tcPr>
          <w:p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27.73</w:t>
            </w:r>
          </w:p>
        </w:tc>
      </w:tr>
      <w:tr w:rsidR="008E09AF" w:rsidRPr="00BC39AC" w:rsidTr="00D36D98">
        <w:trPr>
          <w:trHeight w:val="20"/>
        </w:trPr>
        <w:tc>
          <w:tcPr>
            <w:tcW w:w="3610" w:type="pct"/>
          </w:tcPr>
          <w:p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r>
      <w:tr w:rsidR="008E09AF" w:rsidRPr="00BC39AC" w:rsidTr="00D36D98">
        <w:trPr>
          <w:trHeight w:val="20"/>
        </w:trPr>
        <w:tc>
          <w:tcPr>
            <w:tcW w:w="3610" w:type="pct"/>
          </w:tcPr>
          <w:p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rsidTr="00D36D98">
        <w:trPr>
          <w:trHeight w:val="20"/>
        </w:trPr>
        <w:tc>
          <w:tcPr>
            <w:tcW w:w="3610" w:type="pct"/>
          </w:tcPr>
          <w:p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2.75</w:t>
            </w:r>
          </w:p>
        </w:tc>
      </w:tr>
      <w:tr w:rsidR="008E09AF" w:rsidRPr="00BC39AC" w:rsidTr="00D36D98">
        <w:trPr>
          <w:trHeight w:val="20"/>
        </w:trPr>
        <w:tc>
          <w:tcPr>
            <w:tcW w:w="3610" w:type="pct"/>
          </w:tcPr>
          <w:p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8.49</w:t>
            </w:r>
          </w:p>
        </w:tc>
      </w:tr>
      <w:tr w:rsidR="008E09AF" w:rsidRPr="00BC39AC" w:rsidTr="00D36D98">
        <w:trPr>
          <w:trHeight w:val="20"/>
        </w:trPr>
        <w:tc>
          <w:tcPr>
            <w:tcW w:w="3610" w:type="pct"/>
            <w:vAlign w:val="center"/>
          </w:tcPr>
          <w:p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116.47</w:t>
            </w:r>
          </w:p>
        </w:tc>
      </w:tr>
    </w:tbl>
    <w:p w:rsidR="008D6B1C" w:rsidRDefault="008D6B1C">
      <w:pPr>
        <w:pStyle w:val="Normal1"/>
        <w:spacing w:after="0" w:line="240" w:lineRule="auto"/>
        <w:jc w:val="both"/>
        <w:rPr>
          <w:rFonts w:ascii="Arial Narrow" w:eastAsia="Arial Narrow" w:hAnsi="Arial Narrow" w:cs="Arial Narrow"/>
          <w:sz w:val="2"/>
          <w:szCs w:val="22"/>
        </w:rPr>
      </w:pPr>
    </w:p>
    <w:p w:rsidR="008E09AF" w:rsidRPr="001F2185" w:rsidRDefault="008F3D1F">
      <w:pPr>
        <w:pStyle w:val="Heading1"/>
        <w:numPr>
          <w:ilvl w:val="1"/>
          <w:numId w:val="10"/>
        </w:numPr>
      </w:pPr>
      <w:r>
        <w:t>P</w:t>
      </w:r>
      <w:r w:rsidR="008E09AF" w:rsidRPr="001F2185">
        <w:t>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958"/>
        <w:gridCol w:w="3615"/>
      </w:tblGrid>
      <w:tr w:rsidR="008F3D1F" w:rsidRPr="00D36D98" w:rsidTr="008F3D1F">
        <w:trPr>
          <w:trHeight w:val="20"/>
        </w:trPr>
        <w:tc>
          <w:tcPr>
            <w:tcW w:w="3112" w:type="pct"/>
            <w:tcBorders>
              <w:bottom w:val="single" w:sz="12" w:space="0" w:color="B2A1C7"/>
            </w:tcBorders>
            <w:vAlign w:val="center"/>
          </w:tcPr>
          <w:p w:rsidR="008F3D1F" w:rsidRPr="00D36D98" w:rsidRDefault="008F3D1F"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888" w:type="pct"/>
            <w:tcBorders>
              <w:bottom w:val="single" w:sz="12" w:space="0" w:color="B2A1C7"/>
            </w:tcBorders>
            <w:vAlign w:val="center"/>
          </w:tcPr>
          <w:p w:rsidR="008F3D1F" w:rsidRPr="00D36D98" w:rsidRDefault="008F3D1F" w:rsidP="00995E2C">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sidR="00994F09">
              <w:rPr>
                <w:rFonts w:ascii="Arial Narrow" w:eastAsia="Arial Narrow" w:hAnsi="Arial Narrow" w:cs="Arial Narrow"/>
                <w:b/>
                <w:sz w:val="22"/>
                <w:szCs w:val="22"/>
              </w:rPr>
              <w:t>29.02.2024</w:t>
            </w:r>
            <w:r w:rsidRPr="00D36D98">
              <w:rPr>
                <w:rFonts w:ascii="Arial Narrow" w:eastAsia="Arial Narrow" w:hAnsi="Arial Narrow" w:cs="Arial Narrow"/>
                <w:b/>
                <w:sz w:val="22"/>
                <w:szCs w:val="22"/>
              </w:rPr>
              <w:t xml:space="preserve"> by M/s. </w:t>
            </w:r>
            <w:proofErr w:type="spellStart"/>
            <w:r w:rsidRPr="00D36D98">
              <w:rPr>
                <w:rFonts w:ascii="Arial Narrow" w:eastAsia="Arial Narrow" w:hAnsi="Arial Narrow" w:cs="Arial Narrow"/>
                <w:b/>
                <w:sz w:val="22"/>
                <w:szCs w:val="22"/>
              </w:rPr>
              <w:t>Rajpurohit</w:t>
            </w:r>
            <w:proofErr w:type="spellEnd"/>
            <w:r w:rsidRPr="00D36D98">
              <w:rPr>
                <w:rFonts w:ascii="Arial Narrow" w:eastAsia="Arial Narrow" w:hAnsi="Arial Narrow" w:cs="Arial Narrow"/>
                <w:b/>
                <w:sz w:val="22"/>
                <w:szCs w:val="22"/>
              </w:rPr>
              <w:t xml:space="preserve"> &amp; Tiwari</w:t>
            </w:r>
          </w:p>
        </w:tc>
      </w:tr>
      <w:tr w:rsidR="008F3D1F" w:rsidRPr="00D36D98" w:rsidTr="008F3D1F">
        <w:trPr>
          <w:trHeight w:val="20"/>
        </w:trPr>
        <w:tc>
          <w:tcPr>
            <w:tcW w:w="3112" w:type="pct"/>
          </w:tcPr>
          <w:p w:rsidR="008F3D1F" w:rsidRPr="00D36D98" w:rsidRDefault="008F3D1F"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888" w:type="pct"/>
            <w:vAlign w:val="center"/>
          </w:tcPr>
          <w:p w:rsidR="008F3D1F" w:rsidRPr="00D36D98" w:rsidRDefault="00994F09"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r>
      <w:tr w:rsidR="008F3D1F" w:rsidRPr="00D36D98" w:rsidTr="008F3D1F">
        <w:trPr>
          <w:trHeight w:val="20"/>
        </w:trPr>
        <w:tc>
          <w:tcPr>
            <w:tcW w:w="3112" w:type="pct"/>
          </w:tcPr>
          <w:p w:rsidR="008F3D1F" w:rsidRPr="00D36D98" w:rsidRDefault="008F3D1F"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888" w:type="pct"/>
            <w:vAlign w:val="center"/>
          </w:tcPr>
          <w:p w:rsidR="008F3D1F" w:rsidRPr="00D36D98" w:rsidRDefault="00994F09"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8.28</w:t>
            </w:r>
          </w:p>
        </w:tc>
      </w:tr>
      <w:tr w:rsidR="008F3D1F" w:rsidRPr="00D36D98" w:rsidTr="008F3D1F">
        <w:trPr>
          <w:trHeight w:val="20"/>
        </w:trPr>
        <w:tc>
          <w:tcPr>
            <w:tcW w:w="3112" w:type="pct"/>
          </w:tcPr>
          <w:p w:rsidR="008F3D1F" w:rsidRPr="00D36D98" w:rsidRDefault="008F3D1F" w:rsidP="00060A3E">
            <w:pPr>
              <w:pStyle w:val="Normal1"/>
              <w:spacing w:after="0" w:line="240" w:lineRule="auto"/>
              <w:rPr>
                <w:rFonts w:ascii="Arial Narrow" w:hAnsi="Arial Narrow"/>
                <w:sz w:val="22"/>
                <w:szCs w:val="22"/>
              </w:rPr>
            </w:pPr>
            <w:r w:rsidRPr="00D36D98">
              <w:rPr>
                <w:rFonts w:ascii="Arial Narrow" w:hAnsi="Arial Narrow"/>
                <w:sz w:val="22"/>
                <w:szCs w:val="22"/>
              </w:rPr>
              <w:t xml:space="preserve">Construction Cost of </w:t>
            </w:r>
            <w:r>
              <w:rPr>
                <w:rFonts w:ascii="Arial Narrow" w:hAnsi="Arial Narrow"/>
                <w:sz w:val="22"/>
                <w:szCs w:val="22"/>
              </w:rPr>
              <w:t xml:space="preserve">Rehab cum </w:t>
            </w:r>
            <w:r w:rsidRPr="00D36D98">
              <w:rPr>
                <w:rFonts w:ascii="Arial Narrow" w:hAnsi="Arial Narrow"/>
                <w:sz w:val="22"/>
                <w:szCs w:val="22"/>
              </w:rPr>
              <w:t>Sale Building</w:t>
            </w:r>
          </w:p>
        </w:tc>
        <w:tc>
          <w:tcPr>
            <w:tcW w:w="1888" w:type="pct"/>
            <w:vAlign w:val="center"/>
          </w:tcPr>
          <w:p w:rsidR="008F3D1F" w:rsidRPr="00D36D98" w:rsidRDefault="008F3D1F"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w:t>
            </w:r>
            <w:r w:rsidR="00994F09">
              <w:rPr>
                <w:rFonts w:ascii="Arial Narrow" w:eastAsia="Arial" w:hAnsi="Arial Narrow" w:cs="Arial"/>
                <w:sz w:val="22"/>
                <w:szCs w:val="22"/>
              </w:rPr>
              <w:t>.31</w:t>
            </w:r>
          </w:p>
        </w:tc>
      </w:tr>
      <w:tr w:rsidR="008F3D1F" w:rsidRPr="00D36D98" w:rsidTr="008F3D1F">
        <w:trPr>
          <w:trHeight w:val="20"/>
        </w:trPr>
        <w:tc>
          <w:tcPr>
            <w:tcW w:w="3112" w:type="pct"/>
          </w:tcPr>
          <w:p w:rsidR="008F3D1F" w:rsidRPr="00D36D98" w:rsidRDefault="008F3D1F"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888" w:type="pct"/>
            <w:vAlign w:val="center"/>
          </w:tcPr>
          <w:p w:rsidR="008F3D1F" w:rsidRPr="00D36D98" w:rsidRDefault="00994F09"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19.54</w:t>
            </w:r>
          </w:p>
        </w:tc>
      </w:tr>
      <w:tr w:rsidR="008F3D1F" w:rsidRPr="00D36D98" w:rsidTr="008F3D1F">
        <w:trPr>
          <w:trHeight w:val="20"/>
        </w:trPr>
        <w:tc>
          <w:tcPr>
            <w:tcW w:w="3112" w:type="pct"/>
          </w:tcPr>
          <w:p w:rsidR="008F3D1F" w:rsidRPr="00D36D98" w:rsidRDefault="008F3D1F"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888" w:type="pct"/>
            <w:vAlign w:val="center"/>
          </w:tcPr>
          <w:p w:rsidR="008F3D1F" w:rsidRPr="00D36D98" w:rsidRDefault="00994F09"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0.70</w:t>
            </w:r>
          </w:p>
        </w:tc>
      </w:tr>
      <w:tr w:rsidR="008F3D1F" w:rsidRPr="00D36D98" w:rsidTr="008F3D1F">
        <w:trPr>
          <w:trHeight w:val="20"/>
        </w:trPr>
        <w:tc>
          <w:tcPr>
            <w:tcW w:w="3112" w:type="pct"/>
          </w:tcPr>
          <w:p w:rsidR="008F3D1F" w:rsidRPr="00D36D98" w:rsidRDefault="008F3D1F"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888" w:type="pct"/>
            <w:vAlign w:val="center"/>
          </w:tcPr>
          <w:p w:rsidR="008F3D1F" w:rsidRPr="00D36D98" w:rsidRDefault="00994F09"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0.58</w:t>
            </w:r>
          </w:p>
        </w:tc>
      </w:tr>
      <w:tr w:rsidR="008F3D1F" w:rsidRPr="00D36D98" w:rsidTr="008F3D1F">
        <w:trPr>
          <w:trHeight w:val="20"/>
        </w:trPr>
        <w:tc>
          <w:tcPr>
            <w:tcW w:w="3112" w:type="pct"/>
          </w:tcPr>
          <w:p w:rsidR="008F3D1F" w:rsidRPr="00D36D98" w:rsidRDefault="008F3D1F"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888" w:type="pct"/>
            <w:vAlign w:val="center"/>
          </w:tcPr>
          <w:p w:rsidR="008F3D1F" w:rsidRPr="00D36D98" w:rsidRDefault="00994F09"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0.91</w:t>
            </w:r>
          </w:p>
        </w:tc>
      </w:tr>
      <w:tr w:rsidR="008F3D1F" w:rsidRPr="00D36D98" w:rsidTr="008F3D1F">
        <w:trPr>
          <w:trHeight w:val="20"/>
        </w:trPr>
        <w:tc>
          <w:tcPr>
            <w:tcW w:w="3112" w:type="pct"/>
          </w:tcPr>
          <w:p w:rsidR="008F3D1F" w:rsidRPr="00D36D98" w:rsidRDefault="008F3D1F"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888" w:type="pct"/>
            <w:vAlign w:val="center"/>
          </w:tcPr>
          <w:p w:rsidR="008F3D1F" w:rsidRPr="00D36D98" w:rsidRDefault="00994F09"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F3D1F" w:rsidRPr="00D36D98" w:rsidTr="008F3D1F">
        <w:trPr>
          <w:trHeight w:val="20"/>
        </w:trPr>
        <w:tc>
          <w:tcPr>
            <w:tcW w:w="3112" w:type="pct"/>
          </w:tcPr>
          <w:p w:rsidR="008F3D1F" w:rsidRPr="00D36D98" w:rsidRDefault="008F3D1F" w:rsidP="00060A3E">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888" w:type="pct"/>
            <w:vAlign w:val="center"/>
          </w:tcPr>
          <w:p w:rsidR="008F3D1F" w:rsidRPr="00D36D98" w:rsidRDefault="00994F09" w:rsidP="00060A3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39.88</w:t>
            </w:r>
          </w:p>
        </w:tc>
      </w:tr>
    </w:tbl>
    <w:p w:rsid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994F09">
        <w:rPr>
          <w:rFonts w:ascii="Arial Narrow" w:eastAsia="Arial Narrow" w:hAnsi="Arial Narrow" w:cs="Arial Narrow"/>
          <w:b/>
          <w:sz w:val="22"/>
          <w:szCs w:val="22"/>
        </w:rPr>
        <w:t>1.56 Cr. as land cost, 8.28 Cr. as Rent Cost, 8.31</w:t>
      </w:r>
      <w:r w:rsidR="002D1C20">
        <w:rPr>
          <w:rFonts w:ascii="Arial Narrow" w:eastAsia="Arial Narrow" w:hAnsi="Arial Narrow" w:cs="Arial Narrow"/>
          <w:b/>
          <w:sz w:val="22"/>
          <w:szCs w:val="22"/>
        </w:rPr>
        <w:t xml:space="preserve"> Cr. as construction cost of Rehab cum Sale building, </w:t>
      </w:r>
      <w:r w:rsidR="00A20F4B">
        <w:rPr>
          <w:rFonts w:ascii="Arial Narrow" w:eastAsia="Arial Narrow" w:hAnsi="Arial Narrow" w:cs="Arial Narrow"/>
          <w:b/>
          <w:sz w:val="22"/>
          <w:szCs w:val="22"/>
        </w:rPr>
        <w:t>19.</w:t>
      </w:r>
      <w:r w:rsidR="00994F09">
        <w:rPr>
          <w:rFonts w:ascii="Arial Narrow" w:eastAsia="Arial Narrow" w:hAnsi="Arial Narrow" w:cs="Arial Narrow"/>
          <w:b/>
          <w:sz w:val="22"/>
          <w:szCs w:val="22"/>
        </w:rPr>
        <w:t>54</w:t>
      </w:r>
      <w:r>
        <w:rPr>
          <w:rFonts w:ascii="Arial Narrow" w:eastAsia="Arial Narrow" w:hAnsi="Arial Narrow" w:cs="Arial Narrow"/>
          <w:b/>
          <w:sz w:val="22"/>
          <w:szCs w:val="22"/>
        </w:rPr>
        <w:t xml:space="preserve"> Cr. for approval of project, </w:t>
      </w:r>
      <w:r w:rsidR="00994F09">
        <w:rPr>
          <w:rFonts w:ascii="Arial Narrow" w:eastAsia="Arial Narrow" w:hAnsi="Arial Narrow" w:cs="Arial Narrow"/>
          <w:b/>
          <w:sz w:val="22"/>
          <w:szCs w:val="22"/>
        </w:rPr>
        <w:t>0.70</w:t>
      </w:r>
      <w:r>
        <w:rPr>
          <w:rFonts w:ascii="Arial Narrow" w:eastAsia="Arial Narrow" w:hAnsi="Arial Narrow" w:cs="Arial Narrow"/>
          <w:b/>
          <w:sz w:val="22"/>
          <w:szCs w:val="22"/>
        </w:rPr>
        <w:t xml:space="preserve"> Cr. for professional cost, </w:t>
      </w:r>
      <w:r w:rsidR="00994F09">
        <w:rPr>
          <w:rFonts w:ascii="Arial Narrow" w:eastAsia="Arial Narrow" w:hAnsi="Arial Narrow" w:cs="Arial Narrow"/>
          <w:b/>
          <w:sz w:val="22"/>
          <w:szCs w:val="22"/>
        </w:rPr>
        <w:t>0.58</w:t>
      </w:r>
      <w:r>
        <w:rPr>
          <w:rFonts w:ascii="Arial Narrow" w:eastAsia="Arial Narrow" w:hAnsi="Arial Narrow" w:cs="Arial Narrow"/>
          <w:b/>
          <w:sz w:val="22"/>
          <w:szCs w:val="22"/>
        </w:rPr>
        <w:t xml:space="preserve"> Cr. for admin cost</w:t>
      </w:r>
      <w:r w:rsidR="002D1C20">
        <w:rPr>
          <w:rFonts w:ascii="Arial Narrow" w:eastAsia="Arial Narrow" w:hAnsi="Arial Narrow" w:cs="Arial Narrow"/>
          <w:b/>
          <w:sz w:val="22"/>
          <w:szCs w:val="22"/>
        </w:rPr>
        <w:t xml:space="preserve">, </w:t>
      </w:r>
      <w:r w:rsidR="00994F09">
        <w:rPr>
          <w:rFonts w:ascii="Arial Narrow" w:eastAsia="Arial Narrow" w:hAnsi="Arial Narrow" w:cs="Arial Narrow"/>
          <w:b/>
          <w:sz w:val="22"/>
          <w:szCs w:val="22"/>
        </w:rPr>
        <w:t xml:space="preserve">0.91 as marketing Cost </w:t>
      </w:r>
      <w:r>
        <w:rPr>
          <w:rFonts w:ascii="Arial Narrow" w:eastAsia="Arial Narrow" w:hAnsi="Arial Narrow" w:cs="Arial Narrow"/>
          <w:b/>
          <w:sz w:val="22"/>
          <w:szCs w:val="22"/>
        </w:rPr>
        <w:t xml:space="preserve">till </w:t>
      </w:r>
      <w:r w:rsidR="00994F09">
        <w:rPr>
          <w:rFonts w:ascii="Arial Narrow" w:eastAsia="Arial Narrow" w:hAnsi="Arial Narrow" w:cs="Arial Narrow"/>
          <w:b/>
          <w:sz w:val="22"/>
          <w:szCs w:val="22"/>
        </w:rPr>
        <w:t>29.02.2024</w:t>
      </w:r>
      <w:r w:rsidRPr="00C64808">
        <w:rPr>
          <w:rFonts w:ascii="Arial Narrow" w:eastAsia="Arial Narrow" w:hAnsi="Arial Narrow" w:cs="Arial Narrow"/>
          <w:b/>
          <w:sz w:val="22"/>
          <w:szCs w:val="22"/>
        </w:rPr>
        <w:t xml:space="preserve"> as per C.A. certificate issued by M/s. </w:t>
      </w:r>
      <w:proofErr w:type="spellStart"/>
      <w:r w:rsidR="002D1C20">
        <w:rPr>
          <w:rFonts w:ascii="Arial Narrow" w:eastAsia="Arial Narrow" w:hAnsi="Arial Narrow" w:cs="Arial Narrow"/>
          <w:b/>
          <w:sz w:val="22"/>
          <w:szCs w:val="22"/>
        </w:rPr>
        <w:t>Rajpurohit</w:t>
      </w:r>
      <w:proofErr w:type="spellEnd"/>
      <w:r w:rsidR="002D1C20">
        <w:rPr>
          <w:rFonts w:ascii="Arial Narrow" w:eastAsia="Arial Narrow" w:hAnsi="Arial Narrow" w:cs="Arial Narrow"/>
          <w:b/>
          <w:sz w:val="22"/>
          <w:szCs w:val="22"/>
        </w:rPr>
        <w:t xml:space="preserve"> &amp; Tiwari</w:t>
      </w:r>
      <w:r w:rsidRPr="00C64808">
        <w:rPr>
          <w:rFonts w:ascii="Arial Narrow" w:eastAsia="Arial Narrow" w:hAnsi="Arial Narrow" w:cs="Arial Narrow"/>
          <w:b/>
          <w:sz w:val="22"/>
          <w:szCs w:val="22"/>
        </w:rPr>
        <w:t xml:space="preserve"> dated </w:t>
      </w:r>
      <w:r w:rsidR="00994F09">
        <w:rPr>
          <w:rFonts w:ascii="Arial Narrow" w:eastAsia="Arial Narrow" w:hAnsi="Arial Narrow" w:cs="Arial Narrow"/>
          <w:b/>
          <w:sz w:val="22"/>
          <w:szCs w:val="22"/>
        </w:rPr>
        <w:t>29.03.2024</w:t>
      </w:r>
      <w:r>
        <w:rPr>
          <w:rFonts w:ascii="Arial Narrow" w:eastAsia="Arial Narrow" w:hAnsi="Arial Narrow" w:cs="Arial Narrow"/>
          <w:b/>
          <w:sz w:val="22"/>
          <w:szCs w:val="22"/>
        </w:rPr>
        <w:t>.</w:t>
      </w:r>
    </w:p>
    <w:p w:rsidR="00415451" w:rsidRDefault="00415451" w:rsidP="00415451">
      <w:pPr>
        <w:pStyle w:val="Normal1"/>
        <w:spacing w:after="0" w:line="240" w:lineRule="auto"/>
        <w:jc w:val="both"/>
        <w:rPr>
          <w:rFonts w:ascii="Arial Narrow" w:eastAsia="Arial Narrow" w:hAnsi="Arial Narrow" w:cs="Arial Narrow"/>
          <w:b/>
          <w:sz w:val="22"/>
          <w:szCs w:val="22"/>
        </w:rPr>
      </w:pPr>
    </w:p>
    <w:p w:rsidR="00B15A57" w:rsidRDefault="00B15A57" w:rsidP="00415451">
      <w:pPr>
        <w:pStyle w:val="Normal1"/>
        <w:spacing w:after="0" w:line="240" w:lineRule="auto"/>
        <w:jc w:val="both"/>
        <w:rPr>
          <w:rFonts w:ascii="Arial Narrow" w:eastAsia="Arial Narrow" w:hAnsi="Arial Narrow" w:cs="Arial Narrow"/>
          <w:b/>
          <w:sz w:val="22"/>
          <w:szCs w:val="22"/>
        </w:rPr>
      </w:pPr>
    </w:p>
    <w:p w:rsidR="00B15A57" w:rsidRDefault="00B15A57" w:rsidP="00415451">
      <w:pPr>
        <w:pStyle w:val="Normal1"/>
        <w:spacing w:after="0" w:line="240" w:lineRule="auto"/>
        <w:jc w:val="both"/>
        <w:rPr>
          <w:rFonts w:ascii="Arial Narrow" w:eastAsia="Arial Narrow" w:hAnsi="Arial Narrow" w:cs="Arial Narrow"/>
          <w:b/>
          <w:sz w:val="22"/>
          <w:szCs w:val="22"/>
        </w:rPr>
      </w:pPr>
    </w:p>
    <w:p w:rsidR="00B15A57" w:rsidRDefault="00B15A57" w:rsidP="00415451">
      <w:pPr>
        <w:pStyle w:val="Normal1"/>
        <w:spacing w:after="0" w:line="240" w:lineRule="auto"/>
        <w:jc w:val="both"/>
        <w:rPr>
          <w:rFonts w:ascii="Arial Narrow" w:eastAsia="Arial Narrow" w:hAnsi="Arial Narrow" w:cs="Arial Narrow"/>
          <w:b/>
          <w:sz w:val="22"/>
          <w:szCs w:val="22"/>
        </w:rPr>
      </w:pPr>
    </w:p>
    <w:p w:rsidR="00B15A57" w:rsidRDefault="00B15A57" w:rsidP="00415451">
      <w:pPr>
        <w:pStyle w:val="Normal1"/>
        <w:spacing w:after="0" w:line="240" w:lineRule="auto"/>
        <w:jc w:val="both"/>
        <w:rPr>
          <w:rFonts w:ascii="Arial Narrow" w:eastAsia="Arial Narrow" w:hAnsi="Arial Narrow" w:cs="Arial Narrow"/>
          <w:b/>
          <w:sz w:val="22"/>
          <w:szCs w:val="22"/>
        </w:rPr>
      </w:pPr>
    </w:p>
    <w:p w:rsidR="00B15A57" w:rsidRPr="008E09AF" w:rsidRDefault="00B15A57" w:rsidP="00415451">
      <w:pPr>
        <w:pStyle w:val="Normal1"/>
        <w:spacing w:after="0" w:line="240" w:lineRule="auto"/>
        <w:jc w:val="both"/>
        <w:rPr>
          <w:rFonts w:ascii="Arial Narrow" w:eastAsia="Arial Narrow" w:hAnsi="Arial Narrow" w:cs="Arial Narrow"/>
          <w:b/>
          <w:sz w:val="22"/>
          <w:szCs w:val="22"/>
        </w:rPr>
      </w:pPr>
    </w:p>
    <w:p w:rsidR="00203E92" w:rsidRPr="001F2185" w:rsidRDefault="00203E92" w:rsidP="00203E92">
      <w:pPr>
        <w:pStyle w:val="Heading1"/>
        <w:numPr>
          <w:ilvl w:val="1"/>
          <w:numId w:val="10"/>
        </w:numPr>
      </w:pPr>
      <w:r w:rsidRPr="001F2185">
        <w:lastRenderedPageBreak/>
        <w:t>Project Cost: (as per Bills):</w:t>
      </w:r>
    </w:p>
    <w:tbl>
      <w:tblPr>
        <w:tblStyle w:val="GridTable1Light-Accent42"/>
        <w:tblW w:w="5000" w:type="pct"/>
        <w:tblLook w:val="0000" w:firstRow="0" w:lastRow="0" w:firstColumn="0" w:lastColumn="0" w:noHBand="0" w:noVBand="0"/>
      </w:tblPr>
      <w:tblGrid>
        <w:gridCol w:w="6768"/>
        <w:gridCol w:w="2805"/>
      </w:tblGrid>
      <w:tr w:rsidR="00994F09" w:rsidRPr="0006314D" w:rsidTr="00994F09">
        <w:trPr>
          <w:trHeight w:val="20"/>
        </w:trPr>
        <w:tc>
          <w:tcPr>
            <w:tcW w:w="3535" w:type="pct"/>
            <w:vMerge w:val="restart"/>
          </w:tcPr>
          <w:p w:rsidR="00994F09" w:rsidRPr="0006314D" w:rsidRDefault="00994F09" w:rsidP="002E6029">
            <w:pPr>
              <w:pStyle w:val="Normal1"/>
              <w:widowControl w:val="0"/>
              <w:pBdr>
                <w:top w:val="nil"/>
                <w:left w:val="nil"/>
                <w:bottom w:val="nil"/>
                <w:right w:val="nil"/>
                <w:between w:val="nil"/>
              </w:pBdr>
              <w:spacing w:line="276" w:lineRule="auto"/>
              <w:jc w:val="center"/>
              <w:rPr>
                <w:rFonts w:ascii="Arial Narrow" w:eastAsia="Arial" w:hAnsi="Arial Narrow" w:cs="Arial"/>
                <w:sz w:val="24"/>
                <w:szCs w:val="24"/>
              </w:rPr>
            </w:pPr>
            <w:r>
              <w:rPr>
                <w:rFonts w:ascii="Arial Narrow" w:eastAsia="Arial" w:hAnsi="Arial Narrow" w:cs="Arial"/>
                <w:sz w:val="24"/>
                <w:szCs w:val="24"/>
              </w:rPr>
              <w:t>Particulars</w:t>
            </w:r>
          </w:p>
        </w:tc>
        <w:tc>
          <w:tcPr>
            <w:tcW w:w="1465" w:type="pct"/>
          </w:tcPr>
          <w:p w:rsidR="00994F09" w:rsidRDefault="00994F09" w:rsidP="002E6029">
            <w:pPr>
              <w:pStyle w:val="Normal1"/>
              <w:jc w:val="center"/>
              <w:rPr>
                <w:rFonts w:ascii="Arial Narrow" w:eastAsia="Arial" w:hAnsi="Arial Narrow" w:cs="Arial"/>
                <w:b/>
                <w:sz w:val="24"/>
                <w:szCs w:val="24"/>
              </w:rPr>
            </w:pPr>
            <w:r>
              <w:rPr>
                <w:rFonts w:ascii="Arial Narrow" w:eastAsia="Arial" w:hAnsi="Arial Narrow" w:cs="Arial"/>
                <w:b/>
                <w:sz w:val="24"/>
                <w:szCs w:val="24"/>
              </w:rPr>
              <w:t xml:space="preserve">Incurred Cost in </w:t>
            </w:r>
            <w:r w:rsidRPr="00994F09">
              <w:rPr>
                <w:rFonts w:ascii="Rupee Foradian" w:eastAsia="Arial" w:hAnsi="Rupee Foradian" w:cs="Arial"/>
                <w:b/>
                <w:sz w:val="24"/>
                <w:szCs w:val="24"/>
              </w:rPr>
              <w:t>`</w:t>
            </w:r>
            <w:r>
              <w:rPr>
                <w:rFonts w:ascii="Arial Narrow" w:eastAsia="Arial" w:hAnsi="Arial Narrow" w:cs="Arial"/>
                <w:b/>
                <w:sz w:val="24"/>
                <w:szCs w:val="24"/>
              </w:rPr>
              <w:t xml:space="preserve"> Cr.</w:t>
            </w:r>
          </w:p>
        </w:tc>
      </w:tr>
      <w:tr w:rsidR="00994F09" w:rsidRPr="0006314D" w:rsidTr="00994F09">
        <w:trPr>
          <w:trHeight w:val="20"/>
        </w:trPr>
        <w:tc>
          <w:tcPr>
            <w:tcW w:w="3535" w:type="pct"/>
            <w:vMerge/>
          </w:tcPr>
          <w:p w:rsidR="00994F09" w:rsidRPr="0006314D" w:rsidRDefault="00994F09" w:rsidP="002E6029">
            <w:pPr>
              <w:pStyle w:val="Normal1"/>
              <w:widowControl w:val="0"/>
              <w:pBdr>
                <w:top w:val="nil"/>
                <w:left w:val="nil"/>
                <w:bottom w:val="nil"/>
                <w:right w:val="nil"/>
                <w:between w:val="nil"/>
              </w:pBdr>
              <w:spacing w:line="276" w:lineRule="auto"/>
              <w:jc w:val="center"/>
              <w:rPr>
                <w:rFonts w:ascii="Arial Narrow" w:eastAsia="Arial" w:hAnsi="Arial Narrow" w:cs="Arial"/>
                <w:sz w:val="24"/>
                <w:szCs w:val="24"/>
              </w:rPr>
            </w:pPr>
          </w:p>
        </w:tc>
        <w:tc>
          <w:tcPr>
            <w:tcW w:w="1465" w:type="pct"/>
          </w:tcPr>
          <w:p w:rsidR="00994F09" w:rsidRPr="0006314D" w:rsidRDefault="00994F09" w:rsidP="002E6029">
            <w:pPr>
              <w:pStyle w:val="Normal1"/>
              <w:jc w:val="center"/>
              <w:rPr>
                <w:rFonts w:ascii="Arial Narrow" w:eastAsia="Arial" w:hAnsi="Arial Narrow" w:cs="Arial"/>
                <w:sz w:val="24"/>
                <w:szCs w:val="24"/>
              </w:rPr>
            </w:pPr>
            <w:r>
              <w:rPr>
                <w:rFonts w:ascii="Arial Narrow" w:eastAsia="Arial" w:hAnsi="Arial Narrow" w:cs="Arial"/>
                <w:b/>
                <w:sz w:val="24"/>
                <w:szCs w:val="24"/>
              </w:rPr>
              <w:t>30.03.2024</w:t>
            </w:r>
            <w:r w:rsidRPr="0006314D">
              <w:rPr>
                <w:rFonts w:ascii="Arial Narrow" w:eastAsia="Arial" w:hAnsi="Arial Narrow" w:cs="Arial"/>
                <w:b/>
                <w:sz w:val="24"/>
                <w:szCs w:val="24"/>
              </w:rPr>
              <w:t xml:space="preserve"> as per Bill (Inclusive GST)</w:t>
            </w:r>
          </w:p>
        </w:tc>
      </w:tr>
      <w:tr w:rsidR="008F3D1F" w:rsidRPr="0006314D" w:rsidTr="00994F09">
        <w:trPr>
          <w:trHeight w:val="20"/>
        </w:trPr>
        <w:tc>
          <w:tcPr>
            <w:tcW w:w="3535" w:type="pct"/>
          </w:tcPr>
          <w:p w:rsidR="008F3D1F" w:rsidRPr="00203E92" w:rsidRDefault="008F3D1F" w:rsidP="00A20F4B">
            <w:pPr>
              <w:pStyle w:val="Normal1"/>
              <w:rPr>
                <w:rFonts w:ascii="Arial Narrow" w:hAnsi="Arial Narrow"/>
                <w:sz w:val="22"/>
                <w:szCs w:val="22"/>
              </w:rPr>
            </w:pPr>
            <w:r w:rsidRPr="00203E92">
              <w:rPr>
                <w:rFonts w:ascii="Arial Narrow" w:hAnsi="Arial Narrow"/>
                <w:sz w:val="22"/>
                <w:szCs w:val="22"/>
              </w:rPr>
              <w:t xml:space="preserve">Land Cost </w:t>
            </w:r>
          </w:p>
        </w:tc>
        <w:tc>
          <w:tcPr>
            <w:tcW w:w="1465" w:type="pct"/>
          </w:tcPr>
          <w:p w:rsidR="008F3D1F" w:rsidRPr="00203E92" w:rsidRDefault="00994F09" w:rsidP="00A20F4B">
            <w:pPr>
              <w:pStyle w:val="Normal1"/>
              <w:jc w:val="right"/>
              <w:rPr>
                <w:rFonts w:ascii="Arial Narrow" w:eastAsia="Arial" w:hAnsi="Arial Narrow" w:cs="Arial"/>
                <w:sz w:val="22"/>
                <w:szCs w:val="22"/>
              </w:rPr>
            </w:pPr>
            <w:r>
              <w:rPr>
                <w:rFonts w:ascii="Arial Narrow" w:eastAsia="Arial" w:hAnsi="Arial Narrow" w:cs="Arial"/>
                <w:sz w:val="22"/>
                <w:szCs w:val="22"/>
              </w:rPr>
              <w:t>1.56</w:t>
            </w:r>
          </w:p>
        </w:tc>
      </w:tr>
      <w:tr w:rsidR="008F3D1F" w:rsidRPr="0006314D" w:rsidTr="00994F09">
        <w:trPr>
          <w:trHeight w:val="20"/>
        </w:trPr>
        <w:tc>
          <w:tcPr>
            <w:tcW w:w="3535" w:type="pct"/>
          </w:tcPr>
          <w:p w:rsidR="008F3D1F" w:rsidRPr="00203E92" w:rsidRDefault="008F3D1F" w:rsidP="00A20F4B">
            <w:pPr>
              <w:pStyle w:val="Normal1"/>
              <w:rPr>
                <w:rFonts w:ascii="Arial Narrow" w:hAnsi="Arial Narrow"/>
                <w:sz w:val="22"/>
                <w:szCs w:val="22"/>
              </w:rPr>
            </w:pPr>
            <w:r w:rsidRPr="00203E92">
              <w:rPr>
                <w:rFonts w:ascii="Arial Narrow" w:hAnsi="Arial Narrow"/>
                <w:sz w:val="22"/>
                <w:szCs w:val="22"/>
              </w:rPr>
              <w:t>Rent Cost</w:t>
            </w:r>
          </w:p>
        </w:tc>
        <w:tc>
          <w:tcPr>
            <w:tcW w:w="1465" w:type="pct"/>
          </w:tcPr>
          <w:p w:rsidR="008F3D1F" w:rsidRPr="00203E92" w:rsidRDefault="00994F09" w:rsidP="00A20F4B">
            <w:pPr>
              <w:pStyle w:val="Normal1"/>
              <w:jc w:val="right"/>
              <w:rPr>
                <w:rFonts w:ascii="Arial Narrow" w:eastAsia="Arial" w:hAnsi="Arial Narrow" w:cs="Arial"/>
                <w:sz w:val="22"/>
                <w:szCs w:val="22"/>
              </w:rPr>
            </w:pPr>
            <w:r>
              <w:rPr>
                <w:rFonts w:ascii="Arial Narrow" w:eastAsia="Arial" w:hAnsi="Arial Narrow" w:cs="Arial"/>
                <w:sz w:val="22"/>
                <w:szCs w:val="22"/>
              </w:rPr>
              <w:t>8.28</w:t>
            </w:r>
          </w:p>
        </w:tc>
      </w:tr>
      <w:tr w:rsidR="008F3D1F" w:rsidRPr="0006314D" w:rsidTr="00994F09">
        <w:trPr>
          <w:trHeight w:val="20"/>
        </w:trPr>
        <w:tc>
          <w:tcPr>
            <w:tcW w:w="3535" w:type="pct"/>
          </w:tcPr>
          <w:p w:rsidR="008F3D1F" w:rsidRPr="00203E92" w:rsidRDefault="008F3D1F" w:rsidP="00A20F4B">
            <w:pPr>
              <w:pStyle w:val="Normal1"/>
              <w:rPr>
                <w:rFonts w:ascii="Arial Narrow" w:hAnsi="Arial Narrow"/>
                <w:sz w:val="22"/>
                <w:szCs w:val="22"/>
              </w:rPr>
            </w:pPr>
            <w:r w:rsidRPr="00203E92">
              <w:rPr>
                <w:rFonts w:ascii="Arial Narrow" w:hAnsi="Arial Narrow"/>
                <w:sz w:val="22"/>
                <w:szCs w:val="22"/>
              </w:rPr>
              <w:t xml:space="preserve">Construction cost of </w:t>
            </w:r>
            <w:r>
              <w:rPr>
                <w:rFonts w:ascii="Arial Narrow" w:hAnsi="Arial Narrow"/>
                <w:sz w:val="22"/>
                <w:szCs w:val="22"/>
              </w:rPr>
              <w:t xml:space="preserve">Rehab cum </w:t>
            </w:r>
            <w:r w:rsidRPr="00203E92">
              <w:rPr>
                <w:rFonts w:ascii="Arial Narrow" w:hAnsi="Arial Narrow"/>
                <w:sz w:val="22"/>
                <w:szCs w:val="22"/>
              </w:rPr>
              <w:t>Sale Building</w:t>
            </w:r>
          </w:p>
        </w:tc>
        <w:tc>
          <w:tcPr>
            <w:tcW w:w="1465" w:type="pct"/>
          </w:tcPr>
          <w:p w:rsidR="008F3D1F" w:rsidRPr="00203E92" w:rsidRDefault="00994F09" w:rsidP="00A20F4B">
            <w:pPr>
              <w:pStyle w:val="Normal1"/>
              <w:jc w:val="right"/>
              <w:rPr>
                <w:rFonts w:ascii="Arial Narrow" w:eastAsia="Arial" w:hAnsi="Arial Narrow" w:cs="Arial"/>
                <w:sz w:val="22"/>
                <w:szCs w:val="22"/>
              </w:rPr>
            </w:pPr>
            <w:r>
              <w:rPr>
                <w:rFonts w:ascii="Arial Narrow" w:eastAsia="Arial" w:hAnsi="Arial Narrow" w:cs="Arial"/>
                <w:sz w:val="22"/>
                <w:szCs w:val="22"/>
              </w:rPr>
              <w:t>20..28</w:t>
            </w:r>
          </w:p>
        </w:tc>
      </w:tr>
      <w:tr w:rsidR="008F3D1F" w:rsidRPr="0006314D" w:rsidTr="00994F09">
        <w:trPr>
          <w:trHeight w:val="20"/>
        </w:trPr>
        <w:tc>
          <w:tcPr>
            <w:tcW w:w="3535" w:type="pct"/>
          </w:tcPr>
          <w:p w:rsidR="008F3D1F" w:rsidRPr="00203E92" w:rsidRDefault="008F3D1F" w:rsidP="00A20F4B">
            <w:pPr>
              <w:pStyle w:val="Normal1"/>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465" w:type="pct"/>
          </w:tcPr>
          <w:p w:rsidR="008F3D1F" w:rsidRPr="00203E92" w:rsidRDefault="00994F09" w:rsidP="00A20F4B">
            <w:pPr>
              <w:pStyle w:val="Normal1"/>
              <w:jc w:val="right"/>
              <w:rPr>
                <w:rFonts w:ascii="Arial Narrow" w:eastAsia="Arial" w:hAnsi="Arial Narrow" w:cs="Arial"/>
                <w:sz w:val="22"/>
                <w:szCs w:val="22"/>
              </w:rPr>
            </w:pPr>
            <w:r>
              <w:rPr>
                <w:rFonts w:ascii="Arial Narrow" w:eastAsia="Arial" w:hAnsi="Arial Narrow" w:cs="Arial"/>
                <w:sz w:val="22"/>
                <w:szCs w:val="22"/>
              </w:rPr>
              <w:t>19.54</w:t>
            </w:r>
          </w:p>
        </w:tc>
      </w:tr>
      <w:tr w:rsidR="008F3D1F" w:rsidRPr="0006314D" w:rsidTr="00994F09">
        <w:trPr>
          <w:trHeight w:val="20"/>
        </w:trPr>
        <w:tc>
          <w:tcPr>
            <w:tcW w:w="3535" w:type="pct"/>
          </w:tcPr>
          <w:p w:rsidR="008F3D1F" w:rsidRPr="00203E92" w:rsidRDefault="008F3D1F" w:rsidP="00A20F4B">
            <w:pPr>
              <w:pStyle w:val="Normal1"/>
              <w:rPr>
                <w:rFonts w:ascii="Arial Narrow" w:hAnsi="Arial Narrow"/>
                <w:sz w:val="22"/>
                <w:szCs w:val="22"/>
              </w:rPr>
            </w:pPr>
            <w:r w:rsidRPr="00203E92">
              <w:rPr>
                <w:rFonts w:ascii="Arial Narrow" w:hAnsi="Arial Narrow"/>
                <w:sz w:val="22"/>
                <w:szCs w:val="22"/>
              </w:rPr>
              <w:t>Architect Cost, RCC &amp; Other Professional Cost</w:t>
            </w:r>
          </w:p>
        </w:tc>
        <w:tc>
          <w:tcPr>
            <w:tcW w:w="1465" w:type="pct"/>
          </w:tcPr>
          <w:p w:rsidR="008F3D1F" w:rsidRPr="00203E92" w:rsidRDefault="00994F09" w:rsidP="00A20F4B">
            <w:pPr>
              <w:pStyle w:val="Normal1"/>
              <w:jc w:val="right"/>
              <w:rPr>
                <w:rFonts w:ascii="Arial Narrow" w:eastAsia="Arial" w:hAnsi="Arial Narrow" w:cs="Arial"/>
                <w:sz w:val="22"/>
                <w:szCs w:val="22"/>
              </w:rPr>
            </w:pPr>
            <w:r>
              <w:rPr>
                <w:rFonts w:ascii="Arial Narrow" w:eastAsia="Arial" w:hAnsi="Arial Narrow" w:cs="Arial"/>
                <w:sz w:val="22"/>
                <w:szCs w:val="22"/>
              </w:rPr>
              <w:t>0.70</w:t>
            </w:r>
          </w:p>
        </w:tc>
      </w:tr>
      <w:tr w:rsidR="008F3D1F" w:rsidRPr="0006314D" w:rsidTr="00994F09">
        <w:trPr>
          <w:trHeight w:val="20"/>
        </w:trPr>
        <w:tc>
          <w:tcPr>
            <w:tcW w:w="3535" w:type="pct"/>
          </w:tcPr>
          <w:p w:rsidR="008F3D1F" w:rsidRPr="00203E92" w:rsidRDefault="008F3D1F" w:rsidP="00A20F4B">
            <w:pPr>
              <w:pStyle w:val="Normal1"/>
              <w:rPr>
                <w:rFonts w:ascii="Arial Narrow" w:hAnsi="Arial Narrow"/>
                <w:sz w:val="22"/>
                <w:szCs w:val="22"/>
              </w:rPr>
            </w:pPr>
            <w:r w:rsidRPr="00203E92">
              <w:rPr>
                <w:rFonts w:ascii="Arial Narrow" w:hAnsi="Arial Narrow"/>
                <w:sz w:val="22"/>
                <w:szCs w:val="22"/>
              </w:rPr>
              <w:t>Administrative Cost</w:t>
            </w:r>
          </w:p>
        </w:tc>
        <w:tc>
          <w:tcPr>
            <w:tcW w:w="1465" w:type="pct"/>
          </w:tcPr>
          <w:p w:rsidR="008F3D1F" w:rsidRPr="00203E92" w:rsidRDefault="00994F09" w:rsidP="00A20F4B">
            <w:pPr>
              <w:pStyle w:val="Normal1"/>
              <w:jc w:val="right"/>
              <w:rPr>
                <w:rFonts w:ascii="Arial Narrow" w:eastAsia="Arial" w:hAnsi="Arial Narrow" w:cs="Arial"/>
                <w:sz w:val="22"/>
                <w:szCs w:val="22"/>
              </w:rPr>
            </w:pPr>
            <w:r>
              <w:rPr>
                <w:rFonts w:ascii="Arial Narrow" w:eastAsia="Arial" w:hAnsi="Arial Narrow" w:cs="Arial"/>
                <w:sz w:val="22"/>
                <w:szCs w:val="22"/>
              </w:rPr>
              <w:t>0.58</w:t>
            </w:r>
          </w:p>
        </w:tc>
      </w:tr>
      <w:tr w:rsidR="008F3D1F" w:rsidRPr="0006314D" w:rsidTr="00994F09">
        <w:trPr>
          <w:trHeight w:val="20"/>
        </w:trPr>
        <w:tc>
          <w:tcPr>
            <w:tcW w:w="3535" w:type="pct"/>
          </w:tcPr>
          <w:p w:rsidR="008F3D1F" w:rsidRPr="00203E92" w:rsidRDefault="008F3D1F" w:rsidP="00A20F4B">
            <w:pPr>
              <w:pStyle w:val="Normal1"/>
              <w:rPr>
                <w:rFonts w:ascii="Arial Narrow" w:hAnsi="Arial Narrow"/>
                <w:sz w:val="22"/>
                <w:szCs w:val="22"/>
              </w:rPr>
            </w:pPr>
            <w:r w:rsidRPr="00203E92">
              <w:rPr>
                <w:rFonts w:ascii="Arial Narrow" w:hAnsi="Arial Narrow"/>
                <w:sz w:val="22"/>
                <w:szCs w:val="22"/>
              </w:rPr>
              <w:t>Marketing Cost</w:t>
            </w:r>
          </w:p>
        </w:tc>
        <w:tc>
          <w:tcPr>
            <w:tcW w:w="1465" w:type="pct"/>
          </w:tcPr>
          <w:p w:rsidR="008F3D1F" w:rsidRPr="00203E92" w:rsidRDefault="008F3D1F" w:rsidP="00A20F4B">
            <w:pPr>
              <w:pStyle w:val="Normal1"/>
              <w:jc w:val="right"/>
              <w:rPr>
                <w:rFonts w:ascii="Arial Narrow" w:eastAsia="Arial" w:hAnsi="Arial Narrow" w:cs="Arial"/>
                <w:sz w:val="22"/>
                <w:szCs w:val="22"/>
              </w:rPr>
            </w:pPr>
            <w:r>
              <w:rPr>
                <w:rFonts w:ascii="Arial Narrow" w:eastAsia="Arial" w:hAnsi="Arial Narrow" w:cs="Arial"/>
                <w:sz w:val="22"/>
                <w:szCs w:val="22"/>
              </w:rPr>
              <w:t>0.</w:t>
            </w:r>
            <w:r w:rsidR="00994F09">
              <w:rPr>
                <w:rFonts w:ascii="Arial Narrow" w:eastAsia="Arial" w:hAnsi="Arial Narrow" w:cs="Arial"/>
                <w:sz w:val="22"/>
                <w:szCs w:val="22"/>
              </w:rPr>
              <w:t>91</w:t>
            </w:r>
          </w:p>
        </w:tc>
      </w:tr>
      <w:tr w:rsidR="008F3D1F" w:rsidRPr="0006314D" w:rsidTr="00994F09">
        <w:trPr>
          <w:trHeight w:val="20"/>
        </w:trPr>
        <w:tc>
          <w:tcPr>
            <w:tcW w:w="3535" w:type="pct"/>
          </w:tcPr>
          <w:p w:rsidR="008F3D1F" w:rsidRPr="00203E92" w:rsidRDefault="008F3D1F" w:rsidP="00A20F4B">
            <w:pPr>
              <w:pStyle w:val="Normal1"/>
              <w:rPr>
                <w:rFonts w:ascii="Arial Narrow" w:hAnsi="Arial Narrow"/>
                <w:sz w:val="22"/>
                <w:szCs w:val="22"/>
              </w:rPr>
            </w:pPr>
            <w:r w:rsidRPr="00203E92">
              <w:rPr>
                <w:rFonts w:ascii="Arial Narrow" w:hAnsi="Arial Narrow"/>
                <w:sz w:val="22"/>
                <w:szCs w:val="22"/>
              </w:rPr>
              <w:t>Interest Cost</w:t>
            </w:r>
          </w:p>
        </w:tc>
        <w:tc>
          <w:tcPr>
            <w:tcW w:w="1465" w:type="pct"/>
          </w:tcPr>
          <w:p w:rsidR="008F3D1F" w:rsidRPr="00203E92" w:rsidRDefault="008F3D1F" w:rsidP="00A20F4B">
            <w:pPr>
              <w:pStyle w:val="Normal1"/>
              <w:jc w:val="right"/>
              <w:rPr>
                <w:rFonts w:ascii="Arial Narrow" w:eastAsia="Arial" w:hAnsi="Arial Narrow" w:cs="Arial"/>
                <w:sz w:val="22"/>
                <w:szCs w:val="22"/>
              </w:rPr>
            </w:pPr>
            <w:r w:rsidRPr="00203E92">
              <w:rPr>
                <w:rFonts w:ascii="Arial Narrow" w:eastAsia="Arial" w:hAnsi="Arial Narrow" w:cs="Arial"/>
                <w:sz w:val="22"/>
                <w:szCs w:val="22"/>
              </w:rPr>
              <w:t>-</w:t>
            </w:r>
          </w:p>
        </w:tc>
      </w:tr>
      <w:tr w:rsidR="008F3D1F" w:rsidRPr="0006314D" w:rsidTr="00994F09">
        <w:trPr>
          <w:trHeight w:val="20"/>
        </w:trPr>
        <w:tc>
          <w:tcPr>
            <w:tcW w:w="3535" w:type="pct"/>
          </w:tcPr>
          <w:p w:rsidR="008F3D1F" w:rsidRPr="0006314D" w:rsidRDefault="008F3D1F" w:rsidP="00A20F4B">
            <w:pPr>
              <w:pStyle w:val="Normal1"/>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465" w:type="pct"/>
          </w:tcPr>
          <w:p w:rsidR="008F3D1F" w:rsidRPr="00203E92" w:rsidRDefault="00994F09" w:rsidP="00A20F4B">
            <w:pPr>
              <w:pStyle w:val="Normal1"/>
              <w:jc w:val="right"/>
              <w:rPr>
                <w:rFonts w:ascii="Arial Narrow" w:eastAsia="Arial" w:hAnsi="Arial Narrow" w:cs="Arial"/>
                <w:b/>
                <w:sz w:val="22"/>
                <w:szCs w:val="22"/>
              </w:rPr>
            </w:pPr>
            <w:r>
              <w:rPr>
                <w:rFonts w:ascii="Arial Narrow" w:eastAsia="Arial" w:hAnsi="Arial Narrow" w:cs="Arial"/>
                <w:b/>
                <w:sz w:val="22"/>
                <w:szCs w:val="22"/>
              </w:rPr>
              <w:t>51.86</w:t>
            </w:r>
          </w:p>
        </w:tc>
      </w:tr>
    </w:tbl>
    <w:p w:rsidR="00203E92" w:rsidRDefault="00203E92" w:rsidP="00203E92">
      <w:pPr>
        <w:ind w:left="0"/>
      </w:pPr>
      <w:r>
        <w:t>Note:</w:t>
      </w:r>
      <w:r w:rsidR="00A20F4B">
        <w:t>.</w:t>
      </w:r>
    </w:p>
    <w:p w:rsidR="00203E92" w:rsidRPr="001F2185" w:rsidRDefault="00203E92" w:rsidP="00203E92">
      <w:pPr>
        <w:pStyle w:val="Heading1"/>
        <w:numPr>
          <w:ilvl w:val="1"/>
          <w:numId w:val="10"/>
        </w:numPr>
        <w:ind w:left="1222" w:hanging="360"/>
      </w:pPr>
      <w:r w:rsidRPr="001F2185">
        <w:t>Land Cost:</w:t>
      </w:r>
    </w:p>
    <w:tbl>
      <w:tblPr>
        <w:tblStyle w:val="GridTable1Light-Accent42"/>
        <w:tblW w:w="5000" w:type="pct"/>
        <w:tblLook w:val="04A0" w:firstRow="1" w:lastRow="0" w:firstColumn="1" w:lastColumn="0" w:noHBand="0" w:noVBand="1"/>
      </w:tblPr>
      <w:tblGrid>
        <w:gridCol w:w="828"/>
        <w:gridCol w:w="2173"/>
        <w:gridCol w:w="1156"/>
        <w:gridCol w:w="1472"/>
        <w:gridCol w:w="1752"/>
        <w:gridCol w:w="2192"/>
      </w:tblGrid>
      <w:tr w:rsidR="00B15A57" w:rsidRPr="00654808" w:rsidTr="00B15A5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rsidR="00B15A57" w:rsidRPr="00654808" w:rsidRDefault="00B15A57" w:rsidP="00587D8A">
            <w:pPr>
              <w:ind w:left="0"/>
              <w:jc w:val="center"/>
              <w:rPr>
                <w:rFonts w:cs="Arial"/>
                <w:b w:val="0"/>
                <w:bCs w:val="0"/>
                <w:szCs w:val="22"/>
              </w:rPr>
            </w:pPr>
            <w:r w:rsidRPr="00654808">
              <w:rPr>
                <w:rFonts w:cs="Arial"/>
                <w:b w:val="0"/>
                <w:bCs w:val="0"/>
                <w:szCs w:val="22"/>
              </w:rPr>
              <w:t>Sr. No.</w:t>
            </w:r>
          </w:p>
        </w:tc>
        <w:tc>
          <w:tcPr>
            <w:tcW w:w="1135" w:type="pct"/>
            <w:hideMark/>
          </w:tcPr>
          <w:p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Agreement Name</w:t>
            </w:r>
          </w:p>
        </w:tc>
        <w:tc>
          <w:tcPr>
            <w:tcW w:w="604" w:type="pct"/>
            <w:noWrap/>
            <w:hideMark/>
          </w:tcPr>
          <w:p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Date</w:t>
            </w:r>
          </w:p>
        </w:tc>
        <w:tc>
          <w:tcPr>
            <w:tcW w:w="769" w:type="pct"/>
            <w:hideMark/>
          </w:tcPr>
          <w:p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Particulars</w:t>
            </w:r>
          </w:p>
        </w:tc>
        <w:tc>
          <w:tcPr>
            <w:tcW w:w="915" w:type="pct"/>
            <w:noWrap/>
            <w:hideMark/>
          </w:tcPr>
          <w:p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 xml:space="preserve">Total Cost in </w:t>
            </w:r>
            <w:r w:rsidRPr="00654808">
              <w:rPr>
                <w:rFonts w:ascii="Rupee Foradian" w:hAnsi="Rupee Foradian" w:cs="Arial"/>
                <w:b w:val="0"/>
                <w:bCs w:val="0"/>
                <w:szCs w:val="22"/>
              </w:rPr>
              <w:t>`</w:t>
            </w:r>
          </w:p>
        </w:tc>
        <w:tc>
          <w:tcPr>
            <w:tcW w:w="1145" w:type="pct"/>
            <w:noWrap/>
            <w:hideMark/>
          </w:tcPr>
          <w:p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 xml:space="preserve">Incurred Cost in </w:t>
            </w:r>
            <w:r w:rsidRPr="00654808">
              <w:rPr>
                <w:rFonts w:ascii="Rupee Foradian" w:hAnsi="Rupee Foradian" w:cs="Arial"/>
                <w:b w:val="0"/>
                <w:bCs w:val="0"/>
                <w:szCs w:val="22"/>
              </w:rPr>
              <w:t>`</w:t>
            </w:r>
          </w:p>
        </w:tc>
      </w:tr>
      <w:tr w:rsidR="00B15A57" w:rsidRPr="00654808"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rsidR="00B15A57" w:rsidRPr="00654808" w:rsidRDefault="00B15A57" w:rsidP="00587D8A">
            <w:pPr>
              <w:ind w:left="0"/>
              <w:jc w:val="center"/>
              <w:rPr>
                <w:rFonts w:cs="Arial"/>
                <w:b w:val="0"/>
                <w:bCs w:val="0"/>
                <w:szCs w:val="22"/>
              </w:rPr>
            </w:pPr>
            <w:r w:rsidRPr="00654808">
              <w:rPr>
                <w:rFonts w:cs="Arial"/>
                <w:b w:val="0"/>
                <w:bCs w:val="0"/>
                <w:szCs w:val="22"/>
              </w:rPr>
              <w:t>1</w:t>
            </w:r>
          </w:p>
        </w:tc>
        <w:tc>
          <w:tcPr>
            <w:tcW w:w="1135" w:type="pct"/>
            <w:vMerge w:val="restart"/>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Development Agreement</w:t>
            </w:r>
          </w:p>
        </w:tc>
        <w:tc>
          <w:tcPr>
            <w:tcW w:w="604" w:type="pct"/>
            <w:vMerge w:val="restart"/>
            <w:noWrap/>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3/27/2019</w:t>
            </w:r>
          </w:p>
        </w:tc>
        <w:tc>
          <w:tcPr>
            <w:tcW w:w="769" w:type="pct"/>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1,44,97,980.00</w:t>
            </w:r>
          </w:p>
        </w:tc>
        <w:tc>
          <w:tcPr>
            <w:tcW w:w="114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1,44,97,980.00</w:t>
            </w:r>
          </w:p>
        </w:tc>
      </w:tr>
      <w:tr w:rsidR="00B15A57" w:rsidRPr="00654808"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rsidR="00B15A57" w:rsidRPr="00654808" w:rsidRDefault="00B15A57" w:rsidP="00587D8A">
            <w:pPr>
              <w:ind w:left="0"/>
              <w:jc w:val="center"/>
              <w:rPr>
                <w:rFonts w:cs="Arial"/>
                <w:b w:val="0"/>
                <w:bCs w:val="0"/>
                <w:szCs w:val="22"/>
              </w:rPr>
            </w:pPr>
            <w:r w:rsidRPr="00654808">
              <w:rPr>
                <w:rFonts w:cs="Arial"/>
                <w:b w:val="0"/>
                <w:bCs w:val="0"/>
                <w:szCs w:val="22"/>
              </w:rPr>
              <w:t>2</w:t>
            </w:r>
          </w:p>
        </w:tc>
        <w:tc>
          <w:tcPr>
            <w:tcW w:w="1135" w:type="pct"/>
            <w:vMerge/>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vMerge w:val="restart"/>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c>
          <w:tcPr>
            <w:tcW w:w="114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r>
      <w:tr w:rsidR="00B15A57" w:rsidRPr="00654808"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rsidR="00B15A57" w:rsidRPr="00654808" w:rsidRDefault="00B15A57" w:rsidP="00587D8A">
            <w:pPr>
              <w:ind w:left="0"/>
              <w:jc w:val="center"/>
              <w:rPr>
                <w:rFonts w:cs="Arial"/>
                <w:b w:val="0"/>
                <w:bCs w:val="0"/>
                <w:szCs w:val="22"/>
              </w:rPr>
            </w:pPr>
            <w:r w:rsidRPr="00654808">
              <w:rPr>
                <w:rFonts w:cs="Arial"/>
                <w:b w:val="0"/>
                <w:bCs w:val="0"/>
                <w:szCs w:val="22"/>
              </w:rPr>
              <w:t>3</w:t>
            </w:r>
          </w:p>
        </w:tc>
        <w:tc>
          <w:tcPr>
            <w:tcW w:w="1135" w:type="pct"/>
            <w:vMerge/>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vMerge/>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1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2,000.00</w:t>
            </w:r>
          </w:p>
        </w:tc>
        <w:tc>
          <w:tcPr>
            <w:tcW w:w="114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2,000.00</w:t>
            </w:r>
          </w:p>
        </w:tc>
      </w:tr>
      <w:tr w:rsidR="00B15A57" w:rsidRPr="00654808"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rsidR="00B15A57" w:rsidRPr="00654808" w:rsidRDefault="00B15A57" w:rsidP="00587D8A">
            <w:pPr>
              <w:ind w:left="0"/>
              <w:jc w:val="center"/>
              <w:rPr>
                <w:rFonts w:cs="Arial"/>
                <w:b w:val="0"/>
                <w:bCs w:val="0"/>
                <w:szCs w:val="22"/>
              </w:rPr>
            </w:pPr>
            <w:r w:rsidRPr="00654808">
              <w:rPr>
                <w:rFonts w:cs="Arial"/>
                <w:b w:val="0"/>
                <w:bCs w:val="0"/>
                <w:szCs w:val="22"/>
              </w:rPr>
              <w:t>4</w:t>
            </w:r>
          </w:p>
        </w:tc>
        <w:tc>
          <w:tcPr>
            <w:tcW w:w="1135" w:type="pct"/>
            <w:vMerge w:val="restart"/>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Rectification Cum Supplementary Deed</w:t>
            </w:r>
          </w:p>
        </w:tc>
        <w:tc>
          <w:tcPr>
            <w:tcW w:w="604" w:type="pct"/>
            <w:vMerge w:val="restart"/>
            <w:noWrap/>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4/29/2022</w:t>
            </w:r>
          </w:p>
        </w:tc>
        <w:tc>
          <w:tcPr>
            <w:tcW w:w="769" w:type="pct"/>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10,86,200.00</w:t>
            </w:r>
          </w:p>
        </w:tc>
        <w:tc>
          <w:tcPr>
            <w:tcW w:w="114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10,86,200.00</w:t>
            </w:r>
          </w:p>
        </w:tc>
      </w:tr>
      <w:tr w:rsidR="00B15A57" w:rsidRPr="00654808"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rsidR="00B15A57" w:rsidRPr="00654808" w:rsidRDefault="00B15A57" w:rsidP="00587D8A">
            <w:pPr>
              <w:ind w:left="0"/>
              <w:jc w:val="center"/>
              <w:rPr>
                <w:rFonts w:cs="Arial"/>
                <w:b w:val="0"/>
                <w:bCs w:val="0"/>
                <w:szCs w:val="22"/>
              </w:rPr>
            </w:pPr>
            <w:r w:rsidRPr="00654808">
              <w:rPr>
                <w:rFonts w:cs="Arial"/>
                <w:b w:val="0"/>
                <w:bCs w:val="0"/>
                <w:szCs w:val="22"/>
              </w:rPr>
              <w:t>5</w:t>
            </w:r>
          </w:p>
        </w:tc>
        <w:tc>
          <w:tcPr>
            <w:tcW w:w="1135" w:type="pct"/>
            <w:vMerge/>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c>
          <w:tcPr>
            <w:tcW w:w="114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r>
      <w:tr w:rsidR="00B15A57" w:rsidRPr="00654808"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rsidR="00B15A57" w:rsidRPr="00654808" w:rsidRDefault="00B15A57" w:rsidP="00587D8A">
            <w:pPr>
              <w:ind w:left="0"/>
              <w:jc w:val="center"/>
              <w:rPr>
                <w:rFonts w:cs="Arial"/>
                <w:b w:val="0"/>
                <w:bCs w:val="0"/>
                <w:szCs w:val="22"/>
              </w:rPr>
            </w:pPr>
            <w:r w:rsidRPr="00654808">
              <w:rPr>
                <w:rFonts w:cs="Arial"/>
                <w:b w:val="0"/>
                <w:bCs w:val="0"/>
                <w:szCs w:val="22"/>
              </w:rPr>
              <w:t>6</w:t>
            </w:r>
          </w:p>
        </w:tc>
        <w:tc>
          <w:tcPr>
            <w:tcW w:w="1135" w:type="pct"/>
            <w:vMerge w:val="restart"/>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Special Power of Attorney</w:t>
            </w:r>
          </w:p>
        </w:tc>
        <w:tc>
          <w:tcPr>
            <w:tcW w:w="604" w:type="pct"/>
            <w:vMerge w:val="restart"/>
            <w:noWrap/>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3/27/2021</w:t>
            </w:r>
          </w:p>
        </w:tc>
        <w:tc>
          <w:tcPr>
            <w:tcW w:w="769" w:type="pct"/>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500.00</w:t>
            </w:r>
          </w:p>
        </w:tc>
        <w:tc>
          <w:tcPr>
            <w:tcW w:w="114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500.00</w:t>
            </w:r>
          </w:p>
        </w:tc>
      </w:tr>
      <w:tr w:rsidR="00B15A57" w:rsidRPr="00654808"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rsidR="00B15A57" w:rsidRPr="00654808" w:rsidRDefault="00B15A57" w:rsidP="00587D8A">
            <w:pPr>
              <w:ind w:left="0"/>
              <w:jc w:val="center"/>
              <w:rPr>
                <w:rFonts w:cs="Arial"/>
                <w:b w:val="0"/>
                <w:bCs w:val="0"/>
                <w:szCs w:val="22"/>
              </w:rPr>
            </w:pPr>
            <w:r w:rsidRPr="00654808">
              <w:rPr>
                <w:rFonts w:cs="Arial"/>
                <w:b w:val="0"/>
                <w:bCs w:val="0"/>
                <w:szCs w:val="22"/>
              </w:rPr>
              <w:t>7</w:t>
            </w:r>
          </w:p>
        </w:tc>
        <w:tc>
          <w:tcPr>
            <w:tcW w:w="1135" w:type="pct"/>
            <w:vMerge/>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740.00</w:t>
            </w:r>
          </w:p>
        </w:tc>
        <w:tc>
          <w:tcPr>
            <w:tcW w:w="114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740.00</w:t>
            </w:r>
          </w:p>
        </w:tc>
      </w:tr>
      <w:tr w:rsidR="00B15A57" w:rsidRPr="00654808"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rsidR="00B15A57" w:rsidRPr="00654808" w:rsidRDefault="00B15A57" w:rsidP="00587D8A">
            <w:pPr>
              <w:ind w:left="0"/>
              <w:jc w:val="center"/>
              <w:rPr>
                <w:rFonts w:cs="Arial"/>
                <w:b w:val="0"/>
                <w:bCs w:val="0"/>
                <w:szCs w:val="22"/>
              </w:rPr>
            </w:pPr>
          </w:p>
        </w:tc>
        <w:tc>
          <w:tcPr>
            <w:tcW w:w="2508" w:type="pct"/>
            <w:gridSpan w:val="3"/>
            <w:hideMark/>
          </w:tcPr>
          <w:p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TOTAL</w:t>
            </w:r>
          </w:p>
        </w:tc>
        <w:tc>
          <w:tcPr>
            <w:tcW w:w="91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1,56,47,420.00</w:t>
            </w:r>
          </w:p>
        </w:tc>
        <w:tc>
          <w:tcPr>
            <w:tcW w:w="1145" w:type="pct"/>
            <w:noWrap/>
            <w:hideMark/>
          </w:tcPr>
          <w:p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1,56,47,420.00</w:t>
            </w:r>
          </w:p>
        </w:tc>
      </w:tr>
    </w:tbl>
    <w:p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8"/>
        <w:gridCol w:w="5047"/>
        <w:gridCol w:w="2426"/>
        <w:gridCol w:w="1342"/>
      </w:tblGrid>
      <w:tr w:rsidR="00ED5A11" w:rsidRPr="00C64808" w:rsidTr="00ED5A11">
        <w:trPr>
          <w:trHeight w:val="20"/>
          <w:jc w:val="center"/>
        </w:trPr>
        <w:tc>
          <w:tcPr>
            <w:tcW w:w="396"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p>
        </w:tc>
        <w:tc>
          <w:tcPr>
            <w:tcW w:w="2636"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c>
          <w:tcPr>
            <w:tcW w:w="1267"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p>
        </w:tc>
        <w:tc>
          <w:tcPr>
            <w:tcW w:w="701"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p>
        </w:tc>
      </w:tr>
      <w:tr w:rsidR="00ED5A11" w:rsidRPr="00C64808" w:rsidTr="00ED5A11">
        <w:trPr>
          <w:trHeight w:val="20"/>
          <w:jc w:val="center"/>
        </w:trPr>
        <w:tc>
          <w:tcPr>
            <w:tcW w:w="396" w:type="pct"/>
            <w:vAlign w:val="center"/>
          </w:tcPr>
          <w:p w:rsidR="00ED5A11" w:rsidRPr="00C64808" w:rsidRDefault="00ED5A11"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636" w:type="pct"/>
            <w:vAlign w:val="center"/>
          </w:tcPr>
          <w:p w:rsidR="00ED5A11" w:rsidRPr="00C64808" w:rsidRDefault="00ED5A11"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67" w:type="pct"/>
            <w:vAlign w:val="center"/>
          </w:tcPr>
          <w:p w:rsidR="00ED5A11" w:rsidRDefault="00ED5A11" w:rsidP="00A20F4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rsidR="00ED5A11" w:rsidRPr="00C64808" w:rsidRDefault="00ED5A11"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30.03.2024</w:t>
            </w:r>
            <w:r w:rsidRPr="00C64808">
              <w:rPr>
                <w:rFonts w:ascii="Arial Narrow" w:eastAsia="Arial" w:hAnsi="Arial Narrow" w:cs="Arial"/>
                <w:b/>
                <w:sz w:val="22"/>
                <w:szCs w:val="22"/>
              </w:rPr>
              <w:t>)</w:t>
            </w:r>
          </w:p>
        </w:tc>
        <w:tc>
          <w:tcPr>
            <w:tcW w:w="701"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ED5A11" w:rsidRPr="00C64808" w:rsidTr="00ED5A11">
        <w:trPr>
          <w:trHeight w:val="20"/>
          <w:jc w:val="center"/>
        </w:trPr>
        <w:tc>
          <w:tcPr>
            <w:tcW w:w="396" w:type="pct"/>
          </w:tcPr>
          <w:p w:rsidR="00ED5A11" w:rsidRDefault="00ED5A11"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2636" w:type="pct"/>
          </w:tcPr>
          <w:p w:rsidR="00ED5A11" w:rsidRPr="00C64808" w:rsidRDefault="00ED5A11"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Rehab cum Sale Building</w:t>
            </w:r>
          </w:p>
        </w:tc>
        <w:tc>
          <w:tcPr>
            <w:tcW w:w="1267" w:type="pct"/>
          </w:tcPr>
          <w:p w:rsidR="00ED5A11" w:rsidRDefault="00ED5A1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20,28,23,885.00</w:t>
            </w:r>
          </w:p>
        </w:tc>
        <w:tc>
          <w:tcPr>
            <w:tcW w:w="701" w:type="pct"/>
          </w:tcPr>
          <w:p w:rsidR="00ED5A11" w:rsidRDefault="00ED5A1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20.28</w:t>
            </w:r>
          </w:p>
        </w:tc>
      </w:tr>
      <w:tr w:rsidR="00ED5A11" w:rsidRPr="00C64808" w:rsidTr="00ED5A11">
        <w:trPr>
          <w:trHeight w:val="20"/>
          <w:jc w:val="center"/>
        </w:trPr>
        <w:tc>
          <w:tcPr>
            <w:tcW w:w="396" w:type="pct"/>
          </w:tcPr>
          <w:p w:rsidR="00ED5A11" w:rsidRDefault="00ED5A11" w:rsidP="0022104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2636" w:type="pct"/>
          </w:tcPr>
          <w:p w:rsidR="00ED5A11" w:rsidRPr="00C64808" w:rsidRDefault="00ED5A11" w:rsidP="00221049">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1267" w:type="pct"/>
            <w:vAlign w:val="center"/>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8,27,90,820.00</w:t>
            </w:r>
          </w:p>
        </w:tc>
        <w:tc>
          <w:tcPr>
            <w:tcW w:w="701" w:type="pct"/>
            <w:vAlign w:val="center"/>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8.28</w:t>
            </w:r>
          </w:p>
        </w:tc>
      </w:tr>
      <w:tr w:rsidR="00ED5A11" w:rsidRPr="00C64808" w:rsidTr="00ED5A11">
        <w:trPr>
          <w:trHeight w:val="20"/>
          <w:jc w:val="center"/>
        </w:trPr>
        <w:tc>
          <w:tcPr>
            <w:tcW w:w="396" w:type="pct"/>
          </w:tcPr>
          <w:p w:rsidR="00ED5A11" w:rsidRDefault="00ED5A11" w:rsidP="0022104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2636" w:type="pct"/>
          </w:tcPr>
          <w:p w:rsidR="00ED5A11" w:rsidRPr="00C64808" w:rsidRDefault="00ED5A11" w:rsidP="0022104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1267" w:type="pct"/>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19,54,46,000.00</w:t>
            </w:r>
          </w:p>
        </w:tc>
        <w:tc>
          <w:tcPr>
            <w:tcW w:w="701" w:type="pct"/>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19.54</w:t>
            </w:r>
          </w:p>
        </w:tc>
      </w:tr>
      <w:tr w:rsidR="00ED5A11" w:rsidRPr="00C64808" w:rsidTr="00ED5A11">
        <w:trPr>
          <w:trHeight w:val="20"/>
          <w:jc w:val="center"/>
        </w:trPr>
        <w:tc>
          <w:tcPr>
            <w:tcW w:w="396" w:type="pct"/>
          </w:tcPr>
          <w:p w:rsidR="00ED5A11" w:rsidRPr="00C64808" w:rsidRDefault="00ED5A11" w:rsidP="0022104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636" w:type="pct"/>
          </w:tcPr>
          <w:p w:rsidR="00ED5A11" w:rsidRPr="00C64808" w:rsidRDefault="00ED5A11" w:rsidP="0022104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267" w:type="pct"/>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69,78,000.00</w:t>
            </w:r>
          </w:p>
        </w:tc>
        <w:tc>
          <w:tcPr>
            <w:tcW w:w="701" w:type="pct"/>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0.70</w:t>
            </w:r>
          </w:p>
        </w:tc>
      </w:tr>
      <w:tr w:rsidR="00ED5A11" w:rsidRPr="00C64808" w:rsidTr="00ED5A11">
        <w:trPr>
          <w:trHeight w:val="20"/>
          <w:jc w:val="center"/>
        </w:trPr>
        <w:tc>
          <w:tcPr>
            <w:tcW w:w="396" w:type="pct"/>
          </w:tcPr>
          <w:p w:rsidR="00ED5A11" w:rsidRPr="00C64808" w:rsidRDefault="00ED5A11" w:rsidP="0022104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636" w:type="pct"/>
          </w:tcPr>
          <w:p w:rsidR="00ED5A11" w:rsidRPr="00C64808" w:rsidRDefault="00ED5A11" w:rsidP="0022104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267" w:type="pct"/>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58,04,000.00</w:t>
            </w:r>
          </w:p>
        </w:tc>
        <w:tc>
          <w:tcPr>
            <w:tcW w:w="701" w:type="pct"/>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0.58</w:t>
            </w:r>
          </w:p>
        </w:tc>
      </w:tr>
      <w:tr w:rsidR="00ED5A11" w:rsidRPr="00C64808" w:rsidTr="00ED5A11">
        <w:trPr>
          <w:trHeight w:val="20"/>
          <w:jc w:val="center"/>
        </w:trPr>
        <w:tc>
          <w:tcPr>
            <w:tcW w:w="396" w:type="pct"/>
          </w:tcPr>
          <w:p w:rsidR="00ED5A11" w:rsidRPr="00C64808" w:rsidRDefault="00ED5A11" w:rsidP="0022104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2636" w:type="pct"/>
          </w:tcPr>
          <w:p w:rsidR="00ED5A11" w:rsidRPr="00C64808" w:rsidRDefault="00ED5A11" w:rsidP="00221049">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267" w:type="pct"/>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91,14,000.00</w:t>
            </w:r>
          </w:p>
        </w:tc>
        <w:tc>
          <w:tcPr>
            <w:tcW w:w="701" w:type="pct"/>
          </w:tcPr>
          <w:p w:rsidR="00ED5A11" w:rsidRDefault="00ED5A11" w:rsidP="0022104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0.91</w:t>
            </w:r>
          </w:p>
        </w:tc>
      </w:tr>
      <w:tr w:rsidR="00ED5A11" w:rsidRPr="00C64808" w:rsidTr="00ED5A11">
        <w:trPr>
          <w:trHeight w:val="20"/>
          <w:jc w:val="center"/>
        </w:trPr>
        <w:tc>
          <w:tcPr>
            <w:tcW w:w="3032" w:type="pct"/>
            <w:gridSpan w:val="2"/>
            <w:vAlign w:val="center"/>
          </w:tcPr>
          <w:p w:rsidR="00ED5A11" w:rsidRPr="00C64808" w:rsidRDefault="00ED5A11"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267" w:type="pct"/>
          </w:tcPr>
          <w:p w:rsidR="00ED5A11" w:rsidRDefault="00ED5A1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50,29,56,705.00</w:t>
            </w:r>
          </w:p>
        </w:tc>
        <w:tc>
          <w:tcPr>
            <w:tcW w:w="701" w:type="pct"/>
          </w:tcPr>
          <w:p w:rsidR="00ED5A11" w:rsidRDefault="00ED5A1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50.30</w:t>
            </w:r>
          </w:p>
        </w:tc>
      </w:tr>
    </w:tbl>
    <w:p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B15A57">
        <w:rPr>
          <w:rFonts w:ascii="Arial Narrow" w:eastAsia="Arial Narrow" w:hAnsi="Arial Narrow" w:cs="Arial Narrow"/>
          <w:sz w:val="24"/>
          <w:szCs w:val="24"/>
        </w:rPr>
        <w:t>30.03.2024</w:t>
      </w:r>
    </w:p>
    <w:p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29"/>
        <w:gridCol w:w="2028"/>
        <w:gridCol w:w="2081"/>
        <w:gridCol w:w="2537"/>
        <w:gridCol w:w="2198"/>
      </w:tblGrid>
      <w:tr w:rsidR="00B15A57" w:rsidRPr="00C64808" w:rsidTr="00B15A57">
        <w:trPr>
          <w:trHeight w:val="20"/>
        </w:trPr>
        <w:tc>
          <w:tcPr>
            <w:tcW w:w="381" w:type="pct"/>
            <w:tcBorders>
              <w:bottom w:val="single" w:sz="12" w:space="0" w:color="B2A1C7"/>
            </w:tcBorders>
            <w:vAlign w:val="center"/>
          </w:tcPr>
          <w:p w:rsidR="00B15A57" w:rsidRPr="00C64808" w:rsidRDefault="00B15A57"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59" w:type="pct"/>
            <w:tcBorders>
              <w:bottom w:val="single" w:sz="12" w:space="0" w:color="B2A1C7"/>
            </w:tcBorders>
            <w:vAlign w:val="center"/>
          </w:tcPr>
          <w:p w:rsidR="00B15A57" w:rsidRPr="00C64808" w:rsidRDefault="00B15A57"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087" w:type="pct"/>
            <w:tcBorders>
              <w:bottom w:val="single" w:sz="12" w:space="0" w:color="B2A1C7"/>
            </w:tcBorders>
            <w:vAlign w:val="center"/>
          </w:tcPr>
          <w:p w:rsidR="00B15A57" w:rsidRPr="00C64808" w:rsidRDefault="00B15A57" w:rsidP="002E602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325" w:type="pct"/>
            <w:tcBorders>
              <w:bottom w:val="single" w:sz="12" w:space="0" w:color="B2A1C7"/>
            </w:tcBorders>
          </w:tcPr>
          <w:p w:rsidR="00B15A57" w:rsidRDefault="00B15A57"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30.03.2024</w:t>
            </w:r>
            <w:r w:rsidRPr="0081444C">
              <w:rPr>
                <w:rFonts w:ascii="Arial Narrow" w:eastAsia="Arial" w:hAnsi="Arial Narrow" w:cs="Arial"/>
                <w:b/>
                <w:sz w:val="22"/>
                <w:szCs w:val="22"/>
              </w:rPr>
              <w:t>)</w:t>
            </w:r>
          </w:p>
        </w:tc>
        <w:tc>
          <w:tcPr>
            <w:tcW w:w="1149" w:type="pct"/>
            <w:tcBorders>
              <w:bottom w:val="single" w:sz="12" w:space="0" w:color="B2A1C7"/>
            </w:tcBorders>
            <w:vAlign w:val="center"/>
          </w:tcPr>
          <w:p w:rsidR="00B15A57" w:rsidRDefault="00B15A57"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B15A57" w:rsidRPr="00C64808" w:rsidTr="00B15A57">
        <w:trPr>
          <w:trHeight w:val="20"/>
        </w:trPr>
        <w:tc>
          <w:tcPr>
            <w:tcW w:w="381" w:type="pct"/>
          </w:tcPr>
          <w:p w:rsidR="00B15A57" w:rsidRPr="00C64808" w:rsidRDefault="00B15A57"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59" w:type="pct"/>
          </w:tcPr>
          <w:p w:rsidR="00B15A57" w:rsidRPr="00C64808" w:rsidRDefault="00B15A57"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87" w:type="pct"/>
            <w:vAlign w:val="center"/>
          </w:tcPr>
          <w:p w:rsidR="00B15A57" w:rsidRPr="00C64808" w:rsidRDefault="00ED5A1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8,49</w:t>
            </w:r>
            <w:r w:rsidR="00B15A57">
              <w:rPr>
                <w:rFonts w:ascii="Arial Narrow" w:eastAsia="Arial" w:hAnsi="Arial Narrow" w:cs="Arial"/>
                <w:sz w:val="22"/>
                <w:szCs w:val="22"/>
              </w:rPr>
              <w:t>,00,000</w:t>
            </w:r>
            <w:r w:rsidR="00B15A57" w:rsidRPr="00C64808">
              <w:rPr>
                <w:rFonts w:ascii="Arial Narrow" w:eastAsia="Arial" w:hAnsi="Arial Narrow" w:cs="Arial"/>
                <w:sz w:val="22"/>
                <w:szCs w:val="22"/>
              </w:rPr>
              <w:t>.00</w:t>
            </w:r>
          </w:p>
        </w:tc>
        <w:tc>
          <w:tcPr>
            <w:tcW w:w="1325" w:type="pct"/>
          </w:tcPr>
          <w:p w:rsidR="00B15A57" w:rsidRDefault="00B15A57" w:rsidP="002E6029">
            <w:pPr>
              <w:pStyle w:val="Normal1"/>
              <w:spacing w:after="0" w:line="240" w:lineRule="auto"/>
              <w:jc w:val="right"/>
              <w:rPr>
                <w:rFonts w:ascii="Arial Narrow" w:eastAsia="Arial" w:hAnsi="Arial Narrow" w:cs="Arial"/>
                <w:sz w:val="22"/>
                <w:szCs w:val="22"/>
              </w:rPr>
            </w:pPr>
          </w:p>
        </w:tc>
        <w:tc>
          <w:tcPr>
            <w:tcW w:w="1149" w:type="pct"/>
          </w:tcPr>
          <w:p w:rsidR="00B15A57" w:rsidRPr="00C64808" w:rsidRDefault="00ED5A1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8,49,00,000</w:t>
            </w:r>
            <w:r w:rsidR="00B15A57">
              <w:rPr>
                <w:rFonts w:ascii="Arial Narrow" w:eastAsia="Arial" w:hAnsi="Arial Narrow" w:cs="Arial"/>
                <w:sz w:val="22"/>
                <w:szCs w:val="22"/>
              </w:rPr>
              <w:t>.00</w:t>
            </w:r>
          </w:p>
        </w:tc>
      </w:tr>
      <w:tr w:rsidR="00B15A57" w:rsidRPr="00C64808" w:rsidTr="00B15A57">
        <w:trPr>
          <w:trHeight w:val="176"/>
        </w:trPr>
        <w:tc>
          <w:tcPr>
            <w:tcW w:w="1440" w:type="pct"/>
            <w:gridSpan w:val="2"/>
          </w:tcPr>
          <w:p w:rsidR="00B15A57" w:rsidRPr="00C64808" w:rsidRDefault="00B15A57"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087" w:type="pct"/>
            <w:vAlign w:val="center"/>
          </w:tcPr>
          <w:p w:rsidR="00B15A57" w:rsidRPr="00802018" w:rsidRDefault="00ED5A11"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8,4</w:t>
            </w:r>
            <w:r w:rsidR="00B15A57">
              <w:rPr>
                <w:rFonts w:ascii="Arial Narrow" w:eastAsia="Arial" w:hAnsi="Arial Narrow" w:cs="Arial"/>
                <w:b/>
                <w:bCs/>
                <w:sz w:val="22"/>
                <w:szCs w:val="22"/>
              </w:rPr>
              <w:t>9</w:t>
            </w:r>
            <w:r w:rsidR="00B15A57" w:rsidRPr="00802018">
              <w:rPr>
                <w:rFonts w:ascii="Arial Narrow" w:eastAsia="Arial" w:hAnsi="Arial Narrow" w:cs="Arial"/>
                <w:b/>
                <w:bCs/>
                <w:sz w:val="22"/>
                <w:szCs w:val="22"/>
              </w:rPr>
              <w:t>,00,000.00</w:t>
            </w:r>
          </w:p>
        </w:tc>
        <w:tc>
          <w:tcPr>
            <w:tcW w:w="1325" w:type="pct"/>
          </w:tcPr>
          <w:p w:rsidR="00B15A57" w:rsidRDefault="00B15A57" w:rsidP="002E6029">
            <w:pPr>
              <w:pStyle w:val="Normal1"/>
              <w:spacing w:after="0" w:line="240" w:lineRule="auto"/>
              <w:jc w:val="right"/>
              <w:rPr>
                <w:rFonts w:ascii="Arial Narrow" w:eastAsia="Arial" w:hAnsi="Arial Narrow" w:cs="Arial"/>
                <w:b/>
                <w:bCs/>
                <w:sz w:val="22"/>
                <w:szCs w:val="22"/>
              </w:rPr>
            </w:pPr>
          </w:p>
        </w:tc>
        <w:tc>
          <w:tcPr>
            <w:tcW w:w="1149" w:type="pct"/>
          </w:tcPr>
          <w:p w:rsidR="00B15A57" w:rsidRPr="00802018" w:rsidRDefault="00ED5A11"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8,49,00,000</w:t>
            </w:r>
            <w:r w:rsidR="00B15A57" w:rsidRPr="00802018">
              <w:rPr>
                <w:rFonts w:ascii="Arial Narrow" w:eastAsia="Arial" w:hAnsi="Arial Narrow" w:cs="Arial"/>
                <w:b/>
                <w:bCs/>
                <w:sz w:val="22"/>
                <w:szCs w:val="22"/>
              </w:rPr>
              <w:t>.00</w:t>
            </w:r>
          </w:p>
        </w:tc>
      </w:tr>
    </w:tbl>
    <w:p w:rsidR="005F0181" w:rsidRDefault="005F0181">
      <w:pPr>
        <w:ind w:left="0"/>
      </w:pPr>
    </w:p>
    <w:p w:rsidR="008D6B1C" w:rsidRDefault="00C0017E">
      <w:pPr>
        <w:pStyle w:val="Heading1"/>
        <w:numPr>
          <w:ilvl w:val="1"/>
          <w:numId w:val="10"/>
        </w:numPr>
      </w:pPr>
      <w:r w:rsidRPr="001F2185">
        <w:lastRenderedPageBreak/>
        <w:t xml:space="preserve">Cost of Construction as on </w:t>
      </w:r>
      <w:r w:rsidR="00994F09">
        <w:t>16</w:t>
      </w:r>
      <w:r w:rsidR="00994F09" w:rsidRPr="00994F09">
        <w:rPr>
          <w:vertAlign w:val="superscript"/>
        </w:rPr>
        <w:t>th</w:t>
      </w:r>
      <w:r w:rsidR="00994F09">
        <w:t xml:space="preserve"> March</w:t>
      </w:r>
      <w:r w:rsidR="00772EAE">
        <w:t xml:space="preserve"> 2024</w:t>
      </w:r>
    </w:p>
    <w:p w:rsidR="00772EAE" w:rsidRDefault="00772EAE" w:rsidP="003427B9">
      <w:pPr>
        <w:ind w:left="-2" w:firstLine="0"/>
        <w:rPr>
          <w:sz w:val="2"/>
          <w:szCs w:val="2"/>
        </w:rPr>
      </w:pPr>
    </w:p>
    <w:p w:rsidR="00772EAE" w:rsidRDefault="00772EAE" w:rsidP="003427B9">
      <w:pPr>
        <w:ind w:left="-2" w:firstLine="0"/>
        <w:rPr>
          <w:sz w:val="2"/>
          <w:szCs w:val="2"/>
        </w:rPr>
      </w:pPr>
    </w:p>
    <w:p w:rsidR="00203E92" w:rsidRDefault="00203E92" w:rsidP="003427B9">
      <w:pPr>
        <w:ind w:left="-2" w:firstLine="0"/>
        <w:rPr>
          <w:sz w:val="2"/>
          <w:szCs w:val="2"/>
        </w:rPr>
      </w:pPr>
    </w:p>
    <w:p w:rsidR="00203E92" w:rsidRPr="007D05BF" w:rsidRDefault="00203E92" w:rsidP="003427B9">
      <w:pPr>
        <w:ind w:left="-2" w:firstLine="0"/>
        <w:rPr>
          <w:sz w:val="2"/>
          <w:szCs w:val="2"/>
        </w:rPr>
      </w:pPr>
    </w:p>
    <w:p w:rsidR="00A13488" w:rsidRPr="001F2185" w:rsidRDefault="00D36D98">
      <w:pPr>
        <w:pStyle w:val="Heading1"/>
        <w:numPr>
          <w:ilvl w:val="2"/>
          <w:numId w:val="10"/>
        </w:numPr>
      </w:pPr>
      <w:r>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GridTable1Light-Accent42"/>
        <w:tblW w:w="5000" w:type="pct"/>
        <w:tblLook w:val="04A0" w:firstRow="1" w:lastRow="0" w:firstColumn="1" w:lastColumn="0" w:noHBand="0" w:noVBand="1"/>
      </w:tblPr>
      <w:tblGrid>
        <w:gridCol w:w="447"/>
        <w:gridCol w:w="1623"/>
        <w:gridCol w:w="1230"/>
        <w:gridCol w:w="1166"/>
        <w:gridCol w:w="1118"/>
        <w:gridCol w:w="1470"/>
        <w:gridCol w:w="1049"/>
        <w:gridCol w:w="1470"/>
      </w:tblGrid>
      <w:tr w:rsidR="00DF61F7" w:rsidRPr="00B15A57" w:rsidTr="00A34B2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Sr.</w:t>
            </w:r>
          </w:p>
        </w:tc>
        <w:tc>
          <w:tcPr>
            <w:tcW w:w="847" w:type="pct"/>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Floor</w:t>
            </w:r>
          </w:p>
        </w:tc>
        <w:tc>
          <w:tcPr>
            <w:tcW w:w="642" w:type="pct"/>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Total Construction Area in Sq. M.</w:t>
            </w:r>
          </w:p>
        </w:tc>
        <w:tc>
          <w:tcPr>
            <w:tcW w:w="609" w:type="pct"/>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Completed Area in Sq. Ft.</w:t>
            </w:r>
          </w:p>
        </w:tc>
        <w:tc>
          <w:tcPr>
            <w:tcW w:w="584" w:type="pct"/>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Rate per Sq. Ft.</w:t>
            </w:r>
          </w:p>
        </w:tc>
        <w:tc>
          <w:tcPr>
            <w:tcW w:w="768" w:type="pct"/>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Full Value after completion</w:t>
            </w:r>
          </w:p>
        </w:tc>
        <w:tc>
          <w:tcPr>
            <w:tcW w:w="548" w:type="pct"/>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 of work completed</w:t>
            </w:r>
          </w:p>
        </w:tc>
        <w:tc>
          <w:tcPr>
            <w:tcW w:w="768" w:type="pct"/>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 xml:space="preserve">Actual Expenditure till date in </w:t>
            </w:r>
            <w:r w:rsidRPr="00B15A57">
              <w:rPr>
                <w:rFonts w:ascii="Rupee Foradian" w:eastAsia="Times New Roman" w:hAnsi="Rupee Foradian" w:cs="Calibri"/>
                <w:b w:val="0"/>
                <w:bCs w:val="0"/>
                <w:noProof w:val="0"/>
                <w:position w:val="0"/>
                <w:sz w:val="20"/>
                <w:szCs w:val="22"/>
                <w:lang w:eastAsia="en-US"/>
              </w:rPr>
              <w:t>`</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w:t>
            </w:r>
          </w:p>
        </w:tc>
        <w:tc>
          <w:tcPr>
            <w:tcW w:w="847" w:type="pct"/>
            <w:noWrap/>
            <w:vAlign w:val="center"/>
            <w:hideMark/>
          </w:tcPr>
          <w:p w:rsidR="00DF61F7" w:rsidRPr="00B15A57" w:rsidRDefault="00A34B24"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Excavation</w:t>
            </w:r>
            <w:r w:rsidR="00DF61F7" w:rsidRPr="00B15A57">
              <w:rPr>
                <w:rFonts w:eastAsia="Times New Roman" w:cs="Calibri"/>
                <w:noProof w:val="0"/>
                <w:position w:val="0"/>
                <w:sz w:val="20"/>
                <w:szCs w:val="22"/>
                <w:lang w:eastAsia="en-US"/>
              </w:rPr>
              <w:t xml:space="preserve"> Cost</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24,608,686.00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24,608,686.00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Basement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438.74</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438.74</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13,162,092.00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11,845,882.80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Ground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486.07</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486.07</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14,581,992.00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13,123,792.80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1st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13,879,792.80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2nd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13,879,792.80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6</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3rd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55%</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8,482,095.60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55%</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7,574,760.60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8</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55%</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7,574,760.60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6th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13,969,200.00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55%</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7,683,060.00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55%</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7,574,760.60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8th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12</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12th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13,969,200.00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17</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18</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19</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20</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17th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21</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18th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22</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19th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23</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20th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468.19</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14,045,700.00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21st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25</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22nd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26</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23rd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27</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28</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25th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29</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26th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27th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467.98</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14,039,400.00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31</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28th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32</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29th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33</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30th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34</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31st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35</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32nd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36</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33rd Floor</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459.65</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13,789,500.00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37</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Terrace / OHT</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114.39</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3,431,700.00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38</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Sub Total</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16,405.79</w:t>
            </w:r>
          </w:p>
        </w:tc>
        <w:tc>
          <w:tcPr>
            <w:tcW w:w="609" w:type="pct"/>
            <w:noWrap/>
            <w:vAlign w:val="center"/>
            <w:hideMark/>
          </w:tcPr>
          <w:p w:rsidR="00DF61F7" w:rsidRPr="00B15A57" w:rsidRDefault="008F3D1F"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4,309.87</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516,782,410.00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22.49%</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116,227,384.60</w:t>
            </w: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39</w:t>
            </w:r>
          </w:p>
        </w:tc>
        <w:tc>
          <w:tcPr>
            <w:tcW w:w="847"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Parking</w:t>
            </w:r>
          </w:p>
        </w:tc>
        <w:tc>
          <w:tcPr>
            <w:tcW w:w="642"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111.00</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500,000.00</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55,500,000.00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rsidTr="00A34B24">
        <w:trPr>
          <w:trHeight w:val="20"/>
        </w:trPr>
        <w:tc>
          <w:tcPr>
            <w:cnfStyle w:val="001000000000" w:firstRow="0" w:lastRow="0" w:firstColumn="1" w:lastColumn="0" w:oddVBand="0" w:evenVBand="0" w:oddHBand="0" w:evenHBand="0" w:firstRowFirstColumn="0" w:firstRowLastColumn="0" w:lastRowFirstColumn="0" w:lastRowLastColumn="0"/>
            <w:tcW w:w="1080" w:type="pct"/>
            <w:gridSpan w:val="2"/>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TOTAL</w:t>
            </w:r>
          </w:p>
        </w:tc>
        <w:tc>
          <w:tcPr>
            <w:tcW w:w="642" w:type="pct"/>
            <w:noWrap/>
            <w:vAlign w:val="center"/>
            <w:hideMark/>
          </w:tcPr>
          <w:p w:rsidR="00DF61F7" w:rsidRPr="00B15A57" w:rsidRDefault="008F3D1F"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16,405.79</w:t>
            </w:r>
          </w:p>
        </w:tc>
        <w:tc>
          <w:tcPr>
            <w:tcW w:w="609"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4,309.87</w:t>
            </w:r>
          </w:p>
        </w:tc>
        <w:tc>
          <w:tcPr>
            <w:tcW w:w="584"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572,282,410.00</w:t>
            </w:r>
          </w:p>
        </w:tc>
        <w:tc>
          <w:tcPr>
            <w:tcW w:w="54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20.31%</w:t>
            </w:r>
          </w:p>
        </w:tc>
        <w:tc>
          <w:tcPr>
            <w:tcW w:w="768" w:type="pct"/>
            <w:noWrap/>
            <w:vAlign w:val="center"/>
            <w:hideMark/>
          </w:tcPr>
          <w:p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116,227,385.00</w:t>
            </w:r>
          </w:p>
        </w:tc>
      </w:tr>
    </w:tbl>
    <w:p w:rsidR="00DF61F7" w:rsidRDefault="00DF61F7">
      <w:pPr>
        <w:ind w:left="0"/>
      </w:pPr>
    </w:p>
    <w:p w:rsidR="00A13488" w:rsidRDefault="00A13488" w:rsidP="003427B9">
      <w:pPr>
        <w:pStyle w:val="Heading5"/>
        <w:ind w:left="0"/>
      </w:pPr>
      <w:r w:rsidRPr="00C659AC">
        <w:t xml:space="preserve">Note: Details of work completed is as per site visit dated </w:t>
      </w:r>
      <w:r w:rsidR="00B15A57">
        <w:t>16.03.2024</w:t>
      </w:r>
      <w:r w:rsidRPr="00C659AC">
        <w:t xml:space="preserve"> but report is prepared for </w:t>
      </w:r>
      <w:r w:rsidR="00B15A57">
        <w:t>30</w:t>
      </w:r>
      <w:r w:rsidR="00B15A57" w:rsidRPr="00B15A57">
        <w:rPr>
          <w:vertAlign w:val="superscript"/>
        </w:rPr>
        <w:t>th</w:t>
      </w:r>
      <w:r w:rsidR="00B15A57">
        <w:t xml:space="preserve"> March 2024</w:t>
      </w:r>
      <w:r w:rsidRPr="00C659AC">
        <w:t>.</w:t>
      </w:r>
    </w:p>
    <w:p w:rsidR="00E75751" w:rsidRDefault="00E75751" w:rsidP="003427B9">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475"/>
        <w:gridCol w:w="1432"/>
        <w:gridCol w:w="1924"/>
        <w:gridCol w:w="1371"/>
        <w:gridCol w:w="1371"/>
      </w:tblGrid>
      <w:tr w:rsidR="008F3D1F" w:rsidRPr="00C659AC" w:rsidTr="008F3D1F">
        <w:trPr>
          <w:trHeight w:val="20"/>
        </w:trPr>
        <w:tc>
          <w:tcPr>
            <w:tcW w:w="1815" w:type="pct"/>
            <w:vMerge w:val="restart"/>
            <w:tcBorders>
              <w:bottom w:val="single" w:sz="12" w:space="0" w:color="B2A1C7"/>
            </w:tcBorders>
            <w:vAlign w:val="center"/>
          </w:tcPr>
          <w:p w:rsidR="008F3D1F" w:rsidRPr="00C659AC" w:rsidRDefault="008F3D1F"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748" w:type="pct"/>
            <w:vMerge w:val="restart"/>
            <w:vAlign w:val="center"/>
          </w:tcPr>
          <w:p w:rsidR="008F3D1F" w:rsidRDefault="008F3D1F"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rsidR="008F3D1F" w:rsidRPr="00C659AC" w:rsidRDefault="008F3D1F"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437" w:type="pct"/>
            <w:gridSpan w:val="3"/>
          </w:tcPr>
          <w:p w:rsidR="008F3D1F" w:rsidRPr="00C659AC" w:rsidRDefault="008F3D1F"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r>
      <w:tr w:rsidR="008F3D1F" w:rsidRPr="00C659AC" w:rsidTr="008F3D1F">
        <w:trPr>
          <w:trHeight w:val="20"/>
        </w:trPr>
        <w:tc>
          <w:tcPr>
            <w:tcW w:w="1815" w:type="pct"/>
            <w:vMerge/>
            <w:tcBorders>
              <w:bottom w:val="single" w:sz="12" w:space="0" w:color="B2A1C7"/>
            </w:tcBorders>
            <w:vAlign w:val="center"/>
          </w:tcPr>
          <w:p w:rsidR="008F3D1F" w:rsidRPr="00C659AC" w:rsidRDefault="008F3D1F"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748" w:type="pct"/>
            <w:vMerge/>
            <w:vAlign w:val="center"/>
          </w:tcPr>
          <w:p w:rsidR="008F3D1F" w:rsidRPr="00C659AC" w:rsidRDefault="008F3D1F" w:rsidP="002E6029">
            <w:pPr>
              <w:pStyle w:val="Normal1"/>
              <w:spacing w:after="0" w:line="240" w:lineRule="auto"/>
              <w:jc w:val="center"/>
              <w:rPr>
                <w:rFonts w:ascii="Arial Narrow" w:eastAsia="Arial" w:hAnsi="Arial Narrow" w:cs="Arial"/>
                <w:b/>
                <w:sz w:val="24"/>
                <w:szCs w:val="24"/>
              </w:rPr>
            </w:pPr>
          </w:p>
        </w:tc>
        <w:tc>
          <w:tcPr>
            <w:tcW w:w="1005" w:type="pct"/>
            <w:vAlign w:val="center"/>
          </w:tcPr>
          <w:p w:rsidR="008F3D1F" w:rsidRPr="00C659AC" w:rsidRDefault="008F3D1F"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B15A57">
              <w:rPr>
                <w:rFonts w:ascii="Arial Narrow" w:eastAsia="Arial" w:hAnsi="Arial Narrow" w:cs="Arial"/>
                <w:b/>
                <w:sz w:val="24"/>
                <w:szCs w:val="24"/>
              </w:rPr>
              <w:t>29.03.2024</w:t>
            </w:r>
            <w:r>
              <w:rPr>
                <w:rFonts w:ascii="Arial Narrow" w:eastAsia="Arial" w:hAnsi="Arial Narrow" w:cs="Arial"/>
                <w:b/>
                <w:sz w:val="24"/>
                <w:szCs w:val="24"/>
              </w:rPr>
              <w:t xml:space="preserve"> till </w:t>
            </w:r>
            <w:r w:rsidR="00B15A57">
              <w:rPr>
                <w:rFonts w:ascii="Arial Narrow" w:eastAsia="Arial" w:hAnsi="Arial Narrow" w:cs="Arial"/>
                <w:b/>
                <w:sz w:val="24"/>
                <w:szCs w:val="24"/>
              </w:rPr>
              <w:t>29.02.2024</w:t>
            </w:r>
            <w:r w:rsidRPr="00C659AC">
              <w:rPr>
                <w:rFonts w:ascii="Arial Narrow" w:eastAsia="Arial" w:hAnsi="Arial Narrow" w:cs="Arial"/>
                <w:b/>
                <w:sz w:val="24"/>
                <w:szCs w:val="24"/>
              </w:rPr>
              <w:t xml:space="preserve"> as per CA</w:t>
            </w:r>
          </w:p>
        </w:tc>
        <w:tc>
          <w:tcPr>
            <w:tcW w:w="716" w:type="pct"/>
          </w:tcPr>
          <w:p w:rsidR="008F3D1F" w:rsidRPr="00C659AC" w:rsidRDefault="008F3D1F"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w:t>
            </w:r>
            <w:proofErr w:type="spellStart"/>
            <w:r w:rsidRPr="00C659AC">
              <w:rPr>
                <w:rFonts w:ascii="Arial Narrow" w:eastAsia="Arial" w:hAnsi="Arial Narrow" w:cs="Arial"/>
                <w:b/>
                <w:sz w:val="24"/>
                <w:szCs w:val="24"/>
              </w:rPr>
              <w:t>upto</w:t>
            </w:r>
            <w:proofErr w:type="spellEnd"/>
            <w:r w:rsidRPr="00C659AC">
              <w:rPr>
                <w:rFonts w:ascii="Arial Narrow" w:eastAsia="Arial" w:hAnsi="Arial Narrow" w:cs="Arial"/>
                <w:b/>
                <w:sz w:val="24"/>
                <w:szCs w:val="24"/>
              </w:rPr>
              <w:t xml:space="preserve"> </w:t>
            </w:r>
            <w:r w:rsidR="00B15A57">
              <w:rPr>
                <w:rFonts w:ascii="Arial Narrow" w:eastAsia="Arial" w:hAnsi="Arial Narrow" w:cs="Arial"/>
                <w:b/>
                <w:sz w:val="24"/>
                <w:szCs w:val="24"/>
              </w:rPr>
              <w:t>30.03.2024</w:t>
            </w:r>
          </w:p>
        </w:tc>
        <w:tc>
          <w:tcPr>
            <w:tcW w:w="716" w:type="pct"/>
            <w:vAlign w:val="center"/>
          </w:tcPr>
          <w:p w:rsidR="008F3D1F" w:rsidRPr="00C659AC" w:rsidRDefault="008F3D1F" w:rsidP="002E6029">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Net</w:t>
            </w:r>
          </w:p>
        </w:tc>
      </w:tr>
      <w:tr w:rsidR="00994F09" w:rsidRPr="00C659AC" w:rsidTr="00ED5A11">
        <w:trPr>
          <w:trHeight w:val="20"/>
        </w:trPr>
        <w:tc>
          <w:tcPr>
            <w:tcW w:w="1815" w:type="pct"/>
          </w:tcPr>
          <w:p w:rsidR="00994F09" w:rsidRPr="000E2856" w:rsidRDefault="00994F09" w:rsidP="00994F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748" w:type="pct"/>
            <w:vAlign w:val="center"/>
          </w:tcPr>
          <w:p w:rsidR="00994F09" w:rsidRPr="00BC39AC" w:rsidRDefault="00994F09" w:rsidP="00ED5A1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1.56</w:t>
            </w:r>
          </w:p>
        </w:tc>
        <w:tc>
          <w:tcPr>
            <w:tcW w:w="1005" w:type="pct"/>
            <w:vAlign w:val="center"/>
          </w:tcPr>
          <w:p w:rsidR="00994F09" w:rsidRPr="00D36D98"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716" w:type="pct"/>
            <w:vAlign w:val="center"/>
          </w:tcPr>
          <w:p w:rsidR="00994F09" w:rsidRPr="00203E92"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716" w:type="pct"/>
            <w:vAlign w:val="center"/>
          </w:tcPr>
          <w:p w:rsidR="00994F09" w:rsidRPr="0006314D" w:rsidRDefault="00ED5A11" w:rsidP="00ED5A1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94F09" w:rsidRPr="00C659AC" w:rsidTr="00ED5A11">
        <w:trPr>
          <w:trHeight w:val="20"/>
        </w:trPr>
        <w:tc>
          <w:tcPr>
            <w:tcW w:w="1815" w:type="pct"/>
          </w:tcPr>
          <w:p w:rsidR="00994F09" w:rsidRPr="000E2856" w:rsidRDefault="00994F09" w:rsidP="00994F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748" w:type="pct"/>
            <w:vAlign w:val="center"/>
          </w:tcPr>
          <w:p w:rsidR="00994F09" w:rsidRDefault="00994F09" w:rsidP="00ED5A1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14.71</w:t>
            </w:r>
          </w:p>
        </w:tc>
        <w:tc>
          <w:tcPr>
            <w:tcW w:w="1005" w:type="pct"/>
            <w:vAlign w:val="center"/>
          </w:tcPr>
          <w:p w:rsidR="00994F09" w:rsidRPr="00D36D98"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8.28</w:t>
            </w:r>
          </w:p>
        </w:tc>
        <w:tc>
          <w:tcPr>
            <w:tcW w:w="716" w:type="pct"/>
            <w:vAlign w:val="center"/>
          </w:tcPr>
          <w:p w:rsidR="00994F09" w:rsidRPr="00203E92"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8.28</w:t>
            </w:r>
          </w:p>
        </w:tc>
        <w:tc>
          <w:tcPr>
            <w:tcW w:w="716" w:type="pct"/>
            <w:vAlign w:val="center"/>
          </w:tcPr>
          <w:p w:rsidR="00994F09" w:rsidRPr="0006314D" w:rsidRDefault="00ED5A11" w:rsidP="00ED5A1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94F09" w:rsidRPr="00C659AC" w:rsidTr="00ED5A11">
        <w:trPr>
          <w:trHeight w:val="20"/>
        </w:trPr>
        <w:tc>
          <w:tcPr>
            <w:tcW w:w="1815" w:type="pct"/>
          </w:tcPr>
          <w:p w:rsidR="00994F09" w:rsidRPr="000E2856" w:rsidRDefault="00994F09" w:rsidP="00994F09">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 xml:space="preserve">Rehab cum </w:t>
            </w:r>
            <w:r w:rsidRPr="009B34F3">
              <w:rPr>
                <w:rFonts w:ascii="Arial Narrow" w:eastAsia="Arial" w:hAnsi="Arial Narrow" w:cs="Arial"/>
                <w:bCs/>
                <w:sz w:val="24"/>
                <w:szCs w:val="24"/>
              </w:rPr>
              <w:t>Sale Building</w:t>
            </w:r>
          </w:p>
        </w:tc>
        <w:tc>
          <w:tcPr>
            <w:tcW w:w="748" w:type="pct"/>
            <w:vAlign w:val="center"/>
          </w:tcPr>
          <w:p w:rsidR="00994F09" w:rsidRDefault="00994F09" w:rsidP="00ED5A1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57.23</w:t>
            </w:r>
          </w:p>
        </w:tc>
        <w:tc>
          <w:tcPr>
            <w:tcW w:w="1005" w:type="pct"/>
            <w:vAlign w:val="center"/>
          </w:tcPr>
          <w:p w:rsidR="00994F09" w:rsidRPr="00D36D98"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8.31</w:t>
            </w:r>
          </w:p>
        </w:tc>
        <w:tc>
          <w:tcPr>
            <w:tcW w:w="716" w:type="pct"/>
            <w:vAlign w:val="center"/>
          </w:tcPr>
          <w:p w:rsidR="00994F09" w:rsidRPr="00203E92"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20.28</w:t>
            </w:r>
          </w:p>
        </w:tc>
        <w:tc>
          <w:tcPr>
            <w:tcW w:w="716" w:type="pct"/>
            <w:vAlign w:val="center"/>
          </w:tcPr>
          <w:p w:rsidR="00994F09" w:rsidRPr="0006314D" w:rsidRDefault="00ED5A11" w:rsidP="00ED5A1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11.97</w:t>
            </w:r>
          </w:p>
        </w:tc>
      </w:tr>
      <w:tr w:rsidR="00994F09" w:rsidRPr="00C659AC" w:rsidTr="00ED5A11">
        <w:trPr>
          <w:trHeight w:val="20"/>
        </w:trPr>
        <w:tc>
          <w:tcPr>
            <w:tcW w:w="1815" w:type="pct"/>
          </w:tcPr>
          <w:p w:rsidR="00994F09" w:rsidRPr="000E2856" w:rsidRDefault="00994F09" w:rsidP="00994F09">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748" w:type="pct"/>
            <w:vAlign w:val="center"/>
          </w:tcPr>
          <w:p w:rsidR="00994F09" w:rsidRPr="00BC39AC" w:rsidRDefault="00994F09" w:rsidP="00ED5A1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27.73</w:t>
            </w:r>
          </w:p>
        </w:tc>
        <w:tc>
          <w:tcPr>
            <w:tcW w:w="1005" w:type="pct"/>
            <w:vAlign w:val="center"/>
          </w:tcPr>
          <w:p w:rsidR="00994F09" w:rsidRPr="00D36D98"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19.54</w:t>
            </w:r>
          </w:p>
        </w:tc>
        <w:tc>
          <w:tcPr>
            <w:tcW w:w="716" w:type="pct"/>
            <w:vAlign w:val="center"/>
          </w:tcPr>
          <w:p w:rsidR="00994F09" w:rsidRPr="00203E92"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19.54</w:t>
            </w:r>
          </w:p>
        </w:tc>
        <w:tc>
          <w:tcPr>
            <w:tcW w:w="716" w:type="pct"/>
            <w:vAlign w:val="center"/>
          </w:tcPr>
          <w:p w:rsidR="00994F09" w:rsidRPr="0006314D" w:rsidRDefault="00ED5A11" w:rsidP="00ED5A1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94F09" w:rsidRPr="00C659AC" w:rsidTr="00ED5A11">
        <w:trPr>
          <w:trHeight w:val="20"/>
        </w:trPr>
        <w:tc>
          <w:tcPr>
            <w:tcW w:w="1815" w:type="pct"/>
          </w:tcPr>
          <w:p w:rsidR="00994F09" w:rsidRPr="000E2856" w:rsidRDefault="00994F09" w:rsidP="00994F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748" w:type="pct"/>
            <w:vAlign w:val="center"/>
          </w:tcPr>
          <w:p w:rsidR="00994F09" w:rsidRPr="00BC39AC" w:rsidRDefault="00994F09" w:rsidP="00ED5A1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1005" w:type="pct"/>
            <w:vAlign w:val="center"/>
          </w:tcPr>
          <w:p w:rsidR="00994F09" w:rsidRPr="00D36D98"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0.70</w:t>
            </w:r>
          </w:p>
        </w:tc>
        <w:tc>
          <w:tcPr>
            <w:tcW w:w="716" w:type="pct"/>
            <w:vAlign w:val="center"/>
          </w:tcPr>
          <w:p w:rsidR="00994F09" w:rsidRPr="00203E92"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0.70</w:t>
            </w:r>
          </w:p>
        </w:tc>
        <w:tc>
          <w:tcPr>
            <w:tcW w:w="716" w:type="pct"/>
            <w:vAlign w:val="center"/>
          </w:tcPr>
          <w:p w:rsidR="00994F09" w:rsidRPr="0006314D" w:rsidRDefault="00ED5A11" w:rsidP="00ED5A1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94F09" w:rsidRPr="00C659AC" w:rsidTr="00ED5A11">
        <w:trPr>
          <w:trHeight w:val="20"/>
        </w:trPr>
        <w:tc>
          <w:tcPr>
            <w:tcW w:w="1815" w:type="pct"/>
          </w:tcPr>
          <w:p w:rsidR="00994F09" w:rsidRPr="000E2856" w:rsidRDefault="00994F09" w:rsidP="00994F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748" w:type="pct"/>
            <w:vAlign w:val="center"/>
          </w:tcPr>
          <w:p w:rsidR="00994F09" w:rsidRDefault="00994F09" w:rsidP="00ED5A1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1005" w:type="pct"/>
            <w:vAlign w:val="center"/>
          </w:tcPr>
          <w:p w:rsidR="00994F09" w:rsidRPr="00D36D98"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0.58</w:t>
            </w:r>
          </w:p>
        </w:tc>
        <w:tc>
          <w:tcPr>
            <w:tcW w:w="716" w:type="pct"/>
            <w:vAlign w:val="center"/>
          </w:tcPr>
          <w:p w:rsidR="00994F09" w:rsidRPr="00203E92"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0.58</w:t>
            </w:r>
          </w:p>
        </w:tc>
        <w:tc>
          <w:tcPr>
            <w:tcW w:w="716" w:type="pct"/>
            <w:vAlign w:val="center"/>
          </w:tcPr>
          <w:p w:rsidR="00994F09" w:rsidRDefault="00ED5A11" w:rsidP="00ED5A1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94F09" w:rsidRPr="00C659AC" w:rsidTr="00ED5A11">
        <w:trPr>
          <w:trHeight w:val="20"/>
        </w:trPr>
        <w:tc>
          <w:tcPr>
            <w:tcW w:w="1815" w:type="pct"/>
          </w:tcPr>
          <w:p w:rsidR="00994F09" w:rsidRPr="000E2856" w:rsidRDefault="00994F09" w:rsidP="00994F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748" w:type="pct"/>
            <w:vAlign w:val="center"/>
          </w:tcPr>
          <w:p w:rsidR="00994F09" w:rsidRPr="00BC39AC" w:rsidRDefault="00994F09" w:rsidP="00ED5A1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1005" w:type="pct"/>
            <w:vAlign w:val="center"/>
          </w:tcPr>
          <w:p w:rsidR="00994F09" w:rsidRPr="00D36D98"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0.91</w:t>
            </w:r>
          </w:p>
        </w:tc>
        <w:tc>
          <w:tcPr>
            <w:tcW w:w="716" w:type="pct"/>
            <w:vAlign w:val="center"/>
          </w:tcPr>
          <w:p w:rsidR="00994F09" w:rsidRPr="00203E92"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0.91</w:t>
            </w:r>
          </w:p>
        </w:tc>
        <w:tc>
          <w:tcPr>
            <w:tcW w:w="716" w:type="pct"/>
            <w:vAlign w:val="center"/>
          </w:tcPr>
          <w:p w:rsidR="00994F09" w:rsidRPr="0006314D" w:rsidRDefault="00ED5A11" w:rsidP="00ED5A1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94F09" w:rsidRPr="00C659AC" w:rsidTr="00ED5A11">
        <w:trPr>
          <w:trHeight w:val="20"/>
        </w:trPr>
        <w:tc>
          <w:tcPr>
            <w:tcW w:w="1815" w:type="pct"/>
          </w:tcPr>
          <w:p w:rsidR="00994F09" w:rsidRPr="000E2856" w:rsidRDefault="00994F09" w:rsidP="00994F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748" w:type="pct"/>
            <w:vAlign w:val="center"/>
          </w:tcPr>
          <w:p w:rsidR="00994F09" w:rsidRPr="00BC39AC" w:rsidRDefault="00994F09" w:rsidP="00ED5A1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8.49</w:t>
            </w:r>
          </w:p>
        </w:tc>
        <w:tc>
          <w:tcPr>
            <w:tcW w:w="1005" w:type="pct"/>
            <w:vAlign w:val="center"/>
          </w:tcPr>
          <w:p w:rsidR="00994F09" w:rsidRPr="00D36D98" w:rsidRDefault="00994F09" w:rsidP="00ED5A1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16" w:type="pct"/>
            <w:vAlign w:val="center"/>
          </w:tcPr>
          <w:p w:rsidR="00994F09" w:rsidRPr="00203E92" w:rsidRDefault="00994F09" w:rsidP="00ED5A11">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716" w:type="pct"/>
            <w:vAlign w:val="center"/>
          </w:tcPr>
          <w:p w:rsidR="00994F09" w:rsidRPr="0006314D" w:rsidRDefault="00994F09" w:rsidP="00ED5A11">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r>
      <w:tr w:rsidR="00994F09" w:rsidRPr="00C659AC" w:rsidTr="00ED5A11">
        <w:trPr>
          <w:trHeight w:val="167"/>
        </w:trPr>
        <w:tc>
          <w:tcPr>
            <w:tcW w:w="1815" w:type="pct"/>
          </w:tcPr>
          <w:p w:rsidR="00994F09" w:rsidRPr="00C659AC" w:rsidRDefault="00994F09" w:rsidP="00994F09">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748" w:type="pct"/>
            <w:vAlign w:val="center"/>
          </w:tcPr>
          <w:p w:rsidR="00994F09" w:rsidRPr="00BC39AC" w:rsidRDefault="00994F09" w:rsidP="00ED5A1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116.47</w:t>
            </w:r>
          </w:p>
        </w:tc>
        <w:tc>
          <w:tcPr>
            <w:tcW w:w="1005" w:type="pct"/>
            <w:vAlign w:val="center"/>
          </w:tcPr>
          <w:p w:rsidR="00994F09" w:rsidRPr="00D36D98" w:rsidRDefault="00994F09" w:rsidP="00ED5A1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39.88</w:t>
            </w:r>
          </w:p>
        </w:tc>
        <w:tc>
          <w:tcPr>
            <w:tcW w:w="716" w:type="pct"/>
            <w:vAlign w:val="center"/>
          </w:tcPr>
          <w:p w:rsidR="00994F09" w:rsidRPr="00203E92" w:rsidRDefault="00994F09" w:rsidP="00ED5A1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51.86</w:t>
            </w:r>
          </w:p>
        </w:tc>
        <w:tc>
          <w:tcPr>
            <w:tcW w:w="716" w:type="pct"/>
            <w:vAlign w:val="center"/>
          </w:tcPr>
          <w:p w:rsidR="00994F09" w:rsidRPr="0006314D" w:rsidRDefault="00994F09" w:rsidP="00ED5A1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w:t>
            </w:r>
            <w:r w:rsidR="00ED5A11">
              <w:rPr>
                <w:rFonts w:ascii="Arial Narrow" w:eastAsia="Arial" w:hAnsi="Arial Narrow" w:cs="Arial"/>
                <w:b/>
                <w:sz w:val="22"/>
                <w:szCs w:val="22"/>
              </w:rPr>
              <w:t>1.97</w:t>
            </w:r>
          </w:p>
        </w:tc>
      </w:tr>
    </w:tbl>
    <w:p w:rsidR="005E217B" w:rsidRDefault="005E217B" w:rsidP="003427B9">
      <w:pPr>
        <w:ind w:left="0"/>
      </w:pPr>
    </w:p>
    <w:p w:rsidR="00285BB2" w:rsidRDefault="004E634E" w:rsidP="003427B9">
      <w:pPr>
        <w:ind w:left="0"/>
        <w:rPr>
          <w:rStyle w:val="Emphasis"/>
          <w:rFonts w:eastAsia="Arial Narrow"/>
        </w:rPr>
      </w:pPr>
      <w:r w:rsidRPr="003E1DA9">
        <w:rPr>
          <w:rStyle w:val="Emphasis"/>
          <w:rFonts w:eastAsia="Arial Narrow"/>
        </w:rPr>
        <w:t xml:space="preserve">Note: </w:t>
      </w:r>
    </w:p>
    <w:p w:rsidR="00B15A57" w:rsidRDefault="00B15A57" w:rsidP="00285BB2">
      <w:pPr>
        <w:ind w:left="0"/>
        <w:rPr>
          <w:rStyle w:val="Emphasis"/>
          <w:rFonts w:eastAsia="Arial Narrow"/>
          <w:b w:val="0"/>
          <w:bCs w:val="0"/>
        </w:rPr>
      </w:pPr>
      <w:r>
        <w:rPr>
          <w:rStyle w:val="Emphasis"/>
          <w:rFonts w:eastAsia="Arial Narrow"/>
          <w:b w:val="0"/>
          <w:bCs w:val="0"/>
        </w:rPr>
        <w:t>We have considered bills upto 30.03.2024 but CA have considered bills upto 29.02.2024.</w:t>
      </w:r>
    </w:p>
    <w:p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w:t>
      </w:r>
      <w:r w:rsidR="00DA1C56">
        <w:rPr>
          <w:rStyle w:val="Emphasis"/>
          <w:rFonts w:eastAsia="Arial Narrow"/>
          <w:b w:val="0"/>
          <w:bCs w:val="0"/>
        </w:rPr>
        <w:t xml:space="preserve"> </w:t>
      </w:r>
      <w:r w:rsidRPr="002A4791">
        <w:rPr>
          <w:rStyle w:val="Emphasis"/>
          <w:rFonts w:eastAsia="Arial Narrow"/>
          <w:b w:val="0"/>
          <w:bCs w:val="0"/>
        </w:rPr>
        <w:t>i</w:t>
      </w:r>
      <w:r>
        <w:rPr>
          <w:rStyle w:val="Emphasis"/>
          <w:rFonts w:eastAsia="Arial Narrow"/>
          <w:b w:val="0"/>
          <w:bCs w:val="0"/>
        </w:rPr>
        <w:t>s consider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rsidR="00BC39AC" w:rsidRDefault="00095ED1" w:rsidP="003427B9">
      <w:pPr>
        <w:ind w:left="0"/>
        <w:rPr>
          <w:rStyle w:val="Emphasis"/>
          <w:rFonts w:eastAsia="Arial Narrow"/>
        </w:rPr>
      </w:pPr>
      <w:r>
        <w:rPr>
          <w:rStyle w:val="Emphasis"/>
          <w:rFonts w:eastAsia="Arial Narrow"/>
        </w:rPr>
        <w:t xml:space="preserve"> </w:t>
      </w:r>
    </w:p>
    <w:p w:rsidR="00E75751" w:rsidRDefault="00E75751" w:rsidP="003427B9">
      <w:pPr>
        <w:ind w:left="0"/>
        <w:rPr>
          <w:rStyle w:val="Emphasis"/>
          <w:rFonts w:eastAsia="Arial Narrow"/>
          <w:b w:val="0"/>
          <w:bCs w:val="0"/>
        </w:rPr>
      </w:pPr>
      <w:r>
        <w:rPr>
          <w:rStyle w:val="Emphasis"/>
          <w:rFonts w:eastAsia="Arial Narrow"/>
          <w:b w:val="0"/>
          <w:bCs w:val="0"/>
        </w:rPr>
        <w:t>For Sale Building:</w:t>
      </w:r>
    </w:p>
    <w:p w:rsidR="009C4F6B" w:rsidRDefault="0012505D" w:rsidP="003427B9">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ED5A11">
        <w:rPr>
          <w:rStyle w:val="Emphasis"/>
          <w:rFonts w:eastAsia="Arial Narrow"/>
          <w:b w:val="0"/>
          <w:bCs w:val="0"/>
        </w:rPr>
        <w:t>20.31</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ED5A11">
        <w:rPr>
          <w:rStyle w:val="Emphasis"/>
          <w:rFonts w:eastAsia="Arial Narrow"/>
          <w:b w:val="0"/>
          <w:bCs w:val="0"/>
        </w:rPr>
        <w:t>11.62</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ED5A11">
        <w:rPr>
          <w:rStyle w:val="Emphasis"/>
          <w:rFonts w:eastAsia="Arial Narrow"/>
          <w:b w:val="0"/>
          <w:bCs w:val="0"/>
        </w:rPr>
        <w:t>20.28</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ED5A11">
        <w:rPr>
          <w:rStyle w:val="Emphasis"/>
          <w:rFonts w:eastAsia="Arial Narrow"/>
          <w:b w:val="0"/>
          <w:bCs w:val="0"/>
        </w:rPr>
        <w:t>30.03.2024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w:t>
      </w:r>
      <w:r w:rsidR="00ED5A11">
        <w:rPr>
          <w:rStyle w:val="Emphasis"/>
          <w:rFonts w:eastAsia="Arial Narrow"/>
          <w:b w:val="0"/>
          <w:bCs w:val="0"/>
        </w:rPr>
        <w:t>1.36</w:t>
      </w:r>
      <w:r w:rsidR="002D1C20">
        <w:rPr>
          <w:rStyle w:val="Emphasis"/>
          <w:rFonts w:eastAsia="Arial Narrow"/>
          <w:b w:val="0"/>
          <w:bCs w:val="0"/>
        </w:rPr>
        <w:t xml:space="preserve"> Cr. for Mivan Shuttering material, </w:t>
      </w:r>
      <w:r w:rsidR="00ED5A11">
        <w:rPr>
          <w:rStyle w:val="Emphasis"/>
          <w:rFonts w:eastAsia="Arial Narrow"/>
          <w:b w:val="0"/>
          <w:bCs w:val="0"/>
        </w:rPr>
        <w:t>7.30</w:t>
      </w:r>
      <w:r w:rsidR="002D1C20">
        <w:rPr>
          <w:rStyle w:val="Emphasis"/>
          <w:rFonts w:eastAsia="Arial Narrow"/>
          <w:b w:val="0"/>
          <w:bCs w:val="0"/>
        </w:rPr>
        <w:t xml:space="preserve"> Cr. for onsite material</w:t>
      </w:r>
      <w:r w:rsidR="00B15A57">
        <w:rPr>
          <w:rStyle w:val="Emphasis"/>
          <w:rFonts w:eastAsia="Arial Narrow"/>
          <w:b w:val="0"/>
          <w:bCs w:val="0"/>
        </w:rPr>
        <w:t>.</w:t>
      </w: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ED5A11" w:rsidRDefault="00ED5A11" w:rsidP="003427B9">
      <w:pPr>
        <w:ind w:left="0"/>
        <w:rPr>
          <w:rStyle w:val="Emphasis"/>
          <w:rFonts w:eastAsia="Arial Narrow"/>
          <w:b w:val="0"/>
          <w:bCs w:val="0"/>
        </w:rPr>
      </w:pPr>
    </w:p>
    <w:p w:rsidR="005E217B" w:rsidRPr="00C64808" w:rsidRDefault="005E217B" w:rsidP="005E217B">
      <w:pPr>
        <w:pStyle w:val="Heading1"/>
        <w:numPr>
          <w:ilvl w:val="1"/>
          <w:numId w:val="10"/>
        </w:numPr>
      </w:pPr>
      <w:r w:rsidRPr="00C64808">
        <w:lastRenderedPageBreak/>
        <w:t xml:space="preserve">Comparison of Cost incurred on dated </w:t>
      </w:r>
      <w:r w:rsidR="00B15A57">
        <w:t>30.03.2024 &amp;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rsidR="005E217B" w:rsidRPr="00C659AC" w:rsidRDefault="005E217B" w:rsidP="002E6029">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t>31.</w:t>
            </w:r>
            <w:r w:rsidR="007F64A4">
              <w:t>1</w:t>
            </w:r>
            <w:r w:rsidR="00DA1C56">
              <w:t>2</w:t>
            </w:r>
            <w:r>
              <w:t>.2023</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rsidR="005E217B" w:rsidRPr="00C659AC" w:rsidRDefault="008F3D1F" w:rsidP="002E6029">
            <w:pPr>
              <w:ind w:left="0"/>
              <w:jc w:val="center"/>
              <w:cnfStyle w:val="100000000000" w:firstRow="1" w:lastRow="0" w:firstColumn="0" w:lastColumn="0" w:oddVBand="0" w:evenVBand="0" w:oddHBand="0" w:evenHBand="0" w:firstRowFirstColumn="0" w:firstRowLastColumn="0" w:lastRowFirstColumn="0" w:lastRowLastColumn="0"/>
            </w:pPr>
            <w:r>
              <w:t>CA Certificate till 29.02.2024</w:t>
            </w:r>
          </w:p>
        </w:tc>
        <w:tc>
          <w:tcPr>
            <w:tcW w:w="740" w:type="pct"/>
            <w:tcBorders>
              <w:top w:val="none" w:sz="0" w:space="0" w:color="auto"/>
              <w:left w:val="none" w:sz="0" w:space="0" w:color="auto"/>
              <w:bottom w:val="single" w:sz="4" w:space="0" w:color="auto"/>
              <w:right w:val="none" w:sz="0" w:space="0" w:color="auto"/>
            </w:tcBorders>
            <w:vAlign w:val="center"/>
          </w:tcPr>
          <w:p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ED5A11" w:rsidRPr="00C659AC" w:rsidTr="00587D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ED5A11" w:rsidRPr="007F64A4" w:rsidRDefault="00ED5A11" w:rsidP="00ED5A11">
            <w:pPr>
              <w:ind w:left="0"/>
              <w:rPr>
                <w:b w:val="0"/>
                <w:bCs w:val="0"/>
              </w:rPr>
            </w:pPr>
            <w:r w:rsidRPr="007F64A4">
              <w:rPr>
                <w:b w:val="0"/>
                <w:bCs w:val="0"/>
              </w:rPr>
              <w:t xml:space="preserve">Land Cost </w:t>
            </w:r>
          </w:p>
        </w:tc>
        <w:tc>
          <w:tcPr>
            <w:tcW w:w="739" w:type="pct"/>
            <w:tcBorders>
              <w:left w:val="none" w:sz="0" w:space="0" w:color="auto"/>
              <w:right w:val="none" w:sz="0" w:space="0" w:color="auto"/>
            </w:tcBorders>
          </w:tcPr>
          <w:p w:rsidR="00ED5A11" w:rsidRPr="00203E92"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40" w:type="pct"/>
            <w:tcBorders>
              <w:left w:val="none" w:sz="0" w:space="0" w:color="auto"/>
              <w:right w:val="none" w:sz="0" w:space="0" w:color="auto"/>
            </w:tcBorders>
            <w:vAlign w:val="center"/>
            <w:hideMark/>
          </w:tcPr>
          <w:p w:rsidR="00ED5A11" w:rsidRPr="00D36D98"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40" w:type="pct"/>
            <w:tcBorders>
              <w:left w:val="none" w:sz="0" w:space="0" w:color="auto"/>
              <w:right w:val="none" w:sz="0" w:space="0" w:color="auto"/>
            </w:tcBorders>
            <w:vAlign w:val="center"/>
            <w:hideMark/>
          </w:tcPr>
          <w:p w:rsidR="00ED5A11" w:rsidRPr="0006314D"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rsidR="00ED5A11" w:rsidRPr="00C659AC" w:rsidRDefault="00ED5A11" w:rsidP="00ED5A11">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D5A11" w:rsidRPr="00C659AC" w:rsidTr="00587D8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ED5A11" w:rsidRPr="007F64A4" w:rsidRDefault="00ED5A11" w:rsidP="00ED5A11">
            <w:pPr>
              <w:ind w:left="0"/>
              <w:rPr>
                <w:b w:val="0"/>
                <w:bCs w:val="0"/>
              </w:rPr>
            </w:pPr>
            <w:r w:rsidRPr="007F64A4">
              <w:rPr>
                <w:b w:val="0"/>
                <w:bCs w:val="0"/>
              </w:rPr>
              <w:t>Rent Cost</w:t>
            </w:r>
          </w:p>
        </w:tc>
        <w:tc>
          <w:tcPr>
            <w:tcW w:w="739" w:type="pct"/>
            <w:tcBorders>
              <w:left w:val="none" w:sz="0" w:space="0" w:color="auto"/>
              <w:right w:val="none" w:sz="0" w:space="0" w:color="auto"/>
            </w:tcBorders>
          </w:tcPr>
          <w:p w:rsidR="00ED5A11" w:rsidRPr="00203E92"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8.28</w:t>
            </w:r>
          </w:p>
        </w:tc>
        <w:tc>
          <w:tcPr>
            <w:tcW w:w="740" w:type="pct"/>
            <w:tcBorders>
              <w:left w:val="none" w:sz="0" w:space="0" w:color="auto"/>
              <w:right w:val="none" w:sz="0" w:space="0" w:color="auto"/>
            </w:tcBorders>
            <w:vAlign w:val="center"/>
            <w:hideMark/>
          </w:tcPr>
          <w:p w:rsidR="00ED5A11" w:rsidRPr="00D36D98"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8.28</w:t>
            </w:r>
          </w:p>
        </w:tc>
        <w:tc>
          <w:tcPr>
            <w:tcW w:w="740" w:type="pct"/>
            <w:tcBorders>
              <w:left w:val="none" w:sz="0" w:space="0" w:color="auto"/>
              <w:right w:val="none" w:sz="0" w:space="0" w:color="auto"/>
            </w:tcBorders>
            <w:vAlign w:val="center"/>
            <w:hideMark/>
          </w:tcPr>
          <w:p w:rsidR="00ED5A11" w:rsidRPr="0006314D"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rsidR="00ED5A11" w:rsidRPr="00C659AC" w:rsidRDefault="00ED5A11" w:rsidP="00ED5A11">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ED5A11" w:rsidRPr="00C659AC" w:rsidTr="00587D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rsidR="00ED5A11" w:rsidRPr="007F64A4" w:rsidRDefault="00ED5A11" w:rsidP="00ED5A11">
            <w:pPr>
              <w:ind w:left="0"/>
              <w:rPr>
                <w:b w:val="0"/>
                <w:bCs w:val="0"/>
              </w:rPr>
            </w:pPr>
            <w:r w:rsidRPr="007F64A4">
              <w:rPr>
                <w:b w:val="0"/>
                <w:bCs w:val="0"/>
              </w:rPr>
              <w:t xml:space="preserve">Construction cost of </w:t>
            </w:r>
            <w:r>
              <w:rPr>
                <w:b w:val="0"/>
                <w:bCs w:val="0"/>
              </w:rPr>
              <w:t xml:space="preserve">Rehab cum </w:t>
            </w:r>
            <w:r w:rsidRPr="007F64A4">
              <w:rPr>
                <w:b w:val="0"/>
                <w:bCs w:val="0"/>
              </w:rPr>
              <w:t>Sale Building</w:t>
            </w:r>
          </w:p>
        </w:tc>
        <w:tc>
          <w:tcPr>
            <w:tcW w:w="739" w:type="pct"/>
            <w:tcBorders>
              <w:left w:val="single" w:sz="4" w:space="0" w:color="auto"/>
              <w:right w:val="single" w:sz="4" w:space="0" w:color="auto"/>
            </w:tcBorders>
          </w:tcPr>
          <w:p w:rsidR="00ED5A11" w:rsidRPr="00203E92"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20..28</w:t>
            </w:r>
          </w:p>
        </w:tc>
        <w:tc>
          <w:tcPr>
            <w:tcW w:w="740" w:type="pct"/>
            <w:tcBorders>
              <w:left w:val="single" w:sz="4" w:space="0" w:color="auto"/>
              <w:right w:val="single" w:sz="4" w:space="0" w:color="auto"/>
            </w:tcBorders>
            <w:vAlign w:val="center"/>
            <w:hideMark/>
          </w:tcPr>
          <w:p w:rsidR="00ED5A11" w:rsidRPr="00D36D98"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8.31</w:t>
            </w:r>
          </w:p>
        </w:tc>
        <w:tc>
          <w:tcPr>
            <w:tcW w:w="740" w:type="pct"/>
            <w:tcBorders>
              <w:left w:val="single" w:sz="4" w:space="0" w:color="auto"/>
              <w:right w:val="single" w:sz="4" w:space="0" w:color="auto"/>
            </w:tcBorders>
            <w:vAlign w:val="center"/>
          </w:tcPr>
          <w:p w:rsidR="00ED5A11" w:rsidRPr="0006314D"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11.97</w:t>
            </w:r>
          </w:p>
        </w:tc>
        <w:tc>
          <w:tcPr>
            <w:tcW w:w="740" w:type="pct"/>
            <w:tcBorders>
              <w:left w:val="single" w:sz="4" w:space="0" w:color="auto"/>
            </w:tcBorders>
            <w:vAlign w:val="center"/>
          </w:tcPr>
          <w:p w:rsidR="00ED5A11" w:rsidRPr="00C659AC" w:rsidRDefault="00ED5A11" w:rsidP="00ED5A11">
            <w:pPr>
              <w:ind w:left="0"/>
              <w:jc w:val="right"/>
              <w:cnfStyle w:val="000000100000" w:firstRow="0" w:lastRow="0" w:firstColumn="0" w:lastColumn="0" w:oddVBand="0" w:evenVBand="0" w:oddHBand="1" w:evenHBand="0" w:firstRowFirstColumn="0" w:firstRowLastColumn="0" w:lastRowFirstColumn="0" w:lastRowLastColumn="0"/>
              <w:rPr>
                <w:i/>
              </w:rPr>
            </w:pPr>
            <w:r>
              <w:t>23.08</w:t>
            </w:r>
            <w:r w:rsidRPr="00C659AC">
              <w:t>%</w:t>
            </w:r>
          </w:p>
        </w:tc>
      </w:tr>
      <w:tr w:rsidR="00ED5A11" w:rsidRPr="00C659AC" w:rsidTr="00587D8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ED5A11" w:rsidRPr="007F64A4" w:rsidRDefault="00ED5A11" w:rsidP="00ED5A11">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tcPr>
          <w:p w:rsidR="00ED5A11" w:rsidRPr="00203E92"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19.54</w:t>
            </w:r>
          </w:p>
        </w:tc>
        <w:tc>
          <w:tcPr>
            <w:tcW w:w="740" w:type="pct"/>
            <w:tcBorders>
              <w:left w:val="none" w:sz="0" w:space="0" w:color="auto"/>
              <w:right w:val="none" w:sz="0" w:space="0" w:color="auto"/>
            </w:tcBorders>
            <w:vAlign w:val="center"/>
            <w:hideMark/>
          </w:tcPr>
          <w:p w:rsidR="00ED5A11" w:rsidRPr="00D36D98"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19.54</w:t>
            </w:r>
          </w:p>
        </w:tc>
        <w:tc>
          <w:tcPr>
            <w:tcW w:w="740" w:type="pct"/>
            <w:tcBorders>
              <w:left w:val="none" w:sz="0" w:space="0" w:color="auto"/>
              <w:right w:val="none" w:sz="0" w:space="0" w:color="auto"/>
            </w:tcBorders>
            <w:vAlign w:val="center"/>
            <w:hideMark/>
          </w:tcPr>
          <w:p w:rsidR="00ED5A11" w:rsidRPr="0006314D"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rsidR="00ED5A11" w:rsidRPr="00C659AC" w:rsidRDefault="00ED5A11" w:rsidP="00ED5A11">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ED5A11" w:rsidRPr="00C659AC" w:rsidTr="00587D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ED5A11" w:rsidRPr="007F64A4" w:rsidRDefault="00ED5A11" w:rsidP="00ED5A11">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tcPr>
          <w:p w:rsidR="00ED5A11" w:rsidRPr="00203E92"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0.70</w:t>
            </w:r>
          </w:p>
        </w:tc>
        <w:tc>
          <w:tcPr>
            <w:tcW w:w="740" w:type="pct"/>
            <w:tcBorders>
              <w:left w:val="none" w:sz="0" w:space="0" w:color="auto"/>
              <w:bottom w:val="single" w:sz="4" w:space="0" w:color="auto"/>
              <w:right w:val="none" w:sz="0" w:space="0" w:color="auto"/>
            </w:tcBorders>
            <w:vAlign w:val="center"/>
            <w:hideMark/>
          </w:tcPr>
          <w:p w:rsidR="00ED5A11" w:rsidRPr="00D36D98"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0.70</w:t>
            </w:r>
          </w:p>
        </w:tc>
        <w:tc>
          <w:tcPr>
            <w:tcW w:w="740" w:type="pct"/>
            <w:tcBorders>
              <w:left w:val="none" w:sz="0" w:space="0" w:color="auto"/>
              <w:bottom w:val="single" w:sz="4" w:space="0" w:color="auto"/>
              <w:right w:val="none" w:sz="0" w:space="0" w:color="auto"/>
            </w:tcBorders>
            <w:vAlign w:val="center"/>
            <w:hideMark/>
          </w:tcPr>
          <w:p w:rsidR="00ED5A11" w:rsidRPr="0006314D"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bottom w:val="single" w:sz="4" w:space="0" w:color="auto"/>
            </w:tcBorders>
            <w:vAlign w:val="center"/>
            <w:hideMark/>
          </w:tcPr>
          <w:p w:rsidR="00ED5A11" w:rsidRPr="00C659AC" w:rsidRDefault="00ED5A11" w:rsidP="00ED5A11">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D5A11" w:rsidRPr="00C659AC" w:rsidTr="00587D8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rsidR="00ED5A11" w:rsidRPr="007F64A4" w:rsidRDefault="00ED5A11" w:rsidP="00ED5A11">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tcPr>
          <w:p w:rsidR="00ED5A11" w:rsidRPr="00203E92"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0.58</w:t>
            </w:r>
          </w:p>
        </w:tc>
        <w:tc>
          <w:tcPr>
            <w:tcW w:w="740" w:type="pct"/>
            <w:tcBorders>
              <w:top w:val="single" w:sz="4" w:space="0" w:color="auto"/>
              <w:left w:val="single" w:sz="4" w:space="0" w:color="auto"/>
              <w:right w:val="single" w:sz="4" w:space="0" w:color="auto"/>
            </w:tcBorders>
            <w:vAlign w:val="center"/>
          </w:tcPr>
          <w:p w:rsidR="00ED5A11" w:rsidRPr="00D36D98"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0.58</w:t>
            </w:r>
          </w:p>
        </w:tc>
        <w:tc>
          <w:tcPr>
            <w:tcW w:w="740" w:type="pct"/>
            <w:tcBorders>
              <w:top w:val="single" w:sz="4" w:space="0" w:color="auto"/>
              <w:left w:val="single" w:sz="4" w:space="0" w:color="auto"/>
              <w:right w:val="single" w:sz="4" w:space="0" w:color="auto"/>
            </w:tcBorders>
            <w:vAlign w:val="center"/>
          </w:tcPr>
          <w:p w:rsidR="00ED5A11"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top w:val="single" w:sz="4" w:space="0" w:color="auto"/>
              <w:left w:val="single" w:sz="4" w:space="0" w:color="auto"/>
              <w:right w:val="single" w:sz="4" w:space="0" w:color="auto"/>
            </w:tcBorders>
          </w:tcPr>
          <w:p w:rsidR="00ED5A11" w:rsidRDefault="00ED5A11" w:rsidP="00ED5A11">
            <w:pPr>
              <w:ind w:left="0"/>
              <w:jc w:val="right"/>
              <w:cnfStyle w:val="000000010000" w:firstRow="0" w:lastRow="0" w:firstColumn="0" w:lastColumn="0" w:oddVBand="0" w:evenVBand="0" w:oddHBand="0" w:evenHBand="1" w:firstRowFirstColumn="0" w:firstRowLastColumn="0" w:lastRowFirstColumn="0" w:lastRowLastColumn="0"/>
            </w:pPr>
            <w:r>
              <w:t>0.00</w:t>
            </w:r>
            <w:r w:rsidRPr="007931FD">
              <w:t>%</w:t>
            </w:r>
          </w:p>
        </w:tc>
      </w:tr>
      <w:tr w:rsidR="00ED5A11" w:rsidRPr="00C659AC" w:rsidTr="00587D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rsidR="00ED5A11" w:rsidRPr="007F64A4" w:rsidRDefault="00ED5A11" w:rsidP="00ED5A11">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tcPr>
          <w:p w:rsidR="00ED5A11" w:rsidRPr="00203E92"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0.91</w:t>
            </w:r>
          </w:p>
        </w:tc>
        <w:tc>
          <w:tcPr>
            <w:tcW w:w="740" w:type="pct"/>
            <w:tcBorders>
              <w:left w:val="single" w:sz="4" w:space="0" w:color="auto"/>
              <w:right w:val="single" w:sz="4" w:space="0" w:color="auto"/>
            </w:tcBorders>
            <w:vAlign w:val="center"/>
          </w:tcPr>
          <w:p w:rsidR="00ED5A11" w:rsidRPr="00D36D98"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0.91</w:t>
            </w:r>
          </w:p>
        </w:tc>
        <w:tc>
          <w:tcPr>
            <w:tcW w:w="740" w:type="pct"/>
            <w:tcBorders>
              <w:left w:val="single" w:sz="4" w:space="0" w:color="auto"/>
              <w:right w:val="single" w:sz="4" w:space="0" w:color="auto"/>
            </w:tcBorders>
            <w:vAlign w:val="center"/>
          </w:tcPr>
          <w:p w:rsidR="00ED5A11" w:rsidRPr="0006314D"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single" w:sz="4" w:space="0" w:color="auto"/>
              <w:right w:val="single" w:sz="4" w:space="0" w:color="auto"/>
            </w:tcBorders>
          </w:tcPr>
          <w:p w:rsidR="00ED5A11" w:rsidRPr="00C659AC" w:rsidRDefault="00ED5A11" w:rsidP="00ED5A11">
            <w:pPr>
              <w:ind w:left="0"/>
              <w:jc w:val="right"/>
              <w:cnfStyle w:val="000000100000" w:firstRow="0" w:lastRow="0" w:firstColumn="0" w:lastColumn="0" w:oddVBand="0" w:evenVBand="0" w:oddHBand="1" w:evenHBand="0" w:firstRowFirstColumn="0" w:firstRowLastColumn="0" w:lastRowFirstColumn="0" w:lastRowLastColumn="0"/>
              <w:rPr>
                <w:i/>
              </w:rPr>
            </w:pPr>
            <w:r w:rsidRPr="007931FD">
              <w:t>0.</w:t>
            </w:r>
            <w:r>
              <w:t>00</w:t>
            </w:r>
            <w:r w:rsidRPr="007931FD">
              <w:t>%</w:t>
            </w:r>
          </w:p>
        </w:tc>
      </w:tr>
      <w:tr w:rsidR="00ED5A11" w:rsidRPr="00C659AC" w:rsidTr="00587D8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rsidR="00ED5A11" w:rsidRPr="007F64A4" w:rsidRDefault="00ED5A11" w:rsidP="00ED5A11">
            <w:pPr>
              <w:ind w:left="0"/>
              <w:rPr>
                <w:b w:val="0"/>
                <w:bCs w:val="0"/>
              </w:rPr>
            </w:pPr>
            <w:r w:rsidRPr="007F64A4">
              <w:rPr>
                <w:b w:val="0"/>
                <w:bCs w:val="0"/>
              </w:rPr>
              <w:t>Interest Cost</w:t>
            </w:r>
          </w:p>
        </w:tc>
        <w:tc>
          <w:tcPr>
            <w:tcW w:w="739" w:type="pct"/>
            <w:tcBorders>
              <w:left w:val="none" w:sz="0" w:space="0" w:color="auto"/>
              <w:right w:val="none" w:sz="0" w:space="0" w:color="auto"/>
            </w:tcBorders>
          </w:tcPr>
          <w:p w:rsidR="00ED5A11" w:rsidRPr="00203E92"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rsidR="00ED5A11" w:rsidRPr="00D36D98"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rsidR="00ED5A11" w:rsidRPr="0006314D"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tcBorders>
            <w:vAlign w:val="center"/>
          </w:tcPr>
          <w:p w:rsidR="00ED5A11" w:rsidRPr="00C659AC" w:rsidRDefault="00ED5A11" w:rsidP="00ED5A11">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ED5A11" w:rsidRPr="00C659AC" w:rsidTr="00587D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rsidR="00ED5A11" w:rsidRPr="00C659AC" w:rsidRDefault="00ED5A11" w:rsidP="00ED5A11">
            <w:pPr>
              <w:ind w:left="0"/>
              <w:rPr>
                <w:i/>
              </w:rPr>
            </w:pPr>
            <w:r w:rsidRPr="00C659AC">
              <w:t>Total</w:t>
            </w:r>
          </w:p>
        </w:tc>
        <w:tc>
          <w:tcPr>
            <w:tcW w:w="739" w:type="pct"/>
            <w:tcBorders>
              <w:left w:val="none" w:sz="0" w:space="0" w:color="auto"/>
              <w:right w:val="none" w:sz="0" w:space="0" w:color="auto"/>
            </w:tcBorders>
          </w:tcPr>
          <w:p w:rsidR="00ED5A11" w:rsidRPr="00203E92"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51.86</w:t>
            </w:r>
          </w:p>
        </w:tc>
        <w:tc>
          <w:tcPr>
            <w:tcW w:w="740" w:type="pct"/>
            <w:tcBorders>
              <w:left w:val="none" w:sz="0" w:space="0" w:color="auto"/>
              <w:right w:val="none" w:sz="0" w:space="0" w:color="auto"/>
            </w:tcBorders>
            <w:vAlign w:val="center"/>
            <w:hideMark/>
          </w:tcPr>
          <w:p w:rsidR="00ED5A11" w:rsidRPr="00D36D98"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39.88</w:t>
            </w:r>
          </w:p>
        </w:tc>
        <w:tc>
          <w:tcPr>
            <w:tcW w:w="740" w:type="pct"/>
            <w:tcBorders>
              <w:left w:val="none" w:sz="0" w:space="0" w:color="auto"/>
              <w:right w:val="none" w:sz="0" w:space="0" w:color="auto"/>
            </w:tcBorders>
            <w:vAlign w:val="center"/>
            <w:hideMark/>
          </w:tcPr>
          <w:p w:rsidR="00ED5A11" w:rsidRPr="0006314D"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11.97</w:t>
            </w:r>
          </w:p>
        </w:tc>
        <w:tc>
          <w:tcPr>
            <w:tcW w:w="740" w:type="pct"/>
            <w:tcBorders>
              <w:left w:val="none" w:sz="0" w:space="0" w:color="auto"/>
            </w:tcBorders>
            <w:vAlign w:val="center"/>
            <w:hideMark/>
          </w:tcPr>
          <w:p w:rsidR="00ED5A11" w:rsidRPr="005750A6" w:rsidRDefault="00ED5A11" w:rsidP="00ED5A11">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23.08</w:t>
            </w:r>
            <w:r w:rsidRPr="005750A6">
              <w:rPr>
                <w:b/>
                <w:bCs/>
              </w:rPr>
              <w:t>%</w:t>
            </w:r>
          </w:p>
        </w:tc>
      </w:tr>
    </w:tbl>
    <w:p w:rsidR="007D59A5" w:rsidRPr="00C64808" w:rsidRDefault="001B60EF">
      <w:pPr>
        <w:pStyle w:val="Heading1"/>
        <w:numPr>
          <w:ilvl w:val="1"/>
          <w:numId w:val="10"/>
        </w:numPr>
      </w:pPr>
      <w:r w:rsidRPr="00C64808">
        <w:t xml:space="preserve">% of Fund Utilised till </w:t>
      </w:r>
      <w:r w:rsidR="00B15A57">
        <w:t>30</w:t>
      </w:r>
      <w:r w:rsidR="00B15A57" w:rsidRPr="00B15A57">
        <w:rPr>
          <w:vertAlign w:val="superscript"/>
        </w:rPr>
        <w:t>th</w:t>
      </w:r>
      <w:r w:rsidR="00B15A57">
        <w:t xml:space="preserve"> March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as on 31.10.2023</w:t>
            </w:r>
          </w:p>
        </w:tc>
        <w:tc>
          <w:tcPr>
            <w:tcW w:w="715" w:type="pct"/>
            <w:tcBorders>
              <w:top w:val="none" w:sz="0" w:space="0" w:color="auto"/>
              <w:left w:val="none" w:sz="0" w:space="0" w:color="auto"/>
              <w:bottom w:val="none" w:sz="0" w:space="0" w:color="auto"/>
              <w:right w:val="none" w:sz="0" w:space="0" w:color="auto"/>
            </w:tcBorders>
            <w:vAlign w:val="center"/>
          </w:tcPr>
          <w:p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ED5A11" w:rsidRPr="00C659AC"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ED5A11" w:rsidRPr="007F64A4" w:rsidRDefault="00ED5A11" w:rsidP="00ED5A11">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rsidR="00ED5A11" w:rsidRPr="00BC39AC"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1.56</w:t>
            </w:r>
          </w:p>
        </w:tc>
        <w:tc>
          <w:tcPr>
            <w:tcW w:w="888" w:type="pct"/>
            <w:tcBorders>
              <w:left w:val="none" w:sz="0" w:space="0" w:color="auto"/>
              <w:right w:val="none" w:sz="0" w:space="0" w:color="auto"/>
            </w:tcBorders>
            <w:vAlign w:val="center"/>
            <w:hideMark/>
          </w:tcPr>
          <w:p w:rsidR="00ED5A11" w:rsidRPr="00203E92"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15" w:type="pct"/>
            <w:tcBorders>
              <w:left w:val="none" w:sz="0" w:space="0" w:color="auto"/>
              <w:right w:val="none" w:sz="0" w:space="0" w:color="auto"/>
            </w:tcBorders>
            <w:vAlign w:val="center"/>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100.30%</w:t>
            </w:r>
          </w:p>
        </w:tc>
        <w:tc>
          <w:tcPr>
            <w:tcW w:w="896" w:type="pct"/>
            <w:tcBorders>
              <w:left w:val="none" w:sz="0" w:space="0" w:color="auto"/>
            </w:tcBorders>
            <w:vAlign w:val="center"/>
            <w:hideMark/>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1.34%</w:t>
            </w:r>
          </w:p>
        </w:tc>
      </w:tr>
      <w:tr w:rsidR="00ED5A11" w:rsidRPr="00C659AC"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ED5A11" w:rsidRPr="007F64A4" w:rsidRDefault="00ED5A11" w:rsidP="00ED5A11">
            <w:pPr>
              <w:ind w:left="0"/>
              <w:rPr>
                <w:b w:val="0"/>
                <w:bCs w:val="0"/>
                <w:i/>
              </w:rPr>
            </w:pPr>
            <w:r w:rsidRPr="007F64A4">
              <w:rPr>
                <w:b w:val="0"/>
                <w:bCs w:val="0"/>
                <w:szCs w:val="22"/>
              </w:rPr>
              <w:t>Rent Cost</w:t>
            </w:r>
          </w:p>
        </w:tc>
        <w:tc>
          <w:tcPr>
            <w:tcW w:w="741" w:type="pct"/>
            <w:tcBorders>
              <w:left w:val="none" w:sz="0" w:space="0" w:color="auto"/>
              <w:right w:val="none" w:sz="0" w:space="0" w:color="auto"/>
            </w:tcBorders>
            <w:vAlign w:val="center"/>
            <w:hideMark/>
          </w:tcPr>
          <w:p w:rsidR="00ED5A11"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14.71</w:t>
            </w:r>
          </w:p>
        </w:tc>
        <w:tc>
          <w:tcPr>
            <w:tcW w:w="888" w:type="pct"/>
            <w:tcBorders>
              <w:left w:val="none" w:sz="0" w:space="0" w:color="auto"/>
              <w:right w:val="none" w:sz="0" w:space="0" w:color="auto"/>
            </w:tcBorders>
            <w:vAlign w:val="center"/>
            <w:hideMark/>
          </w:tcPr>
          <w:p w:rsidR="00ED5A11" w:rsidRPr="00203E92"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8.28</w:t>
            </w:r>
          </w:p>
        </w:tc>
        <w:tc>
          <w:tcPr>
            <w:tcW w:w="715" w:type="pct"/>
            <w:tcBorders>
              <w:left w:val="none" w:sz="0" w:space="0" w:color="auto"/>
              <w:right w:val="none" w:sz="0" w:space="0" w:color="auto"/>
            </w:tcBorders>
            <w:vAlign w:val="center"/>
          </w:tcPr>
          <w:p w:rsidR="00ED5A11" w:rsidRPr="00ED5A11" w:rsidRDefault="00ED5A11" w:rsidP="00ED5A1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56.28%</w:t>
            </w:r>
          </w:p>
        </w:tc>
        <w:tc>
          <w:tcPr>
            <w:tcW w:w="896" w:type="pct"/>
            <w:tcBorders>
              <w:left w:val="none" w:sz="0" w:space="0" w:color="auto"/>
            </w:tcBorders>
            <w:vAlign w:val="center"/>
            <w:hideMark/>
          </w:tcPr>
          <w:p w:rsidR="00ED5A11" w:rsidRPr="00ED5A11" w:rsidRDefault="00ED5A11" w:rsidP="00ED5A1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7.11%</w:t>
            </w:r>
          </w:p>
        </w:tc>
      </w:tr>
      <w:tr w:rsidR="00ED5A11" w:rsidRPr="00C659AC"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ED5A11" w:rsidRPr="007F64A4" w:rsidRDefault="00ED5A11" w:rsidP="00ED5A11">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rsidR="00ED5A11"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57.23</w:t>
            </w:r>
          </w:p>
        </w:tc>
        <w:tc>
          <w:tcPr>
            <w:tcW w:w="888" w:type="pct"/>
            <w:tcBorders>
              <w:left w:val="none" w:sz="0" w:space="0" w:color="auto"/>
              <w:right w:val="none" w:sz="0" w:space="0" w:color="auto"/>
            </w:tcBorders>
            <w:vAlign w:val="center"/>
            <w:hideMark/>
          </w:tcPr>
          <w:p w:rsidR="00ED5A11" w:rsidRPr="00203E92"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20..28</w:t>
            </w:r>
          </w:p>
        </w:tc>
        <w:tc>
          <w:tcPr>
            <w:tcW w:w="715" w:type="pct"/>
            <w:tcBorders>
              <w:left w:val="none" w:sz="0" w:space="0" w:color="auto"/>
              <w:right w:val="none" w:sz="0" w:space="0" w:color="auto"/>
            </w:tcBorders>
            <w:vAlign w:val="center"/>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35.44%</w:t>
            </w:r>
          </w:p>
        </w:tc>
        <w:tc>
          <w:tcPr>
            <w:tcW w:w="896" w:type="pct"/>
            <w:tcBorders>
              <w:left w:val="none" w:sz="0" w:space="0" w:color="auto"/>
            </w:tcBorders>
            <w:vAlign w:val="center"/>
            <w:hideMark/>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17.41%</w:t>
            </w:r>
          </w:p>
        </w:tc>
      </w:tr>
      <w:tr w:rsidR="00ED5A11" w:rsidRPr="00C659AC"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ED5A11" w:rsidRPr="007F64A4" w:rsidRDefault="00ED5A11" w:rsidP="00ED5A11">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rsidR="00ED5A11" w:rsidRPr="00BC39AC"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27.73</w:t>
            </w:r>
          </w:p>
        </w:tc>
        <w:tc>
          <w:tcPr>
            <w:tcW w:w="888" w:type="pct"/>
            <w:tcBorders>
              <w:left w:val="none" w:sz="0" w:space="0" w:color="auto"/>
              <w:right w:val="none" w:sz="0" w:space="0" w:color="auto"/>
            </w:tcBorders>
            <w:vAlign w:val="center"/>
            <w:hideMark/>
          </w:tcPr>
          <w:p w:rsidR="00ED5A11" w:rsidRPr="00203E92"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19.54</w:t>
            </w:r>
          </w:p>
        </w:tc>
        <w:tc>
          <w:tcPr>
            <w:tcW w:w="715" w:type="pct"/>
            <w:tcBorders>
              <w:left w:val="none" w:sz="0" w:space="0" w:color="auto"/>
              <w:right w:val="none" w:sz="0" w:space="0" w:color="auto"/>
            </w:tcBorders>
            <w:vAlign w:val="center"/>
          </w:tcPr>
          <w:p w:rsidR="00ED5A11" w:rsidRPr="00ED5A11" w:rsidRDefault="00ED5A11" w:rsidP="00ED5A1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70.48%</w:t>
            </w:r>
          </w:p>
        </w:tc>
        <w:tc>
          <w:tcPr>
            <w:tcW w:w="896" w:type="pct"/>
            <w:tcBorders>
              <w:left w:val="none" w:sz="0" w:space="0" w:color="auto"/>
            </w:tcBorders>
            <w:vAlign w:val="center"/>
            <w:hideMark/>
          </w:tcPr>
          <w:p w:rsidR="00ED5A11" w:rsidRPr="00ED5A11" w:rsidRDefault="00ED5A11" w:rsidP="00ED5A1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16.78%</w:t>
            </w:r>
          </w:p>
        </w:tc>
      </w:tr>
      <w:tr w:rsidR="00ED5A11" w:rsidRPr="00C659AC"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ED5A11" w:rsidRPr="007F64A4" w:rsidRDefault="00ED5A11" w:rsidP="00ED5A11">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rsidR="00ED5A11" w:rsidRPr="00BC39AC"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888" w:type="pct"/>
            <w:tcBorders>
              <w:left w:val="none" w:sz="0" w:space="0" w:color="auto"/>
              <w:right w:val="none" w:sz="0" w:space="0" w:color="auto"/>
            </w:tcBorders>
            <w:vAlign w:val="center"/>
            <w:hideMark/>
          </w:tcPr>
          <w:p w:rsidR="00ED5A11" w:rsidRPr="00203E92"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0.70</w:t>
            </w:r>
          </w:p>
        </w:tc>
        <w:tc>
          <w:tcPr>
            <w:tcW w:w="715" w:type="pct"/>
            <w:tcBorders>
              <w:left w:val="none" w:sz="0" w:space="0" w:color="auto"/>
              <w:right w:val="none" w:sz="0" w:space="0" w:color="auto"/>
            </w:tcBorders>
            <w:vAlign w:val="center"/>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61.21%</w:t>
            </w:r>
          </w:p>
        </w:tc>
        <w:tc>
          <w:tcPr>
            <w:tcW w:w="896" w:type="pct"/>
            <w:tcBorders>
              <w:left w:val="none" w:sz="0" w:space="0" w:color="auto"/>
            </w:tcBorders>
            <w:vAlign w:val="center"/>
            <w:hideMark/>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0.60%</w:t>
            </w:r>
          </w:p>
        </w:tc>
      </w:tr>
      <w:tr w:rsidR="00ED5A11" w:rsidRPr="00C659AC"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rsidR="00ED5A11" w:rsidRPr="007F64A4" w:rsidRDefault="00ED5A11" w:rsidP="00ED5A11">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rsidR="00ED5A11"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tcPr>
          <w:p w:rsidR="00ED5A11" w:rsidRPr="00203E92"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0.58</w:t>
            </w:r>
          </w:p>
        </w:tc>
        <w:tc>
          <w:tcPr>
            <w:tcW w:w="715" w:type="pct"/>
            <w:tcBorders>
              <w:left w:val="none" w:sz="0" w:space="0" w:color="auto"/>
              <w:right w:val="none" w:sz="0" w:space="0" w:color="auto"/>
            </w:tcBorders>
            <w:vAlign w:val="center"/>
          </w:tcPr>
          <w:p w:rsidR="00ED5A11" w:rsidRPr="00ED5A11" w:rsidRDefault="00ED5A11" w:rsidP="00ED5A1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20.29%</w:t>
            </w:r>
          </w:p>
        </w:tc>
        <w:tc>
          <w:tcPr>
            <w:tcW w:w="896" w:type="pct"/>
            <w:tcBorders>
              <w:left w:val="none" w:sz="0" w:space="0" w:color="auto"/>
            </w:tcBorders>
            <w:vAlign w:val="center"/>
          </w:tcPr>
          <w:p w:rsidR="00ED5A11" w:rsidRPr="00ED5A11" w:rsidRDefault="00ED5A11" w:rsidP="00ED5A1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0.50%</w:t>
            </w:r>
          </w:p>
        </w:tc>
      </w:tr>
      <w:tr w:rsidR="00ED5A11" w:rsidRPr="00C659AC"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ED5A11" w:rsidRPr="007F64A4" w:rsidRDefault="00ED5A11" w:rsidP="00ED5A11">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rsidR="00ED5A11" w:rsidRPr="00BC39AC"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888" w:type="pct"/>
            <w:tcBorders>
              <w:left w:val="none" w:sz="0" w:space="0" w:color="auto"/>
              <w:right w:val="none" w:sz="0" w:space="0" w:color="auto"/>
            </w:tcBorders>
            <w:vAlign w:val="center"/>
            <w:hideMark/>
          </w:tcPr>
          <w:p w:rsidR="00ED5A11" w:rsidRPr="00203E92"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0.91</w:t>
            </w:r>
          </w:p>
        </w:tc>
        <w:tc>
          <w:tcPr>
            <w:tcW w:w="715" w:type="pct"/>
            <w:tcBorders>
              <w:left w:val="none" w:sz="0" w:space="0" w:color="auto"/>
              <w:right w:val="none" w:sz="0" w:space="0" w:color="auto"/>
            </w:tcBorders>
            <w:vAlign w:val="center"/>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33.14%</w:t>
            </w:r>
          </w:p>
        </w:tc>
        <w:tc>
          <w:tcPr>
            <w:tcW w:w="896" w:type="pct"/>
            <w:tcBorders>
              <w:left w:val="none" w:sz="0" w:space="0" w:color="auto"/>
            </w:tcBorders>
            <w:vAlign w:val="center"/>
            <w:hideMark/>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0.78%</w:t>
            </w:r>
          </w:p>
        </w:tc>
      </w:tr>
      <w:tr w:rsidR="00ED5A11" w:rsidRPr="00C659AC"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rsidR="00ED5A11" w:rsidRPr="007F64A4" w:rsidRDefault="00ED5A11" w:rsidP="00ED5A11">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rsidR="00ED5A11" w:rsidRPr="00BC39AC"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8.49</w:t>
            </w:r>
          </w:p>
        </w:tc>
        <w:tc>
          <w:tcPr>
            <w:tcW w:w="888" w:type="pct"/>
            <w:tcBorders>
              <w:left w:val="none" w:sz="0" w:space="0" w:color="auto"/>
              <w:right w:val="none" w:sz="0" w:space="0" w:color="auto"/>
            </w:tcBorders>
            <w:vAlign w:val="center"/>
          </w:tcPr>
          <w:p w:rsidR="00ED5A11" w:rsidRPr="00203E92" w:rsidRDefault="00ED5A11" w:rsidP="00ED5A1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203E92">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rsidR="00ED5A11" w:rsidRPr="00ED5A11" w:rsidRDefault="00ED5A11" w:rsidP="00ED5A1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0.00%</w:t>
            </w:r>
          </w:p>
        </w:tc>
        <w:tc>
          <w:tcPr>
            <w:tcW w:w="896" w:type="pct"/>
            <w:tcBorders>
              <w:left w:val="none" w:sz="0" w:space="0" w:color="auto"/>
            </w:tcBorders>
            <w:vAlign w:val="center"/>
          </w:tcPr>
          <w:p w:rsidR="00ED5A11" w:rsidRPr="00ED5A11" w:rsidRDefault="00ED5A11" w:rsidP="00ED5A1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0.00%</w:t>
            </w:r>
          </w:p>
        </w:tc>
      </w:tr>
      <w:tr w:rsidR="00ED5A11" w:rsidRPr="00C659AC"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rsidR="00ED5A11" w:rsidRPr="00C659AC" w:rsidRDefault="00ED5A11" w:rsidP="00ED5A11">
            <w:pPr>
              <w:ind w:left="0"/>
              <w:rPr>
                <w:i/>
              </w:rPr>
            </w:pPr>
            <w:r w:rsidRPr="00C659AC">
              <w:t>Total</w:t>
            </w:r>
          </w:p>
        </w:tc>
        <w:tc>
          <w:tcPr>
            <w:tcW w:w="741" w:type="pct"/>
            <w:tcBorders>
              <w:left w:val="none" w:sz="0" w:space="0" w:color="auto"/>
              <w:right w:val="none" w:sz="0" w:space="0" w:color="auto"/>
            </w:tcBorders>
            <w:vAlign w:val="center"/>
            <w:hideMark/>
          </w:tcPr>
          <w:p w:rsidR="00ED5A11" w:rsidRPr="00BC39AC"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116.47</w:t>
            </w:r>
          </w:p>
        </w:tc>
        <w:tc>
          <w:tcPr>
            <w:tcW w:w="888" w:type="pct"/>
            <w:tcBorders>
              <w:left w:val="none" w:sz="0" w:space="0" w:color="auto"/>
              <w:right w:val="none" w:sz="0" w:space="0" w:color="auto"/>
            </w:tcBorders>
            <w:vAlign w:val="center"/>
            <w:hideMark/>
          </w:tcPr>
          <w:p w:rsidR="00ED5A11" w:rsidRPr="00ED5A11" w:rsidRDefault="00ED5A11" w:rsidP="00ED5A1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ED5A11">
              <w:rPr>
                <w:rFonts w:ascii="Arial Narrow" w:eastAsia="Arial Narrow" w:hAnsi="Arial Narrow" w:cs="Arial Narrow"/>
                <w:b/>
                <w:sz w:val="22"/>
                <w:szCs w:val="22"/>
              </w:rPr>
              <w:t>51.86</w:t>
            </w:r>
          </w:p>
        </w:tc>
        <w:tc>
          <w:tcPr>
            <w:tcW w:w="715" w:type="pct"/>
            <w:tcBorders>
              <w:left w:val="none" w:sz="0" w:space="0" w:color="auto"/>
              <w:right w:val="none" w:sz="0" w:space="0" w:color="auto"/>
            </w:tcBorders>
            <w:vAlign w:val="center"/>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44.53%</w:t>
            </w:r>
          </w:p>
        </w:tc>
        <w:tc>
          <w:tcPr>
            <w:tcW w:w="896" w:type="pct"/>
            <w:tcBorders>
              <w:left w:val="none" w:sz="0" w:space="0" w:color="auto"/>
            </w:tcBorders>
            <w:vAlign w:val="center"/>
            <w:hideMark/>
          </w:tcPr>
          <w:p w:rsidR="00ED5A11" w:rsidRPr="00ED5A11" w:rsidRDefault="00ED5A11" w:rsidP="00ED5A1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44.53%</w:t>
            </w:r>
          </w:p>
        </w:tc>
      </w:tr>
    </w:tbl>
    <w:p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ED5A11">
        <w:rPr>
          <w:sz w:val="22"/>
          <w:szCs w:val="22"/>
          <w:lang w:eastAsia="en-US"/>
        </w:rPr>
        <w:t>44.53</w:t>
      </w:r>
      <w:r w:rsidRPr="00C64808">
        <w:rPr>
          <w:sz w:val="22"/>
          <w:szCs w:val="22"/>
          <w:lang w:eastAsia="en-US"/>
        </w:rPr>
        <w:t>% of the Total Project Cost.</w:t>
      </w:r>
    </w:p>
    <w:p w:rsidR="008D6B1C" w:rsidRPr="001E1A21" w:rsidRDefault="00C0017E" w:rsidP="003427B9">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rsidTr="00B14994">
        <w:trPr>
          <w:trHeight w:val="20"/>
        </w:trPr>
        <w:tc>
          <w:tcPr>
            <w:tcW w:w="1082" w:type="dxa"/>
            <w:tcBorders>
              <w:bottom w:val="single" w:sz="12" w:space="0" w:color="C9C9C9"/>
            </w:tcBorders>
          </w:tcPr>
          <w:p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EB014A" w:rsidRPr="00C64808" w:rsidTr="00B14994">
        <w:trPr>
          <w:trHeight w:val="20"/>
        </w:trPr>
        <w:tc>
          <w:tcPr>
            <w:tcW w:w="1082" w:type="dxa"/>
          </w:tcPr>
          <w:p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rsidR="00EB014A" w:rsidRPr="00C64808" w:rsidRDefault="00EB014A"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w:t>
            </w:r>
            <w:proofErr w:type="spellStart"/>
            <w:r w:rsidRPr="00C64808">
              <w:rPr>
                <w:rFonts w:ascii="Arial Narrow" w:eastAsia="Arial Narrow" w:hAnsi="Arial Narrow" w:cs="Arial Narrow"/>
                <w:sz w:val="22"/>
                <w:szCs w:val="22"/>
              </w:rPr>
              <w:t>Quassi</w:t>
            </w:r>
            <w:proofErr w:type="spellEnd"/>
            <w:r w:rsidRPr="00C64808">
              <w:rPr>
                <w:rFonts w:ascii="Arial Narrow" w:eastAsia="Arial Narrow" w:hAnsi="Arial Narrow" w:cs="Arial Narrow"/>
                <w:sz w:val="22"/>
                <w:szCs w:val="22"/>
              </w:rPr>
              <w:t xml:space="preserve"> Loan from Promoter</w:t>
            </w:r>
          </w:p>
        </w:tc>
        <w:tc>
          <w:tcPr>
            <w:tcW w:w="2692" w:type="dxa"/>
            <w:vMerge w:val="restart"/>
          </w:tcPr>
          <w:p w:rsidR="00EB014A" w:rsidRPr="00C64808" w:rsidRDefault="00EB014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21.71</w:t>
            </w:r>
          </w:p>
        </w:tc>
      </w:tr>
      <w:tr w:rsidR="00EB014A" w:rsidRPr="00C64808" w:rsidTr="00B14994">
        <w:trPr>
          <w:trHeight w:val="20"/>
        </w:trPr>
        <w:tc>
          <w:tcPr>
            <w:tcW w:w="1082" w:type="dxa"/>
          </w:tcPr>
          <w:p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rsidR="00EB014A" w:rsidRPr="00C64808" w:rsidRDefault="00EB014A"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vMerge/>
          </w:tcPr>
          <w:p w:rsidR="00EB014A" w:rsidRDefault="00EB014A" w:rsidP="00E90D8A">
            <w:pPr>
              <w:pStyle w:val="Normal1"/>
              <w:spacing w:after="0" w:line="240" w:lineRule="auto"/>
              <w:ind w:right="-93"/>
              <w:jc w:val="right"/>
              <w:rPr>
                <w:rFonts w:ascii="Arial Narrow" w:eastAsia="Arial Narrow" w:hAnsi="Arial Narrow" w:cs="Arial Narrow"/>
                <w:sz w:val="22"/>
                <w:szCs w:val="22"/>
              </w:rPr>
            </w:pPr>
          </w:p>
        </w:tc>
      </w:tr>
      <w:tr w:rsidR="00760F05" w:rsidRPr="00C64808" w:rsidTr="00B14994">
        <w:trPr>
          <w:trHeight w:val="20"/>
        </w:trPr>
        <w:tc>
          <w:tcPr>
            <w:tcW w:w="1082" w:type="dxa"/>
          </w:tcPr>
          <w:p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rsidR="00760F05" w:rsidRPr="00C64808" w:rsidRDefault="00EB014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11.81</w:t>
            </w:r>
          </w:p>
        </w:tc>
      </w:tr>
      <w:tr w:rsidR="001B10FB" w:rsidRPr="00C64808" w:rsidTr="00B14994">
        <w:trPr>
          <w:trHeight w:val="20"/>
        </w:trPr>
        <w:tc>
          <w:tcPr>
            <w:tcW w:w="1082" w:type="dxa"/>
          </w:tcPr>
          <w:p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rsidR="001B10FB" w:rsidRDefault="001B10FB" w:rsidP="00E90D8A">
            <w:pPr>
              <w:pStyle w:val="Normal1"/>
              <w:spacing w:after="0" w:line="240" w:lineRule="auto"/>
              <w:ind w:right="-93"/>
              <w:jc w:val="right"/>
              <w:rPr>
                <w:rFonts w:ascii="Arial Narrow" w:eastAsia="Arial Narrow" w:hAnsi="Arial Narrow" w:cs="Arial Narrow"/>
                <w:sz w:val="22"/>
                <w:szCs w:val="22"/>
              </w:rPr>
            </w:pPr>
          </w:p>
        </w:tc>
      </w:tr>
      <w:tr w:rsidR="00DA1C56" w:rsidRPr="00C64808" w:rsidTr="00B14994">
        <w:trPr>
          <w:trHeight w:val="20"/>
        </w:trPr>
        <w:tc>
          <w:tcPr>
            <w:tcW w:w="1082" w:type="dxa"/>
          </w:tcPr>
          <w:p w:rsidR="00DA1C56" w:rsidRPr="00C64808" w:rsidRDefault="00DA1C56">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rsidR="00DA1C56" w:rsidRDefault="00DA1C5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Vendors Payable</w:t>
            </w:r>
          </w:p>
        </w:tc>
        <w:tc>
          <w:tcPr>
            <w:tcW w:w="2692" w:type="dxa"/>
          </w:tcPr>
          <w:p w:rsidR="00DA1C56" w:rsidRDefault="00EB014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-6.36</w:t>
            </w:r>
          </w:p>
        </w:tc>
      </w:tr>
      <w:tr w:rsidR="008D6B1C" w:rsidRPr="00C64808" w:rsidTr="00B14994">
        <w:trPr>
          <w:trHeight w:val="20"/>
        </w:trPr>
        <w:tc>
          <w:tcPr>
            <w:tcW w:w="1082" w:type="dxa"/>
          </w:tcPr>
          <w:p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rsidR="008D6B1C" w:rsidRPr="00C64808" w:rsidRDefault="00EB014A"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39.88</w:t>
            </w:r>
          </w:p>
        </w:tc>
      </w:tr>
    </w:tbl>
    <w:p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B15A57">
        <w:rPr>
          <w:rFonts w:ascii="Arial Narrow" w:eastAsia="Arial Narrow" w:hAnsi="Arial Narrow" w:cs="Arial Narrow"/>
          <w:sz w:val="24"/>
          <w:szCs w:val="24"/>
        </w:rPr>
        <w:t>29.02.2024</w:t>
      </w:r>
      <w:r w:rsidRPr="00C64808">
        <w:rPr>
          <w:rFonts w:ascii="Arial Narrow" w:eastAsia="Arial Narrow" w:hAnsi="Arial Narrow" w:cs="Arial Narrow"/>
          <w:sz w:val="24"/>
          <w:szCs w:val="24"/>
        </w:rPr>
        <w:t>.</w:t>
      </w:r>
    </w:p>
    <w:p w:rsidR="00EB014A" w:rsidRDefault="00EB014A" w:rsidP="00BB7F40">
      <w:pPr>
        <w:pStyle w:val="Normal1"/>
        <w:spacing w:after="0" w:line="240" w:lineRule="auto"/>
        <w:jc w:val="both"/>
        <w:rPr>
          <w:rFonts w:ascii="Arial Narrow" w:eastAsia="Arial Narrow" w:hAnsi="Arial Narrow" w:cs="Arial Narrow"/>
          <w:sz w:val="24"/>
          <w:szCs w:val="24"/>
        </w:rPr>
      </w:pPr>
    </w:p>
    <w:p w:rsidR="008D6B1C" w:rsidRPr="001E1A21" w:rsidRDefault="00C0017E" w:rsidP="003427B9">
      <w:pPr>
        <w:pStyle w:val="Heading1"/>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rsidTr="00D47991">
        <w:trPr>
          <w:trHeight w:val="20"/>
        </w:trPr>
        <w:tc>
          <w:tcPr>
            <w:tcW w:w="653" w:type="pct"/>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rsidTr="00D47991">
        <w:trPr>
          <w:trHeight w:val="20"/>
        </w:trPr>
        <w:tc>
          <w:tcPr>
            <w:tcW w:w="653" w:type="pct"/>
          </w:tcPr>
          <w:p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rsidTr="00D47991">
        <w:trPr>
          <w:trHeight w:val="20"/>
        </w:trPr>
        <w:tc>
          <w:tcPr>
            <w:tcW w:w="653" w:type="pct"/>
          </w:tcPr>
          <w:p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rsidTr="00D47991">
        <w:trPr>
          <w:trHeight w:val="20"/>
        </w:trPr>
        <w:tc>
          <w:tcPr>
            <w:tcW w:w="653" w:type="pct"/>
          </w:tcPr>
          <w:p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rsidTr="00D47991">
        <w:trPr>
          <w:trHeight w:val="20"/>
          <w:jc w:val="center"/>
        </w:trPr>
        <w:tc>
          <w:tcPr>
            <w:tcW w:w="1231" w:type="dxa"/>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rsidTr="00D47991">
        <w:trPr>
          <w:trHeight w:val="20"/>
          <w:jc w:val="center"/>
        </w:trPr>
        <w:tc>
          <w:tcPr>
            <w:tcW w:w="1231" w:type="dxa"/>
          </w:tcPr>
          <w:p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rsidTr="00D47991">
        <w:trPr>
          <w:trHeight w:val="20"/>
          <w:jc w:val="center"/>
        </w:trPr>
        <w:tc>
          <w:tcPr>
            <w:tcW w:w="1231" w:type="dxa"/>
          </w:tcPr>
          <w:p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rsidTr="00D47991">
        <w:trPr>
          <w:trHeight w:val="20"/>
          <w:jc w:val="center"/>
        </w:trPr>
        <w:tc>
          <w:tcPr>
            <w:tcW w:w="1231" w:type="dxa"/>
          </w:tcPr>
          <w:p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rsidTr="00D47991">
        <w:trPr>
          <w:trHeight w:val="20"/>
          <w:jc w:val="center"/>
        </w:trPr>
        <w:tc>
          <w:tcPr>
            <w:tcW w:w="1231" w:type="dxa"/>
          </w:tcPr>
          <w:p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w:t>
            </w:r>
            <w:proofErr w:type="spellStart"/>
            <w:r w:rsidRPr="00C64808">
              <w:rPr>
                <w:rFonts w:ascii="Arial Narrow" w:eastAsia="Arial Narrow" w:hAnsi="Arial Narrow" w:cs="Arial Narrow"/>
                <w:sz w:val="22"/>
                <w:szCs w:val="22"/>
              </w:rPr>
              <w:t>labour</w:t>
            </w:r>
            <w:proofErr w:type="spellEnd"/>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rsidR="00B812C4" w:rsidRPr="00C64808" w:rsidRDefault="00107888">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C855F6" w:rsidRPr="00BF0950" w:rsidRDefault="00C855F6" w:rsidP="003427B9">
            <w:pPr>
              <w:ind w:left="0"/>
              <w:rPr>
                <w:i/>
              </w:rPr>
            </w:pPr>
            <w:r w:rsidRPr="00BF0950">
              <w:t>Activity</w:t>
            </w:r>
          </w:p>
        </w:tc>
        <w:tc>
          <w:tcPr>
            <w:tcW w:w="824" w:type="pct"/>
            <w:vAlign w:val="center"/>
            <w:hideMark/>
          </w:tcPr>
          <w:p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C67C3" w:rsidRPr="005750A6" w:rsidRDefault="00EC67C3" w:rsidP="003427B9">
            <w:pPr>
              <w:ind w:left="0"/>
              <w:rPr>
                <w:i/>
              </w:rPr>
            </w:pPr>
            <w:r w:rsidRPr="005750A6">
              <w:t>Land</w:t>
            </w:r>
          </w:p>
        </w:tc>
        <w:tc>
          <w:tcPr>
            <w:tcW w:w="824" w:type="pct"/>
            <w:vMerge w:val="restart"/>
            <w:noWrap/>
            <w:hideMark/>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C67C3" w:rsidRPr="005750A6" w:rsidRDefault="00EC67C3" w:rsidP="003427B9">
            <w:pPr>
              <w:ind w:left="0"/>
              <w:rPr>
                <w:i/>
              </w:rPr>
            </w:pPr>
            <w:r w:rsidRPr="005750A6">
              <w:t>Development of Land</w:t>
            </w:r>
          </w:p>
        </w:tc>
        <w:tc>
          <w:tcPr>
            <w:tcW w:w="824" w:type="pct"/>
            <w:vMerge/>
            <w:noWrap/>
            <w:hideMark/>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C67C3" w:rsidRPr="005750A6" w:rsidRDefault="00EC67C3" w:rsidP="003427B9">
            <w:pPr>
              <w:ind w:left="0"/>
              <w:rPr>
                <w:i/>
              </w:rPr>
            </w:pPr>
            <w:r w:rsidRPr="005750A6">
              <w:t>Foundation Work</w:t>
            </w:r>
          </w:p>
        </w:tc>
        <w:tc>
          <w:tcPr>
            <w:tcW w:w="824" w:type="pct"/>
            <w:vMerge/>
            <w:noWrap/>
            <w:vAlign w:val="center"/>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C67C3" w:rsidRPr="005750A6" w:rsidRDefault="00EC67C3" w:rsidP="003427B9">
            <w:pPr>
              <w:ind w:left="0"/>
              <w:rPr>
                <w:i/>
              </w:rPr>
            </w:pPr>
            <w:r w:rsidRPr="005750A6">
              <w:t>Ground Floor Slab</w:t>
            </w:r>
          </w:p>
        </w:tc>
        <w:tc>
          <w:tcPr>
            <w:tcW w:w="824" w:type="pct"/>
            <w:vMerge/>
            <w:noWrap/>
            <w:vAlign w:val="center"/>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1st Floor Slab</w:t>
            </w:r>
          </w:p>
        </w:tc>
        <w:tc>
          <w:tcPr>
            <w:tcW w:w="824" w:type="pct"/>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2nd Floor Slab</w:t>
            </w:r>
          </w:p>
        </w:tc>
        <w:tc>
          <w:tcPr>
            <w:tcW w:w="824" w:type="pct"/>
            <w:vMerge w:val="restart"/>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3rd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4th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5th Floor Slab</w:t>
            </w:r>
          </w:p>
        </w:tc>
        <w:tc>
          <w:tcPr>
            <w:tcW w:w="824" w:type="pct"/>
            <w:vMerge w:val="restart"/>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6th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7th Floor Slab</w:t>
            </w:r>
          </w:p>
        </w:tc>
        <w:tc>
          <w:tcPr>
            <w:tcW w:w="824" w:type="pct"/>
            <w:vMerge w:val="restart"/>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8th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9th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10th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11th Floor Slab</w:t>
            </w:r>
          </w:p>
        </w:tc>
        <w:tc>
          <w:tcPr>
            <w:tcW w:w="824" w:type="pct"/>
            <w:vMerge w:val="restart"/>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12th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13th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14th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15th Floor Slab</w:t>
            </w:r>
          </w:p>
        </w:tc>
        <w:tc>
          <w:tcPr>
            <w:tcW w:w="824" w:type="pct"/>
            <w:vMerge w:val="restart"/>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rPr>
                <w:i/>
              </w:rPr>
            </w:pPr>
            <w:r w:rsidRPr="005750A6">
              <w:t>16th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pPr>
            <w:r w:rsidRPr="005750A6">
              <w:t>17th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pPr>
            <w:r w:rsidRPr="005750A6">
              <w:t>18th Floor Slab</w:t>
            </w:r>
          </w:p>
        </w:tc>
        <w:tc>
          <w:tcPr>
            <w:tcW w:w="824" w:type="pct"/>
            <w:vMerge w:val="restart"/>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pPr>
            <w:r w:rsidRPr="005750A6">
              <w:t>19th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B15A57">
            <w:pPr>
              <w:ind w:left="0"/>
            </w:pPr>
            <w:r>
              <w:t>20</w:t>
            </w:r>
            <w:r w:rsidRPr="00D60447">
              <w:rPr>
                <w:vertAlign w:val="superscript"/>
              </w:rPr>
              <w:t>th</w:t>
            </w:r>
            <w:r>
              <w:t xml:space="preserve"> Floor Slab</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Default="00B15A57" w:rsidP="00B15A57">
            <w:pPr>
              <w:ind w:left="0"/>
            </w:pPr>
            <w:r>
              <w:t>21</w:t>
            </w:r>
            <w:r w:rsidRPr="00D60447">
              <w:rPr>
                <w:vertAlign w:val="superscript"/>
              </w:rPr>
              <w:t>st</w:t>
            </w:r>
            <w:r>
              <w:t xml:space="preserve"> Floor Slab</w:t>
            </w:r>
          </w:p>
        </w:tc>
        <w:tc>
          <w:tcPr>
            <w:tcW w:w="824" w:type="pct"/>
            <w:vMerge w:val="restart"/>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EC67C3"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EC67C3" w:rsidRPr="005750A6" w:rsidRDefault="00B15A57" w:rsidP="003427B9">
            <w:pPr>
              <w:ind w:left="0"/>
            </w:pPr>
            <w:r>
              <w:t>22</w:t>
            </w:r>
            <w:r w:rsidRPr="00B15A57">
              <w:rPr>
                <w:vertAlign w:val="superscript"/>
              </w:rPr>
              <w:t>nd</w:t>
            </w:r>
            <w:r>
              <w:t xml:space="preserve"> Floor Slab</w:t>
            </w:r>
          </w:p>
        </w:tc>
        <w:tc>
          <w:tcPr>
            <w:tcW w:w="824" w:type="pct"/>
            <w:vMerge/>
            <w:noWrap/>
            <w:vAlign w:val="center"/>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EC67C3" w:rsidRPr="005750A6" w:rsidRDefault="00B15A57" w:rsidP="003427B9">
            <w:pPr>
              <w:ind w:left="0"/>
            </w:pPr>
            <w:r>
              <w:t>23</w:t>
            </w:r>
            <w:r w:rsidRPr="00B15A57">
              <w:rPr>
                <w:vertAlign w:val="superscript"/>
              </w:rPr>
              <w:t>rd</w:t>
            </w:r>
            <w:r>
              <w:t xml:space="preserve"> Floor Slab</w:t>
            </w:r>
          </w:p>
        </w:tc>
        <w:tc>
          <w:tcPr>
            <w:tcW w:w="824" w:type="pct"/>
            <w:vMerge/>
            <w:noWrap/>
            <w:vAlign w:val="center"/>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EC67C3" w:rsidRPr="005750A6" w:rsidRDefault="00B15A57" w:rsidP="003427B9">
            <w:pPr>
              <w:ind w:left="0"/>
            </w:pPr>
            <w:r>
              <w:lastRenderedPageBreak/>
              <w:t>24</w:t>
            </w:r>
            <w:r w:rsidRPr="00B15A57">
              <w:rPr>
                <w:vertAlign w:val="superscript"/>
              </w:rPr>
              <w:t>th</w:t>
            </w:r>
            <w:r>
              <w:t xml:space="preserve"> Floor Slab</w:t>
            </w:r>
          </w:p>
        </w:tc>
        <w:tc>
          <w:tcPr>
            <w:tcW w:w="824" w:type="pct"/>
            <w:vMerge w:val="restart"/>
            <w:noWrap/>
            <w:vAlign w:val="center"/>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EC67C3" w:rsidRPr="005750A6" w:rsidRDefault="00B15A57" w:rsidP="003427B9">
            <w:pPr>
              <w:ind w:left="0"/>
            </w:pPr>
            <w:r>
              <w:t>25</w:t>
            </w:r>
            <w:r w:rsidRPr="00B15A57">
              <w:rPr>
                <w:vertAlign w:val="superscript"/>
              </w:rPr>
              <w:t>th</w:t>
            </w:r>
            <w:r>
              <w:t xml:space="preserve"> Floor Slab</w:t>
            </w:r>
          </w:p>
        </w:tc>
        <w:tc>
          <w:tcPr>
            <w:tcW w:w="824" w:type="pct"/>
            <w:vMerge/>
            <w:noWrap/>
            <w:vAlign w:val="center"/>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EC67C3" w:rsidRDefault="00B15A57" w:rsidP="003427B9">
            <w:pPr>
              <w:ind w:left="0"/>
            </w:pPr>
            <w:r>
              <w:t>26</w:t>
            </w:r>
            <w:r w:rsidRPr="00B15A57">
              <w:rPr>
                <w:vertAlign w:val="superscript"/>
              </w:rPr>
              <w:t>th</w:t>
            </w:r>
            <w:r>
              <w:t xml:space="preserve"> Floor Slab</w:t>
            </w:r>
          </w:p>
        </w:tc>
        <w:tc>
          <w:tcPr>
            <w:tcW w:w="824" w:type="pct"/>
            <w:vMerge/>
            <w:noWrap/>
            <w:vAlign w:val="center"/>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Default="00B15A57" w:rsidP="003427B9">
            <w:pPr>
              <w:ind w:left="0"/>
            </w:pPr>
            <w:r>
              <w:t>27</w:t>
            </w:r>
            <w:r w:rsidRPr="00B15A57">
              <w:rPr>
                <w:vertAlign w:val="superscript"/>
              </w:rPr>
              <w:t>th</w:t>
            </w:r>
            <w:r>
              <w:t xml:space="preserve"> Floor Slab</w:t>
            </w:r>
          </w:p>
        </w:tc>
        <w:tc>
          <w:tcPr>
            <w:tcW w:w="824" w:type="pct"/>
            <w:noWrap/>
            <w:vAlign w:val="center"/>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Default="00B15A57" w:rsidP="003427B9">
            <w:pPr>
              <w:ind w:left="0"/>
            </w:pPr>
            <w:r>
              <w:t>28</w:t>
            </w:r>
            <w:r w:rsidRPr="00B15A57">
              <w:rPr>
                <w:vertAlign w:val="superscript"/>
              </w:rPr>
              <w:t>th</w:t>
            </w:r>
            <w:r>
              <w:t xml:space="preserve"> Floor Slab</w:t>
            </w:r>
          </w:p>
        </w:tc>
        <w:tc>
          <w:tcPr>
            <w:tcW w:w="824" w:type="pct"/>
            <w:noWrap/>
            <w:vAlign w:val="center"/>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Default="00B15A57" w:rsidP="003427B9">
            <w:pPr>
              <w:ind w:left="0"/>
            </w:pPr>
            <w:r>
              <w:t>30</w:t>
            </w:r>
            <w:r w:rsidRPr="00B15A57">
              <w:rPr>
                <w:vertAlign w:val="superscript"/>
              </w:rPr>
              <w:t>th</w:t>
            </w:r>
            <w:r>
              <w:t xml:space="preserve"> Floor Slab</w:t>
            </w:r>
          </w:p>
        </w:tc>
        <w:tc>
          <w:tcPr>
            <w:tcW w:w="824" w:type="pct"/>
            <w:noWrap/>
            <w:vAlign w:val="center"/>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Default="00B15A57" w:rsidP="003427B9">
            <w:pPr>
              <w:ind w:left="0"/>
            </w:pPr>
            <w:r>
              <w:t>31</w:t>
            </w:r>
            <w:r w:rsidRPr="00B15A57">
              <w:rPr>
                <w:vertAlign w:val="superscript"/>
              </w:rPr>
              <w:t>st</w:t>
            </w:r>
            <w:r>
              <w:t xml:space="preserve"> Floor Slab</w:t>
            </w:r>
          </w:p>
        </w:tc>
        <w:tc>
          <w:tcPr>
            <w:tcW w:w="824" w:type="pct"/>
            <w:noWrap/>
            <w:vAlign w:val="center"/>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Default="00B15A57" w:rsidP="003427B9">
            <w:pPr>
              <w:ind w:left="0"/>
            </w:pPr>
            <w:r>
              <w:t>32</w:t>
            </w:r>
            <w:r w:rsidRPr="00B15A57">
              <w:rPr>
                <w:vertAlign w:val="superscript"/>
              </w:rPr>
              <w:t>nd</w:t>
            </w:r>
            <w:r>
              <w:t xml:space="preserve"> Floor Slab</w:t>
            </w:r>
          </w:p>
        </w:tc>
        <w:tc>
          <w:tcPr>
            <w:tcW w:w="824" w:type="pct"/>
            <w:noWrap/>
            <w:vAlign w:val="center"/>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Default="00B15A57" w:rsidP="003427B9">
            <w:pPr>
              <w:ind w:left="0"/>
            </w:pPr>
            <w:r>
              <w:t>33</w:t>
            </w:r>
            <w:r w:rsidRPr="00B15A57">
              <w:rPr>
                <w:vertAlign w:val="superscript"/>
              </w:rPr>
              <w:t>rd</w:t>
            </w:r>
            <w:r>
              <w:t xml:space="preserve"> Floor Slab</w:t>
            </w:r>
          </w:p>
        </w:tc>
        <w:tc>
          <w:tcPr>
            <w:tcW w:w="824" w:type="pct"/>
            <w:noWrap/>
            <w:vAlign w:val="center"/>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D57AC8" w:rsidRPr="005750A6" w:rsidRDefault="00D57AC8" w:rsidP="003427B9">
            <w:pPr>
              <w:ind w:left="0"/>
              <w:rPr>
                <w:i/>
              </w:rPr>
            </w:pPr>
            <w:r w:rsidRPr="005750A6">
              <w:t>Block work / Internal Plaster work</w:t>
            </w:r>
          </w:p>
        </w:tc>
        <w:tc>
          <w:tcPr>
            <w:tcW w:w="824" w:type="pct"/>
            <w:noWrap/>
            <w:vAlign w:val="center"/>
          </w:tcPr>
          <w:p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Ground Floor </w:t>
            </w:r>
            <w:r w:rsidR="00B15A57">
              <w:t>+ 2</w:t>
            </w:r>
            <w:r w:rsidR="00B15A57" w:rsidRPr="00B15A57">
              <w:rPr>
                <w:vertAlign w:val="superscript"/>
              </w:rPr>
              <w:t>nd</w:t>
            </w:r>
            <w:r w:rsidR="00B15A57">
              <w:t xml:space="preserve"> Floor </w:t>
            </w:r>
            <w:r>
              <w:t>work</w:t>
            </w:r>
            <w:r w:rsidR="00B15A57">
              <w:t xml:space="preserve"> </w:t>
            </w:r>
            <w:r>
              <w:t xml:space="preserve"> is completed</w:t>
            </w:r>
          </w:p>
        </w:tc>
      </w:tr>
      <w:tr w:rsidR="00D57AC8"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D57AC8" w:rsidRPr="005750A6" w:rsidRDefault="00D57AC8" w:rsidP="003427B9">
            <w:pPr>
              <w:ind w:left="0"/>
              <w:rPr>
                <w:i/>
              </w:rPr>
            </w:pPr>
            <w:r w:rsidRPr="005750A6">
              <w:t>Terrace Parapet wall / Overhead water tank / Lift Machine room / compound wall / External Plaster work</w:t>
            </w:r>
          </w:p>
        </w:tc>
        <w:tc>
          <w:tcPr>
            <w:tcW w:w="824" w:type="pct"/>
            <w:noWrap/>
            <w:vAlign w:val="center"/>
          </w:tcPr>
          <w:p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5A57" w:rsidRPr="005750A6" w:rsidRDefault="00B15A57" w:rsidP="00B15A57">
            <w:pPr>
              <w:ind w:left="0"/>
              <w:rPr>
                <w:i/>
              </w:rPr>
            </w:pPr>
            <w:r w:rsidRPr="005750A6">
              <w:t>Electric Work</w:t>
            </w:r>
          </w:p>
        </w:tc>
        <w:tc>
          <w:tcPr>
            <w:tcW w:w="824" w:type="pct"/>
            <w:vMerge w:val="restart"/>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Ground Floor + 2</w:t>
            </w:r>
            <w:r w:rsidRPr="00BD23E8">
              <w:rPr>
                <w:vertAlign w:val="superscript"/>
              </w:rPr>
              <w:t>nd</w:t>
            </w:r>
            <w:r w:rsidRPr="00BD23E8">
              <w:t xml:space="preserve"> Floor work  is completed</w:t>
            </w:r>
          </w:p>
        </w:tc>
      </w:tr>
      <w:tr w:rsidR="00B15A57"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5A57" w:rsidRPr="005750A6" w:rsidRDefault="00B15A57" w:rsidP="00B15A57">
            <w:pPr>
              <w:ind w:left="0"/>
              <w:rPr>
                <w:i/>
              </w:rPr>
            </w:pPr>
            <w:r w:rsidRPr="005750A6">
              <w:t>Water Proofing</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Ground Floor + 2</w:t>
            </w:r>
            <w:r w:rsidRPr="00BD23E8">
              <w:rPr>
                <w:vertAlign w:val="superscript"/>
              </w:rPr>
              <w:t>nd</w:t>
            </w:r>
            <w:r w:rsidRPr="00BD23E8">
              <w:t xml:space="preserve"> Floor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5A57" w:rsidRPr="005750A6" w:rsidRDefault="00B15A57" w:rsidP="00B15A57">
            <w:pPr>
              <w:ind w:left="0"/>
              <w:rPr>
                <w:i/>
              </w:rPr>
            </w:pPr>
            <w:r w:rsidRPr="005750A6">
              <w:t>Plumbing Work</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Ground Floor + 2</w:t>
            </w:r>
            <w:r w:rsidRPr="00BD23E8">
              <w:rPr>
                <w:vertAlign w:val="superscript"/>
              </w:rPr>
              <w:t>nd</w:t>
            </w:r>
            <w:r w:rsidRPr="00BD23E8">
              <w:t xml:space="preserve"> Floor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5A57" w:rsidRPr="005750A6" w:rsidRDefault="00B15A57" w:rsidP="00B15A57">
            <w:pPr>
              <w:ind w:left="0"/>
              <w:rPr>
                <w:i/>
              </w:rPr>
            </w:pPr>
            <w:r w:rsidRPr="005750A6">
              <w:t>Tiling / Marble Flooring</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Ground Floor + 2</w:t>
            </w:r>
            <w:r w:rsidRPr="00BD23E8">
              <w:rPr>
                <w:vertAlign w:val="superscript"/>
              </w:rPr>
              <w:t>nd</w:t>
            </w:r>
            <w:r w:rsidRPr="00BD23E8">
              <w:t xml:space="preserve"> Floor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B15A57" w:rsidRPr="005750A6" w:rsidRDefault="00B15A57" w:rsidP="00B15A57">
            <w:pPr>
              <w:ind w:left="0"/>
              <w:rPr>
                <w:i/>
              </w:rPr>
            </w:pPr>
            <w:r w:rsidRPr="005750A6">
              <w:t>Door Frames</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Ground Floor + 2</w:t>
            </w:r>
            <w:r w:rsidRPr="00BD23E8">
              <w:rPr>
                <w:vertAlign w:val="superscript"/>
              </w:rPr>
              <w:t>nd</w:t>
            </w:r>
            <w:r w:rsidRPr="00BD23E8">
              <w:t xml:space="preserve"> Floor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B15A57" w:rsidRPr="005750A6" w:rsidRDefault="00B15A57" w:rsidP="00B15A57">
            <w:pPr>
              <w:ind w:left="0"/>
              <w:rPr>
                <w:i/>
              </w:rPr>
            </w:pPr>
            <w:r w:rsidRPr="005750A6">
              <w:t>Window Installation</w:t>
            </w:r>
          </w:p>
        </w:tc>
        <w:tc>
          <w:tcPr>
            <w:tcW w:w="824" w:type="pct"/>
            <w:vMerge/>
            <w:noWrap/>
            <w:vAlign w:val="center"/>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Ground Floor + 2</w:t>
            </w:r>
            <w:r w:rsidRPr="00BD23E8">
              <w:rPr>
                <w:vertAlign w:val="superscript"/>
              </w:rPr>
              <w:t>nd</w:t>
            </w:r>
            <w:r w:rsidRPr="00BD23E8">
              <w:t xml:space="preserve"> Floor work  is completed</w:t>
            </w:r>
          </w:p>
        </w:tc>
      </w:tr>
      <w:tr w:rsidR="006738E1"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Staircase Flooring</w:t>
            </w:r>
          </w:p>
        </w:tc>
        <w:tc>
          <w:tcPr>
            <w:tcW w:w="824" w:type="pct"/>
            <w:vMerge w:val="restart"/>
            <w:noWrap/>
            <w:vAlign w:val="center"/>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Staircase Railing</w:t>
            </w:r>
          </w:p>
        </w:tc>
        <w:tc>
          <w:tcPr>
            <w:tcW w:w="824" w:type="pct"/>
            <w:vMerge/>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Refuge Area Flooring</w:t>
            </w:r>
          </w:p>
        </w:tc>
        <w:tc>
          <w:tcPr>
            <w:tcW w:w="824" w:type="pct"/>
            <w:vMerge/>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Internal Painting</w:t>
            </w:r>
          </w:p>
        </w:tc>
        <w:tc>
          <w:tcPr>
            <w:tcW w:w="824" w:type="pct"/>
            <w:vMerge w:val="restar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External Painting</w:t>
            </w:r>
          </w:p>
        </w:tc>
        <w:tc>
          <w:tcPr>
            <w:tcW w:w="824" w:type="pct"/>
            <w:vMerge/>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Lift Work</w:t>
            </w:r>
          </w:p>
        </w:tc>
        <w:tc>
          <w:tcPr>
            <w:tcW w:w="824" w:type="pct"/>
            <w:vMerge w:val="restar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Fire Fighting Installation</w:t>
            </w:r>
          </w:p>
        </w:tc>
        <w:tc>
          <w:tcPr>
            <w:tcW w:w="824" w:type="pct"/>
            <w:vMerge/>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Stack Parking</w:t>
            </w:r>
          </w:p>
        </w:tc>
        <w:tc>
          <w:tcPr>
            <w:tcW w:w="824" w:type="pct"/>
            <w:vMerge/>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CP Fitting &amp; Sanitary Work</w:t>
            </w:r>
          </w:p>
        </w:tc>
        <w:tc>
          <w:tcPr>
            <w:tcW w:w="824" w:type="pct"/>
            <w:vMerge/>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9E79A9">
            <w:pPr>
              <w:ind w:left="0"/>
              <w:rPr>
                <w:i/>
              </w:rPr>
            </w:pPr>
            <w:r w:rsidRPr="005750A6">
              <w:t>Final Finishing &amp; Fitting</w:t>
            </w:r>
          </w:p>
        </w:tc>
        <w:tc>
          <w:tcPr>
            <w:tcW w:w="824" w:type="pct"/>
            <w:vMerge/>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bl>
    <w:p w:rsidR="006738E1" w:rsidRDefault="00EB014A">
      <w:pPr>
        <w:ind w:left="0"/>
      </w:pPr>
      <w:r>
        <w:t>Developer has not provided the work schedule.</w:t>
      </w:r>
    </w:p>
    <w:p w:rsidR="008D6B1C" w:rsidRPr="001E1A21" w:rsidRDefault="00C0017E" w:rsidP="003427B9">
      <w:pPr>
        <w:pStyle w:val="Heading1"/>
      </w:pPr>
      <w:r w:rsidRPr="001E1A21">
        <w:t xml:space="preserve">Action initiated to complete the project in time: </w:t>
      </w:r>
    </w:p>
    <w:p w:rsidR="00EB014A" w:rsidRDefault="00EB014A" w:rsidP="00EB014A">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 xml:space="preserve">For Sales Building (Wing A &amp; B): </w:t>
      </w:r>
      <w:r w:rsidRPr="005E16E5">
        <w:rPr>
          <w:rFonts w:ascii="Arial Narrow" w:eastAsia="Arial Narrow" w:hAnsi="Arial Narrow" w:cs="Arial Narrow"/>
          <w:b/>
          <w:sz w:val="24"/>
          <w:szCs w:val="24"/>
        </w:rPr>
        <w:t xml:space="preserve">7th floor slab work is completed, Ground to 2nd Floor, Blockwork, plaster work, tiling, flooring, door and windows, electrical work, plumbing work are completed. </w:t>
      </w:r>
      <w:r>
        <w:rPr>
          <w:rFonts w:ascii="Arial Narrow" w:eastAsia="Arial Narrow" w:hAnsi="Arial Narrow" w:cs="Arial Narrow"/>
          <w:b/>
          <w:sz w:val="24"/>
          <w:szCs w:val="24"/>
        </w:rPr>
        <w:t xml:space="preserve">         </w:t>
      </w:r>
      <w:r w:rsidRPr="005E16E5">
        <w:rPr>
          <w:rFonts w:ascii="Arial Narrow" w:eastAsia="Arial Narrow" w:hAnsi="Arial Narrow" w:cs="Arial Narrow"/>
          <w:b/>
          <w:sz w:val="24"/>
          <w:szCs w:val="24"/>
        </w:rPr>
        <w:t>8th floor slab work is in progress.</w:t>
      </w:r>
    </w:p>
    <w:p w:rsidR="008D6B1C" w:rsidRPr="001E1A21" w:rsidRDefault="00C0017E" w:rsidP="003427B9">
      <w:pPr>
        <w:pStyle w:val="Heading1"/>
      </w:pPr>
      <w:r w:rsidRPr="001E1A21">
        <w:t>Comments related to cost overrun if any:</w:t>
      </w:r>
    </w:p>
    <w:p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EB014A">
        <w:rPr>
          <w:rFonts w:ascii="Arial Narrow" w:eastAsia="Arial Narrow" w:hAnsi="Arial Narrow" w:cs="Arial Narrow"/>
          <w:sz w:val="24"/>
          <w:szCs w:val="24"/>
        </w:rPr>
        <w:t>116.47</w:t>
      </w:r>
      <w:r w:rsidRPr="00C64808">
        <w:rPr>
          <w:rFonts w:ascii="Arial Narrow" w:eastAsia="Arial Narrow" w:hAnsi="Arial Narrow" w:cs="Arial Narrow"/>
          <w:sz w:val="24"/>
          <w:szCs w:val="24"/>
        </w:rPr>
        <w:t xml:space="preserve"> Cr. </w:t>
      </w:r>
    </w:p>
    <w:p w:rsidR="008D6B1C" w:rsidRPr="001E1A21" w:rsidRDefault="00C0017E" w:rsidP="003427B9">
      <w:pPr>
        <w:pStyle w:val="Heading1"/>
      </w:pPr>
      <w:r w:rsidRPr="001E1A21">
        <w:lastRenderedPageBreak/>
        <w:t>Balance investment required for completion of project:</w:t>
      </w:r>
    </w:p>
    <w:p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EB014A">
        <w:rPr>
          <w:rFonts w:ascii="Arial Narrow" w:eastAsia="Arial Narrow" w:hAnsi="Arial Narrow" w:cs="Arial Narrow"/>
          <w:b/>
          <w:sz w:val="24"/>
          <w:szCs w:val="24"/>
        </w:rPr>
        <w:t>64.61</w:t>
      </w:r>
      <w:r w:rsidRPr="00C64808">
        <w:rPr>
          <w:rFonts w:ascii="Arial Narrow" w:eastAsia="Arial Narrow" w:hAnsi="Arial Narrow" w:cs="Arial Narrow"/>
          <w:b/>
          <w:sz w:val="24"/>
          <w:szCs w:val="24"/>
        </w:rPr>
        <w:t>Cr.</w:t>
      </w:r>
      <w:r w:rsidRPr="00C64808">
        <w:rPr>
          <w:rFonts w:ascii="Arial Narrow" w:eastAsia="Arial Narrow" w:hAnsi="Arial Narrow" w:cs="Arial Narrow"/>
          <w:sz w:val="24"/>
          <w:szCs w:val="24"/>
        </w:rPr>
        <w:t xml:space="preserve"> Will be required to complete the Project.</w:t>
      </w:r>
    </w:p>
    <w:p w:rsidR="008D6B1C" w:rsidRPr="001E1A21" w:rsidRDefault="00C0017E" w:rsidP="003427B9">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rsidTr="00B812C4">
        <w:trPr>
          <w:trHeight w:val="20"/>
          <w:tblHeader/>
        </w:trPr>
        <w:tc>
          <w:tcPr>
            <w:tcW w:w="265"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rsidTr="00B812C4">
        <w:trPr>
          <w:trHeight w:val="20"/>
        </w:trPr>
        <w:tc>
          <w:tcPr>
            <w:tcW w:w="265" w:type="pct"/>
          </w:tcPr>
          <w:p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rsidR="00A2751E" w:rsidRPr="005750A6" w:rsidRDefault="00EB014A" w:rsidP="004E68E3">
            <w:pPr>
              <w:pStyle w:val="Normal1"/>
              <w:jc w:val="both"/>
              <w:rPr>
                <w:rFonts w:ascii="Arial Narrow" w:eastAsia="Arial Narrow" w:hAnsi="Arial Narrow" w:cs="Arial Narrow"/>
                <w:sz w:val="22"/>
                <w:szCs w:val="22"/>
              </w:rPr>
            </w:pPr>
            <w:r w:rsidRPr="00AA30EB">
              <w:rPr>
                <w:rFonts w:ascii="Arial Narrow" w:hAnsi="Arial Narrow"/>
                <w:sz w:val="22"/>
                <w:szCs w:val="22"/>
              </w:rPr>
              <w:t xml:space="preserve">No. </w:t>
            </w:r>
            <w:r>
              <w:rPr>
                <w:rFonts w:ascii="Arial Narrow" w:hAnsi="Arial Narrow"/>
                <w:sz w:val="22"/>
                <w:szCs w:val="22"/>
              </w:rPr>
              <w:t xml:space="preserve">MH / EE / B. P. Cell / GM / MHADA – 61 / 1216 / 2022 </w:t>
            </w:r>
            <w:r w:rsidRPr="00AA30EB">
              <w:rPr>
                <w:rFonts w:ascii="Arial Narrow" w:hAnsi="Arial Narrow"/>
                <w:sz w:val="22"/>
                <w:szCs w:val="22"/>
              </w:rPr>
              <w:t xml:space="preserve">dated </w:t>
            </w:r>
            <w:r>
              <w:rPr>
                <w:rFonts w:ascii="Arial Narrow" w:hAnsi="Arial Narrow"/>
                <w:sz w:val="22"/>
                <w:szCs w:val="22"/>
              </w:rPr>
              <w:t>23.12</w:t>
            </w:r>
            <w:r w:rsidRPr="00AA30EB">
              <w:rPr>
                <w:rFonts w:ascii="Arial Narrow" w:hAnsi="Arial Narrow"/>
                <w:sz w:val="22"/>
                <w:szCs w:val="22"/>
              </w:rPr>
              <w:t>.2022</w:t>
            </w:r>
          </w:p>
        </w:tc>
      </w:tr>
      <w:tr w:rsidR="00EB014A" w:rsidRPr="005750A6" w:rsidTr="00EB014A">
        <w:trPr>
          <w:trHeight w:val="1232"/>
        </w:trPr>
        <w:tc>
          <w:tcPr>
            <w:tcW w:w="265" w:type="pct"/>
          </w:tcPr>
          <w:p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rsidR="00EB014A" w:rsidRPr="00BF6913" w:rsidRDefault="00EB014A" w:rsidP="00EB014A">
            <w:pPr>
              <w:pStyle w:val="Normal1"/>
              <w:rPr>
                <w:rFonts w:ascii="Arial Narrow" w:hAnsi="Arial Narrow"/>
                <w:sz w:val="22"/>
                <w:szCs w:val="22"/>
              </w:rPr>
            </w:pPr>
            <w:r>
              <w:rPr>
                <w:rFonts w:ascii="Arial Narrow" w:hAnsi="Arial Narrow"/>
                <w:sz w:val="22"/>
                <w:szCs w:val="22"/>
              </w:rPr>
              <w:t xml:space="preserve">Rehab cum </w:t>
            </w:r>
          </w:p>
        </w:tc>
        <w:tc>
          <w:tcPr>
            <w:tcW w:w="1037" w:type="pct"/>
          </w:tcPr>
          <w:p w:rsidR="00EB014A" w:rsidRDefault="00EB014A" w:rsidP="00EB014A">
            <w:pPr>
              <w:ind w:left="0"/>
            </w:pPr>
            <w:r w:rsidRPr="00B30DB2">
              <w:rPr>
                <w:szCs w:val="22"/>
              </w:rPr>
              <w:t>Maharashtra Housing and Area Development Authority (MHADA).</w:t>
            </w:r>
          </w:p>
        </w:tc>
        <w:tc>
          <w:tcPr>
            <w:tcW w:w="888" w:type="pct"/>
          </w:tcPr>
          <w:p w:rsidR="00EB014A"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rsidR="00EB014A" w:rsidRDefault="00EB014A" w:rsidP="00EB014A">
            <w:pPr>
              <w:spacing w:line="240" w:lineRule="auto"/>
              <w:ind w:left="0"/>
              <w:rPr>
                <w:b/>
                <w:bCs/>
                <w:szCs w:val="22"/>
              </w:rPr>
            </w:pPr>
            <w:r>
              <w:rPr>
                <w:szCs w:val="22"/>
              </w:rPr>
              <w:t>MHADA – 61 / 1216 / 2022</w:t>
            </w:r>
            <w:r w:rsidRPr="00AA30EB">
              <w:rPr>
                <w:szCs w:val="22"/>
              </w:rPr>
              <w:t xml:space="preserve"> dated </w:t>
            </w:r>
            <w:r>
              <w:rPr>
                <w:szCs w:val="22"/>
              </w:rPr>
              <w:t>23.12.2022</w:t>
            </w:r>
            <w:r w:rsidRPr="00AA30EB">
              <w:rPr>
                <w:szCs w:val="22"/>
              </w:rPr>
              <w:t xml:space="preserve"> </w:t>
            </w:r>
            <w:r w:rsidRPr="00AA30EB">
              <w:rPr>
                <w:b/>
                <w:bCs/>
                <w:szCs w:val="22"/>
              </w:rPr>
              <w:t>Ap</w:t>
            </w:r>
          </w:p>
          <w:p w:rsidR="00EB014A" w:rsidRPr="00AA30EB" w:rsidRDefault="00EB014A" w:rsidP="00EB014A">
            <w:pPr>
              <w:spacing w:line="240" w:lineRule="auto"/>
              <w:ind w:left="0"/>
              <w:rPr>
                <w:b/>
                <w:bCs/>
                <w:szCs w:val="22"/>
              </w:rPr>
            </w:pPr>
            <w:r w:rsidRPr="00AA30EB">
              <w:rPr>
                <w:b/>
                <w:bCs/>
                <w:szCs w:val="22"/>
              </w:rPr>
              <w:t xml:space="preserve">proved upto: </w:t>
            </w:r>
          </w:p>
          <w:p w:rsidR="00EB014A" w:rsidRPr="006536EF" w:rsidRDefault="00EB014A" w:rsidP="00EB014A">
            <w:pPr>
              <w:spacing w:line="240" w:lineRule="auto"/>
              <w:ind w:left="0"/>
              <w:rPr>
                <w:b/>
                <w:bCs/>
                <w:szCs w:val="22"/>
              </w:rPr>
            </w:pPr>
            <w:r w:rsidRPr="00AA30EB">
              <w:rPr>
                <w:b/>
                <w:bCs/>
                <w:szCs w:val="22"/>
              </w:rPr>
              <w:t xml:space="preserve">Wing A &amp; B: Ground Floor + 1st to </w:t>
            </w:r>
            <w:r>
              <w:rPr>
                <w:b/>
                <w:bCs/>
                <w:szCs w:val="22"/>
              </w:rPr>
              <w:t>33rd Upper</w:t>
            </w:r>
            <w:r w:rsidRPr="00AA30EB">
              <w:rPr>
                <w:b/>
                <w:bCs/>
                <w:szCs w:val="22"/>
              </w:rPr>
              <w:t xml:space="preserve"> Floors</w:t>
            </w:r>
          </w:p>
        </w:tc>
      </w:tr>
      <w:tr w:rsidR="00EB014A" w:rsidRPr="005750A6" w:rsidTr="00B812C4">
        <w:trPr>
          <w:trHeight w:val="20"/>
        </w:trPr>
        <w:tc>
          <w:tcPr>
            <w:tcW w:w="265" w:type="pct"/>
          </w:tcPr>
          <w:p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rsidR="00EB014A" w:rsidRPr="00BF6913" w:rsidRDefault="00EB014A" w:rsidP="00EB014A">
            <w:pPr>
              <w:pStyle w:val="Normal1"/>
              <w:rPr>
                <w:rFonts w:ascii="Arial Narrow" w:hAnsi="Arial Narrow"/>
                <w:sz w:val="22"/>
                <w:szCs w:val="22"/>
              </w:rPr>
            </w:pPr>
            <w:r>
              <w:rPr>
                <w:rFonts w:ascii="Arial Narrow" w:hAnsi="Arial Narrow"/>
                <w:sz w:val="22"/>
                <w:szCs w:val="22"/>
              </w:rPr>
              <w:t xml:space="preserve">Amended Rehab cum </w:t>
            </w:r>
            <w:r w:rsidRPr="00BF6913">
              <w:rPr>
                <w:rFonts w:ascii="Arial Narrow" w:hAnsi="Arial Narrow"/>
                <w:sz w:val="22"/>
                <w:szCs w:val="22"/>
              </w:rPr>
              <w:t>Sale Building Approved Plan</w:t>
            </w:r>
          </w:p>
        </w:tc>
        <w:tc>
          <w:tcPr>
            <w:tcW w:w="1037" w:type="pct"/>
          </w:tcPr>
          <w:p w:rsidR="00EB014A" w:rsidRDefault="00EB014A" w:rsidP="00EB014A">
            <w:pPr>
              <w:ind w:left="0"/>
            </w:pPr>
            <w:r w:rsidRPr="00B30DB2">
              <w:rPr>
                <w:szCs w:val="22"/>
              </w:rPr>
              <w:t>Maharashtra Housing and Area Development Authority (MHADA).</w:t>
            </w:r>
          </w:p>
        </w:tc>
        <w:tc>
          <w:tcPr>
            <w:tcW w:w="888" w:type="pct"/>
          </w:tcPr>
          <w:p w:rsidR="00EB014A" w:rsidRPr="005750A6" w:rsidRDefault="00EB014A" w:rsidP="00EB014A">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rsidR="00EB014A" w:rsidRPr="00BF6913" w:rsidRDefault="00EB014A" w:rsidP="00EB014A">
            <w:pPr>
              <w:pStyle w:val="Normal1"/>
              <w:jc w:val="both"/>
              <w:rPr>
                <w:rFonts w:ascii="Arial Narrow" w:hAnsi="Arial Narrow"/>
                <w:sz w:val="22"/>
                <w:szCs w:val="22"/>
              </w:rPr>
            </w:pPr>
          </w:p>
        </w:tc>
      </w:tr>
      <w:tr w:rsidR="00EB014A" w:rsidRPr="005750A6" w:rsidTr="00B812C4">
        <w:trPr>
          <w:trHeight w:val="20"/>
        </w:trPr>
        <w:tc>
          <w:tcPr>
            <w:tcW w:w="265" w:type="pct"/>
          </w:tcPr>
          <w:p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rsidR="00EB014A"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rsidR="00EB014A" w:rsidRDefault="00EB014A" w:rsidP="00EB014A">
            <w:pPr>
              <w:ind w:left="0"/>
            </w:pPr>
            <w:r w:rsidRPr="00B30DB2">
              <w:rPr>
                <w:szCs w:val="22"/>
              </w:rPr>
              <w:t>Maharashtra Housing and Area Development Authority (MHADA).</w:t>
            </w:r>
          </w:p>
        </w:tc>
        <w:tc>
          <w:tcPr>
            <w:tcW w:w="888" w:type="pct"/>
          </w:tcPr>
          <w:p w:rsidR="00EB014A" w:rsidRPr="005750A6"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rsidR="00587D8A" w:rsidRPr="00587D8A" w:rsidRDefault="00587D8A" w:rsidP="00587D8A">
            <w:pPr>
              <w:pStyle w:val="Normal1"/>
              <w:jc w:val="both"/>
              <w:rPr>
                <w:rFonts w:ascii="Arial Narrow" w:hAnsi="Arial Narrow"/>
                <w:sz w:val="22"/>
                <w:szCs w:val="22"/>
              </w:rPr>
            </w:pPr>
            <w:r w:rsidRPr="00587D8A">
              <w:rPr>
                <w:rFonts w:ascii="Arial Narrow" w:hAnsi="Arial Narrow"/>
                <w:sz w:val="22"/>
                <w:szCs w:val="22"/>
              </w:rPr>
              <w:t xml:space="preserve">MH/EE/(BP)/GM/MHADA-61/1216/2023/CC/1/New dated 22.05.2023 valid </w:t>
            </w:r>
            <w:proofErr w:type="spellStart"/>
            <w:r w:rsidRPr="00587D8A">
              <w:rPr>
                <w:rFonts w:ascii="Arial Narrow" w:hAnsi="Arial Narrow"/>
                <w:sz w:val="22"/>
                <w:szCs w:val="22"/>
              </w:rPr>
              <w:t>upto</w:t>
            </w:r>
            <w:proofErr w:type="spellEnd"/>
            <w:r w:rsidRPr="00587D8A">
              <w:rPr>
                <w:rFonts w:ascii="Arial Narrow" w:hAnsi="Arial Narrow"/>
                <w:sz w:val="22"/>
                <w:szCs w:val="22"/>
              </w:rPr>
              <w:t xml:space="preserve"> 21.05.2024</w:t>
            </w:r>
            <w:r>
              <w:rPr>
                <w:rFonts w:ascii="Arial Narrow" w:hAnsi="Arial Narrow"/>
                <w:sz w:val="22"/>
                <w:szCs w:val="22"/>
              </w:rPr>
              <w:t>.</w:t>
            </w:r>
          </w:p>
          <w:p w:rsidR="00EB014A" w:rsidRPr="005750A6" w:rsidRDefault="00587D8A" w:rsidP="00587D8A">
            <w:pPr>
              <w:pStyle w:val="Normal1"/>
              <w:jc w:val="both"/>
              <w:rPr>
                <w:rFonts w:ascii="Arial Narrow" w:eastAsia="Arial Narrow" w:hAnsi="Arial Narrow" w:cs="Arial Narrow"/>
                <w:sz w:val="22"/>
                <w:szCs w:val="22"/>
              </w:rPr>
            </w:pPr>
            <w:r w:rsidRPr="00587D8A">
              <w:rPr>
                <w:rFonts w:ascii="Arial Narrow" w:hAnsi="Arial Narrow"/>
                <w:sz w:val="22"/>
                <w:szCs w:val="22"/>
              </w:rPr>
              <w:t xml:space="preserve">(This CC is endorsed for the work for Top of Plinth level (i.e., height </w:t>
            </w:r>
            <w:proofErr w:type="spellStart"/>
            <w:r w:rsidRPr="00587D8A">
              <w:rPr>
                <w:rFonts w:ascii="Arial Narrow" w:hAnsi="Arial Narrow"/>
                <w:sz w:val="22"/>
                <w:szCs w:val="22"/>
              </w:rPr>
              <w:t>upto</w:t>
            </w:r>
            <w:proofErr w:type="spellEnd"/>
            <w:r w:rsidRPr="00587D8A">
              <w:rPr>
                <w:rFonts w:ascii="Arial Narrow" w:hAnsi="Arial Narrow"/>
                <w:sz w:val="22"/>
                <w:szCs w:val="22"/>
              </w:rPr>
              <w:t xml:space="preserve"> 0.30. mts AGL) as per approved IOA dated 23.12.2022)</w:t>
            </w:r>
          </w:p>
        </w:tc>
      </w:tr>
      <w:tr w:rsidR="00EB014A" w:rsidRPr="005750A6" w:rsidTr="00B812C4">
        <w:trPr>
          <w:trHeight w:val="20"/>
        </w:trPr>
        <w:tc>
          <w:tcPr>
            <w:tcW w:w="265" w:type="pct"/>
          </w:tcPr>
          <w:p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rsidR="00EB014A" w:rsidRDefault="00EB014A" w:rsidP="00EB014A">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rsidR="00EB014A" w:rsidRDefault="00EB014A" w:rsidP="00EB014A">
            <w:pPr>
              <w:ind w:left="0"/>
            </w:pPr>
            <w:r w:rsidRPr="00B30DB2">
              <w:rPr>
                <w:szCs w:val="22"/>
              </w:rPr>
              <w:t>Maharashtra Housing and Area Development Authority (MHADA).</w:t>
            </w:r>
          </w:p>
        </w:tc>
        <w:tc>
          <w:tcPr>
            <w:tcW w:w="888" w:type="pct"/>
          </w:tcPr>
          <w:p w:rsidR="00EB014A" w:rsidRPr="005750A6"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rsidR="00587D8A" w:rsidRPr="00587D8A" w:rsidRDefault="00587D8A" w:rsidP="00587D8A">
            <w:pPr>
              <w:pStyle w:val="Normal1"/>
              <w:jc w:val="both"/>
              <w:rPr>
                <w:rFonts w:ascii="Arial Narrow" w:eastAsia="Arial Narrow" w:hAnsi="Arial Narrow" w:cs="Arial Narrow"/>
                <w:sz w:val="22"/>
                <w:szCs w:val="22"/>
              </w:rPr>
            </w:pPr>
            <w:r w:rsidRPr="00587D8A">
              <w:rPr>
                <w:rFonts w:ascii="Arial Narrow" w:eastAsia="Arial Narrow" w:hAnsi="Arial Narrow" w:cs="Arial Narrow"/>
                <w:sz w:val="22"/>
                <w:szCs w:val="22"/>
              </w:rPr>
              <w:t xml:space="preserve">MH/EE/(BP)/GM/MHADA-61/1216/2023/FCC/1/New dated 20.09.2023 valid </w:t>
            </w:r>
            <w:proofErr w:type="spellStart"/>
            <w:r w:rsidRPr="00587D8A">
              <w:rPr>
                <w:rFonts w:ascii="Arial Narrow" w:eastAsia="Arial Narrow" w:hAnsi="Arial Narrow" w:cs="Arial Narrow"/>
                <w:sz w:val="22"/>
                <w:szCs w:val="22"/>
              </w:rPr>
              <w:t>upto</w:t>
            </w:r>
            <w:proofErr w:type="spellEnd"/>
            <w:r w:rsidRPr="00587D8A">
              <w:rPr>
                <w:rFonts w:ascii="Arial Narrow" w:eastAsia="Arial Narrow" w:hAnsi="Arial Narrow" w:cs="Arial Narrow"/>
                <w:sz w:val="22"/>
                <w:szCs w:val="22"/>
              </w:rPr>
              <w:t xml:space="preserve"> 21.05.2024</w:t>
            </w:r>
            <w:r>
              <w:rPr>
                <w:rFonts w:ascii="Arial Narrow" w:eastAsia="Arial Narrow" w:hAnsi="Arial Narrow" w:cs="Arial Narrow"/>
                <w:sz w:val="22"/>
                <w:szCs w:val="22"/>
              </w:rPr>
              <w:t>.</w:t>
            </w:r>
          </w:p>
          <w:p w:rsidR="00EB014A" w:rsidRPr="005750A6" w:rsidRDefault="00587D8A" w:rsidP="00587D8A">
            <w:pPr>
              <w:pStyle w:val="Normal1"/>
              <w:jc w:val="both"/>
              <w:rPr>
                <w:rFonts w:ascii="Arial Narrow" w:eastAsia="Arial Narrow" w:hAnsi="Arial Narrow" w:cs="Arial Narrow"/>
                <w:sz w:val="22"/>
                <w:szCs w:val="22"/>
              </w:rPr>
            </w:pPr>
            <w:r w:rsidRPr="00587D8A">
              <w:rPr>
                <w:rFonts w:ascii="Arial Narrow" w:eastAsia="Arial Narrow" w:hAnsi="Arial Narrow" w:cs="Arial Narrow"/>
                <w:sz w:val="22"/>
                <w:szCs w:val="22"/>
              </w:rPr>
              <w:t xml:space="preserve">(This CC is Further extended </w:t>
            </w:r>
            <w:proofErr w:type="spellStart"/>
            <w:r w:rsidRPr="00587D8A">
              <w:rPr>
                <w:rFonts w:ascii="Arial Narrow" w:eastAsia="Arial Narrow" w:hAnsi="Arial Narrow" w:cs="Arial Narrow"/>
                <w:sz w:val="22"/>
                <w:szCs w:val="22"/>
              </w:rPr>
              <w:t>upto</w:t>
            </w:r>
            <w:proofErr w:type="spellEnd"/>
            <w:r w:rsidRPr="00587D8A">
              <w:rPr>
                <w:rFonts w:ascii="Arial Narrow" w:eastAsia="Arial Narrow" w:hAnsi="Arial Narrow" w:cs="Arial Narrow"/>
                <w:sz w:val="22"/>
                <w:szCs w:val="22"/>
              </w:rPr>
              <w:t xml:space="preserve"> Top of 8th upper floor i.e., for building comprising of Basement for Shops with separate internal staircase from above shops + Ground Floor for Shops and parking tower system for Car – Parks + 1st to 3rd floor Offices (Rehab &amp; Sales) + Service Floor (Between 3rd &amp; 4th Floor and) + 4th Floor to 8th Floor for residential users having BUA </w:t>
            </w:r>
            <w:proofErr w:type="spellStart"/>
            <w:r w:rsidRPr="00587D8A">
              <w:rPr>
                <w:rFonts w:ascii="Arial Narrow" w:eastAsia="Arial Narrow" w:hAnsi="Arial Narrow" w:cs="Arial Narrow"/>
                <w:sz w:val="22"/>
                <w:szCs w:val="22"/>
              </w:rPr>
              <w:t>adm.</w:t>
            </w:r>
            <w:proofErr w:type="spellEnd"/>
            <w:r w:rsidRPr="00587D8A">
              <w:rPr>
                <w:rFonts w:ascii="Arial Narrow" w:eastAsia="Arial Narrow" w:hAnsi="Arial Narrow" w:cs="Arial Narrow"/>
                <w:sz w:val="22"/>
                <w:szCs w:val="22"/>
              </w:rPr>
              <w:t xml:space="preserve"> 3,585.01 Sq. M. with height 33.25 M. as per last approved IOA plans issued vide / no. MH/EE/(B.P.) Cell/GM/MHADA – 61/1216/2022 dated 23.12.2022)</w:t>
            </w:r>
          </w:p>
        </w:tc>
      </w:tr>
      <w:tr w:rsidR="006536EF" w:rsidRPr="005750A6" w:rsidTr="00B812C4">
        <w:trPr>
          <w:trHeight w:val="20"/>
        </w:trPr>
        <w:tc>
          <w:tcPr>
            <w:tcW w:w="265" w:type="pct"/>
          </w:tcPr>
          <w:p w:rsidR="006536EF" w:rsidRDefault="00EB014A"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006536EF">
              <w:rPr>
                <w:rFonts w:ascii="Arial Narrow" w:eastAsia="Arial Narrow" w:hAnsi="Arial Narrow" w:cs="Arial Narrow"/>
                <w:b/>
                <w:sz w:val="22"/>
                <w:szCs w:val="22"/>
              </w:rPr>
              <w:t>C</w:t>
            </w:r>
          </w:p>
        </w:tc>
        <w:tc>
          <w:tcPr>
            <w:tcW w:w="1124" w:type="pct"/>
          </w:tcPr>
          <w:p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sidR="00EB014A">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rsidR="006536EF" w:rsidRPr="00BF6913" w:rsidRDefault="00EB014A" w:rsidP="006536EF">
            <w:pPr>
              <w:pStyle w:val="Normal1"/>
              <w:rPr>
                <w:rFonts w:ascii="Arial Narrow" w:hAnsi="Arial Narrow"/>
                <w:sz w:val="22"/>
                <w:szCs w:val="22"/>
              </w:rPr>
            </w:pPr>
            <w:r>
              <w:rPr>
                <w:rFonts w:ascii="Arial Narrow" w:hAnsi="Arial Narrow"/>
                <w:sz w:val="22"/>
                <w:szCs w:val="22"/>
              </w:rPr>
              <w:t xml:space="preserve">Maharashtra Housing and Area Development 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88" w:type="pct"/>
          </w:tcPr>
          <w:p w:rsidR="006536EF" w:rsidRDefault="00EB014A"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P</w:t>
            </w:r>
            <w:r>
              <w:rPr>
                <w:rFonts w:ascii="Arial Narrow" w:hAnsi="Arial Narrow" w:cs="Arial Narrow"/>
                <w:szCs w:val="22"/>
              </w:rPr>
              <w:t>ending</w:t>
            </w:r>
          </w:p>
        </w:tc>
        <w:tc>
          <w:tcPr>
            <w:tcW w:w="1686" w:type="pct"/>
          </w:tcPr>
          <w:p w:rsidR="006536EF" w:rsidRDefault="006536EF" w:rsidP="006536EF">
            <w:pPr>
              <w:pStyle w:val="Normal1"/>
              <w:jc w:val="both"/>
              <w:rPr>
                <w:rFonts w:ascii="Arial Narrow" w:eastAsia="Arial Narrow" w:hAnsi="Arial Narrow" w:cs="Arial Narrow"/>
                <w:sz w:val="22"/>
                <w:szCs w:val="22"/>
              </w:rPr>
            </w:pPr>
          </w:p>
        </w:tc>
      </w:tr>
      <w:tr w:rsidR="003143EF" w:rsidRPr="005750A6" w:rsidTr="00B812C4">
        <w:trPr>
          <w:trHeight w:val="20"/>
        </w:trPr>
        <w:tc>
          <w:tcPr>
            <w:tcW w:w="265" w:type="pct"/>
          </w:tcPr>
          <w:p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w:t>
            </w:r>
            <w:r w:rsidR="00EB014A">
              <w:rPr>
                <w:rFonts w:ascii="Arial Narrow" w:eastAsia="Arial Narrow" w:hAnsi="Arial Narrow" w:cs="Arial Narrow"/>
                <w:b/>
                <w:sz w:val="22"/>
                <w:szCs w:val="22"/>
              </w:rPr>
              <w:t>A</w:t>
            </w:r>
          </w:p>
        </w:tc>
        <w:tc>
          <w:tcPr>
            <w:tcW w:w="1124" w:type="pct"/>
          </w:tcPr>
          <w:p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 xml:space="preserve">of </w:t>
            </w:r>
            <w:r w:rsidR="00EB014A">
              <w:rPr>
                <w:rFonts w:ascii="Arial Narrow" w:eastAsia="Arial Narrow" w:hAnsi="Arial Narrow" w:cs="Arial Narrow"/>
                <w:sz w:val="22"/>
                <w:szCs w:val="22"/>
              </w:rPr>
              <w:t xml:space="preserve">Rehab cum </w:t>
            </w:r>
            <w:r>
              <w:rPr>
                <w:rFonts w:ascii="Arial Narrow" w:eastAsia="Arial Narrow" w:hAnsi="Arial Narrow" w:cs="Arial Narrow"/>
                <w:sz w:val="22"/>
                <w:szCs w:val="22"/>
              </w:rPr>
              <w:t>Sale Building</w:t>
            </w:r>
          </w:p>
        </w:tc>
        <w:tc>
          <w:tcPr>
            <w:tcW w:w="1037" w:type="pct"/>
          </w:tcPr>
          <w:p w:rsidR="003143EF" w:rsidRPr="00BF6913" w:rsidRDefault="00EB014A" w:rsidP="003143EF">
            <w:pPr>
              <w:pStyle w:val="Normal1"/>
              <w:rPr>
                <w:rFonts w:ascii="Arial Narrow" w:hAnsi="Arial Narrow"/>
                <w:sz w:val="22"/>
                <w:szCs w:val="22"/>
              </w:rPr>
            </w:pPr>
            <w:r>
              <w:rPr>
                <w:rFonts w:ascii="Arial Narrow" w:hAnsi="Arial Narrow"/>
                <w:sz w:val="22"/>
                <w:szCs w:val="22"/>
              </w:rPr>
              <w:t xml:space="preserve">Maharashtra Housing and Area Development </w:t>
            </w:r>
            <w:r>
              <w:rPr>
                <w:rFonts w:ascii="Arial Narrow" w:hAnsi="Arial Narrow"/>
                <w:sz w:val="22"/>
                <w:szCs w:val="22"/>
              </w:rPr>
              <w:lastRenderedPageBreak/>
              <w:t xml:space="preserve">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88" w:type="pct"/>
          </w:tcPr>
          <w:p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lastRenderedPageBreak/>
              <w:t>Pending (Project is not completed)</w:t>
            </w:r>
          </w:p>
        </w:tc>
        <w:tc>
          <w:tcPr>
            <w:tcW w:w="1686" w:type="pct"/>
          </w:tcPr>
          <w:p w:rsidR="003143EF" w:rsidRPr="005750A6" w:rsidRDefault="003143EF" w:rsidP="003143EF">
            <w:pPr>
              <w:pStyle w:val="Normal1"/>
              <w:rPr>
                <w:rFonts w:ascii="Arial Narrow" w:eastAsia="Arial Narrow" w:hAnsi="Arial Narrow" w:cs="Arial Narrow"/>
                <w:sz w:val="22"/>
                <w:szCs w:val="22"/>
              </w:rPr>
            </w:pPr>
          </w:p>
        </w:tc>
      </w:tr>
    </w:tbl>
    <w:p w:rsidR="008D6B1C" w:rsidRPr="001E1A21" w:rsidRDefault="00C0017E" w:rsidP="003427B9">
      <w:pPr>
        <w:pStyle w:val="Heading1"/>
      </w:pPr>
      <w:r w:rsidRPr="001E1A21">
        <w:t xml:space="preserve">Status Insurance Coverage: </w:t>
      </w:r>
    </w:p>
    <w:p w:rsidR="004E68E3" w:rsidRDefault="00594D05" w:rsidP="003427B9">
      <w:pPr>
        <w:ind w:left="0"/>
      </w:pPr>
      <w:r w:rsidRPr="00594D05">
        <w:t>Information not provided</w:t>
      </w:r>
    </w:p>
    <w:p w:rsidR="008D6B1C" w:rsidRPr="001E1A21" w:rsidRDefault="00C0017E" w:rsidP="003427B9">
      <w:pPr>
        <w:pStyle w:val="Heading1"/>
      </w:pPr>
      <w:r w:rsidRPr="001E1A21">
        <w:t>Assumptions &amp; Remarks:</w:t>
      </w:r>
    </w:p>
    <w:p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w:t>
      </w:r>
      <w:r w:rsidR="00587D8A">
        <w:rPr>
          <w:rFonts w:ascii="Arial Narrow" w:eastAsia="Arial Narrow" w:hAnsi="Arial Narrow" w:cs="Arial Narrow"/>
          <w:sz w:val="24"/>
          <w:szCs w:val="24"/>
        </w:rPr>
        <w:t>05</w:t>
      </w:r>
      <w:r w:rsidR="004E68E3">
        <w:rPr>
          <w:rFonts w:ascii="Arial Narrow" w:eastAsia="Arial Narrow" w:hAnsi="Arial Narrow" w:cs="Arial Narrow"/>
          <w:sz w:val="24"/>
          <w:szCs w:val="24"/>
        </w:rPr>
        <w:t>/20</w:t>
      </w:r>
      <w:r w:rsidR="00587D8A">
        <w:rPr>
          <w:rFonts w:ascii="Arial Narrow" w:eastAsia="Arial Narrow" w:hAnsi="Arial Narrow" w:cs="Arial Narrow"/>
          <w:sz w:val="24"/>
          <w:szCs w:val="24"/>
        </w:rPr>
        <w:t>27</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6536EF">
        <w:rPr>
          <w:rFonts w:ascii="Arial Narrow" w:eastAsia="Arial Narrow" w:hAnsi="Arial Narrow" w:cs="Arial Narrow"/>
          <w:sz w:val="24"/>
          <w:szCs w:val="24"/>
        </w:rPr>
        <w:t xml:space="preserve">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rsidR="008D6B1C" w:rsidRPr="00C64808" w:rsidRDefault="008D6B1C">
      <w:pPr>
        <w:pStyle w:val="Normal1"/>
        <w:spacing w:line="240" w:lineRule="auto"/>
        <w:ind w:left="284"/>
        <w:jc w:val="both"/>
        <w:rPr>
          <w:rFonts w:ascii="Arial Narrow" w:eastAsia="Arial Narrow" w:hAnsi="Arial Narrow" w:cs="Arial Narrow"/>
          <w:sz w:val="24"/>
          <w:szCs w:val="24"/>
        </w:rPr>
      </w:pPr>
    </w:p>
    <w:p w:rsidR="00643313" w:rsidRPr="005E217B" w:rsidRDefault="00643313">
      <w:pPr>
        <w:pStyle w:val="Normal1"/>
        <w:spacing w:line="240" w:lineRule="auto"/>
        <w:ind w:left="284"/>
        <w:jc w:val="both"/>
        <w:rPr>
          <w:rFonts w:ascii="Arial Narrow" w:eastAsia="Arial Narrow" w:hAnsi="Arial Narrow" w:cs="Arial Narrow"/>
          <w:sz w:val="24"/>
          <w:szCs w:val="24"/>
        </w:rPr>
      </w:pPr>
    </w:p>
    <w:p w:rsidR="00643313" w:rsidRPr="005E217B" w:rsidRDefault="00643313">
      <w:pPr>
        <w:pStyle w:val="Normal1"/>
        <w:spacing w:line="240" w:lineRule="auto"/>
        <w:ind w:left="284"/>
        <w:jc w:val="both"/>
        <w:rPr>
          <w:rFonts w:ascii="Arial Narrow" w:eastAsia="Arial Narrow" w:hAnsi="Arial Narrow" w:cs="Arial Narrow"/>
          <w:sz w:val="24"/>
          <w:szCs w:val="24"/>
        </w:rPr>
      </w:pPr>
    </w:p>
    <w:p w:rsidR="008D6B1C" w:rsidRPr="005E217B" w:rsidRDefault="00C0017E">
      <w:pPr>
        <w:pStyle w:val="Normal1"/>
        <w:spacing w:after="0" w:line="240" w:lineRule="auto"/>
        <w:jc w:val="both"/>
        <w:rPr>
          <w:sz w:val="22"/>
        </w:rPr>
      </w:pPr>
      <w:proofErr w:type="spellStart"/>
      <w:r w:rsidRPr="005E217B">
        <w:rPr>
          <w:rFonts w:ascii="Arial Narrow" w:eastAsia="Arial Narrow" w:hAnsi="Arial Narrow" w:cs="Arial Narrow"/>
          <w:b/>
          <w:sz w:val="24"/>
          <w:szCs w:val="22"/>
        </w:rPr>
        <w:t>Sharadkumar</w:t>
      </w:r>
      <w:proofErr w:type="spellEnd"/>
      <w:r w:rsidRPr="005E217B">
        <w:rPr>
          <w:rFonts w:ascii="Arial Narrow" w:eastAsia="Arial Narrow" w:hAnsi="Arial Narrow" w:cs="Arial Narrow"/>
          <w:b/>
          <w:sz w:val="24"/>
          <w:szCs w:val="22"/>
        </w:rPr>
        <w:t xml:space="preserve"> B. </w:t>
      </w:r>
      <w:proofErr w:type="spellStart"/>
      <w:r w:rsidRPr="005E217B">
        <w:rPr>
          <w:rFonts w:ascii="Arial Narrow" w:eastAsia="Arial Narrow" w:hAnsi="Arial Narrow" w:cs="Arial Narrow"/>
          <w:b/>
          <w:sz w:val="24"/>
          <w:szCs w:val="22"/>
        </w:rPr>
        <w:t>Chalikwar</w:t>
      </w:r>
      <w:proofErr w:type="spellEnd"/>
    </w:p>
    <w:p w:rsidR="008D6B1C" w:rsidRPr="005E217B" w:rsidRDefault="00C0017E">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Govt. Reg. Valuer</w:t>
      </w:r>
    </w:p>
    <w:p w:rsidR="008D6B1C" w:rsidRPr="005E217B" w:rsidRDefault="00C0017E">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Chartered Engineer (India)</w:t>
      </w:r>
    </w:p>
    <w:p w:rsidR="00BF5CDF" w:rsidRPr="005E217B" w:rsidRDefault="00C0017E" w:rsidP="001E1A21">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Reg. No. (N) CCIT/1-14/52/2008</w:t>
      </w:r>
    </w:p>
    <w:p w:rsidR="00DF25EC" w:rsidRDefault="00DF25EC"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217B" w:rsidRDefault="005E217B" w:rsidP="003427B9">
      <w:pPr>
        <w:ind w:left="0"/>
        <w:rPr>
          <w:noProof w:val="0"/>
          <w:color w:val="auto"/>
          <w:position w:val="0"/>
        </w:rPr>
      </w:pPr>
    </w:p>
    <w:p w:rsidR="005E16E5" w:rsidRDefault="005E16E5">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6536EF"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 xml:space="preserve">Proposed Redevelopment of existing building No. 18 – A &amp; B, known as </w:t>
            </w:r>
            <w:proofErr w:type="spellStart"/>
            <w:r>
              <w:rPr>
                <w:rFonts w:ascii="Arial Narrow" w:hAnsi="Arial Narrow"/>
                <w:sz w:val="22"/>
                <w:szCs w:val="22"/>
              </w:rPr>
              <w:t>Dindoshi</w:t>
            </w:r>
            <w:proofErr w:type="spellEnd"/>
            <w:r>
              <w:rPr>
                <w:rFonts w:ascii="Arial Narrow" w:hAnsi="Arial Narrow"/>
                <w:sz w:val="22"/>
                <w:szCs w:val="22"/>
              </w:rPr>
              <w:t xml:space="preserve"> Ekta CHSL on Plot bearing S. No. 31 &amp; 39, CTS. No. 110(pt.) &amp; 146 (pt.), </w:t>
            </w:r>
            <w:proofErr w:type="spellStart"/>
            <w:r>
              <w:rPr>
                <w:rFonts w:ascii="Arial Narrow" w:hAnsi="Arial Narrow"/>
                <w:sz w:val="22"/>
                <w:szCs w:val="22"/>
              </w:rPr>
              <w:t>Shivdham</w:t>
            </w:r>
            <w:proofErr w:type="spellEnd"/>
            <w:r>
              <w:rPr>
                <w:rFonts w:ascii="Arial Narrow" w:hAnsi="Arial Narrow"/>
                <w:sz w:val="22"/>
                <w:szCs w:val="22"/>
              </w:rPr>
              <w:t xml:space="preserve"> Complex, Gen. A. K. Vaidya Marg, Village – </w:t>
            </w:r>
            <w:proofErr w:type="spellStart"/>
            <w:r>
              <w:rPr>
                <w:rFonts w:ascii="Arial Narrow" w:hAnsi="Arial Narrow"/>
                <w:sz w:val="22"/>
                <w:szCs w:val="22"/>
              </w:rPr>
              <w:t>Dindoshi</w:t>
            </w:r>
            <w:proofErr w:type="spellEnd"/>
            <w:r>
              <w:rPr>
                <w:rFonts w:ascii="Arial Narrow" w:hAnsi="Arial Narrow"/>
                <w:sz w:val="22"/>
                <w:szCs w:val="22"/>
              </w:rPr>
              <w:t xml:space="preserve">, </w:t>
            </w:r>
            <w:proofErr w:type="spellStart"/>
            <w:r>
              <w:rPr>
                <w:rFonts w:ascii="Arial Narrow" w:hAnsi="Arial Narrow"/>
                <w:sz w:val="22"/>
                <w:szCs w:val="22"/>
              </w:rPr>
              <w:t>Malad</w:t>
            </w:r>
            <w:proofErr w:type="spellEnd"/>
            <w:r>
              <w:rPr>
                <w:rFonts w:ascii="Arial Narrow" w:hAnsi="Arial Narrow"/>
                <w:sz w:val="22"/>
                <w:szCs w:val="22"/>
              </w:rPr>
              <w:t xml:space="preserve"> (East), Mumbai – 400 097, State – Maharashtra, Country – India</w:t>
            </w:r>
            <w:r>
              <w:rPr>
                <w:rFonts w:ascii="Arial Narrow" w:hAnsi="Arial Narrow"/>
                <w:bCs/>
                <w:sz w:val="22"/>
                <w:szCs w:val="22"/>
              </w:rPr>
              <w:t>.</w:t>
            </w:r>
          </w:p>
          <w:p w:rsidR="00587D8A" w:rsidRPr="002B11FC" w:rsidRDefault="00587D8A"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rsidR="006536EF" w:rsidRDefault="006536EF" w:rsidP="006536EF">
            <w:pPr>
              <w:ind w:left="0"/>
            </w:pPr>
            <w:r>
              <w:t>Mr. Prabudh Khandelwal (Consultants)</w:t>
            </w:r>
          </w:p>
          <w:p w:rsidR="006536EF" w:rsidRDefault="006536EF" w:rsidP="006536EF">
            <w:pPr>
              <w:ind w:left="0"/>
            </w:pPr>
            <w:r>
              <w:t>Mobile No. 7738001775</w:t>
            </w:r>
          </w:p>
          <w:p w:rsidR="006536EF" w:rsidRDefault="006536EF" w:rsidP="006536EF">
            <w:pPr>
              <w:ind w:left="0"/>
            </w:pPr>
            <w:r>
              <w:t>Mr. Deep Shah (Consultants)</w:t>
            </w:r>
          </w:p>
          <w:p w:rsidR="005D1122" w:rsidRPr="00D81CE9" w:rsidRDefault="006536EF" w:rsidP="005E16E5">
            <w:pPr>
              <w:ind w:left="0"/>
            </w:pPr>
            <w:r>
              <w:t>Mobile No. 7977861026</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w:t>
            </w:r>
            <w:proofErr w:type="spellStart"/>
            <w:r w:rsidR="00F22CFD">
              <w:rPr>
                <w:rFonts w:ascii="Arial Narrow" w:eastAsia="Arial Narrow" w:hAnsi="Arial Narrow" w:cs="Arial Narrow"/>
                <w:color w:val="000000"/>
                <w:sz w:val="22"/>
                <w:szCs w:val="22"/>
              </w:rPr>
              <w:t>Chembur</w:t>
            </w:r>
            <w:proofErr w:type="spellEnd"/>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587D8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16.03</w:t>
            </w:r>
            <w:r w:rsidR="00DA1C56">
              <w:rPr>
                <w:rFonts w:ascii="Arial Narrow" w:eastAsia="Arial Narrow" w:hAnsi="Arial Narrow" w:cs="Arial Narrow"/>
                <w:color w:val="000000"/>
                <w:sz w:val="22"/>
                <w:szCs w:val="22"/>
              </w:rPr>
              <w:t>.2024</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rsidR="008D6B1C" w:rsidRPr="00F81E37" w:rsidRDefault="00587D8A"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31.03.2024</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w:t>
            </w:r>
            <w:proofErr w:type="gramStart"/>
            <w:r w:rsidRPr="00F81E37">
              <w:rPr>
                <w:rFonts w:ascii="Arial Narrow" w:eastAsia="Arial Narrow" w:hAnsi="Arial Narrow" w:cs="Arial Narrow"/>
                <w:color w:val="000000"/>
                <w:sz w:val="22"/>
                <w:szCs w:val="22"/>
              </w:rPr>
              <w:t>developer built</w:t>
            </w:r>
            <w:proofErr w:type="gramEnd"/>
            <w:r w:rsidRPr="00F81E37">
              <w:rPr>
                <w:rFonts w:ascii="Arial Narrow" w:eastAsia="Arial Narrow" w:hAnsi="Arial Narrow" w:cs="Arial Narrow"/>
                <w:color w:val="000000"/>
                <w:sz w:val="22"/>
                <w:szCs w:val="22"/>
              </w:rPr>
              <w:t xml:space="preserve">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6536EF" w:rsidRDefault="006536EF" w:rsidP="006536EF">
            <w:pPr>
              <w:ind w:left="0"/>
            </w:pPr>
            <w:r>
              <w:t>M/s. DGS Township Pvt. Ltd.</w:t>
            </w:r>
          </w:p>
          <w:p w:rsidR="006536EF" w:rsidRDefault="006536EF" w:rsidP="006536EF">
            <w:pPr>
              <w:ind w:left="0"/>
            </w:pPr>
          </w:p>
          <w:p w:rsidR="008D6B1C" w:rsidRPr="00F22CFD" w:rsidRDefault="006536EF" w:rsidP="006536EF">
            <w:pPr>
              <w:ind w:left="0"/>
            </w:pPr>
            <w:r>
              <w:t>DGS house, 1st floor, Sheetal Krupa, Aarey Road, Walawalkar Street, Goregaon (E), Mumbai – 400 063, State - Maharashtra, Country – India</w:t>
            </w:r>
          </w:p>
        </w:tc>
      </w:tr>
      <w:tr w:rsidR="008D6B1C" w:rsidRPr="00F81E37" w:rsidTr="00C15F5F">
        <w:trPr>
          <w:trHeight w:val="185"/>
        </w:trPr>
        <w:tc>
          <w:tcPr>
            <w:tcW w:w="9444" w:type="dxa"/>
            <w:gridSpan w:val="3"/>
            <w:tcBorders>
              <w:top w:val="single" w:sz="8" w:space="0" w:color="C0504D"/>
              <w:left w:val="single" w:sz="8" w:space="0" w:color="C0504D"/>
              <w:bottom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8D6B1C" w:rsidRPr="00F22CFD"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 xml:space="preserve">Proposed Redevelopment of existing building No. 18 – A &amp; B, known as </w:t>
            </w:r>
            <w:proofErr w:type="spellStart"/>
            <w:r>
              <w:rPr>
                <w:rFonts w:ascii="Arial Narrow" w:hAnsi="Arial Narrow"/>
                <w:sz w:val="22"/>
                <w:szCs w:val="22"/>
              </w:rPr>
              <w:t>Dindoshi</w:t>
            </w:r>
            <w:proofErr w:type="spellEnd"/>
            <w:r>
              <w:rPr>
                <w:rFonts w:ascii="Arial Narrow" w:hAnsi="Arial Narrow"/>
                <w:sz w:val="22"/>
                <w:szCs w:val="22"/>
              </w:rPr>
              <w:t xml:space="preserve"> Ekta CHSL on Plot bearing S. No. 31 &amp; 39, CTS. No. 110(pt.) &amp; 146 (pt.), </w:t>
            </w:r>
            <w:proofErr w:type="spellStart"/>
            <w:r>
              <w:rPr>
                <w:rFonts w:ascii="Arial Narrow" w:hAnsi="Arial Narrow"/>
                <w:sz w:val="22"/>
                <w:szCs w:val="22"/>
              </w:rPr>
              <w:t>Shivdham</w:t>
            </w:r>
            <w:proofErr w:type="spellEnd"/>
            <w:r>
              <w:rPr>
                <w:rFonts w:ascii="Arial Narrow" w:hAnsi="Arial Narrow"/>
                <w:sz w:val="22"/>
                <w:szCs w:val="22"/>
              </w:rPr>
              <w:t xml:space="preserve"> Complex, Gen. A. K. Vaidya Marg, Village – </w:t>
            </w:r>
            <w:proofErr w:type="spellStart"/>
            <w:r>
              <w:rPr>
                <w:rFonts w:ascii="Arial Narrow" w:hAnsi="Arial Narrow"/>
                <w:sz w:val="22"/>
                <w:szCs w:val="22"/>
              </w:rPr>
              <w:t>Dindoshi</w:t>
            </w:r>
            <w:proofErr w:type="spellEnd"/>
            <w:r>
              <w:rPr>
                <w:rFonts w:ascii="Arial Narrow" w:hAnsi="Arial Narrow"/>
                <w:sz w:val="22"/>
                <w:szCs w:val="22"/>
              </w:rPr>
              <w:t xml:space="preserve">, </w:t>
            </w:r>
            <w:proofErr w:type="spellStart"/>
            <w:r>
              <w:rPr>
                <w:rFonts w:ascii="Arial Narrow" w:hAnsi="Arial Narrow"/>
                <w:sz w:val="22"/>
                <w:szCs w:val="22"/>
              </w:rPr>
              <w:t>Malad</w:t>
            </w:r>
            <w:proofErr w:type="spellEnd"/>
            <w:r>
              <w:rPr>
                <w:rFonts w:ascii="Arial Narrow" w:hAnsi="Arial Narrow"/>
                <w:sz w:val="22"/>
                <w:szCs w:val="22"/>
              </w:rPr>
              <w:t xml:space="preserve"> (East), Mumbai – 400 097, State – Maharashtra, Country – India</w:t>
            </w:r>
            <w:r>
              <w:rPr>
                <w:rFonts w:ascii="Arial Narrow" w:hAnsi="Arial Narrow"/>
                <w:bCs/>
                <w:sz w:val="22"/>
                <w:szCs w:val="22"/>
              </w:rPr>
              <w:t>.</w:t>
            </w:r>
          </w:p>
        </w:tc>
      </w:tr>
      <w:tr w:rsidR="008D6B1C" w:rsidRPr="00F81E3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rsidTr="003338AC">
              <w:trPr>
                <w:trHeight w:val="226"/>
              </w:trPr>
              <w:tc>
                <w:tcPr>
                  <w:tcW w:w="1288" w:type="dxa"/>
                  <w:vAlign w:val="center"/>
                </w:tcPr>
                <w:p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sidR="00587D8A">
                    <w:rPr>
                      <w:rFonts w:ascii="Arial Narrow" w:hAnsi="Arial Narrow"/>
                      <w:sz w:val="22"/>
                      <w:szCs w:val="22"/>
                    </w:rPr>
                    <w:t>33</w:t>
                  </w:r>
                  <w:r w:rsidR="00587D8A" w:rsidRPr="00587D8A">
                    <w:rPr>
                      <w:rFonts w:ascii="Arial Narrow" w:hAnsi="Arial Narrow"/>
                      <w:sz w:val="22"/>
                      <w:szCs w:val="22"/>
                      <w:vertAlign w:val="superscript"/>
                    </w:rPr>
                    <w:t>rd</w:t>
                  </w:r>
                  <w:r w:rsidR="00587D8A">
                    <w:rPr>
                      <w:rFonts w:ascii="Arial Narrow" w:hAnsi="Arial Narrow"/>
                      <w:sz w:val="22"/>
                      <w:szCs w:val="22"/>
                    </w:rPr>
                    <w:t xml:space="preserve"> Upper</w:t>
                  </w:r>
                  <w:r w:rsidRPr="006536EF">
                    <w:rPr>
                      <w:rFonts w:ascii="Arial Narrow" w:hAnsi="Arial Narrow"/>
                      <w:sz w:val="22"/>
                      <w:szCs w:val="22"/>
                    </w:rPr>
                    <w:t xml:space="preserve"> Floors</w:t>
                  </w:r>
                </w:p>
              </w:tc>
            </w:tr>
            <w:tr w:rsidR="008D6B1C" w:rsidRPr="00F81E37" w:rsidTr="003338AC">
              <w:trPr>
                <w:trHeight w:val="219"/>
              </w:trPr>
              <w:tc>
                <w:tcPr>
                  <w:tcW w:w="1288" w:type="dxa"/>
                  <w:vAlign w:val="center"/>
                </w:tcPr>
                <w:p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rsidR="008D6B1C" w:rsidRDefault="008D6B1C" w:rsidP="00A53218">
            <w:pPr>
              <w:pStyle w:val="Normal1"/>
              <w:spacing w:after="0" w:line="240" w:lineRule="auto"/>
              <w:ind w:left="720"/>
              <w:rPr>
                <w:rFonts w:ascii="Arial Narrow" w:eastAsia="Arial Narrow" w:hAnsi="Arial Narrow" w:cs="Arial Narrow"/>
                <w:sz w:val="22"/>
                <w:szCs w:val="22"/>
                <w:u w:val="single"/>
              </w:rPr>
            </w:pPr>
          </w:p>
          <w:p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rsidR="000A1E69" w:rsidRPr="00F81E37" w:rsidRDefault="000A1E69" w:rsidP="00A53218">
            <w:pPr>
              <w:pStyle w:val="Normal1"/>
              <w:spacing w:after="0" w:line="240" w:lineRule="auto"/>
              <w:jc w:val="both"/>
              <w:rPr>
                <w:rFonts w:ascii="Arial Narrow" w:eastAsia="Arial Narrow" w:hAnsi="Arial Narrow" w:cs="Arial Narrow"/>
                <w:sz w:val="22"/>
                <w:szCs w:val="22"/>
              </w:rPr>
            </w:pPr>
          </w:p>
          <w:p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587D8A">
              <w:rPr>
                <w:rFonts w:ascii="Arial Narrow" w:eastAsia="Arial Narrow" w:hAnsi="Arial Narrow" w:cs="Arial Narrow"/>
                <w:sz w:val="22"/>
                <w:szCs w:val="22"/>
              </w:rPr>
              <w:t>March 2027</w:t>
            </w:r>
          </w:p>
          <w:p w:rsidR="00F22CFD" w:rsidRDefault="00F22CFD" w:rsidP="00A53218">
            <w:pPr>
              <w:pStyle w:val="Normal1"/>
              <w:spacing w:after="0" w:line="240" w:lineRule="auto"/>
              <w:jc w:val="both"/>
              <w:rPr>
                <w:rFonts w:ascii="Arial Narrow" w:eastAsia="Arial Narrow" w:hAnsi="Arial Narrow" w:cs="Arial Narrow"/>
                <w:sz w:val="22"/>
                <w:szCs w:val="22"/>
              </w:rPr>
            </w:pPr>
          </w:p>
          <w:p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rsidR="00587D8A" w:rsidRDefault="00587D8A" w:rsidP="00587D8A">
            <w:pPr>
              <w:ind w:left="0"/>
            </w:pPr>
            <w:r>
              <w:t xml:space="preserve">Nestled in the heart of Mumbai's bustling Goregaon East, DGS Sheetal Regalia stands as a remarkable residential complex that combines luxury, convenience, and modern living. Situated in close proximity to the </w:t>
            </w:r>
            <w:r>
              <w:lastRenderedPageBreak/>
              <w:t>renowned Oberoi Mall, this upscale residential development offers a range of amenities and features that cater to the desires of discerning urban dwellers. With its strategic location, impeccable design, and top-notch facilities, for those seeking a lavish and comfortable lifestyle.</w:t>
            </w:r>
          </w:p>
          <w:p w:rsidR="00587D8A" w:rsidRPr="003338AC" w:rsidRDefault="00587D8A" w:rsidP="00587D8A">
            <w:pPr>
              <w:ind w:left="0"/>
            </w:pPr>
            <w:r>
              <w:t>DGS Sheetal Ekta by D G S Township is a newly launched project in the Mumbai Andheri-Dahisar, offering spacious apartments in a mid-range budget. This affordable luxury project brings you apartments in Dindoshi, which are scheduled for possession in May, 2027. DGS Sheetal Ekta Mumbai Andheri-Dahisar is a RERA-registered project with registration number P51800051884.   With all the basic amenities available, DGS Sheetal Ekta offers comfort and a lifestyle at a reasonable price.</w:t>
            </w:r>
          </w:p>
        </w:tc>
      </w:tr>
      <w:tr w:rsidR="00EC4A33"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EC4A33" w:rsidRPr="006536EF"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 xml:space="preserve">Proposed Redevelopment of existing building No. 18 – A &amp; B, known as </w:t>
            </w:r>
            <w:proofErr w:type="spellStart"/>
            <w:r>
              <w:rPr>
                <w:rFonts w:ascii="Arial Narrow" w:hAnsi="Arial Narrow"/>
                <w:sz w:val="22"/>
                <w:szCs w:val="22"/>
              </w:rPr>
              <w:t>Dindoshi</w:t>
            </w:r>
            <w:proofErr w:type="spellEnd"/>
            <w:r>
              <w:rPr>
                <w:rFonts w:ascii="Arial Narrow" w:hAnsi="Arial Narrow"/>
                <w:sz w:val="22"/>
                <w:szCs w:val="22"/>
              </w:rPr>
              <w:t xml:space="preserve"> Ekta CHSL on Plot bearing S. No. 31 &amp; 39, CTS. No. 110(pt.) &amp; 146 (pt.), </w:t>
            </w:r>
            <w:proofErr w:type="spellStart"/>
            <w:r>
              <w:rPr>
                <w:rFonts w:ascii="Arial Narrow" w:hAnsi="Arial Narrow"/>
                <w:sz w:val="22"/>
                <w:szCs w:val="22"/>
              </w:rPr>
              <w:t>Shivdham</w:t>
            </w:r>
            <w:proofErr w:type="spellEnd"/>
            <w:r>
              <w:rPr>
                <w:rFonts w:ascii="Arial Narrow" w:hAnsi="Arial Narrow"/>
                <w:sz w:val="22"/>
                <w:szCs w:val="22"/>
              </w:rPr>
              <w:t xml:space="preserve"> Complex, Gen. A. K. Vaidya Marg, Village – </w:t>
            </w:r>
            <w:proofErr w:type="spellStart"/>
            <w:r>
              <w:rPr>
                <w:rFonts w:ascii="Arial Narrow" w:hAnsi="Arial Narrow"/>
                <w:sz w:val="22"/>
                <w:szCs w:val="22"/>
              </w:rPr>
              <w:t>Dindoshi</w:t>
            </w:r>
            <w:proofErr w:type="spellEnd"/>
            <w:r>
              <w:rPr>
                <w:rFonts w:ascii="Arial Narrow" w:hAnsi="Arial Narrow"/>
                <w:sz w:val="22"/>
                <w:szCs w:val="22"/>
              </w:rPr>
              <w:t xml:space="preserve">, </w:t>
            </w:r>
            <w:proofErr w:type="spellStart"/>
            <w:r>
              <w:rPr>
                <w:rFonts w:ascii="Arial Narrow" w:hAnsi="Arial Narrow"/>
                <w:sz w:val="22"/>
                <w:szCs w:val="22"/>
              </w:rPr>
              <w:t>Malad</w:t>
            </w:r>
            <w:proofErr w:type="spellEnd"/>
            <w:r>
              <w:rPr>
                <w:rFonts w:ascii="Arial Narrow" w:hAnsi="Arial Narrow"/>
                <w:sz w:val="22"/>
                <w:szCs w:val="22"/>
              </w:rPr>
              <w:t xml:space="preserve"> (East), Mumbai – 400 097, State – Maharashtra, Country – India</w:t>
            </w:r>
            <w:r>
              <w:rPr>
                <w:rFonts w:ascii="Arial Narrow" w:hAnsi="Arial Narrow"/>
                <w:bCs/>
                <w:sz w:val="22"/>
                <w:szCs w:val="22"/>
              </w:rPr>
              <w:t>.</w:t>
            </w:r>
          </w:p>
        </w:tc>
      </w:tr>
      <w:tr w:rsidR="00EC4A33" w:rsidRPr="00F81E37" w:rsidTr="00F81E37">
        <w:trPr>
          <w:trHeight w:val="20"/>
        </w:trPr>
        <w:tc>
          <w:tcPr>
            <w:tcW w:w="425" w:type="dxa"/>
            <w:vMerge w:val="restart"/>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rsidR="00EC4A33" w:rsidRPr="006536EF" w:rsidRDefault="006536EF" w:rsidP="006536EF">
            <w:pPr>
              <w:ind w:left="0"/>
              <w:rPr>
                <w:rFonts w:cs="Arial"/>
                <w:szCs w:val="22"/>
              </w:rPr>
            </w:pPr>
            <w:r w:rsidRPr="00AA30EB">
              <w:rPr>
                <w:rFonts w:cs="Arial"/>
                <w:szCs w:val="22"/>
              </w:rPr>
              <w:t xml:space="preserve">Net Plot area = </w:t>
            </w:r>
            <w:r w:rsidR="00587D8A">
              <w:rPr>
                <w:rFonts w:cs="Arial"/>
                <w:szCs w:val="22"/>
              </w:rPr>
              <w:t>1,094.33</w:t>
            </w:r>
            <w:r w:rsidR="00587D8A" w:rsidRPr="00AA30EB">
              <w:rPr>
                <w:rFonts w:cs="Arial"/>
                <w:szCs w:val="22"/>
              </w:rPr>
              <w:t xml:space="preserve"> </w:t>
            </w:r>
            <w:r w:rsidRPr="00AA30EB">
              <w:rPr>
                <w:rFonts w:cs="Arial"/>
                <w:szCs w:val="22"/>
              </w:rPr>
              <w:t xml:space="preserve">Sq. M. </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rsidTr="00F81E37">
        <w:trPr>
          <w:trHeight w:val="20"/>
        </w:trPr>
        <w:tc>
          <w:tcPr>
            <w:tcW w:w="425" w:type="dxa"/>
            <w:vMerge w:val="restart"/>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rsidTr="00F81E37">
        <w:trPr>
          <w:trHeight w:val="20"/>
        </w:trPr>
        <w:tc>
          <w:tcPr>
            <w:tcW w:w="425" w:type="dxa"/>
            <w:vMerge w:val="restart"/>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rsidR="00EC4A33" w:rsidRPr="00F81E37" w:rsidRDefault="00587D8A"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sz w:val="22"/>
                <w:szCs w:val="22"/>
              </w:rPr>
              <w:t>S. No. 31 &amp; 39, CTS. No. 110(pt.) &amp; 146 (pt.),</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 xml:space="preserve">Village – </w:t>
            </w:r>
            <w:proofErr w:type="spellStart"/>
            <w:r w:rsidR="00587D8A">
              <w:rPr>
                <w:rFonts w:ascii="Arial Narrow" w:hAnsi="Arial Narrow"/>
                <w:bCs/>
                <w:sz w:val="22"/>
                <w:szCs w:val="22"/>
              </w:rPr>
              <w:t>Dindoshi</w:t>
            </w:r>
            <w:proofErr w:type="spellEnd"/>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rsidTr="00F81E37">
        <w:trPr>
          <w:trHeight w:val="20"/>
        </w:trPr>
        <w:tc>
          <w:tcPr>
            <w:tcW w:w="425" w:type="dxa"/>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rsidTr="00C15F5F">
        <w:trPr>
          <w:trHeight w:val="20"/>
        </w:trPr>
        <w:tc>
          <w:tcPr>
            <w:tcW w:w="425" w:type="dxa"/>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4"/>
              <w:gridCol w:w="2552"/>
            </w:tblGrid>
            <w:tr w:rsidR="00EC4A33" w:rsidRPr="00CB181E" w:rsidTr="00587D8A">
              <w:trPr>
                <w:trHeight w:val="20"/>
              </w:trPr>
              <w:tc>
                <w:tcPr>
                  <w:tcW w:w="440" w:type="pct"/>
                  <w:vAlign w:val="center"/>
                </w:tcPr>
                <w:p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9" w:type="pct"/>
                </w:tcPr>
                <w:p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1" w:type="pct"/>
                  <w:vAlign w:val="center"/>
                </w:tcPr>
                <w:p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587D8A" w:rsidRPr="00CB181E" w:rsidTr="00587D8A">
              <w:trPr>
                <w:trHeight w:val="20"/>
              </w:trPr>
              <w:tc>
                <w:tcPr>
                  <w:tcW w:w="440" w:type="pct"/>
                </w:tcPr>
                <w:p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rsidR="00587D8A" w:rsidRPr="00AA30EB" w:rsidRDefault="00587D8A" w:rsidP="00587D8A">
                  <w:pPr>
                    <w:ind w:left="0"/>
                    <w:rPr>
                      <w:rFonts w:cs="Calibri"/>
                      <w:szCs w:val="22"/>
                    </w:rPr>
                  </w:pPr>
                  <w:r>
                    <w:rPr>
                      <w:rFonts w:cs="Calibri"/>
                      <w:szCs w:val="22"/>
                    </w:rPr>
                    <w:t>Aster Tower CHS &amp; Road</w:t>
                  </w:r>
                </w:p>
              </w:tc>
              <w:tc>
                <w:tcPr>
                  <w:tcW w:w="1589" w:type="pct"/>
                </w:tcPr>
                <w:p w:rsidR="00587D8A" w:rsidRPr="00AA30EB" w:rsidRDefault="00587D8A" w:rsidP="00587D8A">
                  <w:pPr>
                    <w:ind w:left="0"/>
                    <w:jc w:val="center"/>
                    <w:rPr>
                      <w:rFonts w:cs="Calibri"/>
                      <w:szCs w:val="22"/>
                    </w:rPr>
                  </w:pPr>
                  <w:r w:rsidRPr="00AA30EB">
                    <w:rPr>
                      <w:rFonts w:cs="Calibri"/>
                      <w:szCs w:val="22"/>
                    </w:rPr>
                    <w:t>CTS N</w:t>
                  </w:r>
                  <w:r>
                    <w:rPr>
                      <w:rFonts w:cs="Calibri"/>
                      <w:szCs w:val="22"/>
                    </w:rPr>
                    <w:t>o. 146</w:t>
                  </w:r>
                </w:p>
              </w:tc>
              <w:tc>
                <w:tcPr>
                  <w:tcW w:w="1451" w:type="pct"/>
                </w:tcPr>
                <w:p w:rsidR="00587D8A" w:rsidRPr="00AA30EB" w:rsidRDefault="00587D8A" w:rsidP="00587D8A">
                  <w:pPr>
                    <w:ind w:left="0"/>
                    <w:jc w:val="center"/>
                    <w:rPr>
                      <w:rFonts w:cs="Calibri"/>
                      <w:szCs w:val="22"/>
                    </w:rPr>
                  </w:pPr>
                  <w:r>
                    <w:rPr>
                      <w:rFonts w:cs="Calibri"/>
                      <w:szCs w:val="22"/>
                    </w:rPr>
                    <w:t>Aster Tower</w:t>
                  </w:r>
                </w:p>
              </w:tc>
            </w:tr>
            <w:tr w:rsidR="00587D8A" w:rsidRPr="00CB181E" w:rsidTr="00587D8A">
              <w:trPr>
                <w:trHeight w:val="20"/>
              </w:trPr>
              <w:tc>
                <w:tcPr>
                  <w:tcW w:w="440" w:type="pct"/>
                </w:tcPr>
                <w:p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rsidR="00587D8A" w:rsidRPr="00AA30EB" w:rsidRDefault="00587D8A" w:rsidP="00587D8A">
                  <w:pPr>
                    <w:ind w:left="0"/>
                    <w:rPr>
                      <w:rFonts w:cs="Calibri"/>
                      <w:szCs w:val="22"/>
                    </w:rPr>
                  </w:pPr>
                  <w:r>
                    <w:rPr>
                      <w:rFonts w:cs="Calibri"/>
                      <w:szCs w:val="22"/>
                    </w:rPr>
                    <w:t>Onkar CHS</w:t>
                  </w:r>
                </w:p>
              </w:tc>
              <w:tc>
                <w:tcPr>
                  <w:tcW w:w="1589" w:type="pct"/>
                </w:tcPr>
                <w:p w:rsidR="00587D8A" w:rsidRPr="00AA30EB" w:rsidRDefault="00587D8A" w:rsidP="00587D8A">
                  <w:pPr>
                    <w:ind w:left="0"/>
                    <w:jc w:val="center"/>
                    <w:rPr>
                      <w:rFonts w:cs="Calibri"/>
                      <w:szCs w:val="22"/>
                    </w:rPr>
                  </w:pPr>
                  <w:r>
                    <w:rPr>
                      <w:rFonts w:cs="Calibri"/>
                      <w:szCs w:val="22"/>
                    </w:rPr>
                    <w:t>Road</w:t>
                  </w:r>
                </w:p>
              </w:tc>
              <w:tc>
                <w:tcPr>
                  <w:tcW w:w="1451" w:type="pct"/>
                </w:tcPr>
                <w:p w:rsidR="00587D8A" w:rsidRPr="00AA30EB" w:rsidRDefault="00587D8A" w:rsidP="00587D8A">
                  <w:pPr>
                    <w:ind w:left="0"/>
                    <w:jc w:val="center"/>
                    <w:rPr>
                      <w:rFonts w:cs="Calibri"/>
                      <w:szCs w:val="22"/>
                    </w:rPr>
                  </w:pPr>
                  <w:r w:rsidRPr="00AA30EB">
                    <w:rPr>
                      <w:rFonts w:cs="Calibri"/>
                      <w:szCs w:val="22"/>
                    </w:rPr>
                    <w:t>Road</w:t>
                  </w:r>
                  <w:r>
                    <w:rPr>
                      <w:rFonts w:cs="Calibri"/>
                      <w:szCs w:val="22"/>
                    </w:rPr>
                    <w:t xml:space="preserve"> &amp; Omkar CHSL</w:t>
                  </w:r>
                </w:p>
              </w:tc>
            </w:tr>
            <w:tr w:rsidR="00587D8A" w:rsidRPr="00CB181E" w:rsidTr="00587D8A">
              <w:trPr>
                <w:trHeight w:val="20"/>
              </w:trPr>
              <w:tc>
                <w:tcPr>
                  <w:tcW w:w="440" w:type="pct"/>
                </w:tcPr>
                <w:p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rsidR="00587D8A" w:rsidRPr="00AA30EB" w:rsidRDefault="00587D8A" w:rsidP="00587D8A">
                  <w:pPr>
                    <w:ind w:left="0"/>
                    <w:rPr>
                      <w:rFonts w:cs="Calibri"/>
                      <w:szCs w:val="22"/>
                    </w:rPr>
                  </w:pPr>
                  <w:r>
                    <w:rPr>
                      <w:rFonts w:cs="Calibri"/>
                      <w:szCs w:val="22"/>
                    </w:rPr>
                    <w:t>Darshan CHS</w:t>
                  </w:r>
                </w:p>
              </w:tc>
              <w:tc>
                <w:tcPr>
                  <w:tcW w:w="1589" w:type="pct"/>
                </w:tcPr>
                <w:p w:rsidR="00587D8A" w:rsidRPr="00AA30EB" w:rsidRDefault="00587D8A" w:rsidP="00587D8A">
                  <w:pPr>
                    <w:ind w:left="0"/>
                    <w:jc w:val="center"/>
                    <w:rPr>
                      <w:rFonts w:cs="Calibri"/>
                      <w:szCs w:val="22"/>
                    </w:rPr>
                  </w:pPr>
                  <w:r w:rsidRPr="00AA30EB">
                    <w:rPr>
                      <w:rFonts w:cs="Calibri"/>
                      <w:szCs w:val="22"/>
                    </w:rPr>
                    <w:t>Road</w:t>
                  </w:r>
                </w:p>
              </w:tc>
              <w:tc>
                <w:tcPr>
                  <w:tcW w:w="1451" w:type="pct"/>
                </w:tcPr>
                <w:p w:rsidR="00587D8A" w:rsidRPr="00AA30EB" w:rsidRDefault="00587D8A" w:rsidP="00587D8A">
                  <w:pPr>
                    <w:ind w:left="0"/>
                    <w:jc w:val="center"/>
                    <w:rPr>
                      <w:rFonts w:cs="Calibri"/>
                      <w:szCs w:val="22"/>
                    </w:rPr>
                  </w:pPr>
                  <w:r>
                    <w:rPr>
                      <w:rFonts w:cs="Calibri"/>
                      <w:szCs w:val="22"/>
                    </w:rPr>
                    <w:t>Sagar Society</w:t>
                  </w:r>
                </w:p>
              </w:tc>
            </w:tr>
            <w:tr w:rsidR="00587D8A" w:rsidRPr="00CB181E" w:rsidTr="00587D8A">
              <w:trPr>
                <w:trHeight w:val="20"/>
              </w:trPr>
              <w:tc>
                <w:tcPr>
                  <w:tcW w:w="440" w:type="pct"/>
                </w:tcPr>
                <w:p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rsidR="00587D8A" w:rsidRPr="00AA30EB" w:rsidRDefault="00587D8A" w:rsidP="00587D8A">
                  <w:pPr>
                    <w:ind w:left="0"/>
                    <w:rPr>
                      <w:rFonts w:cs="Calibri"/>
                      <w:szCs w:val="22"/>
                    </w:rPr>
                  </w:pPr>
                  <w:r>
                    <w:rPr>
                      <w:rFonts w:cs="Calibri"/>
                      <w:szCs w:val="22"/>
                    </w:rPr>
                    <w:t>Khaatu Shyam Mandir Marg</w:t>
                  </w:r>
                </w:p>
              </w:tc>
              <w:tc>
                <w:tcPr>
                  <w:tcW w:w="1589" w:type="pct"/>
                </w:tcPr>
                <w:p w:rsidR="00587D8A" w:rsidRPr="00AA30EB" w:rsidRDefault="00587D8A" w:rsidP="00587D8A">
                  <w:pPr>
                    <w:ind w:left="0"/>
                    <w:jc w:val="center"/>
                    <w:rPr>
                      <w:rFonts w:cs="Calibri"/>
                      <w:szCs w:val="22"/>
                    </w:rPr>
                  </w:pPr>
                  <w:r>
                    <w:rPr>
                      <w:rFonts w:cs="Calibri"/>
                      <w:szCs w:val="22"/>
                    </w:rPr>
                    <w:t>CTS No. 104A</w:t>
                  </w:r>
                </w:p>
              </w:tc>
              <w:tc>
                <w:tcPr>
                  <w:tcW w:w="1451" w:type="pct"/>
                </w:tcPr>
                <w:p w:rsidR="00587D8A" w:rsidRPr="00AA30EB" w:rsidRDefault="00587D8A" w:rsidP="00587D8A">
                  <w:pPr>
                    <w:ind w:left="0"/>
                    <w:jc w:val="center"/>
                    <w:rPr>
                      <w:rFonts w:cs="Calibri"/>
                      <w:szCs w:val="22"/>
                    </w:rPr>
                  </w:pPr>
                  <w:r>
                    <w:rPr>
                      <w:rFonts w:cs="Calibri"/>
                      <w:szCs w:val="22"/>
                    </w:rPr>
                    <w:t>Khatu Shyam Mandir Road</w:t>
                  </w:r>
                </w:p>
              </w:tc>
            </w:tr>
          </w:tbl>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rsidR="006536EF" w:rsidRDefault="006536EF">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p w:rsidR="00AC09EC" w:rsidRDefault="00AC09EC">
      <w:pPr>
        <w:ind w:lef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
        <w:gridCol w:w="9106"/>
      </w:tblGrid>
      <w:tr w:rsidR="00AC09EC" w:rsidRPr="00AA30EB" w:rsidTr="00587D8A">
        <w:trPr>
          <w:trHeight w:val="20"/>
        </w:trPr>
        <w:tc>
          <w:tcPr>
            <w:tcW w:w="5000" w:type="pct"/>
            <w:gridSpan w:val="2"/>
          </w:tcPr>
          <w:p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C09EC" w:rsidRPr="00AA30EB" w:rsidTr="00587D8A">
        <w:trPr>
          <w:trHeight w:val="20"/>
        </w:trPr>
        <w:tc>
          <w:tcPr>
            <w:tcW w:w="244" w:type="pct"/>
          </w:tcPr>
          <w:p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Pr>
                <w:rFonts w:ascii="Arial Narrow" w:eastAsia="Arial Narrow" w:hAnsi="Arial Narrow" w:cs="Arial Narrow"/>
                <w:sz w:val="24"/>
                <w:szCs w:val="24"/>
              </w:rPr>
              <w:t>a)</w:t>
            </w:r>
          </w:p>
        </w:tc>
        <w:tc>
          <w:tcPr>
            <w:tcW w:w="4756" w:type="pct"/>
          </w:tcPr>
          <w:p w:rsidR="00AC09EC" w:rsidRPr="00AA30EB" w:rsidRDefault="00AC09EC" w:rsidP="00AC09EC">
            <w:pPr>
              <w:suppressAutoHyphens w:val="0"/>
              <w:spacing w:line="240" w:lineRule="auto"/>
              <w:ind w:leftChars="0" w:left="0" w:firstLineChars="0" w:firstLine="0"/>
              <w:textDirection w:val="lrTb"/>
              <w:textAlignment w:val="auto"/>
              <w:outlineLvl w:val="9"/>
              <w:rPr>
                <w:szCs w:val="22"/>
              </w:rPr>
            </w:pPr>
            <w:r w:rsidRPr="00C343D7">
              <w:rPr>
                <w:sz w:val="24"/>
                <w:szCs w:val="24"/>
              </w:rPr>
              <w:t>Ownership Documents (</w:t>
            </w:r>
            <w:r w:rsidRPr="00C343D7">
              <w:rPr>
                <w:b/>
                <w:sz w:val="24"/>
                <w:szCs w:val="24"/>
              </w:rPr>
              <w:t>Building Permission, Commencement Certificate &amp; Status of Plan)</w:t>
            </w:r>
          </w:p>
        </w:tc>
      </w:tr>
      <w:tr w:rsidR="00AC09EC" w:rsidRPr="00AA30EB" w:rsidTr="00F83F60">
        <w:trPr>
          <w:trHeight w:val="20"/>
        </w:trPr>
        <w:tc>
          <w:tcPr>
            <w:tcW w:w="244" w:type="pct"/>
            <w:vAlign w:val="center"/>
          </w:tcPr>
          <w:p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p>
        </w:tc>
        <w:tc>
          <w:tcPr>
            <w:tcW w:w="4756" w:type="pct"/>
          </w:tcPr>
          <w:p w:rsidR="00AC09EC" w:rsidRPr="00AA30EB" w:rsidRDefault="00AC09EC" w:rsidP="00AC09EC">
            <w:pPr>
              <w:suppressAutoHyphens w:val="0"/>
              <w:spacing w:line="240" w:lineRule="auto"/>
              <w:ind w:leftChars="0" w:left="0" w:firstLineChars="0" w:firstLine="0"/>
              <w:textDirection w:val="lrTb"/>
              <w:textAlignment w:val="auto"/>
              <w:outlineLvl w:val="9"/>
              <w:rPr>
                <w:szCs w:val="22"/>
              </w:rPr>
            </w:pPr>
            <w:r w:rsidRPr="00C343D7">
              <w:rPr>
                <w:sz w:val="24"/>
                <w:szCs w:val="24"/>
              </w:rPr>
              <w:t>Sale Deed, Gift Deed, Lease Deed</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36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Developer Agreement dated </w:t>
            </w:r>
            <w:r>
              <w:rPr>
                <w:szCs w:val="22"/>
              </w:rPr>
              <w:t>27.03</w:t>
            </w:r>
            <w:r w:rsidRPr="00AA30EB">
              <w:rPr>
                <w:szCs w:val="22"/>
              </w:rPr>
              <w:t xml:space="preserve">.2021 between M/s. </w:t>
            </w:r>
            <w:r>
              <w:rPr>
                <w:szCs w:val="22"/>
              </w:rPr>
              <w:t>Dindoshi Ekta</w:t>
            </w:r>
            <w:r w:rsidRPr="00AA30EB">
              <w:rPr>
                <w:szCs w:val="22"/>
              </w:rPr>
              <w:t xml:space="preserve"> Co-operative Housing Society Ltd. (The Society) and M/s. DGS Township Pvt. Ltd. (The Developers) through registered agreement vide No. BRL-9-45</w:t>
            </w:r>
            <w:r>
              <w:rPr>
                <w:szCs w:val="22"/>
              </w:rPr>
              <w:t>67</w:t>
            </w:r>
            <w:r w:rsidRPr="00AA30EB">
              <w:rPr>
                <w:szCs w:val="22"/>
              </w:rPr>
              <w:t>-2021 dated 2</w:t>
            </w:r>
            <w:r>
              <w:rPr>
                <w:szCs w:val="22"/>
              </w:rPr>
              <w:t>7</w:t>
            </w:r>
            <w:r w:rsidRPr="00AA30EB">
              <w:rPr>
                <w:szCs w:val="22"/>
              </w:rPr>
              <w:t>.03.2021.</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 xml:space="preserve">Deed of Rectification cum </w:t>
            </w:r>
            <w:r w:rsidRPr="00AA30EB">
              <w:rPr>
                <w:szCs w:val="22"/>
              </w:rPr>
              <w:t xml:space="preserve">Supplementary Agreement dated </w:t>
            </w:r>
            <w:r>
              <w:rPr>
                <w:szCs w:val="22"/>
              </w:rPr>
              <w:t>29.04</w:t>
            </w:r>
            <w:r w:rsidRPr="00AA30EB">
              <w:rPr>
                <w:szCs w:val="22"/>
              </w:rPr>
              <w:t xml:space="preserve">.2022 between M/s. </w:t>
            </w:r>
            <w:r>
              <w:rPr>
                <w:szCs w:val="22"/>
              </w:rPr>
              <w:t>Dindoshi Ekta</w:t>
            </w:r>
            <w:r w:rsidRPr="00AA30EB">
              <w:rPr>
                <w:szCs w:val="22"/>
              </w:rPr>
              <w:t xml:space="preserve"> Co-operative Housing Society Ltd. (The </w:t>
            </w:r>
            <w:r>
              <w:rPr>
                <w:szCs w:val="22"/>
              </w:rPr>
              <w:t>Owner</w:t>
            </w:r>
            <w:r w:rsidRPr="00AA30EB">
              <w:rPr>
                <w:szCs w:val="22"/>
              </w:rPr>
              <w:t>) and M/s. DGS Township Pvt. Ltd. (The Developers)</w:t>
            </w:r>
            <w:r>
              <w:rPr>
                <w:szCs w:val="22"/>
              </w:rPr>
              <w:t xml:space="preserve"> </w:t>
            </w:r>
            <w:r w:rsidRPr="00AA30EB">
              <w:rPr>
                <w:szCs w:val="22"/>
              </w:rPr>
              <w:t>through registered agreement vide No. BLR-9-</w:t>
            </w:r>
            <w:r>
              <w:rPr>
                <w:szCs w:val="22"/>
              </w:rPr>
              <w:t>7335</w:t>
            </w:r>
            <w:r w:rsidRPr="00AA30EB">
              <w:rPr>
                <w:szCs w:val="22"/>
              </w:rPr>
              <w:t xml:space="preserve">-2022 dated </w:t>
            </w:r>
            <w:r>
              <w:rPr>
                <w:szCs w:val="22"/>
              </w:rPr>
              <w:t>29.04</w:t>
            </w:r>
            <w:r w:rsidRPr="00AA30EB">
              <w:rPr>
                <w:szCs w:val="22"/>
              </w:rPr>
              <w:t>.2022.</w:t>
            </w:r>
          </w:p>
        </w:tc>
      </w:tr>
      <w:tr w:rsidR="00587D8A" w:rsidRPr="00AA30EB" w:rsidTr="00587D8A">
        <w:trPr>
          <w:trHeight w:val="20"/>
        </w:trPr>
        <w:tc>
          <w:tcPr>
            <w:tcW w:w="244" w:type="pct"/>
          </w:tcPr>
          <w:p w:rsidR="00587D8A"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Pr>
                <w:szCs w:val="22"/>
              </w:rPr>
              <w:t xml:space="preserve">Copy of Special Power of Attorney </w:t>
            </w:r>
            <w:r w:rsidRPr="00AA30EB">
              <w:rPr>
                <w:szCs w:val="22"/>
              </w:rPr>
              <w:t>through registered agreement vide No. BLR-9-</w:t>
            </w:r>
            <w:r>
              <w:rPr>
                <w:szCs w:val="22"/>
              </w:rPr>
              <w:t>12120-2021</w:t>
            </w:r>
            <w:r w:rsidRPr="00AA30EB">
              <w:rPr>
                <w:szCs w:val="22"/>
              </w:rPr>
              <w:t xml:space="preserve"> dated </w:t>
            </w:r>
            <w:r>
              <w:rPr>
                <w:szCs w:val="22"/>
              </w:rPr>
              <w:t>24.09.2021, M/s. Dindoshi Ekta Co-operative Housing Society Ltd. (The Society/ Executants) appoints Mr. Surajdev D. Shukla director of M/s. DGS Township Pvt. Ltd.</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Intimation of Approval</w:t>
            </w:r>
            <w:r w:rsidRPr="00AA30EB">
              <w:rPr>
                <w:szCs w:val="22"/>
              </w:rPr>
              <w:t xml:space="preserve"> </w:t>
            </w:r>
            <w:r>
              <w:rPr>
                <w:szCs w:val="22"/>
              </w:rPr>
              <w:t>(</w:t>
            </w:r>
            <w:r w:rsidRPr="00AA30EB">
              <w:rPr>
                <w:szCs w:val="22"/>
              </w:rPr>
              <w:t>IOA</w:t>
            </w:r>
            <w:r>
              <w:rPr>
                <w:szCs w:val="22"/>
              </w:rPr>
              <w:t>)</w:t>
            </w:r>
            <w:r w:rsidRPr="00AA30EB">
              <w:rPr>
                <w:szCs w:val="22"/>
              </w:rPr>
              <w:t xml:space="preserve"> Letter No. </w:t>
            </w:r>
            <w:r>
              <w:rPr>
                <w:szCs w:val="22"/>
              </w:rPr>
              <w:t xml:space="preserve">MH / EE / B. P. Cell / GM / MHADA – 61 / 1216 / 2022 </w:t>
            </w:r>
            <w:r w:rsidRPr="00AA30EB">
              <w:rPr>
                <w:szCs w:val="22"/>
              </w:rPr>
              <w:t xml:space="preserve">dated </w:t>
            </w:r>
            <w:r>
              <w:rPr>
                <w:szCs w:val="22"/>
              </w:rPr>
              <w:t>23.12</w:t>
            </w:r>
            <w:r w:rsidRPr="00AA30EB">
              <w:rPr>
                <w:szCs w:val="22"/>
              </w:rPr>
              <w:t xml:space="preserve">.2022 issued by </w:t>
            </w:r>
            <w:r>
              <w:rPr>
                <w:szCs w:val="22"/>
              </w:rPr>
              <w:t xml:space="preserve">Maharashtra Housing and Area Development Authority </w:t>
            </w:r>
            <w:r w:rsidRPr="00AA30EB">
              <w:rPr>
                <w:szCs w:val="22"/>
              </w:rPr>
              <w:t>(</w:t>
            </w:r>
            <w:r>
              <w:rPr>
                <w:szCs w:val="22"/>
              </w:rPr>
              <w:t>MHADA</w:t>
            </w:r>
            <w:r w:rsidRPr="00AA30EB">
              <w:rPr>
                <w:szCs w:val="22"/>
              </w:rPr>
              <w:t>).</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Approved Plan No. </w:t>
            </w:r>
            <w:r>
              <w:rPr>
                <w:szCs w:val="22"/>
              </w:rPr>
              <w:t>MHADA – 61 / 1216 / 2022</w:t>
            </w:r>
            <w:r w:rsidRPr="00AA30EB">
              <w:rPr>
                <w:szCs w:val="22"/>
              </w:rPr>
              <w:t xml:space="preserve"> dated </w:t>
            </w:r>
            <w:r>
              <w:rPr>
                <w:szCs w:val="22"/>
              </w:rPr>
              <w:t>23.12.2022</w:t>
            </w:r>
            <w:r w:rsidRPr="00AA30EB">
              <w:rPr>
                <w:szCs w:val="22"/>
              </w:rPr>
              <w:t xml:space="preserve"> issued by </w:t>
            </w:r>
            <w:r>
              <w:rPr>
                <w:szCs w:val="22"/>
              </w:rPr>
              <w:t xml:space="preserve">Maharashtra Housing and Area Development Authority </w:t>
            </w:r>
            <w:r w:rsidRPr="00AA30EB">
              <w:rPr>
                <w:szCs w:val="22"/>
              </w:rPr>
              <w:t>(</w:t>
            </w:r>
            <w:r>
              <w:rPr>
                <w:szCs w:val="22"/>
              </w:rPr>
              <w:t>MHADA</w:t>
            </w:r>
            <w:r w:rsidRPr="00AA30EB">
              <w:rPr>
                <w:szCs w:val="22"/>
              </w:rPr>
              <w:t>).</w:t>
            </w:r>
          </w:p>
          <w:p w:rsidR="00587D8A" w:rsidRPr="00587D8A" w:rsidRDefault="00587D8A" w:rsidP="00587D8A">
            <w:pPr>
              <w:pStyle w:val="ListParagraph"/>
              <w:numPr>
                <w:ilvl w:val="0"/>
                <w:numId w:val="0"/>
              </w:numPr>
              <w:ind w:left="360"/>
              <w:rPr>
                <w:b/>
                <w:bCs/>
                <w:szCs w:val="22"/>
              </w:rPr>
            </w:pPr>
            <w:r w:rsidRPr="00587D8A">
              <w:rPr>
                <w:b/>
                <w:bCs/>
                <w:szCs w:val="22"/>
              </w:rPr>
              <w:t>Approved upto: Basement + Ground Floor + 1</w:t>
            </w:r>
            <w:r w:rsidRPr="00587D8A">
              <w:rPr>
                <w:b/>
                <w:bCs/>
                <w:szCs w:val="22"/>
                <w:vertAlign w:val="superscript"/>
              </w:rPr>
              <w:t>st</w:t>
            </w:r>
            <w:r w:rsidRPr="00587D8A">
              <w:rPr>
                <w:b/>
                <w:bCs/>
                <w:szCs w:val="22"/>
              </w:rPr>
              <w:t xml:space="preserve"> to 18</w:t>
            </w:r>
            <w:r w:rsidRPr="00587D8A">
              <w:rPr>
                <w:b/>
                <w:bCs/>
                <w:szCs w:val="22"/>
                <w:vertAlign w:val="superscript"/>
              </w:rPr>
              <w:t>th</w:t>
            </w:r>
            <w:r w:rsidRPr="00587D8A">
              <w:rPr>
                <w:b/>
                <w:bCs/>
                <w:szCs w:val="22"/>
              </w:rPr>
              <w:t xml:space="preserve"> Upper Floors</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Building Concession Plan dated </w:t>
            </w:r>
            <w:r>
              <w:rPr>
                <w:szCs w:val="22"/>
              </w:rPr>
              <w:t>30.07</w:t>
            </w:r>
            <w:r w:rsidRPr="00AA30EB">
              <w:rPr>
                <w:szCs w:val="22"/>
              </w:rPr>
              <w:t xml:space="preserve">.2022 issued by </w:t>
            </w:r>
            <w:r>
              <w:rPr>
                <w:szCs w:val="22"/>
              </w:rPr>
              <w:t xml:space="preserve">Maharashtra Housing and Area Development Authority </w:t>
            </w:r>
            <w:r w:rsidRPr="00AA30EB">
              <w:rPr>
                <w:szCs w:val="22"/>
              </w:rPr>
              <w:t>(</w:t>
            </w:r>
            <w:r>
              <w:rPr>
                <w:szCs w:val="22"/>
              </w:rPr>
              <w:t>MHADA</w:t>
            </w:r>
            <w:r w:rsidRPr="00AA30EB">
              <w:rPr>
                <w:szCs w:val="22"/>
              </w:rPr>
              <w:t>).</w:t>
            </w:r>
          </w:p>
          <w:p w:rsidR="00587D8A" w:rsidRPr="00587D8A" w:rsidRDefault="00587D8A" w:rsidP="00587D8A">
            <w:pPr>
              <w:pStyle w:val="ListParagraph"/>
              <w:numPr>
                <w:ilvl w:val="0"/>
                <w:numId w:val="0"/>
              </w:numPr>
              <w:ind w:left="360"/>
              <w:rPr>
                <w:szCs w:val="22"/>
              </w:rPr>
            </w:pPr>
            <w:r w:rsidRPr="00587D8A">
              <w:rPr>
                <w:b/>
                <w:bCs/>
                <w:szCs w:val="22"/>
              </w:rPr>
              <w:t>Sanctioned Upto: Basement + Ground Floor + 1</w:t>
            </w:r>
            <w:r w:rsidRPr="00587D8A">
              <w:rPr>
                <w:b/>
                <w:bCs/>
                <w:szCs w:val="22"/>
                <w:vertAlign w:val="superscript"/>
              </w:rPr>
              <w:t>st</w:t>
            </w:r>
            <w:r w:rsidRPr="00587D8A">
              <w:rPr>
                <w:b/>
                <w:bCs/>
                <w:szCs w:val="22"/>
              </w:rPr>
              <w:t xml:space="preserve"> to 33</w:t>
            </w:r>
            <w:r w:rsidRPr="00587D8A">
              <w:rPr>
                <w:b/>
                <w:bCs/>
                <w:szCs w:val="22"/>
                <w:vertAlign w:val="superscript"/>
              </w:rPr>
              <w:t>rd</w:t>
            </w:r>
            <w:r w:rsidRPr="00587D8A">
              <w:rPr>
                <w:b/>
                <w:bCs/>
                <w:szCs w:val="22"/>
              </w:rPr>
              <w:t xml:space="preserve"> Upper Floors</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1</w:t>
            </w:r>
            <w:r w:rsidRPr="00264DF7">
              <w:rPr>
                <w:szCs w:val="22"/>
                <w:vertAlign w:val="superscript"/>
              </w:rPr>
              <w:t>st</w:t>
            </w:r>
            <w:r>
              <w:rPr>
                <w:szCs w:val="22"/>
              </w:rPr>
              <w:t xml:space="preserve"> </w:t>
            </w:r>
            <w:r w:rsidRPr="00AA30EB">
              <w:rPr>
                <w:szCs w:val="22"/>
              </w:rPr>
              <w:t xml:space="preserve">Commencement Certificate No. </w:t>
            </w:r>
            <w:r>
              <w:rPr>
                <w:szCs w:val="22"/>
              </w:rPr>
              <w:t>MH/EE/(BP)/GM/MHADA-61/1216/2023/CC/1/New</w:t>
            </w:r>
            <w:r w:rsidRPr="00AA30EB">
              <w:rPr>
                <w:szCs w:val="22"/>
              </w:rPr>
              <w:t xml:space="preserve"> dated </w:t>
            </w:r>
            <w:r>
              <w:rPr>
                <w:szCs w:val="22"/>
              </w:rPr>
              <w:t>22.05.2023</w:t>
            </w:r>
            <w:r w:rsidRPr="00AA30EB">
              <w:rPr>
                <w:szCs w:val="22"/>
              </w:rPr>
              <w:t xml:space="preserve"> </w:t>
            </w:r>
            <w:r>
              <w:rPr>
                <w:szCs w:val="22"/>
              </w:rPr>
              <w:t xml:space="preserve">valid upto 21.05.2024 </w:t>
            </w:r>
            <w:r w:rsidRPr="00AA30EB">
              <w:rPr>
                <w:szCs w:val="22"/>
              </w:rPr>
              <w:t xml:space="preserve">issued by </w:t>
            </w:r>
            <w:r>
              <w:rPr>
                <w:szCs w:val="22"/>
              </w:rPr>
              <w:t xml:space="preserve">Maharashtra Housing and Area Development Authority </w:t>
            </w:r>
            <w:r w:rsidRPr="00AA30EB">
              <w:rPr>
                <w:szCs w:val="22"/>
              </w:rPr>
              <w:t>(</w:t>
            </w:r>
            <w:r>
              <w:rPr>
                <w:szCs w:val="22"/>
              </w:rPr>
              <w:t>MHADA</w:t>
            </w:r>
            <w:r w:rsidRPr="00AA30EB">
              <w:rPr>
                <w:szCs w:val="22"/>
              </w:rPr>
              <w:t>).</w:t>
            </w:r>
          </w:p>
          <w:p w:rsidR="00587D8A" w:rsidRPr="00587D8A" w:rsidRDefault="00587D8A" w:rsidP="00587D8A">
            <w:pPr>
              <w:pStyle w:val="ListParagraph"/>
              <w:numPr>
                <w:ilvl w:val="0"/>
                <w:numId w:val="0"/>
              </w:numPr>
              <w:ind w:left="360"/>
              <w:rPr>
                <w:szCs w:val="22"/>
              </w:rPr>
            </w:pPr>
            <w:r w:rsidRPr="00587D8A">
              <w:rPr>
                <w:b/>
                <w:bCs/>
                <w:szCs w:val="22"/>
              </w:rPr>
              <w:t>(This CC is endorsed for the work for Top of Plinth level (i.e., height upto 0.30. mts AGL) as per approved IOA dated 23.12.2022)</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2</w:t>
            </w:r>
            <w:r w:rsidRPr="00264DF7">
              <w:rPr>
                <w:szCs w:val="22"/>
                <w:vertAlign w:val="superscript"/>
              </w:rPr>
              <w:t>nd</w:t>
            </w:r>
            <w:r>
              <w:rPr>
                <w:szCs w:val="22"/>
              </w:rPr>
              <w:t xml:space="preserve"> Further </w:t>
            </w:r>
            <w:r w:rsidRPr="00AA30EB">
              <w:rPr>
                <w:szCs w:val="22"/>
              </w:rPr>
              <w:t xml:space="preserve">Commencement Certificate No. </w:t>
            </w:r>
            <w:r>
              <w:rPr>
                <w:szCs w:val="22"/>
              </w:rPr>
              <w:t>MH/EE/(BP)/GM/MHADA-61/1216/2023/FCC/1/New</w:t>
            </w:r>
            <w:r w:rsidRPr="00AA30EB">
              <w:rPr>
                <w:szCs w:val="22"/>
              </w:rPr>
              <w:t xml:space="preserve"> dated </w:t>
            </w:r>
            <w:r>
              <w:rPr>
                <w:szCs w:val="22"/>
              </w:rPr>
              <w:t>20.09.2023</w:t>
            </w:r>
            <w:r w:rsidRPr="00AA30EB">
              <w:rPr>
                <w:szCs w:val="22"/>
              </w:rPr>
              <w:t xml:space="preserve"> </w:t>
            </w:r>
            <w:r>
              <w:rPr>
                <w:szCs w:val="22"/>
              </w:rPr>
              <w:t xml:space="preserve">valid upto 21.05.2024 </w:t>
            </w:r>
            <w:r w:rsidRPr="00AA30EB">
              <w:rPr>
                <w:szCs w:val="22"/>
              </w:rPr>
              <w:t xml:space="preserve">issued by </w:t>
            </w:r>
            <w:r>
              <w:rPr>
                <w:szCs w:val="22"/>
              </w:rPr>
              <w:t xml:space="preserve">Maharashtra Housing and Area Development Authority </w:t>
            </w:r>
            <w:r w:rsidRPr="00AA30EB">
              <w:rPr>
                <w:szCs w:val="22"/>
              </w:rPr>
              <w:t>(</w:t>
            </w:r>
            <w:r>
              <w:rPr>
                <w:szCs w:val="22"/>
              </w:rPr>
              <w:t>MHADA</w:t>
            </w:r>
            <w:r w:rsidRPr="00AA30EB">
              <w:rPr>
                <w:szCs w:val="22"/>
              </w:rPr>
              <w:t>).</w:t>
            </w:r>
          </w:p>
          <w:p w:rsidR="00587D8A" w:rsidRPr="00587D8A" w:rsidRDefault="00587D8A" w:rsidP="00587D8A">
            <w:pPr>
              <w:pStyle w:val="ListParagraph"/>
              <w:numPr>
                <w:ilvl w:val="0"/>
                <w:numId w:val="0"/>
              </w:numPr>
              <w:ind w:left="360"/>
              <w:rPr>
                <w:szCs w:val="22"/>
              </w:rPr>
            </w:pPr>
            <w:r w:rsidRPr="00587D8A">
              <w:rPr>
                <w:b/>
                <w:bCs/>
                <w:szCs w:val="22"/>
              </w:rPr>
              <w:t>(This CC is Further extended upto Top of 8</w:t>
            </w:r>
            <w:r w:rsidRPr="00587D8A">
              <w:rPr>
                <w:b/>
                <w:bCs/>
                <w:szCs w:val="22"/>
                <w:vertAlign w:val="superscript"/>
              </w:rPr>
              <w:t>th</w:t>
            </w:r>
            <w:r w:rsidRPr="00587D8A">
              <w:rPr>
                <w:b/>
                <w:bCs/>
                <w:szCs w:val="22"/>
              </w:rPr>
              <w:t xml:space="preserve"> upper floor i.e., for building comprising of Basement for Shops with separate internal staircase from above shops + Ground Floor for Shops and parking tower system for Car – Parks + 1</w:t>
            </w:r>
            <w:r w:rsidRPr="00587D8A">
              <w:rPr>
                <w:b/>
                <w:bCs/>
                <w:szCs w:val="22"/>
                <w:vertAlign w:val="superscript"/>
              </w:rPr>
              <w:t>st</w:t>
            </w:r>
            <w:r w:rsidRPr="00587D8A">
              <w:rPr>
                <w:b/>
                <w:bCs/>
                <w:szCs w:val="22"/>
              </w:rPr>
              <w:t xml:space="preserve"> to 3</w:t>
            </w:r>
            <w:r w:rsidRPr="00587D8A">
              <w:rPr>
                <w:b/>
                <w:bCs/>
                <w:szCs w:val="22"/>
                <w:vertAlign w:val="superscript"/>
              </w:rPr>
              <w:t>rd</w:t>
            </w:r>
            <w:r w:rsidRPr="00587D8A">
              <w:rPr>
                <w:b/>
                <w:bCs/>
                <w:szCs w:val="22"/>
              </w:rPr>
              <w:t xml:space="preserve"> floor Offices (Rehab &amp; Sales) + Service Floor (Between 3</w:t>
            </w:r>
            <w:r w:rsidRPr="00587D8A">
              <w:rPr>
                <w:b/>
                <w:bCs/>
                <w:szCs w:val="22"/>
                <w:vertAlign w:val="superscript"/>
              </w:rPr>
              <w:t>rd</w:t>
            </w:r>
            <w:r w:rsidRPr="00587D8A">
              <w:rPr>
                <w:b/>
                <w:bCs/>
                <w:szCs w:val="22"/>
              </w:rPr>
              <w:t xml:space="preserve"> &amp; 4</w:t>
            </w:r>
            <w:r w:rsidRPr="00587D8A">
              <w:rPr>
                <w:b/>
                <w:bCs/>
                <w:szCs w:val="22"/>
                <w:vertAlign w:val="superscript"/>
              </w:rPr>
              <w:t>th</w:t>
            </w:r>
            <w:r w:rsidRPr="00587D8A">
              <w:rPr>
                <w:b/>
                <w:bCs/>
                <w:szCs w:val="22"/>
              </w:rPr>
              <w:t xml:space="preserve"> Floor and) + 4</w:t>
            </w:r>
            <w:r w:rsidRPr="00587D8A">
              <w:rPr>
                <w:b/>
                <w:bCs/>
                <w:szCs w:val="22"/>
                <w:vertAlign w:val="superscript"/>
              </w:rPr>
              <w:t>th</w:t>
            </w:r>
            <w:r w:rsidRPr="00587D8A">
              <w:rPr>
                <w:b/>
                <w:bCs/>
                <w:szCs w:val="22"/>
              </w:rPr>
              <w:t xml:space="preserve"> Floor to 8</w:t>
            </w:r>
            <w:r w:rsidRPr="00587D8A">
              <w:rPr>
                <w:b/>
                <w:bCs/>
                <w:szCs w:val="22"/>
                <w:vertAlign w:val="superscript"/>
              </w:rPr>
              <w:t>th</w:t>
            </w:r>
            <w:r w:rsidRPr="00587D8A">
              <w:rPr>
                <w:b/>
                <w:bCs/>
                <w:szCs w:val="22"/>
              </w:rPr>
              <w:t xml:space="preserve"> Floor for residential users having BUA adm. 3,585.01 Sq. M. with height 33.25 M. as per last approved IOA plans issued vide / no. MH/EE/(B.P.) Cell/GM/MHADA – 61/1216/2022 dated 23.12.2022)</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Copy of Fire NOC Certificate No. FB/HR/R-4/</w:t>
            </w:r>
            <w:r>
              <w:rPr>
                <w:szCs w:val="22"/>
              </w:rPr>
              <w:t>81</w:t>
            </w:r>
            <w:r w:rsidRPr="00AA30EB">
              <w:rPr>
                <w:szCs w:val="22"/>
              </w:rPr>
              <w:t xml:space="preserve"> dated </w:t>
            </w:r>
            <w:r>
              <w:rPr>
                <w:szCs w:val="22"/>
              </w:rPr>
              <w:t>14.07</w:t>
            </w:r>
            <w:r w:rsidRPr="00AA30EB">
              <w:rPr>
                <w:szCs w:val="22"/>
              </w:rPr>
              <w:t>.2022 issued Municipal Corporation of Greater Mumbai, Mumbai Fire Brigade.</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 xml:space="preserve">No Objection Certificate for </w:t>
            </w:r>
            <w:r w:rsidRPr="00AA30EB">
              <w:rPr>
                <w:szCs w:val="22"/>
              </w:rPr>
              <w:t xml:space="preserve">Height Clearance </w:t>
            </w:r>
            <w:r>
              <w:rPr>
                <w:szCs w:val="22"/>
              </w:rPr>
              <w:t>NOC ID No.</w:t>
            </w:r>
            <w:r w:rsidRPr="00AA30EB">
              <w:rPr>
                <w:szCs w:val="22"/>
              </w:rPr>
              <w:t xml:space="preserve"> JUHU/WEST/B/</w:t>
            </w:r>
            <w:r>
              <w:rPr>
                <w:szCs w:val="22"/>
              </w:rPr>
              <w:t>010523/735495</w:t>
            </w:r>
            <w:r w:rsidRPr="00AA30EB">
              <w:rPr>
                <w:szCs w:val="22"/>
              </w:rPr>
              <w:t xml:space="preserve"> dated </w:t>
            </w:r>
            <w:r>
              <w:rPr>
                <w:szCs w:val="22"/>
              </w:rPr>
              <w:t>30.01.2023</w:t>
            </w:r>
            <w:r w:rsidRPr="00AA30EB">
              <w:rPr>
                <w:szCs w:val="22"/>
              </w:rPr>
              <w:t xml:space="preserve"> valid upto </w:t>
            </w:r>
            <w:r>
              <w:rPr>
                <w:szCs w:val="22"/>
              </w:rPr>
              <w:t>29.01.2031</w:t>
            </w:r>
            <w:r w:rsidRPr="00AA30EB">
              <w:rPr>
                <w:szCs w:val="22"/>
              </w:rPr>
              <w:t xml:space="preserve"> issued by Airports Authority of India.</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Geotechnical Investigation Report dated April 2023 issued by M/s. Geocon International Pvt. Ltd.</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CA Certificate dated </w:t>
            </w:r>
            <w:r>
              <w:rPr>
                <w:szCs w:val="22"/>
              </w:rPr>
              <w:t>17.12</w:t>
            </w:r>
            <w:r w:rsidRPr="00AA30EB">
              <w:rPr>
                <w:szCs w:val="22"/>
              </w:rPr>
              <w:t>.2023 issued by M/s. Rajpurohit &amp; Tiwari Chartered Accountants.</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Copy of RERA Certificate No. P518000</w:t>
            </w:r>
            <w:r>
              <w:rPr>
                <w:szCs w:val="22"/>
              </w:rPr>
              <w:t>51884</w:t>
            </w:r>
            <w:r w:rsidRPr="00AA30EB">
              <w:rPr>
                <w:szCs w:val="22"/>
              </w:rPr>
              <w:t xml:space="preserve"> dated </w:t>
            </w:r>
            <w:r>
              <w:rPr>
                <w:szCs w:val="22"/>
              </w:rPr>
              <w:t>07.07.2023</w:t>
            </w:r>
            <w:r w:rsidRPr="00AA30EB">
              <w:rPr>
                <w:szCs w:val="22"/>
              </w:rPr>
              <w:t xml:space="preserve"> issued by Maharashtra Real Estate   Regulatory Authority</w:t>
            </w:r>
            <w:r>
              <w:rPr>
                <w:szCs w:val="22"/>
              </w:rPr>
              <w:t xml:space="preserve"> (MAHRERA)</w:t>
            </w:r>
            <w:r w:rsidRPr="00AA30EB">
              <w:rPr>
                <w:szCs w:val="22"/>
              </w:rPr>
              <w:t>.</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Sewerage NOC Certificate No. Dy.CWE/SP/125/P/N dated 08.02.2023 issued by Municipal Corporation of Greater Mumbai, Chief Engineer (Sewerage Project).</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Hydraulic NOC Certificate No. HE/744/EEWW (P &amp; R)/NOC dated 27.01.2023 issued by Municipal Corporation of Greater Mumbai, Hydraulic Engineer’s Department.</w:t>
            </w:r>
          </w:p>
        </w:tc>
      </w:tr>
      <w:tr w:rsidR="00587D8A" w:rsidRPr="00AA30EB" w:rsidTr="00587D8A">
        <w:trPr>
          <w:trHeight w:val="20"/>
        </w:trPr>
        <w:tc>
          <w:tcPr>
            <w:tcW w:w="244" w:type="pct"/>
          </w:tcPr>
          <w:p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CA Certificate dated </w:t>
            </w:r>
            <w:r>
              <w:rPr>
                <w:szCs w:val="22"/>
              </w:rPr>
              <w:t>30.03.2024 till 29.02.2024</w:t>
            </w:r>
            <w:r w:rsidRPr="00AA30EB">
              <w:rPr>
                <w:szCs w:val="22"/>
              </w:rPr>
              <w:t xml:space="preserve"> issued by M/s. Rajpurohit &amp; Tiwari Chartered Accountants.</w:t>
            </w:r>
          </w:p>
        </w:tc>
      </w:tr>
      <w:tr w:rsidR="00587D8A" w:rsidRPr="00AA30EB" w:rsidTr="00587D8A">
        <w:trPr>
          <w:trHeight w:val="20"/>
        </w:trPr>
        <w:tc>
          <w:tcPr>
            <w:tcW w:w="244" w:type="pct"/>
          </w:tcPr>
          <w:p w:rsidR="00587D8A"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Pr>
                <w:szCs w:val="22"/>
              </w:rPr>
              <w:t>Bills upto 30.03.2024</w:t>
            </w:r>
          </w:p>
        </w:tc>
      </w:tr>
    </w:tbl>
    <w:p w:rsidR="00587D8A" w:rsidRDefault="00587D8A">
      <w:pPr>
        <w:ind w:left="0"/>
      </w:pPr>
    </w:p>
    <w:p w:rsidR="00587D8A" w:rsidRDefault="00587D8A">
      <w:pPr>
        <w:ind w:left="0"/>
      </w:pPr>
    </w:p>
    <w:p w:rsidR="00285BB2" w:rsidRDefault="00285BB2" w:rsidP="00285BB2">
      <w:pPr>
        <w:pStyle w:val="Normal1"/>
        <w:ind w:hanging="142"/>
        <w:jc w:val="center"/>
        <w:rPr>
          <w:rFonts w:ascii="Arial Narrow" w:eastAsia="Arial Narrow" w:hAnsi="Arial Narrow" w:cs="Arial Narrow"/>
          <w:b/>
          <w:sz w:val="36"/>
          <w:szCs w:val="36"/>
          <w:u w:val="single"/>
        </w:rPr>
      </w:pPr>
      <w:bookmarkStart w:id="7" w:name="_Hlk108528609"/>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AC09EC">
        <w:rPr>
          <w:rFonts w:ascii="Arial Narrow" w:eastAsia="Arial Narrow" w:hAnsi="Arial Narrow" w:cs="Arial Narrow"/>
          <w:b/>
          <w:sz w:val="36"/>
          <w:szCs w:val="36"/>
          <w:u w:val="single"/>
        </w:rPr>
        <w:t>16.03.2024</w:t>
      </w:r>
    </w:p>
    <w:p w:rsidR="00905D57" w:rsidRDefault="00905D57" w:rsidP="00285BB2">
      <w:pPr>
        <w:pStyle w:val="Normal1"/>
        <w:ind w:hanging="142"/>
        <w:jc w:val="center"/>
        <w:rPr>
          <w:rFonts w:ascii="Arial Narrow" w:eastAsia="Arial Narrow" w:hAnsi="Arial Narrow" w:cs="Arial Narrow"/>
          <w:b/>
          <w:sz w:val="36"/>
          <w:szCs w:val="36"/>
          <w:u w:val="single"/>
        </w:rPr>
      </w:pPr>
      <w:r w:rsidRPr="00905D57">
        <w:rPr>
          <w:rFonts w:ascii="Arial Narrow" w:eastAsia="Arial Narrow" w:hAnsi="Arial Narrow" w:cs="Arial Narrow"/>
          <w:b/>
          <w:noProof/>
          <w:sz w:val="36"/>
          <w:szCs w:val="36"/>
          <w:u w:val="single"/>
        </w:rPr>
        <w:drawing>
          <wp:anchor distT="0" distB="0" distL="114300" distR="114300" simplePos="0" relativeHeight="252729856" behindDoc="1" locked="0" layoutInCell="1" allowOverlap="1" wp14:anchorId="7812B508" wp14:editId="00B7EAAC">
            <wp:simplePos x="0" y="0"/>
            <wp:positionH relativeFrom="margin">
              <wp:posOffset>0</wp:posOffset>
            </wp:positionH>
            <wp:positionV relativeFrom="paragraph">
              <wp:posOffset>2684145</wp:posOffset>
            </wp:positionV>
            <wp:extent cx="1800000" cy="2400066"/>
            <wp:effectExtent l="19050" t="19050" r="10160" b="19685"/>
            <wp:wrapNone/>
            <wp:docPr id="153323132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noProof/>
          <w:sz w:val="36"/>
          <w:szCs w:val="36"/>
          <w:u w:val="single"/>
        </w:rPr>
        <w:drawing>
          <wp:anchor distT="0" distB="0" distL="114300" distR="114300" simplePos="0" relativeHeight="252730880" behindDoc="1" locked="0" layoutInCell="1" allowOverlap="1" wp14:anchorId="1BBAA482" wp14:editId="6245DBFD">
            <wp:simplePos x="0" y="0"/>
            <wp:positionH relativeFrom="margin">
              <wp:posOffset>0</wp:posOffset>
            </wp:positionH>
            <wp:positionV relativeFrom="paragraph">
              <wp:posOffset>5315585</wp:posOffset>
            </wp:positionV>
            <wp:extent cx="1800000" cy="2400066"/>
            <wp:effectExtent l="19050" t="19050" r="10160" b="19685"/>
            <wp:wrapNone/>
            <wp:docPr id="14245927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noProof/>
          <w:sz w:val="36"/>
          <w:szCs w:val="36"/>
          <w:u w:val="single"/>
        </w:rPr>
        <w:drawing>
          <wp:anchor distT="0" distB="0" distL="114300" distR="114300" simplePos="0" relativeHeight="252731904" behindDoc="1" locked="0" layoutInCell="1" allowOverlap="1" wp14:anchorId="2979EA44" wp14:editId="451CF59D">
            <wp:simplePos x="0" y="0"/>
            <wp:positionH relativeFrom="margin">
              <wp:posOffset>0</wp:posOffset>
            </wp:positionH>
            <wp:positionV relativeFrom="paragraph">
              <wp:posOffset>18415</wp:posOffset>
            </wp:positionV>
            <wp:extent cx="1800000" cy="2400066"/>
            <wp:effectExtent l="19050" t="19050" r="10160" b="19685"/>
            <wp:wrapNone/>
            <wp:docPr id="150454451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noProof/>
          <w:sz w:val="36"/>
          <w:szCs w:val="36"/>
          <w:u w:val="single"/>
        </w:rPr>
        <w:drawing>
          <wp:anchor distT="0" distB="0" distL="114300" distR="114300" simplePos="0" relativeHeight="252732928" behindDoc="1" locked="0" layoutInCell="1" allowOverlap="1" wp14:anchorId="4E707278" wp14:editId="4AE43445">
            <wp:simplePos x="0" y="0"/>
            <wp:positionH relativeFrom="margin">
              <wp:posOffset>1951355</wp:posOffset>
            </wp:positionH>
            <wp:positionV relativeFrom="paragraph">
              <wp:posOffset>29845</wp:posOffset>
            </wp:positionV>
            <wp:extent cx="1800000" cy="2400066"/>
            <wp:effectExtent l="19050" t="19050" r="10160" b="19685"/>
            <wp:wrapNone/>
            <wp:docPr id="30011740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noProof/>
          <w:sz w:val="36"/>
          <w:szCs w:val="36"/>
          <w:u w:val="single"/>
        </w:rPr>
        <w:drawing>
          <wp:anchor distT="0" distB="0" distL="114300" distR="114300" simplePos="0" relativeHeight="252733952" behindDoc="1" locked="0" layoutInCell="1" allowOverlap="1" wp14:anchorId="7927249C" wp14:editId="6DB47EFD">
            <wp:simplePos x="0" y="0"/>
            <wp:positionH relativeFrom="margin">
              <wp:posOffset>1951355</wp:posOffset>
            </wp:positionH>
            <wp:positionV relativeFrom="paragraph">
              <wp:posOffset>2688590</wp:posOffset>
            </wp:positionV>
            <wp:extent cx="1800000" cy="2400066"/>
            <wp:effectExtent l="19050" t="19050" r="10160" b="19685"/>
            <wp:wrapNone/>
            <wp:docPr id="14431673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noProof/>
          <w:sz w:val="36"/>
          <w:szCs w:val="36"/>
          <w:u w:val="single"/>
        </w:rPr>
        <w:drawing>
          <wp:anchor distT="0" distB="0" distL="114300" distR="114300" simplePos="0" relativeHeight="252734976" behindDoc="1" locked="0" layoutInCell="1" allowOverlap="1" wp14:anchorId="6D1547CD" wp14:editId="64708300">
            <wp:simplePos x="0" y="0"/>
            <wp:positionH relativeFrom="margin">
              <wp:posOffset>1951355</wp:posOffset>
            </wp:positionH>
            <wp:positionV relativeFrom="paragraph">
              <wp:posOffset>5347970</wp:posOffset>
            </wp:positionV>
            <wp:extent cx="1800000" cy="2400066"/>
            <wp:effectExtent l="19050" t="19050" r="10160" b="19685"/>
            <wp:wrapNone/>
            <wp:docPr id="49579841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noProof/>
          <w:sz w:val="36"/>
          <w:szCs w:val="36"/>
          <w:u w:val="single"/>
        </w:rPr>
        <w:drawing>
          <wp:anchor distT="0" distB="0" distL="114300" distR="114300" simplePos="0" relativeHeight="252736000" behindDoc="1" locked="0" layoutInCell="1" allowOverlap="1" wp14:anchorId="0201AF6F" wp14:editId="15B3F7F0">
            <wp:simplePos x="0" y="0"/>
            <wp:positionH relativeFrom="margin">
              <wp:posOffset>3902710</wp:posOffset>
            </wp:positionH>
            <wp:positionV relativeFrom="paragraph">
              <wp:posOffset>5345430</wp:posOffset>
            </wp:positionV>
            <wp:extent cx="1800000" cy="2400066"/>
            <wp:effectExtent l="19050" t="19050" r="10160" b="19685"/>
            <wp:wrapNone/>
            <wp:docPr id="19224692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noProof/>
          <w:sz w:val="36"/>
          <w:szCs w:val="36"/>
          <w:u w:val="single"/>
        </w:rPr>
        <w:drawing>
          <wp:anchor distT="0" distB="0" distL="114300" distR="114300" simplePos="0" relativeHeight="252737024" behindDoc="1" locked="0" layoutInCell="1" allowOverlap="1" wp14:anchorId="687853BF" wp14:editId="6B31B0DC">
            <wp:simplePos x="0" y="0"/>
            <wp:positionH relativeFrom="margin">
              <wp:posOffset>3902710</wp:posOffset>
            </wp:positionH>
            <wp:positionV relativeFrom="paragraph">
              <wp:posOffset>2654300</wp:posOffset>
            </wp:positionV>
            <wp:extent cx="1800000" cy="2400066"/>
            <wp:effectExtent l="19050" t="19050" r="10160" b="19685"/>
            <wp:wrapNone/>
            <wp:docPr id="17582179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noProof/>
          <w:sz w:val="36"/>
          <w:szCs w:val="36"/>
          <w:u w:val="single"/>
        </w:rPr>
        <w:drawing>
          <wp:anchor distT="0" distB="0" distL="114300" distR="114300" simplePos="0" relativeHeight="252738048" behindDoc="1" locked="0" layoutInCell="1" allowOverlap="1" wp14:anchorId="716C0023" wp14:editId="574E39D2">
            <wp:simplePos x="0" y="0"/>
            <wp:positionH relativeFrom="margin">
              <wp:posOffset>3902710</wp:posOffset>
            </wp:positionH>
            <wp:positionV relativeFrom="paragraph">
              <wp:posOffset>18415</wp:posOffset>
            </wp:positionV>
            <wp:extent cx="1800000" cy="2400066"/>
            <wp:effectExtent l="19050" t="19050" r="10160" b="19685"/>
            <wp:wrapNone/>
            <wp:docPr id="18869677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285BB2" w:rsidRDefault="007F64A4">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t xml:space="preserve"> </w:t>
      </w:r>
      <w:r w:rsidR="00285BB2">
        <w:rPr>
          <w:b/>
          <w:sz w:val="36"/>
          <w:szCs w:val="36"/>
          <w:u w:val="single"/>
        </w:rPr>
        <w:br w:type="page"/>
      </w:r>
    </w:p>
    <w:p w:rsidR="00A21F4C" w:rsidRDefault="00A21F4C" w:rsidP="00A21F4C">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sidR="00AC09EC">
        <w:rPr>
          <w:rFonts w:ascii="Arial Narrow" w:eastAsia="Arial Narrow" w:hAnsi="Arial Narrow" w:cs="Arial Narrow"/>
          <w:b/>
          <w:bCs/>
          <w:sz w:val="36"/>
          <w:szCs w:val="36"/>
          <w:u w:val="single"/>
        </w:rPr>
        <w:t>16.03.2024</w:t>
      </w:r>
    </w:p>
    <w:p w:rsidR="00905D57" w:rsidRDefault="00905D57" w:rsidP="00A21F4C">
      <w:pPr>
        <w:pStyle w:val="Normal1"/>
        <w:ind w:hanging="142"/>
        <w:jc w:val="center"/>
        <w:textDirection w:val="btLr"/>
        <w:rPr>
          <w:rFonts w:ascii="Arial Narrow" w:eastAsia="Arial Narrow" w:hAnsi="Arial Narrow" w:cs="Arial Narrow"/>
          <w:b/>
          <w:bCs/>
          <w:sz w:val="36"/>
          <w:szCs w:val="36"/>
          <w:u w:val="single"/>
        </w:rPr>
      </w:pPr>
      <w:r w:rsidRPr="00905D57">
        <w:rPr>
          <w:rFonts w:ascii="Arial Narrow" w:eastAsia="Arial Narrow" w:hAnsi="Arial Narrow" w:cs="Arial Narrow"/>
          <w:b/>
          <w:bCs/>
          <w:noProof/>
          <w:sz w:val="36"/>
          <w:szCs w:val="36"/>
          <w:u w:val="single"/>
        </w:rPr>
        <w:drawing>
          <wp:anchor distT="0" distB="0" distL="114300" distR="114300" simplePos="0" relativeHeight="252719616" behindDoc="1" locked="0" layoutInCell="1" allowOverlap="1" wp14:anchorId="3EE42743" wp14:editId="51C2FE3F">
            <wp:simplePos x="0" y="0"/>
            <wp:positionH relativeFrom="margin">
              <wp:posOffset>0</wp:posOffset>
            </wp:positionH>
            <wp:positionV relativeFrom="paragraph">
              <wp:posOffset>22860</wp:posOffset>
            </wp:positionV>
            <wp:extent cx="1800000" cy="2400066"/>
            <wp:effectExtent l="19050" t="19050" r="10160" b="19685"/>
            <wp:wrapNone/>
            <wp:docPr id="187341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20640" behindDoc="1" locked="0" layoutInCell="1" allowOverlap="1" wp14:anchorId="6958F2B3" wp14:editId="1463A9AD">
            <wp:simplePos x="0" y="0"/>
            <wp:positionH relativeFrom="margin">
              <wp:posOffset>0</wp:posOffset>
            </wp:positionH>
            <wp:positionV relativeFrom="paragraph">
              <wp:posOffset>2599690</wp:posOffset>
            </wp:positionV>
            <wp:extent cx="1799590" cy="2399665"/>
            <wp:effectExtent l="19050" t="19050" r="10160" b="19685"/>
            <wp:wrapNone/>
            <wp:docPr id="9618859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21664" behindDoc="1" locked="0" layoutInCell="1" allowOverlap="1" wp14:anchorId="6313B9BC" wp14:editId="06C940D6">
            <wp:simplePos x="0" y="0"/>
            <wp:positionH relativeFrom="margin">
              <wp:posOffset>0</wp:posOffset>
            </wp:positionH>
            <wp:positionV relativeFrom="paragraph">
              <wp:posOffset>5190490</wp:posOffset>
            </wp:positionV>
            <wp:extent cx="1799590" cy="2399665"/>
            <wp:effectExtent l="19050" t="19050" r="10160" b="19685"/>
            <wp:wrapNone/>
            <wp:docPr id="9198251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22688" behindDoc="1" locked="0" layoutInCell="1" allowOverlap="1" wp14:anchorId="4581420B" wp14:editId="0ACF8AC6">
            <wp:simplePos x="0" y="0"/>
            <wp:positionH relativeFrom="margin">
              <wp:posOffset>1951355</wp:posOffset>
            </wp:positionH>
            <wp:positionV relativeFrom="paragraph">
              <wp:posOffset>5174615</wp:posOffset>
            </wp:positionV>
            <wp:extent cx="1799590" cy="2399665"/>
            <wp:effectExtent l="19050" t="19050" r="10160" b="19685"/>
            <wp:wrapNone/>
            <wp:docPr id="13801922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23712" behindDoc="1" locked="0" layoutInCell="1" allowOverlap="1" wp14:anchorId="6E81AF2F" wp14:editId="002A9A9C">
            <wp:simplePos x="0" y="0"/>
            <wp:positionH relativeFrom="margin">
              <wp:posOffset>1951355</wp:posOffset>
            </wp:positionH>
            <wp:positionV relativeFrom="paragraph">
              <wp:posOffset>2605405</wp:posOffset>
            </wp:positionV>
            <wp:extent cx="1799590" cy="2399665"/>
            <wp:effectExtent l="19050" t="19050" r="10160" b="19685"/>
            <wp:wrapNone/>
            <wp:docPr id="3761559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24736" behindDoc="1" locked="0" layoutInCell="1" allowOverlap="1" wp14:anchorId="4CA9B8B8" wp14:editId="26205339">
            <wp:simplePos x="0" y="0"/>
            <wp:positionH relativeFrom="margin">
              <wp:posOffset>1951355</wp:posOffset>
            </wp:positionH>
            <wp:positionV relativeFrom="paragraph">
              <wp:posOffset>24765</wp:posOffset>
            </wp:positionV>
            <wp:extent cx="1799590" cy="2399665"/>
            <wp:effectExtent l="19050" t="19050" r="10160" b="19685"/>
            <wp:wrapNone/>
            <wp:docPr id="4362886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25760" behindDoc="1" locked="0" layoutInCell="1" allowOverlap="1" wp14:anchorId="52CCEC10" wp14:editId="1A89125B">
            <wp:simplePos x="0" y="0"/>
            <wp:positionH relativeFrom="margin">
              <wp:posOffset>3902710</wp:posOffset>
            </wp:positionH>
            <wp:positionV relativeFrom="paragraph">
              <wp:posOffset>5167630</wp:posOffset>
            </wp:positionV>
            <wp:extent cx="1799590" cy="2399665"/>
            <wp:effectExtent l="19050" t="19050" r="10160" b="19685"/>
            <wp:wrapNone/>
            <wp:docPr id="4808138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26784" behindDoc="1" locked="0" layoutInCell="1" allowOverlap="1" wp14:anchorId="571CC2DD" wp14:editId="056C8B4E">
            <wp:simplePos x="0" y="0"/>
            <wp:positionH relativeFrom="margin">
              <wp:posOffset>3902710</wp:posOffset>
            </wp:positionH>
            <wp:positionV relativeFrom="paragraph">
              <wp:posOffset>2599690</wp:posOffset>
            </wp:positionV>
            <wp:extent cx="1799590" cy="2399665"/>
            <wp:effectExtent l="19050" t="19050" r="10160" b="19685"/>
            <wp:wrapNone/>
            <wp:docPr id="160421748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27808" behindDoc="1" locked="0" layoutInCell="1" allowOverlap="1" wp14:anchorId="2A86C343" wp14:editId="0EFDBA5C">
            <wp:simplePos x="0" y="0"/>
            <wp:positionH relativeFrom="margin">
              <wp:posOffset>3902710</wp:posOffset>
            </wp:positionH>
            <wp:positionV relativeFrom="paragraph">
              <wp:posOffset>18415</wp:posOffset>
            </wp:positionV>
            <wp:extent cx="1799590" cy="2399665"/>
            <wp:effectExtent l="19050" t="19050" r="10160" b="19685"/>
            <wp:wrapNone/>
            <wp:docPr id="13992123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AC09EC" w:rsidRDefault="00AC09EC">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rPr>
          <w:b/>
          <w:bCs/>
          <w:sz w:val="36"/>
          <w:szCs w:val="36"/>
          <w:u w:val="single"/>
        </w:rPr>
        <w:br w:type="page"/>
      </w:r>
    </w:p>
    <w:p w:rsidR="00AC09EC" w:rsidRDefault="00AC09EC" w:rsidP="00AC09EC">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16.03.2024</w:t>
      </w:r>
    </w:p>
    <w:p w:rsidR="00905D57" w:rsidRDefault="00905D57" w:rsidP="00AC09EC">
      <w:pPr>
        <w:pStyle w:val="Normal1"/>
        <w:ind w:hanging="142"/>
        <w:jc w:val="center"/>
        <w:textDirection w:val="btLr"/>
        <w:rPr>
          <w:rFonts w:ascii="Arial Narrow" w:eastAsia="Arial Narrow" w:hAnsi="Arial Narrow" w:cs="Arial Narrow"/>
          <w:b/>
          <w:bCs/>
          <w:sz w:val="36"/>
          <w:szCs w:val="36"/>
          <w:u w:val="single"/>
        </w:rPr>
      </w:pPr>
      <w:r w:rsidRPr="00905D57">
        <w:rPr>
          <w:rFonts w:ascii="Arial Narrow" w:eastAsia="Arial Narrow" w:hAnsi="Arial Narrow" w:cs="Arial Narrow"/>
          <w:b/>
          <w:bCs/>
          <w:noProof/>
          <w:sz w:val="36"/>
          <w:szCs w:val="36"/>
          <w:u w:val="single"/>
        </w:rPr>
        <w:drawing>
          <wp:anchor distT="0" distB="0" distL="114300" distR="114300" simplePos="0" relativeHeight="252709376" behindDoc="1" locked="0" layoutInCell="1" allowOverlap="1" wp14:anchorId="2AB3C13B" wp14:editId="4D08C295">
            <wp:simplePos x="0" y="0"/>
            <wp:positionH relativeFrom="margin">
              <wp:posOffset>0</wp:posOffset>
            </wp:positionH>
            <wp:positionV relativeFrom="paragraph">
              <wp:posOffset>18415</wp:posOffset>
            </wp:positionV>
            <wp:extent cx="1800000" cy="2400066"/>
            <wp:effectExtent l="19050" t="19050" r="10160" b="19685"/>
            <wp:wrapNone/>
            <wp:docPr id="6796872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10400" behindDoc="1" locked="0" layoutInCell="1" allowOverlap="1" wp14:anchorId="6359A8E4" wp14:editId="01B11357">
            <wp:simplePos x="0" y="0"/>
            <wp:positionH relativeFrom="margin">
              <wp:posOffset>0</wp:posOffset>
            </wp:positionH>
            <wp:positionV relativeFrom="paragraph">
              <wp:posOffset>2609215</wp:posOffset>
            </wp:positionV>
            <wp:extent cx="1800000" cy="2400066"/>
            <wp:effectExtent l="19050" t="19050" r="10160" b="19685"/>
            <wp:wrapNone/>
            <wp:docPr id="1624844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11424" behindDoc="1" locked="0" layoutInCell="1" allowOverlap="1" wp14:anchorId="01418E69" wp14:editId="4B010BFC">
            <wp:simplePos x="0" y="0"/>
            <wp:positionH relativeFrom="margin">
              <wp:posOffset>0</wp:posOffset>
            </wp:positionH>
            <wp:positionV relativeFrom="paragraph">
              <wp:posOffset>5281930</wp:posOffset>
            </wp:positionV>
            <wp:extent cx="1800000" cy="2400066"/>
            <wp:effectExtent l="19050" t="19050" r="10160" b="19685"/>
            <wp:wrapNone/>
            <wp:docPr id="7949952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12448" behindDoc="1" locked="0" layoutInCell="1" allowOverlap="1" wp14:anchorId="5C2D0DAA" wp14:editId="47720C4D">
            <wp:simplePos x="0" y="0"/>
            <wp:positionH relativeFrom="margin">
              <wp:posOffset>1951355</wp:posOffset>
            </wp:positionH>
            <wp:positionV relativeFrom="paragraph">
              <wp:posOffset>5266055</wp:posOffset>
            </wp:positionV>
            <wp:extent cx="1800000" cy="2400066"/>
            <wp:effectExtent l="19050" t="19050" r="10160" b="19685"/>
            <wp:wrapNone/>
            <wp:docPr id="19399945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13472" behindDoc="1" locked="0" layoutInCell="1" allowOverlap="1" wp14:anchorId="4F2D36BD" wp14:editId="1499BE37">
            <wp:simplePos x="0" y="0"/>
            <wp:positionH relativeFrom="margin">
              <wp:posOffset>1951355</wp:posOffset>
            </wp:positionH>
            <wp:positionV relativeFrom="paragraph">
              <wp:posOffset>2643505</wp:posOffset>
            </wp:positionV>
            <wp:extent cx="1800000" cy="2400066"/>
            <wp:effectExtent l="19050" t="19050" r="10160" b="19685"/>
            <wp:wrapNone/>
            <wp:docPr id="4596571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14496" behindDoc="1" locked="0" layoutInCell="1" allowOverlap="1" wp14:anchorId="7D79354D" wp14:editId="2DFECED9">
            <wp:simplePos x="0" y="0"/>
            <wp:positionH relativeFrom="column">
              <wp:posOffset>1951990</wp:posOffset>
            </wp:positionH>
            <wp:positionV relativeFrom="paragraph">
              <wp:posOffset>20955</wp:posOffset>
            </wp:positionV>
            <wp:extent cx="1799590" cy="2399665"/>
            <wp:effectExtent l="19050" t="19050" r="10160" b="19685"/>
            <wp:wrapNone/>
            <wp:docPr id="153666160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15520" behindDoc="1" locked="0" layoutInCell="1" allowOverlap="1" wp14:anchorId="21EF90DA" wp14:editId="7E94B569">
            <wp:simplePos x="0" y="0"/>
            <wp:positionH relativeFrom="margin">
              <wp:posOffset>3902710</wp:posOffset>
            </wp:positionH>
            <wp:positionV relativeFrom="paragraph">
              <wp:posOffset>5272405</wp:posOffset>
            </wp:positionV>
            <wp:extent cx="1800000" cy="2400066"/>
            <wp:effectExtent l="19050" t="19050" r="10160" b="19685"/>
            <wp:wrapNone/>
            <wp:docPr id="1492532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16544" behindDoc="1" locked="0" layoutInCell="1" allowOverlap="1" wp14:anchorId="709BE814" wp14:editId="28233736">
            <wp:simplePos x="0" y="0"/>
            <wp:positionH relativeFrom="margin">
              <wp:posOffset>3902710</wp:posOffset>
            </wp:positionH>
            <wp:positionV relativeFrom="paragraph">
              <wp:posOffset>2636520</wp:posOffset>
            </wp:positionV>
            <wp:extent cx="1800000" cy="2400066"/>
            <wp:effectExtent l="19050" t="19050" r="10160" b="19685"/>
            <wp:wrapNone/>
            <wp:docPr id="8019978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17568" behindDoc="1" locked="0" layoutInCell="1" allowOverlap="1" wp14:anchorId="16293F90" wp14:editId="477838BA">
            <wp:simplePos x="0" y="0"/>
            <wp:positionH relativeFrom="margin">
              <wp:posOffset>3902710</wp:posOffset>
            </wp:positionH>
            <wp:positionV relativeFrom="paragraph">
              <wp:posOffset>27305</wp:posOffset>
            </wp:positionV>
            <wp:extent cx="1800000" cy="2400066"/>
            <wp:effectExtent l="19050" t="19050" r="10160" b="19685"/>
            <wp:wrapNone/>
            <wp:docPr id="1855876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905D57" w:rsidRDefault="00905D57">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rPr>
          <w:b/>
          <w:bCs/>
          <w:sz w:val="36"/>
          <w:szCs w:val="36"/>
          <w:u w:val="single"/>
        </w:rPr>
        <w:br w:type="page"/>
      </w:r>
    </w:p>
    <w:p w:rsidR="00905D57" w:rsidRDefault="00905D57" w:rsidP="00905D57">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16.03.2024</w:t>
      </w:r>
    </w:p>
    <w:p w:rsidR="00905D57" w:rsidRDefault="00905D57" w:rsidP="00905D57">
      <w:pPr>
        <w:pStyle w:val="Normal1"/>
        <w:ind w:hanging="142"/>
        <w:jc w:val="center"/>
        <w:textDirection w:val="btLr"/>
        <w:rPr>
          <w:rFonts w:ascii="Arial Narrow" w:eastAsia="Arial Narrow" w:hAnsi="Arial Narrow" w:cs="Arial Narrow"/>
          <w:b/>
          <w:bCs/>
          <w:sz w:val="36"/>
          <w:szCs w:val="36"/>
          <w:u w:val="single"/>
        </w:rPr>
      </w:pPr>
      <w:r w:rsidRPr="00905D57">
        <w:rPr>
          <w:rFonts w:ascii="Arial Narrow" w:eastAsia="Arial Narrow" w:hAnsi="Arial Narrow" w:cs="Arial Narrow"/>
          <w:b/>
          <w:bCs/>
          <w:noProof/>
          <w:sz w:val="36"/>
          <w:szCs w:val="36"/>
          <w:u w:val="single"/>
        </w:rPr>
        <w:drawing>
          <wp:anchor distT="0" distB="0" distL="114300" distR="114300" simplePos="0" relativeHeight="252698112" behindDoc="1" locked="0" layoutInCell="1" allowOverlap="1" wp14:anchorId="3A350C13" wp14:editId="201D12DD">
            <wp:simplePos x="0" y="0"/>
            <wp:positionH relativeFrom="margin">
              <wp:posOffset>0</wp:posOffset>
            </wp:positionH>
            <wp:positionV relativeFrom="paragraph">
              <wp:posOffset>2548890</wp:posOffset>
            </wp:positionV>
            <wp:extent cx="1799590" cy="2399665"/>
            <wp:effectExtent l="19050" t="19050" r="10160" b="19685"/>
            <wp:wrapNone/>
            <wp:docPr id="14336383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699136" behindDoc="1" locked="0" layoutInCell="1" allowOverlap="1" wp14:anchorId="676A260A" wp14:editId="6E423076">
            <wp:simplePos x="0" y="0"/>
            <wp:positionH relativeFrom="margin">
              <wp:posOffset>0</wp:posOffset>
            </wp:positionH>
            <wp:positionV relativeFrom="paragraph">
              <wp:posOffset>5130165</wp:posOffset>
            </wp:positionV>
            <wp:extent cx="1799590" cy="2399665"/>
            <wp:effectExtent l="19050" t="19050" r="10160" b="19685"/>
            <wp:wrapNone/>
            <wp:docPr id="9523211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00160" behindDoc="1" locked="0" layoutInCell="1" allowOverlap="1" wp14:anchorId="403282E8" wp14:editId="6CD4E11C">
            <wp:simplePos x="0" y="0"/>
            <wp:positionH relativeFrom="margin">
              <wp:posOffset>0</wp:posOffset>
            </wp:positionH>
            <wp:positionV relativeFrom="paragraph">
              <wp:posOffset>18415</wp:posOffset>
            </wp:positionV>
            <wp:extent cx="1799590" cy="2399665"/>
            <wp:effectExtent l="19050" t="19050" r="10160" b="19685"/>
            <wp:wrapNone/>
            <wp:docPr id="19957024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01184" behindDoc="1" locked="0" layoutInCell="1" allowOverlap="1" wp14:anchorId="77A3C33D" wp14:editId="60860447">
            <wp:simplePos x="0" y="0"/>
            <wp:positionH relativeFrom="margin">
              <wp:posOffset>1951355</wp:posOffset>
            </wp:positionH>
            <wp:positionV relativeFrom="paragraph">
              <wp:posOffset>5093335</wp:posOffset>
            </wp:positionV>
            <wp:extent cx="1799590" cy="2399665"/>
            <wp:effectExtent l="19050" t="19050" r="10160" b="19685"/>
            <wp:wrapNone/>
            <wp:docPr id="21090378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02208" behindDoc="1" locked="0" layoutInCell="1" allowOverlap="1" wp14:anchorId="27BE8AA0" wp14:editId="53D8E854">
            <wp:simplePos x="0" y="0"/>
            <wp:positionH relativeFrom="margin">
              <wp:posOffset>1951355</wp:posOffset>
            </wp:positionH>
            <wp:positionV relativeFrom="paragraph">
              <wp:posOffset>32385</wp:posOffset>
            </wp:positionV>
            <wp:extent cx="1799590" cy="2399665"/>
            <wp:effectExtent l="19050" t="19050" r="10160" b="19685"/>
            <wp:wrapNone/>
            <wp:docPr id="3515383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03232" behindDoc="1" locked="0" layoutInCell="1" allowOverlap="1" wp14:anchorId="48FEBEB5" wp14:editId="6FE6FC85">
            <wp:simplePos x="0" y="0"/>
            <wp:positionH relativeFrom="margin">
              <wp:posOffset>3902710</wp:posOffset>
            </wp:positionH>
            <wp:positionV relativeFrom="paragraph">
              <wp:posOffset>5093335</wp:posOffset>
            </wp:positionV>
            <wp:extent cx="1799590" cy="2399665"/>
            <wp:effectExtent l="19050" t="19050" r="10160" b="19685"/>
            <wp:wrapNone/>
            <wp:docPr id="1087795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04256" behindDoc="1" locked="0" layoutInCell="1" allowOverlap="1" wp14:anchorId="3E077DC7" wp14:editId="40710120">
            <wp:simplePos x="0" y="0"/>
            <wp:positionH relativeFrom="margin">
              <wp:posOffset>3902710</wp:posOffset>
            </wp:positionH>
            <wp:positionV relativeFrom="paragraph">
              <wp:posOffset>2542540</wp:posOffset>
            </wp:positionV>
            <wp:extent cx="1799590" cy="2399665"/>
            <wp:effectExtent l="19050" t="19050" r="10160" b="19685"/>
            <wp:wrapNone/>
            <wp:docPr id="11171868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705280" behindDoc="1" locked="0" layoutInCell="1" allowOverlap="1" wp14:anchorId="5625CDC3" wp14:editId="03538F21">
            <wp:simplePos x="0" y="0"/>
            <wp:positionH relativeFrom="margin">
              <wp:posOffset>3902710</wp:posOffset>
            </wp:positionH>
            <wp:positionV relativeFrom="paragraph">
              <wp:posOffset>18415</wp:posOffset>
            </wp:positionV>
            <wp:extent cx="1799590" cy="2399665"/>
            <wp:effectExtent l="19050" t="19050" r="10160" b="19685"/>
            <wp:wrapNone/>
            <wp:docPr id="16694059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905D57" w:rsidRDefault="00905D57" w:rsidP="00AC09EC">
      <w:pPr>
        <w:pStyle w:val="Normal1"/>
        <w:ind w:hanging="142"/>
        <w:jc w:val="center"/>
        <w:textDirection w:val="btLr"/>
        <w:rPr>
          <w:rFonts w:ascii="Arial Narrow" w:eastAsia="Arial Narrow" w:hAnsi="Arial Narrow" w:cs="Arial Narrow"/>
          <w:b/>
          <w:bCs/>
          <w:sz w:val="36"/>
          <w:szCs w:val="36"/>
          <w:u w:val="single"/>
        </w:rPr>
      </w:pPr>
    </w:p>
    <w:p w:rsidR="00AC09EC" w:rsidRDefault="00905D57">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709952" behindDoc="1" locked="0" layoutInCell="1" allowOverlap="1" wp14:anchorId="0C0F6655" wp14:editId="45D58506">
            <wp:simplePos x="0" y="0"/>
            <wp:positionH relativeFrom="margin">
              <wp:posOffset>1937505</wp:posOffset>
            </wp:positionH>
            <wp:positionV relativeFrom="paragraph">
              <wp:posOffset>1668807</wp:posOffset>
            </wp:positionV>
            <wp:extent cx="1799590" cy="2399665"/>
            <wp:effectExtent l="19050" t="19050" r="10160" b="19685"/>
            <wp:wrapNone/>
            <wp:docPr id="13324457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09EC">
        <w:rPr>
          <w:b/>
          <w:bCs/>
          <w:sz w:val="36"/>
          <w:szCs w:val="36"/>
          <w:u w:val="single"/>
        </w:rPr>
        <w:br w:type="page"/>
      </w:r>
    </w:p>
    <w:p w:rsidR="00AC09EC" w:rsidRDefault="00AC09EC" w:rsidP="00AC09EC">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16.03.2024</w:t>
      </w:r>
    </w:p>
    <w:p w:rsidR="00AC09EC" w:rsidRDefault="00905D57" w:rsidP="00A21F4C">
      <w:pPr>
        <w:pStyle w:val="Normal1"/>
        <w:ind w:hanging="142"/>
        <w:jc w:val="center"/>
        <w:textDirection w:val="btLr"/>
        <w:rPr>
          <w:rFonts w:ascii="Arial Narrow" w:eastAsia="Arial Narrow" w:hAnsi="Arial Narrow" w:cs="Arial Narrow"/>
          <w:b/>
          <w:bCs/>
          <w:sz w:val="36"/>
          <w:szCs w:val="36"/>
          <w:u w:val="single"/>
        </w:rPr>
      </w:pPr>
      <w:r w:rsidRPr="00905D57">
        <w:rPr>
          <w:rFonts w:ascii="Arial Narrow" w:eastAsia="Arial Narrow" w:hAnsi="Arial Narrow" w:cs="Arial Narrow"/>
          <w:b/>
          <w:bCs/>
          <w:noProof/>
          <w:sz w:val="36"/>
          <w:szCs w:val="36"/>
          <w:u w:val="single"/>
        </w:rPr>
        <w:drawing>
          <wp:anchor distT="0" distB="0" distL="114300" distR="114300" simplePos="0" relativeHeight="252687872" behindDoc="1" locked="0" layoutInCell="1" allowOverlap="1" wp14:anchorId="52FDB013" wp14:editId="6958BDB7">
            <wp:simplePos x="0" y="0"/>
            <wp:positionH relativeFrom="margin">
              <wp:posOffset>0</wp:posOffset>
            </wp:positionH>
            <wp:positionV relativeFrom="paragraph">
              <wp:posOffset>-635</wp:posOffset>
            </wp:positionV>
            <wp:extent cx="1800000" cy="2400066"/>
            <wp:effectExtent l="0" t="0" r="0" b="635"/>
            <wp:wrapNone/>
            <wp:docPr id="1453141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688896" behindDoc="1" locked="0" layoutInCell="1" allowOverlap="1" wp14:anchorId="315982B2" wp14:editId="51F7A24E">
            <wp:simplePos x="0" y="0"/>
            <wp:positionH relativeFrom="margin">
              <wp:posOffset>19050</wp:posOffset>
            </wp:positionH>
            <wp:positionV relativeFrom="paragraph">
              <wp:posOffset>5169535</wp:posOffset>
            </wp:positionV>
            <wp:extent cx="1800000" cy="2400066"/>
            <wp:effectExtent l="19050" t="19050" r="10160" b="19685"/>
            <wp:wrapNone/>
            <wp:docPr id="18884408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689920" behindDoc="1" locked="0" layoutInCell="1" allowOverlap="1" wp14:anchorId="26E03D39" wp14:editId="03998469">
            <wp:simplePos x="0" y="0"/>
            <wp:positionH relativeFrom="margin">
              <wp:posOffset>1970405</wp:posOffset>
            </wp:positionH>
            <wp:positionV relativeFrom="paragraph">
              <wp:posOffset>5166995</wp:posOffset>
            </wp:positionV>
            <wp:extent cx="1800000" cy="2400066"/>
            <wp:effectExtent l="19050" t="19050" r="10160" b="19685"/>
            <wp:wrapNone/>
            <wp:docPr id="12628976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690944" behindDoc="1" locked="0" layoutInCell="1" allowOverlap="1" wp14:anchorId="50CA9522" wp14:editId="06C8269A">
            <wp:simplePos x="0" y="0"/>
            <wp:positionH relativeFrom="margin">
              <wp:posOffset>3921760</wp:posOffset>
            </wp:positionH>
            <wp:positionV relativeFrom="paragraph">
              <wp:posOffset>5178425</wp:posOffset>
            </wp:positionV>
            <wp:extent cx="1800000" cy="2400066"/>
            <wp:effectExtent l="19050" t="19050" r="10160" b="19685"/>
            <wp:wrapNone/>
            <wp:docPr id="8093124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691968" behindDoc="1" locked="0" layoutInCell="1" allowOverlap="1" wp14:anchorId="36E2ED07" wp14:editId="3AAC0813">
            <wp:simplePos x="0" y="0"/>
            <wp:positionH relativeFrom="margin">
              <wp:posOffset>19050</wp:posOffset>
            </wp:positionH>
            <wp:positionV relativeFrom="paragraph">
              <wp:posOffset>2567940</wp:posOffset>
            </wp:positionV>
            <wp:extent cx="1799590" cy="2399665"/>
            <wp:effectExtent l="19050" t="19050" r="10160" b="19685"/>
            <wp:wrapNone/>
            <wp:docPr id="19408099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692992" behindDoc="1" locked="0" layoutInCell="1" allowOverlap="1" wp14:anchorId="4E716623" wp14:editId="6F68201C">
            <wp:simplePos x="0" y="0"/>
            <wp:positionH relativeFrom="margin">
              <wp:posOffset>1970405</wp:posOffset>
            </wp:positionH>
            <wp:positionV relativeFrom="paragraph">
              <wp:posOffset>2567305</wp:posOffset>
            </wp:positionV>
            <wp:extent cx="1800000" cy="2400066"/>
            <wp:effectExtent l="19050" t="19050" r="10160" b="19685"/>
            <wp:wrapNone/>
            <wp:docPr id="9596579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694016" behindDoc="1" locked="0" layoutInCell="1" allowOverlap="1" wp14:anchorId="315C15C5" wp14:editId="34BBFAF0">
            <wp:simplePos x="0" y="0"/>
            <wp:positionH relativeFrom="margin">
              <wp:posOffset>3921760</wp:posOffset>
            </wp:positionH>
            <wp:positionV relativeFrom="paragraph">
              <wp:posOffset>2564765</wp:posOffset>
            </wp:positionV>
            <wp:extent cx="1800000" cy="2400066"/>
            <wp:effectExtent l="19050" t="19050" r="10160" b="19685"/>
            <wp:wrapNone/>
            <wp:docPr id="1400956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695040" behindDoc="1" locked="0" layoutInCell="1" allowOverlap="1" wp14:anchorId="6D417482" wp14:editId="031F9ED5">
            <wp:simplePos x="0" y="0"/>
            <wp:positionH relativeFrom="margin">
              <wp:posOffset>3921760</wp:posOffset>
            </wp:positionH>
            <wp:positionV relativeFrom="paragraph">
              <wp:posOffset>38100</wp:posOffset>
            </wp:positionV>
            <wp:extent cx="1800000" cy="2400066"/>
            <wp:effectExtent l="19050" t="19050" r="10160" b="19685"/>
            <wp:wrapNone/>
            <wp:docPr id="13404635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5D57">
        <w:rPr>
          <w:rFonts w:ascii="Arial Narrow" w:eastAsia="Arial Narrow" w:hAnsi="Arial Narrow" w:cs="Arial Narrow"/>
          <w:b/>
          <w:bCs/>
          <w:noProof/>
          <w:sz w:val="36"/>
          <w:szCs w:val="36"/>
          <w:u w:val="single"/>
        </w:rPr>
        <w:drawing>
          <wp:anchor distT="0" distB="0" distL="114300" distR="114300" simplePos="0" relativeHeight="252696064" behindDoc="1" locked="0" layoutInCell="1" allowOverlap="1" wp14:anchorId="493E80FD" wp14:editId="7DE74817">
            <wp:simplePos x="0" y="0"/>
            <wp:positionH relativeFrom="margin">
              <wp:posOffset>1970405</wp:posOffset>
            </wp:positionH>
            <wp:positionV relativeFrom="paragraph">
              <wp:posOffset>35560</wp:posOffset>
            </wp:positionV>
            <wp:extent cx="1800000" cy="2400066"/>
            <wp:effectExtent l="19050" t="19050" r="10160" b="19685"/>
            <wp:wrapNone/>
            <wp:docPr id="13835085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AC09EC" w:rsidRDefault="00AC09EC" w:rsidP="00A21F4C">
      <w:pPr>
        <w:pStyle w:val="Normal1"/>
        <w:ind w:hanging="142"/>
        <w:jc w:val="center"/>
        <w:textDirection w:val="btLr"/>
        <w:rPr>
          <w:rFonts w:ascii="Arial Narrow" w:eastAsia="Arial Narrow" w:hAnsi="Arial Narrow" w:cs="Arial Narrow"/>
          <w:b/>
          <w:bCs/>
          <w:sz w:val="36"/>
          <w:szCs w:val="36"/>
          <w:u w:val="single"/>
        </w:rPr>
      </w:pPr>
    </w:p>
    <w:p w:rsidR="00CD19E8" w:rsidRDefault="00CD19E8">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bookmarkStart w:id="8" w:name="_Hlk98948578"/>
      <w:bookmarkEnd w:id="7"/>
      <w:r>
        <w:rPr>
          <w:b/>
          <w:sz w:val="36"/>
          <w:szCs w:val="36"/>
          <w:u w:val="single"/>
        </w:rPr>
        <w:br w:type="page"/>
      </w:r>
    </w:p>
    <w:p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rsidR="00167DCC" w:rsidRPr="00167DCC" w:rsidRDefault="00065AF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1191" type="#_x0000_t32" style="position:absolute;left:0;text-align:left;margin-left:225pt;margin-top:15.45pt;width:5.95pt;height:153.65pt;flip:x;z-index:251832320;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rsidR="00C72DD1" w:rsidRDefault="00AC09EC" w:rsidP="003427B9">
      <w:pPr>
        <w:pStyle w:val="BodyText"/>
        <w:ind w:left="0"/>
        <w:rPr>
          <w:szCs w:val="22"/>
        </w:rPr>
      </w:pPr>
      <w:r>
        <w:drawing>
          <wp:anchor distT="0" distB="0" distL="114300" distR="114300" simplePos="0" relativeHeight="251700736" behindDoc="1" locked="0" layoutInCell="1" allowOverlap="1">
            <wp:simplePos x="0" y="0"/>
            <wp:positionH relativeFrom="column">
              <wp:posOffset>148843</wp:posOffset>
            </wp:positionH>
            <wp:positionV relativeFrom="paragraph">
              <wp:posOffset>25076</wp:posOffset>
            </wp:positionV>
            <wp:extent cx="5518372" cy="3537011"/>
            <wp:effectExtent l="19050" t="1905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18372" cy="353701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2DD1">
        <w:t xml:space="preserve">  </w:t>
      </w: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p>
    <w:p w:rsidR="00C72DD1" w:rsidRDefault="00C72DD1" w:rsidP="003427B9">
      <w:pPr>
        <w:ind w:left="0"/>
      </w:pPr>
      <w:r>
        <w:tab/>
      </w:r>
    </w:p>
    <w:p w:rsidR="00C72DD1" w:rsidRDefault="00C72DD1" w:rsidP="003427B9">
      <w:pPr>
        <w:pStyle w:val="BodyText"/>
        <w:ind w:left="0"/>
      </w:pPr>
      <w:r>
        <w:t xml:space="preserve">  </w:t>
      </w:r>
    </w:p>
    <w:p w:rsidR="00C72DD1" w:rsidRDefault="00C72DD1" w:rsidP="003427B9">
      <w:pPr>
        <w:pStyle w:val="BodyText"/>
        <w:ind w:left="0"/>
      </w:pPr>
    </w:p>
    <w:p w:rsidR="00C72DD1" w:rsidRDefault="00C72DD1" w:rsidP="003427B9">
      <w:pPr>
        <w:pStyle w:val="BodyText"/>
        <w:ind w:left="0"/>
      </w:pPr>
    </w:p>
    <w:p w:rsidR="00C72DD1" w:rsidRDefault="00AC09EC" w:rsidP="003427B9">
      <w:pPr>
        <w:pStyle w:val="BodyText"/>
        <w:ind w:left="0"/>
      </w:pPr>
      <w:r>
        <w:drawing>
          <wp:anchor distT="0" distB="0" distL="114300" distR="114300" simplePos="0" relativeHeight="251707904" behindDoc="1" locked="0" layoutInCell="1" allowOverlap="1">
            <wp:simplePos x="0" y="0"/>
            <wp:positionH relativeFrom="column">
              <wp:posOffset>206450</wp:posOffset>
            </wp:positionH>
            <wp:positionV relativeFrom="paragraph">
              <wp:posOffset>24866</wp:posOffset>
            </wp:positionV>
            <wp:extent cx="5486400" cy="337708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33770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72DD1" w:rsidRDefault="00C72DD1" w:rsidP="003427B9">
      <w:pPr>
        <w:pStyle w:val="BodyText"/>
        <w:ind w:left="0"/>
      </w:pPr>
    </w:p>
    <w:p w:rsidR="00C72DD1" w:rsidRDefault="00C72DD1" w:rsidP="003427B9">
      <w:pPr>
        <w:pStyle w:val="BodyText"/>
        <w:ind w:left="0"/>
      </w:pPr>
    </w:p>
    <w:p w:rsidR="00C72DD1" w:rsidRDefault="00C72DD1" w:rsidP="003427B9">
      <w:pPr>
        <w:pStyle w:val="BodyText"/>
        <w:ind w:left="0"/>
      </w:pPr>
    </w:p>
    <w:p w:rsidR="00C72DD1" w:rsidRDefault="00C72DD1" w:rsidP="003427B9">
      <w:pPr>
        <w:pStyle w:val="BodyText"/>
        <w:ind w:left="0"/>
      </w:pPr>
      <w:r>
        <w:t xml:space="preserve">             </w:t>
      </w:r>
    </w:p>
    <w:p w:rsidR="00C72DD1" w:rsidRDefault="00C72DD1" w:rsidP="003427B9">
      <w:pPr>
        <w:pStyle w:val="BodyText"/>
        <w:ind w:left="0"/>
      </w:pPr>
    </w:p>
    <w:p w:rsidR="00C72DD1" w:rsidRDefault="00C72DD1" w:rsidP="003427B9">
      <w:pPr>
        <w:pStyle w:val="BodyText"/>
        <w:ind w:left="0"/>
      </w:pPr>
    </w:p>
    <w:p w:rsidR="00C72DD1" w:rsidRDefault="00C72DD1" w:rsidP="003427B9">
      <w:pPr>
        <w:pStyle w:val="BodyText"/>
        <w:ind w:left="0"/>
      </w:pPr>
    </w:p>
    <w:p w:rsidR="00C9057E" w:rsidRDefault="00C9057E" w:rsidP="003427B9">
      <w:pPr>
        <w:pStyle w:val="BodyText"/>
        <w:ind w:left="0"/>
      </w:pPr>
    </w:p>
    <w:p w:rsidR="00ED351B" w:rsidRDefault="00ED351B" w:rsidP="003427B9">
      <w:pPr>
        <w:pStyle w:val="BodyText"/>
        <w:ind w:left="0"/>
      </w:pPr>
    </w:p>
    <w:p w:rsidR="00ED351B" w:rsidRDefault="00ED351B" w:rsidP="003427B9">
      <w:pPr>
        <w:pStyle w:val="BodyText"/>
        <w:ind w:left="0"/>
      </w:pPr>
    </w:p>
    <w:p w:rsidR="00D90D1B" w:rsidRDefault="00D90D1B" w:rsidP="003427B9">
      <w:pPr>
        <w:ind w:left="0"/>
      </w:pPr>
    </w:p>
    <w:p w:rsidR="00AC09EC" w:rsidRDefault="00AC09EC" w:rsidP="003427B9">
      <w:pPr>
        <w:ind w:left="0"/>
      </w:pPr>
    </w:p>
    <w:p w:rsidR="00AC09EC" w:rsidRPr="0030605D" w:rsidRDefault="00AC09EC" w:rsidP="003427B9">
      <w:pPr>
        <w:ind w:left="0"/>
      </w:pPr>
    </w:p>
    <w:bookmarkEnd w:id="8"/>
    <w:p w:rsidR="002565F5" w:rsidRPr="00C64808" w:rsidRDefault="002565F5" w:rsidP="003427B9">
      <w:pPr>
        <w:pStyle w:val="Heading2"/>
        <w:ind w:left="256"/>
        <w:rPr>
          <w:i/>
        </w:rPr>
      </w:pPr>
      <w:r w:rsidRPr="00C64808">
        <w:t xml:space="preserve">Latitude Longitude: </w:t>
      </w:r>
      <w:r w:rsidR="00AC09EC" w:rsidRPr="00AC09EC">
        <w:t xml:space="preserve">19°10'32.1"N 72°51'40.3"E </w:t>
      </w:r>
    </w:p>
    <w:p w:rsidR="005D1122" w:rsidRPr="00D90D1B" w:rsidRDefault="00C0017E" w:rsidP="00AC09EC">
      <w:pPr>
        <w:pStyle w:val="Subtitle"/>
        <w:ind w:left="0"/>
        <w:jc w:val="center"/>
      </w:pPr>
      <w:r w:rsidRPr="00E80D8F">
        <w:t>Note: The Blue line shows the route to site from nearest railway station (</w:t>
      </w:r>
      <w:r w:rsidR="00AC09EC">
        <w:t>Malad</w:t>
      </w:r>
      <w:r w:rsidR="00C9057E" w:rsidRPr="00C9057E">
        <w:t xml:space="preserve">– </w:t>
      </w:r>
      <w:r w:rsidR="00AC09EC">
        <w:t>2</w:t>
      </w:r>
      <w:r w:rsidR="00ED351B">
        <w:t>.60</w:t>
      </w:r>
      <w:r w:rsidR="00C9057E" w:rsidRPr="00C9057E">
        <w:t xml:space="preserve"> Km.</w:t>
      </w:r>
      <w:r w:rsidRPr="00E80D8F">
        <w:t>)</w:t>
      </w:r>
      <w:r w:rsidR="005D1122">
        <w:br w:type="page"/>
      </w:r>
    </w:p>
    <w:p w:rsidR="00336396" w:rsidRDefault="00336396" w:rsidP="00A13488">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5600A6">
        <w:rPr>
          <w:rFonts w:ascii="Arial Narrow" w:eastAsia="Arial Narrow" w:hAnsi="Arial Narrow" w:cs="Arial Narrow"/>
          <w:b/>
          <w:sz w:val="36"/>
          <w:szCs w:val="36"/>
          <w:u w:val="single"/>
        </w:rPr>
        <w:t>30.0</w:t>
      </w:r>
      <w:r w:rsidR="00AC09EC">
        <w:rPr>
          <w:rFonts w:ascii="Arial Narrow" w:eastAsia="Arial Narrow" w:hAnsi="Arial Narrow" w:cs="Arial Narrow"/>
          <w:b/>
          <w:sz w:val="36"/>
          <w:szCs w:val="36"/>
          <w:u w:val="single"/>
        </w:rPr>
        <w:t>3</w:t>
      </w:r>
      <w:r w:rsidR="005600A6">
        <w:rPr>
          <w:rFonts w:ascii="Arial Narrow" w:eastAsia="Arial Narrow" w:hAnsi="Arial Narrow" w:cs="Arial Narrow"/>
          <w:b/>
          <w:sz w:val="36"/>
          <w:szCs w:val="36"/>
          <w:u w:val="single"/>
        </w:rPr>
        <w:t>.2024</w:t>
      </w:r>
      <w:r>
        <w:rPr>
          <w:rFonts w:ascii="Arial Narrow" w:eastAsia="Arial Narrow" w:hAnsi="Arial Narrow" w:cs="Arial Narrow"/>
          <w:b/>
          <w:sz w:val="36"/>
          <w:szCs w:val="36"/>
          <w:u w:val="single"/>
        </w:rPr>
        <w:t xml:space="preserve"> till </w:t>
      </w:r>
      <w:r w:rsidR="00AC09EC">
        <w:rPr>
          <w:rFonts w:ascii="Arial Narrow" w:eastAsia="Arial Narrow" w:hAnsi="Arial Narrow" w:cs="Arial Narrow"/>
          <w:b/>
          <w:sz w:val="36"/>
          <w:szCs w:val="36"/>
          <w:u w:val="single"/>
        </w:rPr>
        <w:t>29.02.2024</w:t>
      </w:r>
    </w:p>
    <w:p w:rsidR="005600A6" w:rsidRDefault="00AC09EC" w:rsidP="00A13488">
      <w:pPr>
        <w:pStyle w:val="Normal1"/>
        <w:ind w:hanging="142"/>
        <w:jc w:val="center"/>
        <w:textDirection w:val="btLr"/>
        <w:rPr>
          <w:rFonts w:ascii="Arial Narrow" w:eastAsia="Arial Narrow" w:hAnsi="Arial Narrow" w:cs="Arial Narrow"/>
          <w:b/>
          <w:sz w:val="36"/>
          <w:szCs w:val="36"/>
          <w:u w:val="single"/>
        </w:rPr>
      </w:pPr>
      <w:r w:rsidRPr="00AC09EC">
        <w:rPr>
          <w:rFonts w:ascii="Arial Narrow" w:eastAsia="Arial Narrow" w:hAnsi="Arial Narrow" w:cs="Arial Narrow"/>
          <w:b/>
          <w:noProof/>
          <w:sz w:val="36"/>
          <w:szCs w:val="36"/>
          <w:u w:val="single"/>
        </w:rPr>
        <w:drawing>
          <wp:anchor distT="0" distB="0" distL="114300" distR="114300" simplePos="0" relativeHeight="251695616" behindDoc="1" locked="0" layoutInCell="1" allowOverlap="1" wp14:anchorId="451D2189">
            <wp:simplePos x="0" y="0"/>
            <wp:positionH relativeFrom="column">
              <wp:posOffset>225425</wp:posOffset>
            </wp:positionH>
            <wp:positionV relativeFrom="paragraph">
              <wp:posOffset>5080</wp:posOffset>
            </wp:positionV>
            <wp:extent cx="5486400" cy="7769860"/>
            <wp:effectExtent l="38100" t="38100" r="19050" b="215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86400" cy="776986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C9057E" w:rsidRDefault="00C9057E" w:rsidP="003427B9">
      <w:pPr>
        <w:ind w:left="0"/>
        <w:rPr>
          <w:noProof w:val="0"/>
          <w:color w:val="auto"/>
          <w:position w:val="0"/>
        </w:rPr>
      </w:pPr>
      <w:r>
        <w:br w:type="page"/>
      </w:r>
    </w:p>
    <w:p w:rsidR="00C9057E" w:rsidRDefault="00C9057E" w:rsidP="00C9057E">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5600A6">
        <w:rPr>
          <w:rFonts w:ascii="Arial Narrow" w:eastAsia="Arial Narrow" w:hAnsi="Arial Narrow" w:cs="Arial Narrow"/>
          <w:b/>
          <w:sz w:val="36"/>
          <w:szCs w:val="36"/>
          <w:u w:val="single"/>
        </w:rPr>
        <w:t>30.</w:t>
      </w:r>
      <w:r w:rsidR="00AC09EC">
        <w:rPr>
          <w:rFonts w:ascii="Arial Narrow" w:eastAsia="Arial Narrow" w:hAnsi="Arial Narrow" w:cs="Arial Narrow"/>
          <w:b/>
          <w:sz w:val="36"/>
          <w:szCs w:val="36"/>
          <w:u w:val="single"/>
        </w:rPr>
        <w:t>03.</w:t>
      </w:r>
      <w:r w:rsidR="005600A6">
        <w:rPr>
          <w:rFonts w:ascii="Arial Narrow" w:eastAsia="Arial Narrow" w:hAnsi="Arial Narrow" w:cs="Arial Narrow"/>
          <w:b/>
          <w:sz w:val="36"/>
          <w:szCs w:val="36"/>
          <w:u w:val="single"/>
        </w:rPr>
        <w:t>2024</w:t>
      </w:r>
      <w:r>
        <w:rPr>
          <w:rFonts w:ascii="Arial Narrow" w:eastAsia="Arial Narrow" w:hAnsi="Arial Narrow" w:cs="Arial Narrow"/>
          <w:b/>
          <w:sz w:val="36"/>
          <w:szCs w:val="36"/>
          <w:u w:val="single"/>
        </w:rPr>
        <w:t xml:space="preserve"> till </w:t>
      </w:r>
      <w:r w:rsidR="00AC09EC">
        <w:rPr>
          <w:rFonts w:ascii="Arial Narrow" w:eastAsia="Arial Narrow" w:hAnsi="Arial Narrow" w:cs="Arial Narrow"/>
          <w:b/>
          <w:sz w:val="36"/>
          <w:szCs w:val="36"/>
          <w:u w:val="single"/>
        </w:rPr>
        <w:t>29.02.2024</w:t>
      </w:r>
    </w:p>
    <w:p w:rsidR="005600A6" w:rsidRDefault="00AC09EC" w:rsidP="00C9057E">
      <w:pPr>
        <w:pStyle w:val="Normal1"/>
        <w:ind w:hanging="142"/>
        <w:jc w:val="center"/>
        <w:textDirection w:val="btLr"/>
        <w:rPr>
          <w:rFonts w:ascii="Arial Narrow" w:eastAsia="Arial Narrow" w:hAnsi="Arial Narrow" w:cs="Arial Narrow"/>
          <w:b/>
          <w:sz w:val="36"/>
          <w:szCs w:val="36"/>
          <w:u w:val="single"/>
        </w:rPr>
      </w:pPr>
      <w:r w:rsidRPr="00AC09EC">
        <w:rPr>
          <w:rFonts w:ascii="Arial Narrow" w:eastAsia="Arial Narrow" w:hAnsi="Arial Narrow" w:cs="Arial Narrow"/>
          <w:b/>
          <w:noProof/>
          <w:sz w:val="36"/>
          <w:szCs w:val="36"/>
          <w:u w:val="single"/>
        </w:rPr>
        <w:drawing>
          <wp:anchor distT="0" distB="0" distL="114300" distR="114300" simplePos="0" relativeHeight="252683776" behindDoc="1" locked="0" layoutInCell="1" allowOverlap="1" wp14:anchorId="51B938A5">
            <wp:simplePos x="0" y="0"/>
            <wp:positionH relativeFrom="column">
              <wp:posOffset>-42931</wp:posOffset>
            </wp:positionH>
            <wp:positionV relativeFrom="paragraph">
              <wp:posOffset>-746</wp:posOffset>
            </wp:positionV>
            <wp:extent cx="5941695" cy="7305675"/>
            <wp:effectExtent l="38100" t="38100" r="20955" b="285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941695" cy="730567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C9057E" w:rsidRDefault="00C9057E" w:rsidP="00A13488">
      <w:pPr>
        <w:pStyle w:val="Normal1"/>
        <w:ind w:hanging="142"/>
        <w:jc w:val="center"/>
        <w:textDirection w:val="btLr"/>
        <w:rPr>
          <w:rFonts w:ascii="Arial Narrow" w:eastAsia="Arial Narrow" w:hAnsi="Arial Narrow" w:cs="Arial Narrow"/>
          <w:b/>
          <w:sz w:val="36"/>
          <w:szCs w:val="36"/>
          <w:u w:val="single"/>
        </w:rPr>
      </w:pPr>
    </w:p>
    <w:p w:rsidR="00C72DD1" w:rsidRDefault="00C72DD1" w:rsidP="00A13488">
      <w:pPr>
        <w:pStyle w:val="Normal1"/>
        <w:ind w:hanging="142"/>
        <w:jc w:val="center"/>
        <w:textDirection w:val="btLr"/>
        <w:rPr>
          <w:rFonts w:ascii="Arial Narrow" w:eastAsia="Arial Narrow" w:hAnsi="Arial Narrow" w:cs="Arial Narrow"/>
          <w:b/>
          <w:sz w:val="36"/>
          <w:szCs w:val="36"/>
          <w:u w:val="single"/>
        </w:rPr>
      </w:pPr>
    </w:p>
    <w:p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60"/>
      <w:headerReference w:type="default" r:id="rId61"/>
      <w:footerReference w:type="even" r:id="rId62"/>
      <w:footerReference w:type="default" r:id="rId63"/>
      <w:footerReference w:type="first" r:id="rId64"/>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5AF0" w:rsidRDefault="00065AF0" w:rsidP="003427B9">
      <w:pPr>
        <w:ind w:left="0"/>
      </w:pPr>
      <w:r>
        <w:separator/>
      </w: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2C0653">
      <w:pPr>
        <w:ind w:left="0"/>
      </w:pPr>
    </w:p>
    <w:p w:rsidR="00065AF0" w:rsidRDefault="00065AF0" w:rsidP="002C0653">
      <w:pPr>
        <w:ind w:left="0"/>
      </w:pPr>
    </w:p>
    <w:p w:rsidR="00065AF0" w:rsidRDefault="00065AF0" w:rsidP="002C0653">
      <w:pPr>
        <w:ind w:left="0"/>
      </w:pPr>
    </w:p>
    <w:p w:rsidR="00065AF0" w:rsidRDefault="00065AF0" w:rsidP="00B5572E">
      <w:pPr>
        <w:ind w:left="0"/>
      </w:pPr>
    </w:p>
    <w:p w:rsidR="00065AF0" w:rsidRDefault="00065AF0" w:rsidP="00D60447">
      <w:pPr>
        <w:ind w:left="0"/>
      </w:pPr>
    </w:p>
    <w:p w:rsidR="00065AF0" w:rsidRDefault="00065AF0">
      <w:pPr>
        <w:ind w:left="0"/>
      </w:pPr>
    </w:p>
    <w:p w:rsidR="00065AF0" w:rsidRDefault="00065AF0" w:rsidP="005E217B">
      <w:pPr>
        <w:ind w:left="0"/>
      </w:pPr>
    </w:p>
    <w:p w:rsidR="00065AF0" w:rsidRDefault="00065AF0" w:rsidP="005E217B">
      <w:pPr>
        <w:ind w:left="0"/>
      </w:pPr>
    </w:p>
    <w:p w:rsidR="00065AF0" w:rsidRDefault="00065AF0" w:rsidP="007F64A4">
      <w:pPr>
        <w:ind w:left="0"/>
      </w:pPr>
    </w:p>
  </w:endnote>
  <w:endnote w:type="continuationSeparator" w:id="0">
    <w:p w:rsidR="00065AF0" w:rsidRDefault="00065AF0" w:rsidP="003427B9">
      <w:pPr>
        <w:ind w:left="0"/>
      </w:pPr>
      <w:r>
        <w:continuationSeparator/>
      </w: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2C0653">
      <w:pPr>
        <w:ind w:left="0"/>
      </w:pPr>
    </w:p>
    <w:p w:rsidR="00065AF0" w:rsidRDefault="00065AF0" w:rsidP="002C0653">
      <w:pPr>
        <w:ind w:left="0"/>
      </w:pPr>
    </w:p>
    <w:p w:rsidR="00065AF0" w:rsidRDefault="00065AF0" w:rsidP="002C0653">
      <w:pPr>
        <w:ind w:left="0"/>
      </w:pPr>
    </w:p>
    <w:p w:rsidR="00065AF0" w:rsidRDefault="00065AF0" w:rsidP="00B5572E">
      <w:pPr>
        <w:ind w:left="0"/>
      </w:pPr>
    </w:p>
    <w:p w:rsidR="00065AF0" w:rsidRDefault="00065AF0" w:rsidP="00D60447">
      <w:pPr>
        <w:ind w:left="0"/>
      </w:pPr>
    </w:p>
    <w:p w:rsidR="00065AF0" w:rsidRDefault="00065AF0">
      <w:pPr>
        <w:ind w:left="0"/>
      </w:pPr>
    </w:p>
    <w:p w:rsidR="00065AF0" w:rsidRDefault="00065AF0" w:rsidP="005E217B">
      <w:pPr>
        <w:ind w:left="0"/>
      </w:pPr>
    </w:p>
    <w:p w:rsidR="00065AF0" w:rsidRDefault="00065AF0" w:rsidP="005E217B">
      <w:pPr>
        <w:ind w:left="0"/>
      </w:pPr>
    </w:p>
    <w:p w:rsidR="00065AF0" w:rsidRDefault="00065AF0" w:rsidP="007F64A4">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D8A" w:rsidRDefault="00587D8A">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D8A" w:rsidRDefault="00587D8A">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D8A" w:rsidRDefault="00587D8A">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5AF0" w:rsidRDefault="00065AF0" w:rsidP="003427B9">
      <w:pPr>
        <w:ind w:left="0"/>
      </w:pPr>
      <w:r>
        <w:separator/>
      </w: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2C0653">
      <w:pPr>
        <w:ind w:left="0"/>
      </w:pPr>
    </w:p>
    <w:p w:rsidR="00065AF0" w:rsidRDefault="00065AF0" w:rsidP="002C0653">
      <w:pPr>
        <w:ind w:left="0"/>
      </w:pPr>
    </w:p>
    <w:p w:rsidR="00065AF0" w:rsidRDefault="00065AF0" w:rsidP="002C0653">
      <w:pPr>
        <w:ind w:left="0"/>
      </w:pPr>
    </w:p>
    <w:p w:rsidR="00065AF0" w:rsidRDefault="00065AF0" w:rsidP="00B5572E">
      <w:pPr>
        <w:ind w:left="0"/>
      </w:pPr>
    </w:p>
    <w:p w:rsidR="00065AF0" w:rsidRDefault="00065AF0" w:rsidP="00D60447">
      <w:pPr>
        <w:ind w:left="0"/>
      </w:pPr>
    </w:p>
    <w:p w:rsidR="00065AF0" w:rsidRDefault="00065AF0">
      <w:pPr>
        <w:ind w:left="0"/>
      </w:pPr>
    </w:p>
    <w:p w:rsidR="00065AF0" w:rsidRDefault="00065AF0" w:rsidP="005E217B">
      <w:pPr>
        <w:ind w:left="0"/>
      </w:pPr>
    </w:p>
    <w:p w:rsidR="00065AF0" w:rsidRDefault="00065AF0" w:rsidP="005E217B">
      <w:pPr>
        <w:ind w:left="0"/>
      </w:pPr>
    </w:p>
    <w:p w:rsidR="00065AF0" w:rsidRDefault="00065AF0" w:rsidP="007F64A4">
      <w:pPr>
        <w:ind w:left="0"/>
      </w:pPr>
    </w:p>
  </w:footnote>
  <w:footnote w:type="continuationSeparator" w:id="0">
    <w:p w:rsidR="00065AF0" w:rsidRDefault="00065AF0" w:rsidP="003427B9">
      <w:pPr>
        <w:ind w:left="0"/>
      </w:pPr>
      <w:r>
        <w:continuationSeparator/>
      </w: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3427B9">
      <w:pPr>
        <w:ind w:left="0"/>
      </w:pPr>
    </w:p>
    <w:p w:rsidR="00065AF0" w:rsidRDefault="00065AF0" w:rsidP="002C0653">
      <w:pPr>
        <w:ind w:left="0"/>
      </w:pPr>
    </w:p>
    <w:p w:rsidR="00065AF0" w:rsidRDefault="00065AF0" w:rsidP="002C0653">
      <w:pPr>
        <w:ind w:left="0"/>
      </w:pPr>
    </w:p>
    <w:p w:rsidR="00065AF0" w:rsidRDefault="00065AF0" w:rsidP="002C0653">
      <w:pPr>
        <w:ind w:left="0"/>
      </w:pPr>
    </w:p>
    <w:p w:rsidR="00065AF0" w:rsidRDefault="00065AF0" w:rsidP="00B5572E">
      <w:pPr>
        <w:ind w:left="0"/>
      </w:pPr>
    </w:p>
    <w:p w:rsidR="00065AF0" w:rsidRDefault="00065AF0" w:rsidP="00D60447">
      <w:pPr>
        <w:ind w:left="0"/>
      </w:pPr>
    </w:p>
    <w:p w:rsidR="00065AF0" w:rsidRDefault="00065AF0">
      <w:pPr>
        <w:ind w:left="0"/>
      </w:pPr>
    </w:p>
    <w:p w:rsidR="00065AF0" w:rsidRDefault="00065AF0" w:rsidP="005E217B">
      <w:pPr>
        <w:ind w:left="0"/>
      </w:pPr>
    </w:p>
    <w:p w:rsidR="00065AF0" w:rsidRDefault="00065AF0" w:rsidP="005E217B">
      <w:pPr>
        <w:ind w:left="0"/>
      </w:pPr>
    </w:p>
    <w:p w:rsidR="00065AF0" w:rsidRDefault="00065AF0" w:rsidP="007F64A4">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D8A" w:rsidRDefault="00587D8A" w:rsidP="005E217B">
    <w:pPr>
      <w:pStyle w:val="Header"/>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3427B9">
    <w:pPr>
      <w:ind w:left="0"/>
    </w:pPr>
  </w:p>
  <w:p w:rsidR="00587D8A" w:rsidRDefault="00587D8A" w:rsidP="002C0653">
    <w:pPr>
      <w:ind w:left="0"/>
    </w:pPr>
  </w:p>
  <w:p w:rsidR="00587D8A" w:rsidRDefault="00587D8A" w:rsidP="002C0653">
    <w:pPr>
      <w:ind w:left="0"/>
    </w:pPr>
  </w:p>
  <w:p w:rsidR="00587D8A" w:rsidRDefault="00587D8A" w:rsidP="002C0653">
    <w:pPr>
      <w:ind w:left="0"/>
    </w:pPr>
  </w:p>
  <w:p w:rsidR="00587D8A" w:rsidRDefault="00587D8A" w:rsidP="00B5572E">
    <w:pPr>
      <w:ind w:left="0"/>
    </w:pPr>
  </w:p>
  <w:p w:rsidR="00587D8A" w:rsidRDefault="00587D8A" w:rsidP="00D60447">
    <w:pPr>
      <w:ind w:left="0"/>
    </w:pPr>
  </w:p>
  <w:p w:rsidR="00587D8A" w:rsidRDefault="00587D8A">
    <w:pPr>
      <w:ind w:left="0"/>
    </w:pPr>
  </w:p>
  <w:p w:rsidR="00587D8A" w:rsidRDefault="00587D8A" w:rsidP="005E217B">
    <w:pPr>
      <w:ind w:left="0"/>
    </w:pPr>
  </w:p>
  <w:p w:rsidR="00587D8A" w:rsidRDefault="00587D8A" w:rsidP="005E217B">
    <w:pPr>
      <w:ind w:left="0"/>
    </w:pPr>
  </w:p>
  <w:p w:rsidR="00587D8A" w:rsidRDefault="00587D8A" w:rsidP="007F64A4">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D8A" w:rsidRPr="005E217B" w:rsidRDefault="00587D8A" w:rsidP="005E217B">
    <w:pPr>
      <w:pStyle w:val="Header"/>
      <w:rPr>
        <w:sz w:val="24"/>
        <w:szCs w:val="32"/>
      </w:rPr>
    </w:pPr>
    <w:r w:rsidRPr="005E217B">
      <w:t xml:space="preserve">LIE Report Prepared for: SBI / SME Chembur Branch / Sheetal </w:t>
    </w:r>
    <w:r>
      <w:t>Ekta</w:t>
    </w:r>
    <w:r w:rsidRPr="005E217B">
      <w:t xml:space="preserve"> (</w:t>
    </w:r>
    <w:r w:rsidR="002C6EA1">
      <w:t>8086</w:t>
    </w:r>
    <w:r>
      <w:t>/2305271</w:t>
    </w:r>
    <w:r w:rsidRPr="005E217B">
      <w:t xml:space="preserve">)                      </w:t>
    </w:r>
    <w:sdt>
      <w:sdtPr>
        <w:rPr>
          <w:sz w:val="24"/>
          <w:szCs w:val="32"/>
        </w:rPr>
        <w:id w:val="-1318336367"/>
        <w:docPartObj>
          <w:docPartGallery w:val="Page Numbers (Top of Page)"/>
          <w:docPartUnique/>
        </w:docPartObj>
      </w:sdtPr>
      <w:sdtEnd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pStyle w:val="ListParagraph"/>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9153441"/>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F2132E0"/>
    <w:multiLevelType w:val="hybridMultilevel"/>
    <w:tmpl w:val="E7789C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D4438F"/>
    <w:multiLevelType w:val="hybridMultilevel"/>
    <w:tmpl w:val="FE74346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4C1174C2"/>
    <w:multiLevelType w:val="hybridMultilevel"/>
    <w:tmpl w:val="43B4C158"/>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6A54743F"/>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9A2021"/>
    <w:multiLevelType w:val="hybridMultilevel"/>
    <w:tmpl w:val="7262B9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10"/>
  </w:num>
  <w:num w:numId="2">
    <w:abstractNumId w:val="8"/>
  </w:num>
  <w:num w:numId="3">
    <w:abstractNumId w:val="5"/>
  </w:num>
  <w:num w:numId="4">
    <w:abstractNumId w:val="7"/>
  </w:num>
  <w:num w:numId="5">
    <w:abstractNumId w:val="6"/>
  </w:num>
  <w:num w:numId="6">
    <w:abstractNumId w:val="19"/>
  </w:num>
  <w:num w:numId="7">
    <w:abstractNumId w:val="4"/>
  </w:num>
  <w:num w:numId="8">
    <w:abstractNumId w:val="0"/>
  </w:num>
  <w:num w:numId="9">
    <w:abstractNumId w:val="3"/>
  </w:num>
  <w:num w:numId="10">
    <w:abstractNumId w:val="18"/>
  </w:num>
  <w:num w:numId="11">
    <w:abstractNumId w:val="1"/>
  </w:num>
  <w:num w:numId="12">
    <w:abstractNumId w:val="13"/>
  </w:num>
  <w:num w:numId="13">
    <w:abstractNumId w:val="16"/>
  </w:num>
  <w:num w:numId="14">
    <w:abstractNumId w:val="23"/>
  </w:num>
  <w:num w:numId="15">
    <w:abstractNumId w:val="17"/>
  </w:num>
  <w:num w:numId="16">
    <w:abstractNumId w:val="15"/>
  </w:num>
  <w:num w:numId="17">
    <w:abstractNumId w:val="2"/>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2"/>
  </w:num>
  <w:num w:numId="23">
    <w:abstractNumId w:val="1"/>
  </w:num>
  <w:num w:numId="24">
    <w:abstractNumId w:val="1"/>
    <w:lvlOverride w:ilvl="0">
      <w:startOverride w:val="1"/>
    </w:lvlOverride>
  </w:num>
  <w:num w:numId="25">
    <w:abstractNumId w:val="11"/>
  </w:num>
  <w:num w:numId="26">
    <w:abstractNumId w:val="9"/>
  </w:num>
  <w:num w:numId="27">
    <w:abstractNumId w:val="20"/>
  </w:num>
  <w:num w:numId="28">
    <w:abstractNumId w:val="12"/>
  </w:num>
  <w:num w:numId="29">
    <w:abstractNumId w:val="14"/>
  </w:num>
  <w:num w:numId="30">
    <w:abstractNumId w:val="11"/>
  </w:num>
  <w:num w:numId="31">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drawingGridHorizontalSpacing w:val="2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7DC1"/>
    <w:rsid w:val="00011694"/>
    <w:rsid w:val="00012231"/>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5EB0"/>
    <w:rsid w:val="00057B66"/>
    <w:rsid w:val="00060A3E"/>
    <w:rsid w:val="0006314D"/>
    <w:rsid w:val="000639A7"/>
    <w:rsid w:val="00063D5D"/>
    <w:rsid w:val="00065AF0"/>
    <w:rsid w:val="000719D7"/>
    <w:rsid w:val="000745CD"/>
    <w:rsid w:val="00074F15"/>
    <w:rsid w:val="00076D37"/>
    <w:rsid w:val="00076D92"/>
    <w:rsid w:val="00086332"/>
    <w:rsid w:val="00086392"/>
    <w:rsid w:val="00092049"/>
    <w:rsid w:val="00092681"/>
    <w:rsid w:val="000926B9"/>
    <w:rsid w:val="00094C65"/>
    <w:rsid w:val="00095ED1"/>
    <w:rsid w:val="000A1E69"/>
    <w:rsid w:val="000B012D"/>
    <w:rsid w:val="000B2EB8"/>
    <w:rsid w:val="000B5BA3"/>
    <w:rsid w:val="000C4B8C"/>
    <w:rsid w:val="000C5E9B"/>
    <w:rsid w:val="000C645A"/>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09F5"/>
    <w:rsid w:val="001410D7"/>
    <w:rsid w:val="00145F09"/>
    <w:rsid w:val="0014648E"/>
    <w:rsid w:val="0014778D"/>
    <w:rsid w:val="001500B2"/>
    <w:rsid w:val="00150888"/>
    <w:rsid w:val="001544FD"/>
    <w:rsid w:val="00156B97"/>
    <w:rsid w:val="001576D0"/>
    <w:rsid w:val="0016281A"/>
    <w:rsid w:val="00162B58"/>
    <w:rsid w:val="00163E4F"/>
    <w:rsid w:val="00163E7C"/>
    <w:rsid w:val="00167DCC"/>
    <w:rsid w:val="00170540"/>
    <w:rsid w:val="00172258"/>
    <w:rsid w:val="00176C4E"/>
    <w:rsid w:val="00181493"/>
    <w:rsid w:val="0018636F"/>
    <w:rsid w:val="00190704"/>
    <w:rsid w:val="00190ECC"/>
    <w:rsid w:val="001912CA"/>
    <w:rsid w:val="00191674"/>
    <w:rsid w:val="001A1D3E"/>
    <w:rsid w:val="001A20B1"/>
    <w:rsid w:val="001A43E2"/>
    <w:rsid w:val="001B10FB"/>
    <w:rsid w:val="001B60EF"/>
    <w:rsid w:val="001B7FC6"/>
    <w:rsid w:val="001C4EA4"/>
    <w:rsid w:val="001D7B9D"/>
    <w:rsid w:val="001E1A21"/>
    <w:rsid w:val="001E3547"/>
    <w:rsid w:val="001E7486"/>
    <w:rsid w:val="001F1DB4"/>
    <w:rsid w:val="001F2185"/>
    <w:rsid w:val="001F6841"/>
    <w:rsid w:val="00202148"/>
    <w:rsid w:val="00203E92"/>
    <w:rsid w:val="00205EE4"/>
    <w:rsid w:val="00206A21"/>
    <w:rsid w:val="00207033"/>
    <w:rsid w:val="00221049"/>
    <w:rsid w:val="00222C98"/>
    <w:rsid w:val="002303B0"/>
    <w:rsid w:val="002303D0"/>
    <w:rsid w:val="002306FA"/>
    <w:rsid w:val="002323B6"/>
    <w:rsid w:val="002329FA"/>
    <w:rsid w:val="0023791F"/>
    <w:rsid w:val="00241478"/>
    <w:rsid w:val="0024785A"/>
    <w:rsid w:val="00247E61"/>
    <w:rsid w:val="00252D6E"/>
    <w:rsid w:val="002565F5"/>
    <w:rsid w:val="00260905"/>
    <w:rsid w:val="00261AD2"/>
    <w:rsid w:val="00261EF0"/>
    <w:rsid w:val="002642E9"/>
    <w:rsid w:val="0027518E"/>
    <w:rsid w:val="00277A60"/>
    <w:rsid w:val="002817E8"/>
    <w:rsid w:val="00283BB0"/>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C4647"/>
    <w:rsid w:val="002C6EA1"/>
    <w:rsid w:val="002D03A8"/>
    <w:rsid w:val="002D1C20"/>
    <w:rsid w:val="002D5375"/>
    <w:rsid w:val="002E3E2C"/>
    <w:rsid w:val="002E49A4"/>
    <w:rsid w:val="002E6029"/>
    <w:rsid w:val="002F0E08"/>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72AA"/>
    <w:rsid w:val="003F39B1"/>
    <w:rsid w:val="003F5F70"/>
    <w:rsid w:val="003F67BE"/>
    <w:rsid w:val="0040002F"/>
    <w:rsid w:val="00401D21"/>
    <w:rsid w:val="00407762"/>
    <w:rsid w:val="004124B9"/>
    <w:rsid w:val="00415451"/>
    <w:rsid w:val="004166B2"/>
    <w:rsid w:val="00416AB4"/>
    <w:rsid w:val="0043147F"/>
    <w:rsid w:val="00433C89"/>
    <w:rsid w:val="00437559"/>
    <w:rsid w:val="0044207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634E"/>
    <w:rsid w:val="004E68E3"/>
    <w:rsid w:val="004F36E0"/>
    <w:rsid w:val="0050174C"/>
    <w:rsid w:val="005035A2"/>
    <w:rsid w:val="00505AD2"/>
    <w:rsid w:val="00510581"/>
    <w:rsid w:val="00511420"/>
    <w:rsid w:val="0053750B"/>
    <w:rsid w:val="00540946"/>
    <w:rsid w:val="00543DAC"/>
    <w:rsid w:val="00544874"/>
    <w:rsid w:val="00544DCB"/>
    <w:rsid w:val="00546636"/>
    <w:rsid w:val="005544FF"/>
    <w:rsid w:val="005600A6"/>
    <w:rsid w:val="00564F5C"/>
    <w:rsid w:val="0056502E"/>
    <w:rsid w:val="005750A6"/>
    <w:rsid w:val="00575C89"/>
    <w:rsid w:val="005763F0"/>
    <w:rsid w:val="005833B5"/>
    <w:rsid w:val="00587114"/>
    <w:rsid w:val="00587A1B"/>
    <w:rsid w:val="00587D8A"/>
    <w:rsid w:val="00593001"/>
    <w:rsid w:val="00593F28"/>
    <w:rsid w:val="00594D05"/>
    <w:rsid w:val="005955D2"/>
    <w:rsid w:val="005B2AEE"/>
    <w:rsid w:val="005B433A"/>
    <w:rsid w:val="005C459B"/>
    <w:rsid w:val="005C693B"/>
    <w:rsid w:val="005D1122"/>
    <w:rsid w:val="005D174F"/>
    <w:rsid w:val="005D32C6"/>
    <w:rsid w:val="005D7C54"/>
    <w:rsid w:val="005E16E5"/>
    <w:rsid w:val="005E1719"/>
    <w:rsid w:val="005E217B"/>
    <w:rsid w:val="005F0181"/>
    <w:rsid w:val="00600441"/>
    <w:rsid w:val="00601AB6"/>
    <w:rsid w:val="00603A6F"/>
    <w:rsid w:val="006110D4"/>
    <w:rsid w:val="00611D27"/>
    <w:rsid w:val="00612636"/>
    <w:rsid w:val="00615398"/>
    <w:rsid w:val="00617AF3"/>
    <w:rsid w:val="006237A9"/>
    <w:rsid w:val="00627C2B"/>
    <w:rsid w:val="00637277"/>
    <w:rsid w:val="0063772B"/>
    <w:rsid w:val="00643313"/>
    <w:rsid w:val="00643675"/>
    <w:rsid w:val="0064566A"/>
    <w:rsid w:val="006507DC"/>
    <w:rsid w:val="00652844"/>
    <w:rsid w:val="0065286A"/>
    <w:rsid w:val="006536EF"/>
    <w:rsid w:val="00654DAC"/>
    <w:rsid w:val="00662B78"/>
    <w:rsid w:val="006709F8"/>
    <w:rsid w:val="006738E1"/>
    <w:rsid w:val="006739F6"/>
    <w:rsid w:val="006742EF"/>
    <w:rsid w:val="00676C2E"/>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D028F"/>
    <w:rsid w:val="008D697D"/>
    <w:rsid w:val="008D6B1C"/>
    <w:rsid w:val="008E09AF"/>
    <w:rsid w:val="008F3D1F"/>
    <w:rsid w:val="008F48BC"/>
    <w:rsid w:val="008F5D88"/>
    <w:rsid w:val="00905D57"/>
    <w:rsid w:val="009103C6"/>
    <w:rsid w:val="00910A8F"/>
    <w:rsid w:val="0091150A"/>
    <w:rsid w:val="00925912"/>
    <w:rsid w:val="009372F2"/>
    <w:rsid w:val="0094066C"/>
    <w:rsid w:val="00954AB3"/>
    <w:rsid w:val="00964677"/>
    <w:rsid w:val="00966169"/>
    <w:rsid w:val="0098156A"/>
    <w:rsid w:val="00984851"/>
    <w:rsid w:val="00985550"/>
    <w:rsid w:val="00987036"/>
    <w:rsid w:val="009908C7"/>
    <w:rsid w:val="00994F09"/>
    <w:rsid w:val="00995E2C"/>
    <w:rsid w:val="00997267"/>
    <w:rsid w:val="009A67D0"/>
    <w:rsid w:val="009B34F3"/>
    <w:rsid w:val="009B3EC1"/>
    <w:rsid w:val="009B6133"/>
    <w:rsid w:val="009C4F6B"/>
    <w:rsid w:val="009C6405"/>
    <w:rsid w:val="009C77DE"/>
    <w:rsid w:val="009D0ED0"/>
    <w:rsid w:val="009D41F0"/>
    <w:rsid w:val="009D7473"/>
    <w:rsid w:val="009E0C0F"/>
    <w:rsid w:val="009E79A9"/>
    <w:rsid w:val="009F3882"/>
    <w:rsid w:val="009F768F"/>
    <w:rsid w:val="00A02A04"/>
    <w:rsid w:val="00A03511"/>
    <w:rsid w:val="00A0748B"/>
    <w:rsid w:val="00A13488"/>
    <w:rsid w:val="00A17E1B"/>
    <w:rsid w:val="00A17F49"/>
    <w:rsid w:val="00A20F4B"/>
    <w:rsid w:val="00A21AA1"/>
    <w:rsid w:val="00A21F4C"/>
    <w:rsid w:val="00A23105"/>
    <w:rsid w:val="00A23139"/>
    <w:rsid w:val="00A26267"/>
    <w:rsid w:val="00A26C05"/>
    <w:rsid w:val="00A2751E"/>
    <w:rsid w:val="00A27D06"/>
    <w:rsid w:val="00A34B24"/>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75C7C"/>
    <w:rsid w:val="00A85DCC"/>
    <w:rsid w:val="00A86970"/>
    <w:rsid w:val="00A91B7B"/>
    <w:rsid w:val="00AA040A"/>
    <w:rsid w:val="00AA4768"/>
    <w:rsid w:val="00AA5DD8"/>
    <w:rsid w:val="00AB3ADA"/>
    <w:rsid w:val="00AB3C94"/>
    <w:rsid w:val="00AB42C3"/>
    <w:rsid w:val="00AB70FD"/>
    <w:rsid w:val="00AB72DD"/>
    <w:rsid w:val="00AB76BC"/>
    <w:rsid w:val="00AC09EC"/>
    <w:rsid w:val="00AC22A9"/>
    <w:rsid w:val="00AC2689"/>
    <w:rsid w:val="00AD381F"/>
    <w:rsid w:val="00AE2920"/>
    <w:rsid w:val="00AE7718"/>
    <w:rsid w:val="00AE7D6C"/>
    <w:rsid w:val="00AF0CE0"/>
    <w:rsid w:val="00AF6598"/>
    <w:rsid w:val="00B06B76"/>
    <w:rsid w:val="00B14994"/>
    <w:rsid w:val="00B15A57"/>
    <w:rsid w:val="00B15FF2"/>
    <w:rsid w:val="00B163FC"/>
    <w:rsid w:val="00B2115B"/>
    <w:rsid w:val="00B268DA"/>
    <w:rsid w:val="00B30C5E"/>
    <w:rsid w:val="00B315CB"/>
    <w:rsid w:val="00B33A58"/>
    <w:rsid w:val="00B36E8C"/>
    <w:rsid w:val="00B37B90"/>
    <w:rsid w:val="00B405FA"/>
    <w:rsid w:val="00B422A0"/>
    <w:rsid w:val="00B44E1D"/>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9057E"/>
    <w:rsid w:val="00C956DB"/>
    <w:rsid w:val="00C95A4C"/>
    <w:rsid w:val="00C95CBC"/>
    <w:rsid w:val="00CA378D"/>
    <w:rsid w:val="00CA410E"/>
    <w:rsid w:val="00CA55FD"/>
    <w:rsid w:val="00CB0B16"/>
    <w:rsid w:val="00CB181E"/>
    <w:rsid w:val="00CB3022"/>
    <w:rsid w:val="00CB3B85"/>
    <w:rsid w:val="00CB682E"/>
    <w:rsid w:val="00CB6CD4"/>
    <w:rsid w:val="00CB6FCB"/>
    <w:rsid w:val="00CC1791"/>
    <w:rsid w:val="00CC3EAA"/>
    <w:rsid w:val="00CD0517"/>
    <w:rsid w:val="00CD19E8"/>
    <w:rsid w:val="00CD25B0"/>
    <w:rsid w:val="00CD669A"/>
    <w:rsid w:val="00CD78DF"/>
    <w:rsid w:val="00CE1274"/>
    <w:rsid w:val="00CF296D"/>
    <w:rsid w:val="00CF2F2F"/>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2C08"/>
    <w:rsid w:val="00D56FD7"/>
    <w:rsid w:val="00D57630"/>
    <w:rsid w:val="00D57AC8"/>
    <w:rsid w:val="00D60447"/>
    <w:rsid w:val="00D668DA"/>
    <w:rsid w:val="00D66C4F"/>
    <w:rsid w:val="00D7039F"/>
    <w:rsid w:val="00D70DC8"/>
    <w:rsid w:val="00D7383B"/>
    <w:rsid w:val="00D7546E"/>
    <w:rsid w:val="00D75A55"/>
    <w:rsid w:val="00D81CE9"/>
    <w:rsid w:val="00D85905"/>
    <w:rsid w:val="00D8696D"/>
    <w:rsid w:val="00D90D1B"/>
    <w:rsid w:val="00D91004"/>
    <w:rsid w:val="00D91349"/>
    <w:rsid w:val="00D917D3"/>
    <w:rsid w:val="00D917F0"/>
    <w:rsid w:val="00D91E13"/>
    <w:rsid w:val="00D930F6"/>
    <w:rsid w:val="00D954D2"/>
    <w:rsid w:val="00D95E41"/>
    <w:rsid w:val="00DA1C56"/>
    <w:rsid w:val="00DA662C"/>
    <w:rsid w:val="00DB3D41"/>
    <w:rsid w:val="00DC0FE5"/>
    <w:rsid w:val="00DC2C72"/>
    <w:rsid w:val="00DC3EA4"/>
    <w:rsid w:val="00DD764D"/>
    <w:rsid w:val="00DD78AD"/>
    <w:rsid w:val="00DE01EE"/>
    <w:rsid w:val="00DE2399"/>
    <w:rsid w:val="00DE366D"/>
    <w:rsid w:val="00DE69EE"/>
    <w:rsid w:val="00DE7B5F"/>
    <w:rsid w:val="00DE7C3A"/>
    <w:rsid w:val="00DF0A0D"/>
    <w:rsid w:val="00DF0B84"/>
    <w:rsid w:val="00DF1B0C"/>
    <w:rsid w:val="00DF25EC"/>
    <w:rsid w:val="00DF61F7"/>
    <w:rsid w:val="00E0112D"/>
    <w:rsid w:val="00E04BB5"/>
    <w:rsid w:val="00E07B26"/>
    <w:rsid w:val="00E12E9A"/>
    <w:rsid w:val="00E16461"/>
    <w:rsid w:val="00E1760D"/>
    <w:rsid w:val="00E23803"/>
    <w:rsid w:val="00E23C30"/>
    <w:rsid w:val="00E30844"/>
    <w:rsid w:val="00E3228E"/>
    <w:rsid w:val="00E33063"/>
    <w:rsid w:val="00E35EB3"/>
    <w:rsid w:val="00E4277B"/>
    <w:rsid w:val="00E4343B"/>
    <w:rsid w:val="00E435A2"/>
    <w:rsid w:val="00E447D5"/>
    <w:rsid w:val="00E4556A"/>
    <w:rsid w:val="00E45F47"/>
    <w:rsid w:val="00E51ACF"/>
    <w:rsid w:val="00E54F22"/>
    <w:rsid w:val="00E61B53"/>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14A"/>
    <w:rsid w:val="00EB0211"/>
    <w:rsid w:val="00EB0C84"/>
    <w:rsid w:val="00EB69B3"/>
    <w:rsid w:val="00EB7186"/>
    <w:rsid w:val="00EC4A33"/>
    <w:rsid w:val="00EC5BE5"/>
    <w:rsid w:val="00EC67C3"/>
    <w:rsid w:val="00EC747C"/>
    <w:rsid w:val="00ED1746"/>
    <w:rsid w:val="00ED1C6C"/>
    <w:rsid w:val="00ED2BBC"/>
    <w:rsid w:val="00ED351B"/>
    <w:rsid w:val="00ED55D3"/>
    <w:rsid w:val="00ED5A11"/>
    <w:rsid w:val="00ED62C1"/>
    <w:rsid w:val="00ED655B"/>
    <w:rsid w:val="00ED6A44"/>
    <w:rsid w:val="00EE301F"/>
    <w:rsid w:val="00EE5BCB"/>
    <w:rsid w:val="00EE76A4"/>
    <w:rsid w:val="00EF352C"/>
    <w:rsid w:val="00F0379F"/>
    <w:rsid w:val="00F1618B"/>
    <w:rsid w:val="00F20D53"/>
    <w:rsid w:val="00F22CFD"/>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97F54"/>
    <w:rsid w:val="00FA0585"/>
    <w:rsid w:val="00FA1D9E"/>
    <w:rsid w:val="00FA489A"/>
    <w:rsid w:val="00FB1061"/>
    <w:rsid w:val="00FB20B6"/>
    <w:rsid w:val="00FB273B"/>
    <w:rsid w:val="00FB2E26"/>
    <w:rsid w:val="00FB316D"/>
    <w:rsid w:val="00FB4D40"/>
    <w:rsid w:val="00FB53E9"/>
    <w:rsid w:val="00FB744B"/>
    <w:rsid w:val="00FC02C8"/>
    <w:rsid w:val="00FC6F97"/>
    <w:rsid w:val="00FD7004"/>
    <w:rsid w:val="00FD7D9A"/>
    <w:rsid w:val="00FE297B"/>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91"/>
      </o:rules>
    </o:shapelayout>
  </w:shapeDefaults>
  <w:decimalSymbol w:val="."/>
  <w:listSeparator w:val=","/>
  <w14:docId w14:val="7901AFA6"/>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5600A6"/>
    <w:pPr>
      <w:numPr>
        <w:numId w:val="1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1508885">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36953497">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6483789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3849848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84864829">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68343295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2533059">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15648882">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9E7B79-8960-4F0B-A78A-476ABE0B0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4665</TotalTime>
  <Pages>31</Pages>
  <Words>5740</Words>
  <Characters>32719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admin</cp:lastModifiedBy>
  <cp:revision>200</cp:revision>
  <cp:lastPrinted>2024-02-03T10:26:00Z</cp:lastPrinted>
  <dcterms:created xsi:type="dcterms:W3CDTF">2020-12-24T01:49:00Z</dcterms:created>
  <dcterms:modified xsi:type="dcterms:W3CDTF">2024-04-02T17:34:00Z</dcterms:modified>
</cp:coreProperties>
</file>