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1B641" w14:textId="798AF460" w:rsidR="00F25655" w:rsidRDefault="0059767D" w:rsidP="00501C5A">
      <w:r>
        <w:rPr>
          <w:noProof/>
          <w:lang w:eastAsia="en-IN"/>
        </w:rPr>
        <mc:AlternateContent>
          <mc:Choice Requires="wps">
            <w:drawing>
              <wp:anchor distT="0" distB="0" distL="114300" distR="114300" simplePos="0" relativeHeight="251746304" behindDoc="0" locked="0" layoutInCell="1" allowOverlap="1" wp14:anchorId="615988D1" wp14:editId="00FCA817">
                <wp:simplePos x="0" y="0"/>
                <wp:positionH relativeFrom="margin">
                  <wp:posOffset>-847724</wp:posOffset>
                </wp:positionH>
                <wp:positionV relativeFrom="paragraph">
                  <wp:posOffset>66675</wp:posOffset>
                </wp:positionV>
                <wp:extent cx="4950460" cy="41338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4950460" cy="413385"/>
                        </a:xfrm>
                        <a:prstGeom prst="rect">
                          <a:avLst/>
                        </a:prstGeom>
                        <a:noFill/>
                        <a:ln w="6350">
                          <a:noFill/>
                        </a:ln>
                      </wps:spPr>
                      <wps:txb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988D1" id="_x0000_t202" coordsize="21600,21600" o:spt="202" path="m,l,21600r21600,l21600,xe">
                <v:stroke joinstyle="miter"/>
                <v:path gradientshapeok="t" o:connecttype="rect"/>
              </v:shapetype>
              <v:shape id="Text Box 7" o:spid="_x0000_s1026" type="#_x0000_t202" style="position:absolute;margin-left:-66.75pt;margin-top:5.25pt;width:389.8pt;height:32.5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" filled="f" stroked="f" strokeweight=".5pt">
                <v:textbo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00982843">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042080CD" w:rsidR="00982843" w:rsidRDefault="0059767D" w:rsidP="008D0A72">
                            <w:r>
                              <w:rPr>
                                <w:noProof/>
                              </w:rPr>
                              <w:drawing>
                                <wp:inline distT="0" distB="0" distL="0" distR="0" wp14:anchorId="1DB04661" wp14:editId="275A82CC">
                                  <wp:extent cx="7258050" cy="4152900"/>
                                  <wp:effectExtent l="0" t="0" r="0" b="0"/>
                                  <wp:docPr id="1172795164" name="Pictur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58050" cy="4152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7"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" fillcolor="#c7a37f" stroked="f" strokeweight="1pt">
                <v:textbox>
                  <w:txbxContent>
                    <w:p w14:paraId="21BA8A7D" w14:textId="042080CD" w:rsidR="00982843" w:rsidRDefault="0059767D" w:rsidP="008D0A72">
                      <w:r>
                        <w:rPr>
                          <w:noProof/>
                        </w:rPr>
                        <w:drawing>
                          <wp:inline distT="0" distB="0" distL="0" distR="0" wp14:anchorId="1DB04661" wp14:editId="275A82CC">
                            <wp:extent cx="7258050" cy="4152900"/>
                            <wp:effectExtent l="0" t="0" r="0" b="0"/>
                            <wp:docPr id="1172795164" name="Pictur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58050" cy="4152900"/>
                                    </a:xfrm>
                                    <a:prstGeom prst="rect">
                                      <a:avLst/>
                                    </a:prstGeom>
                                    <a:noFill/>
                                    <a:ln>
                                      <a:no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6C32890F">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56BDD933"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00501C5A" w:rsidRPr="00501C5A">
        <w:rPr>
          <w:rFonts w:ascii="Arial Narrow" w:hAnsi="Arial Narrow"/>
          <w:noProof/>
          <w:sz w:val="32"/>
          <w:szCs w:val="32"/>
          <w:lang w:eastAsia="en-IN"/>
        </w:rPr>
        <w:drawing>
          <wp:anchor distT="0" distB="0" distL="114300" distR="114300" simplePos="0" relativeHeight="251744256" behindDoc="0" locked="0" layoutInCell="1" allowOverlap="1" wp14:anchorId="55428DDB" wp14:editId="41705C17">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583012BB" w:rsidR="00E320F9" w:rsidRDefault="0059767D">
      <w:r>
        <w:rPr>
          <w:noProof/>
          <w:lang w:eastAsia="en-IN"/>
        </w:rPr>
        <mc:AlternateContent>
          <mc:Choice Requires="wps">
            <w:drawing>
              <wp:anchor distT="0" distB="0" distL="114300" distR="114300" simplePos="0" relativeHeight="251748352" behindDoc="0" locked="0" layoutInCell="1" allowOverlap="1" wp14:anchorId="4C726B4A" wp14:editId="47990137">
                <wp:simplePos x="0" y="0"/>
                <wp:positionH relativeFrom="margin">
                  <wp:align>right</wp:align>
                </wp:positionH>
                <wp:positionV relativeFrom="paragraph">
                  <wp:posOffset>304800</wp:posOffset>
                </wp:positionV>
                <wp:extent cx="6629400" cy="1323975"/>
                <wp:effectExtent l="0" t="0" r="0" b="0"/>
                <wp:wrapNone/>
                <wp:docPr id="6" name="Text Box 6"/>
                <wp:cNvGraphicFramePr/>
                <a:graphic xmlns:a="http://schemas.openxmlformats.org/drawingml/2006/main">
                  <a:graphicData uri="http://schemas.microsoft.com/office/word/2010/wordprocessingShape">
                    <wps:wsp>
                      <wps:cNvSpPr txBox="1"/>
                      <wps:spPr>
                        <a:xfrm>
                          <a:off x="0" y="0"/>
                          <a:ext cx="6629400" cy="1323975"/>
                        </a:xfrm>
                        <a:prstGeom prst="rect">
                          <a:avLst/>
                        </a:prstGeom>
                        <a:noFill/>
                        <a:ln w="6350">
                          <a:noFill/>
                        </a:ln>
                      </wps:spPr>
                      <wps:txbx>
                        <w:txbxContent>
                          <w:p w14:paraId="5474C3B7" w14:textId="16D4FD00"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59767D">
                              <w:rPr>
                                <w:rFonts w:ascii="Arial Narrow" w:hAnsi="Arial Narrow" w:cs="Arial"/>
                                <w:b/>
                                <w:bCs/>
                                <w:color w:val="FFFFFF" w:themeColor="background1"/>
                                <w:sz w:val="28"/>
                                <w:szCs w:val="28"/>
                              </w:rPr>
                              <w:t>Aurionpro Solutions Ltd.</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7FD63CB2" w:rsidR="001C7FA1" w:rsidRPr="003230AA" w:rsidRDefault="001C7FA1" w:rsidP="00FA38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w:t>
                            </w:r>
                            <w:r w:rsidR="0059767D">
                              <w:rPr>
                                <w:rFonts w:ascii="Arial Narrow" w:hAnsi="Arial Narrow" w:cs="Tahoma"/>
                                <w:b/>
                                <w:color w:val="FFFFFF" w:themeColor="background1"/>
                                <w:sz w:val="28"/>
                                <w:szCs w:val="28"/>
                              </w:rPr>
                              <w:t xml:space="preserve">installed </w:t>
                            </w:r>
                            <w:r w:rsidRPr="003230AA">
                              <w:rPr>
                                <w:rFonts w:ascii="Arial Narrow" w:hAnsi="Arial Narrow" w:cs="Tahoma"/>
                                <w:b/>
                                <w:color w:val="FFFFFF" w:themeColor="background1"/>
                                <w:sz w:val="28"/>
                                <w:szCs w:val="28"/>
                              </w:rPr>
                              <w:t xml:space="preserve">on </w:t>
                            </w:r>
                            <w:r w:rsidR="0059767D">
                              <w:rPr>
                                <w:rFonts w:ascii="Arial Narrow" w:hAnsi="Arial Narrow" w:cs="Tahoma"/>
                                <w:b/>
                                <w:color w:val="FFFFFF" w:themeColor="background1"/>
                                <w:sz w:val="28"/>
                                <w:szCs w:val="28"/>
                                <w:lang w:val="en-US"/>
                              </w:rPr>
                              <w:t xml:space="preserve">Various Metro Station of </w:t>
                            </w:r>
                            <w:r w:rsidR="002000DD">
                              <w:rPr>
                                <w:rFonts w:ascii="Arial Narrow" w:hAnsi="Arial Narrow" w:cs="Tahoma"/>
                                <w:b/>
                                <w:color w:val="FFFFFF" w:themeColor="background1"/>
                                <w:sz w:val="28"/>
                                <w:szCs w:val="28"/>
                                <w:lang w:val="en-US"/>
                              </w:rPr>
                              <w:t>Noida Metro, State- Uttar Pradesh, Country- India</w:t>
                            </w:r>
                            <w:r w:rsidRPr="003230AA">
                              <w:rPr>
                                <w:rFonts w:ascii="Arial Narrow" w:hAnsi="Arial Narrow" w:cs="Tahom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26B4A" id="Text Box 6" o:spid="_x0000_s1028" type="#_x0000_t202" style="position:absolute;margin-left:470.8pt;margin-top:24pt;width:522pt;height:104.2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" filled="f" stroked="f" strokeweight=".5pt">
                <v:textbox>
                  <w:txbxContent>
                    <w:p w14:paraId="5474C3B7" w14:textId="16D4FD00"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proofErr w:type="spellStart"/>
                      <w:r w:rsidR="0059767D">
                        <w:rPr>
                          <w:rFonts w:ascii="Arial Narrow" w:hAnsi="Arial Narrow" w:cs="Arial"/>
                          <w:b/>
                          <w:bCs/>
                          <w:color w:val="FFFFFF" w:themeColor="background1"/>
                          <w:sz w:val="28"/>
                          <w:szCs w:val="28"/>
                        </w:rPr>
                        <w:t>Aurionpro</w:t>
                      </w:r>
                      <w:proofErr w:type="spellEnd"/>
                      <w:r w:rsidR="0059767D">
                        <w:rPr>
                          <w:rFonts w:ascii="Arial Narrow" w:hAnsi="Arial Narrow" w:cs="Arial"/>
                          <w:b/>
                          <w:bCs/>
                          <w:color w:val="FFFFFF" w:themeColor="background1"/>
                          <w:sz w:val="28"/>
                          <w:szCs w:val="28"/>
                        </w:rPr>
                        <w:t xml:space="preserve"> Solutions Ltd.</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7FD63CB2" w:rsidR="001C7FA1" w:rsidRPr="003230AA" w:rsidRDefault="001C7FA1" w:rsidP="00FA38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w:t>
                      </w:r>
                      <w:r w:rsidR="0059767D">
                        <w:rPr>
                          <w:rFonts w:ascii="Arial Narrow" w:hAnsi="Arial Narrow" w:cs="Tahoma"/>
                          <w:b/>
                          <w:color w:val="FFFFFF" w:themeColor="background1"/>
                          <w:sz w:val="28"/>
                          <w:szCs w:val="28"/>
                        </w:rPr>
                        <w:t xml:space="preserve">installed </w:t>
                      </w:r>
                      <w:r w:rsidRPr="003230AA">
                        <w:rPr>
                          <w:rFonts w:ascii="Arial Narrow" w:hAnsi="Arial Narrow" w:cs="Tahoma"/>
                          <w:b/>
                          <w:color w:val="FFFFFF" w:themeColor="background1"/>
                          <w:sz w:val="28"/>
                          <w:szCs w:val="28"/>
                        </w:rPr>
                        <w:t xml:space="preserve">on </w:t>
                      </w:r>
                      <w:r w:rsidR="0059767D">
                        <w:rPr>
                          <w:rFonts w:ascii="Arial Narrow" w:hAnsi="Arial Narrow" w:cs="Tahoma"/>
                          <w:b/>
                          <w:color w:val="FFFFFF" w:themeColor="background1"/>
                          <w:sz w:val="28"/>
                          <w:szCs w:val="28"/>
                          <w:lang w:val="en-US"/>
                        </w:rPr>
                        <w:t xml:space="preserve">Various Metro Station of </w:t>
                      </w:r>
                      <w:r w:rsidR="002000DD">
                        <w:rPr>
                          <w:rFonts w:ascii="Arial Narrow" w:hAnsi="Arial Narrow" w:cs="Tahoma"/>
                          <w:b/>
                          <w:color w:val="FFFFFF" w:themeColor="background1"/>
                          <w:sz w:val="28"/>
                          <w:szCs w:val="28"/>
                          <w:lang w:val="en-US"/>
                        </w:rPr>
                        <w:t>Noida Metro, State- Uttar Pradesh, Country- India</w:t>
                      </w:r>
                      <w:r w:rsidRPr="003230AA">
                        <w:rPr>
                          <w:rFonts w:ascii="Arial Narrow" w:hAnsi="Arial Narrow" w:cs="Tahoma"/>
                          <w:b/>
                          <w:color w:val="FFFFFF" w:themeColor="background1"/>
                          <w:sz w:val="28"/>
                          <w:szCs w:val="28"/>
                        </w:rPr>
                        <w:t>.</w:t>
                      </w:r>
                    </w:p>
                  </w:txbxContent>
                </v:textbox>
                <w10:wrap anchorx="margin"/>
              </v:shape>
            </w:pict>
          </mc:Fallback>
        </mc:AlternateContent>
      </w:r>
    </w:p>
    <w:p w14:paraId="1D2384F1" w14:textId="43817346"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7C542038" w:rsidR="00E320F9" w:rsidRDefault="00985D43">
      <w:r>
        <w:rPr>
          <w:noProof/>
          <w:lang w:eastAsia="en-IN"/>
        </w:rPr>
        <mc:AlternateContent>
          <mc:Choice Requires="wps">
            <w:drawing>
              <wp:anchor distT="0" distB="0" distL="114300" distR="114300" simplePos="0" relativeHeight="251752448" behindDoc="0" locked="0" layoutInCell="1" allowOverlap="1" wp14:anchorId="4C28F47D" wp14:editId="42650598">
                <wp:simplePos x="0" y="0"/>
                <wp:positionH relativeFrom="margin">
                  <wp:align>right</wp:align>
                </wp:positionH>
                <wp:positionV relativeFrom="paragraph">
                  <wp:posOffset>662940</wp:posOffset>
                </wp:positionV>
                <wp:extent cx="6015990" cy="1438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438275"/>
                        </a:xfrm>
                        <a:prstGeom prst="rect">
                          <a:avLst/>
                        </a:prstGeom>
                        <a:noFill/>
                        <a:ln w="6350">
                          <a:noFill/>
                        </a:ln>
                      </wps:spPr>
                      <wps:txbx>
                        <w:txbxContent>
                          <w:p w14:paraId="2E82710B" w14:textId="77777777" w:rsidR="008D0A72" w:rsidRDefault="008D0A72" w:rsidP="009729DB">
                            <w:pPr>
                              <w:spacing w:after="60"/>
                              <w:jc w:val="center"/>
                              <w:rPr>
                                <w:rFonts w:cstheme="minorHAnsi"/>
                                <w:b/>
                                <w:bCs/>
                                <w:lang w:val="en-US"/>
                              </w:rPr>
                            </w:pPr>
                          </w:p>
                          <w:p w14:paraId="556079C4" w14:textId="77777777" w:rsidR="0059767D" w:rsidRPr="00B44661" w:rsidRDefault="0059767D" w:rsidP="0059767D">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712C3934" w14:textId="77777777" w:rsidR="0059767D" w:rsidRDefault="0059767D" w:rsidP="0059767D">
                            <w:pPr>
                              <w:spacing w:after="60"/>
                              <w:jc w:val="center"/>
                              <w:rPr>
                                <w:rFonts w:ascii="Arial Narrow" w:hAnsi="Arial Narrow" w:cstheme="minorHAnsi"/>
                                <w:b/>
                                <w:bCs/>
                                <w:color w:val="4472C4" w:themeColor="accent1"/>
                                <w:sz w:val="32"/>
                                <w:szCs w:val="32"/>
                              </w:rPr>
                            </w:pPr>
                            <w:r>
                              <w:rPr>
                                <w:rFonts w:ascii="Arial Narrow" w:hAnsi="Arial Narrow" w:cstheme="minorHAnsi"/>
                                <w:b/>
                                <w:bCs/>
                                <w:color w:val="4472C4" w:themeColor="accent1"/>
                                <w:sz w:val="32"/>
                                <w:szCs w:val="32"/>
                              </w:rPr>
                              <w:t>State Bank of India</w:t>
                            </w:r>
                          </w:p>
                          <w:p w14:paraId="489B7A66" w14:textId="77777777" w:rsidR="0059767D" w:rsidRPr="00B44661" w:rsidRDefault="0059767D" w:rsidP="0059767D">
                            <w:pPr>
                              <w:spacing w:after="60"/>
                              <w:jc w:val="center"/>
                              <w:rPr>
                                <w:rFonts w:ascii="Arial Narrow" w:hAnsi="Arial Narrow" w:cstheme="minorHAnsi"/>
                                <w:b/>
                                <w:bCs/>
                                <w:color w:val="4472C4" w:themeColor="accent1"/>
                                <w:sz w:val="32"/>
                                <w:szCs w:val="32"/>
                                <w:lang w:val="en-US"/>
                              </w:rPr>
                            </w:pPr>
                            <w:r>
                              <w:rPr>
                                <w:rFonts w:ascii="Arial Narrow" w:hAnsi="Arial Narrow" w:cstheme="minorHAnsi"/>
                                <w:b/>
                                <w:bCs/>
                                <w:color w:val="4472C4" w:themeColor="accent1"/>
                                <w:sz w:val="32"/>
                                <w:szCs w:val="32"/>
                              </w:rPr>
                              <w:t>Industrial Finance Branch, Andheri</w:t>
                            </w:r>
                            <w:r w:rsidRPr="00B44661">
                              <w:rPr>
                                <w:rFonts w:ascii="Arial Narrow" w:hAnsi="Arial Narrow" w:cstheme="minorHAnsi"/>
                                <w:b/>
                                <w:bCs/>
                                <w:color w:val="4472C4" w:themeColor="accent1"/>
                                <w:sz w:val="32"/>
                                <w:szCs w:val="32"/>
                                <w:lang w:val="en-US"/>
                              </w:rPr>
                              <w:t xml:space="preserve"> </w:t>
                            </w:r>
                          </w:p>
                          <w:p w14:paraId="0FB3744C" w14:textId="77777777" w:rsidR="0059767D" w:rsidRPr="009E151A" w:rsidRDefault="0059767D" w:rsidP="0059767D">
                            <w:pPr>
                              <w:spacing w:after="0"/>
                              <w:jc w:val="center"/>
                              <w:rPr>
                                <w:rFonts w:ascii="Arial Narrow" w:hAnsi="Arial Narrow" w:cstheme="minorHAnsi"/>
                                <w:b/>
                                <w:bCs/>
                                <w:color w:val="FFFFFF" w:themeColor="background1"/>
                                <w:sz w:val="26"/>
                                <w:szCs w:val="26"/>
                              </w:rPr>
                            </w:pPr>
                            <w:r>
                              <w:rPr>
                                <w:rFonts w:ascii="Arial Narrow" w:hAnsi="Arial Narrow" w:cstheme="minorHAnsi"/>
                                <w:b/>
                                <w:bCs/>
                                <w:color w:val="FFFFFF" w:themeColor="background1"/>
                                <w:sz w:val="26"/>
                                <w:szCs w:val="26"/>
                              </w:rPr>
                              <w:t>102, Natraj, 194, Sir. M.V Road, W.E Highway-Metro Junction</w:t>
                            </w:r>
                            <w:r w:rsidRPr="009E151A">
                              <w:rPr>
                                <w:rFonts w:ascii="Arial Narrow" w:hAnsi="Arial Narrow" w:cstheme="minorHAnsi"/>
                                <w:b/>
                                <w:bCs/>
                                <w:color w:val="FFFFFF" w:themeColor="background1"/>
                                <w:sz w:val="26"/>
                                <w:szCs w:val="26"/>
                              </w:rPr>
                              <w:t>,</w:t>
                            </w:r>
                            <w:r>
                              <w:rPr>
                                <w:rFonts w:ascii="Arial Narrow" w:hAnsi="Arial Narrow" w:cstheme="minorHAnsi"/>
                                <w:b/>
                                <w:bCs/>
                                <w:color w:val="FFFFFF" w:themeColor="background1"/>
                                <w:sz w:val="26"/>
                                <w:szCs w:val="26"/>
                              </w:rPr>
                              <w:t xml:space="preserve"> Andheri (E )</w:t>
                            </w:r>
                          </w:p>
                          <w:p w14:paraId="728147E5" w14:textId="77777777" w:rsidR="0059767D" w:rsidRPr="00B44661" w:rsidRDefault="0059767D" w:rsidP="0059767D">
                            <w:pPr>
                              <w:spacing w:after="0"/>
                              <w:jc w:val="center"/>
                              <w:rPr>
                                <w:rFonts w:ascii="Arial Narrow" w:hAnsi="Arial Narrow" w:cstheme="minorHAnsi"/>
                                <w:b/>
                                <w:bCs/>
                                <w:color w:val="FFFFFF" w:themeColor="background1"/>
                                <w:sz w:val="26"/>
                                <w:szCs w:val="26"/>
                                <w:lang w:val="en-US"/>
                              </w:rPr>
                            </w:pPr>
                            <w:r w:rsidRPr="009E151A">
                              <w:rPr>
                                <w:rFonts w:ascii="Arial Narrow" w:hAnsi="Arial Narrow" w:cstheme="minorHAnsi"/>
                                <w:b/>
                                <w:bCs/>
                                <w:color w:val="FFFFFF" w:themeColor="background1"/>
                                <w:sz w:val="26"/>
                                <w:szCs w:val="26"/>
                              </w:rPr>
                              <w:t>Mumbai – 400 0</w:t>
                            </w:r>
                            <w:r>
                              <w:rPr>
                                <w:rFonts w:ascii="Arial Narrow" w:hAnsi="Arial Narrow" w:cstheme="minorHAnsi"/>
                                <w:b/>
                                <w:bCs/>
                                <w:color w:val="FFFFFF" w:themeColor="background1"/>
                                <w:sz w:val="26"/>
                                <w:szCs w:val="26"/>
                              </w:rPr>
                              <w:t>69</w:t>
                            </w:r>
                            <w:r w:rsidRPr="009E151A">
                              <w:rPr>
                                <w:rFonts w:ascii="Arial Narrow" w:hAnsi="Arial Narrow" w:cstheme="minorHAnsi"/>
                                <w:b/>
                                <w:bCs/>
                                <w:color w:val="FFFFFF" w:themeColor="background1"/>
                                <w:sz w:val="26"/>
                                <w:szCs w:val="26"/>
                              </w:rPr>
                              <w:t>, State – Maharashtra, Country – India</w:t>
                            </w:r>
                          </w:p>
                          <w:p w14:paraId="2B5319F3" w14:textId="59A977A9" w:rsidR="001C7FA1" w:rsidRPr="003A7928" w:rsidRDefault="001C7FA1" w:rsidP="001C7FA1">
                            <w:pPr>
                              <w:spacing w:after="60"/>
                              <w:jc w:val="center"/>
                              <w:rPr>
                                <w:rFonts w:cstheme="minorHAnsi"/>
                                <w:b/>
                                <w:bCs/>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8F47D" id="Text Box 2" o:spid="_x0000_s1029" type="#_x0000_t202" style="position:absolute;margin-left:422.5pt;margin-top:52.2pt;width:473.7pt;height:113.2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" filled="f" stroked="f" strokeweight=".5pt">
                <v:textbox>
                  <w:txbxContent>
                    <w:p w14:paraId="2E82710B" w14:textId="77777777" w:rsidR="008D0A72" w:rsidRDefault="008D0A72" w:rsidP="009729DB">
                      <w:pPr>
                        <w:spacing w:after="60"/>
                        <w:jc w:val="center"/>
                        <w:rPr>
                          <w:rFonts w:cstheme="minorHAnsi"/>
                          <w:b/>
                          <w:bCs/>
                          <w:lang w:val="en-US"/>
                        </w:rPr>
                      </w:pPr>
                    </w:p>
                    <w:p w14:paraId="556079C4" w14:textId="77777777" w:rsidR="0059767D" w:rsidRPr="00B44661" w:rsidRDefault="0059767D" w:rsidP="0059767D">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712C3934" w14:textId="77777777" w:rsidR="0059767D" w:rsidRDefault="0059767D" w:rsidP="0059767D">
                      <w:pPr>
                        <w:spacing w:after="60"/>
                        <w:jc w:val="center"/>
                        <w:rPr>
                          <w:rFonts w:ascii="Arial Narrow" w:hAnsi="Arial Narrow" w:cstheme="minorHAnsi"/>
                          <w:b/>
                          <w:bCs/>
                          <w:color w:val="4472C4" w:themeColor="accent1"/>
                          <w:sz w:val="32"/>
                          <w:szCs w:val="32"/>
                        </w:rPr>
                      </w:pPr>
                      <w:r>
                        <w:rPr>
                          <w:rFonts w:ascii="Arial Narrow" w:hAnsi="Arial Narrow" w:cstheme="minorHAnsi"/>
                          <w:b/>
                          <w:bCs/>
                          <w:color w:val="4472C4" w:themeColor="accent1"/>
                          <w:sz w:val="32"/>
                          <w:szCs w:val="32"/>
                        </w:rPr>
                        <w:t>State Bank of India</w:t>
                      </w:r>
                    </w:p>
                    <w:p w14:paraId="489B7A66" w14:textId="77777777" w:rsidR="0059767D" w:rsidRPr="00B44661" w:rsidRDefault="0059767D" w:rsidP="0059767D">
                      <w:pPr>
                        <w:spacing w:after="60"/>
                        <w:jc w:val="center"/>
                        <w:rPr>
                          <w:rFonts w:ascii="Arial Narrow" w:hAnsi="Arial Narrow" w:cstheme="minorHAnsi"/>
                          <w:b/>
                          <w:bCs/>
                          <w:color w:val="4472C4" w:themeColor="accent1"/>
                          <w:sz w:val="32"/>
                          <w:szCs w:val="32"/>
                          <w:lang w:val="en-US"/>
                        </w:rPr>
                      </w:pPr>
                      <w:r>
                        <w:rPr>
                          <w:rFonts w:ascii="Arial Narrow" w:hAnsi="Arial Narrow" w:cstheme="minorHAnsi"/>
                          <w:b/>
                          <w:bCs/>
                          <w:color w:val="4472C4" w:themeColor="accent1"/>
                          <w:sz w:val="32"/>
                          <w:szCs w:val="32"/>
                        </w:rPr>
                        <w:t>Industrial Finance Branch, Andheri</w:t>
                      </w:r>
                      <w:r w:rsidRPr="00B44661">
                        <w:rPr>
                          <w:rFonts w:ascii="Arial Narrow" w:hAnsi="Arial Narrow" w:cstheme="minorHAnsi"/>
                          <w:b/>
                          <w:bCs/>
                          <w:color w:val="4472C4" w:themeColor="accent1"/>
                          <w:sz w:val="32"/>
                          <w:szCs w:val="32"/>
                          <w:lang w:val="en-US"/>
                        </w:rPr>
                        <w:t xml:space="preserve"> </w:t>
                      </w:r>
                    </w:p>
                    <w:p w14:paraId="0FB3744C" w14:textId="77777777" w:rsidR="0059767D" w:rsidRPr="009E151A" w:rsidRDefault="0059767D" w:rsidP="0059767D">
                      <w:pPr>
                        <w:spacing w:after="0"/>
                        <w:jc w:val="center"/>
                        <w:rPr>
                          <w:rFonts w:ascii="Arial Narrow" w:hAnsi="Arial Narrow" w:cstheme="minorHAnsi"/>
                          <w:b/>
                          <w:bCs/>
                          <w:color w:val="FFFFFF" w:themeColor="background1"/>
                          <w:sz w:val="26"/>
                          <w:szCs w:val="26"/>
                        </w:rPr>
                      </w:pPr>
                      <w:r>
                        <w:rPr>
                          <w:rFonts w:ascii="Arial Narrow" w:hAnsi="Arial Narrow" w:cstheme="minorHAnsi"/>
                          <w:b/>
                          <w:bCs/>
                          <w:color w:val="FFFFFF" w:themeColor="background1"/>
                          <w:sz w:val="26"/>
                          <w:szCs w:val="26"/>
                        </w:rPr>
                        <w:t xml:space="preserve">102, Natraj, 194, Sir. </w:t>
                      </w:r>
                      <w:proofErr w:type="spellStart"/>
                      <w:r>
                        <w:rPr>
                          <w:rFonts w:ascii="Arial Narrow" w:hAnsi="Arial Narrow" w:cstheme="minorHAnsi"/>
                          <w:b/>
                          <w:bCs/>
                          <w:color w:val="FFFFFF" w:themeColor="background1"/>
                          <w:sz w:val="26"/>
                          <w:szCs w:val="26"/>
                        </w:rPr>
                        <w:t>M.V</w:t>
                      </w:r>
                      <w:proofErr w:type="spellEnd"/>
                      <w:r>
                        <w:rPr>
                          <w:rFonts w:ascii="Arial Narrow" w:hAnsi="Arial Narrow" w:cstheme="minorHAnsi"/>
                          <w:b/>
                          <w:bCs/>
                          <w:color w:val="FFFFFF" w:themeColor="background1"/>
                          <w:sz w:val="26"/>
                          <w:szCs w:val="26"/>
                        </w:rPr>
                        <w:t xml:space="preserve"> Road, </w:t>
                      </w:r>
                      <w:proofErr w:type="spellStart"/>
                      <w:r>
                        <w:rPr>
                          <w:rFonts w:ascii="Arial Narrow" w:hAnsi="Arial Narrow" w:cstheme="minorHAnsi"/>
                          <w:b/>
                          <w:bCs/>
                          <w:color w:val="FFFFFF" w:themeColor="background1"/>
                          <w:sz w:val="26"/>
                          <w:szCs w:val="26"/>
                        </w:rPr>
                        <w:t>W.E</w:t>
                      </w:r>
                      <w:proofErr w:type="spellEnd"/>
                      <w:r>
                        <w:rPr>
                          <w:rFonts w:ascii="Arial Narrow" w:hAnsi="Arial Narrow" w:cstheme="minorHAnsi"/>
                          <w:b/>
                          <w:bCs/>
                          <w:color w:val="FFFFFF" w:themeColor="background1"/>
                          <w:sz w:val="26"/>
                          <w:szCs w:val="26"/>
                        </w:rPr>
                        <w:t xml:space="preserve"> Highway-Metro Junction</w:t>
                      </w:r>
                      <w:r w:rsidRPr="009E151A">
                        <w:rPr>
                          <w:rFonts w:ascii="Arial Narrow" w:hAnsi="Arial Narrow" w:cstheme="minorHAnsi"/>
                          <w:b/>
                          <w:bCs/>
                          <w:color w:val="FFFFFF" w:themeColor="background1"/>
                          <w:sz w:val="26"/>
                          <w:szCs w:val="26"/>
                        </w:rPr>
                        <w:t>,</w:t>
                      </w:r>
                      <w:r>
                        <w:rPr>
                          <w:rFonts w:ascii="Arial Narrow" w:hAnsi="Arial Narrow" w:cstheme="minorHAnsi"/>
                          <w:b/>
                          <w:bCs/>
                          <w:color w:val="FFFFFF" w:themeColor="background1"/>
                          <w:sz w:val="26"/>
                          <w:szCs w:val="26"/>
                        </w:rPr>
                        <w:t xml:space="preserve"> Andheri (</w:t>
                      </w:r>
                      <w:proofErr w:type="gramStart"/>
                      <w:r>
                        <w:rPr>
                          <w:rFonts w:ascii="Arial Narrow" w:hAnsi="Arial Narrow" w:cstheme="minorHAnsi"/>
                          <w:b/>
                          <w:bCs/>
                          <w:color w:val="FFFFFF" w:themeColor="background1"/>
                          <w:sz w:val="26"/>
                          <w:szCs w:val="26"/>
                        </w:rPr>
                        <w:t>E )</w:t>
                      </w:r>
                      <w:proofErr w:type="gramEnd"/>
                    </w:p>
                    <w:p w14:paraId="728147E5" w14:textId="77777777" w:rsidR="0059767D" w:rsidRPr="00B44661" w:rsidRDefault="0059767D" w:rsidP="0059767D">
                      <w:pPr>
                        <w:spacing w:after="0"/>
                        <w:jc w:val="center"/>
                        <w:rPr>
                          <w:rFonts w:ascii="Arial Narrow" w:hAnsi="Arial Narrow" w:cstheme="minorHAnsi"/>
                          <w:b/>
                          <w:bCs/>
                          <w:color w:val="FFFFFF" w:themeColor="background1"/>
                          <w:sz w:val="26"/>
                          <w:szCs w:val="26"/>
                          <w:lang w:val="en-US"/>
                        </w:rPr>
                      </w:pPr>
                      <w:r w:rsidRPr="009E151A">
                        <w:rPr>
                          <w:rFonts w:ascii="Arial Narrow" w:hAnsi="Arial Narrow" w:cstheme="minorHAnsi"/>
                          <w:b/>
                          <w:bCs/>
                          <w:color w:val="FFFFFF" w:themeColor="background1"/>
                          <w:sz w:val="26"/>
                          <w:szCs w:val="26"/>
                        </w:rPr>
                        <w:t>Mumbai – 400 0</w:t>
                      </w:r>
                      <w:r>
                        <w:rPr>
                          <w:rFonts w:ascii="Arial Narrow" w:hAnsi="Arial Narrow" w:cstheme="minorHAnsi"/>
                          <w:b/>
                          <w:bCs/>
                          <w:color w:val="FFFFFF" w:themeColor="background1"/>
                          <w:sz w:val="26"/>
                          <w:szCs w:val="26"/>
                        </w:rPr>
                        <w:t>69</w:t>
                      </w:r>
                      <w:r w:rsidRPr="009E151A">
                        <w:rPr>
                          <w:rFonts w:ascii="Arial Narrow" w:hAnsi="Arial Narrow" w:cstheme="minorHAnsi"/>
                          <w:b/>
                          <w:bCs/>
                          <w:color w:val="FFFFFF" w:themeColor="background1"/>
                          <w:sz w:val="26"/>
                          <w:szCs w:val="26"/>
                        </w:rPr>
                        <w:t>, State – Maharashtra, Country – India</w:t>
                      </w:r>
                    </w:p>
                    <w:p w14:paraId="2B5319F3" w14:textId="59A977A9" w:rsidR="001C7FA1" w:rsidRPr="003A7928" w:rsidRDefault="001C7FA1" w:rsidP="001C7FA1">
                      <w:pPr>
                        <w:spacing w:after="60"/>
                        <w:jc w:val="center"/>
                        <w:rPr>
                          <w:rFonts w:cstheme="minorHAnsi"/>
                          <w:b/>
                          <w:bCs/>
                          <w:color w:val="FFFFFF" w:themeColor="background1"/>
                          <w:lang w:val="en-US"/>
                        </w:rPr>
                      </w:pPr>
                    </w:p>
                  </w:txbxContent>
                </v:textbox>
                <w10:wrap anchorx="margin"/>
              </v:shape>
            </w:pict>
          </mc:Fallback>
        </mc:AlternateContent>
      </w:r>
      <w:r w:rsidRPr="00E320F9">
        <w:rPr>
          <w:noProof/>
          <w:lang w:eastAsia="en-IN"/>
        </w:rPr>
        <w:drawing>
          <wp:anchor distT="0" distB="0" distL="114300" distR="114300" simplePos="0" relativeHeight="251757568" behindDoc="1" locked="0" layoutInCell="1" allowOverlap="1" wp14:anchorId="0539D351" wp14:editId="4DE49619">
            <wp:simplePos x="0" y="0"/>
            <wp:positionH relativeFrom="page">
              <wp:posOffset>4395470</wp:posOffset>
            </wp:positionH>
            <wp:positionV relativeFrom="paragraph">
              <wp:posOffset>2743200</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53472" behindDoc="0" locked="0" layoutInCell="1" allowOverlap="1" wp14:anchorId="46937C8A" wp14:editId="7046C6E7">
            <wp:simplePos x="0" y="0"/>
            <wp:positionH relativeFrom="column">
              <wp:posOffset>2087880</wp:posOffset>
            </wp:positionH>
            <wp:positionV relativeFrom="paragraph">
              <wp:posOffset>2819400</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E320F9">
        <w:rPr>
          <w:noProof/>
          <w:lang w:eastAsia="en-IN"/>
        </w:rPr>
        <w:drawing>
          <wp:anchor distT="0" distB="0" distL="114300" distR="114300" simplePos="0" relativeHeight="251755520" behindDoc="0" locked="0" layoutInCell="1" allowOverlap="1" wp14:anchorId="68EBEF2F" wp14:editId="73FF0FFC">
            <wp:simplePos x="0" y="0"/>
            <wp:positionH relativeFrom="page">
              <wp:posOffset>1431925</wp:posOffset>
            </wp:positionH>
            <wp:positionV relativeFrom="paragraph">
              <wp:posOffset>2704465</wp:posOffset>
            </wp:positionV>
            <wp:extent cx="228600" cy="314960"/>
            <wp:effectExtent l="0" t="0" r="0" b="0"/>
            <wp:wrapNone/>
            <wp:docPr id="19"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E320F9">
        <w:rPr>
          <w:noProof/>
          <w:lang w:eastAsia="en-IN"/>
        </w:rPr>
        <mc:AlternateContent>
          <mc:Choice Requires="wps">
            <w:drawing>
              <wp:anchor distT="0" distB="0" distL="114300" distR="114300" simplePos="0" relativeHeight="251750400" behindDoc="0" locked="0" layoutInCell="1" allowOverlap="1" wp14:anchorId="29C1F478" wp14:editId="366E1EC4">
                <wp:simplePos x="0" y="0"/>
                <wp:positionH relativeFrom="margin">
                  <wp:posOffset>-248920</wp:posOffset>
                </wp:positionH>
                <wp:positionV relativeFrom="paragraph">
                  <wp:posOffset>2098675</wp:posOffset>
                </wp:positionV>
                <wp:extent cx="6154310" cy="195262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952625"/>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513959D7" w14:textId="3AC0C79A" w:rsidR="001C7FA1" w:rsidRDefault="001C7FA1" w:rsidP="009729DB">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6pt;margin-top:165.25pt;width:484.6pt;height:153.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3AC0C79A" w:rsidR="001C7FA1" w:rsidRDefault="001C7FA1" w:rsidP="009729DB">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w:t>
                      </w:r>
                      <w:proofErr w:type="spellStart"/>
                      <w:r>
                        <w:rPr>
                          <w:rFonts w:hAnsi="Calibri"/>
                          <w:color w:val="FFFFFF" w:themeColor="background1"/>
                          <w:kern w:val="24"/>
                          <w:lang w:val="en-US"/>
                        </w:rPr>
                        <w:t>MIDC</w:t>
                      </w:r>
                      <w:proofErr w:type="spellEnd"/>
                      <w:r>
                        <w:rPr>
                          <w:rFonts w:hAnsi="Calibri"/>
                          <w:color w:val="FFFFFF" w:themeColor="background1"/>
                          <w:kern w:val="24"/>
                          <w:lang w:val="en-US"/>
                        </w:rPr>
                        <w:t>, Andheri (East), Mumbai - 400 093, M.S., India</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p>
    <w:p w14:paraId="3E5FBAC0" w14:textId="77777777" w:rsidR="00F720A5" w:rsidRDefault="00F720A5">
      <w:pPr>
        <w:sectPr w:rsidR="00F720A5" w:rsidSect="00B86614">
          <w:headerReference w:type="default" r:id="rId17"/>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5877BE" w:rsidRDefault="003A7928" w:rsidP="003A7928">
          <w:pPr>
            <w:pStyle w:val="TOCHeading"/>
            <w:rPr>
              <w:sz w:val="12"/>
              <w:szCs w:val="12"/>
            </w:rPr>
          </w:pPr>
        </w:p>
        <w:p w14:paraId="7F5E5DAC" w14:textId="65E17C67" w:rsidR="00B522B5" w:rsidRPr="00B522B5" w:rsidRDefault="003A7928" w:rsidP="00B522B5">
          <w:pPr>
            <w:pStyle w:val="TOC1"/>
            <w:spacing w:line="480" w:lineRule="auto"/>
            <w:rPr>
              <w:rFonts w:asciiTheme="minorHAnsi" w:eastAsiaTheme="minorEastAsia" w:hAnsiTheme="minorHAnsi" w:cstheme="minorBidi"/>
              <w:b w:val="0"/>
              <w:bCs w:val="0"/>
              <w:kern w:val="2"/>
              <w:sz w:val="28"/>
              <w:szCs w:val="28"/>
              <w14:ligatures w14:val="standardContextual"/>
            </w:rPr>
          </w:pPr>
          <w:r w:rsidRPr="008C2F58">
            <w:rPr>
              <w:sz w:val="28"/>
              <w:szCs w:val="28"/>
            </w:rPr>
            <w:fldChar w:fldCharType="begin"/>
          </w:r>
          <w:r w:rsidRPr="008C2F58">
            <w:rPr>
              <w:sz w:val="28"/>
              <w:szCs w:val="28"/>
            </w:rPr>
            <w:instrText xml:space="preserve"> TOC \o "1-3" \h \z \u </w:instrText>
          </w:r>
          <w:r w:rsidRPr="008C2F58">
            <w:rPr>
              <w:sz w:val="28"/>
              <w:szCs w:val="28"/>
            </w:rPr>
            <w:fldChar w:fldCharType="separate"/>
          </w:r>
          <w:hyperlink w:anchor="_Toc161670680" w:history="1">
            <w:r w:rsidR="00B522B5" w:rsidRPr="00B522B5">
              <w:rPr>
                <w:rStyle w:val="Hyperlink"/>
                <w:sz w:val="28"/>
                <w:szCs w:val="28"/>
              </w:rPr>
              <w:t>1.VALUATION OPINION REPORT</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_Toc161670680 \h </w:instrText>
            </w:r>
            <w:r w:rsidR="00B522B5" w:rsidRPr="00B522B5">
              <w:rPr>
                <w:webHidden/>
                <w:sz w:val="28"/>
                <w:szCs w:val="28"/>
              </w:rPr>
            </w:r>
            <w:r w:rsidR="00B522B5" w:rsidRPr="00B522B5">
              <w:rPr>
                <w:webHidden/>
                <w:sz w:val="28"/>
                <w:szCs w:val="28"/>
              </w:rPr>
              <w:fldChar w:fldCharType="separate"/>
            </w:r>
            <w:r w:rsidR="00183EA7">
              <w:rPr>
                <w:webHidden/>
                <w:sz w:val="28"/>
                <w:szCs w:val="28"/>
              </w:rPr>
              <w:t>3</w:t>
            </w:r>
            <w:r w:rsidR="00B522B5" w:rsidRPr="00B522B5">
              <w:rPr>
                <w:webHidden/>
                <w:sz w:val="28"/>
                <w:szCs w:val="28"/>
              </w:rPr>
              <w:fldChar w:fldCharType="end"/>
            </w:r>
          </w:hyperlink>
        </w:p>
        <w:p w14:paraId="623C9E4C" w14:textId="62910D77" w:rsidR="00B522B5" w:rsidRPr="00B522B5" w:rsidRDefault="001F5C14"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681" w:history="1">
            <w:r w:rsidR="00B522B5" w:rsidRPr="00B522B5">
              <w:rPr>
                <w:rStyle w:val="Hyperlink"/>
                <w:rFonts w:cs="Calibri"/>
                <w:sz w:val="28"/>
                <w:szCs w:val="28"/>
                <w:lang w:val="en-US"/>
              </w:rPr>
              <w:t xml:space="preserve">2.  </w:t>
            </w:r>
            <w:r w:rsidR="00B522B5" w:rsidRPr="00B522B5">
              <w:rPr>
                <w:rStyle w:val="Hyperlink"/>
                <w:sz w:val="28"/>
                <w:szCs w:val="28"/>
                <w:lang w:val="en-US"/>
              </w:rPr>
              <w:t>VALUATION REPORT (IN RESPECT OF PLANT AND MACHINERY)</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_Toc161670681 \h </w:instrText>
            </w:r>
            <w:r w:rsidR="00B522B5" w:rsidRPr="00B522B5">
              <w:rPr>
                <w:webHidden/>
                <w:sz w:val="28"/>
                <w:szCs w:val="28"/>
              </w:rPr>
            </w:r>
            <w:r w:rsidR="00B522B5" w:rsidRPr="00B522B5">
              <w:rPr>
                <w:webHidden/>
                <w:sz w:val="28"/>
                <w:szCs w:val="28"/>
              </w:rPr>
              <w:fldChar w:fldCharType="separate"/>
            </w:r>
            <w:r w:rsidR="00183EA7">
              <w:rPr>
                <w:webHidden/>
                <w:sz w:val="28"/>
                <w:szCs w:val="28"/>
              </w:rPr>
              <w:t>4</w:t>
            </w:r>
            <w:r w:rsidR="00B522B5" w:rsidRPr="00B522B5">
              <w:rPr>
                <w:webHidden/>
                <w:sz w:val="28"/>
                <w:szCs w:val="28"/>
              </w:rPr>
              <w:fldChar w:fldCharType="end"/>
            </w:r>
          </w:hyperlink>
        </w:p>
        <w:p w14:paraId="4A91AB8A" w14:textId="70ECDB8B" w:rsidR="00B522B5" w:rsidRPr="00B522B5" w:rsidRDefault="001F5C14"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682" w:history="1">
            <w:r w:rsidR="00B522B5" w:rsidRPr="00B522B5">
              <w:rPr>
                <w:rStyle w:val="Hyperlink"/>
                <w:sz w:val="28"/>
                <w:szCs w:val="28"/>
                <w:lang w:val="en-US"/>
              </w:rPr>
              <w:t xml:space="preserve">3   </w:t>
            </w:r>
            <w:r w:rsidR="00B522B5" w:rsidRPr="00B522B5">
              <w:rPr>
                <w:rStyle w:val="Hyperlink"/>
                <w:sz w:val="28"/>
                <w:szCs w:val="28"/>
              </w:rPr>
              <w:t>VALUATION RATIONALE</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_Toc161670682 \h </w:instrText>
            </w:r>
            <w:r w:rsidR="00B522B5" w:rsidRPr="00B522B5">
              <w:rPr>
                <w:webHidden/>
                <w:sz w:val="28"/>
                <w:szCs w:val="28"/>
              </w:rPr>
            </w:r>
            <w:r w:rsidR="00B522B5" w:rsidRPr="00B522B5">
              <w:rPr>
                <w:webHidden/>
                <w:sz w:val="28"/>
                <w:szCs w:val="28"/>
              </w:rPr>
              <w:fldChar w:fldCharType="separate"/>
            </w:r>
            <w:r w:rsidR="00183EA7">
              <w:rPr>
                <w:webHidden/>
                <w:sz w:val="28"/>
                <w:szCs w:val="28"/>
              </w:rPr>
              <w:t>6</w:t>
            </w:r>
            <w:r w:rsidR="00B522B5" w:rsidRPr="00B522B5">
              <w:rPr>
                <w:webHidden/>
                <w:sz w:val="28"/>
                <w:szCs w:val="28"/>
              </w:rPr>
              <w:fldChar w:fldCharType="end"/>
            </w:r>
          </w:hyperlink>
        </w:p>
        <w:p w14:paraId="76B86103" w14:textId="6082F9AE" w:rsidR="00B522B5" w:rsidRPr="00B522B5" w:rsidRDefault="001F5C14"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01" w:history="1">
            <w:r w:rsidR="00B522B5" w:rsidRPr="00B522B5">
              <w:rPr>
                <w:rStyle w:val="Hyperlink"/>
                <w:rFonts w:cs="Calibri"/>
                <w:sz w:val="28"/>
                <w:szCs w:val="28"/>
                <w:lang w:val="en-US"/>
              </w:rPr>
              <w:t>4. DOCUMENTS REFERRED: -</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_Toc161670701 \h </w:instrText>
            </w:r>
            <w:r w:rsidR="00B522B5" w:rsidRPr="00B522B5">
              <w:rPr>
                <w:webHidden/>
                <w:sz w:val="28"/>
                <w:szCs w:val="28"/>
              </w:rPr>
            </w:r>
            <w:r w:rsidR="00B522B5" w:rsidRPr="00B522B5">
              <w:rPr>
                <w:webHidden/>
                <w:sz w:val="28"/>
                <w:szCs w:val="28"/>
              </w:rPr>
              <w:fldChar w:fldCharType="separate"/>
            </w:r>
            <w:r w:rsidR="00183EA7">
              <w:rPr>
                <w:webHidden/>
                <w:sz w:val="28"/>
                <w:szCs w:val="28"/>
              </w:rPr>
              <w:t>12</w:t>
            </w:r>
            <w:r w:rsidR="00B522B5" w:rsidRPr="00B522B5">
              <w:rPr>
                <w:webHidden/>
                <w:sz w:val="28"/>
                <w:szCs w:val="28"/>
              </w:rPr>
              <w:fldChar w:fldCharType="end"/>
            </w:r>
          </w:hyperlink>
        </w:p>
        <w:p w14:paraId="2051C2E5" w14:textId="43F00AB4" w:rsidR="00B522B5" w:rsidRPr="00B522B5" w:rsidRDefault="001F5C14"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03" w:history="1">
            <w:r w:rsidR="00B522B5" w:rsidRPr="00B522B5">
              <w:rPr>
                <w:rStyle w:val="Hyperlink"/>
                <w:rFonts w:cs="Calibri"/>
                <w:sz w:val="28"/>
                <w:szCs w:val="28"/>
                <w:lang w:val="en-US"/>
              </w:rPr>
              <w:t>5. ABOUT COMPANY: -</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_Toc161670703 \h </w:instrText>
            </w:r>
            <w:r w:rsidR="00B522B5" w:rsidRPr="00B522B5">
              <w:rPr>
                <w:webHidden/>
                <w:sz w:val="28"/>
                <w:szCs w:val="28"/>
              </w:rPr>
            </w:r>
            <w:r w:rsidR="00B522B5" w:rsidRPr="00B522B5">
              <w:rPr>
                <w:webHidden/>
                <w:sz w:val="28"/>
                <w:szCs w:val="28"/>
              </w:rPr>
              <w:fldChar w:fldCharType="separate"/>
            </w:r>
            <w:r w:rsidR="00183EA7">
              <w:rPr>
                <w:webHidden/>
                <w:sz w:val="28"/>
                <w:szCs w:val="28"/>
              </w:rPr>
              <w:t>12</w:t>
            </w:r>
            <w:r w:rsidR="00B522B5" w:rsidRPr="00B522B5">
              <w:rPr>
                <w:webHidden/>
                <w:sz w:val="28"/>
                <w:szCs w:val="28"/>
              </w:rPr>
              <w:fldChar w:fldCharType="end"/>
            </w:r>
          </w:hyperlink>
        </w:p>
        <w:p w14:paraId="7BAE82C9" w14:textId="0CF86B95" w:rsidR="00B522B5" w:rsidRPr="00B522B5" w:rsidRDefault="001F5C14"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04" w:history="1">
            <w:r w:rsidR="00B522B5" w:rsidRPr="00B522B5">
              <w:rPr>
                <w:rStyle w:val="Hyperlink"/>
                <w:rFonts w:cs="Calibri"/>
                <w:sz w:val="28"/>
                <w:szCs w:val="28"/>
                <w:lang w:val="en-US"/>
              </w:rPr>
              <w:t>6. OBSERVATION</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_Toc161670704 \h </w:instrText>
            </w:r>
            <w:r w:rsidR="00B522B5" w:rsidRPr="00B522B5">
              <w:rPr>
                <w:webHidden/>
                <w:sz w:val="28"/>
                <w:szCs w:val="28"/>
              </w:rPr>
            </w:r>
            <w:r w:rsidR="00B522B5" w:rsidRPr="00B522B5">
              <w:rPr>
                <w:webHidden/>
                <w:sz w:val="28"/>
                <w:szCs w:val="28"/>
              </w:rPr>
              <w:fldChar w:fldCharType="separate"/>
            </w:r>
            <w:r w:rsidR="00183EA7">
              <w:rPr>
                <w:webHidden/>
                <w:sz w:val="28"/>
                <w:szCs w:val="28"/>
              </w:rPr>
              <w:t>14</w:t>
            </w:r>
            <w:r w:rsidR="00B522B5" w:rsidRPr="00B522B5">
              <w:rPr>
                <w:webHidden/>
                <w:sz w:val="28"/>
                <w:szCs w:val="28"/>
              </w:rPr>
              <w:fldChar w:fldCharType="end"/>
            </w:r>
          </w:hyperlink>
        </w:p>
        <w:p w14:paraId="70DC50AD" w14:textId="6F20A8DD" w:rsidR="00B522B5" w:rsidRPr="00B522B5" w:rsidRDefault="001F5C14"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05" w:history="1">
            <w:r w:rsidR="00B522B5" w:rsidRPr="00B522B5">
              <w:rPr>
                <w:rStyle w:val="Hyperlink"/>
                <w:rFonts w:cs="Calibri"/>
                <w:sz w:val="28"/>
                <w:szCs w:val="28"/>
                <w:lang w:val="en-US"/>
              </w:rPr>
              <w:t>7.  DETAILS OF PLANT AND MACHINERY:-</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_Toc161670705 \h </w:instrText>
            </w:r>
            <w:r w:rsidR="00B522B5" w:rsidRPr="00B522B5">
              <w:rPr>
                <w:webHidden/>
                <w:sz w:val="28"/>
                <w:szCs w:val="28"/>
              </w:rPr>
            </w:r>
            <w:r w:rsidR="00B522B5" w:rsidRPr="00B522B5">
              <w:rPr>
                <w:webHidden/>
                <w:sz w:val="28"/>
                <w:szCs w:val="28"/>
              </w:rPr>
              <w:fldChar w:fldCharType="separate"/>
            </w:r>
            <w:r w:rsidR="00183EA7">
              <w:rPr>
                <w:webHidden/>
                <w:sz w:val="28"/>
                <w:szCs w:val="28"/>
              </w:rPr>
              <w:t>18</w:t>
            </w:r>
            <w:r w:rsidR="00B522B5" w:rsidRPr="00B522B5">
              <w:rPr>
                <w:webHidden/>
                <w:sz w:val="28"/>
                <w:szCs w:val="28"/>
              </w:rPr>
              <w:fldChar w:fldCharType="end"/>
            </w:r>
          </w:hyperlink>
        </w:p>
        <w:p w14:paraId="4F100032" w14:textId="65E52978" w:rsidR="00B522B5" w:rsidRPr="00B522B5" w:rsidRDefault="001F5C14"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06" w:history="1">
            <w:r w:rsidR="00B522B5" w:rsidRPr="00B522B5">
              <w:rPr>
                <w:rStyle w:val="Hyperlink"/>
                <w:rFonts w:cs="Calibri"/>
                <w:sz w:val="28"/>
                <w:szCs w:val="28"/>
                <w:lang w:val="en-US"/>
              </w:rPr>
              <w:t>8.</w:t>
            </w:r>
            <w:r w:rsidR="00B522B5" w:rsidRPr="00B522B5">
              <w:rPr>
                <w:rStyle w:val="Hyperlink"/>
                <w:sz w:val="28"/>
                <w:szCs w:val="28"/>
              </w:rPr>
              <w:t xml:space="preserve">DECLARATION CUM UNDERTAKING </w:t>
            </w:r>
            <w:r w:rsidR="00B522B5" w:rsidRPr="00B522B5">
              <w:rPr>
                <w:rStyle w:val="Hyperlink"/>
                <w:sz w:val="28"/>
                <w:szCs w:val="28"/>
                <w:lang w:val="en-US"/>
              </w:rPr>
              <w:t>(Annexure-</w:t>
            </w:r>
            <w:r w:rsidR="00B522B5" w:rsidRPr="00B522B5">
              <w:rPr>
                <w:rStyle w:val="Hyperlink"/>
                <w:sz w:val="28"/>
                <w:szCs w:val="28"/>
              </w:rPr>
              <w:t>I</w:t>
            </w:r>
            <w:r w:rsidR="00B522B5" w:rsidRPr="00B522B5">
              <w:rPr>
                <w:rStyle w:val="Hyperlink"/>
                <w:sz w:val="28"/>
                <w:szCs w:val="28"/>
                <w:lang w:val="en-US"/>
              </w:rPr>
              <w:t>V):-</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_Toc161670706 \h </w:instrText>
            </w:r>
            <w:r w:rsidR="00B522B5" w:rsidRPr="00B522B5">
              <w:rPr>
                <w:webHidden/>
                <w:sz w:val="28"/>
                <w:szCs w:val="28"/>
              </w:rPr>
            </w:r>
            <w:r w:rsidR="00B522B5" w:rsidRPr="00B522B5">
              <w:rPr>
                <w:webHidden/>
                <w:sz w:val="28"/>
                <w:szCs w:val="28"/>
              </w:rPr>
              <w:fldChar w:fldCharType="separate"/>
            </w:r>
            <w:r w:rsidR="00183EA7">
              <w:rPr>
                <w:webHidden/>
                <w:sz w:val="28"/>
                <w:szCs w:val="28"/>
              </w:rPr>
              <w:t>21</w:t>
            </w:r>
            <w:r w:rsidR="00B522B5" w:rsidRPr="00B522B5">
              <w:rPr>
                <w:webHidden/>
                <w:sz w:val="28"/>
                <w:szCs w:val="28"/>
              </w:rPr>
              <w:fldChar w:fldCharType="end"/>
            </w:r>
          </w:hyperlink>
        </w:p>
        <w:p w14:paraId="33E4680A" w14:textId="74A6CC81" w:rsidR="00B522B5" w:rsidRPr="00B522B5" w:rsidRDefault="001F5C14"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07" w:history="1">
            <w:r w:rsidR="00B522B5" w:rsidRPr="00B522B5">
              <w:rPr>
                <w:rStyle w:val="Hyperlink"/>
                <w:sz w:val="28"/>
                <w:szCs w:val="28"/>
                <w:lang w:val="en-US"/>
              </w:rPr>
              <w:t>9. ACTUAL SITE PHOTOGRAPHS</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_Toc161670707 \h </w:instrText>
            </w:r>
            <w:r w:rsidR="00B522B5" w:rsidRPr="00B522B5">
              <w:rPr>
                <w:webHidden/>
                <w:sz w:val="28"/>
                <w:szCs w:val="28"/>
              </w:rPr>
            </w:r>
            <w:r w:rsidR="00B522B5" w:rsidRPr="00B522B5">
              <w:rPr>
                <w:webHidden/>
                <w:sz w:val="28"/>
                <w:szCs w:val="28"/>
              </w:rPr>
              <w:fldChar w:fldCharType="separate"/>
            </w:r>
            <w:r w:rsidR="00183EA7">
              <w:rPr>
                <w:webHidden/>
                <w:sz w:val="28"/>
                <w:szCs w:val="28"/>
              </w:rPr>
              <w:t>25</w:t>
            </w:r>
            <w:r w:rsidR="00B522B5" w:rsidRPr="00B522B5">
              <w:rPr>
                <w:webHidden/>
                <w:sz w:val="28"/>
                <w:szCs w:val="28"/>
              </w:rPr>
              <w:fldChar w:fldCharType="end"/>
            </w:r>
          </w:hyperlink>
        </w:p>
        <w:p w14:paraId="003C977C" w14:textId="08DA8A3A" w:rsidR="00B522B5" w:rsidRPr="00B522B5" w:rsidRDefault="001F5C14"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11" w:history="1">
            <w:r w:rsidR="00B522B5" w:rsidRPr="00B522B5">
              <w:rPr>
                <w:rStyle w:val="Hyperlink"/>
                <w:sz w:val="28"/>
                <w:szCs w:val="28"/>
                <w:lang w:val="en-US"/>
              </w:rPr>
              <w:t>10. ASSUMPTIONS, CAVEATS, LIMITATION AND DISCLAIMERS</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_Toc161670711 \h </w:instrText>
            </w:r>
            <w:r w:rsidR="00B522B5" w:rsidRPr="00B522B5">
              <w:rPr>
                <w:webHidden/>
                <w:sz w:val="28"/>
                <w:szCs w:val="28"/>
              </w:rPr>
            </w:r>
            <w:r w:rsidR="00B522B5" w:rsidRPr="00B522B5">
              <w:rPr>
                <w:webHidden/>
                <w:sz w:val="28"/>
                <w:szCs w:val="28"/>
              </w:rPr>
              <w:fldChar w:fldCharType="separate"/>
            </w:r>
            <w:r w:rsidR="00183EA7">
              <w:rPr>
                <w:webHidden/>
                <w:sz w:val="28"/>
                <w:szCs w:val="28"/>
              </w:rPr>
              <w:t>29</w:t>
            </w:r>
            <w:r w:rsidR="00B522B5" w:rsidRPr="00B522B5">
              <w:rPr>
                <w:webHidden/>
                <w:sz w:val="28"/>
                <w:szCs w:val="28"/>
              </w:rPr>
              <w:fldChar w:fldCharType="end"/>
            </w:r>
          </w:hyperlink>
        </w:p>
        <w:p w14:paraId="2F8C17E9" w14:textId="48480142" w:rsidR="00B522B5" w:rsidRPr="00B522B5" w:rsidRDefault="001F5C14"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12" w:history="1">
            <w:r w:rsidR="00B522B5" w:rsidRPr="00B522B5">
              <w:rPr>
                <w:rStyle w:val="Hyperlink"/>
                <w:sz w:val="28"/>
                <w:szCs w:val="28"/>
                <w:lang w:val="en-US"/>
              </w:rPr>
              <w:t>11. DEFINITION OF VALUE FOR THIS SPECIFIC PURPOSE</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_Toc161670712 \h </w:instrText>
            </w:r>
            <w:r w:rsidR="00B522B5" w:rsidRPr="00B522B5">
              <w:rPr>
                <w:webHidden/>
                <w:sz w:val="28"/>
                <w:szCs w:val="28"/>
              </w:rPr>
            </w:r>
            <w:r w:rsidR="00B522B5" w:rsidRPr="00B522B5">
              <w:rPr>
                <w:webHidden/>
                <w:sz w:val="28"/>
                <w:szCs w:val="28"/>
              </w:rPr>
              <w:fldChar w:fldCharType="separate"/>
            </w:r>
            <w:r w:rsidR="00183EA7">
              <w:rPr>
                <w:webHidden/>
                <w:sz w:val="28"/>
                <w:szCs w:val="28"/>
              </w:rPr>
              <w:t>32</w:t>
            </w:r>
            <w:r w:rsidR="00B522B5" w:rsidRPr="00B522B5">
              <w:rPr>
                <w:webHidden/>
                <w:sz w:val="28"/>
                <w:szCs w:val="28"/>
              </w:rPr>
              <w:fldChar w:fldCharType="end"/>
            </w:r>
          </w:hyperlink>
        </w:p>
        <w:p w14:paraId="2C7E1166" w14:textId="5594B7F8" w:rsidR="00B522B5" w:rsidRPr="00B522B5" w:rsidRDefault="001F5C14"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13" w:history="1">
            <w:r w:rsidR="00B522B5" w:rsidRPr="00B522B5">
              <w:rPr>
                <w:rStyle w:val="Hyperlink"/>
                <w:sz w:val="28"/>
                <w:szCs w:val="28"/>
                <w:lang w:val="en-US"/>
              </w:rPr>
              <w:t>12. VALUATION OF MOVABLE ASSETS</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_Toc161670713 \h </w:instrText>
            </w:r>
            <w:r w:rsidR="00B522B5" w:rsidRPr="00B522B5">
              <w:rPr>
                <w:webHidden/>
                <w:sz w:val="28"/>
                <w:szCs w:val="28"/>
              </w:rPr>
            </w:r>
            <w:r w:rsidR="00B522B5" w:rsidRPr="00B522B5">
              <w:rPr>
                <w:webHidden/>
                <w:sz w:val="28"/>
                <w:szCs w:val="28"/>
              </w:rPr>
              <w:fldChar w:fldCharType="separate"/>
            </w:r>
            <w:r w:rsidR="00183EA7">
              <w:rPr>
                <w:webHidden/>
                <w:sz w:val="28"/>
                <w:szCs w:val="28"/>
              </w:rPr>
              <w:t>33</w:t>
            </w:r>
            <w:r w:rsidR="00B522B5" w:rsidRPr="00B522B5">
              <w:rPr>
                <w:webHidden/>
                <w:sz w:val="28"/>
                <w:szCs w:val="28"/>
              </w:rPr>
              <w:fldChar w:fldCharType="end"/>
            </w:r>
          </w:hyperlink>
        </w:p>
        <w:p w14:paraId="4AE65D60" w14:textId="7B6E506A" w:rsidR="003A7928" w:rsidRDefault="003A7928" w:rsidP="003A7928">
          <w:r w:rsidRPr="008C2F58">
            <w:rPr>
              <w:rFonts w:ascii="Arial Narrow" w:hAnsi="Arial Narrow"/>
              <w:b/>
              <w:bCs/>
              <w:noProof/>
              <w:sz w:val="28"/>
              <w:szCs w:val="28"/>
            </w:rPr>
            <w:fldChar w:fldCharType="end"/>
          </w:r>
        </w:p>
      </w:sdtContent>
    </w:sdt>
    <w:p w14:paraId="0299062B" w14:textId="77777777" w:rsidR="003A7928" w:rsidRDefault="003A7928" w:rsidP="003A7928"/>
    <w:p w14:paraId="438E4E60" w14:textId="77777777" w:rsidR="003A7928" w:rsidRDefault="003A7928" w:rsidP="003A7928"/>
    <w:p w14:paraId="45619FE7" w14:textId="77777777" w:rsidR="003A7928" w:rsidRDefault="003A7928" w:rsidP="003A7928"/>
    <w:p w14:paraId="7F7C9954" w14:textId="77777777" w:rsidR="00D161F1" w:rsidRDefault="00D161F1" w:rsidP="003A7928">
      <w:pPr>
        <w:spacing w:before="40" w:after="40" w:line="240" w:lineRule="auto"/>
        <w:ind w:left="5040"/>
        <w:jc w:val="right"/>
        <w:rPr>
          <w:rFonts w:ascii="Arial Narrow" w:hAnsi="Arial Narrow"/>
          <w:color w:val="FF0000"/>
          <w:sz w:val="18"/>
          <w:szCs w:val="18"/>
        </w:rPr>
      </w:pPr>
    </w:p>
    <w:p w14:paraId="66111254" w14:textId="77777777" w:rsidR="00B522B5" w:rsidRDefault="00B522B5" w:rsidP="003A7928">
      <w:pPr>
        <w:spacing w:before="40" w:after="40" w:line="240" w:lineRule="auto"/>
        <w:ind w:left="5040"/>
        <w:jc w:val="right"/>
        <w:rPr>
          <w:rFonts w:ascii="Arial Narrow" w:hAnsi="Arial Narrow"/>
          <w:color w:val="000000" w:themeColor="text1"/>
          <w:sz w:val="18"/>
          <w:szCs w:val="18"/>
        </w:rPr>
      </w:pPr>
    </w:p>
    <w:p w14:paraId="6F71314B" w14:textId="22FBEEC1" w:rsidR="003A7928" w:rsidRPr="00E81939" w:rsidRDefault="003A7928" w:rsidP="003A7928">
      <w:pPr>
        <w:spacing w:before="40" w:after="40" w:line="240" w:lineRule="auto"/>
        <w:ind w:left="5040"/>
        <w:jc w:val="right"/>
        <w:rPr>
          <w:rFonts w:ascii="Arial Narrow" w:hAnsi="Arial Narrow"/>
          <w:color w:val="000000" w:themeColor="text1"/>
          <w:sz w:val="18"/>
          <w:szCs w:val="18"/>
        </w:rPr>
      </w:pPr>
      <w:r w:rsidRPr="00E81939">
        <w:rPr>
          <w:rFonts w:ascii="Arial Narrow" w:hAnsi="Arial Narrow"/>
          <w:color w:val="000000" w:themeColor="text1"/>
          <w:sz w:val="18"/>
          <w:szCs w:val="18"/>
        </w:rPr>
        <w:t>Vastu/</w:t>
      </w:r>
      <w:r w:rsidR="00FA3886" w:rsidRPr="00435863">
        <w:rPr>
          <w:rFonts w:ascii="Arial Narrow" w:hAnsi="Arial Narrow"/>
          <w:color w:val="000000" w:themeColor="text1"/>
          <w:sz w:val="18"/>
          <w:szCs w:val="18"/>
        </w:rPr>
        <w:t>Thane</w:t>
      </w:r>
      <w:r w:rsidRPr="00435863">
        <w:rPr>
          <w:rFonts w:ascii="Arial Narrow" w:hAnsi="Arial Narrow"/>
          <w:color w:val="000000" w:themeColor="text1"/>
          <w:sz w:val="18"/>
          <w:szCs w:val="18"/>
        </w:rPr>
        <w:t>/</w:t>
      </w:r>
      <w:r w:rsidR="00000F88" w:rsidRPr="00435863">
        <w:rPr>
          <w:rFonts w:ascii="Arial Narrow" w:hAnsi="Arial Narrow"/>
          <w:color w:val="000000" w:themeColor="text1"/>
          <w:sz w:val="18"/>
          <w:szCs w:val="18"/>
        </w:rPr>
        <w:t>1</w:t>
      </w:r>
      <w:r w:rsidR="00435863" w:rsidRPr="00435863">
        <w:rPr>
          <w:rFonts w:ascii="Arial Narrow" w:hAnsi="Arial Narrow"/>
          <w:color w:val="000000" w:themeColor="text1"/>
          <w:sz w:val="18"/>
          <w:szCs w:val="18"/>
        </w:rPr>
        <w:t>2</w:t>
      </w:r>
      <w:r w:rsidRPr="00435863">
        <w:rPr>
          <w:rFonts w:ascii="Arial Narrow" w:hAnsi="Arial Narrow"/>
          <w:color w:val="000000" w:themeColor="text1"/>
          <w:sz w:val="18"/>
          <w:szCs w:val="18"/>
        </w:rPr>
        <w:t>/202</w:t>
      </w:r>
      <w:r w:rsidR="00000F88" w:rsidRPr="00435863">
        <w:rPr>
          <w:rFonts w:ascii="Arial Narrow" w:hAnsi="Arial Narrow"/>
          <w:color w:val="000000" w:themeColor="text1"/>
          <w:sz w:val="18"/>
          <w:szCs w:val="18"/>
        </w:rPr>
        <w:t>3</w:t>
      </w:r>
      <w:r w:rsidRPr="00435863">
        <w:rPr>
          <w:rFonts w:ascii="Arial Narrow" w:hAnsi="Arial Narrow"/>
          <w:color w:val="000000" w:themeColor="text1"/>
          <w:sz w:val="18"/>
          <w:szCs w:val="18"/>
        </w:rPr>
        <w:t>/</w:t>
      </w:r>
      <w:r w:rsidR="00000F88" w:rsidRPr="00435863">
        <w:rPr>
          <w:rFonts w:ascii="Arial Narrow" w:hAnsi="Arial Narrow"/>
          <w:color w:val="000000" w:themeColor="text1"/>
          <w:sz w:val="18"/>
          <w:szCs w:val="18"/>
        </w:rPr>
        <w:t>7</w:t>
      </w:r>
      <w:r w:rsidR="00435863" w:rsidRPr="00435863">
        <w:rPr>
          <w:rFonts w:ascii="Arial Narrow" w:hAnsi="Arial Narrow"/>
          <w:color w:val="000000" w:themeColor="text1"/>
          <w:sz w:val="18"/>
          <w:szCs w:val="18"/>
        </w:rPr>
        <w:t>794</w:t>
      </w:r>
      <w:r w:rsidRPr="00435863">
        <w:rPr>
          <w:rFonts w:ascii="Arial Narrow" w:hAnsi="Arial Narrow"/>
          <w:color w:val="000000" w:themeColor="text1"/>
          <w:sz w:val="18"/>
          <w:szCs w:val="18"/>
        </w:rPr>
        <w:t>/</w:t>
      </w:r>
      <w:r w:rsidR="00040FBE" w:rsidRPr="00040FBE">
        <w:rPr>
          <w:rFonts w:ascii="Arial Narrow" w:hAnsi="Arial Narrow"/>
          <w:sz w:val="18"/>
          <w:szCs w:val="18"/>
        </w:rPr>
        <w:t>2305600</w:t>
      </w:r>
    </w:p>
    <w:p w14:paraId="647CF64A" w14:textId="75A439C9" w:rsidR="003A7928" w:rsidRPr="00040FBE" w:rsidRDefault="00040FBE" w:rsidP="003A7928">
      <w:pPr>
        <w:spacing w:before="40" w:after="40" w:line="240" w:lineRule="auto"/>
        <w:ind w:left="5040"/>
        <w:jc w:val="right"/>
        <w:rPr>
          <w:rFonts w:ascii="Arial Narrow" w:hAnsi="Arial Narrow"/>
          <w:sz w:val="18"/>
          <w:szCs w:val="18"/>
        </w:rPr>
      </w:pPr>
      <w:r w:rsidRPr="00040FBE">
        <w:rPr>
          <w:rFonts w:ascii="Arial Narrow" w:hAnsi="Arial Narrow"/>
          <w:sz w:val="18"/>
          <w:szCs w:val="18"/>
        </w:rPr>
        <w:t>18/29-348</w:t>
      </w:r>
      <w:r w:rsidR="003A7928" w:rsidRPr="00040FBE">
        <w:rPr>
          <w:rFonts w:ascii="Arial Narrow" w:hAnsi="Arial Narrow"/>
          <w:sz w:val="18"/>
          <w:szCs w:val="18"/>
        </w:rPr>
        <w:t>-</w:t>
      </w:r>
      <w:r w:rsidR="002371B9" w:rsidRPr="00040FBE">
        <w:rPr>
          <w:rFonts w:ascii="Arial Narrow" w:hAnsi="Arial Narrow"/>
          <w:sz w:val="18"/>
          <w:szCs w:val="18"/>
        </w:rPr>
        <w:t>A</w:t>
      </w:r>
      <w:r w:rsidR="003A7928" w:rsidRPr="00040FBE">
        <w:rPr>
          <w:rFonts w:ascii="Arial Narrow" w:hAnsi="Arial Narrow"/>
          <w:sz w:val="18"/>
          <w:szCs w:val="18"/>
        </w:rPr>
        <w:t>P</w:t>
      </w:r>
      <w:r w:rsidR="002371B9" w:rsidRPr="00040FBE">
        <w:rPr>
          <w:rFonts w:ascii="Arial Narrow" w:hAnsi="Arial Narrow"/>
          <w:sz w:val="18"/>
          <w:szCs w:val="18"/>
        </w:rPr>
        <w:t>U</w:t>
      </w:r>
      <w:r w:rsidR="003A7928" w:rsidRPr="00040FBE">
        <w:rPr>
          <w:rFonts w:ascii="Arial Narrow" w:hAnsi="Arial Narrow"/>
          <w:sz w:val="18"/>
          <w:szCs w:val="18"/>
        </w:rPr>
        <w:t xml:space="preserve">        </w:t>
      </w:r>
    </w:p>
    <w:p w14:paraId="29017264" w14:textId="64BC2A04" w:rsidR="003A7928" w:rsidRPr="007A3567" w:rsidRDefault="003A7928" w:rsidP="003A7928">
      <w:pPr>
        <w:spacing w:before="40" w:after="40" w:line="240" w:lineRule="auto"/>
        <w:ind w:left="3600"/>
        <w:jc w:val="right"/>
        <w:rPr>
          <w:rFonts w:ascii="Arial Narrow" w:hAnsi="Arial Narrow" w:cs="Mangal"/>
          <w:color w:val="FF0000"/>
          <w:sz w:val="18"/>
          <w:szCs w:val="16"/>
          <w:lang w:val="en-GB" w:bidi="mr-IN"/>
        </w:rPr>
      </w:pP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t xml:space="preserve">       Date: </w:t>
      </w:r>
      <w:r w:rsidR="009C3C9B">
        <w:rPr>
          <w:rFonts w:ascii="Arial Narrow" w:hAnsi="Arial Narrow"/>
          <w:color w:val="000000" w:themeColor="text1"/>
          <w:sz w:val="18"/>
          <w:szCs w:val="18"/>
          <w:lang w:val="en-GB"/>
        </w:rPr>
        <w:t>20.12.2023</w:t>
      </w:r>
    </w:p>
    <w:p w14:paraId="378E2352" w14:textId="77777777" w:rsidR="003A7928" w:rsidRDefault="003A7928" w:rsidP="003A7928">
      <w:pPr>
        <w:pStyle w:val="Heading1"/>
        <w:numPr>
          <w:ilvl w:val="0"/>
          <w:numId w:val="12"/>
        </w:numPr>
        <w:spacing w:after="240" w:line="240" w:lineRule="auto"/>
        <w:ind w:left="432" w:hanging="432"/>
      </w:pPr>
      <w:bookmarkStart w:id="0" w:name="_Toc53684177"/>
      <w:bookmarkStart w:id="1" w:name="_Toc53684226"/>
      <w:bookmarkStart w:id="2" w:name="_Toc53685450"/>
      <w:bookmarkStart w:id="3" w:name="_Toc59546834"/>
      <w:bookmarkStart w:id="4" w:name="_Toc78382224"/>
      <w:bookmarkStart w:id="5" w:name="_Toc161670680"/>
      <w:bookmarkStart w:id="6" w:name="_Toc53684179"/>
      <w:bookmarkStart w:id="7" w:name="_Toc53684228"/>
      <w:bookmarkStart w:id="8" w:name="_Toc53685451"/>
      <w:bookmarkStart w:id="9" w:name="_Toc59546844"/>
      <w:bookmarkStart w:id="10" w:name="_Toc78382225"/>
      <w:r w:rsidRPr="009E194B">
        <w:t xml:space="preserve">VALUATION </w:t>
      </w:r>
      <w:r w:rsidRPr="00701B62">
        <w:t>OPINION</w:t>
      </w:r>
      <w:r w:rsidRPr="009E194B">
        <w:t xml:space="preserve"> REPORT</w:t>
      </w:r>
      <w:bookmarkEnd w:id="0"/>
      <w:bookmarkEnd w:id="1"/>
      <w:bookmarkEnd w:id="2"/>
      <w:bookmarkEnd w:id="3"/>
      <w:bookmarkEnd w:id="4"/>
      <w:bookmarkEnd w:id="5"/>
    </w:p>
    <w:p w14:paraId="62EDD515" w14:textId="034071EE" w:rsidR="003A7928" w:rsidRDefault="003A7928" w:rsidP="00FA3886">
      <w:pPr>
        <w:spacing w:before="120" w:line="360" w:lineRule="auto"/>
        <w:jc w:val="both"/>
        <w:rPr>
          <w:rFonts w:ascii="Arial Narrow" w:hAnsi="Arial Narrow" w:cs="Arial"/>
          <w:b/>
          <w:bCs/>
          <w:sz w:val="26"/>
          <w:szCs w:val="26"/>
        </w:rPr>
      </w:pPr>
      <w:r w:rsidRPr="00985D43">
        <w:rPr>
          <w:rFonts w:ascii="Arial Narrow" w:hAnsi="Arial Narrow"/>
          <w:sz w:val="26"/>
          <w:szCs w:val="26"/>
        </w:rPr>
        <w:t>This is to certify that the Movable Assets</w:t>
      </w:r>
      <w:r w:rsidRPr="00985D43">
        <w:rPr>
          <w:rFonts w:ascii="Arial Narrow" w:hAnsi="Arial Narrow" w:cs="Arial"/>
          <w:sz w:val="26"/>
          <w:szCs w:val="26"/>
        </w:rPr>
        <w:t xml:space="preserve"> </w:t>
      </w:r>
      <w:bookmarkStart w:id="11" w:name="_Hlk86748957"/>
      <w:r w:rsidR="00745311">
        <w:rPr>
          <w:rFonts w:ascii="Arial Narrow" w:hAnsi="Arial Narrow" w:cs="Arial"/>
          <w:bCs/>
          <w:sz w:val="26"/>
          <w:szCs w:val="26"/>
        </w:rPr>
        <w:t xml:space="preserve">installed at Various Metro Station </w:t>
      </w:r>
      <w:r w:rsidR="0059767D" w:rsidRPr="0059767D">
        <w:rPr>
          <w:rFonts w:ascii="Arial Narrow" w:hAnsi="Arial Narrow" w:cs="Arial"/>
          <w:bCs/>
          <w:sz w:val="26"/>
          <w:szCs w:val="26"/>
          <w:lang w:val="en-US"/>
        </w:rPr>
        <w:t xml:space="preserve">of </w:t>
      </w:r>
      <w:r w:rsidR="002000DD">
        <w:rPr>
          <w:rFonts w:ascii="Arial Narrow" w:hAnsi="Arial Narrow" w:cs="Arial"/>
          <w:bCs/>
          <w:sz w:val="26"/>
          <w:szCs w:val="26"/>
          <w:lang w:val="en-US"/>
        </w:rPr>
        <w:t>Noida Metro, State- Uttar Pradesh, Country- India</w:t>
      </w:r>
      <w:r w:rsidRPr="00985D43">
        <w:rPr>
          <w:rFonts w:ascii="Arial Narrow" w:hAnsi="Arial Narrow" w:cs="Arial"/>
          <w:sz w:val="26"/>
          <w:szCs w:val="26"/>
        </w:rPr>
        <w:t xml:space="preserve"> </w:t>
      </w:r>
      <w:bookmarkEnd w:id="11"/>
      <w:r w:rsidRPr="00985D43">
        <w:rPr>
          <w:rFonts w:ascii="Arial Narrow" w:hAnsi="Arial Narrow" w:cs="Arial"/>
          <w:sz w:val="26"/>
          <w:szCs w:val="26"/>
        </w:rPr>
        <w:t xml:space="preserve">belongs to </w:t>
      </w:r>
      <w:r w:rsidR="003E5AAF" w:rsidRPr="00985D43">
        <w:rPr>
          <w:rFonts w:ascii="Arial Narrow" w:hAnsi="Arial Narrow" w:cs="Arial"/>
          <w:b/>
          <w:bCs/>
          <w:sz w:val="26"/>
          <w:szCs w:val="26"/>
        </w:rPr>
        <w:t xml:space="preserve">M/s. </w:t>
      </w:r>
      <w:r w:rsidR="0059767D">
        <w:rPr>
          <w:rFonts w:ascii="Arial Narrow" w:hAnsi="Arial Narrow" w:cs="Arial"/>
          <w:b/>
          <w:bCs/>
          <w:sz w:val="26"/>
          <w:szCs w:val="26"/>
        </w:rPr>
        <w:t>Aurionpro Solutions Ltd</w:t>
      </w:r>
      <w:r w:rsidR="001F5C14">
        <w:rPr>
          <w:rFonts w:ascii="Arial Narrow" w:hAnsi="Arial Narrow" w:cs="Arial"/>
          <w:b/>
          <w:bCs/>
          <w:sz w:val="26"/>
          <w:szCs w:val="26"/>
        </w:rPr>
        <w:t>.</w:t>
      </w:r>
    </w:p>
    <w:p w14:paraId="68F14A4F" w14:textId="77777777" w:rsidR="0059767D" w:rsidRDefault="0059767D" w:rsidP="003A7928">
      <w:pPr>
        <w:spacing w:before="120" w:line="360" w:lineRule="auto"/>
        <w:jc w:val="both"/>
        <w:rPr>
          <w:rFonts w:ascii="Arial Narrow" w:hAnsi="Arial Narrow"/>
          <w:sz w:val="26"/>
          <w:szCs w:val="26"/>
        </w:rPr>
      </w:pPr>
    </w:p>
    <w:p w14:paraId="742B68D1" w14:textId="4825B082"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B754B5" w:rsidRPr="00985D43" w14:paraId="18189BCA" w14:textId="77777777" w:rsidTr="000B1A6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D91C18" w:rsidRDefault="00B754B5" w:rsidP="001C7FA1">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B754B5" w:rsidRPr="00985D43" w14:paraId="2F5F6FFE" w14:textId="77777777" w:rsidTr="000B1A6D">
        <w:trPr>
          <w:trHeight w:val="300"/>
        </w:trPr>
        <w:tc>
          <w:tcPr>
            <w:tcW w:w="2428" w:type="dxa"/>
            <w:tcBorders>
              <w:top w:val="single" w:sz="4" w:space="0" w:color="FFFFFF" w:themeColor="background1"/>
            </w:tcBorders>
            <w:shd w:val="clear" w:color="auto" w:fill="auto"/>
            <w:noWrap/>
            <w:vAlign w:val="center"/>
            <w:hideMark/>
          </w:tcPr>
          <w:p w14:paraId="031D5114" w14:textId="77777777" w:rsidR="00B754B5" w:rsidRPr="00985D43" w:rsidRDefault="00B754B5" w:rsidP="001C7FA1">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16BC24B1" w14:textId="4BFAA54F" w:rsidR="00B754B5" w:rsidRPr="00985D43" w:rsidRDefault="009E4644" w:rsidP="001C7FA1">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00B754B5" w:rsidRPr="00985D43">
              <w:rPr>
                <w:rFonts w:ascii="Arial Narrow" w:hAnsi="Arial Narrow" w:cs="Calibri"/>
                <w:color w:val="000000"/>
                <w:sz w:val="26"/>
                <w:szCs w:val="26"/>
              </w:rPr>
              <w:t xml:space="preserve"> </w:t>
            </w:r>
            <w:r w:rsidR="002000DD">
              <w:rPr>
                <w:rFonts w:ascii="Arial Narrow" w:hAnsi="Arial Narrow" w:cs="Calibri"/>
                <w:color w:val="000000"/>
                <w:sz w:val="26"/>
                <w:szCs w:val="26"/>
              </w:rPr>
              <w:t>8.18</w:t>
            </w:r>
            <w:r w:rsidR="00B754B5" w:rsidRPr="00985D43">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4AD84529" w14:textId="522EAE81" w:rsidR="00B754B5" w:rsidRPr="00985D43" w:rsidRDefault="009E4644" w:rsidP="001C7FA1">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00B754B5" w:rsidRPr="00985D43">
              <w:rPr>
                <w:rFonts w:ascii="Arial Narrow" w:hAnsi="Arial Narrow" w:cs="Calibri"/>
                <w:color w:val="000000"/>
                <w:sz w:val="26"/>
                <w:szCs w:val="26"/>
              </w:rPr>
              <w:t xml:space="preserve"> </w:t>
            </w:r>
            <w:r w:rsidR="002000DD">
              <w:rPr>
                <w:rFonts w:ascii="Arial Narrow" w:hAnsi="Arial Narrow" w:cs="Calibri"/>
                <w:color w:val="000000"/>
                <w:sz w:val="26"/>
                <w:szCs w:val="26"/>
              </w:rPr>
              <w:t>7</w:t>
            </w:r>
            <w:r w:rsidR="009C3C9B">
              <w:rPr>
                <w:rFonts w:ascii="Arial Narrow" w:hAnsi="Arial Narrow" w:cs="Calibri"/>
                <w:color w:val="000000"/>
                <w:sz w:val="26"/>
                <w:szCs w:val="26"/>
              </w:rPr>
              <w:t>.</w:t>
            </w:r>
            <w:r w:rsidR="002000DD">
              <w:rPr>
                <w:rFonts w:ascii="Arial Narrow" w:hAnsi="Arial Narrow" w:cs="Calibri"/>
                <w:color w:val="000000"/>
                <w:sz w:val="26"/>
                <w:szCs w:val="26"/>
              </w:rPr>
              <w:t>3</w:t>
            </w:r>
            <w:r w:rsidR="009C3C9B">
              <w:rPr>
                <w:rFonts w:ascii="Arial Narrow" w:hAnsi="Arial Narrow" w:cs="Calibri"/>
                <w:color w:val="000000"/>
                <w:sz w:val="26"/>
                <w:szCs w:val="26"/>
              </w:rPr>
              <w:t>6</w:t>
            </w:r>
            <w:r w:rsidR="00B754B5" w:rsidRPr="00985D43">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65E222D7" w14:textId="258B83F9" w:rsidR="00B754B5" w:rsidRPr="00985D43" w:rsidRDefault="009E4644" w:rsidP="001C7FA1">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00B754B5" w:rsidRPr="00985D43">
              <w:rPr>
                <w:rFonts w:ascii="Arial Narrow" w:hAnsi="Arial Narrow" w:cs="Calibri"/>
                <w:color w:val="000000"/>
                <w:sz w:val="26"/>
                <w:szCs w:val="26"/>
              </w:rPr>
              <w:t xml:space="preserve"> </w:t>
            </w:r>
            <w:r w:rsidR="002000DD">
              <w:rPr>
                <w:rFonts w:ascii="Arial Narrow" w:hAnsi="Arial Narrow" w:cs="Calibri"/>
                <w:color w:val="000000"/>
                <w:sz w:val="26"/>
                <w:szCs w:val="26"/>
              </w:rPr>
              <w:t>6.54</w:t>
            </w:r>
            <w:r w:rsidR="00B754B5" w:rsidRPr="00985D43">
              <w:rPr>
                <w:rFonts w:ascii="Arial Narrow" w:hAnsi="Arial Narrow" w:cs="Calibri"/>
                <w:color w:val="000000"/>
                <w:sz w:val="26"/>
                <w:szCs w:val="26"/>
              </w:rPr>
              <w:t xml:space="preserve"> Crores</w:t>
            </w:r>
          </w:p>
        </w:tc>
      </w:tr>
      <w:tr w:rsidR="002000DD" w:rsidRPr="00985D43" w14:paraId="504D2E58" w14:textId="77777777" w:rsidTr="001C7FA1">
        <w:trPr>
          <w:trHeight w:val="300"/>
        </w:trPr>
        <w:tc>
          <w:tcPr>
            <w:tcW w:w="2428" w:type="dxa"/>
            <w:shd w:val="clear" w:color="auto" w:fill="auto"/>
            <w:noWrap/>
            <w:vAlign w:val="center"/>
            <w:hideMark/>
          </w:tcPr>
          <w:p w14:paraId="7B582D99" w14:textId="77777777" w:rsidR="002000DD" w:rsidRPr="00985D43" w:rsidRDefault="002000DD" w:rsidP="002000DD">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00DA4DFB" w14:textId="65FDE673" w:rsidR="002000DD" w:rsidRPr="002000DD" w:rsidRDefault="002000DD" w:rsidP="002000DD">
            <w:pPr>
              <w:spacing w:after="0" w:line="360" w:lineRule="auto"/>
              <w:jc w:val="center"/>
              <w:rPr>
                <w:rFonts w:ascii="Arial Narrow" w:hAnsi="Arial Narrow" w:cs="Calibri"/>
                <w:b/>
                <w:bCs/>
                <w:color w:val="000000"/>
                <w:sz w:val="26"/>
                <w:szCs w:val="26"/>
              </w:rPr>
            </w:pPr>
            <w:r w:rsidRPr="002000DD">
              <w:rPr>
                <w:rFonts w:ascii="Arial" w:hAnsi="Arial" w:cs="Arial"/>
                <w:b/>
                <w:bCs/>
                <w:color w:val="000000"/>
                <w:sz w:val="26"/>
                <w:szCs w:val="26"/>
              </w:rPr>
              <w:t>₹</w:t>
            </w:r>
            <w:r w:rsidRPr="002000DD">
              <w:rPr>
                <w:rFonts w:ascii="Arial Narrow" w:hAnsi="Arial Narrow" w:cs="Calibri"/>
                <w:b/>
                <w:bCs/>
                <w:color w:val="000000"/>
                <w:sz w:val="26"/>
                <w:szCs w:val="26"/>
              </w:rPr>
              <w:t xml:space="preserve"> 8.18 Crores</w:t>
            </w:r>
          </w:p>
        </w:tc>
        <w:tc>
          <w:tcPr>
            <w:tcW w:w="2264" w:type="dxa"/>
            <w:shd w:val="clear" w:color="auto" w:fill="auto"/>
            <w:noWrap/>
            <w:vAlign w:val="center"/>
          </w:tcPr>
          <w:p w14:paraId="51EE525A" w14:textId="0E0CCDED" w:rsidR="002000DD" w:rsidRPr="002000DD" w:rsidRDefault="002000DD" w:rsidP="002000DD">
            <w:pPr>
              <w:spacing w:after="0" w:line="360" w:lineRule="auto"/>
              <w:jc w:val="center"/>
              <w:rPr>
                <w:rFonts w:ascii="Arial Narrow" w:hAnsi="Arial Narrow" w:cs="Calibri"/>
                <w:b/>
                <w:bCs/>
                <w:color w:val="000000"/>
                <w:sz w:val="26"/>
                <w:szCs w:val="26"/>
              </w:rPr>
            </w:pPr>
            <w:r w:rsidRPr="002000DD">
              <w:rPr>
                <w:rFonts w:ascii="Arial" w:hAnsi="Arial" w:cs="Arial"/>
                <w:b/>
                <w:bCs/>
                <w:color w:val="000000"/>
                <w:sz w:val="26"/>
                <w:szCs w:val="26"/>
              </w:rPr>
              <w:t>₹</w:t>
            </w:r>
            <w:r w:rsidRPr="002000DD">
              <w:rPr>
                <w:rFonts w:ascii="Arial Narrow" w:hAnsi="Arial Narrow" w:cs="Calibri"/>
                <w:b/>
                <w:bCs/>
                <w:color w:val="000000"/>
                <w:sz w:val="26"/>
                <w:szCs w:val="26"/>
              </w:rPr>
              <w:t xml:space="preserve"> 7.36 Crores</w:t>
            </w:r>
          </w:p>
        </w:tc>
        <w:tc>
          <w:tcPr>
            <w:tcW w:w="2152" w:type="dxa"/>
            <w:shd w:val="clear" w:color="auto" w:fill="auto"/>
            <w:noWrap/>
            <w:vAlign w:val="center"/>
          </w:tcPr>
          <w:p w14:paraId="3EDA1B11" w14:textId="137B9A77" w:rsidR="002000DD" w:rsidRPr="002000DD" w:rsidRDefault="002000DD" w:rsidP="002000DD">
            <w:pPr>
              <w:spacing w:after="0" w:line="360" w:lineRule="auto"/>
              <w:jc w:val="center"/>
              <w:rPr>
                <w:rFonts w:ascii="Arial Narrow" w:hAnsi="Arial Narrow" w:cs="Calibri"/>
                <w:b/>
                <w:bCs/>
                <w:color w:val="000000"/>
                <w:sz w:val="26"/>
                <w:szCs w:val="26"/>
              </w:rPr>
            </w:pPr>
            <w:r w:rsidRPr="002000DD">
              <w:rPr>
                <w:rFonts w:ascii="Arial" w:hAnsi="Arial" w:cs="Arial"/>
                <w:b/>
                <w:bCs/>
                <w:color w:val="000000"/>
                <w:sz w:val="26"/>
                <w:szCs w:val="26"/>
              </w:rPr>
              <w:t>₹</w:t>
            </w:r>
            <w:r w:rsidRPr="002000DD">
              <w:rPr>
                <w:rFonts w:ascii="Arial Narrow" w:hAnsi="Arial Narrow" w:cs="Calibri"/>
                <w:b/>
                <w:bCs/>
                <w:color w:val="000000"/>
                <w:sz w:val="26"/>
                <w:szCs w:val="26"/>
              </w:rPr>
              <w:t xml:space="preserve"> 6.54 Crores</w:t>
            </w:r>
          </w:p>
        </w:tc>
      </w:tr>
    </w:tbl>
    <w:p w14:paraId="5370E414" w14:textId="77777777" w:rsidR="003A7928"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58691BB7" w14:textId="77777777" w:rsidR="009C3C9B" w:rsidRPr="00985D43" w:rsidRDefault="009C3C9B" w:rsidP="003A7928">
      <w:pPr>
        <w:spacing w:before="240"/>
        <w:rPr>
          <w:rFonts w:ascii="Arial Narrow" w:hAnsi="Arial Narrow" w:cs="Calibri"/>
          <w:sz w:val="26"/>
          <w:szCs w:val="26"/>
        </w:rPr>
      </w:pP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Default="003A7928" w:rsidP="004B695F">
      <w:pPr>
        <w:pStyle w:val="BodyText"/>
        <w:rPr>
          <w:rFonts w:ascii="Arial Narrow" w:hAnsi="Arial Narrow" w:cs="Calibri"/>
          <w:sz w:val="26"/>
          <w:szCs w:val="26"/>
          <w:lang w:val="en-US"/>
        </w:rPr>
      </w:pPr>
      <w:r w:rsidRPr="00985D43">
        <w:rPr>
          <w:rFonts w:ascii="Arial Narrow" w:hAnsi="Arial Narrow" w:cs="Calibri"/>
          <w:sz w:val="26"/>
          <w:szCs w:val="26"/>
          <w:lang w:val="en-US"/>
        </w:rPr>
        <w:t>Reg. No. CAT-VII-A-5062</w:t>
      </w:r>
    </w:p>
    <w:p w14:paraId="1D31A9D7" w14:textId="77777777" w:rsidR="009C3C9B" w:rsidRDefault="009C3C9B" w:rsidP="004B695F">
      <w:pPr>
        <w:pStyle w:val="BodyText"/>
        <w:rPr>
          <w:rFonts w:ascii="Arial Narrow" w:hAnsi="Arial Narrow" w:cs="Calibri"/>
          <w:sz w:val="26"/>
          <w:szCs w:val="26"/>
          <w:lang w:val="en-US"/>
        </w:rPr>
      </w:pPr>
    </w:p>
    <w:p w14:paraId="581ED37E" w14:textId="77777777" w:rsidR="009C3C9B" w:rsidRDefault="009C3C9B" w:rsidP="004B695F">
      <w:pPr>
        <w:pStyle w:val="BodyText"/>
        <w:rPr>
          <w:rFonts w:ascii="Arial Narrow" w:hAnsi="Arial Narrow" w:cs="Calibri"/>
          <w:sz w:val="26"/>
          <w:szCs w:val="26"/>
          <w:lang w:val="en-US"/>
        </w:rPr>
      </w:pPr>
    </w:p>
    <w:p w14:paraId="58E17342" w14:textId="77777777" w:rsidR="009C3C9B" w:rsidRDefault="009C3C9B" w:rsidP="004B695F">
      <w:pPr>
        <w:pStyle w:val="BodyText"/>
        <w:rPr>
          <w:rFonts w:ascii="Arial Narrow" w:hAnsi="Arial Narrow" w:cs="Calibri"/>
          <w:sz w:val="26"/>
          <w:szCs w:val="26"/>
          <w:lang w:val="en-US"/>
        </w:rPr>
      </w:pPr>
    </w:p>
    <w:p w14:paraId="64583E04" w14:textId="77777777" w:rsidR="009C3C9B" w:rsidRDefault="009C3C9B" w:rsidP="004B695F">
      <w:pPr>
        <w:pStyle w:val="BodyText"/>
        <w:rPr>
          <w:rFonts w:ascii="Arial Narrow" w:hAnsi="Arial Narrow" w:cs="Calibri"/>
          <w:sz w:val="26"/>
          <w:szCs w:val="26"/>
          <w:lang w:val="en-US"/>
        </w:rPr>
      </w:pPr>
    </w:p>
    <w:p w14:paraId="19DF437C" w14:textId="77777777" w:rsidR="009C3C9B" w:rsidRDefault="009C3C9B" w:rsidP="004B695F">
      <w:pPr>
        <w:pStyle w:val="BodyText"/>
        <w:rPr>
          <w:rFonts w:ascii="Arial Narrow" w:hAnsi="Arial Narrow" w:cs="Calibri"/>
          <w:sz w:val="26"/>
          <w:szCs w:val="26"/>
          <w:lang w:val="en-US"/>
        </w:rPr>
      </w:pPr>
    </w:p>
    <w:p w14:paraId="6901E030" w14:textId="77777777" w:rsidR="00B522B5" w:rsidRDefault="00B522B5" w:rsidP="004B695F">
      <w:pPr>
        <w:pStyle w:val="BodyText"/>
        <w:rPr>
          <w:rFonts w:ascii="Arial Narrow" w:hAnsi="Arial Narrow" w:cs="Calibri"/>
          <w:sz w:val="26"/>
          <w:szCs w:val="26"/>
          <w:lang w:val="en-US"/>
        </w:rPr>
      </w:pPr>
    </w:p>
    <w:p w14:paraId="657793CD" w14:textId="77777777" w:rsidR="00B522B5" w:rsidRDefault="00B522B5" w:rsidP="004B695F">
      <w:pPr>
        <w:pStyle w:val="BodyText"/>
        <w:rPr>
          <w:rFonts w:ascii="Arial Narrow" w:hAnsi="Arial Narrow" w:cs="Calibri"/>
          <w:sz w:val="26"/>
          <w:szCs w:val="26"/>
          <w:lang w:val="en-US"/>
        </w:rPr>
      </w:pPr>
    </w:p>
    <w:p w14:paraId="6169BAE2" w14:textId="77777777" w:rsidR="009C3C9B" w:rsidRDefault="009C3C9B" w:rsidP="004B695F">
      <w:pPr>
        <w:pStyle w:val="BodyText"/>
        <w:rPr>
          <w:rFonts w:ascii="Arial Narrow" w:hAnsi="Arial Narrow" w:cs="Calibri"/>
          <w:sz w:val="26"/>
          <w:szCs w:val="26"/>
          <w:lang w:val="en-US"/>
        </w:rPr>
      </w:pPr>
    </w:p>
    <w:p w14:paraId="03495B29" w14:textId="77777777" w:rsidR="009C3C9B" w:rsidRPr="004B695F" w:rsidRDefault="009C3C9B" w:rsidP="004B695F">
      <w:pPr>
        <w:pStyle w:val="BodyText"/>
        <w:rPr>
          <w:rFonts w:ascii="Arial Narrow" w:hAnsi="Arial Narrow"/>
          <w:sz w:val="26"/>
          <w:szCs w:val="26"/>
          <w:lang w:val="en-US"/>
        </w:rPr>
      </w:pPr>
    </w:p>
    <w:p w14:paraId="74E7B356" w14:textId="77777777" w:rsidR="003A7928" w:rsidRDefault="003A7928" w:rsidP="003A7928">
      <w:pPr>
        <w:pStyle w:val="Heading1"/>
        <w:numPr>
          <w:ilvl w:val="0"/>
          <w:numId w:val="0"/>
        </w:numPr>
        <w:spacing w:after="240"/>
        <w:rPr>
          <w:lang w:val="en-US"/>
        </w:rPr>
      </w:pPr>
      <w:bookmarkStart w:id="12" w:name="_Toc161670681"/>
      <w:r>
        <w:rPr>
          <w:rFonts w:cs="Calibri"/>
          <w:lang w:val="en-US"/>
        </w:rPr>
        <w:lastRenderedPageBreak/>
        <w:t xml:space="preserve">2.  </w:t>
      </w:r>
      <w:r w:rsidRPr="006A7D22">
        <w:rPr>
          <w:lang w:val="en-US"/>
        </w:rPr>
        <w:t>VALUATION REPORT (IN RESPECT OF PLANT AND MACHINERY)</w:t>
      </w:r>
      <w:bookmarkEnd w:id="6"/>
      <w:bookmarkEnd w:id="7"/>
      <w:bookmarkEnd w:id="8"/>
      <w:bookmarkEnd w:id="9"/>
      <w:bookmarkEnd w:id="10"/>
      <w:bookmarkEnd w:id="12"/>
    </w:p>
    <w:p w14:paraId="77D7E9D8"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To,</w:t>
      </w:r>
    </w:p>
    <w:p w14:paraId="3132EA32"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The Chief Manager,</w:t>
      </w:r>
    </w:p>
    <w:p w14:paraId="6AAA6206" w14:textId="77777777" w:rsidR="009C3C9B" w:rsidRDefault="00F95285" w:rsidP="009C3C9B">
      <w:pPr>
        <w:pStyle w:val="NoSpacing"/>
        <w:spacing w:line="360" w:lineRule="auto"/>
        <w:rPr>
          <w:rFonts w:ascii="Arial Narrow" w:hAnsi="Arial Narrow"/>
          <w:b/>
          <w:bCs/>
        </w:rPr>
      </w:pPr>
      <w:r w:rsidRPr="00F95285">
        <w:rPr>
          <w:rFonts w:ascii="Arial Narrow" w:hAnsi="Arial Narrow"/>
          <w:b/>
          <w:bCs/>
        </w:rPr>
        <w:t xml:space="preserve">State </w:t>
      </w:r>
      <w:r w:rsidR="003A7928" w:rsidRPr="00F95285">
        <w:rPr>
          <w:rFonts w:ascii="Arial Narrow" w:hAnsi="Arial Narrow"/>
          <w:b/>
          <w:bCs/>
        </w:rPr>
        <w:t xml:space="preserve">Bank of </w:t>
      </w:r>
      <w:r w:rsidRPr="00F95285">
        <w:rPr>
          <w:rFonts w:ascii="Arial Narrow" w:hAnsi="Arial Narrow"/>
          <w:b/>
          <w:bCs/>
        </w:rPr>
        <w:t>India</w:t>
      </w:r>
      <w:r w:rsidR="00F20320">
        <w:rPr>
          <w:rFonts w:ascii="Arial Narrow" w:hAnsi="Arial Narrow"/>
          <w:b/>
          <w:bCs/>
        </w:rPr>
        <w:t>,</w:t>
      </w:r>
    </w:p>
    <w:p w14:paraId="48C2344E" w14:textId="257F6C74" w:rsidR="009C3C9B" w:rsidRPr="009C3C9B" w:rsidRDefault="009C3C9B" w:rsidP="009C3C9B">
      <w:pPr>
        <w:pStyle w:val="NoSpacing"/>
        <w:spacing w:line="360" w:lineRule="auto"/>
        <w:rPr>
          <w:rFonts w:ascii="Arial Narrow" w:hAnsi="Arial Narrow"/>
          <w:b/>
          <w:bCs/>
        </w:rPr>
      </w:pPr>
      <w:r w:rsidRPr="009C3C9B">
        <w:rPr>
          <w:rFonts w:ascii="Arial Narrow" w:hAnsi="Arial Narrow"/>
          <w:b/>
          <w:bCs/>
        </w:rPr>
        <w:t xml:space="preserve">Industrial Finance Branch, Andheri </w:t>
      </w:r>
    </w:p>
    <w:p w14:paraId="06ACACE8" w14:textId="77777777" w:rsidR="009C3C9B" w:rsidRDefault="009C3C9B" w:rsidP="009C3C9B">
      <w:pPr>
        <w:pStyle w:val="NoSpacing"/>
        <w:spacing w:line="360" w:lineRule="auto"/>
        <w:rPr>
          <w:rFonts w:ascii="Arial Narrow" w:hAnsi="Arial Narrow"/>
          <w:b/>
          <w:bCs/>
        </w:rPr>
      </w:pPr>
      <w:r w:rsidRPr="009C3C9B">
        <w:rPr>
          <w:rFonts w:ascii="Arial Narrow" w:hAnsi="Arial Narrow"/>
          <w:b/>
          <w:bCs/>
        </w:rPr>
        <w:t xml:space="preserve">102, Natraj, 194, Sir. M.V Road, </w:t>
      </w:r>
    </w:p>
    <w:p w14:paraId="6A00A66A" w14:textId="2971F794" w:rsidR="003A7928" w:rsidRPr="001C7FA1" w:rsidRDefault="009C3C9B" w:rsidP="009C3C9B">
      <w:pPr>
        <w:pStyle w:val="NoSpacing"/>
        <w:spacing w:line="360" w:lineRule="auto"/>
        <w:rPr>
          <w:rFonts w:ascii="Arial Narrow" w:hAnsi="Arial Narrow"/>
          <w:b/>
          <w:bCs/>
          <w:lang w:val="en-IN"/>
        </w:rPr>
      </w:pPr>
      <w:r w:rsidRPr="009C3C9B">
        <w:rPr>
          <w:rFonts w:ascii="Arial Narrow" w:hAnsi="Arial Narrow"/>
          <w:b/>
          <w:bCs/>
        </w:rPr>
        <w:t>W.E Highway-Metro Junction, Andheri (E)</w:t>
      </w:r>
      <w:r w:rsidR="00BD172A">
        <w:rPr>
          <w:rFonts w:ascii="Arial Narrow" w:hAnsi="Arial Narrow"/>
          <w:b/>
          <w:bCs/>
          <w:lang w:val="en-IN"/>
        </w:rPr>
        <w:t>.</w:t>
      </w:r>
      <w:r w:rsidR="001C7FA1" w:rsidRPr="001C7FA1">
        <w:rPr>
          <w:rFonts w:ascii="Arial Narrow" w:hAnsi="Arial Narrow"/>
          <w:b/>
          <w:bCs/>
          <w:lang w:val="en-IN"/>
        </w:rPr>
        <w:t xml:space="preserve"> </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4783A329" w:rsidR="003A7928" w:rsidRPr="00C26DB0" w:rsidRDefault="003A7928" w:rsidP="00FA3886">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Movable Assets </w:t>
            </w:r>
            <w:r w:rsidR="00745311">
              <w:rPr>
                <w:rFonts w:ascii="Arial Narrow" w:hAnsi="Arial Narrow" w:cs="Arial"/>
                <w:bCs/>
                <w:sz w:val="26"/>
                <w:szCs w:val="26"/>
              </w:rPr>
              <w:t xml:space="preserve">installed at Various Metro Station </w:t>
            </w:r>
            <w:r w:rsidR="009C3C9B" w:rsidRPr="0059767D">
              <w:rPr>
                <w:rFonts w:ascii="Arial Narrow" w:hAnsi="Arial Narrow" w:cs="Arial"/>
                <w:bCs/>
                <w:sz w:val="26"/>
                <w:szCs w:val="26"/>
                <w:lang w:val="en-US"/>
              </w:rPr>
              <w:t xml:space="preserve">of </w:t>
            </w:r>
            <w:r w:rsidR="002000DD">
              <w:rPr>
                <w:rFonts w:ascii="Arial Narrow" w:hAnsi="Arial Narrow" w:cs="Arial"/>
                <w:bCs/>
                <w:sz w:val="26"/>
                <w:szCs w:val="26"/>
                <w:lang w:val="en-US"/>
              </w:rPr>
              <w:t>Noida Metro, State- Uttar Pradesh, Country- India</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5FF5444C" w:rsidR="003A7928" w:rsidRPr="00C26DB0" w:rsidRDefault="003A7928" w:rsidP="00C26DB0">
            <w:pPr>
              <w:spacing w:after="0" w:line="360" w:lineRule="auto"/>
              <w:jc w:val="both"/>
              <w:rPr>
                <w:rFonts w:ascii="Arial Narrow" w:hAnsi="Arial Narrow" w:cs="Calibri"/>
                <w:color w:val="000000"/>
                <w:sz w:val="26"/>
                <w:szCs w:val="26"/>
              </w:rPr>
            </w:pPr>
            <w:r w:rsidRPr="00C26DB0">
              <w:rPr>
                <w:rFonts w:ascii="Arial Narrow" w:hAnsi="Arial Narrow" w:cs="Calibri"/>
                <w:color w:val="000000"/>
                <w:sz w:val="26"/>
                <w:szCs w:val="26"/>
              </w:rPr>
              <w:t xml:space="preserve">As per the request from </w:t>
            </w:r>
            <w:r w:rsidR="00F95285" w:rsidRPr="00C26DB0">
              <w:rPr>
                <w:rFonts w:ascii="Arial Narrow" w:hAnsi="Arial Narrow" w:cs="Calibri"/>
                <w:color w:val="000000"/>
                <w:sz w:val="26"/>
                <w:szCs w:val="26"/>
              </w:rPr>
              <w:t xml:space="preserve">State </w:t>
            </w:r>
            <w:r w:rsidRPr="00C26DB0">
              <w:rPr>
                <w:rFonts w:ascii="Arial Narrow" w:hAnsi="Arial Narrow" w:cs="Calibri"/>
                <w:color w:val="000000"/>
                <w:sz w:val="26"/>
                <w:szCs w:val="26"/>
              </w:rPr>
              <w:t xml:space="preserve">Bank of </w:t>
            </w:r>
            <w:r w:rsidR="00F95285" w:rsidRPr="00C26DB0">
              <w:rPr>
                <w:rFonts w:ascii="Arial Narrow" w:hAnsi="Arial Narrow" w:cs="Calibri"/>
                <w:color w:val="000000"/>
                <w:sz w:val="26"/>
                <w:szCs w:val="26"/>
              </w:rPr>
              <w:t>India</w:t>
            </w:r>
            <w:r w:rsidRPr="00C26DB0">
              <w:rPr>
                <w:rFonts w:ascii="Arial Narrow" w:hAnsi="Arial Narrow" w:cs="Calibri"/>
                <w:color w:val="000000"/>
                <w:sz w:val="26"/>
                <w:szCs w:val="26"/>
              </w:rPr>
              <w:t xml:space="preserve">, </w:t>
            </w:r>
            <w:r w:rsidR="009C3C9B">
              <w:rPr>
                <w:rFonts w:ascii="Arial Narrow" w:hAnsi="Arial Narrow" w:cs="Calibri"/>
                <w:color w:val="000000"/>
                <w:sz w:val="26"/>
                <w:szCs w:val="26"/>
              </w:rPr>
              <w:t xml:space="preserve">IFB-Andheri (E) Branch </w:t>
            </w:r>
            <w:r w:rsidRPr="00C26DB0">
              <w:rPr>
                <w:rFonts w:ascii="Arial Narrow" w:hAnsi="Arial Narrow" w:cs="Calibri"/>
                <w:color w:val="000000"/>
                <w:sz w:val="26"/>
                <w:szCs w:val="26"/>
              </w:rPr>
              <w:t>to assess Fair Market value of the Movable Assets for Bank Loan purpose</w:t>
            </w:r>
            <w:r w:rsidR="00EC1CDA">
              <w:rPr>
                <w:rFonts w:ascii="Arial Narrow" w:hAnsi="Arial Narrow" w:cs="Calibri"/>
                <w:color w:val="000000"/>
                <w:sz w:val="26"/>
                <w:szCs w:val="26"/>
              </w:rPr>
              <w:t>.</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09574BE3" w:rsidR="003A7928" w:rsidRPr="00C26DB0" w:rsidRDefault="002000DD" w:rsidP="00C26DB0">
            <w:pPr>
              <w:spacing w:after="0" w:line="360" w:lineRule="auto"/>
              <w:rPr>
                <w:rFonts w:ascii="Arial Narrow" w:hAnsi="Arial Narrow" w:cs="Calibri"/>
                <w:sz w:val="26"/>
                <w:szCs w:val="26"/>
              </w:rPr>
            </w:pPr>
            <w:r>
              <w:rPr>
                <w:rFonts w:ascii="Arial Narrow" w:hAnsi="Arial Narrow" w:cs="Calibri"/>
                <w:sz w:val="26"/>
                <w:szCs w:val="26"/>
              </w:rPr>
              <w:t>09.08.2023 &amp; 10.08.2023</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48DF97FE" w:rsidR="003A7928" w:rsidRPr="00C26DB0" w:rsidRDefault="009C3C9B" w:rsidP="00C26DB0">
            <w:pPr>
              <w:spacing w:after="0" w:line="360" w:lineRule="auto"/>
              <w:rPr>
                <w:rFonts w:ascii="Arial Narrow" w:hAnsi="Arial Narrow" w:cs="Calibri"/>
                <w:sz w:val="26"/>
                <w:szCs w:val="26"/>
              </w:rPr>
            </w:pPr>
            <w:r>
              <w:rPr>
                <w:rFonts w:ascii="Arial Narrow" w:hAnsi="Arial Narrow" w:cs="Calibri"/>
                <w:sz w:val="26"/>
                <w:szCs w:val="26"/>
              </w:rPr>
              <w:t>20.12.2023</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7EFE5393" w:rsidR="00C26DB0" w:rsidRPr="00C26DB0" w:rsidRDefault="009C3C9B" w:rsidP="00C26DB0">
            <w:pPr>
              <w:spacing w:after="0" w:line="360" w:lineRule="auto"/>
              <w:rPr>
                <w:rFonts w:ascii="Arial Narrow" w:hAnsi="Arial Narrow" w:cs="Calibri"/>
                <w:sz w:val="26"/>
                <w:szCs w:val="26"/>
              </w:rPr>
            </w:pPr>
            <w:r>
              <w:rPr>
                <w:rFonts w:ascii="Arial Narrow" w:hAnsi="Arial Narrow" w:cs="Calibri"/>
                <w:sz w:val="26"/>
                <w:szCs w:val="26"/>
              </w:rPr>
              <w:t>20.12.2023</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0EEDBE12"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0B850271"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r w:rsidR="001626CF" w:rsidRPr="00C26DB0">
              <w:rPr>
                <w:rFonts w:ascii="Arial Narrow" w:hAnsi="Arial Narrow" w:cs="Calibri"/>
                <w:sz w:val="26"/>
                <w:szCs w:val="26"/>
              </w:rPr>
              <w:t>/ Replacement Cost</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3" w:name="_Toc26875871"/>
      <w:bookmarkStart w:id="14" w:name="_Toc78382226"/>
      <w:bookmarkStart w:id="15" w:name="_Toc53684180"/>
      <w:bookmarkStart w:id="16" w:name="_Toc53684229"/>
      <w:bookmarkStart w:id="17" w:name="_Toc53685452"/>
      <w:bookmarkStart w:id="18"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19" w:name="_Toc161670682"/>
      <w:r>
        <w:rPr>
          <w:lang w:val="en-US"/>
        </w:rPr>
        <w:lastRenderedPageBreak/>
        <w:t xml:space="preserve">3   </w:t>
      </w:r>
      <w:r>
        <w:t>VALUATION RATIONALE</w:t>
      </w:r>
      <w:bookmarkEnd w:id="13"/>
      <w:bookmarkEnd w:id="14"/>
      <w:bookmarkEnd w:id="19"/>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0" w:name="_Toc17312183"/>
      <w:bookmarkStart w:id="21" w:name="_Toc17382745"/>
      <w:bookmarkStart w:id="22" w:name="_Toc17811878"/>
      <w:bookmarkStart w:id="23" w:name="_Toc26203625"/>
      <w:bookmarkStart w:id="24" w:name="_Toc26875872"/>
      <w:bookmarkStart w:id="25" w:name="_Toc87361311"/>
      <w:bookmarkStart w:id="26" w:name="_Toc87361348"/>
      <w:bookmarkStart w:id="27" w:name="_Toc112938893"/>
      <w:bookmarkStart w:id="28" w:name="_Toc161670683"/>
      <w:bookmarkEnd w:id="20"/>
      <w:bookmarkEnd w:id="21"/>
      <w:bookmarkEnd w:id="22"/>
      <w:bookmarkEnd w:id="23"/>
      <w:bookmarkEnd w:id="24"/>
      <w:bookmarkEnd w:id="25"/>
      <w:bookmarkEnd w:id="26"/>
      <w:bookmarkEnd w:id="27"/>
      <w:bookmarkEnd w:id="28"/>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29" w:name="_Toc17312184"/>
      <w:bookmarkStart w:id="30" w:name="_Toc17382746"/>
      <w:bookmarkStart w:id="31" w:name="_Toc17811879"/>
      <w:bookmarkStart w:id="32" w:name="_Toc26203626"/>
      <w:bookmarkStart w:id="33" w:name="_Toc26875873"/>
      <w:bookmarkStart w:id="34" w:name="_Toc87361312"/>
      <w:bookmarkStart w:id="35" w:name="_Toc87361349"/>
      <w:bookmarkStart w:id="36" w:name="_Toc112938894"/>
      <w:bookmarkStart w:id="37" w:name="_Toc161670684"/>
      <w:bookmarkEnd w:id="29"/>
      <w:bookmarkEnd w:id="30"/>
      <w:bookmarkEnd w:id="31"/>
      <w:bookmarkEnd w:id="32"/>
      <w:bookmarkEnd w:id="33"/>
      <w:bookmarkEnd w:id="34"/>
      <w:bookmarkEnd w:id="35"/>
      <w:bookmarkEnd w:id="36"/>
      <w:bookmarkEnd w:id="37"/>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38" w:name="_Toc17312185"/>
      <w:bookmarkStart w:id="39" w:name="_Toc17382747"/>
      <w:bookmarkStart w:id="40" w:name="_Toc17811880"/>
      <w:bookmarkStart w:id="41" w:name="_Toc26203627"/>
      <w:bookmarkStart w:id="42" w:name="_Toc26875874"/>
      <w:bookmarkStart w:id="43" w:name="_Toc87361313"/>
      <w:bookmarkStart w:id="44" w:name="_Toc87361350"/>
      <w:bookmarkStart w:id="45" w:name="_Toc112938895"/>
      <w:bookmarkStart w:id="46" w:name="_Toc161670685"/>
      <w:bookmarkEnd w:id="38"/>
      <w:bookmarkEnd w:id="39"/>
      <w:bookmarkEnd w:id="40"/>
      <w:bookmarkEnd w:id="41"/>
      <w:bookmarkEnd w:id="42"/>
      <w:bookmarkEnd w:id="43"/>
      <w:bookmarkEnd w:id="44"/>
      <w:bookmarkEnd w:id="45"/>
      <w:bookmarkEnd w:id="46"/>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47" w:name="_Toc17312186"/>
      <w:bookmarkStart w:id="48" w:name="_Toc17382748"/>
      <w:bookmarkStart w:id="49" w:name="_Toc17811881"/>
      <w:bookmarkStart w:id="50" w:name="_Toc26203628"/>
      <w:bookmarkStart w:id="51" w:name="_Toc26875875"/>
      <w:bookmarkStart w:id="52" w:name="_Toc87361314"/>
      <w:bookmarkStart w:id="53" w:name="_Toc87361351"/>
      <w:bookmarkStart w:id="54" w:name="_Toc112938896"/>
      <w:bookmarkStart w:id="55" w:name="_Toc161670686"/>
      <w:bookmarkEnd w:id="47"/>
      <w:bookmarkEnd w:id="48"/>
      <w:bookmarkEnd w:id="49"/>
      <w:bookmarkEnd w:id="50"/>
      <w:bookmarkEnd w:id="51"/>
      <w:bookmarkEnd w:id="52"/>
      <w:bookmarkEnd w:id="53"/>
      <w:bookmarkEnd w:id="54"/>
      <w:bookmarkEnd w:id="55"/>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56" w:name="_Toc17312187"/>
      <w:bookmarkStart w:id="57" w:name="_Toc17382749"/>
      <w:bookmarkStart w:id="58" w:name="_Toc17811882"/>
      <w:bookmarkStart w:id="59" w:name="_Toc26203629"/>
      <w:bookmarkStart w:id="60" w:name="_Toc26875876"/>
      <w:bookmarkStart w:id="61" w:name="_Toc87361315"/>
      <w:bookmarkStart w:id="62" w:name="_Toc87361352"/>
      <w:bookmarkStart w:id="63" w:name="_Toc112938897"/>
      <w:bookmarkStart w:id="64" w:name="_Toc161670687"/>
      <w:bookmarkEnd w:id="56"/>
      <w:bookmarkEnd w:id="57"/>
      <w:bookmarkEnd w:id="58"/>
      <w:bookmarkEnd w:id="59"/>
      <w:bookmarkEnd w:id="60"/>
      <w:bookmarkEnd w:id="61"/>
      <w:bookmarkEnd w:id="62"/>
      <w:bookmarkEnd w:id="63"/>
      <w:bookmarkEnd w:id="64"/>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65" w:name="_Toc17312188"/>
      <w:bookmarkStart w:id="66" w:name="_Toc17382750"/>
      <w:bookmarkStart w:id="67" w:name="_Toc17811883"/>
      <w:bookmarkStart w:id="68" w:name="_Toc26203630"/>
      <w:bookmarkStart w:id="69" w:name="_Toc26875877"/>
      <w:bookmarkStart w:id="70" w:name="_Toc87361316"/>
      <w:bookmarkStart w:id="71" w:name="_Toc87361353"/>
      <w:bookmarkStart w:id="72" w:name="_Toc112938898"/>
      <w:bookmarkStart w:id="73" w:name="_Toc161670688"/>
      <w:bookmarkEnd w:id="65"/>
      <w:bookmarkEnd w:id="66"/>
      <w:bookmarkEnd w:id="67"/>
      <w:bookmarkEnd w:id="68"/>
      <w:bookmarkEnd w:id="69"/>
      <w:bookmarkEnd w:id="70"/>
      <w:bookmarkEnd w:id="71"/>
      <w:bookmarkEnd w:id="72"/>
      <w:bookmarkEnd w:id="73"/>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74" w:name="_Toc17312189"/>
      <w:bookmarkStart w:id="75" w:name="_Toc17382751"/>
      <w:bookmarkStart w:id="76" w:name="_Toc17811884"/>
      <w:bookmarkStart w:id="77" w:name="_Toc26203631"/>
      <w:bookmarkStart w:id="78" w:name="_Toc26875878"/>
      <w:bookmarkStart w:id="79" w:name="_Toc87361317"/>
      <w:bookmarkStart w:id="80" w:name="_Toc87361354"/>
      <w:bookmarkStart w:id="81" w:name="_Toc112938899"/>
      <w:bookmarkStart w:id="82" w:name="_Toc161670689"/>
      <w:bookmarkEnd w:id="74"/>
      <w:bookmarkEnd w:id="75"/>
      <w:bookmarkEnd w:id="76"/>
      <w:bookmarkEnd w:id="77"/>
      <w:bookmarkEnd w:id="78"/>
      <w:bookmarkEnd w:id="79"/>
      <w:bookmarkEnd w:id="80"/>
      <w:bookmarkEnd w:id="81"/>
      <w:bookmarkEnd w:id="82"/>
    </w:p>
    <w:p w14:paraId="5A2AB457" w14:textId="77777777" w:rsidR="003A7928" w:rsidRPr="009B2A61" w:rsidRDefault="003A7928" w:rsidP="009E4644">
      <w:pPr>
        <w:pStyle w:val="ListParagraph"/>
        <w:ind w:left="432" w:hanging="432"/>
        <w:contextualSpacing/>
        <w:outlineLvl w:val="1"/>
        <w:rPr>
          <w:b/>
          <w:bCs/>
          <w:vanish/>
          <w:color w:val="FF1D25"/>
        </w:rPr>
      </w:pPr>
      <w:bookmarkStart w:id="83" w:name="_Toc17312190"/>
      <w:bookmarkStart w:id="84" w:name="_Toc17382752"/>
      <w:bookmarkStart w:id="85" w:name="_Toc17811885"/>
      <w:bookmarkStart w:id="86" w:name="_Toc26203632"/>
      <w:bookmarkStart w:id="87" w:name="_Toc26875879"/>
      <w:bookmarkEnd w:id="83"/>
      <w:bookmarkEnd w:id="84"/>
      <w:bookmarkEnd w:id="85"/>
      <w:bookmarkEnd w:id="86"/>
      <w:bookmarkEnd w:id="87"/>
    </w:p>
    <w:p w14:paraId="33554D37" w14:textId="77777777" w:rsidR="003A7928" w:rsidRPr="009B2A61" w:rsidRDefault="003A7928" w:rsidP="009E4644">
      <w:pPr>
        <w:pStyle w:val="ListParagraph"/>
        <w:ind w:left="432" w:hanging="432"/>
        <w:contextualSpacing/>
        <w:outlineLvl w:val="1"/>
        <w:rPr>
          <w:b/>
          <w:bCs/>
          <w:vanish/>
          <w:color w:val="FF1D25"/>
        </w:rPr>
      </w:pPr>
      <w:bookmarkStart w:id="88" w:name="_Toc17312191"/>
      <w:bookmarkStart w:id="89" w:name="_Toc17382753"/>
      <w:bookmarkStart w:id="90" w:name="_Toc17811886"/>
      <w:bookmarkStart w:id="91" w:name="_Toc26203633"/>
      <w:bookmarkStart w:id="92" w:name="_Toc26875880"/>
      <w:bookmarkEnd w:id="88"/>
      <w:bookmarkEnd w:id="89"/>
      <w:bookmarkEnd w:id="90"/>
      <w:bookmarkEnd w:id="91"/>
      <w:bookmarkEnd w:id="92"/>
    </w:p>
    <w:p w14:paraId="6A800820" w14:textId="77777777" w:rsidR="003A7928" w:rsidRPr="009B2A61" w:rsidRDefault="003A7928" w:rsidP="009E4644">
      <w:pPr>
        <w:pStyle w:val="ListParagraph"/>
        <w:ind w:left="432" w:hanging="432"/>
        <w:contextualSpacing/>
        <w:outlineLvl w:val="1"/>
        <w:rPr>
          <w:b/>
          <w:bCs/>
          <w:vanish/>
          <w:color w:val="FF1D25"/>
        </w:rPr>
      </w:pPr>
      <w:bookmarkStart w:id="93" w:name="_Toc17312192"/>
      <w:bookmarkStart w:id="94" w:name="_Toc17382754"/>
      <w:bookmarkStart w:id="95" w:name="_Toc17811887"/>
      <w:bookmarkStart w:id="96" w:name="_Toc26203634"/>
      <w:bookmarkStart w:id="97" w:name="_Toc26875881"/>
      <w:bookmarkEnd w:id="93"/>
      <w:bookmarkEnd w:id="94"/>
      <w:bookmarkEnd w:id="95"/>
      <w:bookmarkEnd w:id="96"/>
      <w:bookmarkEnd w:id="97"/>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98" w:name="_Toc26875882"/>
      <w:bookmarkStart w:id="99" w:name="_Toc87361355"/>
      <w:bookmarkStart w:id="100" w:name="_Toc112938900"/>
      <w:bookmarkStart w:id="101" w:name="_Toc161670690"/>
      <w:r w:rsidRPr="00C26DB0">
        <w:rPr>
          <w:b w:val="0"/>
          <w:color w:val="806000"/>
          <w:lang w:val="en-US"/>
        </w:rPr>
        <w:t xml:space="preserve">3.1 </w:t>
      </w:r>
      <w:r w:rsidRPr="00C26DB0">
        <w:rPr>
          <w:b w:val="0"/>
          <w:color w:val="806000"/>
        </w:rPr>
        <w:t>METHODOLOGIES</w:t>
      </w:r>
      <w:bookmarkEnd w:id="98"/>
      <w:bookmarkEnd w:id="99"/>
      <w:bookmarkEnd w:id="100"/>
      <w:bookmarkEnd w:id="101"/>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02" w:name="_Toc26875883"/>
      <w:bookmarkStart w:id="103" w:name="_Toc87361356"/>
      <w:bookmarkStart w:id="104" w:name="_Toc112938901"/>
      <w:bookmarkStart w:id="105" w:name="_Toc161670691"/>
      <w:r w:rsidRPr="00C26DB0">
        <w:rPr>
          <w:rFonts w:ascii="Arial Narrow" w:hAnsi="Arial Narrow"/>
          <w:color w:val="806000"/>
          <w:lang w:val="en-US"/>
        </w:rPr>
        <w:t xml:space="preserve">3.1.1 </w:t>
      </w:r>
      <w:r w:rsidRPr="00C26DB0">
        <w:rPr>
          <w:rFonts w:ascii="Arial Narrow" w:hAnsi="Arial Narrow"/>
          <w:color w:val="806000"/>
        </w:rPr>
        <w:t>MARKET APPROACH</w:t>
      </w:r>
      <w:bookmarkEnd w:id="102"/>
      <w:bookmarkEnd w:id="103"/>
      <w:bookmarkEnd w:id="104"/>
      <w:bookmarkEnd w:id="105"/>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06" w:name="_Toc26875884"/>
      <w:bookmarkStart w:id="107" w:name="_Toc87361357"/>
      <w:bookmarkStart w:id="108" w:name="_Toc112938902"/>
      <w:bookmarkStart w:id="109" w:name="_Toc161670692"/>
      <w:r w:rsidRPr="00C26DB0">
        <w:rPr>
          <w:rFonts w:ascii="Arial Narrow" w:hAnsi="Arial Narrow"/>
          <w:color w:val="806000"/>
          <w:lang w:val="en-US"/>
        </w:rPr>
        <w:lastRenderedPageBreak/>
        <w:t xml:space="preserve">3.1.2 </w:t>
      </w:r>
      <w:r w:rsidRPr="00C26DB0">
        <w:rPr>
          <w:rFonts w:ascii="Arial Narrow" w:hAnsi="Arial Narrow"/>
          <w:color w:val="806000"/>
        </w:rPr>
        <w:t>INCOME APPROACH</w:t>
      </w:r>
      <w:bookmarkEnd w:id="106"/>
      <w:bookmarkEnd w:id="107"/>
      <w:bookmarkEnd w:id="108"/>
      <w:bookmarkEnd w:id="109"/>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10" w:name="_Toc26875885"/>
      <w:bookmarkStart w:id="111" w:name="_Toc87361358"/>
      <w:bookmarkStart w:id="112" w:name="_Toc112938903"/>
      <w:bookmarkStart w:id="113" w:name="_Toc161670693"/>
      <w:r w:rsidRPr="00C26DB0">
        <w:rPr>
          <w:rFonts w:ascii="Arial Narrow" w:hAnsi="Arial Narrow"/>
          <w:color w:val="806000"/>
          <w:lang w:val="en-US"/>
        </w:rPr>
        <w:lastRenderedPageBreak/>
        <w:t xml:space="preserve">3.1.3 </w:t>
      </w:r>
      <w:r w:rsidRPr="00C26DB0">
        <w:rPr>
          <w:rFonts w:ascii="Arial Narrow" w:hAnsi="Arial Narrow"/>
          <w:color w:val="806000"/>
        </w:rPr>
        <w:t>COST APPROACH</w:t>
      </w:r>
      <w:bookmarkEnd w:id="110"/>
      <w:bookmarkEnd w:id="111"/>
      <w:bookmarkEnd w:id="112"/>
      <w:bookmarkEnd w:id="113"/>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8"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9"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20"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14" w:name="_Toc26875886"/>
      <w:bookmarkStart w:id="115" w:name="_Toc87361359"/>
      <w:bookmarkStart w:id="116" w:name="_Toc112938904"/>
      <w:bookmarkStart w:id="117" w:name="_Toc161670694"/>
      <w:r w:rsidRPr="00C26DB0">
        <w:rPr>
          <w:b w:val="0"/>
          <w:color w:val="806000"/>
        </w:rPr>
        <w:t>3.2 OTHER TERMINOLOGIES USED</w:t>
      </w:r>
      <w:bookmarkEnd w:id="114"/>
      <w:bookmarkEnd w:id="115"/>
      <w:bookmarkEnd w:id="116"/>
      <w:bookmarkEnd w:id="117"/>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18" w:name="_Toc26875887"/>
      <w:bookmarkStart w:id="119" w:name="_Toc87361360"/>
      <w:bookmarkStart w:id="120" w:name="_Toc112938905"/>
      <w:bookmarkStart w:id="121" w:name="_Toc161670695"/>
      <w:r w:rsidRPr="00C26DB0">
        <w:rPr>
          <w:rFonts w:ascii="Arial Narrow" w:hAnsi="Arial Narrow"/>
          <w:color w:val="806000"/>
        </w:rPr>
        <w:t>3.2.1 DEPRECIATED REPLACEMENT COST</w:t>
      </w:r>
      <w:bookmarkEnd w:id="118"/>
      <w:bookmarkEnd w:id="119"/>
      <w:bookmarkEnd w:id="120"/>
      <w:bookmarkEnd w:id="121"/>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lastRenderedPageBreak/>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2" w:name="_Toc26875888"/>
      <w:r w:rsidRPr="00C26DB0">
        <w:rPr>
          <w:rFonts w:ascii="Arial Narrow" w:hAnsi="Arial Narrow"/>
          <w:color w:val="806000"/>
          <w:sz w:val="26"/>
          <w:szCs w:val="26"/>
          <w:lang w:bidi="bn-IN"/>
        </w:rPr>
        <w:t>3.2.2 TOTAL ECONOMIC/ PHYSICAL LIFE</w:t>
      </w:r>
      <w:bookmarkEnd w:id="122"/>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3" w:name="_Toc26875889"/>
      <w:r w:rsidRPr="00C26DB0">
        <w:rPr>
          <w:rFonts w:ascii="Arial Narrow" w:hAnsi="Arial Narrow"/>
          <w:color w:val="806000"/>
          <w:sz w:val="26"/>
          <w:szCs w:val="26"/>
          <w:lang w:bidi="bn-IN"/>
        </w:rPr>
        <w:t>3.2.3 SCRAP &amp; SALVAGE VALUE</w:t>
      </w:r>
      <w:bookmarkEnd w:id="123"/>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4" w:name="_Toc26875890"/>
      <w:r w:rsidRPr="00C26DB0">
        <w:rPr>
          <w:rFonts w:ascii="Arial Narrow" w:hAnsi="Arial Narrow"/>
          <w:color w:val="806000"/>
          <w:sz w:val="26"/>
          <w:szCs w:val="26"/>
          <w:lang w:bidi="bn-IN"/>
        </w:rPr>
        <w:t>3.2.4 IN-SITU &amp; EX-SITU VALUE</w:t>
      </w:r>
      <w:bookmarkEnd w:id="124"/>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Under Ex-situ value, the assets will be removed from their existing location following the completion of sale and this typically utilized in the case of assessment of Liquidation Value or </w:t>
      </w:r>
      <w:r w:rsidRPr="00C26DB0">
        <w:rPr>
          <w:rFonts w:ascii="Arial Narrow" w:hAnsi="Arial Narrow"/>
          <w:sz w:val="26"/>
          <w:szCs w:val="26"/>
        </w:rPr>
        <w:lastRenderedPageBreak/>
        <w:t>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5" w:name="_Toc26875891"/>
      <w:r w:rsidRPr="00C26DB0">
        <w:rPr>
          <w:rFonts w:ascii="Arial Narrow" w:hAnsi="Arial Narrow"/>
          <w:color w:val="806000"/>
          <w:sz w:val="26"/>
          <w:szCs w:val="26"/>
          <w:lang w:bidi="bn-IN"/>
        </w:rPr>
        <w:t>3.3 FACTORS AFFECTING THE VALUE</w:t>
      </w:r>
      <w:bookmarkEnd w:id="125"/>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6" w:name="_Toc26875892"/>
      <w:r w:rsidRPr="00C26DB0">
        <w:rPr>
          <w:rFonts w:ascii="Arial Narrow" w:hAnsi="Arial Narrow"/>
          <w:color w:val="806000"/>
          <w:sz w:val="26"/>
          <w:szCs w:val="26"/>
          <w:lang w:bidi="bn-IN"/>
        </w:rPr>
        <w:t>3.3.1 GENERAL FACTORS</w:t>
      </w:r>
      <w:bookmarkEnd w:id="126"/>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27" w:name="_Toc26875893"/>
      <w:bookmarkStart w:id="128" w:name="_Toc87361361"/>
      <w:bookmarkStart w:id="129" w:name="_Toc112938906"/>
      <w:bookmarkStart w:id="130" w:name="_Toc161670696"/>
      <w:r w:rsidRPr="00C26DB0">
        <w:rPr>
          <w:rFonts w:ascii="Arial Narrow" w:hAnsi="Arial Narrow"/>
          <w:color w:val="806000"/>
          <w:lang w:val="en-US" w:bidi="bn-IN"/>
        </w:rPr>
        <w:lastRenderedPageBreak/>
        <w:t xml:space="preserve">3.3.3 </w:t>
      </w:r>
      <w:r w:rsidRPr="00C26DB0">
        <w:rPr>
          <w:rFonts w:ascii="Arial Narrow" w:hAnsi="Arial Narrow"/>
          <w:color w:val="806000"/>
          <w:lang w:bidi="bn-IN"/>
        </w:rPr>
        <w:t>FACTORS RELATED TO IMPORTED ASSETS</w:t>
      </w:r>
      <w:bookmarkEnd w:id="127"/>
      <w:bookmarkEnd w:id="128"/>
      <w:bookmarkEnd w:id="129"/>
      <w:bookmarkEnd w:id="130"/>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31" w:name="_Toc26875894"/>
      <w:bookmarkStart w:id="132" w:name="_Toc87361362"/>
      <w:bookmarkStart w:id="133" w:name="_Toc112938907"/>
      <w:bookmarkStart w:id="134" w:name="_Toc161670697"/>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31"/>
      <w:bookmarkEnd w:id="132"/>
      <w:bookmarkEnd w:id="133"/>
      <w:bookmarkEnd w:id="134"/>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35" w:name="_Toc26875895"/>
      <w:bookmarkStart w:id="136" w:name="_Toc87361363"/>
      <w:bookmarkStart w:id="137" w:name="_Toc112938908"/>
      <w:bookmarkStart w:id="138" w:name="_Toc161670698"/>
      <w:r w:rsidRPr="00C26DB0">
        <w:rPr>
          <w:rFonts w:ascii="Arial Narrow" w:hAnsi="Arial Narrow"/>
          <w:bCs w:val="0"/>
          <w:color w:val="806000"/>
          <w:lang w:val="en-US"/>
        </w:rPr>
        <w:t>3.4 METHODOLOGY ADOPTED</w:t>
      </w:r>
      <w:bookmarkEnd w:id="135"/>
      <w:bookmarkEnd w:id="136"/>
      <w:bookmarkEnd w:id="137"/>
      <w:bookmarkEnd w:id="138"/>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39" w:name="_Toc26875896"/>
      <w:bookmarkStart w:id="140" w:name="_Toc87361364"/>
      <w:bookmarkStart w:id="141" w:name="_Toc112938909"/>
      <w:bookmarkStart w:id="142" w:name="_Toc161670699"/>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39"/>
      <w:bookmarkEnd w:id="140"/>
      <w:bookmarkEnd w:id="141"/>
      <w:bookmarkEnd w:id="142"/>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43" w:name="_Toc26875897"/>
      <w:bookmarkStart w:id="144" w:name="_Toc87361365"/>
      <w:bookmarkStart w:id="145" w:name="_Toc112938910"/>
      <w:bookmarkStart w:id="146" w:name="_Toc161670700"/>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43"/>
      <w:bookmarkEnd w:id="144"/>
      <w:bookmarkEnd w:id="145"/>
      <w:bookmarkEnd w:id="146"/>
    </w:p>
    <w:p w14:paraId="257EF9D7" w14:textId="603E52BB" w:rsidR="001C7FA1" w:rsidRPr="00C26DB0" w:rsidRDefault="003A7928" w:rsidP="00C26DB0">
      <w:pPr>
        <w:spacing w:after="0" w:line="360" w:lineRule="auto"/>
        <w:jc w:val="both"/>
        <w:rPr>
          <w:rFonts w:ascii="Arial Narrow" w:hAnsi="Arial Narrow"/>
          <w:sz w:val="26"/>
          <w:szCs w:val="26"/>
        </w:rPr>
      </w:pPr>
      <w:bookmarkStart w:id="147"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47"/>
      <w:r w:rsidRPr="00C26DB0">
        <w:rPr>
          <w:rFonts w:ascii="Arial Narrow" w:hAnsi="Arial Narrow"/>
          <w:sz w:val="26"/>
          <w:szCs w:val="26"/>
        </w:rPr>
        <w:t>.</w:t>
      </w:r>
      <w:bookmarkStart w:id="148" w:name="_Toc58257667"/>
      <w:bookmarkStart w:id="149" w:name="_Toc59546846"/>
      <w:bookmarkStart w:id="150" w:name="_Toc78382228"/>
      <w:bookmarkEnd w:id="15"/>
      <w:bookmarkEnd w:id="16"/>
      <w:bookmarkEnd w:id="17"/>
      <w:bookmarkEnd w:id="18"/>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690B7A14" w:rsidR="003A7928" w:rsidRDefault="003A7928" w:rsidP="00916150">
      <w:pPr>
        <w:pStyle w:val="Heading1"/>
        <w:numPr>
          <w:ilvl w:val="0"/>
          <w:numId w:val="0"/>
        </w:numPr>
        <w:spacing w:before="0" w:line="360" w:lineRule="auto"/>
        <w:ind w:left="720" w:hanging="720"/>
        <w:rPr>
          <w:rFonts w:cs="Calibri"/>
          <w:lang w:val="en-US"/>
        </w:rPr>
      </w:pPr>
      <w:bookmarkStart w:id="151" w:name="_Toc161670701"/>
      <w:r>
        <w:rPr>
          <w:rFonts w:cs="Calibri"/>
          <w:lang w:val="en-US"/>
        </w:rPr>
        <w:lastRenderedPageBreak/>
        <w:t xml:space="preserve">4. </w:t>
      </w:r>
      <w:r w:rsidRPr="0087449C">
        <w:rPr>
          <w:rFonts w:cs="Calibri"/>
          <w:lang w:val="en-US"/>
        </w:rPr>
        <w:t xml:space="preserve">DOCUMENTS </w:t>
      </w:r>
      <w:bookmarkStart w:id="152" w:name="_Toc58257668"/>
      <w:bookmarkStart w:id="153" w:name="_Toc59546847"/>
      <w:bookmarkEnd w:id="148"/>
      <w:bookmarkEnd w:id="149"/>
      <w:bookmarkEnd w:id="150"/>
      <w:r w:rsidR="004545CE" w:rsidRPr="0087449C">
        <w:rPr>
          <w:rFonts w:cs="Calibri"/>
          <w:lang w:val="en-US"/>
        </w:rPr>
        <w:t>REFERRED</w:t>
      </w:r>
      <w:r w:rsidR="004545CE">
        <w:rPr>
          <w:rFonts w:cs="Calibri"/>
          <w:lang w:val="en-US"/>
        </w:rPr>
        <w:t>: -</w:t>
      </w:r>
      <w:bookmarkEnd w:id="151"/>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54" w:name="_Toc87361367"/>
      <w:bookmarkStart w:id="155" w:name="_Toc112938912"/>
      <w:bookmarkStart w:id="156" w:name="_Toc161670702"/>
      <w:r w:rsidRPr="00916150">
        <w:rPr>
          <w:rFonts w:eastAsia="Times New Roman" w:cs="Arial"/>
          <w:b w:val="0"/>
          <w:bCs/>
          <w:color w:val="000000"/>
          <w:sz w:val="26"/>
          <w:szCs w:val="26"/>
          <w:lang w:eastAsia="en-IN"/>
        </w:rPr>
        <w:t>Party has provided the Copy of following documents/ Information.</w:t>
      </w:r>
      <w:bookmarkEnd w:id="154"/>
      <w:bookmarkEnd w:id="155"/>
      <w:bookmarkEnd w:id="156"/>
    </w:p>
    <w:p w14:paraId="4B23EDF2" w14:textId="3DE5CA4D" w:rsidR="00916150" w:rsidRDefault="004B695F" w:rsidP="00916150">
      <w:pPr>
        <w:numPr>
          <w:ilvl w:val="0"/>
          <w:numId w:val="3"/>
        </w:numPr>
        <w:spacing w:after="0" w:line="360" w:lineRule="auto"/>
        <w:ind w:left="360"/>
        <w:jc w:val="both"/>
        <w:rPr>
          <w:rFonts w:ascii="Arial Narrow" w:hAnsi="Arial Narrow" w:cs="Arial"/>
          <w:sz w:val="26"/>
          <w:szCs w:val="26"/>
        </w:rPr>
      </w:pPr>
      <w:bookmarkStart w:id="157" w:name="_Toc78382229"/>
      <w:r>
        <w:rPr>
          <w:rFonts w:ascii="Arial Narrow" w:hAnsi="Arial Narrow" w:cs="Arial"/>
          <w:sz w:val="26"/>
          <w:szCs w:val="26"/>
        </w:rPr>
        <w:t>Fixed Asset Register as 31.</w:t>
      </w:r>
      <w:r w:rsidR="004545CE">
        <w:rPr>
          <w:rFonts w:ascii="Arial Narrow" w:hAnsi="Arial Narrow" w:cs="Arial"/>
          <w:sz w:val="26"/>
          <w:szCs w:val="26"/>
        </w:rPr>
        <w:t>03</w:t>
      </w:r>
      <w:r>
        <w:rPr>
          <w:rFonts w:ascii="Arial Narrow" w:hAnsi="Arial Narrow" w:cs="Arial"/>
          <w:sz w:val="26"/>
          <w:szCs w:val="26"/>
        </w:rPr>
        <w:t>.202</w:t>
      </w:r>
      <w:r w:rsidR="004545CE">
        <w:rPr>
          <w:rFonts w:ascii="Arial Narrow" w:hAnsi="Arial Narrow" w:cs="Arial"/>
          <w:sz w:val="26"/>
          <w:szCs w:val="26"/>
        </w:rPr>
        <w:t>3</w:t>
      </w:r>
      <w:r>
        <w:rPr>
          <w:rFonts w:ascii="Arial Narrow" w:hAnsi="Arial Narrow" w:cs="Arial"/>
          <w:sz w:val="26"/>
          <w:szCs w:val="26"/>
        </w:rPr>
        <w:t>.</w:t>
      </w:r>
    </w:p>
    <w:p w14:paraId="0B55CC6A" w14:textId="1A1F0A92" w:rsidR="003A7928" w:rsidRDefault="003A7928" w:rsidP="00916150">
      <w:pPr>
        <w:numPr>
          <w:ilvl w:val="0"/>
          <w:numId w:val="3"/>
        </w:numPr>
        <w:spacing w:after="0" w:line="360" w:lineRule="auto"/>
        <w:ind w:left="360"/>
        <w:jc w:val="both"/>
        <w:rPr>
          <w:rFonts w:ascii="Arial Narrow" w:hAnsi="Arial Narrow" w:cs="Arial"/>
          <w:sz w:val="26"/>
          <w:szCs w:val="26"/>
        </w:rPr>
      </w:pPr>
      <w:r w:rsidRPr="00916150">
        <w:rPr>
          <w:rFonts w:ascii="Arial Narrow" w:hAnsi="Arial Narrow" w:cs="Arial"/>
          <w:sz w:val="26"/>
          <w:szCs w:val="26"/>
        </w:rPr>
        <w:t>Audited Balance Sheet for the year ended at 31.03.202</w:t>
      </w:r>
      <w:r w:rsidR="004B695F">
        <w:rPr>
          <w:rFonts w:ascii="Arial Narrow" w:hAnsi="Arial Narrow" w:cs="Arial"/>
          <w:sz w:val="26"/>
          <w:szCs w:val="26"/>
        </w:rPr>
        <w:t>3</w:t>
      </w:r>
      <w:r w:rsidRPr="00916150">
        <w:rPr>
          <w:rFonts w:ascii="Arial Narrow" w:hAnsi="Arial Narrow" w:cs="Arial"/>
          <w:sz w:val="26"/>
          <w:szCs w:val="26"/>
        </w:rPr>
        <w:t>.</w:t>
      </w:r>
    </w:p>
    <w:p w14:paraId="0602BCDA" w14:textId="0ED45DAF" w:rsidR="004545CE" w:rsidRDefault="004545CE" w:rsidP="00916150">
      <w:pPr>
        <w:numPr>
          <w:ilvl w:val="0"/>
          <w:numId w:val="3"/>
        </w:numPr>
        <w:spacing w:after="0" w:line="360" w:lineRule="auto"/>
        <w:ind w:left="360"/>
        <w:jc w:val="both"/>
        <w:rPr>
          <w:rFonts w:ascii="Arial Narrow" w:hAnsi="Arial Narrow" w:cs="Arial"/>
          <w:sz w:val="26"/>
          <w:szCs w:val="26"/>
        </w:rPr>
      </w:pPr>
      <w:r>
        <w:rPr>
          <w:rFonts w:ascii="Arial Narrow" w:hAnsi="Arial Narrow" w:cs="Arial"/>
          <w:sz w:val="26"/>
          <w:szCs w:val="26"/>
        </w:rPr>
        <w:t>Invoice Copy for Few Machineries purchased.</w:t>
      </w:r>
    </w:p>
    <w:p w14:paraId="027D339A" w14:textId="77777777" w:rsidR="004545CE" w:rsidRPr="00916150" w:rsidRDefault="004545CE" w:rsidP="004545CE">
      <w:pPr>
        <w:spacing w:after="0" w:line="360" w:lineRule="auto"/>
        <w:ind w:left="360"/>
        <w:jc w:val="both"/>
        <w:rPr>
          <w:rFonts w:ascii="Arial Narrow" w:hAnsi="Arial Narrow" w:cs="Arial"/>
          <w:sz w:val="26"/>
          <w:szCs w:val="26"/>
        </w:rPr>
      </w:pPr>
    </w:p>
    <w:p w14:paraId="1A8D59BD" w14:textId="77777777" w:rsidR="001C7FA1" w:rsidRDefault="001C7FA1" w:rsidP="0001053E">
      <w:pPr>
        <w:spacing w:after="0" w:line="240" w:lineRule="auto"/>
        <w:ind w:left="360"/>
        <w:jc w:val="both"/>
        <w:rPr>
          <w:rFonts w:ascii="Arial Narrow" w:hAnsi="Arial Narrow" w:cs="Arial"/>
          <w:sz w:val="24"/>
          <w:szCs w:val="24"/>
        </w:rPr>
      </w:pPr>
    </w:p>
    <w:p w14:paraId="401B7F8D" w14:textId="22EA6A6E" w:rsidR="003A7928" w:rsidRDefault="003A7928" w:rsidP="00916150">
      <w:pPr>
        <w:pStyle w:val="Heading1"/>
        <w:numPr>
          <w:ilvl w:val="0"/>
          <w:numId w:val="0"/>
        </w:numPr>
        <w:spacing w:before="0" w:line="360" w:lineRule="auto"/>
        <w:ind w:left="720" w:hanging="720"/>
        <w:rPr>
          <w:rFonts w:cs="Calibri"/>
          <w:lang w:val="en-US"/>
        </w:rPr>
      </w:pPr>
      <w:bookmarkStart w:id="158" w:name="_Toc161670703"/>
      <w:r>
        <w:rPr>
          <w:rFonts w:cs="Calibri"/>
          <w:lang w:val="en-US"/>
        </w:rPr>
        <w:t xml:space="preserve">5. ABOUT </w:t>
      </w:r>
      <w:r w:rsidR="004545CE">
        <w:rPr>
          <w:rFonts w:cs="Calibri"/>
          <w:lang w:val="en-US"/>
        </w:rPr>
        <w:t>COMPANY: -</w:t>
      </w:r>
      <w:bookmarkEnd w:id="158"/>
    </w:p>
    <w:p w14:paraId="0FAF4888" w14:textId="77777777" w:rsidR="008B6F14" w:rsidRPr="008B6F14" w:rsidRDefault="004545CE" w:rsidP="008B6F14">
      <w:pPr>
        <w:pStyle w:val="ListParagraph"/>
        <w:numPr>
          <w:ilvl w:val="0"/>
          <w:numId w:val="13"/>
        </w:numPr>
        <w:spacing w:line="360" w:lineRule="auto"/>
        <w:ind w:left="360"/>
        <w:jc w:val="both"/>
        <w:rPr>
          <w:rFonts w:ascii="Arial Narrow" w:hAnsi="Arial Narrow" w:cs="Arial"/>
          <w:sz w:val="26"/>
          <w:szCs w:val="26"/>
        </w:rPr>
      </w:pPr>
      <w:r w:rsidRPr="008B6F14">
        <w:rPr>
          <w:rFonts w:ascii="Arial Narrow" w:hAnsi="Arial Narrow" w:cs="Arial"/>
          <w:b/>
          <w:bCs/>
          <w:sz w:val="26"/>
          <w:szCs w:val="26"/>
        </w:rPr>
        <w:t>M/s. Aurionpro Solutions Ltd. (“ASL” or “Company”)</w:t>
      </w:r>
      <w:r w:rsidRPr="008B6F14">
        <w:rPr>
          <w:rFonts w:ascii="Arial Narrow" w:hAnsi="Arial Narrow" w:cs="Arial"/>
          <w:sz w:val="26"/>
          <w:szCs w:val="26"/>
        </w:rPr>
        <w:t xml:space="preserve"> is a Public Limited Company incorporated on 31st October 1997. It is classified as Non-govt company and is registered at Registrar of Companies, Mumbai. </w:t>
      </w:r>
      <w:r w:rsidR="008B6F14" w:rsidRPr="008B6F14">
        <w:rPr>
          <w:rFonts w:ascii="Arial Narrow" w:hAnsi="Arial Narrow" w:cs="Arial"/>
          <w:sz w:val="26"/>
          <w:szCs w:val="26"/>
        </w:rPr>
        <w:t>The Company’s equity shares are listed on the National Stock Exchange Limited and BSE Limited in India.</w:t>
      </w:r>
    </w:p>
    <w:p w14:paraId="6D2453FD" w14:textId="77777777" w:rsidR="008B6F14" w:rsidRDefault="004545CE" w:rsidP="008B6F14">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ASL</w:t>
      </w:r>
      <w:r w:rsidRPr="004545CE">
        <w:rPr>
          <w:rFonts w:ascii="Arial Narrow" w:hAnsi="Arial Narrow" w:cs="Arial"/>
          <w:sz w:val="26"/>
          <w:szCs w:val="26"/>
        </w:rPr>
        <w:t>'s Corporate Identification Number is (CIN) L99999MH1997PLC111637 and its registration number is 111637.</w:t>
      </w:r>
      <w:r>
        <w:rPr>
          <w:rFonts w:ascii="Arial Narrow" w:hAnsi="Arial Narrow" w:cs="Arial"/>
          <w:sz w:val="26"/>
          <w:szCs w:val="26"/>
        </w:rPr>
        <w:t xml:space="preserve"> </w:t>
      </w:r>
      <w:r w:rsidRPr="004545CE">
        <w:rPr>
          <w:rFonts w:ascii="Arial Narrow" w:hAnsi="Arial Narrow" w:cs="Arial"/>
          <w:sz w:val="26"/>
          <w:szCs w:val="26"/>
        </w:rPr>
        <w:t>Its registered address is Synergia I</w:t>
      </w:r>
      <w:r>
        <w:rPr>
          <w:rFonts w:ascii="Arial Narrow" w:hAnsi="Arial Narrow" w:cs="Arial"/>
          <w:sz w:val="26"/>
          <w:szCs w:val="26"/>
        </w:rPr>
        <w:t>T</w:t>
      </w:r>
      <w:r w:rsidRPr="004545CE">
        <w:rPr>
          <w:rFonts w:ascii="Arial Narrow" w:hAnsi="Arial Narrow" w:cs="Arial"/>
          <w:sz w:val="26"/>
          <w:szCs w:val="26"/>
        </w:rPr>
        <w:t xml:space="preserve"> Park,</w:t>
      </w:r>
      <w:r>
        <w:rPr>
          <w:rFonts w:ascii="Arial Narrow" w:hAnsi="Arial Narrow" w:cs="Arial"/>
          <w:sz w:val="26"/>
          <w:szCs w:val="26"/>
        </w:rPr>
        <w:t xml:space="preserve"> </w:t>
      </w:r>
      <w:r w:rsidRPr="004545CE">
        <w:rPr>
          <w:rFonts w:ascii="Arial Narrow" w:hAnsi="Arial Narrow" w:cs="Arial"/>
          <w:sz w:val="26"/>
          <w:szCs w:val="26"/>
        </w:rPr>
        <w:t>Plot No-R-270,</w:t>
      </w:r>
      <w:r>
        <w:rPr>
          <w:rFonts w:ascii="Arial Narrow" w:hAnsi="Arial Narrow" w:cs="Arial"/>
          <w:sz w:val="26"/>
          <w:szCs w:val="26"/>
        </w:rPr>
        <w:t xml:space="preserve"> </w:t>
      </w:r>
      <w:r w:rsidRPr="004545CE">
        <w:rPr>
          <w:rFonts w:ascii="Arial Narrow" w:hAnsi="Arial Narrow" w:cs="Arial"/>
          <w:sz w:val="26"/>
          <w:szCs w:val="26"/>
        </w:rPr>
        <w:t>T.T.C.</w:t>
      </w:r>
      <w:r>
        <w:rPr>
          <w:rFonts w:ascii="Arial Narrow" w:hAnsi="Arial Narrow" w:cs="Arial"/>
          <w:sz w:val="26"/>
          <w:szCs w:val="26"/>
        </w:rPr>
        <w:t xml:space="preserve"> </w:t>
      </w:r>
      <w:r w:rsidRPr="004545CE">
        <w:rPr>
          <w:rFonts w:ascii="Arial Narrow" w:hAnsi="Arial Narrow" w:cs="Arial"/>
          <w:sz w:val="26"/>
          <w:szCs w:val="26"/>
        </w:rPr>
        <w:t>Industrial Estate,</w:t>
      </w:r>
      <w:r>
        <w:rPr>
          <w:rFonts w:ascii="Arial Narrow" w:hAnsi="Arial Narrow" w:cs="Arial"/>
          <w:sz w:val="26"/>
          <w:szCs w:val="26"/>
        </w:rPr>
        <w:t xml:space="preserve"> </w:t>
      </w:r>
      <w:r w:rsidRPr="004545CE">
        <w:rPr>
          <w:rFonts w:ascii="Arial Narrow" w:hAnsi="Arial Narrow" w:cs="Arial"/>
          <w:sz w:val="26"/>
          <w:szCs w:val="26"/>
        </w:rPr>
        <w:t>Near Rabale Police Station,</w:t>
      </w:r>
      <w:r>
        <w:rPr>
          <w:rFonts w:ascii="Arial Narrow" w:hAnsi="Arial Narrow" w:cs="Arial"/>
          <w:sz w:val="26"/>
          <w:szCs w:val="26"/>
        </w:rPr>
        <w:t xml:space="preserve"> </w:t>
      </w:r>
      <w:r w:rsidRPr="004545CE">
        <w:rPr>
          <w:rFonts w:ascii="Arial Narrow" w:hAnsi="Arial Narrow" w:cs="Arial"/>
          <w:sz w:val="26"/>
          <w:szCs w:val="26"/>
        </w:rPr>
        <w:t>Navi Mumbai</w:t>
      </w:r>
      <w:r>
        <w:rPr>
          <w:rFonts w:ascii="Arial Narrow" w:hAnsi="Arial Narrow" w:cs="Arial"/>
          <w:sz w:val="26"/>
          <w:szCs w:val="26"/>
        </w:rPr>
        <w:t xml:space="preserve">- </w:t>
      </w:r>
      <w:r w:rsidRPr="004545CE">
        <w:rPr>
          <w:rFonts w:ascii="Arial Narrow" w:hAnsi="Arial Narrow" w:cs="Arial"/>
          <w:sz w:val="26"/>
          <w:szCs w:val="26"/>
        </w:rPr>
        <w:t>400</w:t>
      </w:r>
      <w:r>
        <w:rPr>
          <w:rFonts w:ascii="Arial Narrow" w:hAnsi="Arial Narrow" w:cs="Arial"/>
          <w:sz w:val="26"/>
          <w:szCs w:val="26"/>
        </w:rPr>
        <w:t xml:space="preserve"> </w:t>
      </w:r>
      <w:r w:rsidRPr="004545CE">
        <w:rPr>
          <w:rFonts w:ascii="Arial Narrow" w:hAnsi="Arial Narrow" w:cs="Arial"/>
          <w:sz w:val="26"/>
          <w:szCs w:val="26"/>
        </w:rPr>
        <w:t>701.</w:t>
      </w:r>
    </w:p>
    <w:p w14:paraId="17E22CB3" w14:textId="77777777" w:rsidR="008B6F14" w:rsidRPr="004545CE" w:rsidRDefault="008B6F14" w:rsidP="008B6F14">
      <w:pPr>
        <w:pStyle w:val="ListParagraph"/>
        <w:numPr>
          <w:ilvl w:val="0"/>
          <w:numId w:val="13"/>
        </w:numPr>
        <w:spacing w:line="360" w:lineRule="auto"/>
        <w:ind w:left="360"/>
        <w:jc w:val="both"/>
        <w:rPr>
          <w:rFonts w:ascii="Arial Narrow" w:hAnsi="Arial Narrow" w:cs="Arial"/>
          <w:sz w:val="26"/>
          <w:szCs w:val="26"/>
        </w:rPr>
      </w:pPr>
      <w:r w:rsidRPr="004545CE">
        <w:rPr>
          <w:rFonts w:ascii="Arial Narrow" w:hAnsi="Arial Narrow" w:cs="Arial"/>
          <w:sz w:val="26"/>
          <w:szCs w:val="26"/>
        </w:rPr>
        <w:t>ASL is engaged in the business of providing solutions to</w:t>
      </w:r>
      <w:r>
        <w:rPr>
          <w:rFonts w:ascii="Arial Narrow" w:hAnsi="Arial Narrow" w:cs="Arial"/>
          <w:sz w:val="26"/>
          <w:szCs w:val="26"/>
        </w:rPr>
        <w:t xml:space="preserve"> </w:t>
      </w:r>
      <w:r w:rsidRPr="004545CE">
        <w:rPr>
          <w:rFonts w:ascii="Arial Narrow" w:hAnsi="Arial Narrow" w:cs="Arial"/>
          <w:sz w:val="26"/>
          <w:szCs w:val="26"/>
        </w:rPr>
        <w:t>corporate banking, treasury, fraud prevention and risk management, internet banking governance and compliance. ASL, which</w:t>
      </w:r>
      <w:r>
        <w:rPr>
          <w:rFonts w:ascii="Arial Narrow" w:hAnsi="Arial Narrow" w:cs="Arial"/>
          <w:sz w:val="26"/>
          <w:szCs w:val="26"/>
        </w:rPr>
        <w:t xml:space="preserve"> </w:t>
      </w:r>
      <w:r w:rsidRPr="004545CE">
        <w:rPr>
          <w:rFonts w:ascii="Arial Narrow" w:hAnsi="Arial Narrow" w:cs="Arial"/>
          <w:sz w:val="26"/>
          <w:szCs w:val="26"/>
        </w:rPr>
        <w:t>has grown inorganically over the years, is headquartered in Mumbai and operates through its subsidiaries and affiliates mainly</w:t>
      </w:r>
      <w:r>
        <w:rPr>
          <w:rFonts w:ascii="Arial Narrow" w:hAnsi="Arial Narrow" w:cs="Arial"/>
          <w:sz w:val="26"/>
          <w:szCs w:val="26"/>
        </w:rPr>
        <w:t xml:space="preserve"> </w:t>
      </w:r>
      <w:r w:rsidRPr="004545CE">
        <w:rPr>
          <w:rFonts w:ascii="Arial Narrow" w:hAnsi="Arial Narrow" w:cs="Arial"/>
          <w:sz w:val="26"/>
          <w:szCs w:val="26"/>
        </w:rPr>
        <w:t>in USA, UK, Singapore, Hong Kong, Malaysia, Thailand, Australia and India. ASL provides software products and consulting</w:t>
      </w:r>
      <w:r>
        <w:rPr>
          <w:rFonts w:ascii="Arial Narrow" w:hAnsi="Arial Narrow" w:cs="Arial"/>
          <w:sz w:val="26"/>
          <w:szCs w:val="26"/>
        </w:rPr>
        <w:t xml:space="preserve"> </w:t>
      </w:r>
      <w:r w:rsidRPr="004545CE">
        <w:rPr>
          <w:rFonts w:ascii="Arial Narrow" w:hAnsi="Arial Narrow" w:cs="Arial"/>
          <w:sz w:val="26"/>
          <w:szCs w:val="26"/>
        </w:rPr>
        <w:t>services primarily to the banking vertical in India and abroad.</w:t>
      </w:r>
    </w:p>
    <w:p w14:paraId="36D1E585" w14:textId="750BF8C7" w:rsidR="008B6F14" w:rsidRDefault="008B6F14" w:rsidP="008B6F14">
      <w:pPr>
        <w:pStyle w:val="ListParagraph"/>
        <w:numPr>
          <w:ilvl w:val="0"/>
          <w:numId w:val="13"/>
        </w:numPr>
        <w:spacing w:line="360" w:lineRule="auto"/>
        <w:ind w:left="360"/>
        <w:jc w:val="both"/>
        <w:rPr>
          <w:rFonts w:ascii="Arial Narrow" w:hAnsi="Arial Narrow" w:cs="Arial"/>
          <w:sz w:val="26"/>
          <w:szCs w:val="26"/>
        </w:rPr>
      </w:pPr>
      <w:r w:rsidRPr="008B6F14">
        <w:rPr>
          <w:rFonts w:ascii="Arial Narrow" w:hAnsi="Arial Narrow" w:cs="Arial"/>
          <w:sz w:val="26"/>
          <w:szCs w:val="26"/>
        </w:rPr>
        <w:t>The Company leverage industry leading IP (Intellectual Property)</w:t>
      </w:r>
      <w:r>
        <w:rPr>
          <w:rFonts w:ascii="Arial Narrow" w:hAnsi="Arial Narrow" w:cs="Arial"/>
          <w:sz w:val="26"/>
          <w:szCs w:val="26"/>
        </w:rPr>
        <w:t xml:space="preserve"> </w:t>
      </w:r>
      <w:r w:rsidRPr="008B6F14">
        <w:rPr>
          <w:rFonts w:ascii="Arial Narrow" w:hAnsi="Arial Narrow" w:cs="Arial"/>
          <w:sz w:val="26"/>
          <w:szCs w:val="26"/>
        </w:rPr>
        <w:t xml:space="preserve">to deliver tangible business results for global corporations. </w:t>
      </w:r>
      <w:r>
        <w:rPr>
          <w:rFonts w:ascii="Arial Narrow" w:hAnsi="Arial Narrow" w:cs="Arial"/>
          <w:sz w:val="26"/>
          <w:szCs w:val="26"/>
        </w:rPr>
        <w:t xml:space="preserve">Their </w:t>
      </w:r>
      <w:r w:rsidRPr="008B6F14">
        <w:rPr>
          <w:rFonts w:ascii="Arial Narrow" w:hAnsi="Arial Narrow" w:cs="Arial"/>
          <w:sz w:val="26"/>
          <w:szCs w:val="26"/>
        </w:rPr>
        <w:t>cutting-edge industry leading IP and products are designed to solve</w:t>
      </w:r>
      <w:r>
        <w:rPr>
          <w:rFonts w:ascii="Arial Narrow" w:hAnsi="Arial Narrow" w:cs="Arial"/>
          <w:sz w:val="26"/>
          <w:szCs w:val="26"/>
        </w:rPr>
        <w:t xml:space="preserve"> </w:t>
      </w:r>
      <w:r w:rsidRPr="008B6F14">
        <w:rPr>
          <w:rFonts w:ascii="Arial Narrow" w:hAnsi="Arial Narrow" w:cs="Arial"/>
          <w:sz w:val="26"/>
          <w:szCs w:val="26"/>
        </w:rPr>
        <w:t>challenges for clients in areas of Transaction Banking Platform,</w:t>
      </w:r>
      <w:r>
        <w:rPr>
          <w:rFonts w:ascii="Arial Narrow" w:hAnsi="Arial Narrow" w:cs="Arial"/>
          <w:sz w:val="26"/>
          <w:szCs w:val="26"/>
        </w:rPr>
        <w:t xml:space="preserve"> </w:t>
      </w:r>
      <w:r w:rsidRPr="008B6F14">
        <w:rPr>
          <w:rFonts w:ascii="Arial Narrow" w:hAnsi="Arial Narrow" w:cs="Arial"/>
          <w:sz w:val="26"/>
          <w:szCs w:val="26"/>
        </w:rPr>
        <w:t>Customer Experience (ACE Platform), Smart city and Smart</w:t>
      </w:r>
      <w:r>
        <w:rPr>
          <w:rFonts w:ascii="Arial Narrow" w:hAnsi="Arial Narrow" w:cs="Arial"/>
          <w:sz w:val="26"/>
          <w:szCs w:val="26"/>
        </w:rPr>
        <w:t xml:space="preserve"> </w:t>
      </w:r>
      <w:r w:rsidRPr="008B6F14">
        <w:rPr>
          <w:rFonts w:ascii="Arial Narrow" w:hAnsi="Arial Narrow" w:cs="Arial"/>
          <w:sz w:val="26"/>
          <w:szCs w:val="26"/>
        </w:rPr>
        <w:t>Transportation experience.</w:t>
      </w:r>
      <w:r>
        <w:rPr>
          <w:rFonts w:ascii="Arial Narrow" w:hAnsi="Arial Narrow" w:cs="Arial"/>
          <w:sz w:val="26"/>
          <w:szCs w:val="26"/>
        </w:rPr>
        <w:t xml:space="preserve"> </w:t>
      </w:r>
    </w:p>
    <w:p w14:paraId="5FD2B0B3" w14:textId="77777777" w:rsidR="008B6F14" w:rsidRDefault="008B6F14" w:rsidP="008B6F14">
      <w:pPr>
        <w:pStyle w:val="ListParagraph"/>
        <w:numPr>
          <w:ilvl w:val="0"/>
          <w:numId w:val="13"/>
        </w:numPr>
        <w:spacing w:line="360" w:lineRule="auto"/>
        <w:ind w:left="360"/>
        <w:jc w:val="both"/>
        <w:rPr>
          <w:rFonts w:ascii="Arial Narrow" w:hAnsi="Arial Narrow" w:cs="Arial"/>
          <w:sz w:val="26"/>
          <w:szCs w:val="26"/>
        </w:rPr>
      </w:pPr>
      <w:r w:rsidRPr="008B6F14">
        <w:rPr>
          <w:rFonts w:ascii="Arial Narrow" w:hAnsi="Arial Narrow" w:cs="Arial"/>
          <w:sz w:val="26"/>
          <w:szCs w:val="26"/>
        </w:rPr>
        <w:t>The Company offer end- to- end transaction banking solutions</w:t>
      </w:r>
      <w:r>
        <w:rPr>
          <w:rFonts w:ascii="Arial Narrow" w:hAnsi="Arial Narrow" w:cs="Arial"/>
          <w:sz w:val="26"/>
          <w:szCs w:val="26"/>
        </w:rPr>
        <w:t xml:space="preserve"> </w:t>
      </w:r>
      <w:r w:rsidRPr="008B6F14">
        <w:rPr>
          <w:rFonts w:ascii="Arial Narrow" w:hAnsi="Arial Narrow" w:cs="Arial"/>
          <w:sz w:val="26"/>
          <w:szCs w:val="26"/>
        </w:rPr>
        <w:t>through ‘iCashpro+’ the next generation transaction banking</w:t>
      </w:r>
      <w:r>
        <w:rPr>
          <w:rFonts w:ascii="Arial Narrow" w:hAnsi="Arial Narrow" w:cs="Arial"/>
          <w:sz w:val="26"/>
          <w:szCs w:val="26"/>
        </w:rPr>
        <w:t xml:space="preserve"> </w:t>
      </w:r>
      <w:r w:rsidRPr="008B6F14">
        <w:rPr>
          <w:rFonts w:ascii="Arial Narrow" w:hAnsi="Arial Narrow" w:cs="Arial"/>
          <w:sz w:val="26"/>
          <w:szCs w:val="26"/>
        </w:rPr>
        <w:t>platform that reflects our deep insight and knowledge gained over</w:t>
      </w:r>
      <w:r>
        <w:rPr>
          <w:rFonts w:ascii="Arial Narrow" w:hAnsi="Arial Narrow" w:cs="Arial"/>
          <w:sz w:val="26"/>
          <w:szCs w:val="26"/>
        </w:rPr>
        <w:t xml:space="preserve"> </w:t>
      </w:r>
      <w:r w:rsidRPr="008B6F14">
        <w:rPr>
          <w:rFonts w:ascii="Arial Narrow" w:hAnsi="Arial Narrow" w:cs="Arial"/>
          <w:sz w:val="26"/>
          <w:szCs w:val="26"/>
        </w:rPr>
        <w:t>a decade of working with some of the marquee customers across</w:t>
      </w:r>
      <w:r>
        <w:rPr>
          <w:rFonts w:ascii="Arial Narrow" w:hAnsi="Arial Narrow" w:cs="Arial"/>
          <w:sz w:val="26"/>
          <w:szCs w:val="26"/>
        </w:rPr>
        <w:t xml:space="preserve"> </w:t>
      </w:r>
      <w:r w:rsidRPr="008B6F14">
        <w:rPr>
          <w:rFonts w:ascii="Arial Narrow" w:hAnsi="Arial Narrow" w:cs="Arial"/>
          <w:sz w:val="26"/>
          <w:szCs w:val="26"/>
        </w:rPr>
        <w:t>region and Customer Experience (ACE Platform), an integrated</w:t>
      </w:r>
      <w:r>
        <w:rPr>
          <w:rFonts w:ascii="Arial Narrow" w:hAnsi="Arial Narrow" w:cs="Arial"/>
          <w:sz w:val="26"/>
          <w:szCs w:val="26"/>
        </w:rPr>
        <w:t xml:space="preserve"> </w:t>
      </w:r>
      <w:r w:rsidRPr="008B6F14">
        <w:rPr>
          <w:rFonts w:ascii="Arial Narrow" w:hAnsi="Arial Narrow" w:cs="Arial"/>
          <w:sz w:val="26"/>
          <w:szCs w:val="26"/>
        </w:rPr>
        <w:t>design platform which deliver automation and Self-service</w:t>
      </w:r>
      <w:r>
        <w:rPr>
          <w:rFonts w:ascii="Arial Narrow" w:hAnsi="Arial Narrow" w:cs="Arial"/>
          <w:sz w:val="26"/>
          <w:szCs w:val="26"/>
        </w:rPr>
        <w:t xml:space="preserve"> </w:t>
      </w:r>
      <w:r w:rsidRPr="008B6F14">
        <w:rPr>
          <w:rFonts w:ascii="Arial Narrow" w:hAnsi="Arial Narrow" w:cs="Arial"/>
          <w:sz w:val="26"/>
          <w:szCs w:val="26"/>
        </w:rPr>
        <w:t>technologies to handle customer targeted needs in Banking and</w:t>
      </w:r>
      <w:r>
        <w:rPr>
          <w:rFonts w:ascii="Arial Narrow" w:hAnsi="Arial Narrow" w:cs="Arial"/>
          <w:sz w:val="26"/>
          <w:szCs w:val="26"/>
        </w:rPr>
        <w:t xml:space="preserve"> </w:t>
      </w:r>
      <w:r w:rsidRPr="008B6F14">
        <w:rPr>
          <w:rFonts w:ascii="Arial Narrow" w:hAnsi="Arial Narrow" w:cs="Arial"/>
          <w:sz w:val="26"/>
          <w:szCs w:val="26"/>
        </w:rPr>
        <w:t>Financial services.</w:t>
      </w:r>
    </w:p>
    <w:p w14:paraId="280FBCD4" w14:textId="77777777" w:rsidR="008B6F14" w:rsidRDefault="008B6F14" w:rsidP="008B6F14">
      <w:pPr>
        <w:pStyle w:val="ListParagraph"/>
        <w:spacing w:line="360" w:lineRule="auto"/>
        <w:ind w:left="360"/>
        <w:jc w:val="both"/>
        <w:rPr>
          <w:rFonts w:ascii="Arial Narrow" w:hAnsi="Arial Narrow" w:cs="Arial"/>
          <w:sz w:val="26"/>
          <w:szCs w:val="26"/>
        </w:rPr>
      </w:pPr>
    </w:p>
    <w:p w14:paraId="0636516A" w14:textId="3372E706" w:rsidR="008B6F14" w:rsidRPr="008B6F14" w:rsidRDefault="008B6F14" w:rsidP="008B6F14">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lastRenderedPageBreak/>
        <w:t xml:space="preserve">The </w:t>
      </w:r>
      <w:r w:rsidR="00745311">
        <w:rPr>
          <w:rFonts w:ascii="Arial Narrow" w:hAnsi="Arial Narrow" w:cs="Arial"/>
          <w:sz w:val="26"/>
          <w:szCs w:val="26"/>
        </w:rPr>
        <w:t>Millstone</w:t>
      </w:r>
      <w:r>
        <w:rPr>
          <w:rFonts w:ascii="Arial Narrow" w:hAnsi="Arial Narrow" w:cs="Arial"/>
          <w:sz w:val="26"/>
          <w:szCs w:val="26"/>
        </w:rPr>
        <w:t xml:space="preserve"> of the Company is as under:- </w:t>
      </w:r>
    </w:p>
    <w:p w14:paraId="41A92C0B" w14:textId="2F2B7088" w:rsidR="00B70641" w:rsidRDefault="008B6F14" w:rsidP="0029417C">
      <w:pPr>
        <w:pStyle w:val="ListParagraph"/>
        <w:spacing w:line="360" w:lineRule="auto"/>
        <w:ind w:left="360"/>
        <w:jc w:val="both"/>
        <w:rPr>
          <w:rFonts w:ascii="Arial Narrow" w:hAnsi="Arial Narrow" w:cs="Arial"/>
          <w:sz w:val="26"/>
          <w:szCs w:val="26"/>
        </w:rPr>
      </w:pPr>
      <w:r w:rsidRPr="008B6F14">
        <w:rPr>
          <w:rFonts w:ascii="Arial Narrow" w:hAnsi="Arial Narrow" w:cs="Arial"/>
          <w:noProof/>
          <w:sz w:val="26"/>
          <w:szCs w:val="26"/>
        </w:rPr>
        <w:drawing>
          <wp:inline distT="0" distB="0" distL="0" distR="0" wp14:anchorId="3088F0CB" wp14:editId="112BADE8">
            <wp:extent cx="5731510" cy="3200400"/>
            <wp:effectExtent l="0" t="0" r="2540" b="0"/>
            <wp:docPr id="896993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93411" name=""/>
                    <pic:cNvPicPr/>
                  </pic:nvPicPr>
                  <pic:blipFill>
                    <a:blip r:embed="rId21"/>
                    <a:stretch>
                      <a:fillRect/>
                    </a:stretch>
                  </pic:blipFill>
                  <pic:spPr>
                    <a:xfrm>
                      <a:off x="0" y="0"/>
                      <a:ext cx="5731510" cy="3200400"/>
                    </a:xfrm>
                    <a:prstGeom prst="rect">
                      <a:avLst/>
                    </a:prstGeom>
                  </pic:spPr>
                </pic:pic>
              </a:graphicData>
            </a:graphic>
          </wp:inline>
        </w:drawing>
      </w:r>
    </w:p>
    <w:p w14:paraId="02BEF650" w14:textId="77777777" w:rsidR="00BA023D" w:rsidRDefault="00BA023D" w:rsidP="0029417C">
      <w:pPr>
        <w:pStyle w:val="ListParagraph"/>
        <w:spacing w:line="360" w:lineRule="auto"/>
        <w:ind w:left="360"/>
        <w:jc w:val="both"/>
        <w:rPr>
          <w:rFonts w:ascii="Arial Narrow" w:hAnsi="Arial Narrow" w:cs="Arial"/>
          <w:sz w:val="26"/>
          <w:szCs w:val="26"/>
        </w:rPr>
      </w:pPr>
    </w:p>
    <w:p w14:paraId="4B508F99" w14:textId="77777777" w:rsidR="00BA023D" w:rsidRDefault="00BA023D" w:rsidP="0029417C">
      <w:pPr>
        <w:pStyle w:val="ListParagraph"/>
        <w:spacing w:line="360" w:lineRule="auto"/>
        <w:ind w:left="360"/>
        <w:jc w:val="both"/>
        <w:rPr>
          <w:rFonts w:ascii="Arial Narrow" w:hAnsi="Arial Narrow" w:cs="Arial"/>
          <w:sz w:val="26"/>
          <w:szCs w:val="26"/>
        </w:rPr>
      </w:pPr>
    </w:p>
    <w:p w14:paraId="15F7B633" w14:textId="77777777" w:rsidR="00BA023D" w:rsidRDefault="00BA023D" w:rsidP="0029417C">
      <w:pPr>
        <w:pStyle w:val="ListParagraph"/>
        <w:spacing w:line="360" w:lineRule="auto"/>
        <w:ind w:left="360"/>
        <w:jc w:val="both"/>
        <w:rPr>
          <w:rFonts w:ascii="Arial Narrow" w:hAnsi="Arial Narrow" w:cs="Arial"/>
          <w:sz w:val="26"/>
          <w:szCs w:val="26"/>
        </w:rPr>
      </w:pPr>
    </w:p>
    <w:p w14:paraId="622BCCB9" w14:textId="77777777" w:rsidR="00BA023D" w:rsidRDefault="00BA023D" w:rsidP="0029417C">
      <w:pPr>
        <w:pStyle w:val="ListParagraph"/>
        <w:spacing w:line="360" w:lineRule="auto"/>
        <w:ind w:left="360"/>
        <w:jc w:val="both"/>
        <w:rPr>
          <w:rFonts w:ascii="Arial Narrow" w:hAnsi="Arial Narrow" w:cs="Arial"/>
          <w:sz w:val="26"/>
          <w:szCs w:val="26"/>
        </w:rPr>
      </w:pPr>
    </w:p>
    <w:p w14:paraId="1E12E039" w14:textId="77777777" w:rsidR="00BA023D" w:rsidRDefault="00BA023D" w:rsidP="0029417C">
      <w:pPr>
        <w:pStyle w:val="ListParagraph"/>
        <w:spacing w:line="360" w:lineRule="auto"/>
        <w:ind w:left="360"/>
        <w:jc w:val="both"/>
        <w:rPr>
          <w:rFonts w:ascii="Arial Narrow" w:hAnsi="Arial Narrow" w:cs="Arial"/>
          <w:sz w:val="26"/>
          <w:szCs w:val="26"/>
        </w:rPr>
      </w:pPr>
    </w:p>
    <w:p w14:paraId="4553C132" w14:textId="77777777" w:rsidR="00BA023D" w:rsidRDefault="00BA023D" w:rsidP="0029417C">
      <w:pPr>
        <w:pStyle w:val="ListParagraph"/>
        <w:spacing w:line="360" w:lineRule="auto"/>
        <w:ind w:left="360"/>
        <w:jc w:val="both"/>
        <w:rPr>
          <w:rFonts w:ascii="Arial Narrow" w:hAnsi="Arial Narrow" w:cs="Arial"/>
          <w:sz w:val="26"/>
          <w:szCs w:val="26"/>
        </w:rPr>
      </w:pPr>
    </w:p>
    <w:p w14:paraId="3805CCF4" w14:textId="77777777" w:rsidR="00BA023D" w:rsidRDefault="00BA023D" w:rsidP="0029417C">
      <w:pPr>
        <w:pStyle w:val="ListParagraph"/>
        <w:spacing w:line="360" w:lineRule="auto"/>
        <w:ind w:left="360"/>
        <w:jc w:val="both"/>
        <w:rPr>
          <w:rFonts w:ascii="Arial Narrow" w:hAnsi="Arial Narrow" w:cs="Arial"/>
          <w:sz w:val="26"/>
          <w:szCs w:val="26"/>
        </w:rPr>
      </w:pPr>
    </w:p>
    <w:p w14:paraId="47460D65" w14:textId="77777777" w:rsidR="00BA023D" w:rsidRDefault="00BA023D" w:rsidP="0029417C">
      <w:pPr>
        <w:pStyle w:val="ListParagraph"/>
        <w:spacing w:line="360" w:lineRule="auto"/>
        <w:ind w:left="360"/>
        <w:jc w:val="both"/>
        <w:rPr>
          <w:rFonts w:ascii="Arial Narrow" w:hAnsi="Arial Narrow" w:cs="Arial"/>
          <w:sz w:val="26"/>
          <w:szCs w:val="26"/>
        </w:rPr>
      </w:pPr>
    </w:p>
    <w:p w14:paraId="7AF9C356" w14:textId="77777777" w:rsidR="00BA023D" w:rsidRDefault="00BA023D" w:rsidP="0029417C">
      <w:pPr>
        <w:pStyle w:val="ListParagraph"/>
        <w:spacing w:line="360" w:lineRule="auto"/>
        <w:ind w:left="360"/>
        <w:jc w:val="both"/>
        <w:rPr>
          <w:rFonts w:ascii="Arial Narrow" w:hAnsi="Arial Narrow" w:cs="Arial"/>
          <w:sz w:val="26"/>
          <w:szCs w:val="26"/>
        </w:rPr>
      </w:pPr>
    </w:p>
    <w:p w14:paraId="395A0F68" w14:textId="77777777" w:rsidR="00BA023D" w:rsidRDefault="00BA023D" w:rsidP="0029417C">
      <w:pPr>
        <w:pStyle w:val="ListParagraph"/>
        <w:spacing w:line="360" w:lineRule="auto"/>
        <w:ind w:left="360"/>
        <w:jc w:val="both"/>
        <w:rPr>
          <w:rFonts w:ascii="Arial Narrow" w:hAnsi="Arial Narrow" w:cs="Arial"/>
          <w:sz w:val="26"/>
          <w:szCs w:val="26"/>
        </w:rPr>
      </w:pPr>
    </w:p>
    <w:p w14:paraId="60B376D7" w14:textId="77777777" w:rsidR="00BA023D" w:rsidRDefault="00BA023D" w:rsidP="0029417C">
      <w:pPr>
        <w:pStyle w:val="ListParagraph"/>
        <w:spacing w:line="360" w:lineRule="auto"/>
        <w:ind w:left="360"/>
        <w:jc w:val="both"/>
        <w:rPr>
          <w:rFonts w:ascii="Arial Narrow" w:hAnsi="Arial Narrow" w:cs="Arial"/>
          <w:sz w:val="26"/>
          <w:szCs w:val="26"/>
        </w:rPr>
      </w:pPr>
    </w:p>
    <w:p w14:paraId="22972C02" w14:textId="77777777" w:rsidR="00BA023D" w:rsidRDefault="00BA023D" w:rsidP="0029417C">
      <w:pPr>
        <w:pStyle w:val="ListParagraph"/>
        <w:spacing w:line="360" w:lineRule="auto"/>
        <w:ind w:left="360"/>
        <w:jc w:val="both"/>
        <w:rPr>
          <w:rFonts w:ascii="Arial Narrow" w:hAnsi="Arial Narrow" w:cs="Arial"/>
          <w:sz w:val="26"/>
          <w:szCs w:val="26"/>
        </w:rPr>
      </w:pPr>
    </w:p>
    <w:p w14:paraId="76683823" w14:textId="77777777" w:rsidR="00BA023D" w:rsidRDefault="00BA023D" w:rsidP="0029417C">
      <w:pPr>
        <w:pStyle w:val="ListParagraph"/>
        <w:spacing w:line="360" w:lineRule="auto"/>
        <w:ind w:left="360"/>
        <w:jc w:val="both"/>
        <w:rPr>
          <w:rFonts w:ascii="Arial Narrow" w:hAnsi="Arial Narrow" w:cs="Arial"/>
          <w:sz w:val="26"/>
          <w:szCs w:val="26"/>
        </w:rPr>
      </w:pPr>
    </w:p>
    <w:p w14:paraId="536D925E" w14:textId="77777777" w:rsidR="00BA023D" w:rsidRDefault="00BA023D" w:rsidP="0029417C">
      <w:pPr>
        <w:pStyle w:val="ListParagraph"/>
        <w:spacing w:line="360" w:lineRule="auto"/>
        <w:ind w:left="360"/>
        <w:jc w:val="both"/>
        <w:rPr>
          <w:rFonts w:ascii="Arial Narrow" w:hAnsi="Arial Narrow" w:cs="Arial"/>
          <w:sz w:val="26"/>
          <w:szCs w:val="26"/>
        </w:rPr>
      </w:pPr>
    </w:p>
    <w:p w14:paraId="4721D243" w14:textId="77777777" w:rsidR="00BA023D" w:rsidRDefault="00BA023D" w:rsidP="0029417C">
      <w:pPr>
        <w:pStyle w:val="ListParagraph"/>
        <w:spacing w:line="360" w:lineRule="auto"/>
        <w:ind w:left="360"/>
        <w:jc w:val="both"/>
        <w:rPr>
          <w:rFonts w:ascii="Arial Narrow" w:hAnsi="Arial Narrow" w:cs="Arial"/>
          <w:sz w:val="26"/>
          <w:szCs w:val="26"/>
        </w:rPr>
      </w:pPr>
    </w:p>
    <w:p w14:paraId="5A0AB2E8" w14:textId="77777777" w:rsidR="00BA023D" w:rsidRPr="0085594C" w:rsidRDefault="00BA023D" w:rsidP="0029417C">
      <w:pPr>
        <w:pStyle w:val="ListParagraph"/>
        <w:spacing w:line="360" w:lineRule="auto"/>
        <w:ind w:left="360"/>
        <w:jc w:val="both"/>
        <w:rPr>
          <w:rFonts w:ascii="Arial Narrow" w:hAnsi="Arial Narrow" w:cs="Arial"/>
          <w:sz w:val="26"/>
          <w:szCs w:val="26"/>
        </w:rPr>
      </w:pPr>
    </w:p>
    <w:p w14:paraId="012B000F" w14:textId="77777777" w:rsidR="00916150" w:rsidRDefault="00916150" w:rsidP="00916150">
      <w:pPr>
        <w:pStyle w:val="ListParagraph"/>
        <w:spacing w:line="360" w:lineRule="auto"/>
        <w:ind w:left="360"/>
        <w:jc w:val="both"/>
        <w:rPr>
          <w:rFonts w:ascii="Arial Narrow" w:hAnsi="Arial Narrow" w:cs="Arial"/>
        </w:rPr>
      </w:pPr>
    </w:p>
    <w:p w14:paraId="69B56524" w14:textId="77777777" w:rsidR="003A7928" w:rsidRPr="0087449C" w:rsidRDefault="003A7928" w:rsidP="00916150">
      <w:pPr>
        <w:pStyle w:val="Heading1"/>
        <w:numPr>
          <w:ilvl w:val="0"/>
          <w:numId w:val="0"/>
        </w:numPr>
        <w:spacing w:before="0" w:line="360" w:lineRule="auto"/>
        <w:ind w:left="720" w:hanging="720"/>
        <w:rPr>
          <w:rFonts w:cs="Calibri"/>
          <w:lang w:val="en-US"/>
        </w:rPr>
      </w:pPr>
      <w:bookmarkStart w:id="159" w:name="_Toc161670704"/>
      <w:r>
        <w:rPr>
          <w:rFonts w:cs="Calibri"/>
          <w:lang w:val="en-US"/>
        </w:rPr>
        <w:lastRenderedPageBreak/>
        <w:t xml:space="preserve">6. </w:t>
      </w:r>
      <w:r w:rsidRPr="0087449C">
        <w:rPr>
          <w:rFonts w:cs="Calibri"/>
          <w:lang w:val="en-US"/>
        </w:rPr>
        <w:t>OBSERVATION</w:t>
      </w:r>
      <w:bookmarkEnd w:id="152"/>
      <w:bookmarkEnd w:id="153"/>
      <w:bookmarkEnd w:id="157"/>
      <w:bookmarkEnd w:id="159"/>
    </w:p>
    <w:p w14:paraId="1E410D15" w14:textId="34B78781" w:rsidR="0029417C" w:rsidRPr="00745311" w:rsidRDefault="0029417C" w:rsidP="00FA3886">
      <w:pPr>
        <w:pStyle w:val="ListParagraph"/>
        <w:numPr>
          <w:ilvl w:val="0"/>
          <w:numId w:val="14"/>
        </w:numPr>
        <w:spacing w:line="360" w:lineRule="auto"/>
        <w:ind w:left="270"/>
        <w:jc w:val="both"/>
        <w:rPr>
          <w:rFonts w:ascii="Arial Narrow" w:hAnsi="Arial Narrow"/>
          <w:sz w:val="26"/>
          <w:szCs w:val="26"/>
          <w:lang w:eastAsia="x-none"/>
        </w:rPr>
      </w:pPr>
      <w:r w:rsidRPr="00FA3886">
        <w:rPr>
          <w:rFonts w:ascii="Arial Narrow" w:hAnsi="Arial Narrow"/>
          <w:sz w:val="26"/>
          <w:szCs w:val="26"/>
          <w:lang w:eastAsia="x-none"/>
        </w:rPr>
        <w:t>The Movable Asset under valuation is</w:t>
      </w:r>
      <w:r w:rsidR="008B6F14">
        <w:rPr>
          <w:rFonts w:ascii="Arial Narrow" w:hAnsi="Arial Narrow"/>
          <w:sz w:val="26"/>
          <w:szCs w:val="26"/>
          <w:lang w:eastAsia="x-none"/>
        </w:rPr>
        <w:t xml:space="preserve"> </w:t>
      </w:r>
      <w:r w:rsidR="00745311">
        <w:rPr>
          <w:rFonts w:ascii="Arial Narrow" w:hAnsi="Arial Narrow"/>
          <w:sz w:val="26"/>
          <w:szCs w:val="26"/>
          <w:lang w:eastAsia="x-none"/>
        </w:rPr>
        <w:t xml:space="preserve">installed at Various Metro Station </w:t>
      </w:r>
      <w:r w:rsidR="00745311" w:rsidRPr="0059767D">
        <w:rPr>
          <w:rFonts w:ascii="Arial Narrow" w:hAnsi="Arial Narrow" w:cs="Arial"/>
          <w:bCs/>
          <w:sz w:val="26"/>
          <w:szCs w:val="26"/>
        </w:rPr>
        <w:t xml:space="preserve">of </w:t>
      </w:r>
      <w:r w:rsidR="002000DD">
        <w:rPr>
          <w:rFonts w:ascii="Arial Narrow" w:hAnsi="Arial Narrow" w:cs="Arial"/>
          <w:bCs/>
          <w:sz w:val="26"/>
          <w:szCs w:val="26"/>
        </w:rPr>
        <w:t>Noida Metro, State- Uttar Pradesh, Country- India</w:t>
      </w:r>
      <w:r w:rsidR="00745311">
        <w:rPr>
          <w:rFonts w:ascii="Arial Narrow" w:hAnsi="Arial Narrow" w:cs="Arial"/>
          <w:bCs/>
          <w:sz w:val="26"/>
          <w:szCs w:val="26"/>
        </w:rPr>
        <w:t>.</w:t>
      </w:r>
    </w:p>
    <w:p w14:paraId="6435A940" w14:textId="2AA9CAC3" w:rsidR="00BA023D" w:rsidRDefault="00BA023D" w:rsidP="00FA3886">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 xml:space="preserve">The route map of </w:t>
      </w:r>
      <w:r w:rsidR="000F2B77">
        <w:rPr>
          <w:rFonts w:ascii="Arial Narrow" w:hAnsi="Arial Narrow"/>
          <w:sz w:val="26"/>
          <w:szCs w:val="26"/>
          <w:lang w:eastAsia="x-none"/>
        </w:rPr>
        <w:t>Noida Metro</w:t>
      </w:r>
      <w:r>
        <w:rPr>
          <w:rFonts w:ascii="Arial Narrow" w:hAnsi="Arial Narrow"/>
          <w:sz w:val="26"/>
          <w:szCs w:val="26"/>
          <w:lang w:eastAsia="x-none"/>
        </w:rPr>
        <w:t xml:space="preserve"> is as under:- </w:t>
      </w:r>
    </w:p>
    <w:p w14:paraId="5AC9730C" w14:textId="03D6F2F4" w:rsidR="00BA023D" w:rsidRPr="00745311" w:rsidRDefault="000F2B77" w:rsidP="00BA023D">
      <w:pPr>
        <w:pStyle w:val="ListParagraph"/>
        <w:spacing w:line="360" w:lineRule="auto"/>
        <w:ind w:left="270"/>
        <w:jc w:val="both"/>
        <w:rPr>
          <w:rFonts w:ascii="Arial Narrow" w:hAnsi="Arial Narrow"/>
          <w:sz w:val="26"/>
          <w:szCs w:val="26"/>
          <w:lang w:eastAsia="x-none"/>
        </w:rPr>
      </w:pPr>
      <w:r w:rsidRPr="000F2B77">
        <w:rPr>
          <w:rFonts w:ascii="Arial Narrow" w:hAnsi="Arial Narrow"/>
          <w:noProof/>
          <w:sz w:val="26"/>
          <w:szCs w:val="26"/>
          <w:lang w:eastAsia="x-none"/>
        </w:rPr>
        <w:drawing>
          <wp:inline distT="0" distB="0" distL="0" distR="0" wp14:anchorId="683330D0" wp14:editId="5B095079">
            <wp:extent cx="5731510" cy="5238115"/>
            <wp:effectExtent l="0" t="0" r="2540" b="635"/>
            <wp:docPr id="1612096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96829" name=""/>
                    <pic:cNvPicPr/>
                  </pic:nvPicPr>
                  <pic:blipFill>
                    <a:blip r:embed="rId22"/>
                    <a:stretch>
                      <a:fillRect/>
                    </a:stretch>
                  </pic:blipFill>
                  <pic:spPr>
                    <a:xfrm>
                      <a:off x="0" y="0"/>
                      <a:ext cx="5731510" cy="5238115"/>
                    </a:xfrm>
                    <a:prstGeom prst="rect">
                      <a:avLst/>
                    </a:prstGeom>
                  </pic:spPr>
                </pic:pic>
              </a:graphicData>
            </a:graphic>
          </wp:inline>
        </w:drawing>
      </w:r>
    </w:p>
    <w:p w14:paraId="3DC19EF5" w14:textId="585AF25F" w:rsidR="003A7928"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Company has provided the </w:t>
      </w:r>
      <w:r w:rsidR="0029417C">
        <w:rPr>
          <w:rFonts w:ascii="Arial Narrow" w:hAnsi="Arial Narrow"/>
          <w:sz w:val="26"/>
          <w:szCs w:val="26"/>
          <w:lang w:eastAsia="x-none"/>
        </w:rPr>
        <w:t xml:space="preserve">Fixed Asset Register </w:t>
      </w:r>
      <w:r w:rsidRPr="00916150">
        <w:rPr>
          <w:rFonts w:ascii="Arial Narrow" w:hAnsi="Arial Narrow"/>
          <w:sz w:val="26"/>
          <w:szCs w:val="26"/>
          <w:lang w:eastAsia="x-none"/>
        </w:rPr>
        <w:t>and the same are considered the base of our valuation.</w:t>
      </w:r>
    </w:p>
    <w:p w14:paraId="1DCB0717" w14:textId="029DFBF1" w:rsidR="00C94860" w:rsidRDefault="003A7928" w:rsidP="0029417C">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During the date and time of our visit</w:t>
      </w:r>
      <w:r w:rsidR="00745311">
        <w:rPr>
          <w:rFonts w:ascii="Arial Narrow" w:hAnsi="Arial Narrow"/>
          <w:sz w:val="26"/>
          <w:szCs w:val="26"/>
          <w:lang w:eastAsia="x-none"/>
        </w:rPr>
        <w:t xml:space="preserve"> to various metro station</w:t>
      </w:r>
      <w:r w:rsidRPr="00916150">
        <w:rPr>
          <w:rFonts w:ascii="Arial Narrow" w:hAnsi="Arial Narrow"/>
          <w:sz w:val="26"/>
          <w:szCs w:val="26"/>
          <w:lang w:eastAsia="x-none"/>
        </w:rPr>
        <w:t xml:space="preserve">, the </w:t>
      </w:r>
      <w:r w:rsidR="00745311">
        <w:rPr>
          <w:rFonts w:ascii="Arial Narrow" w:hAnsi="Arial Narrow"/>
          <w:sz w:val="26"/>
          <w:szCs w:val="26"/>
          <w:lang w:eastAsia="x-none"/>
        </w:rPr>
        <w:t>Plant &amp; Machinery under valuation is found in working condition</w:t>
      </w:r>
      <w:r w:rsidR="00C94860" w:rsidRPr="00916150">
        <w:rPr>
          <w:rFonts w:ascii="Arial Narrow" w:hAnsi="Arial Narrow"/>
          <w:sz w:val="26"/>
          <w:szCs w:val="26"/>
          <w:lang w:eastAsia="x-none"/>
        </w:rPr>
        <w:t>.</w:t>
      </w:r>
    </w:p>
    <w:p w14:paraId="01C9B12D" w14:textId="77777777" w:rsidR="00745311" w:rsidRDefault="0029417C" w:rsidP="00745311">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The Assets under valuation are well maintained by in house maintenance team.</w:t>
      </w:r>
    </w:p>
    <w:p w14:paraId="25FAA802" w14:textId="2BAFFE61" w:rsidR="003A7928" w:rsidRDefault="000F2B77" w:rsidP="00745311">
      <w:pPr>
        <w:pStyle w:val="ListParagraph"/>
        <w:numPr>
          <w:ilvl w:val="0"/>
          <w:numId w:val="14"/>
        </w:numPr>
        <w:spacing w:line="360" w:lineRule="auto"/>
        <w:ind w:left="270"/>
        <w:jc w:val="both"/>
        <w:rPr>
          <w:rFonts w:ascii="Arial Narrow" w:hAnsi="Arial Narrow"/>
          <w:sz w:val="26"/>
          <w:szCs w:val="26"/>
          <w:lang w:eastAsia="x-none"/>
        </w:rPr>
      </w:pPr>
      <w:r w:rsidRPr="000F2B77">
        <w:rPr>
          <w:rFonts w:ascii="Arial Narrow" w:hAnsi="Arial Narrow"/>
          <w:sz w:val="26"/>
          <w:szCs w:val="26"/>
          <w:lang w:eastAsia="x-none"/>
        </w:rPr>
        <w:t>Mr. Ankur Saini, Support Engineer</w:t>
      </w:r>
      <w:r w:rsidR="003A7928" w:rsidRPr="00745311">
        <w:rPr>
          <w:rFonts w:ascii="Arial Narrow" w:hAnsi="Arial Narrow"/>
          <w:sz w:val="26"/>
          <w:szCs w:val="26"/>
          <w:lang w:eastAsia="x-none"/>
        </w:rPr>
        <w:t xml:space="preserve"> accompanied our Engineer and showed the Movable Assets under valuation.</w:t>
      </w:r>
    </w:p>
    <w:p w14:paraId="73EDE781" w14:textId="0A327263" w:rsidR="00BA023D" w:rsidRDefault="00BA023D" w:rsidP="00BA023D">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lastRenderedPageBreak/>
        <w:t>The Movable Assets includes Computer, Chair, Electrical Installation, TOM, Gat</w:t>
      </w:r>
      <w:r w:rsidR="000F2B77">
        <w:rPr>
          <w:rFonts w:ascii="Arial Narrow" w:hAnsi="Arial Narrow"/>
          <w:sz w:val="26"/>
          <w:szCs w:val="26"/>
          <w:lang w:eastAsia="x-none"/>
        </w:rPr>
        <w:t>es</w:t>
      </w:r>
      <w:r>
        <w:rPr>
          <w:rFonts w:ascii="Arial Narrow" w:hAnsi="Arial Narrow"/>
          <w:sz w:val="26"/>
          <w:szCs w:val="26"/>
          <w:lang w:eastAsia="x-none"/>
        </w:rPr>
        <w:t xml:space="preserve">, Printer, Locker, etc. Station wise list of Equipments is as </w:t>
      </w:r>
      <w:r w:rsidR="000F2B77">
        <w:rPr>
          <w:rFonts w:ascii="Arial Narrow" w:hAnsi="Arial Narrow"/>
          <w:sz w:val="26"/>
          <w:szCs w:val="26"/>
          <w:lang w:eastAsia="x-none"/>
        </w:rPr>
        <w:t>under: -</w:t>
      </w:r>
    </w:p>
    <w:tbl>
      <w:tblPr>
        <w:tblW w:w="10260"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46"/>
        <w:gridCol w:w="2281"/>
        <w:gridCol w:w="629"/>
        <w:gridCol w:w="684"/>
        <w:gridCol w:w="680"/>
        <w:gridCol w:w="676"/>
        <w:gridCol w:w="668"/>
        <w:gridCol w:w="981"/>
        <w:gridCol w:w="643"/>
        <w:gridCol w:w="643"/>
        <w:gridCol w:w="643"/>
        <w:gridCol w:w="643"/>
        <w:gridCol w:w="643"/>
      </w:tblGrid>
      <w:tr w:rsidR="000F2B77" w:rsidRPr="000F2B77" w14:paraId="7B49E6FE" w14:textId="77777777" w:rsidTr="000F2B77">
        <w:trPr>
          <w:trHeight w:val="540"/>
        </w:trPr>
        <w:tc>
          <w:tcPr>
            <w:tcW w:w="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B81080"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 No.</w:t>
            </w:r>
          </w:p>
        </w:tc>
        <w:tc>
          <w:tcPr>
            <w:tcW w:w="28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65DF0D7" w14:textId="77777777" w:rsidR="000F2B77" w:rsidRPr="000F2B77" w:rsidRDefault="000F2B77" w:rsidP="000F2B77">
            <w:pPr>
              <w:spacing w:after="0" w:line="240" w:lineRule="auto"/>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Device Description</w:t>
            </w: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CED48FC"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Depot</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615E66D"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GNIDA</w:t>
            </w:r>
          </w:p>
        </w:tc>
        <w:tc>
          <w:tcPr>
            <w:tcW w:w="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135DF9A"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Delta1</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D00863"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Alpha1</w:t>
            </w:r>
          </w:p>
        </w:tc>
        <w:tc>
          <w:tcPr>
            <w:tcW w:w="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9DE981A"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Pari Chowk</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7E0AFD"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Knowledge Park II</w:t>
            </w:r>
          </w:p>
        </w:tc>
        <w:tc>
          <w:tcPr>
            <w:tcW w:w="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D787B2E"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Sector 148</w:t>
            </w:r>
          </w:p>
        </w:tc>
        <w:tc>
          <w:tcPr>
            <w:tcW w:w="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21A636F"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Sector 147</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9657D5A"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Sector 146</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586D258"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Sector 145</w:t>
            </w: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0403BFB"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Sector 144</w:t>
            </w:r>
          </w:p>
        </w:tc>
      </w:tr>
      <w:tr w:rsidR="000F2B77" w:rsidRPr="000F2B77" w14:paraId="20FCD34E" w14:textId="77777777" w:rsidTr="000F2B77">
        <w:trPr>
          <w:trHeight w:val="375"/>
        </w:trPr>
        <w:tc>
          <w:tcPr>
            <w:tcW w:w="400" w:type="dxa"/>
            <w:tcBorders>
              <w:top w:val="single" w:sz="4" w:space="0" w:color="FFFFFF" w:themeColor="background1"/>
            </w:tcBorders>
            <w:shd w:val="clear" w:color="auto" w:fill="auto"/>
            <w:vAlign w:val="center"/>
            <w:hideMark/>
          </w:tcPr>
          <w:p w14:paraId="5D2FA42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2860" w:type="dxa"/>
            <w:tcBorders>
              <w:top w:val="single" w:sz="4" w:space="0" w:color="FFFFFF" w:themeColor="background1"/>
            </w:tcBorders>
            <w:shd w:val="clear" w:color="auto" w:fill="auto"/>
            <w:vAlign w:val="center"/>
            <w:hideMark/>
          </w:tcPr>
          <w:p w14:paraId="07B9F63E"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Isolators</w:t>
            </w:r>
          </w:p>
        </w:tc>
        <w:tc>
          <w:tcPr>
            <w:tcW w:w="640" w:type="dxa"/>
            <w:tcBorders>
              <w:top w:val="single" w:sz="4" w:space="0" w:color="FFFFFF" w:themeColor="background1"/>
            </w:tcBorders>
            <w:shd w:val="clear" w:color="auto" w:fill="auto"/>
            <w:vAlign w:val="center"/>
            <w:hideMark/>
          </w:tcPr>
          <w:p w14:paraId="04285C3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tcBorders>
              <w:top w:val="single" w:sz="4" w:space="0" w:color="FFFFFF" w:themeColor="background1"/>
            </w:tcBorders>
            <w:shd w:val="clear" w:color="auto" w:fill="auto"/>
            <w:vAlign w:val="center"/>
            <w:hideMark/>
          </w:tcPr>
          <w:p w14:paraId="1B66DD4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0" w:type="dxa"/>
            <w:tcBorders>
              <w:top w:val="single" w:sz="4" w:space="0" w:color="FFFFFF" w:themeColor="background1"/>
            </w:tcBorders>
            <w:shd w:val="clear" w:color="auto" w:fill="auto"/>
            <w:vAlign w:val="center"/>
            <w:hideMark/>
          </w:tcPr>
          <w:p w14:paraId="5444068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tcBorders>
              <w:top w:val="single" w:sz="4" w:space="0" w:color="FFFFFF" w:themeColor="background1"/>
            </w:tcBorders>
            <w:shd w:val="clear" w:color="auto" w:fill="auto"/>
            <w:vAlign w:val="center"/>
            <w:hideMark/>
          </w:tcPr>
          <w:p w14:paraId="50BBF83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60" w:type="dxa"/>
            <w:tcBorders>
              <w:top w:val="single" w:sz="4" w:space="0" w:color="FFFFFF" w:themeColor="background1"/>
            </w:tcBorders>
            <w:shd w:val="clear" w:color="auto" w:fill="auto"/>
            <w:vAlign w:val="center"/>
            <w:hideMark/>
          </w:tcPr>
          <w:p w14:paraId="562DF0C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00" w:type="dxa"/>
            <w:tcBorders>
              <w:top w:val="single" w:sz="4" w:space="0" w:color="FFFFFF" w:themeColor="background1"/>
            </w:tcBorders>
            <w:shd w:val="clear" w:color="auto" w:fill="auto"/>
            <w:vAlign w:val="center"/>
            <w:hideMark/>
          </w:tcPr>
          <w:p w14:paraId="3B7BE9B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tcBorders>
              <w:top w:val="single" w:sz="4" w:space="0" w:color="FFFFFF" w:themeColor="background1"/>
            </w:tcBorders>
            <w:shd w:val="clear" w:color="auto" w:fill="auto"/>
            <w:vAlign w:val="center"/>
            <w:hideMark/>
          </w:tcPr>
          <w:p w14:paraId="1BC244B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tcBorders>
              <w:top w:val="single" w:sz="4" w:space="0" w:color="FFFFFF" w:themeColor="background1"/>
            </w:tcBorders>
            <w:shd w:val="clear" w:color="auto" w:fill="auto"/>
            <w:vAlign w:val="center"/>
            <w:hideMark/>
          </w:tcPr>
          <w:p w14:paraId="06D2C02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tcBorders>
              <w:top w:val="single" w:sz="4" w:space="0" w:color="FFFFFF" w:themeColor="background1"/>
            </w:tcBorders>
            <w:shd w:val="clear" w:color="auto" w:fill="auto"/>
            <w:vAlign w:val="center"/>
            <w:hideMark/>
          </w:tcPr>
          <w:p w14:paraId="5E2351D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tcBorders>
              <w:top w:val="single" w:sz="4" w:space="0" w:color="FFFFFF" w:themeColor="background1"/>
            </w:tcBorders>
            <w:shd w:val="clear" w:color="auto" w:fill="auto"/>
            <w:vAlign w:val="center"/>
            <w:hideMark/>
          </w:tcPr>
          <w:p w14:paraId="0C06A61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40" w:type="dxa"/>
            <w:tcBorders>
              <w:top w:val="single" w:sz="4" w:space="0" w:color="FFFFFF" w:themeColor="background1"/>
            </w:tcBorders>
            <w:shd w:val="clear" w:color="auto" w:fill="auto"/>
            <w:vAlign w:val="center"/>
            <w:hideMark/>
          </w:tcPr>
          <w:p w14:paraId="761F11D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5FF5A1C0" w14:textId="77777777" w:rsidTr="000F2B77">
        <w:trPr>
          <w:trHeight w:val="375"/>
        </w:trPr>
        <w:tc>
          <w:tcPr>
            <w:tcW w:w="400" w:type="dxa"/>
            <w:shd w:val="clear" w:color="auto" w:fill="auto"/>
            <w:vAlign w:val="center"/>
            <w:hideMark/>
          </w:tcPr>
          <w:p w14:paraId="1E431B9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2860" w:type="dxa"/>
            <w:shd w:val="clear" w:color="auto" w:fill="auto"/>
            <w:vAlign w:val="center"/>
            <w:hideMark/>
          </w:tcPr>
          <w:p w14:paraId="0F868245"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Electrical Distribution Panel</w:t>
            </w:r>
          </w:p>
        </w:tc>
        <w:tc>
          <w:tcPr>
            <w:tcW w:w="640" w:type="dxa"/>
            <w:shd w:val="clear" w:color="auto" w:fill="auto"/>
            <w:vAlign w:val="center"/>
            <w:hideMark/>
          </w:tcPr>
          <w:p w14:paraId="364041B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5A251F1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0" w:type="dxa"/>
            <w:shd w:val="clear" w:color="auto" w:fill="auto"/>
            <w:vAlign w:val="center"/>
            <w:hideMark/>
          </w:tcPr>
          <w:p w14:paraId="5D26452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2038429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60" w:type="dxa"/>
            <w:shd w:val="clear" w:color="auto" w:fill="auto"/>
            <w:vAlign w:val="center"/>
            <w:hideMark/>
          </w:tcPr>
          <w:p w14:paraId="2960392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00" w:type="dxa"/>
            <w:shd w:val="clear" w:color="auto" w:fill="auto"/>
            <w:vAlign w:val="center"/>
            <w:hideMark/>
          </w:tcPr>
          <w:p w14:paraId="6B7D8F3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shd w:val="clear" w:color="auto" w:fill="auto"/>
            <w:vAlign w:val="center"/>
            <w:hideMark/>
          </w:tcPr>
          <w:p w14:paraId="4AED23F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shd w:val="clear" w:color="auto" w:fill="auto"/>
            <w:vAlign w:val="center"/>
            <w:hideMark/>
          </w:tcPr>
          <w:p w14:paraId="068906C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51D6EB6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3D11645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40" w:type="dxa"/>
            <w:shd w:val="clear" w:color="auto" w:fill="auto"/>
            <w:vAlign w:val="center"/>
            <w:hideMark/>
          </w:tcPr>
          <w:p w14:paraId="5F4472D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0B6B2900" w14:textId="77777777" w:rsidTr="000F2B77">
        <w:trPr>
          <w:trHeight w:val="375"/>
        </w:trPr>
        <w:tc>
          <w:tcPr>
            <w:tcW w:w="400" w:type="dxa"/>
            <w:shd w:val="clear" w:color="auto" w:fill="auto"/>
            <w:vAlign w:val="center"/>
            <w:hideMark/>
          </w:tcPr>
          <w:p w14:paraId="6D4B3D2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2860" w:type="dxa"/>
            <w:shd w:val="clear" w:color="auto" w:fill="auto"/>
            <w:vAlign w:val="center"/>
            <w:hideMark/>
          </w:tcPr>
          <w:p w14:paraId="7A770644"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Earth Box</w:t>
            </w:r>
          </w:p>
        </w:tc>
        <w:tc>
          <w:tcPr>
            <w:tcW w:w="640" w:type="dxa"/>
            <w:shd w:val="clear" w:color="auto" w:fill="auto"/>
            <w:vAlign w:val="center"/>
            <w:hideMark/>
          </w:tcPr>
          <w:p w14:paraId="433868F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661EEAB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0" w:type="dxa"/>
            <w:shd w:val="clear" w:color="auto" w:fill="auto"/>
            <w:vAlign w:val="center"/>
            <w:hideMark/>
          </w:tcPr>
          <w:p w14:paraId="4B1EA64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71DCBB3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60" w:type="dxa"/>
            <w:shd w:val="clear" w:color="auto" w:fill="auto"/>
            <w:vAlign w:val="center"/>
            <w:hideMark/>
          </w:tcPr>
          <w:p w14:paraId="3C062DC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00" w:type="dxa"/>
            <w:shd w:val="clear" w:color="auto" w:fill="auto"/>
            <w:vAlign w:val="center"/>
            <w:hideMark/>
          </w:tcPr>
          <w:p w14:paraId="54160EC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shd w:val="clear" w:color="auto" w:fill="auto"/>
            <w:vAlign w:val="center"/>
            <w:hideMark/>
          </w:tcPr>
          <w:p w14:paraId="6D41643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shd w:val="clear" w:color="auto" w:fill="auto"/>
            <w:vAlign w:val="center"/>
            <w:hideMark/>
          </w:tcPr>
          <w:p w14:paraId="00AFA61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6D82CAA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4DA4E81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40" w:type="dxa"/>
            <w:shd w:val="clear" w:color="auto" w:fill="auto"/>
            <w:vAlign w:val="center"/>
            <w:hideMark/>
          </w:tcPr>
          <w:p w14:paraId="4A67CE8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02BF72CE" w14:textId="77777777" w:rsidTr="000F2B77">
        <w:trPr>
          <w:trHeight w:val="375"/>
        </w:trPr>
        <w:tc>
          <w:tcPr>
            <w:tcW w:w="400" w:type="dxa"/>
            <w:shd w:val="clear" w:color="auto" w:fill="auto"/>
            <w:vAlign w:val="center"/>
            <w:hideMark/>
          </w:tcPr>
          <w:p w14:paraId="2910A69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2860" w:type="dxa"/>
            <w:shd w:val="clear" w:color="auto" w:fill="auto"/>
            <w:vAlign w:val="center"/>
            <w:hideMark/>
          </w:tcPr>
          <w:p w14:paraId="7ED2B9AD"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Electrical Distribution Panel</w:t>
            </w:r>
          </w:p>
        </w:tc>
        <w:tc>
          <w:tcPr>
            <w:tcW w:w="640" w:type="dxa"/>
            <w:shd w:val="clear" w:color="auto" w:fill="auto"/>
            <w:vAlign w:val="center"/>
            <w:hideMark/>
          </w:tcPr>
          <w:p w14:paraId="752A1A1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6B386C2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0" w:type="dxa"/>
            <w:shd w:val="clear" w:color="auto" w:fill="auto"/>
            <w:vAlign w:val="center"/>
            <w:hideMark/>
          </w:tcPr>
          <w:p w14:paraId="6E9AE99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4801223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60" w:type="dxa"/>
            <w:shd w:val="clear" w:color="auto" w:fill="auto"/>
            <w:vAlign w:val="center"/>
            <w:hideMark/>
          </w:tcPr>
          <w:p w14:paraId="6E89C33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00" w:type="dxa"/>
            <w:shd w:val="clear" w:color="auto" w:fill="auto"/>
            <w:vAlign w:val="center"/>
            <w:hideMark/>
          </w:tcPr>
          <w:p w14:paraId="3613C44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shd w:val="clear" w:color="auto" w:fill="auto"/>
            <w:vAlign w:val="center"/>
            <w:hideMark/>
          </w:tcPr>
          <w:p w14:paraId="2F5E2F8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shd w:val="clear" w:color="auto" w:fill="auto"/>
            <w:vAlign w:val="center"/>
            <w:hideMark/>
          </w:tcPr>
          <w:p w14:paraId="4B518C4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127E876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1B1C986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40" w:type="dxa"/>
            <w:shd w:val="clear" w:color="auto" w:fill="auto"/>
            <w:vAlign w:val="center"/>
            <w:hideMark/>
          </w:tcPr>
          <w:p w14:paraId="330FDDD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79756C0E" w14:textId="77777777" w:rsidTr="000F2B77">
        <w:trPr>
          <w:trHeight w:val="375"/>
        </w:trPr>
        <w:tc>
          <w:tcPr>
            <w:tcW w:w="400" w:type="dxa"/>
            <w:shd w:val="clear" w:color="auto" w:fill="auto"/>
            <w:vAlign w:val="center"/>
            <w:hideMark/>
          </w:tcPr>
          <w:p w14:paraId="05A4048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c>
          <w:tcPr>
            <w:tcW w:w="2860" w:type="dxa"/>
            <w:shd w:val="clear" w:color="auto" w:fill="auto"/>
            <w:vAlign w:val="center"/>
            <w:hideMark/>
          </w:tcPr>
          <w:p w14:paraId="004F8C84"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Electrical Distribution Panel</w:t>
            </w:r>
          </w:p>
        </w:tc>
        <w:tc>
          <w:tcPr>
            <w:tcW w:w="640" w:type="dxa"/>
            <w:shd w:val="clear" w:color="auto" w:fill="auto"/>
            <w:vAlign w:val="center"/>
            <w:hideMark/>
          </w:tcPr>
          <w:p w14:paraId="06CE4EA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33AC3BC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0" w:type="dxa"/>
            <w:shd w:val="clear" w:color="auto" w:fill="auto"/>
            <w:vAlign w:val="center"/>
            <w:hideMark/>
          </w:tcPr>
          <w:p w14:paraId="717E442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140A3A3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60" w:type="dxa"/>
            <w:shd w:val="clear" w:color="auto" w:fill="auto"/>
            <w:vAlign w:val="center"/>
            <w:hideMark/>
          </w:tcPr>
          <w:p w14:paraId="6767BE3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00" w:type="dxa"/>
            <w:shd w:val="clear" w:color="auto" w:fill="auto"/>
            <w:vAlign w:val="center"/>
            <w:hideMark/>
          </w:tcPr>
          <w:p w14:paraId="11F968A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shd w:val="clear" w:color="auto" w:fill="auto"/>
            <w:vAlign w:val="center"/>
            <w:hideMark/>
          </w:tcPr>
          <w:p w14:paraId="283171C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shd w:val="clear" w:color="auto" w:fill="auto"/>
            <w:vAlign w:val="center"/>
            <w:hideMark/>
          </w:tcPr>
          <w:p w14:paraId="0BE6398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1A39DB4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389D96C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40" w:type="dxa"/>
            <w:shd w:val="clear" w:color="auto" w:fill="auto"/>
            <w:vAlign w:val="center"/>
            <w:hideMark/>
          </w:tcPr>
          <w:p w14:paraId="10ADDFF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77991296" w14:textId="77777777" w:rsidTr="000F2B77">
        <w:trPr>
          <w:trHeight w:val="375"/>
        </w:trPr>
        <w:tc>
          <w:tcPr>
            <w:tcW w:w="400" w:type="dxa"/>
            <w:shd w:val="clear" w:color="auto" w:fill="auto"/>
            <w:vAlign w:val="center"/>
            <w:hideMark/>
          </w:tcPr>
          <w:p w14:paraId="28BF3BD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6</w:t>
            </w:r>
          </w:p>
        </w:tc>
        <w:tc>
          <w:tcPr>
            <w:tcW w:w="2860" w:type="dxa"/>
            <w:shd w:val="clear" w:color="auto" w:fill="auto"/>
            <w:vAlign w:val="center"/>
            <w:hideMark/>
          </w:tcPr>
          <w:p w14:paraId="4B66759A"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Electrical Distribution Panel</w:t>
            </w:r>
          </w:p>
        </w:tc>
        <w:tc>
          <w:tcPr>
            <w:tcW w:w="640" w:type="dxa"/>
            <w:shd w:val="clear" w:color="auto" w:fill="auto"/>
            <w:vAlign w:val="center"/>
            <w:hideMark/>
          </w:tcPr>
          <w:p w14:paraId="34BA630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6D759AF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0" w:type="dxa"/>
            <w:shd w:val="clear" w:color="auto" w:fill="auto"/>
            <w:vAlign w:val="center"/>
            <w:hideMark/>
          </w:tcPr>
          <w:p w14:paraId="53C7FCD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3A3C3DB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60" w:type="dxa"/>
            <w:shd w:val="clear" w:color="auto" w:fill="auto"/>
            <w:vAlign w:val="center"/>
            <w:hideMark/>
          </w:tcPr>
          <w:p w14:paraId="34178AD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1000" w:type="dxa"/>
            <w:shd w:val="clear" w:color="auto" w:fill="auto"/>
            <w:vAlign w:val="center"/>
            <w:hideMark/>
          </w:tcPr>
          <w:p w14:paraId="063718C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0ABE51A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424E3DF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4EAC1A9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3B845E2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40" w:type="dxa"/>
            <w:shd w:val="clear" w:color="auto" w:fill="auto"/>
            <w:vAlign w:val="center"/>
            <w:hideMark/>
          </w:tcPr>
          <w:p w14:paraId="601DF05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035B0EB2" w14:textId="77777777" w:rsidTr="000F2B77">
        <w:trPr>
          <w:trHeight w:val="375"/>
        </w:trPr>
        <w:tc>
          <w:tcPr>
            <w:tcW w:w="400" w:type="dxa"/>
            <w:shd w:val="clear" w:color="auto" w:fill="auto"/>
            <w:vAlign w:val="center"/>
            <w:hideMark/>
          </w:tcPr>
          <w:p w14:paraId="466B096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2860" w:type="dxa"/>
            <w:shd w:val="clear" w:color="auto" w:fill="auto"/>
            <w:vAlign w:val="center"/>
            <w:hideMark/>
          </w:tcPr>
          <w:p w14:paraId="13550A57"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Automatic Gate (Wide AG)</w:t>
            </w:r>
          </w:p>
        </w:tc>
        <w:tc>
          <w:tcPr>
            <w:tcW w:w="640" w:type="dxa"/>
            <w:shd w:val="clear" w:color="auto" w:fill="auto"/>
            <w:vAlign w:val="center"/>
            <w:hideMark/>
          </w:tcPr>
          <w:p w14:paraId="407A757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34F9F3A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0" w:type="dxa"/>
            <w:shd w:val="clear" w:color="auto" w:fill="auto"/>
            <w:vAlign w:val="center"/>
            <w:hideMark/>
          </w:tcPr>
          <w:p w14:paraId="740462A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674A2BA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60" w:type="dxa"/>
            <w:shd w:val="clear" w:color="auto" w:fill="auto"/>
            <w:vAlign w:val="center"/>
            <w:hideMark/>
          </w:tcPr>
          <w:p w14:paraId="2378ED4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00" w:type="dxa"/>
            <w:shd w:val="clear" w:color="auto" w:fill="auto"/>
            <w:vAlign w:val="center"/>
            <w:hideMark/>
          </w:tcPr>
          <w:p w14:paraId="71326C5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shd w:val="clear" w:color="auto" w:fill="auto"/>
            <w:vAlign w:val="center"/>
            <w:hideMark/>
          </w:tcPr>
          <w:p w14:paraId="3673395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shd w:val="clear" w:color="auto" w:fill="auto"/>
            <w:vAlign w:val="center"/>
            <w:hideMark/>
          </w:tcPr>
          <w:p w14:paraId="7D6CBD6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4FAB656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7D5EB8D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40" w:type="dxa"/>
            <w:shd w:val="clear" w:color="auto" w:fill="auto"/>
            <w:vAlign w:val="center"/>
            <w:hideMark/>
          </w:tcPr>
          <w:p w14:paraId="35E73EA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708DB0FB" w14:textId="77777777" w:rsidTr="000F2B77">
        <w:trPr>
          <w:trHeight w:val="375"/>
        </w:trPr>
        <w:tc>
          <w:tcPr>
            <w:tcW w:w="400" w:type="dxa"/>
            <w:shd w:val="clear" w:color="auto" w:fill="auto"/>
            <w:vAlign w:val="center"/>
            <w:hideMark/>
          </w:tcPr>
          <w:p w14:paraId="574F727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2860" w:type="dxa"/>
            <w:shd w:val="clear" w:color="auto" w:fill="auto"/>
            <w:vAlign w:val="center"/>
            <w:hideMark/>
          </w:tcPr>
          <w:p w14:paraId="1DE73B17"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Automatic Gate (Entry AG)</w:t>
            </w:r>
          </w:p>
        </w:tc>
        <w:tc>
          <w:tcPr>
            <w:tcW w:w="640" w:type="dxa"/>
            <w:shd w:val="clear" w:color="auto" w:fill="auto"/>
            <w:vAlign w:val="center"/>
            <w:hideMark/>
          </w:tcPr>
          <w:p w14:paraId="4AD29E7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80" w:type="dxa"/>
            <w:shd w:val="clear" w:color="auto" w:fill="auto"/>
            <w:vAlign w:val="center"/>
            <w:hideMark/>
          </w:tcPr>
          <w:p w14:paraId="0D17505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700" w:type="dxa"/>
            <w:shd w:val="clear" w:color="auto" w:fill="auto"/>
            <w:vAlign w:val="center"/>
            <w:hideMark/>
          </w:tcPr>
          <w:p w14:paraId="5273050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80" w:type="dxa"/>
            <w:shd w:val="clear" w:color="auto" w:fill="auto"/>
            <w:vAlign w:val="center"/>
            <w:hideMark/>
          </w:tcPr>
          <w:p w14:paraId="2193F5E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60" w:type="dxa"/>
            <w:shd w:val="clear" w:color="auto" w:fill="auto"/>
            <w:vAlign w:val="center"/>
            <w:hideMark/>
          </w:tcPr>
          <w:p w14:paraId="444E0A3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1000" w:type="dxa"/>
            <w:shd w:val="clear" w:color="auto" w:fill="auto"/>
            <w:vAlign w:val="center"/>
            <w:hideMark/>
          </w:tcPr>
          <w:p w14:paraId="00E9E12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20" w:type="dxa"/>
            <w:shd w:val="clear" w:color="auto" w:fill="auto"/>
            <w:vAlign w:val="center"/>
            <w:hideMark/>
          </w:tcPr>
          <w:p w14:paraId="276E74F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20" w:type="dxa"/>
            <w:shd w:val="clear" w:color="auto" w:fill="auto"/>
            <w:vAlign w:val="center"/>
            <w:hideMark/>
          </w:tcPr>
          <w:p w14:paraId="538A40F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80" w:type="dxa"/>
            <w:shd w:val="clear" w:color="auto" w:fill="auto"/>
            <w:vAlign w:val="center"/>
            <w:hideMark/>
          </w:tcPr>
          <w:p w14:paraId="79EAEDC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80" w:type="dxa"/>
            <w:shd w:val="clear" w:color="auto" w:fill="auto"/>
            <w:vAlign w:val="center"/>
            <w:hideMark/>
          </w:tcPr>
          <w:p w14:paraId="44B1BE1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40" w:type="dxa"/>
            <w:shd w:val="clear" w:color="auto" w:fill="auto"/>
            <w:vAlign w:val="center"/>
            <w:hideMark/>
          </w:tcPr>
          <w:p w14:paraId="71D76D6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r>
      <w:tr w:rsidR="000F2B77" w:rsidRPr="000F2B77" w14:paraId="602AF6C9" w14:textId="77777777" w:rsidTr="000F2B77">
        <w:trPr>
          <w:trHeight w:val="375"/>
        </w:trPr>
        <w:tc>
          <w:tcPr>
            <w:tcW w:w="400" w:type="dxa"/>
            <w:shd w:val="clear" w:color="auto" w:fill="auto"/>
            <w:vAlign w:val="center"/>
            <w:hideMark/>
          </w:tcPr>
          <w:p w14:paraId="06CB8AF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9</w:t>
            </w:r>
          </w:p>
        </w:tc>
        <w:tc>
          <w:tcPr>
            <w:tcW w:w="2860" w:type="dxa"/>
            <w:shd w:val="clear" w:color="auto" w:fill="auto"/>
            <w:vAlign w:val="center"/>
            <w:hideMark/>
          </w:tcPr>
          <w:p w14:paraId="499FE4DA"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Automatic Gate (Exit AG)</w:t>
            </w:r>
          </w:p>
        </w:tc>
        <w:tc>
          <w:tcPr>
            <w:tcW w:w="640" w:type="dxa"/>
            <w:shd w:val="clear" w:color="auto" w:fill="auto"/>
            <w:vAlign w:val="center"/>
            <w:hideMark/>
          </w:tcPr>
          <w:p w14:paraId="161B49F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80" w:type="dxa"/>
            <w:shd w:val="clear" w:color="auto" w:fill="auto"/>
            <w:vAlign w:val="center"/>
            <w:hideMark/>
          </w:tcPr>
          <w:p w14:paraId="2FF1B9F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700" w:type="dxa"/>
            <w:shd w:val="clear" w:color="auto" w:fill="auto"/>
            <w:vAlign w:val="center"/>
            <w:hideMark/>
          </w:tcPr>
          <w:p w14:paraId="6776F5E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80" w:type="dxa"/>
            <w:shd w:val="clear" w:color="auto" w:fill="auto"/>
            <w:vAlign w:val="center"/>
            <w:hideMark/>
          </w:tcPr>
          <w:p w14:paraId="59C5080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60" w:type="dxa"/>
            <w:shd w:val="clear" w:color="auto" w:fill="auto"/>
            <w:vAlign w:val="center"/>
            <w:hideMark/>
          </w:tcPr>
          <w:p w14:paraId="76D184E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1000" w:type="dxa"/>
            <w:shd w:val="clear" w:color="auto" w:fill="auto"/>
            <w:vAlign w:val="center"/>
            <w:hideMark/>
          </w:tcPr>
          <w:p w14:paraId="5EE3762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20" w:type="dxa"/>
            <w:shd w:val="clear" w:color="auto" w:fill="auto"/>
            <w:vAlign w:val="center"/>
            <w:hideMark/>
          </w:tcPr>
          <w:p w14:paraId="57382B2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20" w:type="dxa"/>
            <w:shd w:val="clear" w:color="auto" w:fill="auto"/>
            <w:vAlign w:val="center"/>
            <w:hideMark/>
          </w:tcPr>
          <w:p w14:paraId="20DC5C7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80" w:type="dxa"/>
            <w:shd w:val="clear" w:color="auto" w:fill="auto"/>
            <w:vAlign w:val="center"/>
            <w:hideMark/>
          </w:tcPr>
          <w:p w14:paraId="40D4579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80" w:type="dxa"/>
            <w:shd w:val="clear" w:color="auto" w:fill="auto"/>
            <w:vAlign w:val="center"/>
            <w:hideMark/>
          </w:tcPr>
          <w:p w14:paraId="2D31EAB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40" w:type="dxa"/>
            <w:shd w:val="clear" w:color="auto" w:fill="auto"/>
            <w:vAlign w:val="center"/>
            <w:hideMark/>
          </w:tcPr>
          <w:p w14:paraId="6F064FA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r>
      <w:tr w:rsidR="000F2B77" w:rsidRPr="000F2B77" w14:paraId="68F26DA1" w14:textId="77777777" w:rsidTr="000F2B77">
        <w:trPr>
          <w:trHeight w:val="375"/>
        </w:trPr>
        <w:tc>
          <w:tcPr>
            <w:tcW w:w="400" w:type="dxa"/>
            <w:shd w:val="clear" w:color="auto" w:fill="auto"/>
            <w:vAlign w:val="center"/>
            <w:hideMark/>
          </w:tcPr>
          <w:p w14:paraId="6B4A688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2860" w:type="dxa"/>
            <w:shd w:val="clear" w:color="auto" w:fill="auto"/>
            <w:vAlign w:val="center"/>
            <w:hideMark/>
          </w:tcPr>
          <w:p w14:paraId="20996913"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Ticket Reader</w:t>
            </w:r>
          </w:p>
        </w:tc>
        <w:tc>
          <w:tcPr>
            <w:tcW w:w="640" w:type="dxa"/>
            <w:shd w:val="clear" w:color="auto" w:fill="auto"/>
            <w:vAlign w:val="center"/>
            <w:hideMark/>
          </w:tcPr>
          <w:p w14:paraId="3860C9F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580" w:type="dxa"/>
            <w:shd w:val="clear" w:color="auto" w:fill="auto"/>
            <w:vAlign w:val="center"/>
            <w:hideMark/>
          </w:tcPr>
          <w:p w14:paraId="74307D7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700" w:type="dxa"/>
            <w:shd w:val="clear" w:color="auto" w:fill="auto"/>
            <w:vAlign w:val="center"/>
            <w:hideMark/>
          </w:tcPr>
          <w:p w14:paraId="034B1B2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580" w:type="dxa"/>
            <w:shd w:val="clear" w:color="auto" w:fill="auto"/>
            <w:vAlign w:val="center"/>
            <w:hideMark/>
          </w:tcPr>
          <w:p w14:paraId="735E3D1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60" w:type="dxa"/>
            <w:shd w:val="clear" w:color="auto" w:fill="auto"/>
            <w:vAlign w:val="center"/>
            <w:hideMark/>
          </w:tcPr>
          <w:p w14:paraId="0159F6C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1000" w:type="dxa"/>
            <w:shd w:val="clear" w:color="auto" w:fill="auto"/>
            <w:vAlign w:val="center"/>
            <w:hideMark/>
          </w:tcPr>
          <w:p w14:paraId="735DA21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520" w:type="dxa"/>
            <w:shd w:val="clear" w:color="auto" w:fill="auto"/>
            <w:vAlign w:val="center"/>
            <w:hideMark/>
          </w:tcPr>
          <w:p w14:paraId="6A2005C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520" w:type="dxa"/>
            <w:shd w:val="clear" w:color="auto" w:fill="auto"/>
            <w:vAlign w:val="center"/>
            <w:hideMark/>
          </w:tcPr>
          <w:p w14:paraId="6989815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580" w:type="dxa"/>
            <w:shd w:val="clear" w:color="auto" w:fill="auto"/>
            <w:vAlign w:val="center"/>
            <w:hideMark/>
          </w:tcPr>
          <w:p w14:paraId="5B35058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580" w:type="dxa"/>
            <w:shd w:val="clear" w:color="auto" w:fill="auto"/>
            <w:vAlign w:val="center"/>
            <w:hideMark/>
          </w:tcPr>
          <w:p w14:paraId="1C2315F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40" w:type="dxa"/>
            <w:shd w:val="clear" w:color="auto" w:fill="auto"/>
            <w:vAlign w:val="center"/>
            <w:hideMark/>
          </w:tcPr>
          <w:p w14:paraId="090D93F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r>
      <w:tr w:rsidR="000F2B77" w:rsidRPr="000F2B77" w14:paraId="5A04FE7A" w14:textId="77777777" w:rsidTr="000F2B77">
        <w:trPr>
          <w:trHeight w:val="375"/>
        </w:trPr>
        <w:tc>
          <w:tcPr>
            <w:tcW w:w="400" w:type="dxa"/>
            <w:shd w:val="clear" w:color="auto" w:fill="auto"/>
            <w:vAlign w:val="center"/>
            <w:hideMark/>
          </w:tcPr>
          <w:p w14:paraId="37649FD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11</w:t>
            </w:r>
          </w:p>
        </w:tc>
        <w:tc>
          <w:tcPr>
            <w:tcW w:w="2860" w:type="dxa"/>
            <w:shd w:val="clear" w:color="auto" w:fill="auto"/>
            <w:vAlign w:val="center"/>
            <w:hideMark/>
          </w:tcPr>
          <w:p w14:paraId="2A54D997"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Ticket Office Machine (TOM)</w:t>
            </w:r>
          </w:p>
        </w:tc>
        <w:tc>
          <w:tcPr>
            <w:tcW w:w="640" w:type="dxa"/>
            <w:shd w:val="clear" w:color="auto" w:fill="auto"/>
            <w:vAlign w:val="center"/>
            <w:hideMark/>
          </w:tcPr>
          <w:p w14:paraId="142C519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03420E1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0" w:type="dxa"/>
            <w:shd w:val="clear" w:color="auto" w:fill="auto"/>
            <w:vAlign w:val="center"/>
            <w:hideMark/>
          </w:tcPr>
          <w:p w14:paraId="1823E0E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3377AF2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60" w:type="dxa"/>
            <w:shd w:val="clear" w:color="auto" w:fill="auto"/>
            <w:vAlign w:val="center"/>
            <w:hideMark/>
          </w:tcPr>
          <w:p w14:paraId="11871C4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00" w:type="dxa"/>
            <w:shd w:val="clear" w:color="auto" w:fill="auto"/>
            <w:vAlign w:val="center"/>
            <w:hideMark/>
          </w:tcPr>
          <w:p w14:paraId="075375C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shd w:val="clear" w:color="auto" w:fill="auto"/>
            <w:vAlign w:val="center"/>
            <w:hideMark/>
          </w:tcPr>
          <w:p w14:paraId="27D930E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shd w:val="clear" w:color="auto" w:fill="auto"/>
            <w:vAlign w:val="center"/>
            <w:hideMark/>
          </w:tcPr>
          <w:p w14:paraId="5236B65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17FDCA9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7E5222C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40" w:type="dxa"/>
            <w:shd w:val="clear" w:color="auto" w:fill="auto"/>
            <w:vAlign w:val="center"/>
            <w:hideMark/>
          </w:tcPr>
          <w:p w14:paraId="300C116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58849065" w14:textId="77777777" w:rsidTr="000F2B77">
        <w:trPr>
          <w:trHeight w:val="375"/>
        </w:trPr>
        <w:tc>
          <w:tcPr>
            <w:tcW w:w="400" w:type="dxa"/>
            <w:shd w:val="clear" w:color="auto" w:fill="auto"/>
            <w:vAlign w:val="center"/>
            <w:hideMark/>
          </w:tcPr>
          <w:p w14:paraId="0CA3688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12</w:t>
            </w:r>
          </w:p>
        </w:tc>
        <w:tc>
          <w:tcPr>
            <w:tcW w:w="2860" w:type="dxa"/>
            <w:shd w:val="clear" w:color="auto" w:fill="auto"/>
            <w:vAlign w:val="center"/>
            <w:hideMark/>
          </w:tcPr>
          <w:p w14:paraId="73EE1DEB"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Excess Fare Office (EFO)</w:t>
            </w:r>
          </w:p>
        </w:tc>
        <w:tc>
          <w:tcPr>
            <w:tcW w:w="640" w:type="dxa"/>
            <w:shd w:val="clear" w:color="auto" w:fill="auto"/>
            <w:vAlign w:val="center"/>
            <w:hideMark/>
          </w:tcPr>
          <w:p w14:paraId="10FEAB8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1506DD9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0" w:type="dxa"/>
            <w:shd w:val="clear" w:color="auto" w:fill="auto"/>
            <w:vAlign w:val="center"/>
            <w:hideMark/>
          </w:tcPr>
          <w:p w14:paraId="436ECBC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0C8BA14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60" w:type="dxa"/>
            <w:shd w:val="clear" w:color="auto" w:fill="auto"/>
            <w:vAlign w:val="center"/>
            <w:hideMark/>
          </w:tcPr>
          <w:p w14:paraId="63B6E56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1000" w:type="dxa"/>
            <w:shd w:val="clear" w:color="auto" w:fill="auto"/>
            <w:vAlign w:val="center"/>
            <w:hideMark/>
          </w:tcPr>
          <w:p w14:paraId="7A8C6F1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788FE10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42B8078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2905C55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5D70B21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40" w:type="dxa"/>
            <w:shd w:val="clear" w:color="auto" w:fill="auto"/>
            <w:vAlign w:val="center"/>
            <w:hideMark/>
          </w:tcPr>
          <w:p w14:paraId="476DC0A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2B8924EC" w14:textId="77777777" w:rsidTr="000F2B77">
        <w:trPr>
          <w:trHeight w:val="375"/>
        </w:trPr>
        <w:tc>
          <w:tcPr>
            <w:tcW w:w="400" w:type="dxa"/>
            <w:shd w:val="clear" w:color="auto" w:fill="auto"/>
            <w:vAlign w:val="center"/>
            <w:hideMark/>
          </w:tcPr>
          <w:p w14:paraId="70A468B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13</w:t>
            </w:r>
          </w:p>
        </w:tc>
        <w:tc>
          <w:tcPr>
            <w:tcW w:w="2860" w:type="dxa"/>
            <w:shd w:val="clear" w:color="auto" w:fill="auto"/>
            <w:vAlign w:val="center"/>
            <w:hideMark/>
          </w:tcPr>
          <w:p w14:paraId="6E519E73"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Network rack (12U)</w:t>
            </w:r>
          </w:p>
        </w:tc>
        <w:tc>
          <w:tcPr>
            <w:tcW w:w="640" w:type="dxa"/>
            <w:shd w:val="clear" w:color="auto" w:fill="auto"/>
            <w:vAlign w:val="center"/>
            <w:hideMark/>
          </w:tcPr>
          <w:p w14:paraId="4C3892B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3160865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0" w:type="dxa"/>
            <w:shd w:val="clear" w:color="auto" w:fill="auto"/>
            <w:vAlign w:val="center"/>
            <w:hideMark/>
          </w:tcPr>
          <w:p w14:paraId="5F0D881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252BFE0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60" w:type="dxa"/>
            <w:shd w:val="clear" w:color="auto" w:fill="auto"/>
            <w:vAlign w:val="center"/>
            <w:hideMark/>
          </w:tcPr>
          <w:p w14:paraId="23BD3A8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1000" w:type="dxa"/>
            <w:shd w:val="clear" w:color="auto" w:fill="auto"/>
            <w:vAlign w:val="center"/>
            <w:hideMark/>
          </w:tcPr>
          <w:p w14:paraId="2D7BC4D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003AED2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6FA8DFD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3C9FF97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6031776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40" w:type="dxa"/>
            <w:shd w:val="clear" w:color="auto" w:fill="auto"/>
            <w:vAlign w:val="center"/>
            <w:hideMark/>
          </w:tcPr>
          <w:p w14:paraId="64BFC22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36F49CC2" w14:textId="77777777" w:rsidTr="000F2B77">
        <w:trPr>
          <w:trHeight w:val="375"/>
        </w:trPr>
        <w:tc>
          <w:tcPr>
            <w:tcW w:w="400" w:type="dxa"/>
            <w:shd w:val="clear" w:color="auto" w:fill="auto"/>
            <w:vAlign w:val="center"/>
            <w:hideMark/>
          </w:tcPr>
          <w:p w14:paraId="475A2CC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14</w:t>
            </w:r>
          </w:p>
        </w:tc>
        <w:tc>
          <w:tcPr>
            <w:tcW w:w="2860" w:type="dxa"/>
            <w:shd w:val="clear" w:color="auto" w:fill="auto"/>
            <w:vAlign w:val="center"/>
            <w:hideMark/>
          </w:tcPr>
          <w:p w14:paraId="6974AD3A"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L2 Switch - HP 1920S</w:t>
            </w:r>
          </w:p>
        </w:tc>
        <w:tc>
          <w:tcPr>
            <w:tcW w:w="640" w:type="dxa"/>
            <w:shd w:val="clear" w:color="auto" w:fill="auto"/>
            <w:vAlign w:val="center"/>
            <w:hideMark/>
          </w:tcPr>
          <w:p w14:paraId="3C26693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289FCA2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0" w:type="dxa"/>
            <w:shd w:val="clear" w:color="auto" w:fill="auto"/>
            <w:vAlign w:val="center"/>
            <w:hideMark/>
          </w:tcPr>
          <w:p w14:paraId="151A620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3030758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60" w:type="dxa"/>
            <w:shd w:val="clear" w:color="auto" w:fill="auto"/>
            <w:vAlign w:val="center"/>
            <w:hideMark/>
          </w:tcPr>
          <w:p w14:paraId="4E1A5A1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00" w:type="dxa"/>
            <w:shd w:val="clear" w:color="auto" w:fill="auto"/>
            <w:vAlign w:val="center"/>
            <w:hideMark/>
          </w:tcPr>
          <w:p w14:paraId="64001E1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shd w:val="clear" w:color="auto" w:fill="auto"/>
            <w:vAlign w:val="center"/>
            <w:hideMark/>
          </w:tcPr>
          <w:p w14:paraId="738E64F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shd w:val="clear" w:color="auto" w:fill="auto"/>
            <w:vAlign w:val="center"/>
            <w:hideMark/>
          </w:tcPr>
          <w:p w14:paraId="38C43C0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5B40EDA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64EB0B1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40" w:type="dxa"/>
            <w:shd w:val="clear" w:color="auto" w:fill="auto"/>
            <w:vAlign w:val="center"/>
            <w:hideMark/>
          </w:tcPr>
          <w:p w14:paraId="281489B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47E88F2A" w14:textId="77777777" w:rsidTr="000F2B77">
        <w:trPr>
          <w:trHeight w:val="375"/>
        </w:trPr>
        <w:tc>
          <w:tcPr>
            <w:tcW w:w="400" w:type="dxa"/>
            <w:shd w:val="clear" w:color="auto" w:fill="auto"/>
            <w:vAlign w:val="center"/>
            <w:hideMark/>
          </w:tcPr>
          <w:p w14:paraId="612E7F7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15</w:t>
            </w:r>
          </w:p>
        </w:tc>
        <w:tc>
          <w:tcPr>
            <w:tcW w:w="2860" w:type="dxa"/>
            <w:shd w:val="clear" w:color="auto" w:fill="auto"/>
            <w:vAlign w:val="center"/>
            <w:hideMark/>
          </w:tcPr>
          <w:p w14:paraId="4FDBD808"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Emergency Push Button</w:t>
            </w:r>
          </w:p>
        </w:tc>
        <w:tc>
          <w:tcPr>
            <w:tcW w:w="640" w:type="dxa"/>
            <w:shd w:val="clear" w:color="auto" w:fill="auto"/>
            <w:vAlign w:val="center"/>
            <w:hideMark/>
          </w:tcPr>
          <w:p w14:paraId="3FFB9DC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32E079D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0" w:type="dxa"/>
            <w:shd w:val="clear" w:color="auto" w:fill="auto"/>
            <w:vAlign w:val="center"/>
            <w:hideMark/>
          </w:tcPr>
          <w:p w14:paraId="68AFF15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40C9AF0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60" w:type="dxa"/>
            <w:shd w:val="clear" w:color="auto" w:fill="auto"/>
            <w:vAlign w:val="center"/>
            <w:hideMark/>
          </w:tcPr>
          <w:p w14:paraId="144D84E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1000" w:type="dxa"/>
            <w:shd w:val="clear" w:color="auto" w:fill="auto"/>
            <w:vAlign w:val="center"/>
            <w:hideMark/>
          </w:tcPr>
          <w:p w14:paraId="7CEF689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078BE27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1C7C9E7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73D818E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443FBE9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40" w:type="dxa"/>
            <w:shd w:val="clear" w:color="auto" w:fill="auto"/>
            <w:vAlign w:val="center"/>
            <w:hideMark/>
          </w:tcPr>
          <w:p w14:paraId="5C807A8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78C0D6D9" w14:textId="77777777" w:rsidTr="000F2B77">
        <w:trPr>
          <w:trHeight w:val="375"/>
        </w:trPr>
        <w:tc>
          <w:tcPr>
            <w:tcW w:w="400" w:type="dxa"/>
            <w:shd w:val="clear" w:color="auto" w:fill="auto"/>
            <w:vAlign w:val="center"/>
            <w:hideMark/>
          </w:tcPr>
          <w:p w14:paraId="3FC9121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16</w:t>
            </w:r>
          </w:p>
        </w:tc>
        <w:tc>
          <w:tcPr>
            <w:tcW w:w="2860" w:type="dxa"/>
            <w:shd w:val="clear" w:color="auto" w:fill="auto"/>
            <w:vAlign w:val="center"/>
            <w:hideMark/>
          </w:tcPr>
          <w:p w14:paraId="1FC8531A"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Emergency Push Button</w:t>
            </w:r>
          </w:p>
        </w:tc>
        <w:tc>
          <w:tcPr>
            <w:tcW w:w="640" w:type="dxa"/>
            <w:shd w:val="clear" w:color="auto" w:fill="auto"/>
            <w:vAlign w:val="center"/>
            <w:hideMark/>
          </w:tcPr>
          <w:p w14:paraId="6328D63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30B02BD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0" w:type="dxa"/>
            <w:shd w:val="clear" w:color="auto" w:fill="auto"/>
            <w:vAlign w:val="center"/>
            <w:hideMark/>
          </w:tcPr>
          <w:p w14:paraId="718FBC9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3242B7A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60" w:type="dxa"/>
            <w:shd w:val="clear" w:color="auto" w:fill="auto"/>
            <w:vAlign w:val="center"/>
            <w:hideMark/>
          </w:tcPr>
          <w:p w14:paraId="448BA67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1000" w:type="dxa"/>
            <w:shd w:val="clear" w:color="auto" w:fill="auto"/>
            <w:vAlign w:val="center"/>
            <w:hideMark/>
          </w:tcPr>
          <w:p w14:paraId="3C7E945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5F0E081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3859AB4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630BC65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55C4B66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40" w:type="dxa"/>
            <w:shd w:val="clear" w:color="auto" w:fill="auto"/>
            <w:vAlign w:val="center"/>
            <w:hideMark/>
          </w:tcPr>
          <w:p w14:paraId="769622C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4A08095F" w14:textId="77777777" w:rsidTr="000F2B77">
        <w:trPr>
          <w:trHeight w:val="375"/>
        </w:trPr>
        <w:tc>
          <w:tcPr>
            <w:tcW w:w="400" w:type="dxa"/>
            <w:shd w:val="clear" w:color="auto" w:fill="auto"/>
            <w:vAlign w:val="center"/>
            <w:hideMark/>
          </w:tcPr>
          <w:p w14:paraId="18FF49A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17</w:t>
            </w:r>
          </w:p>
        </w:tc>
        <w:tc>
          <w:tcPr>
            <w:tcW w:w="2860" w:type="dxa"/>
            <w:shd w:val="clear" w:color="auto" w:fill="auto"/>
            <w:vAlign w:val="center"/>
            <w:hideMark/>
          </w:tcPr>
          <w:p w14:paraId="14B876A3"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Station Computer</w:t>
            </w:r>
          </w:p>
        </w:tc>
        <w:tc>
          <w:tcPr>
            <w:tcW w:w="640" w:type="dxa"/>
            <w:shd w:val="clear" w:color="auto" w:fill="auto"/>
            <w:vAlign w:val="center"/>
            <w:hideMark/>
          </w:tcPr>
          <w:p w14:paraId="03AC1A3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7C758E8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0" w:type="dxa"/>
            <w:shd w:val="clear" w:color="auto" w:fill="auto"/>
            <w:vAlign w:val="center"/>
            <w:hideMark/>
          </w:tcPr>
          <w:p w14:paraId="44E900B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39CD777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60" w:type="dxa"/>
            <w:shd w:val="clear" w:color="auto" w:fill="auto"/>
            <w:vAlign w:val="center"/>
            <w:hideMark/>
          </w:tcPr>
          <w:p w14:paraId="1A6D34A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1000" w:type="dxa"/>
            <w:shd w:val="clear" w:color="auto" w:fill="auto"/>
            <w:vAlign w:val="center"/>
            <w:hideMark/>
          </w:tcPr>
          <w:p w14:paraId="6A88A58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1743303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079D97B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43D1B98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5FC7EB9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40" w:type="dxa"/>
            <w:shd w:val="clear" w:color="auto" w:fill="auto"/>
            <w:vAlign w:val="center"/>
            <w:hideMark/>
          </w:tcPr>
          <w:p w14:paraId="13A55DB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20C74C27" w14:textId="77777777" w:rsidTr="000F2B77">
        <w:trPr>
          <w:trHeight w:val="375"/>
        </w:trPr>
        <w:tc>
          <w:tcPr>
            <w:tcW w:w="400" w:type="dxa"/>
            <w:shd w:val="clear" w:color="auto" w:fill="auto"/>
            <w:vAlign w:val="center"/>
            <w:hideMark/>
          </w:tcPr>
          <w:p w14:paraId="315C529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18</w:t>
            </w:r>
          </w:p>
        </w:tc>
        <w:tc>
          <w:tcPr>
            <w:tcW w:w="2860" w:type="dxa"/>
            <w:shd w:val="clear" w:color="auto" w:fill="auto"/>
            <w:vAlign w:val="center"/>
            <w:hideMark/>
          </w:tcPr>
          <w:p w14:paraId="3DD90C80"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Printer</w:t>
            </w:r>
          </w:p>
        </w:tc>
        <w:tc>
          <w:tcPr>
            <w:tcW w:w="640" w:type="dxa"/>
            <w:shd w:val="clear" w:color="auto" w:fill="auto"/>
            <w:vAlign w:val="center"/>
            <w:hideMark/>
          </w:tcPr>
          <w:p w14:paraId="4AC1535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75A6ACA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0" w:type="dxa"/>
            <w:shd w:val="clear" w:color="auto" w:fill="auto"/>
            <w:vAlign w:val="center"/>
            <w:hideMark/>
          </w:tcPr>
          <w:p w14:paraId="1639AB0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3D620B6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60" w:type="dxa"/>
            <w:shd w:val="clear" w:color="auto" w:fill="auto"/>
            <w:vAlign w:val="center"/>
            <w:hideMark/>
          </w:tcPr>
          <w:p w14:paraId="755D01B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1000" w:type="dxa"/>
            <w:shd w:val="clear" w:color="auto" w:fill="auto"/>
            <w:vAlign w:val="center"/>
            <w:hideMark/>
          </w:tcPr>
          <w:p w14:paraId="0C173D9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72A1C22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42A27A9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6E4672B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1FAC7BC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40" w:type="dxa"/>
            <w:shd w:val="clear" w:color="auto" w:fill="auto"/>
            <w:vAlign w:val="center"/>
            <w:hideMark/>
          </w:tcPr>
          <w:p w14:paraId="37144C7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5B7CF3EE" w14:textId="77777777" w:rsidTr="000F2B77">
        <w:trPr>
          <w:trHeight w:val="375"/>
        </w:trPr>
        <w:tc>
          <w:tcPr>
            <w:tcW w:w="400" w:type="dxa"/>
            <w:shd w:val="clear" w:color="auto" w:fill="auto"/>
            <w:vAlign w:val="center"/>
            <w:hideMark/>
          </w:tcPr>
          <w:p w14:paraId="18C1277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19</w:t>
            </w:r>
          </w:p>
        </w:tc>
        <w:tc>
          <w:tcPr>
            <w:tcW w:w="2860" w:type="dxa"/>
            <w:shd w:val="clear" w:color="auto" w:fill="auto"/>
            <w:vAlign w:val="center"/>
            <w:hideMark/>
          </w:tcPr>
          <w:p w14:paraId="4514F6DF"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Table</w:t>
            </w:r>
          </w:p>
        </w:tc>
        <w:tc>
          <w:tcPr>
            <w:tcW w:w="640" w:type="dxa"/>
            <w:shd w:val="clear" w:color="auto" w:fill="auto"/>
            <w:vAlign w:val="center"/>
            <w:hideMark/>
          </w:tcPr>
          <w:p w14:paraId="504FAAA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1B52496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0" w:type="dxa"/>
            <w:shd w:val="clear" w:color="auto" w:fill="auto"/>
            <w:vAlign w:val="center"/>
            <w:hideMark/>
          </w:tcPr>
          <w:p w14:paraId="3ED760A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67A44EF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60" w:type="dxa"/>
            <w:shd w:val="clear" w:color="auto" w:fill="auto"/>
            <w:vAlign w:val="center"/>
            <w:hideMark/>
          </w:tcPr>
          <w:p w14:paraId="2575770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1000" w:type="dxa"/>
            <w:shd w:val="clear" w:color="auto" w:fill="auto"/>
            <w:vAlign w:val="center"/>
            <w:hideMark/>
          </w:tcPr>
          <w:p w14:paraId="2664FF1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0B9B1F9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59180F4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0B0F7A8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6BDB5A9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40" w:type="dxa"/>
            <w:shd w:val="clear" w:color="auto" w:fill="auto"/>
            <w:vAlign w:val="center"/>
            <w:hideMark/>
          </w:tcPr>
          <w:p w14:paraId="592E2CE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77F6011C" w14:textId="77777777" w:rsidTr="000F2B77">
        <w:trPr>
          <w:trHeight w:val="375"/>
        </w:trPr>
        <w:tc>
          <w:tcPr>
            <w:tcW w:w="400" w:type="dxa"/>
            <w:shd w:val="clear" w:color="auto" w:fill="auto"/>
            <w:vAlign w:val="center"/>
            <w:hideMark/>
          </w:tcPr>
          <w:p w14:paraId="63A6C7C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20</w:t>
            </w:r>
          </w:p>
        </w:tc>
        <w:tc>
          <w:tcPr>
            <w:tcW w:w="2860" w:type="dxa"/>
            <w:shd w:val="clear" w:color="auto" w:fill="auto"/>
            <w:vAlign w:val="center"/>
            <w:hideMark/>
          </w:tcPr>
          <w:p w14:paraId="104B00BA"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Chairs</w:t>
            </w:r>
          </w:p>
        </w:tc>
        <w:tc>
          <w:tcPr>
            <w:tcW w:w="640" w:type="dxa"/>
            <w:shd w:val="clear" w:color="auto" w:fill="auto"/>
            <w:vAlign w:val="center"/>
            <w:hideMark/>
          </w:tcPr>
          <w:p w14:paraId="2867947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c>
          <w:tcPr>
            <w:tcW w:w="580" w:type="dxa"/>
            <w:shd w:val="clear" w:color="auto" w:fill="auto"/>
            <w:vAlign w:val="center"/>
            <w:hideMark/>
          </w:tcPr>
          <w:p w14:paraId="28B7A29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700" w:type="dxa"/>
            <w:shd w:val="clear" w:color="auto" w:fill="auto"/>
            <w:vAlign w:val="center"/>
            <w:hideMark/>
          </w:tcPr>
          <w:p w14:paraId="27E4B93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580" w:type="dxa"/>
            <w:shd w:val="clear" w:color="auto" w:fill="auto"/>
            <w:vAlign w:val="center"/>
            <w:hideMark/>
          </w:tcPr>
          <w:p w14:paraId="0CA26EB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60" w:type="dxa"/>
            <w:shd w:val="clear" w:color="auto" w:fill="auto"/>
            <w:vAlign w:val="center"/>
            <w:hideMark/>
          </w:tcPr>
          <w:p w14:paraId="4E7D2B8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1000" w:type="dxa"/>
            <w:shd w:val="clear" w:color="auto" w:fill="auto"/>
            <w:vAlign w:val="center"/>
            <w:hideMark/>
          </w:tcPr>
          <w:p w14:paraId="32FADE5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520" w:type="dxa"/>
            <w:shd w:val="clear" w:color="auto" w:fill="auto"/>
            <w:vAlign w:val="center"/>
            <w:hideMark/>
          </w:tcPr>
          <w:p w14:paraId="5D30675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520" w:type="dxa"/>
            <w:shd w:val="clear" w:color="auto" w:fill="auto"/>
            <w:vAlign w:val="center"/>
            <w:hideMark/>
          </w:tcPr>
          <w:p w14:paraId="24F9C6E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580" w:type="dxa"/>
            <w:shd w:val="clear" w:color="auto" w:fill="auto"/>
            <w:vAlign w:val="center"/>
            <w:hideMark/>
          </w:tcPr>
          <w:p w14:paraId="1D516D2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580" w:type="dxa"/>
            <w:shd w:val="clear" w:color="auto" w:fill="auto"/>
            <w:vAlign w:val="center"/>
            <w:hideMark/>
          </w:tcPr>
          <w:p w14:paraId="57D46E9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40" w:type="dxa"/>
            <w:shd w:val="clear" w:color="auto" w:fill="auto"/>
            <w:vAlign w:val="center"/>
            <w:hideMark/>
          </w:tcPr>
          <w:p w14:paraId="0BA299E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r>
      <w:tr w:rsidR="000F2B77" w:rsidRPr="000F2B77" w14:paraId="5A70C877" w14:textId="77777777" w:rsidTr="000F2B77">
        <w:trPr>
          <w:trHeight w:val="375"/>
        </w:trPr>
        <w:tc>
          <w:tcPr>
            <w:tcW w:w="400" w:type="dxa"/>
            <w:shd w:val="clear" w:color="auto" w:fill="auto"/>
            <w:vAlign w:val="center"/>
            <w:hideMark/>
          </w:tcPr>
          <w:p w14:paraId="33958E1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21</w:t>
            </w:r>
          </w:p>
        </w:tc>
        <w:tc>
          <w:tcPr>
            <w:tcW w:w="2860" w:type="dxa"/>
            <w:shd w:val="clear" w:color="auto" w:fill="auto"/>
            <w:vAlign w:val="center"/>
            <w:hideMark/>
          </w:tcPr>
          <w:p w14:paraId="0B7949E6"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Poles</w:t>
            </w:r>
          </w:p>
        </w:tc>
        <w:tc>
          <w:tcPr>
            <w:tcW w:w="640" w:type="dxa"/>
            <w:shd w:val="clear" w:color="auto" w:fill="auto"/>
            <w:vAlign w:val="center"/>
            <w:hideMark/>
          </w:tcPr>
          <w:p w14:paraId="4714B6D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26</w:t>
            </w:r>
          </w:p>
        </w:tc>
        <w:tc>
          <w:tcPr>
            <w:tcW w:w="580" w:type="dxa"/>
            <w:shd w:val="clear" w:color="auto" w:fill="auto"/>
            <w:vAlign w:val="center"/>
            <w:hideMark/>
          </w:tcPr>
          <w:p w14:paraId="00B788D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15</w:t>
            </w:r>
          </w:p>
        </w:tc>
        <w:tc>
          <w:tcPr>
            <w:tcW w:w="700" w:type="dxa"/>
            <w:shd w:val="clear" w:color="auto" w:fill="auto"/>
            <w:vAlign w:val="center"/>
            <w:hideMark/>
          </w:tcPr>
          <w:p w14:paraId="1C084F3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18</w:t>
            </w:r>
          </w:p>
        </w:tc>
        <w:tc>
          <w:tcPr>
            <w:tcW w:w="580" w:type="dxa"/>
            <w:shd w:val="clear" w:color="auto" w:fill="auto"/>
            <w:vAlign w:val="center"/>
            <w:hideMark/>
          </w:tcPr>
          <w:p w14:paraId="05D36E3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14</w:t>
            </w:r>
          </w:p>
        </w:tc>
        <w:tc>
          <w:tcPr>
            <w:tcW w:w="660" w:type="dxa"/>
            <w:shd w:val="clear" w:color="auto" w:fill="auto"/>
            <w:vAlign w:val="center"/>
            <w:hideMark/>
          </w:tcPr>
          <w:p w14:paraId="1B37D75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16</w:t>
            </w:r>
          </w:p>
        </w:tc>
        <w:tc>
          <w:tcPr>
            <w:tcW w:w="1000" w:type="dxa"/>
            <w:shd w:val="clear" w:color="auto" w:fill="auto"/>
            <w:vAlign w:val="center"/>
            <w:hideMark/>
          </w:tcPr>
          <w:p w14:paraId="484BD10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15</w:t>
            </w:r>
          </w:p>
        </w:tc>
        <w:tc>
          <w:tcPr>
            <w:tcW w:w="520" w:type="dxa"/>
            <w:shd w:val="clear" w:color="auto" w:fill="auto"/>
            <w:vAlign w:val="center"/>
            <w:hideMark/>
          </w:tcPr>
          <w:p w14:paraId="1F9F854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c>
          <w:tcPr>
            <w:tcW w:w="520" w:type="dxa"/>
            <w:shd w:val="clear" w:color="auto" w:fill="auto"/>
            <w:vAlign w:val="center"/>
            <w:hideMark/>
          </w:tcPr>
          <w:p w14:paraId="45C9A52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13</w:t>
            </w:r>
          </w:p>
        </w:tc>
        <w:tc>
          <w:tcPr>
            <w:tcW w:w="580" w:type="dxa"/>
            <w:shd w:val="clear" w:color="auto" w:fill="auto"/>
            <w:vAlign w:val="center"/>
            <w:hideMark/>
          </w:tcPr>
          <w:p w14:paraId="63D19C4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14</w:t>
            </w:r>
          </w:p>
        </w:tc>
        <w:tc>
          <w:tcPr>
            <w:tcW w:w="580" w:type="dxa"/>
            <w:shd w:val="clear" w:color="auto" w:fill="auto"/>
            <w:vAlign w:val="center"/>
            <w:hideMark/>
          </w:tcPr>
          <w:p w14:paraId="7B64A10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15</w:t>
            </w:r>
          </w:p>
        </w:tc>
        <w:tc>
          <w:tcPr>
            <w:tcW w:w="640" w:type="dxa"/>
            <w:shd w:val="clear" w:color="auto" w:fill="auto"/>
            <w:vAlign w:val="center"/>
            <w:hideMark/>
          </w:tcPr>
          <w:p w14:paraId="5E82C94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13</w:t>
            </w:r>
          </w:p>
        </w:tc>
      </w:tr>
      <w:tr w:rsidR="000F2B77" w:rsidRPr="000F2B77" w14:paraId="1A5EC472" w14:textId="77777777" w:rsidTr="000F2B77">
        <w:trPr>
          <w:trHeight w:val="375"/>
        </w:trPr>
        <w:tc>
          <w:tcPr>
            <w:tcW w:w="400" w:type="dxa"/>
            <w:shd w:val="clear" w:color="auto" w:fill="auto"/>
            <w:vAlign w:val="center"/>
            <w:hideMark/>
          </w:tcPr>
          <w:p w14:paraId="33C759F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22</w:t>
            </w:r>
          </w:p>
        </w:tc>
        <w:tc>
          <w:tcPr>
            <w:tcW w:w="2860" w:type="dxa"/>
            <w:shd w:val="clear" w:color="auto" w:fill="auto"/>
            <w:vAlign w:val="center"/>
            <w:hideMark/>
          </w:tcPr>
          <w:p w14:paraId="01D43A2C"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Fixed Barrier</w:t>
            </w:r>
          </w:p>
        </w:tc>
        <w:tc>
          <w:tcPr>
            <w:tcW w:w="640" w:type="dxa"/>
            <w:shd w:val="clear" w:color="auto" w:fill="auto"/>
            <w:vAlign w:val="center"/>
            <w:hideMark/>
          </w:tcPr>
          <w:p w14:paraId="45C855B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12</w:t>
            </w:r>
          </w:p>
        </w:tc>
        <w:tc>
          <w:tcPr>
            <w:tcW w:w="580" w:type="dxa"/>
            <w:shd w:val="clear" w:color="auto" w:fill="auto"/>
            <w:vAlign w:val="center"/>
            <w:hideMark/>
          </w:tcPr>
          <w:p w14:paraId="318E36D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6</w:t>
            </w:r>
          </w:p>
        </w:tc>
        <w:tc>
          <w:tcPr>
            <w:tcW w:w="700" w:type="dxa"/>
            <w:shd w:val="clear" w:color="auto" w:fill="auto"/>
            <w:vAlign w:val="center"/>
            <w:hideMark/>
          </w:tcPr>
          <w:p w14:paraId="37DB88C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c>
          <w:tcPr>
            <w:tcW w:w="580" w:type="dxa"/>
            <w:shd w:val="clear" w:color="auto" w:fill="auto"/>
            <w:vAlign w:val="center"/>
            <w:hideMark/>
          </w:tcPr>
          <w:p w14:paraId="7C1B725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c>
          <w:tcPr>
            <w:tcW w:w="660" w:type="dxa"/>
            <w:shd w:val="clear" w:color="auto" w:fill="auto"/>
            <w:vAlign w:val="center"/>
            <w:hideMark/>
          </w:tcPr>
          <w:p w14:paraId="43FD6B7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6</w:t>
            </w:r>
          </w:p>
        </w:tc>
        <w:tc>
          <w:tcPr>
            <w:tcW w:w="1000" w:type="dxa"/>
            <w:shd w:val="clear" w:color="auto" w:fill="auto"/>
            <w:vAlign w:val="center"/>
            <w:hideMark/>
          </w:tcPr>
          <w:p w14:paraId="6C10663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6</w:t>
            </w:r>
          </w:p>
        </w:tc>
        <w:tc>
          <w:tcPr>
            <w:tcW w:w="520" w:type="dxa"/>
            <w:shd w:val="clear" w:color="auto" w:fill="auto"/>
            <w:vAlign w:val="center"/>
            <w:hideMark/>
          </w:tcPr>
          <w:p w14:paraId="4C2DDF0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520" w:type="dxa"/>
            <w:shd w:val="clear" w:color="auto" w:fill="auto"/>
            <w:vAlign w:val="center"/>
            <w:hideMark/>
          </w:tcPr>
          <w:p w14:paraId="16D1555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c>
          <w:tcPr>
            <w:tcW w:w="580" w:type="dxa"/>
            <w:shd w:val="clear" w:color="auto" w:fill="auto"/>
            <w:vAlign w:val="center"/>
            <w:hideMark/>
          </w:tcPr>
          <w:p w14:paraId="77C325D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c>
          <w:tcPr>
            <w:tcW w:w="580" w:type="dxa"/>
            <w:shd w:val="clear" w:color="auto" w:fill="auto"/>
            <w:vAlign w:val="center"/>
            <w:hideMark/>
          </w:tcPr>
          <w:p w14:paraId="148ECCD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c>
          <w:tcPr>
            <w:tcW w:w="640" w:type="dxa"/>
            <w:shd w:val="clear" w:color="auto" w:fill="auto"/>
            <w:vAlign w:val="center"/>
            <w:hideMark/>
          </w:tcPr>
          <w:p w14:paraId="455649E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r>
      <w:tr w:rsidR="000F2B77" w:rsidRPr="000F2B77" w14:paraId="474E362F" w14:textId="77777777" w:rsidTr="000F2B77">
        <w:trPr>
          <w:trHeight w:val="375"/>
        </w:trPr>
        <w:tc>
          <w:tcPr>
            <w:tcW w:w="400" w:type="dxa"/>
            <w:shd w:val="clear" w:color="auto" w:fill="auto"/>
            <w:vAlign w:val="center"/>
            <w:hideMark/>
          </w:tcPr>
          <w:p w14:paraId="40A2F77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23</w:t>
            </w:r>
          </w:p>
        </w:tc>
        <w:tc>
          <w:tcPr>
            <w:tcW w:w="2860" w:type="dxa"/>
            <w:shd w:val="clear" w:color="auto" w:fill="auto"/>
            <w:vAlign w:val="center"/>
            <w:hideMark/>
          </w:tcPr>
          <w:p w14:paraId="46FD91D0"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Swing Barrier</w:t>
            </w:r>
          </w:p>
        </w:tc>
        <w:tc>
          <w:tcPr>
            <w:tcW w:w="640" w:type="dxa"/>
            <w:shd w:val="clear" w:color="auto" w:fill="auto"/>
            <w:vAlign w:val="center"/>
            <w:hideMark/>
          </w:tcPr>
          <w:p w14:paraId="08CFA7C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2163BD7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0" w:type="dxa"/>
            <w:shd w:val="clear" w:color="auto" w:fill="auto"/>
            <w:vAlign w:val="center"/>
            <w:hideMark/>
          </w:tcPr>
          <w:p w14:paraId="0A67EE4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502CB2D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60" w:type="dxa"/>
            <w:shd w:val="clear" w:color="auto" w:fill="auto"/>
            <w:vAlign w:val="center"/>
            <w:hideMark/>
          </w:tcPr>
          <w:p w14:paraId="5DD4EF6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1000" w:type="dxa"/>
            <w:shd w:val="clear" w:color="auto" w:fill="auto"/>
            <w:vAlign w:val="center"/>
            <w:hideMark/>
          </w:tcPr>
          <w:p w14:paraId="4CF0A5A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470F8E5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3AD5ADC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327867E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50372D7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40" w:type="dxa"/>
            <w:shd w:val="clear" w:color="auto" w:fill="auto"/>
            <w:vAlign w:val="center"/>
            <w:hideMark/>
          </w:tcPr>
          <w:p w14:paraId="6FD7DD3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3FFAA6B6" w14:textId="77777777" w:rsidTr="000F2B77">
        <w:trPr>
          <w:trHeight w:val="375"/>
        </w:trPr>
        <w:tc>
          <w:tcPr>
            <w:tcW w:w="400" w:type="dxa"/>
            <w:shd w:val="clear" w:color="auto" w:fill="auto"/>
            <w:vAlign w:val="center"/>
            <w:hideMark/>
          </w:tcPr>
          <w:p w14:paraId="1E8193B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24</w:t>
            </w:r>
          </w:p>
        </w:tc>
        <w:tc>
          <w:tcPr>
            <w:tcW w:w="2860" w:type="dxa"/>
            <w:shd w:val="clear" w:color="auto" w:fill="auto"/>
            <w:vAlign w:val="center"/>
            <w:hideMark/>
          </w:tcPr>
          <w:p w14:paraId="6C0BFFB5"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PC POS</w:t>
            </w:r>
          </w:p>
        </w:tc>
        <w:tc>
          <w:tcPr>
            <w:tcW w:w="640" w:type="dxa"/>
            <w:shd w:val="clear" w:color="auto" w:fill="auto"/>
            <w:vAlign w:val="center"/>
            <w:hideMark/>
          </w:tcPr>
          <w:p w14:paraId="235DC01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580" w:type="dxa"/>
            <w:shd w:val="clear" w:color="auto" w:fill="auto"/>
            <w:vAlign w:val="center"/>
            <w:hideMark/>
          </w:tcPr>
          <w:p w14:paraId="5E9FC7A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700" w:type="dxa"/>
            <w:shd w:val="clear" w:color="auto" w:fill="auto"/>
            <w:vAlign w:val="center"/>
            <w:hideMark/>
          </w:tcPr>
          <w:p w14:paraId="32BBA84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80" w:type="dxa"/>
            <w:shd w:val="clear" w:color="auto" w:fill="auto"/>
            <w:vAlign w:val="center"/>
            <w:hideMark/>
          </w:tcPr>
          <w:p w14:paraId="6432F49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60" w:type="dxa"/>
            <w:shd w:val="clear" w:color="auto" w:fill="auto"/>
            <w:vAlign w:val="center"/>
            <w:hideMark/>
          </w:tcPr>
          <w:p w14:paraId="11DD63E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1000" w:type="dxa"/>
            <w:shd w:val="clear" w:color="auto" w:fill="auto"/>
            <w:vAlign w:val="center"/>
            <w:hideMark/>
          </w:tcPr>
          <w:p w14:paraId="754E46B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20" w:type="dxa"/>
            <w:shd w:val="clear" w:color="auto" w:fill="auto"/>
            <w:vAlign w:val="center"/>
            <w:hideMark/>
          </w:tcPr>
          <w:p w14:paraId="56FCDF3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20" w:type="dxa"/>
            <w:shd w:val="clear" w:color="auto" w:fill="auto"/>
            <w:vAlign w:val="center"/>
            <w:hideMark/>
          </w:tcPr>
          <w:p w14:paraId="3E0BDB9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80" w:type="dxa"/>
            <w:shd w:val="clear" w:color="auto" w:fill="auto"/>
            <w:vAlign w:val="center"/>
            <w:hideMark/>
          </w:tcPr>
          <w:p w14:paraId="67F3A91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80" w:type="dxa"/>
            <w:shd w:val="clear" w:color="auto" w:fill="auto"/>
            <w:vAlign w:val="center"/>
            <w:hideMark/>
          </w:tcPr>
          <w:p w14:paraId="09AB8A0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40" w:type="dxa"/>
            <w:shd w:val="clear" w:color="auto" w:fill="auto"/>
            <w:vAlign w:val="center"/>
            <w:hideMark/>
          </w:tcPr>
          <w:p w14:paraId="14DB669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r>
      <w:tr w:rsidR="000F2B77" w:rsidRPr="000F2B77" w14:paraId="2271194D" w14:textId="77777777" w:rsidTr="000F2B77">
        <w:trPr>
          <w:trHeight w:val="375"/>
        </w:trPr>
        <w:tc>
          <w:tcPr>
            <w:tcW w:w="400" w:type="dxa"/>
            <w:shd w:val="clear" w:color="auto" w:fill="auto"/>
            <w:vAlign w:val="center"/>
            <w:hideMark/>
          </w:tcPr>
          <w:p w14:paraId="0DDA6C6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25</w:t>
            </w:r>
          </w:p>
        </w:tc>
        <w:tc>
          <w:tcPr>
            <w:tcW w:w="2860" w:type="dxa"/>
            <w:shd w:val="clear" w:color="auto" w:fill="auto"/>
            <w:vAlign w:val="center"/>
            <w:hideMark/>
          </w:tcPr>
          <w:p w14:paraId="0F7CC465"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Patch Panel</w:t>
            </w:r>
          </w:p>
        </w:tc>
        <w:tc>
          <w:tcPr>
            <w:tcW w:w="640" w:type="dxa"/>
            <w:shd w:val="clear" w:color="auto" w:fill="auto"/>
            <w:vAlign w:val="center"/>
            <w:hideMark/>
          </w:tcPr>
          <w:p w14:paraId="4087138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1905352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0" w:type="dxa"/>
            <w:shd w:val="clear" w:color="auto" w:fill="auto"/>
            <w:vAlign w:val="center"/>
            <w:hideMark/>
          </w:tcPr>
          <w:p w14:paraId="77D3FBF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1A762FC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60" w:type="dxa"/>
            <w:shd w:val="clear" w:color="auto" w:fill="auto"/>
            <w:vAlign w:val="center"/>
            <w:hideMark/>
          </w:tcPr>
          <w:p w14:paraId="4314120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00" w:type="dxa"/>
            <w:shd w:val="clear" w:color="auto" w:fill="auto"/>
            <w:vAlign w:val="center"/>
            <w:hideMark/>
          </w:tcPr>
          <w:p w14:paraId="74037DF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shd w:val="clear" w:color="auto" w:fill="auto"/>
            <w:vAlign w:val="center"/>
            <w:hideMark/>
          </w:tcPr>
          <w:p w14:paraId="450533A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20" w:type="dxa"/>
            <w:shd w:val="clear" w:color="auto" w:fill="auto"/>
            <w:vAlign w:val="center"/>
            <w:hideMark/>
          </w:tcPr>
          <w:p w14:paraId="739B079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1D7F5D7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580" w:type="dxa"/>
            <w:shd w:val="clear" w:color="auto" w:fill="auto"/>
            <w:vAlign w:val="center"/>
            <w:hideMark/>
          </w:tcPr>
          <w:p w14:paraId="3A30580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40" w:type="dxa"/>
            <w:shd w:val="clear" w:color="auto" w:fill="auto"/>
            <w:vAlign w:val="center"/>
            <w:hideMark/>
          </w:tcPr>
          <w:p w14:paraId="6BAE8D5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719132B7" w14:textId="77777777" w:rsidTr="000F2B77">
        <w:trPr>
          <w:trHeight w:val="375"/>
        </w:trPr>
        <w:tc>
          <w:tcPr>
            <w:tcW w:w="400" w:type="dxa"/>
            <w:shd w:val="clear" w:color="auto" w:fill="auto"/>
            <w:vAlign w:val="center"/>
            <w:hideMark/>
          </w:tcPr>
          <w:p w14:paraId="67E4589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26</w:t>
            </w:r>
          </w:p>
        </w:tc>
        <w:tc>
          <w:tcPr>
            <w:tcW w:w="2860" w:type="dxa"/>
            <w:shd w:val="clear" w:color="auto" w:fill="auto"/>
            <w:vAlign w:val="center"/>
            <w:hideMark/>
          </w:tcPr>
          <w:p w14:paraId="3E278CD8"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Power Sockets (Points)</w:t>
            </w:r>
          </w:p>
        </w:tc>
        <w:tc>
          <w:tcPr>
            <w:tcW w:w="640" w:type="dxa"/>
            <w:shd w:val="clear" w:color="auto" w:fill="auto"/>
            <w:vAlign w:val="center"/>
            <w:hideMark/>
          </w:tcPr>
          <w:p w14:paraId="0E531B3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9</w:t>
            </w:r>
          </w:p>
        </w:tc>
        <w:tc>
          <w:tcPr>
            <w:tcW w:w="580" w:type="dxa"/>
            <w:shd w:val="clear" w:color="auto" w:fill="auto"/>
            <w:vAlign w:val="center"/>
            <w:hideMark/>
          </w:tcPr>
          <w:p w14:paraId="2547607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700" w:type="dxa"/>
            <w:shd w:val="clear" w:color="auto" w:fill="auto"/>
            <w:vAlign w:val="center"/>
            <w:hideMark/>
          </w:tcPr>
          <w:p w14:paraId="3E4CDFD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580" w:type="dxa"/>
            <w:shd w:val="clear" w:color="auto" w:fill="auto"/>
            <w:vAlign w:val="center"/>
            <w:hideMark/>
          </w:tcPr>
          <w:p w14:paraId="26342BC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660" w:type="dxa"/>
            <w:shd w:val="clear" w:color="auto" w:fill="auto"/>
            <w:vAlign w:val="center"/>
            <w:hideMark/>
          </w:tcPr>
          <w:p w14:paraId="3A81122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1000" w:type="dxa"/>
            <w:shd w:val="clear" w:color="auto" w:fill="auto"/>
            <w:vAlign w:val="center"/>
            <w:hideMark/>
          </w:tcPr>
          <w:p w14:paraId="04A1D18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520" w:type="dxa"/>
            <w:shd w:val="clear" w:color="auto" w:fill="auto"/>
            <w:vAlign w:val="center"/>
            <w:hideMark/>
          </w:tcPr>
          <w:p w14:paraId="4EF0422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520" w:type="dxa"/>
            <w:shd w:val="clear" w:color="auto" w:fill="auto"/>
            <w:vAlign w:val="center"/>
            <w:hideMark/>
          </w:tcPr>
          <w:p w14:paraId="72275DC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580" w:type="dxa"/>
            <w:shd w:val="clear" w:color="auto" w:fill="auto"/>
            <w:vAlign w:val="center"/>
            <w:hideMark/>
          </w:tcPr>
          <w:p w14:paraId="6B46C78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580" w:type="dxa"/>
            <w:shd w:val="clear" w:color="auto" w:fill="auto"/>
            <w:vAlign w:val="center"/>
            <w:hideMark/>
          </w:tcPr>
          <w:p w14:paraId="1560A31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640" w:type="dxa"/>
            <w:shd w:val="clear" w:color="auto" w:fill="auto"/>
            <w:vAlign w:val="center"/>
            <w:hideMark/>
          </w:tcPr>
          <w:p w14:paraId="375C78C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r>
      <w:tr w:rsidR="000F2B77" w:rsidRPr="000F2B77" w14:paraId="22BE31C3" w14:textId="77777777" w:rsidTr="000F2B77">
        <w:trPr>
          <w:trHeight w:val="375"/>
        </w:trPr>
        <w:tc>
          <w:tcPr>
            <w:tcW w:w="400" w:type="dxa"/>
            <w:shd w:val="clear" w:color="auto" w:fill="auto"/>
            <w:vAlign w:val="center"/>
            <w:hideMark/>
          </w:tcPr>
          <w:p w14:paraId="6A5395E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27</w:t>
            </w:r>
          </w:p>
        </w:tc>
        <w:tc>
          <w:tcPr>
            <w:tcW w:w="2860" w:type="dxa"/>
            <w:shd w:val="clear" w:color="auto" w:fill="auto"/>
            <w:vAlign w:val="center"/>
            <w:hideMark/>
          </w:tcPr>
          <w:p w14:paraId="23ABCA9E"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I/O Box</w:t>
            </w:r>
          </w:p>
        </w:tc>
        <w:tc>
          <w:tcPr>
            <w:tcW w:w="640" w:type="dxa"/>
            <w:shd w:val="clear" w:color="auto" w:fill="auto"/>
            <w:vAlign w:val="center"/>
            <w:hideMark/>
          </w:tcPr>
          <w:p w14:paraId="1088CC3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580" w:type="dxa"/>
            <w:shd w:val="clear" w:color="auto" w:fill="auto"/>
            <w:vAlign w:val="center"/>
            <w:hideMark/>
          </w:tcPr>
          <w:p w14:paraId="6B102CE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700" w:type="dxa"/>
            <w:shd w:val="clear" w:color="auto" w:fill="auto"/>
            <w:vAlign w:val="center"/>
            <w:hideMark/>
          </w:tcPr>
          <w:p w14:paraId="6696A31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580" w:type="dxa"/>
            <w:shd w:val="clear" w:color="auto" w:fill="auto"/>
            <w:vAlign w:val="center"/>
            <w:hideMark/>
          </w:tcPr>
          <w:p w14:paraId="3BFB337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660" w:type="dxa"/>
            <w:shd w:val="clear" w:color="auto" w:fill="auto"/>
            <w:vAlign w:val="center"/>
            <w:hideMark/>
          </w:tcPr>
          <w:p w14:paraId="2EF2707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1000" w:type="dxa"/>
            <w:shd w:val="clear" w:color="auto" w:fill="auto"/>
            <w:vAlign w:val="center"/>
            <w:hideMark/>
          </w:tcPr>
          <w:p w14:paraId="25D05D7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520" w:type="dxa"/>
            <w:shd w:val="clear" w:color="auto" w:fill="auto"/>
            <w:vAlign w:val="center"/>
            <w:hideMark/>
          </w:tcPr>
          <w:p w14:paraId="459E83D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520" w:type="dxa"/>
            <w:shd w:val="clear" w:color="auto" w:fill="auto"/>
            <w:vAlign w:val="center"/>
            <w:hideMark/>
          </w:tcPr>
          <w:p w14:paraId="6D3467E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580" w:type="dxa"/>
            <w:shd w:val="clear" w:color="auto" w:fill="auto"/>
            <w:vAlign w:val="center"/>
            <w:hideMark/>
          </w:tcPr>
          <w:p w14:paraId="0E830DD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580" w:type="dxa"/>
            <w:shd w:val="clear" w:color="auto" w:fill="auto"/>
            <w:vAlign w:val="center"/>
            <w:hideMark/>
          </w:tcPr>
          <w:p w14:paraId="54B6D3E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640" w:type="dxa"/>
            <w:shd w:val="clear" w:color="auto" w:fill="auto"/>
            <w:vAlign w:val="center"/>
            <w:hideMark/>
          </w:tcPr>
          <w:p w14:paraId="04ED681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r>
      <w:tr w:rsidR="000F2B77" w:rsidRPr="000F2B77" w14:paraId="25387D27" w14:textId="77777777" w:rsidTr="000F2B77">
        <w:trPr>
          <w:trHeight w:val="375"/>
        </w:trPr>
        <w:tc>
          <w:tcPr>
            <w:tcW w:w="400" w:type="dxa"/>
            <w:shd w:val="clear" w:color="auto" w:fill="auto"/>
            <w:vAlign w:val="center"/>
            <w:hideMark/>
          </w:tcPr>
          <w:p w14:paraId="7587DAA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28</w:t>
            </w:r>
          </w:p>
        </w:tc>
        <w:tc>
          <w:tcPr>
            <w:tcW w:w="2860" w:type="dxa"/>
            <w:shd w:val="clear" w:color="auto" w:fill="auto"/>
            <w:vAlign w:val="center"/>
            <w:hideMark/>
          </w:tcPr>
          <w:p w14:paraId="77DC508B"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I/O Box</w:t>
            </w:r>
          </w:p>
        </w:tc>
        <w:tc>
          <w:tcPr>
            <w:tcW w:w="640" w:type="dxa"/>
            <w:shd w:val="clear" w:color="auto" w:fill="auto"/>
            <w:vAlign w:val="center"/>
            <w:hideMark/>
          </w:tcPr>
          <w:p w14:paraId="5A0AEBE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580" w:type="dxa"/>
            <w:shd w:val="clear" w:color="auto" w:fill="auto"/>
            <w:vAlign w:val="center"/>
            <w:hideMark/>
          </w:tcPr>
          <w:p w14:paraId="70086C5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700" w:type="dxa"/>
            <w:shd w:val="clear" w:color="auto" w:fill="auto"/>
            <w:vAlign w:val="center"/>
            <w:hideMark/>
          </w:tcPr>
          <w:p w14:paraId="0E31D9C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580" w:type="dxa"/>
            <w:shd w:val="clear" w:color="auto" w:fill="auto"/>
            <w:vAlign w:val="center"/>
            <w:hideMark/>
          </w:tcPr>
          <w:p w14:paraId="297D089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660" w:type="dxa"/>
            <w:shd w:val="clear" w:color="auto" w:fill="auto"/>
            <w:vAlign w:val="center"/>
            <w:hideMark/>
          </w:tcPr>
          <w:p w14:paraId="3CBFDD3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1000" w:type="dxa"/>
            <w:shd w:val="clear" w:color="auto" w:fill="auto"/>
            <w:vAlign w:val="center"/>
            <w:hideMark/>
          </w:tcPr>
          <w:p w14:paraId="2795E4E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520" w:type="dxa"/>
            <w:shd w:val="clear" w:color="auto" w:fill="auto"/>
            <w:vAlign w:val="center"/>
            <w:hideMark/>
          </w:tcPr>
          <w:p w14:paraId="3C7ABFD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520" w:type="dxa"/>
            <w:shd w:val="clear" w:color="auto" w:fill="auto"/>
            <w:vAlign w:val="center"/>
            <w:hideMark/>
          </w:tcPr>
          <w:p w14:paraId="4C1F749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580" w:type="dxa"/>
            <w:shd w:val="clear" w:color="auto" w:fill="auto"/>
            <w:vAlign w:val="center"/>
            <w:hideMark/>
          </w:tcPr>
          <w:p w14:paraId="6DC9005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580" w:type="dxa"/>
            <w:shd w:val="clear" w:color="auto" w:fill="auto"/>
            <w:vAlign w:val="center"/>
            <w:hideMark/>
          </w:tcPr>
          <w:p w14:paraId="531E5BD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640" w:type="dxa"/>
            <w:shd w:val="clear" w:color="auto" w:fill="auto"/>
            <w:vAlign w:val="center"/>
            <w:hideMark/>
          </w:tcPr>
          <w:p w14:paraId="4EB5883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r>
      <w:tr w:rsidR="000F2B77" w:rsidRPr="000F2B77" w14:paraId="077444D2" w14:textId="77777777" w:rsidTr="000F2B77">
        <w:trPr>
          <w:trHeight w:val="375"/>
        </w:trPr>
        <w:tc>
          <w:tcPr>
            <w:tcW w:w="400" w:type="dxa"/>
            <w:shd w:val="clear" w:color="auto" w:fill="auto"/>
            <w:vAlign w:val="center"/>
            <w:hideMark/>
          </w:tcPr>
          <w:p w14:paraId="032617B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29</w:t>
            </w:r>
          </w:p>
        </w:tc>
        <w:tc>
          <w:tcPr>
            <w:tcW w:w="2860" w:type="dxa"/>
            <w:shd w:val="clear" w:color="auto" w:fill="auto"/>
            <w:vAlign w:val="center"/>
            <w:hideMark/>
          </w:tcPr>
          <w:p w14:paraId="67687316"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Counter Communication</w:t>
            </w:r>
          </w:p>
        </w:tc>
        <w:tc>
          <w:tcPr>
            <w:tcW w:w="640" w:type="dxa"/>
            <w:shd w:val="clear" w:color="auto" w:fill="auto"/>
            <w:vAlign w:val="center"/>
            <w:hideMark/>
          </w:tcPr>
          <w:p w14:paraId="2D14084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580" w:type="dxa"/>
            <w:shd w:val="clear" w:color="auto" w:fill="auto"/>
            <w:vAlign w:val="center"/>
            <w:hideMark/>
          </w:tcPr>
          <w:p w14:paraId="748DA0B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700" w:type="dxa"/>
            <w:shd w:val="clear" w:color="auto" w:fill="auto"/>
            <w:vAlign w:val="center"/>
            <w:hideMark/>
          </w:tcPr>
          <w:p w14:paraId="785B9D6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80" w:type="dxa"/>
            <w:shd w:val="clear" w:color="auto" w:fill="auto"/>
            <w:vAlign w:val="center"/>
            <w:hideMark/>
          </w:tcPr>
          <w:p w14:paraId="6DB1EA8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60" w:type="dxa"/>
            <w:shd w:val="clear" w:color="auto" w:fill="auto"/>
            <w:vAlign w:val="center"/>
            <w:hideMark/>
          </w:tcPr>
          <w:p w14:paraId="5D8032B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1000" w:type="dxa"/>
            <w:shd w:val="clear" w:color="auto" w:fill="auto"/>
            <w:vAlign w:val="center"/>
            <w:hideMark/>
          </w:tcPr>
          <w:p w14:paraId="1A2643F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20" w:type="dxa"/>
            <w:shd w:val="clear" w:color="auto" w:fill="auto"/>
            <w:vAlign w:val="center"/>
            <w:hideMark/>
          </w:tcPr>
          <w:p w14:paraId="490A180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20" w:type="dxa"/>
            <w:shd w:val="clear" w:color="auto" w:fill="auto"/>
            <w:vAlign w:val="center"/>
            <w:hideMark/>
          </w:tcPr>
          <w:p w14:paraId="234867F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80" w:type="dxa"/>
            <w:shd w:val="clear" w:color="auto" w:fill="auto"/>
            <w:vAlign w:val="center"/>
            <w:hideMark/>
          </w:tcPr>
          <w:p w14:paraId="2BCA052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580" w:type="dxa"/>
            <w:shd w:val="clear" w:color="auto" w:fill="auto"/>
            <w:vAlign w:val="center"/>
            <w:hideMark/>
          </w:tcPr>
          <w:p w14:paraId="0034F53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40" w:type="dxa"/>
            <w:shd w:val="clear" w:color="auto" w:fill="auto"/>
            <w:vAlign w:val="center"/>
            <w:hideMark/>
          </w:tcPr>
          <w:p w14:paraId="0AAF704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r>
      <w:tr w:rsidR="000F2B77" w:rsidRPr="000F2B77" w14:paraId="040B3612" w14:textId="77777777" w:rsidTr="000F2B77">
        <w:trPr>
          <w:trHeight w:val="270"/>
        </w:trPr>
        <w:tc>
          <w:tcPr>
            <w:tcW w:w="400" w:type="dxa"/>
            <w:shd w:val="clear" w:color="auto" w:fill="auto"/>
            <w:vAlign w:val="center"/>
            <w:hideMark/>
          </w:tcPr>
          <w:p w14:paraId="1280DE0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30</w:t>
            </w:r>
          </w:p>
        </w:tc>
        <w:tc>
          <w:tcPr>
            <w:tcW w:w="2860" w:type="dxa"/>
            <w:shd w:val="clear" w:color="auto" w:fill="auto"/>
            <w:vAlign w:val="center"/>
            <w:hideMark/>
          </w:tcPr>
          <w:p w14:paraId="74D2BADD"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Drop</w:t>
            </w:r>
          </w:p>
        </w:tc>
        <w:tc>
          <w:tcPr>
            <w:tcW w:w="640" w:type="dxa"/>
            <w:shd w:val="clear" w:color="auto" w:fill="auto"/>
            <w:vAlign w:val="center"/>
            <w:hideMark/>
          </w:tcPr>
          <w:p w14:paraId="5357A10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580" w:type="dxa"/>
            <w:shd w:val="clear" w:color="auto" w:fill="auto"/>
            <w:vAlign w:val="center"/>
            <w:hideMark/>
          </w:tcPr>
          <w:p w14:paraId="63CA57C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0" w:type="dxa"/>
            <w:shd w:val="clear" w:color="auto" w:fill="auto"/>
            <w:vAlign w:val="center"/>
            <w:hideMark/>
          </w:tcPr>
          <w:p w14:paraId="6497126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12AA362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60" w:type="dxa"/>
            <w:shd w:val="clear" w:color="auto" w:fill="auto"/>
            <w:vAlign w:val="center"/>
            <w:hideMark/>
          </w:tcPr>
          <w:p w14:paraId="26ECB1F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1000" w:type="dxa"/>
            <w:shd w:val="clear" w:color="auto" w:fill="auto"/>
            <w:vAlign w:val="center"/>
            <w:hideMark/>
          </w:tcPr>
          <w:p w14:paraId="6173255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196D778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20" w:type="dxa"/>
            <w:shd w:val="clear" w:color="auto" w:fill="auto"/>
            <w:vAlign w:val="center"/>
            <w:hideMark/>
          </w:tcPr>
          <w:p w14:paraId="178FD4A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03DDFD9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580" w:type="dxa"/>
            <w:shd w:val="clear" w:color="auto" w:fill="auto"/>
            <w:vAlign w:val="center"/>
            <w:hideMark/>
          </w:tcPr>
          <w:p w14:paraId="7657159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40" w:type="dxa"/>
            <w:shd w:val="clear" w:color="auto" w:fill="auto"/>
            <w:vAlign w:val="center"/>
            <w:hideMark/>
          </w:tcPr>
          <w:p w14:paraId="05E3825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bl>
    <w:p w14:paraId="413E4363" w14:textId="77777777" w:rsidR="000F2B77" w:rsidRDefault="000F2B77" w:rsidP="000F2B77">
      <w:pPr>
        <w:spacing w:line="360" w:lineRule="auto"/>
        <w:jc w:val="both"/>
        <w:rPr>
          <w:rFonts w:ascii="Arial Narrow" w:hAnsi="Arial Narrow"/>
          <w:sz w:val="26"/>
          <w:szCs w:val="26"/>
          <w:lang w:eastAsia="x-none"/>
        </w:rPr>
      </w:pPr>
    </w:p>
    <w:p w14:paraId="6A2BB1FF" w14:textId="77777777" w:rsidR="000F2B77" w:rsidRDefault="000F2B77" w:rsidP="000F2B77">
      <w:pPr>
        <w:spacing w:line="360" w:lineRule="auto"/>
        <w:jc w:val="both"/>
        <w:rPr>
          <w:rFonts w:ascii="Arial Narrow" w:hAnsi="Arial Narrow"/>
          <w:sz w:val="26"/>
          <w:szCs w:val="26"/>
          <w:lang w:eastAsia="x-none"/>
        </w:rPr>
      </w:pPr>
    </w:p>
    <w:p w14:paraId="008BCB4A" w14:textId="1C8A09CE" w:rsidR="00507CE6" w:rsidRPr="00507CE6" w:rsidRDefault="00507CE6" w:rsidP="00507CE6">
      <w:pPr>
        <w:pStyle w:val="ListParagraph"/>
        <w:numPr>
          <w:ilvl w:val="0"/>
          <w:numId w:val="14"/>
        </w:numPr>
        <w:spacing w:line="360" w:lineRule="auto"/>
        <w:ind w:left="270"/>
        <w:jc w:val="both"/>
        <w:rPr>
          <w:rFonts w:ascii="Arial Narrow" w:hAnsi="Arial Narrow"/>
          <w:sz w:val="26"/>
          <w:szCs w:val="26"/>
          <w:lang w:eastAsia="x-none"/>
        </w:rPr>
      </w:pPr>
      <w:bookmarkStart w:id="160" w:name="_Toc78382227"/>
      <w:r>
        <w:rPr>
          <w:rFonts w:ascii="Arial Narrow" w:hAnsi="Arial Narrow"/>
          <w:sz w:val="26"/>
          <w:szCs w:val="26"/>
          <w:lang w:eastAsia="x-none"/>
        </w:rPr>
        <w:lastRenderedPageBreak/>
        <w:t>Station wise list of Equipments is as under:-</w:t>
      </w:r>
    </w:p>
    <w:tbl>
      <w:tblPr>
        <w:tblW w:w="962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55"/>
        <w:gridCol w:w="2281"/>
        <w:gridCol w:w="643"/>
        <w:gridCol w:w="674"/>
        <w:gridCol w:w="674"/>
        <w:gridCol w:w="674"/>
        <w:gridCol w:w="610"/>
        <w:gridCol w:w="674"/>
        <w:gridCol w:w="674"/>
        <w:gridCol w:w="701"/>
        <w:gridCol w:w="756"/>
        <w:gridCol w:w="809"/>
      </w:tblGrid>
      <w:tr w:rsidR="000F2B77" w:rsidRPr="000F2B77" w14:paraId="3ADB04C9" w14:textId="77777777" w:rsidTr="000F2B77">
        <w:trPr>
          <w:trHeight w:val="540"/>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0CD4429"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 No.</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DBCC04C" w14:textId="77777777" w:rsidR="000F2B77" w:rsidRPr="000F2B77" w:rsidRDefault="000F2B77" w:rsidP="000F2B77">
            <w:pPr>
              <w:spacing w:after="0" w:line="240" w:lineRule="auto"/>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Device Description</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D29F090"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Sector 143</w:t>
            </w:r>
          </w:p>
        </w:tc>
        <w:tc>
          <w:tcPr>
            <w:tcW w:w="6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FE8CB2"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Sector 142</w:t>
            </w:r>
          </w:p>
        </w:tc>
        <w:tc>
          <w:tcPr>
            <w:tcW w:w="6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C684DF8"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Sector 137</w:t>
            </w:r>
          </w:p>
        </w:tc>
        <w:tc>
          <w:tcPr>
            <w:tcW w:w="6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88423F8"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Sector 83</w:t>
            </w:r>
          </w:p>
        </w:tc>
        <w:tc>
          <w:tcPr>
            <w:tcW w:w="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64CB1F"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NSEZ</w:t>
            </w:r>
          </w:p>
        </w:tc>
        <w:tc>
          <w:tcPr>
            <w:tcW w:w="6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5D118A3"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Sector 81</w:t>
            </w:r>
          </w:p>
        </w:tc>
        <w:tc>
          <w:tcPr>
            <w:tcW w:w="6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AAFDC8"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Sector 101</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D6BE59"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Sector 76</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45103E5"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Sector 50</w:t>
            </w:r>
          </w:p>
        </w:tc>
        <w:tc>
          <w:tcPr>
            <w:tcW w:w="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30F3E6F"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Sector 51</w:t>
            </w:r>
          </w:p>
        </w:tc>
      </w:tr>
      <w:tr w:rsidR="000F2B77" w:rsidRPr="000F2B77" w14:paraId="4BE402D3" w14:textId="77777777" w:rsidTr="000F2B77">
        <w:trPr>
          <w:trHeight w:val="375"/>
        </w:trPr>
        <w:tc>
          <w:tcPr>
            <w:tcW w:w="454" w:type="dxa"/>
            <w:tcBorders>
              <w:top w:val="single" w:sz="4" w:space="0" w:color="FFFFFF" w:themeColor="background1"/>
            </w:tcBorders>
            <w:shd w:val="clear" w:color="auto" w:fill="auto"/>
            <w:vAlign w:val="center"/>
            <w:hideMark/>
          </w:tcPr>
          <w:p w14:paraId="7F53726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2331" w:type="dxa"/>
            <w:tcBorders>
              <w:top w:val="single" w:sz="4" w:space="0" w:color="FFFFFF" w:themeColor="background1"/>
            </w:tcBorders>
            <w:shd w:val="clear" w:color="auto" w:fill="auto"/>
            <w:vAlign w:val="center"/>
            <w:hideMark/>
          </w:tcPr>
          <w:p w14:paraId="3F58BC06"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Isolators</w:t>
            </w:r>
          </w:p>
        </w:tc>
        <w:tc>
          <w:tcPr>
            <w:tcW w:w="568" w:type="dxa"/>
            <w:tcBorders>
              <w:top w:val="single" w:sz="4" w:space="0" w:color="FFFFFF" w:themeColor="background1"/>
            </w:tcBorders>
            <w:shd w:val="clear" w:color="auto" w:fill="auto"/>
            <w:vAlign w:val="center"/>
            <w:hideMark/>
          </w:tcPr>
          <w:p w14:paraId="4A320D8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tcBorders>
              <w:top w:val="single" w:sz="4" w:space="0" w:color="FFFFFF" w:themeColor="background1"/>
            </w:tcBorders>
            <w:shd w:val="clear" w:color="auto" w:fill="auto"/>
            <w:vAlign w:val="center"/>
            <w:hideMark/>
          </w:tcPr>
          <w:p w14:paraId="7D3D6AE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tcBorders>
              <w:top w:val="single" w:sz="4" w:space="0" w:color="FFFFFF" w:themeColor="background1"/>
            </w:tcBorders>
            <w:shd w:val="clear" w:color="auto" w:fill="auto"/>
            <w:vAlign w:val="center"/>
            <w:hideMark/>
          </w:tcPr>
          <w:p w14:paraId="383AF39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tcBorders>
              <w:top w:val="single" w:sz="4" w:space="0" w:color="FFFFFF" w:themeColor="background1"/>
            </w:tcBorders>
            <w:shd w:val="clear" w:color="auto" w:fill="auto"/>
            <w:vAlign w:val="center"/>
            <w:hideMark/>
          </w:tcPr>
          <w:p w14:paraId="48A0A3D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10" w:type="dxa"/>
            <w:tcBorders>
              <w:top w:val="single" w:sz="4" w:space="0" w:color="FFFFFF" w:themeColor="background1"/>
            </w:tcBorders>
            <w:shd w:val="clear" w:color="auto" w:fill="auto"/>
            <w:vAlign w:val="center"/>
            <w:hideMark/>
          </w:tcPr>
          <w:p w14:paraId="55B9D50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tcBorders>
              <w:top w:val="single" w:sz="4" w:space="0" w:color="FFFFFF" w:themeColor="background1"/>
            </w:tcBorders>
            <w:shd w:val="clear" w:color="auto" w:fill="auto"/>
            <w:vAlign w:val="center"/>
            <w:hideMark/>
          </w:tcPr>
          <w:p w14:paraId="552E65A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tcBorders>
              <w:top w:val="single" w:sz="4" w:space="0" w:color="FFFFFF" w:themeColor="background1"/>
            </w:tcBorders>
            <w:shd w:val="clear" w:color="auto" w:fill="auto"/>
            <w:vAlign w:val="center"/>
            <w:hideMark/>
          </w:tcPr>
          <w:p w14:paraId="6FFE980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4" w:type="dxa"/>
            <w:tcBorders>
              <w:top w:val="single" w:sz="4" w:space="0" w:color="FFFFFF" w:themeColor="background1"/>
            </w:tcBorders>
            <w:shd w:val="clear" w:color="auto" w:fill="auto"/>
            <w:vAlign w:val="center"/>
            <w:hideMark/>
          </w:tcPr>
          <w:p w14:paraId="151B0EA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61" w:type="dxa"/>
            <w:tcBorders>
              <w:top w:val="single" w:sz="4" w:space="0" w:color="FFFFFF" w:themeColor="background1"/>
            </w:tcBorders>
            <w:shd w:val="clear" w:color="auto" w:fill="auto"/>
            <w:vAlign w:val="center"/>
            <w:hideMark/>
          </w:tcPr>
          <w:p w14:paraId="4A0DC28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817" w:type="dxa"/>
            <w:tcBorders>
              <w:top w:val="single" w:sz="4" w:space="0" w:color="FFFFFF" w:themeColor="background1"/>
            </w:tcBorders>
            <w:shd w:val="clear" w:color="auto" w:fill="auto"/>
            <w:vAlign w:val="center"/>
            <w:hideMark/>
          </w:tcPr>
          <w:p w14:paraId="0CEBC4A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0BA123A9" w14:textId="77777777" w:rsidTr="000F2B77">
        <w:trPr>
          <w:trHeight w:val="375"/>
        </w:trPr>
        <w:tc>
          <w:tcPr>
            <w:tcW w:w="454" w:type="dxa"/>
            <w:shd w:val="clear" w:color="auto" w:fill="auto"/>
            <w:vAlign w:val="center"/>
            <w:hideMark/>
          </w:tcPr>
          <w:p w14:paraId="054D2F6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2331" w:type="dxa"/>
            <w:shd w:val="clear" w:color="auto" w:fill="auto"/>
            <w:vAlign w:val="center"/>
            <w:hideMark/>
          </w:tcPr>
          <w:p w14:paraId="7D2102BF"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Electrical Distribution Panel</w:t>
            </w:r>
          </w:p>
        </w:tc>
        <w:tc>
          <w:tcPr>
            <w:tcW w:w="568" w:type="dxa"/>
            <w:shd w:val="clear" w:color="auto" w:fill="auto"/>
            <w:vAlign w:val="center"/>
            <w:hideMark/>
          </w:tcPr>
          <w:p w14:paraId="7673424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3EC2CFC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52A8BB8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2E2E645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10" w:type="dxa"/>
            <w:shd w:val="clear" w:color="auto" w:fill="auto"/>
            <w:vAlign w:val="center"/>
            <w:hideMark/>
          </w:tcPr>
          <w:p w14:paraId="44CCFA1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06A3D21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55BFDF5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4" w:type="dxa"/>
            <w:shd w:val="clear" w:color="auto" w:fill="auto"/>
            <w:vAlign w:val="center"/>
            <w:hideMark/>
          </w:tcPr>
          <w:p w14:paraId="3CE74F9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61" w:type="dxa"/>
            <w:shd w:val="clear" w:color="auto" w:fill="auto"/>
            <w:vAlign w:val="center"/>
            <w:hideMark/>
          </w:tcPr>
          <w:p w14:paraId="10E6196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817" w:type="dxa"/>
            <w:shd w:val="clear" w:color="auto" w:fill="auto"/>
            <w:vAlign w:val="center"/>
            <w:hideMark/>
          </w:tcPr>
          <w:p w14:paraId="666A007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435CAA9C" w14:textId="77777777" w:rsidTr="000F2B77">
        <w:trPr>
          <w:trHeight w:val="375"/>
        </w:trPr>
        <w:tc>
          <w:tcPr>
            <w:tcW w:w="454" w:type="dxa"/>
            <w:shd w:val="clear" w:color="auto" w:fill="auto"/>
            <w:vAlign w:val="center"/>
            <w:hideMark/>
          </w:tcPr>
          <w:p w14:paraId="3FE1CDF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2331" w:type="dxa"/>
            <w:shd w:val="clear" w:color="auto" w:fill="auto"/>
            <w:vAlign w:val="center"/>
            <w:hideMark/>
          </w:tcPr>
          <w:p w14:paraId="54A7E9E1"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Earth Box</w:t>
            </w:r>
          </w:p>
        </w:tc>
        <w:tc>
          <w:tcPr>
            <w:tcW w:w="568" w:type="dxa"/>
            <w:shd w:val="clear" w:color="auto" w:fill="auto"/>
            <w:vAlign w:val="center"/>
            <w:hideMark/>
          </w:tcPr>
          <w:p w14:paraId="48C4327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29D0848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3F79EB1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433CB15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10" w:type="dxa"/>
            <w:shd w:val="clear" w:color="auto" w:fill="auto"/>
            <w:vAlign w:val="center"/>
            <w:hideMark/>
          </w:tcPr>
          <w:p w14:paraId="0A6C243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71B6CC2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0CC3543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4" w:type="dxa"/>
            <w:shd w:val="clear" w:color="auto" w:fill="auto"/>
            <w:vAlign w:val="center"/>
            <w:hideMark/>
          </w:tcPr>
          <w:p w14:paraId="3C822CE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61" w:type="dxa"/>
            <w:shd w:val="clear" w:color="auto" w:fill="auto"/>
            <w:vAlign w:val="center"/>
            <w:hideMark/>
          </w:tcPr>
          <w:p w14:paraId="6902585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817" w:type="dxa"/>
            <w:shd w:val="clear" w:color="auto" w:fill="auto"/>
            <w:vAlign w:val="center"/>
            <w:hideMark/>
          </w:tcPr>
          <w:p w14:paraId="1A04C09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6B110B0B" w14:textId="77777777" w:rsidTr="000F2B77">
        <w:trPr>
          <w:trHeight w:val="375"/>
        </w:trPr>
        <w:tc>
          <w:tcPr>
            <w:tcW w:w="454" w:type="dxa"/>
            <w:shd w:val="clear" w:color="auto" w:fill="auto"/>
            <w:vAlign w:val="center"/>
            <w:hideMark/>
          </w:tcPr>
          <w:p w14:paraId="5509E90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2331" w:type="dxa"/>
            <w:shd w:val="clear" w:color="auto" w:fill="auto"/>
            <w:vAlign w:val="center"/>
            <w:hideMark/>
          </w:tcPr>
          <w:p w14:paraId="783DA0E2"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Electrical Distribution Panel</w:t>
            </w:r>
          </w:p>
        </w:tc>
        <w:tc>
          <w:tcPr>
            <w:tcW w:w="568" w:type="dxa"/>
            <w:shd w:val="clear" w:color="auto" w:fill="auto"/>
            <w:vAlign w:val="center"/>
            <w:hideMark/>
          </w:tcPr>
          <w:p w14:paraId="6F51FB2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371D0D8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709C4EA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3782445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10" w:type="dxa"/>
            <w:shd w:val="clear" w:color="auto" w:fill="auto"/>
            <w:vAlign w:val="center"/>
            <w:hideMark/>
          </w:tcPr>
          <w:p w14:paraId="1B85B2F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732FD8B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0D99D1A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4" w:type="dxa"/>
            <w:shd w:val="clear" w:color="auto" w:fill="auto"/>
            <w:vAlign w:val="center"/>
            <w:hideMark/>
          </w:tcPr>
          <w:p w14:paraId="610CC02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61" w:type="dxa"/>
            <w:shd w:val="clear" w:color="auto" w:fill="auto"/>
            <w:vAlign w:val="center"/>
            <w:hideMark/>
          </w:tcPr>
          <w:p w14:paraId="41351CE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817" w:type="dxa"/>
            <w:shd w:val="clear" w:color="auto" w:fill="auto"/>
            <w:vAlign w:val="center"/>
            <w:hideMark/>
          </w:tcPr>
          <w:p w14:paraId="2DA3416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38F4DB2D" w14:textId="77777777" w:rsidTr="000F2B77">
        <w:trPr>
          <w:trHeight w:val="375"/>
        </w:trPr>
        <w:tc>
          <w:tcPr>
            <w:tcW w:w="454" w:type="dxa"/>
            <w:shd w:val="clear" w:color="auto" w:fill="auto"/>
            <w:vAlign w:val="center"/>
            <w:hideMark/>
          </w:tcPr>
          <w:p w14:paraId="07E1A42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c>
          <w:tcPr>
            <w:tcW w:w="2331" w:type="dxa"/>
            <w:shd w:val="clear" w:color="auto" w:fill="auto"/>
            <w:vAlign w:val="center"/>
            <w:hideMark/>
          </w:tcPr>
          <w:p w14:paraId="76632915"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Electrical Distribution Panel</w:t>
            </w:r>
          </w:p>
        </w:tc>
        <w:tc>
          <w:tcPr>
            <w:tcW w:w="568" w:type="dxa"/>
            <w:shd w:val="clear" w:color="auto" w:fill="auto"/>
            <w:vAlign w:val="center"/>
            <w:hideMark/>
          </w:tcPr>
          <w:p w14:paraId="552BFE5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13C854A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07643B6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2B4687E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10" w:type="dxa"/>
            <w:shd w:val="clear" w:color="auto" w:fill="auto"/>
            <w:vAlign w:val="center"/>
            <w:hideMark/>
          </w:tcPr>
          <w:p w14:paraId="4BD85AF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4626C2D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580CCD4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4" w:type="dxa"/>
            <w:shd w:val="clear" w:color="auto" w:fill="auto"/>
            <w:vAlign w:val="center"/>
            <w:hideMark/>
          </w:tcPr>
          <w:p w14:paraId="7E2AFDB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61" w:type="dxa"/>
            <w:shd w:val="clear" w:color="auto" w:fill="auto"/>
            <w:vAlign w:val="center"/>
            <w:hideMark/>
          </w:tcPr>
          <w:p w14:paraId="5254642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817" w:type="dxa"/>
            <w:shd w:val="clear" w:color="auto" w:fill="auto"/>
            <w:vAlign w:val="center"/>
            <w:hideMark/>
          </w:tcPr>
          <w:p w14:paraId="0A92B34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5391FEEB" w14:textId="77777777" w:rsidTr="000F2B77">
        <w:trPr>
          <w:trHeight w:val="375"/>
        </w:trPr>
        <w:tc>
          <w:tcPr>
            <w:tcW w:w="454" w:type="dxa"/>
            <w:shd w:val="clear" w:color="auto" w:fill="auto"/>
            <w:vAlign w:val="center"/>
            <w:hideMark/>
          </w:tcPr>
          <w:p w14:paraId="2489172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6</w:t>
            </w:r>
          </w:p>
        </w:tc>
        <w:tc>
          <w:tcPr>
            <w:tcW w:w="2331" w:type="dxa"/>
            <w:shd w:val="clear" w:color="auto" w:fill="auto"/>
            <w:vAlign w:val="center"/>
            <w:hideMark/>
          </w:tcPr>
          <w:p w14:paraId="3A4A09C9"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Electrical Distribution Panel</w:t>
            </w:r>
          </w:p>
        </w:tc>
        <w:tc>
          <w:tcPr>
            <w:tcW w:w="568" w:type="dxa"/>
            <w:shd w:val="clear" w:color="auto" w:fill="auto"/>
            <w:vAlign w:val="center"/>
            <w:hideMark/>
          </w:tcPr>
          <w:p w14:paraId="45663CF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7E3D742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169D93E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36408E8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10" w:type="dxa"/>
            <w:shd w:val="clear" w:color="auto" w:fill="auto"/>
            <w:vAlign w:val="center"/>
            <w:hideMark/>
          </w:tcPr>
          <w:p w14:paraId="65A91AB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237410B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36B1211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4" w:type="dxa"/>
            <w:shd w:val="clear" w:color="auto" w:fill="auto"/>
            <w:vAlign w:val="center"/>
            <w:hideMark/>
          </w:tcPr>
          <w:p w14:paraId="444EE0B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61" w:type="dxa"/>
            <w:shd w:val="clear" w:color="auto" w:fill="auto"/>
            <w:vAlign w:val="center"/>
            <w:hideMark/>
          </w:tcPr>
          <w:p w14:paraId="2110C91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817" w:type="dxa"/>
            <w:shd w:val="clear" w:color="auto" w:fill="auto"/>
            <w:vAlign w:val="center"/>
            <w:hideMark/>
          </w:tcPr>
          <w:p w14:paraId="1C00538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5021FCA3" w14:textId="77777777" w:rsidTr="000F2B77">
        <w:trPr>
          <w:trHeight w:val="375"/>
        </w:trPr>
        <w:tc>
          <w:tcPr>
            <w:tcW w:w="454" w:type="dxa"/>
            <w:shd w:val="clear" w:color="auto" w:fill="auto"/>
            <w:vAlign w:val="center"/>
            <w:hideMark/>
          </w:tcPr>
          <w:p w14:paraId="22ED6E2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2331" w:type="dxa"/>
            <w:shd w:val="clear" w:color="auto" w:fill="auto"/>
            <w:vAlign w:val="center"/>
            <w:hideMark/>
          </w:tcPr>
          <w:p w14:paraId="09A71CB8"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Automatic Gate (Wide AG)</w:t>
            </w:r>
          </w:p>
        </w:tc>
        <w:tc>
          <w:tcPr>
            <w:tcW w:w="568" w:type="dxa"/>
            <w:shd w:val="clear" w:color="auto" w:fill="auto"/>
            <w:vAlign w:val="center"/>
            <w:hideMark/>
          </w:tcPr>
          <w:p w14:paraId="6B0576D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4BABFDB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2030AAD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0617131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10" w:type="dxa"/>
            <w:shd w:val="clear" w:color="auto" w:fill="auto"/>
            <w:vAlign w:val="center"/>
            <w:hideMark/>
          </w:tcPr>
          <w:p w14:paraId="3E44EF9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75A751B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2EF68A4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4" w:type="dxa"/>
            <w:shd w:val="clear" w:color="auto" w:fill="auto"/>
            <w:vAlign w:val="center"/>
            <w:hideMark/>
          </w:tcPr>
          <w:p w14:paraId="4322E96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61" w:type="dxa"/>
            <w:shd w:val="clear" w:color="auto" w:fill="auto"/>
            <w:vAlign w:val="center"/>
            <w:hideMark/>
          </w:tcPr>
          <w:p w14:paraId="2D61160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817" w:type="dxa"/>
            <w:shd w:val="clear" w:color="auto" w:fill="auto"/>
            <w:vAlign w:val="center"/>
            <w:hideMark/>
          </w:tcPr>
          <w:p w14:paraId="009786F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45A23121" w14:textId="77777777" w:rsidTr="000F2B77">
        <w:trPr>
          <w:trHeight w:val="375"/>
        </w:trPr>
        <w:tc>
          <w:tcPr>
            <w:tcW w:w="454" w:type="dxa"/>
            <w:shd w:val="clear" w:color="auto" w:fill="auto"/>
            <w:vAlign w:val="center"/>
            <w:hideMark/>
          </w:tcPr>
          <w:p w14:paraId="42E5CE8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2331" w:type="dxa"/>
            <w:shd w:val="clear" w:color="auto" w:fill="auto"/>
            <w:vAlign w:val="center"/>
            <w:hideMark/>
          </w:tcPr>
          <w:p w14:paraId="053224FC"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Automatic Gate (Entry AG)</w:t>
            </w:r>
          </w:p>
        </w:tc>
        <w:tc>
          <w:tcPr>
            <w:tcW w:w="568" w:type="dxa"/>
            <w:shd w:val="clear" w:color="auto" w:fill="auto"/>
            <w:vAlign w:val="center"/>
            <w:hideMark/>
          </w:tcPr>
          <w:p w14:paraId="6FC193A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7049C7F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5989B41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12CE89F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10" w:type="dxa"/>
            <w:shd w:val="clear" w:color="auto" w:fill="auto"/>
            <w:vAlign w:val="center"/>
            <w:hideMark/>
          </w:tcPr>
          <w:p w14:paraId="189041C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7138D9E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2D0BF52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704" w:type="dxa"/>
            <w:shd w:val="clear" w:color="auto" w:fill="auto"/>
            <w:vAlign w:val="center"/>
            <w:hideMark/>
          </w:tcPr>
          <w:p w14:paraId="3EC9377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761" w:type="dxa"/>
            <w:shd w:val="clear" w:color="auto" w:fill="auto"/>
            <w:vAlign w:val="center"/>
            <w:hideMark/>
          </w:tcPr>
          <w:p w14:paraId="486240C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817" w:type="dxa"/>
            <w:shd w:val="clear" w:color="auto" w:fill="auto"/>
            <w:vAlign w:val="center"/>
            <w:hideMark/>
          </w:tcPr>
          <w:p w14:paraId="7C5AE22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r>
      <w:tr w:rsidR="000F2B77" w:rsidRPr="000F2B77" w14:paraId="1685C992" w14:textId="77777777" w:rsidTr="000F2B77">
        <w:trPr>
          <w:trHeight w:val="375"/>
        </w:trPr>
        <w:tc>
          <w:tcPr>
            <w:tcW w:w="454" w:type="dxa"/>
            <w:shd w:val="clear" w:color="auto" w:fill="auto"/>
            <w:vAlign w:val="center"/>
            <w:hideMark/>
          </w:tcPr>
          <w:p w14:paraId="7A43A5B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9</w:t>
            </w:r>
          </w:p>
        </w:tc>
        <w:tc>
          <w:tcPr>
            <w:tcW w:w="2331" w:type="dxa"/>
            <w:shd w:val="clear" w:color="auto" w:fill="auto"/>
            <w:vAlign w:val="center"/>
            <w:hideMark/>
          </w:tcPr>
          <w:p w14:paraId="10393872"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Automatic Gate (Exit AG)</w:t>
            </w:r>
          </w:p>
        </w:tc>
        <w:tc>
          <w:tcPr>
            <w:tcW w:w="568" w:type="dxa"/>
            <w:shd w:val="clear" w:color="auto" w:fill="auto"/>
            <w:vAlign w:val="center"/>
            <w:hideMark/>
          </w:tcPr>
          <w:p w14:paraId="7E3734A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26EC7A5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591EE72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1197755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10" w:type="dxa"/>
            <w:shd w:val="clear" w:color="auto" w:fill="auto"/>
            <w:vAlign w:val="center"/>
            <w:hideMark/>
          </w:tcPr>
          <w:p w14:paraId="7A7CD20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219277C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0B0A560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704" w:type="dxa"/>
            <w:shd w:val="clear" w:color="auto" w:fill="auto"/>
            <w:vAlign w:val="center"/>
            <w:hideMark/>
          </w:tcPr>
          <w:p w14:paraId="2693159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761" w:type="dxa"/>
            <w:shd w:val="clear" w:color="auto" w:fill="auto"/>
            <w:vAlign w:val="center"/>
            <w:hideMark/>
          </w:tcPr>
          <w:p w14:paraId="73B14EB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817" w:type="dxa"/>
            <w:shd w:val="clear" w:color="auto" w:fill="auto"/>
            <w:vAlign w:val="center"/>
            <w:hideMark/>
          </w:tcPr>
          <w:p w14:paraId="7426FB5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r>
      <w:tr w:rsidR="000F2B77" w:rsidRPr="000F2B77" w14:paraId="6A8258D0" w14:textId="77777777" w:rsidTr="000F2B77">
        <w:trPr>
          <w:trHeight w:val="375"/>
        </w:trPr>
        <w:tc>
          <w:tcPr>
            <w:tcW w:w="454" w:type="dxa"/>
            <w:shd w:val="clear" w:color="auto" w:fill="auto"/>
            <w:vAlign w:val="center"/>
            <w:hideMark/>
          </w:tcPr>
          <w:p w14:paraId="2592B51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2331" w:type="dxa"/>
            <w:shd w:val="clear" w:color="auto" w:fill="auto"/>
            <w:vAlign w:val="center"/>
            <w:hideMark/>
          </w:tcPr>
          <w:p w14:paraId="0839FF09"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Ticket Reader</w:t>
            </w:r>
          </w:p>
        </w:tc>
        <w:tc>
          <w:tcPr>
            <w:tcW w:w="568" w:type="dxa"/>
            <w:shd w:val="clear" w:color="auto" w:fill="auto"/>
            <w:vAlign w:val="center"/>
            <w:hideMark/>
          </w:tcPr>
          <w:p w14:paraId="33F9C14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76" w:type="dxa"/>
            <w:shd w:val="clear" w:color="auto" w:fill="auto"/>
            <w:vAlign w:val="center"/>
            <w:hideMark/>
          </w:tcPr>
          <w:p w14:paraId="0F78A5C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76" w:type="dxa"/>
            <w:shd w:val="clear" w:color="auto" w:fill="auto"/>
            <w:vAlign w:val="center"/>
            <w:hideMark/>
          </w:tcPr>
          <w:p w14:paraId="227D574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76" w:type="dxa"/>
            <w:shd w:val="clear" w:color="auto" w:fill="auto"/>
            <w:vAlign w:val="center"/>
            <w:hideMark/>
          </w:tcPr>
          <w:p w14:paraId="3D8931C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10" w:type="dxa"/>
            <w:shd w:val="clear" w:color="auto" w:fill="auto"/>
            <w:vAlign w:val="center"/>
            <w:hideMark/>
          </w:tcPr>
          <w:p w14:paraId="53477EF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76" w:type="dxa"/>
            <w:shd w:val="clear" w:color="auto" w:fill="auto"/>
            <w:vAlign w:val="center"/>
            <w:hideMark/>
          </w:tcPr>
          <w:p w14:paraId="78DF14E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76" w:type="dxa"/>
            <w:shd w:val="clear" w:color="auto" w:fill="auto"/>
            <w:vAlign w:val="center"/>
            <w:hideMark/>
          </w:tcPr>
          <w:p w14:paraId="2133060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704" w:type="dxa"/>
            <w:shd w:val="clear" w:color="auto" w:fill="auto"/>
            <w:vAlign w:val="center"/>
            <w:hideMark/>
          </w:tcPr>
          <w:p w14:paraId="3D7B992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761" w:type="dxa"/>
            <w:shd w:val="clear" w:color="auto" w:fill="auto"/>
            <w:vAlign w:val="center"/>
            <w:hideMark/>
          </w:tcPr>
          <w:p w14:paraId="49AF601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817" w:type="dxa"/>
            <w:shd w:val="clear" w:color="auto" w:fill="auto"/>
            <w:vAlign w:val="center"/>
            <w:hideMark/>
          </w:tcPr>
          <w:p w14:paraId="6806DE1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r>
      <w:tr w:rsidR="000F2B77" w:rsidRPr="000F2B77" w14:paraId="73637AFB" w14:textId="77777777" w:rsidTr="000F2B77">
        <w:trPr>
          <w:trHeight w:val="375"/>
        </w:trPr>
        <w:tc>
          <w:tcPr>
            <w:tcW w:w="454" w:type="dxa"/>
            <w:shd w:val="clear" w:color="auto" w:fill="auto"/>
            <w:vAlign w:val="center"/>
            <w:hideMark/>
          </w:tcPr>
          <w:p w14:paraId="2596229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11</w:t>
            </w:r>
          </w:p>
        </w:tc>
        <w:tc>
          <w:tcPr>
            <w:tcW w:w="2331" w:type="dxa"/>
            <w:shd w:val="clear" w:color="auto" w:fill="auto"/>
            <w:vAlign w:val="center"/>
            <w:hideMark/>
          </w:tcPr>
          <w:p w14:paraId="0BB8E9F3"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Ticket Office Machine (TOM)</w:t>
            </w:r>
          </w:p>
        </w:tc>
        <w:tc>
          <w:tcPr>
            <w:tcW w:w="568" w:type="dxa"/>
            <w:shd w:val="clear" w:color="auto" w:fill="auto"/>
            <w:vAlign w:val="center"/>
            <w:hideMark/>
          </w:tcPr>
          <w:p w14:paraId="4FF3B78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53D40B2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08BDE7D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7872D2F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10" w:type="dxa"/>
            <w:shd w:val="clear" w:color="auto" w:fill="auto"/>
            <w:vAlign w:val="center"/>
            <w:hideMark/>
          </w:tcPr>
          <w:p w14:paraId="6813C3E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594FC9C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64FD25C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4" w:type="dxa"/>
            <w:shd w:val="clear" w:color="auto" w:fill="auto"/>
            <w:vAlign w:val="center"/>
            <w:hideMark/>
          </w:tcPr>
          <w:p w14:paraId="5E9FCDA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61" w:type="dxa"/>
            <w:shd w:val="clear" w:color="auto" w:fill="auto"/>
            <w:vAlign w:val="center"/>
            <w:hideMark/>
          </w:tcPr>
          <w:p w14:paraId="33A1C25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817" w:type="dxa"/>
            <w:shd w:val="clear" w:color="auto" w:fill="auto"/>
            <w:vAlign w:val="center"/>
            <w:hideMark/>
          </w:tcPr>
          <w:p w14:paraId="5FA90CF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0087F211" w14:textId="77777777" w:rsidTr="000F2B77">
        <w:trPr>
          <w:trHeight w:val="375"/>
        </w:trPr>
        <w:tc>
          <w:tcPr>
            <w:tcW w:w="454" w:type="dxa"/>
            <w:shd w:val="clear" w:color="auto" w:fill="auto"/>
            <w:vAlign w:val="center"/>
            <w:hideMark/>
          </w:tcPr>
          <w:p w14:paraId="4A71D6C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12</w:t>
            </w:r>
          </w:p>
        </w:tc>
        <w:tc>
          <w:tcPr>
            <w:tcW w:w="2331" w:type="dxa"/>
            <w:shd w:val="clear" w:color="auto" w:fill="auto"/>
            <w:vAlign w:val="center"/>
            <w:hideMark/>
          </w:tcPr>
          <w:p w14:paraId="0C4AA522"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Excess Fare Office (EFO)</w:t>
            </w:r>
          </w:p>
        </w:tc>
        <w:tc>
          <w:tcPr>
            <w:tcW w:w="568" w:type="dxa"/>
            <w:shd w:val="clear" w:color="auto" w:fill="auto"/>
            <w:vAlign w:val="center"/>
            <w:hideMark/>
          </w:tcPr>
          <w:p w14:paraId="26ADCC5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7484E7E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29C1F2B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108865B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10" w:type="dxa"/>
            <w:shd w:val="clear" w:color="auto" w:fill="auto"/>
            <w:vAlign w:val="center"/>
            <w:hideMark/>
          </w:tcPr>
          <w:p w14:paraId="5BB2E92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79A78EE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2C2218E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4" w:type="dxa"/>
            <w:shd w:val="clear" w:color="auto" w:fill="auto"/>
            <w:vAlign w:val="center"/>
            <w:hideMark/>
          </w:tcPr>
          <w:p w14:paraId="3322E9E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61" w:type="dxa"/>
            <w:shd w:val="clear" w:color="auto" w:fill="auto"/>
            <w:vAlign w:val="center"/>
            <w:hideMark/>
          </w:tcPr>
          <w:p w14:paraId="5D7335E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817" w:type="dxa"/>
            <w:shd w:val="clear" w:color="auto" w:fill="auto"/>
            <w:vAlign w:val="center"/>
            <w:hideMark/>
          </w:tcPr>
          <w:p w14:paraId="27E7BE9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1CA60148" w14:textId="77777777" w:rsidTr="000F2B77">
        <w:trPr>
          <w:trHeight w:val="375"/>
        </w:trPr>
        <w:tc>
          <w:tcPr>
            <w:tcW w:w="454" w:type="dxa"/>
            <w:shd w:val="clear" w:color="auto" w:fill="auto"/>
            <w:vAlign w:val="center"/>
            <w:hideMark/>
          </w:tcPr>
          <w:p w14:paraId="7A5E1AA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13</w:t>
            </w:r>
          </w:p>
        </w:tc>
        <w:tc>
          <w:tcPr>
            <w:tcW w:w="2331" w:type="dxa"/>
            <w:shd w:val="clear" w:color="auto" w:fill="auto"/>
            <w:vAlign w:val="center"/>
            <w:hideMark/>
          </w:tcPr>
          <w:p w14:paraId="0731D736"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Network rack (12U)</w:t>
            </w:r>
          </w:p>
        </w:tc>
        <w:tc>
          <w:tcPr>
            <w:tcW w:w="568" w:type="dxa"/>
            <w:shd w:val="clear" w:color="auto" w:fill="auto"/>
            <w:vAlign w:val="center"/>
            <w:hideMark/>
          </w:tcPr>
          <w:p w14:paraId="1E19DD6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614F876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4309F26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6FA5228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10" w:type="dxa"/>
            <w:shd w:val="clear" w:color="auto" w:fill="auto"/>
            <w:vAlign w:val="center"/>
            <w:hideMark/>
          </w:tcPr>
          <w:p w14:paraId="2D2B397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6E49482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0C61CE8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4" w:type="dxa"/>
            <w:shd w:val="clear" w:color="auto" w:fill="auto"/>
            <w:vAlign w:val="center"/>
            <w:hideMark/>
          </w:tcPr>
          <w:p w14:paraId="1F3D845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61" w:type="dxa"/>
            <w:shd w:val="clear" w:color="auto" w:fill="auto"/>
            <w:vAlign w:val="center"/>
            <w:hideMark/>
          </w:tcPr>
          <w:p w14:paraId="160AA8E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817" w:type="dxa"/>
            <w:shd w:val="clear" w:color="auto" w:fill="auto"/>
            <w:vAlign w:val="center"/>
            <w:hideMark/>
          </w:tcPr>
          <w:p w14:paraId="31FEF26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0EB37B95" w14:textId="77777777" w:rsidTr="000F2B77">
        <w:trPr>
          <w:trHeight w:val="375"/>
        </w:trPr>
        <w:tc>
          <w:tcPr>
            <w:tcW w:w="454" w:type="dxa"/>
            <w:shd w:val="clear" w:color="auto" w:fill="auto"/>
            <w:vAlign w:val="center"/>
            <w:hideMark/>
          </w:tcPr>
          <w:p w14:paraId="278BF2E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14</w:t>
            </w:r>
          </w:p>
        </w:tc>
        <w:tc>
          <w:tcPr>
            <w:tcW w:w="2331" w:type="dxa"/>
            <w:shd w:val="clear" w:color="auto" w:fill="auto"/>
            <w:vAlign w:val="center"/>
            <w:hideMark/>
          </w:tcPr>
          <w:p w14:paraId="3EF2A09F"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L2 Switch - HP 1920S</w:t>
            </w:r>
          </w:p>
        </w:tc>
        <w:tc>
          <w:tcPr>
            <w:tcW w:w="568" w:type="dxa"/>
            <w:shd w:val="clear" w:color="auto" w:fill="auto"/>
            <w:vAlign w:val="center"/>
            <w:hideMark/>
          </w:tcPr>
          <w:p w14:paraId="7D08D4A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56D2927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67498E8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0BED02A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10" w:type="dxa"/>
            <w:shd w:val="clear" w:color="auto" w:fill="auto"/>
            <w:vAlign w:val="center"/>
            <w:hideMark/>
          </w:tcPr>
          <w:p w14:paraId="1E8C341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03B7F5C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435CCAC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4" w:type="dxa"/>
            <w:shd w:val="clear" w:color="auto" w:fill="auto"/>
            <w:vAlign w:val="center"/>
            <w:hideMark/>
          </w:tcPr>
          <w:p w14:paraId="59DD0FC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61" w:type="dxa"/>
            <w:shd w:val="clear" w:color="auto" w:fill="auto"/>
            <w:vAlign w:val="center"/>
            <w:hideMark/>
          </w:tcPr>
          <w:p w14:paraId="10B4634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817" w:type="dxa"/>
            <w:shd w:val="clear" w:color="auto" w:fill="auto"/>
            <w:vAlign w:val="center"/>
            <w:hideMark/>
          </w:tcPr>
          <w:p w14:paraId="73513D8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59CC78E5" w14:textId="77777777" w:rsidTr="000F2B77">
        <w:trPr>
          <w:trHeight w:val="375"/>
        </w:trPr>
        <w:tc>
          <w:tcPr>
            <w:tcW w:w="454" w:type="dxa"/>
            <w:shd w:val="clear" w:color="auto" w:fill="auto"/>
            <w:vAlign w:val="center"/>
            <w:hideMark/>
          </w:tcPr>
          <w:p w14:paraId="1698B48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15</w:t>
            </w:r>
          </w:p>
        </w:tc>
        <w:tc>
          <w:tcPr>
            <w:tcW w:w="2331" w:type="dxa"/>
            <w:shd w:val="clear" w:color="auto" w:fill="auto"/>
            <w:vAlign w:val="center"/>
            <w:hideMark/>
          </w:tcPr>
          <w:p w14:paraId="7B51AD99"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Emergency Push Button</w:t>
            </w:r>
          </w:p>
        </w:tc>
        <w:tc>
          <w:tcPr>
            <w:tcW w:w="568" w:type="dxa"/>
            <w:shd w:val="clear" w:color="auto" w:fill="auto"/>
            <w:vAlign w:val="center"/>
            <w:hideMark/>
          </w:tcPr>
          <w:p w14:paraId="077DC6A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7F3A1F0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73C511C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6A47EF0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10" w:type="dxa"/>
            <w:shd w:val="clear" w:color="auto" w:fill="auto"/>
            <w:vAlign w:val="center"/>
            <w:hideMark/>
          </w:tcPr>
          <w:p w14:paraId="64A9195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463DCA8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4B8EEE5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4" w:type="dxa"/>
            <w:shd w:val="clear" w:color="auto" w:fill="auto"/>
            <w:vAlign w:val="center"/>
            <w:hideMark/>
          </w:tcPr>
          <w:p w14:paraId="455B396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61" w:type="dxa"/>
            <w:shd w:val="clear" w:color="auto" w:fill="auto"/>
            <w:vAlign w:val="center"/>
            <w:hideMark/>
          </w:tcPr>
          <w:p w14:paraId="57B6198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817" w:type="dxa"/>
            <w:shd w:val="clear" w:color="auto" w:fill="auto"/>
            <w:vAlign w:val="center"/>
            <w:hideMark/>
          </w:tcPr>
          <w:p w14:paraId="7FFE4C9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0BAA0BE7" w14:textId="77777777" w:rsidTr="000F2B77">
        <w:trPr>
          <w:trHeight w:val="375"/>
        </w:trPr>
        <w:tc>
          <w:tcPr>
            <w:tcW w:w="454" w:type="dxa"/>
            <w:shd w:val="clear" w:color="auto" w:fill="auto"/>
            <w:vAlign w:val="center"/>
            <w:hideMark/>
          </w:tcPr>
          <w:p w14:paraId="1446CCC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16</w:t>
            </w:r>
          </w:p>
        </w:tc>
        <w:tc>
          <w:tcPr>
            <w:tcW w:w="2331" w:type="dxa"/>
            <w:shd w:val="clear" w:color="auto" w:fill="auto"/>
            <w:vAlign w:val="center"/>
            <w:hideMark/>
          </w:tcPr>
          <w:p w14:paraId="7B2A8AC3"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Emergency Push Button</w:t>
            </w:r>
          </w:p>
        </w:tc>
        <w:tc>
          <w:tcPr>
            <w:tcW w:w="568" w:type="dxa"/>
            <w:shd w:val="clear" w:color="auto" w:fill="auto"/>
            <w:vAlign w:val="center"/>
            <w:hideMark/>
          </w:tcPr>
          <w:p w14:paraId="2A1A5BF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5046053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2941FE1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63BCC72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10" w:type="dxa"/>
            <w:shd w:val="clear" w:color="auto" w:fill="auto"/>
            <w:vAlign w:val="center"/>
            <w:hideMark/>
          </w:tcPr>
          <w:p w14:paraId="5C30784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4A844C6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5075211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4" w:type="dxa"/>
            <w:shd w:val="clear" w:color="auto" w:fill="auto"/>
            <w:vAlign w:val="center"/>
            <w:hideMark/>
          </w:tcPr>
          <w:p w14:paraId="3882E58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61" w:type="dxa"/>
            <w:shd w:val="clear" w:color="auto" w:fill="auto"/>
            <w:vAlign w:val="center"/>
            <w:hideMark/>
          </w:tcPr>
          <w:p w14:paraId="10ACC0D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817" w:type="dxa"/>
            <w:shd w:val="clear" w:color="auto" w:fill="auto"/>
            <w:vAlign w:val="center"/>
            <w:hideMark/>
          </w:tcPr>
          <w:p w14:paraId="4E6ECC8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1A550CAB" w14:textId="77777777" w:rsidTr="000F2B77">
        <w:trPr>
          <w:trHeight w:val="375"/>
        </w:trPr>
        <w:tc>
          <w:tcPr>
            <w:tcW w:w="454" w:type="dxa"/>
            <w:shd w:val="clear" w:color="auto" w:fill="auto"/>
            <w:vAlign w:val="center"/>
            <w:hideMark/>
          </w:tcPr>
          <w:p w14:paraId="159745C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17</w:t>
            </w:r>
          </w:p>
        </w:tc>
        <w:tc>
          <w:tcPr>
            <w:tcW w:w="2331" w:type="dxa"/>
            <w:shd w:val="clear" w:color="auto" w:fill="auto"/>
            <w:vAlign w:val="center"/>
            <w:hideMark/>
          </w:tcPr>
          <w:p w14:paraId="675BD6BA"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Station Computer</w:t>
            </w:r>
          </w:p>
        </w:tc>
        <w:tc>
          <w:tcPr>
            <w:tcW w:w="568" w:type="dxa"/>
            <w:shd w:val="clear" w:color="auto" w:fill="auto"/>
            <w:vAlign w:val="center"/>
            <w:hideMark/>
          </w:tcPr>
          <w:p w14:paraId="494980B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23DB38C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2C1E1DC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1A6871C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10" w:type="dxa"/>
            <w:shd w:val="clear" w:color="auto" w:fill="auto"/>
            <w:vAlign w:val="center"/>
            <w:hideMark/>
          </w:tcPr>
          <w:p w14:paraId="33E25C2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0DF7059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589F14A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4" w:type="dxa"/>
            <w:shd w:val="clear" w:color="auto" w:fill="auto"/>
            <w:vAlign w:val="center"/>
            <w:hideMark/>
          </w:tcPr>
          <w:p w14:paraId="69E8227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61" w:type="dxa"/>
            <w:shd w:val="clear" w:color="auto" w:fill="auto"/>
            <w:vAlign w:val="center"/>
            <w:hideMark/>
          </w:tcPr>
          <w:p w14:paraId="097FC46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817" w:type="dxa"/>
            <w:shd w:val="clear" w:color="auto" w:fill="auto"/>
            <w:vAlign w:val="center"/>
            <w:hideMark/>
          </w:tcPr>
          <w:p w14:paraId="059E05E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4C739443" w14:textId="77777777" w:rsidTr="000F2B77">
        <w:trPr>
          <w:trHeight w:val="375"/>
        </w:trPr>
        <w:tc>
          <w:tcPr>
            <w:tcW w:w="454" w:type="dxa"/>
            <w:shd w:val="clear" w:color="auto" w:fill="auto"/>
            <w:vAlign w:val="center"/>
            <w:hideMark/>
          </w:tcPr>
          <w:p w14:paraId="4BD3B3D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18</w:t>
            </w:r>
          </w:p>
        </w:tc>
        <w:tc>
          <w:tcPr>
            <w:tcW w:w="2331" w:type="dxa"/>
            <w:shd w:val="clear" w:color="auto" w:fill="auto"/>
            <w:vAlign w:val="center"/>
            <w:hideMark/>
          </w:tcPr>
          <w:p w14:paraId="13A82AE3"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Printer</w:t>
            </w:r>
          </w:p>
        </w:tc>
        <w:tc>
          <w:tcPr>
            <w:tcW w:w="568" w:type="dxa"/>
            <w:shd w:val="clear" w:color="auto" w:fill="auto"/>
            <w:vAlign w:val="center"/>
            <w:hideMark/>
          </w:tcPr>
          <w:p w14:paraId="3581F4C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55980D2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453D2DA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570CC75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10" w:type="dxa"/>
            <w:shd w:val="clear" w:color="auto" w:fill="auto"/>
            <w:vAlign w:val="center"/>
            <w:hideMark/>
          </w:tcPr>
          <w:p w14:paraId="204746F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697B4C9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3A35762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4" w:type="dxa"/>
            <w:shd w:val="clear" w:color="auto" w:fill="auto"/>
            <w:vAlign w:val="center"/>
            <w:hideMark/>
          </w:tcPr>
          <w:p w14:paraId="3001717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61" w:type="dxa"/>
            <w:shd w:val="clear" w:color="auto" w:fill="auto"/>
            <w:vAlign w:val="center"/>
            <w:hideMark/>
          </w:tcPr>
          <w:p w14:paraId="426B5CF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817" w:type="dxa"/>
            <w:shd w:val="clear" w:color="auto" w:fill="auto"/>
            <w:vAlign w:val="center"/>
            <w:hideMark/>
          </w:tcPr>
          <w:p w14:paraId="2BD95A8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6A13939B" w14:textId="77777777" w:rsidTr="000F2B77">
        <w:trPr>
          <w:trHeight w:val="375"/>
        </w:trPr>
        <w:tc>
          <w:tcPr>
            <w:tcW w:w="454" w:type="dxa"/>
            <w:shd w:val="clear" w:color="auto" w:fill="auto"/>
            <w:vAlign w:val="center"/>
            <w:hideMark/>
          </w:tcPr>
          <w:p w14:paraId="090B9B4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19</w:t>
            </w:r>
          </w:p>
        </w:tc>
        <w:tc>
          <w:tcPr>
            <w:tcW w:w="2331" w:type="dxa"/>
            <w:shd w:val="clear" w:color="auto" w:fill="auto"/>
            <w:vAlign w:val="center"/>
            <w:hideMark/>
          </w:tcPr>
          <w:p w14:paraId="1D5154A1"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Table</w:t>
            </w:r>
          </w:p>
        </w:tc>
        <w:tc>
          <w:tcPr>
            <w:tcW w:w="568" w:type="dxa"/>
            <w:shd w:val="clear" w:color="auto" w:fill="auto"/>
            <w:vAlign w:val="center"/>
            <w:hideMark/>
          </w:tcPr>
          <w:p w14:paraId="542869C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2D6F91A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2C326AC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25377BA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10" w:type="dxa"/>
            <w:shd w:val="clear" w:color="auto" w:fill="auto"/>
            <w:vAlign w:val="center"/>
            <w:hideMark/>
          </w:tcPr>
          <w:p w14:paraId="5C90BA2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3742FC6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1FD9F42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4" w:type="dxa"/>
            <w:shd w:val="clear" w:color="auto" w:fill="auto"/>
            <w:vAlign w:val="center"/>
            <w:hideMark/>
          </w:tcPr>
          <w:p w14:paraId="0777615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61" w:type="dxa"/>
            <w:shd w:val="clear" w:color="auto" w:fill="auto"/>
            <w:vAlign w:val="center"/>
            <w:hideMark/>
          </w:tcPr>
          <w:p w14:paraId="09DF22A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817" w:type="dxa"/>
            <w:shd w:val="clear" w:color="auto" w:fill="auto"/>
            <w:vAlign w:val="center"/>
            <w:hideMark/>
          </w:tcPr>
          <w:p w14:paraId="5041096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34420468" w14:textId="77777777" w:rsidTr="000F2B77">
        <w:trPr>
          <w:trHeight w:val="375"/>
        </w:trPr>
        <w:tc>
          <w:tcPr>
            <w:tcW w:w="454" w:type="dxa"/>
            <w:shd w:val="clear" w:color="auto" w:fill="auto"/>
            <w:vAlign w:val="center"/>
            <w:hideMark/>
          </w:tcPr>
          <w:p w14:paraId="0C12889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20</w:t>
            </w:r>
          </w:p>
        </w:tc>
        <w:tc>
          <w:tcPr>
            <w:tcW w:w="2331" w:type="dxa"/>
            <w:shd w:val="clear" w:color="auto" w:fill="auto"/>
            <w:vAlign w:val="center"/>
            <w:hideMark/>
          </w:tcPr>
          <w:p w14:paraId="3E0DBB54"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Chairs</w:t>
            </w:r>
          </w:p>
        </w:tc>
        <w:tc>
          <w:tcPr>
            <w:tcW w:w="568" w:type="dxa"/>
            <w:shd w:val="clear" w:color="auto" w:fill="auto"/>
            <w:vAlign w:val="center"/>
            <w:hideMark/>
          </w:tcPr>
          <w:p w14:paraId="2FD8562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76" w:type="dxa"/>
            <w:shd w:val="clear" w:color="auto" w:fill="auto"/>
            <w:vAlign w:val="center"/>
            <w:hideMark/>
          </w:tcPr>
          <w:p w14:paraId="196D67A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c>
          <w:tcPr>
            <w:tcW w:w="676" w:type="dxa"/>
            <w:shd w:val="clear" w:color="auto" w:fill="auto"/>
            <w:vAlign w:val="center"/>
            <w:hideMark/>
          </w:tcPr>
          <w:p w14:paraId="152DB9C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76" w:type="dxa"/>
            <w:shd w:val="clear" w:color="auto" w:fill="auto"/>
            <w:vAlign w:val="center"/>
            <w:hideMark/>
          </w:tcPr>
          <w:p w14:paraId="163CA77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10" w:type="dxa"/>
            <w:shd w:val="clear" w:color="auto" w:fill="auto"/>
            <w:vAlign w:val="center"/>
            <w:hideMark/>
          </w:tcPr>
          <w:p w14:paraId="2FF04A9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76" w:type="dxa"/>
            <w:shd w:val="clear" w:color="auto" w:fill="auto"/>
            <w:vAlign w:val="center"/>
            <w:hideMark/>
          </w:tcPr>
          <w:p w14:paraId="306AEAC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76" w:type="dxa"/>
            <w:shd w:val="clear" w:color="auto" w:fill="auto"/>
            <w:vAlign w:val="center"/>
            <w:hideMark/>
          </w:tcPr>
          <w:p w14:paraId="10BCF52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704" w:type="dxa"/>
            <w:shd w:val="clear" w:color="auto" w:fill="auto"/>
            <w:vAlign w:val="center"/>
            <w:hideMark/>
          </w:tcPr>
          <w:p w14:paraId="3C14FF5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761" w:type="dxa"/>
            <w:shd w:val="clear" w:color="auto" w:fill="auto"/>
            <w:vAlign w:val="center"/>
            <w:hideMark/>
          </w:tcPr>
          <w:p w14:paraId="0C941B8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817" w:type="dxa"/>
            <w:shd w:val="clear" w:color="auto" w:fill="auto"/>
            <w:vAlign w:val="center"/>
            <w:hideMark/>
          </w:tcPr>
          <w:p w14:paraId="28F0ADA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r>
      <w:tr w:rsidR="000F2B77" w:rsidRPr="000F2B77" w14:paraId="31257B99" w14:textId="77777777" w:rsidTr="000F2B77">
        <w:trPr>
          <w:trHeight w:val="375"/>
        </w:trPr>
        <w:tc>
          <w:tcPr>
            <w:tcW w:w="454" w:type="dxa"/>
            <w:shd w:val="clear" w:color="auto" w:fill="auto"/>
            <w:vAlign w:val="center"/>
            <w:hideMark/>
          </w:tcPr>
          <w:p w14:paraId="63AFDA7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21</w:t>
            </w:r>
          </w:p>
        </w:tc>
        <w:tc>
          <w:tcPr>
            <w:tcW w:w="2331" w:type="dxa"/>
            <w:shd w:val="clear" w:color="auto" w:fill="auto"/>
            <w:vAlign w:val="center"/>
            <w:hideMark/>
          </w:tcPr>
          <w:p w14:paraId="6C5D6C35"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Poles</w:t>
            </w:r>
          </w:p>
        </w:tc>
        <w:tc>
          <w:tcPr>
            <w:tcW w:w="568" w:type="dxa"/>
            <w:shd w:val="clear" w:color="auto" w:fill="auto"/>
            <w:vAlign w:val="center"/>
            <w:hideMark/>
          </w:tcPr>
          <w:p w14:paraId="570D310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15</w:t>
            </w:r>
          </w:p>
        </w:tc>
        <w:tc>
          <w:tcPr>
            <w:tcW w:w="676" w:type="dxa"/>
            <w:shd w:val="clear" w:color="auto" w:fill="auto"/>
            <w:vAlign w:val="center"/>
            <w:hideMark/>
          </w:tcPr>
          <w:p w14:paraId="301FAD0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11</w:t>
            </w:r>
          </w:p>
        </w:tc>
        <w:tc>
          <w:tcPr>
            <w:tcW w:w="676" w:type="dxa"/>
            <w:shd w:val="clear" w:color="auto" w:fill="auto"/>
            <w:vAlign w:val="center"/>
            <w:hideMark/>
          </w:tcPr>
          <w:p w14:paraId="4A3E595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13</w:t>
            </w:r>
          </w:p>
        </w:tc>
        <w:tc>
          <w:tcPr>
            <w:tcW w:w="676" w:type="dxa"/>
            <w:shd w:val="clear" w:color="auto" w:fill="auto"/>
            <w:vAlign w:val="center"/>
            <w:hideMark/>
          </w:tcPr>
          <w:p w14:paraId="54F6FA8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610" w:type="dxa"/>
            <w:shd w:val="clear" w:color="auto" w:fill="auto"/>
            <w:vAlign w:val="center"/>
            <w:hideMark/>
          </w:tcPr>
          <w:p w14:paraId="21F5302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12</w:t>
            </w:r>
          </w:p>
        </w:tc>
        <w:tc>
          <w:tcPr>
            <w:tcW w:w="676" w:type="dxa"/>
            <w:shd w:val="clear" w:color="auto" w:fill="auto"/>
            <w:vAlign w:val="center"/>
            <w:hideMark/>
          </w:tcPr>
          <w:p w14:paraId="5644593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76" w:type="dxa"/>
            <w:shd w:val="clear" w:color="auto" w:fill="auto"/>
            <w:vAlign w:val="center"/>
            <w:hideMark/>
          </w:tcPr>
          <w:p w14:paraId="171ED2F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15</w:t>
            </w:r>
          </w:p>
        </w:tc>
        <w:tc>
          <w:tcPr>
            <w:tcW w:w="704" w:type="dxa"/>
            <w:shd w:val="clear" w:color="auto" w:fill="auto"/>
            <w:vAlign w:val="center"/>
            <w:hideMark/>
          </w:tcPr>
          <w:p w14:paraId="14912F7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6</w:t>
            </w:r>
          </w:p>
        </w:tc>
        <w:tc>
          <w:tcPr>
            <w:tcW w:w="761" w:type="dxa"/>
            <w:shd w:val="clear" w:color="auto" w:fill="auto"/>
            <w:vAlign w:val="center"/>
            <w:hideMark/>
          </w:tcPr>
          <w:p w14:paraId="20D6D63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16</w:t>
            </w:r>
          </w:p>
        </w:tc>
        <w:tc>
          <w:tcPr>
            <w:tcW w:w="817" w:type="dxa"/>
            <w:shd w:val="clear" w:color="auto" w:fill="auto"/>
            <w:vAlign w:val="center"/>
            <w:hideMark/>
          </w:tcPr>
          <w:p w14:paraId="6CE53B6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15</w:t>
            </w:r>
          </w:p>
        </w:tc>
      </w:tr>
      <w:tr w:rsidR="000F2B77" w:rsidRPr="000F2B77" w14:paraId="0791FF62" w14:textId="77777777" w:rsidTr="000F2B77">
        <w:trPr>
          <w:trHeight w:val="375"/>
        </w:trPr>
        <w:tc>
          <w:tcPr>
            <w:tcW w:w="454" w:type="dxa"/>
            <w:shd w:val="clear" w:color="auto" w:fill="auto"/>
            <w:vAlign w:val="center"/>
            <w:hideMark/>
          </w:tcPr>
          <w:p w14:paraId="06035CA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22</w:t>
            </w:r>
          </w:p>
        </w:tc>
        <w:tc>
          <w:tcPr>
            <w:tcW w:w="2331" w:type="dxa"/>
            <w:shd w:val="clear" w:color="auto" w:fill="auto"/>
            <w:vAlign w:val="center"/>
            <w:hideMark/>
          </w:tcPr>
          <w:p w14:paraId="4A060B65"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Fixed Barrier</w:t>
            </w:r>
          </w:p>
        </w:tc>
        <w:tc>
          <w:tcPr>
            <w:tcW w:w="568" w:type="dxa"/>
            <w:shd w:val="clear" w:color="auto" w:fill="auto"/>
            <w:vAlign w:val="center"/>
            <w:hideMark/>
          </w:tcPr>
          <w:p w14:paraId="64EFF94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6</w:t>
            </w:r>
          </w:p>
        </w:tc>
        <w:tc>
          <w:tcPr>
            <w:tcW w:w="676" w:type="dxa"/>
            <w:shd w:val="clear" w:color="auto" w:fill="auto"/>
            <w:vAlign w:val="center"/>
            <w:hideMark/>
          </w:tcPr>
          <w:p w14:paraId="653B25F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12</w:t>
            </w:r>
          </w:p>
        </w:tc>
        <w:tc>
          <w:tcPr>
            <w:tcW w:w="676" w:type="dxa"/>
            <w:shd w:val="clear" w:color="auto" w:fill="auto"/>
            <w:vAlign w:val="center"/>
            <w:hideMark/>
          </w:tcPr>
          <w:p w14:paraId="292C09F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c>
          <w:tcPr>
            <w:tcW w:w="676" w:type="dxa"/>
            <w:shd w:val="clear" w:color="auto" w:fill="auto"/>
            <w:vAlign w:val="center"/>
            <w:hideMark/>
          </w:tcPr>
          <w:p w14:paraId="1985FF2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6</w:t>
            </w:r>
          </w:p>
        </w:tc>
        <w:tc>
          <w:tcPr>
            <w:tcW w:w="610" w:type="dxa"/>
            <w:shd w:val="clear" w:color="auto" w:fill="auto"/>
            <w:vAlign w:val="center"/>
            <w:hideMark/>
          </w:tcPr>
          <w:p w14:paraId="449B23A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c>
          <w:tcPr>
            <w:tcW w:w="676" w:type="dxa"/>
            <w:shd w:val="clear" w:color="auto" w:fill="auto"/>
            <w:vAlign w:val="center"/>
            <w:hideMark/>
          </w:tcPr>
          <w:p w14:paraId="0EB3DAB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24DA93E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704" w:type="dxa"/>
            <w:shd w:val="clear" w:color="auto" w:fill="auto"/>
            <w:vAlign w:val="center"/>
            <w:hideMark/>
          </w:tcPr>
          <w:p w14:paraId="706883D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761" w:type="dxa"/>
            <w:shd w:val="clear" w:color="auto" w:fill="auto"/>
            <w:vAlign w:val="center"/>
            <w:hideMark/>
          </w:tcPr>
          <w:p w14:paraId="7497C70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6</w:t>
            </w:r>
          </w:p>
        </w:tc>
        <w:tc>
          <w:tcPr>
            <w:tcW w:w="817" w:type="dxa"/>
            <w:shd w:val="clear" w:color="auto" w:fill="auto"/>
            <w:vAlign w:val="center"/>
            <w:hideMark/>
          </w:tcPr>
          <w:p w14:paraId="7DBAEFE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r>
      <w:tr w:rsidR="000F2B77" w:rsidRPr="000F2B77" w14:paraId="72DAF350" w14:textId="77777777" w:rsidTr="000F2B77">
        <w:trPr>
          <w:trHeight w:val="375"/>
        </w:trPr>
        <w:tc>
          <w:tcPr>
            <w:tcW w:w="454" w:type="dxa"/>
            <w:shd w:val="clear" w:color="auto" w:fill="auto"/>
            <w:vAlign w:val="center"/>
            <w:hideMark/>
          </w:tcPr>
          <w:p w14:paraId="06FF085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23</w:t>
            </w:r>
          </w:p>
        </w:tc>
        <w:tc>
          <w:tcPr>
            <w:tcW w:w="2331" w:type="dxa"/>
            <w:shd w:val="clear" w:color="auto" w:fill="auto"/>
            <w:vAlign w:val="center"/>
            <w:hideMark/>
          </w:tcPr>
          <w:p w14:paraId="00EF3B10"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Swing Barrier</w:t>
            </w:r>
          </w:p>
        </w:tc>
        <w:tc>
          <w:tcPr>
            <w:tcW w:w="568" w:type="dxa"/>
            <w:shd w:val="clear" w:color="auto" w:fill="auto"/>
            <w:vAlign w:val="center"/>
            <w:hideMark/>
          </w:tcPr>
          <w:p w14:paraId="74B97F4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0B55601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655399A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5339C8C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10" w:type="dxa"/>
            <w:shd w:val="clear" w:color="auto" w:fill="auto"/>
            <w:vAlign w:val="center"/>
            <w:hideMark/>
          </w:tcPr>
          <w:p w14:paraId="6AD917F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257A5BF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6226F3C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4" w:type="dxa"/>
            <w:shd w:val="clear" w:color="auto" w:fill="auto"/>
            <w:vAlign w:val="center"/>
            <w:hideMark/>
          </w:tcPr>
          <w:p w14:paraId="0B62624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61" w:type="dxa"/>
            <w:shd w:val="clear" w:color="auto" w:fill="auto"/>
            <w:vAlign w:val="center"/>
            <w:hideMark/>
          </w:tcPr>
          <w:p w14:paraId="5861CB0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817" w:type="dxa"/>
            <w:shd w:val="clear" w:color="auto" w:fill="auto"/>
            <w:vAlign w:val="center"/>
            <w:hideMark/>
          </w:tcPr>
          <w:p w14:paraId="3AB5FDE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186E4C4F" w14:textId="77777777" w:rsidTr="000F2B77">
        <w:trPr>
          <w:trHeight w:val="375"/>
        </w:trPr>
        <w:tc>
          <w:tcPr>
            <w:tcW w:w="454" w:type="dxa"/>
            <w:shd w:val="clear" w:color="auto" w:fill="auto"/>
            <w:vAlign w:val="center"/>
            <w:hideMark/>
          </w:tcPr>
          <w:p w14:paraId="54B5473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24</w:t>
            </w:r>
          </w:p>
        </w:tc>
        <w:tc>
          <w:tcPr>
            <w:tcW w:w="2331" w:type="dxa"/>
            <w:shd w:val="clear" w:color="auto" w:fill="auto"/>
            <w:vAlign w:val="center"/>
            <w:hideMark/>
          </w:tcPr>
          <w:p w14:paraId="4978D17B"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PC POS</w:t>
            </w:r>
          </w:p>
        </w:tc>
        <w:tc>
          <w:tcPr>
            <w:tcW w:w="568" w:type="dxa"/>
            <w:shd w:val="clear" w:color="auto" w:fill="auto"/>
            <w:vAlign w:val="center"/>
            <w:hideMark/>
          </w:tcPr>
          <w:p w14:paraId="3B093BB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6C45BC9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76" w:type="dxa"/>
            <w:shd w:val="clear" w:color="auto" w:fill="auto"/>
            <w:vAlign w:val="center"/>
            <w:hideMark/>
          </w:tcPr>
          <w:p w14:paraId="4A61D60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265BF80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10" w:type="dxa"/>
            <w:shd w:val="clear" w:color="auto" w:fill="auto"/>
            <w:vAlign w:val="center"/>
            <w:hideMark/>
          </w:tcPr>
          <w:p w14:paraId="3147BEB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286C9B4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698E6F2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704" w:type="dxa"/>
            <w:shd w:val="clear" w:color="auto" w:fill="auto"/>
            <w:vAlign w:val="center"/>
            <w:hideMark/>
          </w:tcPr>
          <w:p w14:paraId="184AFC0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761" w:type="dxa"/>
            <w:shd w:val="clear" w:color="auto" w:fill="auto"/>
            <w:vAlign w:val="center"/>
            <w:hideMark/>
          </w:tcPr>
          <w:p w14:paraId="0FB2FEE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817" w:type="dxa"/>
            <w:shd w:val="clear" w:color="auto" w:fill="auto"/>
            <w:vAlign w:val="center"/>
            <w:hideMark/>
          </w:tcPr>
          <w:p w14:paraId="60EA529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r>
      <w:tr w:rsidR="000F2B77" w:rsidRPr="000F2B77" w14:paraId="04DA719A" w14:textId="77777777" w:rsidTr="000F2B77">
        <w:trPr>
          <w:trHeight w:val="375"/>
        </w:trPr>
        <w:tc>
          <w:tcPr>
            <w:tcW w:w="454" w:type="dxa"/>
            <w:shd w:val="clear" w:color="auto" w:fill="auto"/>
            <w:vAlign w:val="center"/>
            <w:hideMark/>
          </w:tcPr>
          <w:p w14:paraId="5A723F0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25</w:t>
            </w:r>
          </w:p>
        </w:tc>
        <w:tc>
          <w:tcPr>
            <w:tcW w:w="2331" w:type="dxa"/>
            <w:shd w:val="clear" w:color="auto" w:fill="auto"/>
            <w:vAlign w:val="center"/>
            <w:hideMark/>
          </w:tcPr>
          <w:p w14:paraId="6BE9B315"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Patch Panel</w:t>
            </w:r>
          </w:p>
        </w:tc>
        <w:tc>
          <w:tcPr>
            <w:tcW w:w="568" w:type="dxa"/>
            <w:shd w:val="clear" w:color="auto" w:fill="auto"/>
            <w:vAlign w:val="center"/>
            <w:hideMark/>
          </w:tcPr>
          <w:p w14:paraId="7F8812E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224A25E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119BC2E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1F90675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10" w:type="dxa"/>
            <w:shd w:val="clear" w:color="auto" w:fill="auto"/>
            <w:vAlign w:val="center"/>
            <w:hideMark/>
          </w:tcPr>
          <w:p w14:paraId="01DA400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2CD69C2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676" w:type="dxa"/>
            <w:shd w:val="clear" w:color="auto" w:fill="auto"/>
            <w:vAlign w:val="center"/>
            <w:hideMark/>
          </w:tcPr>
          <w:p w14:paraId="4030DDE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04" w:type="dxa"/>
            <w:shd w:val="clear" w:color="auto" w:fill="auto"/>
            <w:vAlign w:val="center"/>
            <w:hideMark/>
          </w:tcPr>
          <w:p w14:paraId="2DBCF88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761" w:type="dxa"/>
            <w:shd w:val="clear" w:color="auto" w:fill="auto"/>
            <w:vAlign w:val="center"/>
            <w:hideMark/>
          </w:tcPr>
          <w:p w14:paraId="4597FDB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817" w:type="dxa"/>
            <w:shd w:val="clear" w:color="auto" w:fill="auto"/>
            <w:vAlign w:val="center"/>
            <w:hideMark/>
          </w:tcPr>
          <w:p w14:paraId="72ECE35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4DDE0C25" w14:textId="77777777" w:rsidTr="000F2B77">
        <w:trPr>
          <w:trHeight w:val="375"/>
        </w:trPr>
        <w:tc>
          <w:tcPr>
            <w:tcW w:w="454" w:type="dxa"/>
            <w:shd w:val="clear" w:color="auto" w:fill="auto"/>
            <w:vAlign w:val="center"/>
            <w:hideMark/>
          </w:tcPr>
          <w:p w14:paraId="4B44D12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26</w:t>
            </w:r>
          </w:p>
        </w:tc>
        <w:tc>
          <w:tcPr>
            <w:tcW w:w="2331" w:type="dxa"/>
            <w:shd w:val="clear" w:color="auto" w:fill="auto"/>
            <w:vAlign w:val="center"/>
            <w:hideMark/>
          </w:tcPr>
          <w:p w14:paraId="2A178A99"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Power Sockets (Points)</w:t>
            </w:r>
          </w:p>
        </w:tc>
        <w:tc>
          <w:tcPr>
            <w:tcW w:w="568" w:type="dxa"/>
            <w:shd w:val="clear" w:color="auto" w:fill="auto"/>
            <w:vAlign w:val="center"/>
            <w:hideMark/>
          </w:tcPr>
          <w:p w14:paraId="642CDE7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676" w:type="dxa"/>
            <w:shd w:val="clear" w:color="auto" w:fill="auto"/>
            <w:vAlign w:val="center"/>
            <w:hideMark/>
          </w:tcPr>
          <w:p w14:paraId="285FF8C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676" w:type="dxa"/>
            <w:shd w:val="clear" w:color="auto" w:fill="auto"/>
            <w:vAlign w:val="center"/>
            <w:hideMark/>
          </w:tcPr>
          <w:p w14:paraId="04D82AA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676" w:type="dxa"/>
            <w:shd w:val="clear" w:color="auto" w:fill="auto"/>
            <w:vAlign w:val="center"/>
            <w:hideMark/>
          </w:tcPr>
          <w:p w14:paraId="73E86D1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610" w:type="dxa"/>
            <w:shd w:val="clear" w:color="auto" w:fill="auto"/>
            <w:vAlign w:val="center"/>
            <w:hideMark/>
          </w:tcPr>
          <w:p w14:paraId="36AE7FF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676" w:type="dxa"/>
            <w:shd w:val="clear" w:color="auto" w:fill="auto"/>
            <w:vAlign w:val="center"/>
            <w:hideMark/>
          </w:tcPr>
          <w:p w14:paraId="5F7135B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676" w:type="dxa"/>
            <w:shd w:val="clear" w:color="auto" w:fill="auto"/>
            <w:vAlign w:val="center"/>
            <w:hideMark/>
          </w:tcPr>
          <w:p w14:paraId="1526DD1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704" w:type="dxa"/>
            <w:shd w:val="clear" w:color="auto" w:fill="auto"/>
            <w:vAlign w:val="center"/>
            <w:hideMark/>
          </w:tcPr>
          <w:p w14:paraId="0EFD726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761" w:type="dxa"/>
            <w:shd w:val="clear" w:color="auto" w:fill="auto"/>
            <w:vAlign w:val="center"/>
            <w:hideMark/>
          </w:tcPr>
          <w:p w14:paraId="2C19F31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817" w:type="dxa"/>
            <w:shd w:val="clear" w:color="auto" w:fill="auto"/>
            <w:vAlign w:val="center"/>
            <w:hideMark/>
          </w:tcPr>
          <w:p w14:paraId="7A8EA85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r>
      <w:tr w:rsidR="000F2B77" w:rsidRPr="000F2B77" w14:paraId="555F54F1" w14:textId="77777777" w:rsidTr="000F2B77">
        <w:trPr>
          <w:trHeight w:val="375"/>
        </w:trPr>
        <w:tc>
          <w:tcPr>
            <w:tcW w:w="454" w:type="dxa"/>
            <w:shd w:val="clear" w:color="auto" w:fill="auto"/>
            <w:vAlign w:val="center"/>
            <w:hideMark/>
          </w:tcPr>
          <w:p w14:paraId="5A84B3C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27</w:t>
            </w:r>
          </w:p>
        </w:tc>
        <w:tc>
          <w:tcPr>
            <w:tcW w:w="2331" w:type="dxa"/>
            <w:shd w:val="clear" w:color="auto" w:fill="auto"/>
            <w:vAlign w:val="center"/>
            <w:hideMark/>
          </w:tcPr>
          <w:p w14:paraId="2FF2501C"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I/O Box</w:t>
            </w:r>
          </w:p>
        </w:tc>
        <w:tc>
          <w:tcPr>
            <w:tcW w:w="568" w:type="dxa"/>
            <w:shd w:val="clear" w:color="auto" w:fill="auto"/>
            <w:vAlign w:val="center"/>
            <w:hideMark/>
          </w:tcPr>
          <w:p w14:paraId="7DF8021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676" w:type="dxa"/>
            <w:shd w:val="clear" w:color="auto" w:fill="auto"/>
            <w:vAlign w:val="center"/>
            <w:hideMark/>
          </w:tcPr>
          <w:p w14:paraId="2E74DD8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676" w:type="dxa"/>
            <w:shd w:val="clear" w:color="auto" w:fill="auto"/>
            <w:vAlign w:val="center"/>
            <w:hideMark/>
          </w:tcPr>
          <w:p w14:paraId="5462A40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676" w:type="dxa"/>
            <w:shd w:val="clear" w:color="auto" w:fill="auto"/>
            <w:vAlign w:val="center"/>
            <w:hideMark/>
          </w:tcPr>
          <w:p w14:paraId="673CB98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610" w:type="dxa"/>
            <w:shd w:val="clear" w:color="auto" w:fill="auto"/>
            <w:vAlign w:val="center"/>
            <w:hideMark/>
          </w:tcPr>
          <w:p w14:paraId="1FA54C7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c>
          <w:tcPr>
            <w:tcW w:w="676" w:type="dxa"/>
            <w:shd w:val="clear" w:color="auto" w:fill="auto"/>
            <w:vAlign w:val="center"/>
            <w:hideMark/>
          </w:tcPr>
          <w:p w14:paraId="2373AA2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676" w:type="dxa"/>
            <w:shd w:val="clear" w:color="auto" w:fill="auto"/>
            <w:vAlign w:val="center"/>
            <w:hideMark/>
          </w:tcPr>
          <w:p w14:paraId="27537F1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704" w:type="dxa"/>
            <w:shd w:val="clear" w:color="auto" w:fill="auto"/>
            <w:vAlign w:val="center"/>
            <w:hideMark/>
          </w:tcPr>
          <w:p w14:paraId="493FAF4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c>
          <w:tcPr>
            <w:tcW w:w="761" w:type="dxa"/>
            <w:shd w:val="clear" w:color="auto" w:fill="auto"/>
            <w:vAlign w:val="center"/>
            <w:hideMark/>
          </w:tcPr>
          <w:p w14:paraId="2B33544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817" w:type="dxa"/>
            <w:shd w:val="clear" w:color="auto" w:fill="auto"/>
            <w:vAlign w:val="center"/>
            <w:hideMark/>
          </w:tcPr>
          <w:p w14:paraId="6B346DA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r>
      <w:tr w:rsidR="000F2B77" w:rsidRPr="000F2B77" w14:paraId="1A691A7A" w14:textId="77777777" w:rsidTr="000F2B77">
        <w:trPr>
          <w:trHeight w:val="375"/>
        </w:trPr>
        <w:tc>
          <w:tcPr>
            <w:tcW w:w="454" w:type="dxa"/>
            <w:shd w:val="clear" w:color="auto" w:fill="auto"/>
            <w:vAlign w:val="center"/>
            <w:hideMark/>
          </w:tcPr>
          <w:p w14:paraId="454A811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28</w:t>
            </w:r>
          </w:p>
        </w:tc>
        <w:tc>
          <w:tcPr>
            <w:tcW w:w="2331" w:type="dxa"/>
            <w:shd w:val="clear" w:color="auto" w:fill="auto"/>
            <w:vAlign w:val="center"/>
            <w:hideMark/>
          </w:tcPr>
          <w:p w14:paraId="5646F32C"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I/O Box</w:t>
            </w:r>
          </w:p>
        </w:tc>
        <w:tc>
          <w:tcPr>
            <w:tcW w:w="568" w:type="dxa"/>
            <w:shd w:val="clear" w:color="auto" w:fill="auto"/>
            <w:vAlign w:val="center"/>
            <w:hideMark/>
          </w:tcPr>
          <w:p w14:paraId="7AEBB21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676" w:type="dxa"/>
            <w:shd w:val="clear" w:color="auto" w:fill="auto"/>
            <w:vAlign w:val="center"/>
            <w:hideMark/>
          </w:tcPr>
          <w:p w14:paraId="3F1B93F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676" w:type="dxa"/>
            <w:shd w:val="clear" w:color="auto" w:fill="auto"/>
            <w:vAlign w:val="center"/>
            <w:hideMark/>
          </w:tcPr>
          <w:p w14:paraId="2008376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676" w:type="dxa"/>
            <w:shd w:val="clear" w:color="auto" w:fill="auto"/>
            <w:vAlign w:val="center"/>
            <w:hideMark/>
          </w:tcPr>
          <w:p w14:paraId="76417D7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610" w:type="dxa"/>
            <w:shd w:val="clear" w:color="auto" w:fill="auto"/>
            <w:vAlign w:val="center"/>
            <w:hideMark/>
          </w:tcPr>
          <w:p w14:paraId="497760C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676" w:type="dxa"/>
            <w:shd w:val="clear" w:color="auto" w:fill="auto"/>
            <w:vAlign w:val="center"/>
            <w:hideMark/>
          </w:tcPr>
          <w:p w14:paraId="03C77ED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676" w:type="dxa"/>
            <w:shd w:val="clear" w:color="auto" w:fill="auto"/>
            <w:vAlign w:val="center"/>
            <w:hideMark/>
          </w:tcPr>
          <w:p w14:paraId="1759D6D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704" w:type="dxa"/>
            <w:shd w:val="clear" w:color="auto" w:fill="auto"/>
            <w:vAlign w:val="center"/>
            <w:hideMark/>
          </w:tcPr>
          <w:p w14:paraId="6C93128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761" w:type="dxa"/>
            <w:shd w:val="clear" w:color="auto" w:fill="auto"/>
            <w:vAlign w:val="center"/>
            <w:hideMark/>
          </w:tcPr>
          <w:p w14:paraId="613A8F8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817" w:type="dxa"/>
            <w:shd w:val="clear" w:color="auto" w:fill="auto"/>
            <w:vAlign w:val="center"/>
            <w:hideMark/>
          </w:tcPr>
          <w:p w14:paraId="1EA0D07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r>
      <w:tr w:rsidR="000F2B77" w:rsidRPr="000F2B77" w14:paraId="20319C6A" w14:textId="77777777" w:rsidTr="000F2B77">
        <w:trPr>
          <w:trHeight w:val="375"/>
        </w:trPr>
        <w:tc>
          <w:tcPr>
            <w:tcW w:w="454" w:type="dxa"/>
            <w:shd w:val="clear" w:color="auto" w:fill="auto"/>
            <w:vAlign w:val="center"/>
            <w:hideMark/>
          </w:tcPr>
          <w:p w14:paraId="4D29803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29</w:t>
            </w:r>
          </w:p>
        </w:tc>
        <w:tc>
          <w:tcPr>
            <w:tcW w:w="2331" w:type="dxa"/>
            <w:shd w:val="clear" w:color="auto" w:fill="auto"/>
            <w:vAlign w:val="center"/>
            <w:hideMark/>
          </w:tcPr>
          <w:p w14:paraId="4C291CF7"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Counter Communication</w:t>
            </w:r>
          </w:p>
        </w:tc>
        <w:tc>
          <w:tcPr>
            <w:tcW w:w="568" w:type="dxa"/>
            <w:shd w:val="clear" w:color="auto" w:fill="auto"/>
            <w:vAlign w:val="center"/>
            <w:hideMark/>
          </w:tcPr>
          <w:p w14:paraId="60491F2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703CD27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676" w:type="dxa"/>
            <w:shd w:val="clear" w:color="auto" w:fill="auto"/>
            <w:vAlign w:val="center"/>
            <w:hideMark/>
          </w:tcPr>
          <w:p w14:paraId="6862FB0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3844B5E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10" w:type="dxa"/>
            <w:shd w:val="clear" w:color="auto" w:fill="auto"/>
            <w:vAlign w:val="center"/>
            <w:hideMark/>
          </w:tcPr>
          <w:p w14:paraId="3F04070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188EB81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676" w:type="dxa"/>
            <w:shd w:val="clear" w:color="auto" w:fill="auto"/>
            <w:vAlign w:val="center"/>
            <w:hideMark/>
          </w:tcPr>
          <w:p w14:paraId="363A143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704" w:type="dxa"/>
            <w:shd w:val="clear" w:color="auto" w:fill="auto"/>
            <w:vAlign w:val="center"/>
            <w:hideMark/>
          </w:tcPr>
          <w:p w14:paraId="6D25659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761" w:type="dxa"/>
            <w:shd w:val="clear" w:color="auto" w:fill="auto"/>
            <w:vAlign w:val="center"/>
            <w:hideMark/>
          </w:tcPr>
          <w:p w14:paraId="4EB7C1E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817" w:type="dxa"/>
            <w:shd w:val="clear" w:color="auto" w:fill="auto"/>
            <w:vAlign w:val="center"/>
            <w:hideMark/>
          </w:tcPr>
          <w:p w14:paraId="7A977A0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r>
      <w:tr w:rsidR="000F2B77" w:rsidRPr="000F2B77" w14:paraId="59723CEE" w14:textId="77777777" w:rsidTr="000F2B77">
        <w:trPr>
          <w:trHeight w:val="270"/>
        </w:trPr>
        <w:tc>
          <w:tcPr>
            <w:tcW w:w="454" w:type="dxa"/>
            <w:shd w:val="clear" w:color="auto" w:fill="auto"/>
            <w:vAlign w:val="center"/>
            <w:hideMark/>
          </w:tcPr>
          <w:p w14:paraId="2A4A4CC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30</w:t>
            </w:r>
          </w:p>
        </w:tc>
        <w:tc>
          <w:tcPr>
            <w:tcW w:w="2331" w:type="dxa"/>
            <w:shd w:val="clear" w:color="auto" w:fill="auto"/>
            <w:vAlign w:val="center"/>
            <w:hideMark/>
          </w:tcPr>
          <w:p w14:paraId="7F701F98"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Drop</w:t>
            </w:r>
          </w:p>
        </w:tc>
        <w:tc>
          <w:tcPr>
            <w:tcW w:w="568" w:type="dxa"/>
            <w:shd w:val="clear" w:color="auto" w:fill="auto"/>
            <w:vAlign w:val="center"/>
            <w:hideMark/>
          </w:tcPr>
          <w:p w14:paraId="0B78F7F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3ACE82C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676" w:type="dxa"/>
            <w:shd w:val="clear" w:color="auto" w:fill="auto"/>
            <w:vAlign w:val="center"/>
            <w:hideMark/>
          </w:tcPr>
          <w:p w14:paraId="1F7C967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09A427B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10" w:type="dxa"/>
            <w:shd w:val="clear" w:color="auto" w:fill="auto"/>
            <w:vAlign w:val="center"/>
            <w:hideMark/>
          </w:tcPr>
          <w:p w14:paraId="7994A04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676" w:type="dxa"/>
            <w:shd w:val="clear" w:color="auto" w:fill="auto"/>
            <w:vAlign w:val="center"/>
            <w:hideMark/>
          </w:tcPr>
          <w:p w14:paraId="55D6775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676" w:type="dxa"/>
            <w:shd w:val="clear" w:color="auto" w:fill="auto"/>
            <w:vAlign w:val="center"/>
            <w:hideMark/>
          </w:tcPr>
          <w:p w14:paraId="1FAE69C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04" w:type="dxa"/>
            <w:shd w:val="clear" w:color="auto" w:fill="auto"/>
            <w:vAlign w:val="center"/>
            <w:hideMark/>
          </w:tcPr>
          <w:p w14:paraId="011CD13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761" w:type="dxa"/>
            <w:shd w:val="clear" w:color="auto" w:fill="auto"/>
            <w:vAlign w:val="center"/>
            <w:hideMark/>
          </w:tcPr>
          <w:p w14:paraId="4992B6E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817" w:type="dxa"/>
            <w:shd w:val="clear" w:color="auto" w:fill="auto"/>
            <w:vAlign w:val="center"/>
            <w:hideMark/>
          </w:tcPr>
          <w:p w14:paraId="1C7F447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bl>
    <w:p w14:paraId="7883441C" w14:textId="77777777" w:rsidR="00507CE6" w:rsidRPr="00507CE6" w:rsidRDefault="00507CE6" w:rsidP="00507CE6">
      <w:pPr>
        <w:rPr>
          <w:lang w:val="en-US"/>
        </w:rPr>
      </w:pPr>
    </w:p>
    <w:p w14:paraId="4505A395" w14:textId="77777777" w:rsidR="000F2B77" w:rsidRDefault="000F2B77" w:rsidP="00507CE6">
      <w:pPr>
        <w:rPr>
          <w:rFonts w:ascii="Arial Narrow" w:hAnsi="Arial Narrow"/>
          <w:sz w:val="26"/>
          <w:szCs w:val="26"/>
          <w:lang w:eastAsia="x-none"/>
        </w:rPr>
      </w:pPr>
    </w:p>
    <w:p w14:paraId="2A0631C3" w14:textId="77777777" w:rsidR="000F2B77" w:rsidRDefault="000F2B77" w:rsidP="00507CE6">
      <w:pPr>
        <w:rPr>
          <w:rFonts w:ascii="Arial Narrow" w:hAnsi="Arial Narrow"/>
          <w:sz w:val="26"/>
          <w:szCs w:val="26"/>
          <w:lang w:eastAsia="x-none"/>
        </w:rPr>
      </w:pPr>
    </w:p>
    <w:p w14:paraId="6276FCCE" w14:textId="0461765B" w:rsidR="00507CE6" w:rsidRDefault="00507CE6" w:rsidP="00507CE6">
      <w:pPr>
        <w:rPr>
          <w:rFonts w:ascii="Arial Narrow" w:hAnsi="Arial Narrow"/>
          <w:sz w:val="26"/>
          <w:szCs w:val="26"/>
          <w:lang w:eastAsia="x-none"/>
        </w:rPr>
      </w:pPr>
      <w:r>
        <w:rPr>
          <w:rFonts w:ascii="Arial Narrow" w:hAnsi="Arial Narrow"/>
          <w:sz w:val="26"/>
          <w:szCs w:val="26"/>
          <w:lang w:eastAsia="x-none"/>
        </w:rPr>
        <w:lastRenderedPageBreak/>
        <w:t>Station wise list of Equipments is as under:-</w:t>
      </w:r>
    </w:p>
    <w:tbl>
      <w:tblPr>
        <w:tblW w:w="63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54"/>
        <w:gridCol w:w="4041"/>
        <w:gridCol w:w="810"/>
        <w:gridCol w:w="1080"/>
      </w:tblGrid>
      <w:tr w:rsidR="000F2B77" w:rsidRPr="000F2B77" w14:paraId="1B7DF668" w14:textId="77777777" w:rsidTr="000F2B77">
        <w:trPr>
          <w:trHeight w:val="540"/>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2F6014"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S. No.</w:t>
            </w:r>
          </w:p>
        </w:tc>
        <w:tc>
          <w:tcPr>
            <w:tcW w:w="4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385D14E" w14:textId="77777777" w:rsidR="000F2B77" w:rsidRPr="000F2B77" w:rsidRDefault="000F2B77" w:rsidP="000F2B77">
            <w:pPr>
              <w:spacing w:after="0" w:line="240" w:lineRule="auto"/>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Device Description</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FBB88DC"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OCC</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87E2C7F" w14:textId="77777777" w:rsidR="000F2B77" w:rsidRPr="000F2B77" w:rsidRDefault="000F2B77" w:rsidP="000F2B77">
            <w:pPr>
              <w:spacing w:after="0" w:line="240" w:lineRule="auto"/>
              <w:jc w:val="center"/>
              <w:rPr>
                <w:rFonts w:ascii="Arial Narrow" w:eastAsia="Times New Roman" w:hAnsi="Arial Narrow" w:cs="Calibri"/>
                <w:color w:val="FFFFFF" w:themeColor="background1"/>
                <w:sz w:val="18"/>
                <w:szCs w:val="18"/>
                <w:lang w:eastAsia="en-IN"/>
              </w:rPr>
            </w:pPr>
            <w:r w:rsidRPr="000F2B77">
              <w:rPr>
                <w:rFonts w:ascii="Arial Narrow" w:eastAsia="Times New Roman" w:hAnsi="Arial Narrow" w:cs="Calibri"/>
                <w:color w:val="FFFFFF" w:themeColor="background1"/>
                <w:sz w:val="18"/>
                <w:szCs w:val="18"/>
                <w:lang w:eastAsia="en-IN"/>
              </w:rPr>
              <w:t>DTC</w:t>
            </w:r>
          </w:p>
        </w:tc>
      </w:tr>
      <w:tr w:rsidR="000F2B77" w:rsidRPr="000F2B77" w14:paraId="52AC1851" w14:textId="77777777" w:rsidTr="000F2B77">
        <w:trPr>
          <w:trHeight w:val="270"/>
        </w:trPr>
        <w:tc>
          <w:tcPr>
            <w:tcW w:w="454" w:type="dxa"/>
            <w:tcBorders>
              <w:top w:val="single" w:sz="4" w:space="0" w:color="FFFFFF" w:themeColor="background1"/>
            </w:tcBorders>
            <w:shd w:val="clear" w:color="auto" w:fill="auto"/>
            <w:vAlign w:val="center"/>
            <w:hideMark/>
          </w:tcPr>
          <w:p w14:paraId="4A62A76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4041" w:type="dxa"/>
            <w:tcBorders>
              <w:top w:val="single" w:sz="4" w:space="0" w:color="FFFFFF" w:themeColor="background1"/>
            </w:tcBorders>
            <w:shd w:val="clear" w:color="auto" w:fill="auto"/>
            <w:vAlign w:val="center"/>
            <w:hideMark/>
          </w:tcPr>
          <w:p w14:paraId="45BD2064"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Electrical Distribution Panel</w:t>
            </w:r>
          </w:p>
        </w:tc>
        <w:tc>
          <w:tcPr>
            <w:tcW w:w="810" w:type="dxa"/>
            <w:tcBorders>
              <w:top w:val="single" w:sz="4" w:space="0" w:color="FFFFFF" w:themeColor="background1"/>
            </w:tcBorders>
            <w:shd w:val="clear" w:color="auto" w:fill="auto"/>
            <w:vAlign w:val="center"/>
            <w:hideMark/>
          </w:tcPr>
          <w:p w14:paraId="03906D7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80" w:type="dxa"/>
            <w:tcBorders>
              <w:top w:val="single" w:sz="4" w:space="0" w:color="FFFFFF" w:themeColor="background1"/>
            </w:tcBorders>
            <w:shd w:val="clear" w:color="auto" w:fill="auto"/>
            <w:vAlign w:val="center"/>
            <w:hideMark/>
          </w:tcPr>
          <w:p w14:paraId="56C4B04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2EA6C8DB" w14:textId="77777777" w:rsidTr="000F2B77">
        <w:trPr>
          <w:trHeight w:val="270"/>
        </w:trPr>
        <w:tc>
          <w:tcPr>
            <w:tcW w:w="454" w:type="dxa"/>
            <w:shd w:val="clear" w:color="auto" w:fill="auto"/>
            <w:vAlign w:val="center"/>
            <w:hideMark/>
          </w:tcPr>
          <w:p w14:paraId="2F2DCAE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4041" w:type="dxa"/>
            <w:shd w:val="clear" w:color="auto" w:fill="auto"/>
            <w:vAlign w:val="center"/>
            <w:hideMark/>
          </w:tcPr>
          <w:p w14:paraId="0ACE7E01"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Network rack (42U)</w:t>
            </w:r>
          </w:p>
        </w:tc>
        <w:tc>
          <w:tcPr>
            <w:tcW w:w="810" w:type="dxa"/>
            <w:shd w:val="clear" w:color="auto" w:fill="auto"/>
            <w:vAlign w:val="center"/>
            <w:hideMark/>
          </w:tcPr>
          <w:p w14:paraId="2EC49DA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80" w:type="dxa"/>
            <w:shd w:val="clear" w:color="auto" w:fill="auto"/>
            <w:vAlign w:val="center"/>
            <w:hideMark/>
          </w:tcPr>
          <w:p w14:paraId="47E1708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371E0C46" w14:textId="77777777" w:rsidTr="000F2B77">
        <w:trPr>
          <w:trHeight w:val="270"/>
        </w:trPr>
        <w:tc>
          <w:tcPr>
            <w:tcW w:w="454" w:type="dxa"/>
            <w:shd w:val="clear" w:color="auto" w:fill="auto"/>
            <w:vAlign w:val="center"/>
            <w:hideMark/>
          </w:tcPr>
          <w:p w14:paraId="4F743CE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c>
          <w:tcPr>
            <w:tcW w:w="4041" w:type="dxa"/>
            <w:shd w:val="clear" w:color="auto" w:fill="auto"/>
            <w:vAlign w:val="center"/>
            <w:hideMark/>
          </w:tcPr>
          <w:p w14:paraId="3951E886"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 xml:space="preserve">L3 Switch </w:t>
            </w:r>
          </w:p>
        </w:tc>
        <w:tc>
          <w:tcPr>
            <w:tcW w:w="810" w:type="dxa"/>
            <w:shd w:val="clear" w:color="auto" w:fill="auto"/>
            <w:vAlign w:val="center"/>
            <w:hideMark/>
          </w:tcPr>
          <w:p w14:paraId="16523EC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80" w:type="dxa"/>
            <w:shd w:val="clear" w:color="auto" w:fill="auto"/>
            <w:vAlign w:val="center"/>
            <w:hideMark/>
          </w:tcPr>
          <w:p w14:paraId="6C3E8FC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645ED639" w14:textId="77777777" w:rsidTr="000F2B77">
        <w:trPr>
          <w:trHeight w:val="270"/>
        </w:trPr>
        <w:tc>
          <w:tcPr>
            <w:tcW w:w="454" w:type="dxa"/>
            <w:shd w:val="clear" w:color="auto" w:fill="auto"/>
            <w:vAlign w:val="center"/>
            <w:hideMark/>
          </w:tcPr>
          <w:p w14:paraId="16C9AA9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4041" w:type="dxa"/>
            <w:shd w:val="clear" w:color="auto" w:fill="auto"/>
            <w:vAlign w:val="center"/>
            <w:hideMark/>
          </w:tcPr>
          <w:p w14:paraId="51A1BEBD"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L3 Switch</w:t>
            </w:r>
          </w:p>
        </w:tc>
        <w:tc>
          <w:tcPr>
            <w:tcW w:w="810" w:type="dxa"/>
            <w:shd w:val="clear" w:color="auto" w:fill="auto"/>
            <w:vAlign w:val="center"/>
            <w:hideMark/>
          </w:tcPr>
          <w:p w14:paraId="451F43B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80" w:type="dxa"/>
            <w:shd w:val="clear" w:color="auto" w:fill="auto"/>
            <w:vAlign w:val="center"/>
            <w:hideMark/>
          </w:tcPr>
          <w:p w14:paraId="5B764C6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562A2E38" w14:textId="77777777" w:rsidTr="000F2B77">
        <w:trPr>
          <w:trHeight w:val="270"/>
        </w:trPr>
        <w:tc>
          <w:tcPr>
            <w:tcW w:w="454" w:type="dxa"/>
            <w:shd w:val="clear" w:color="auto" w:fill="auto"/>
            <w:vAlign w:val="center"/>
            <w:hideMark/>
          </w:tcPr>
          <w:p w14:paraId="254D46B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5</w:t>
            </w:r>
          </w:p>
        </w:tc>
        <w:tc>
          <w:tcPr>
            <w:tcW w:w="4041" w:type="dxa"/>
            <w:shd w:val="clear" w:color="auto" w:fill="auto"/>
            <w:vAlign w:val="center"/>
            <w:hideMark/>
          </w:tcPr>
          <w:p w14:paraId="209F8812"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L3 Switch  Power redundancy</w:t>
            </w:r>
          </w:p>
        </w:tc>
        <w:tc>
          <w:tcPr>
            <w:tcW w:w="810" w:type="dxa"/>
            <w:shd w:val="clear" w:color="auto" w:fill="auto"/>
            <w:vAlign w:val="center"/>
            <w:hideMark/>
          </w:tcPr>
          <w:p w14:paraId="2333D1F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80" w:type="dxa"/>
            <w:shd w:val="clear" w:color="auto" w:fill="auto"/>
            <w:vAlign w:val="center"/>
            <w:hideMark/>
          </w:tcPr>
          <w:p w14:paraId="160B9A4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6A021CA8" w14:textId="77777777" w:rsidTr="000F2B77">
        <w:trPr>
          <w:trHeight w:val="270"/>
        </w:trPr>
        <w:tc>
          <w:tcPr>
            <w:tcW w:w="454" w:type="dxa"/>
            <w:shd w:val="clear" w:color="auto" w:fill="auto"/>
            <w:vAlign w:val="center"/>
            <w:hideMark/>
          </w:tcPr>
          <w:p w14:paraId="2B3BFC6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6</w:t>
            </w:r>
          </w:p>
        </w:tc>
        <w:tc>
          <w:tcPr>
            <w:tcW w:w="4041" w:type="dxa"/>
            <w:shd w:val="clear" w:color="auto" w:fill="auto"/>
            <w:vAlign w:val="center"/>
            <w:hideMark/>
          </w:tcPr>
          <w:p w14:paraId="374FB285"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Firewall</w:t>
            </w:r>
          </w:p>
        </w:tc>
        <w:tc>
          <w:tcPr>
            <w:tcW w:w="810" w:type="dxa"/>
            <w:shd w:val="clear" w:color="auto" w:fill="auto"/>
            <w:vAlign w:val="center"/>
            <w:hideMark/>
          </w:tcPr>
          <w:p w14:paraId="078078C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80" w:type="dxa"/>
            <w:shd w:val="clear" w:color="auto" w:fill="auto"/>
            <w:vAlign w:val="center"/>
            <w:hideMark/>
          </w:tcPr>
          <w:p w14:paraId="66A52ED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525DBDCF" w14:textId="77777777" w:rsidTr="000F2B77">
        <w:trPr>
          <w:trHeight w:val="270"/>
        </w:trPr>
        <w:tc>
          <w:tcPr>
            <w:tcW w:w="454" w:type="dxa"/>
            <w:shd w:val="clear" w:color="auto" w:fill="auto"/>
            <w:vAlign w:val="center"/>
            <w:hideMark/>
          </w:tcPr>
          <w:p w14:paraId="6E12483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4041" w:type="dxa"/>
            <w:shd w:val="clear" w:color="auto" w:fill="auto"/>
            <w:vAlign w:val="center"/>
            <w:hideMark/>
          </w:tcPr>
          <w:p w14:paraId="4E69A1D3"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Cisco Server</w:t>
            </w:r>
          </w:p>
        </w:tc>
        <w:tc>
          <w:tcPr>
            <w:tcW w:w="810" w:type="dxa"/>
            <w:shd w:val="clear" w:color="auto" w:fill="auto"/>
            <w:vAlign w:val="center"/>
            <w:hideMark/>
          </w:tcPr>
          <w:p w14:paraId="457203E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1080" w:type="dxa"/>
            <w:shd w:val="clear" w:color="auto" w:fill="auto"/>
            <w:vAlign w:val="center"/>
            <w:hideMark/>
          </w:tcPr>
          <w:p w14:paraId="420B9B9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5E134E04" w14:textId="77777777" w:rsidTr="000F2B77">
        <w:trPr>
          <w:trHeight w:val="270"/>
        </w:trPr>
        <w:tc>
          <w:tcPr>
            <w:tcW w:w="454" w:type="dxa"/>
            <w:shd w:val="clear" w:color="auto" w:fill="auto"/>
            <w:vAlign w:val="center"/>
            <w:hideMark/>
          </w:tcPr>
          <w:p w14:paraId="71479DF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8</w:t>
            </w:r>
          </w:p>
        </w:tc>
        <w:tc>
          <w:tcPr>
            <w:tcW w:w="4041" w:type="dxa"/>
            <w:shd w:val="clear" w:color="auto" w:fill="auto"/>
            <w:vAlign w:val="center"/>
            <w:hideMark/>
          </w:tcPr>
          <w:p w14:paraId="6384F369"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SAN</w:t>
            </w:r>
          </w:p>
        </w:tc>
        <w:tc>
          <w:tcPr>
            <w:tcW w:w="810" w:type="dxa"/>
            <w:shd w:val="clear" w:color="auto" w:fill="auto"/>
            <w:vAlign w:val="center"/>
            <w:hideMark/>
          </w:tcPr>
          <w:p w14:paraId="7E7AF0C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c>
          <w:tcPr>
            <w:tcW w:w="1080" w:type="dxa"/>
            <w:shd w:val="clear" w:color="auto" w:fill="auto"/>
            <w:vAlign w:val="center"/>
            <w:hideMark/>
          </w:tcPr>
          <w:p w14:paraId="4D735F1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772CEB96" w14:textId="77777777" w:rsidTr="000F2B77">
        <w:trPr>
          <w:trHeight w:val="270"/>
        </w:trPr>
        <w:tc>
          <w:tcPr>
            <w:tcW w:w="454" w:type="dxa"/>
            <w:shd w:val="clear" w:color="auto" w:fill="auto"/>
            <w:vAlign w:val="center"/>
            <w:hideMark/>
          </w:tcPr>
          <w:p w14:paraId="25A4E1C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9</w:t>
            </w:r>
          </w:p>
        </w:tc>
        <w:tc>
          <w:tcPr>
            <w:tcW w:w="4041" w:type="dxa"/>
            <w:shd w:val="clear" w:color="auto" w:fill="auto"/>
            <w:vAlign w:val="center"/>
            <w:hideMark/>
          </w:tcPr>
          <w:p w14:paraId="417709A1"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Patch Panel</w:t>
            </w:r>
          </w:p>
        </w:tc>
        <w:tc>
          <w:tcPr>
            <w:tcW w:w="810" w:type="dxa"/>
            <w:shd w:val="clear" w:color="auto" w:fill="auto"/>
            <w:vAlign w:val="center"/>
            <w:hideMark/>
          </w:tcPr>
          <w:p w14:paraId="0EB93A0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w:t>
            </w:r>
          </w:p>
        </w:tc>
        <w:tc>
          <w:tcPr>
            <w:tcW w:w="1080" w:type="dxa"/>
            <w:shd w:val="clear" w:color="auto" w:fill="auto"/>
            <w:vAlign w:val="center"/>
            <w:hideMark/>
          </w:tcPr>
          <w:p w14:paraId="72F3345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16E254B3" w14:textId="77777777" w:rsidTr="000F2B77">
        <w:trPr>
          <w:trHeight w:val="270"/>
        </w:trPr>
        <w:tc>
          <w:tcPr>
            <w:tcW w:w="454" w:type="dxa"/>
            <w:shd w:val="clear" w:color="auto" w:fill="auto"/>
            <w:vAlign w:val="center"/>
            <w:hideMark/>
          </w:tcPr>
          <w:p w14:paraId="1156D9F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10</w:t>
            </w:r>
          </w:p>
        </w:tc>
        <w:tc>
          <w:tcPr>
            <w:tcW w:w="4041" w:type="dxa"/>
            <w:shd w:val="clear" w:color="auto" w:fill="auto"/>
            <w:vAlign w:val="center"/>
            <w:hideMark/>
          </w:tcPr>
          <w:p w14:paraId="4BF5D2E5"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HP Printer Laser Jet pro MFP m128 series</w:t>
            </w:r>
          </w:p>
        </w:tc>
        <w:tc>
          <w:tcPr>
            <w:tcW w:w="810" w:type="dxa"/>
            <w:shd w:val="clear" w:color="auto" w:fill="auto"/>
            <w:vAlign w:val="center"/>
            <w:hideMark/>
          </w:tcPr>
          <w:p w14:paraId="30A86B1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80" w:type="dxa"/>
            <w:shd w:val="clear" w:color="auto" w:fill="auto"/>
            <w:vAlign w:val="center"/>
            <w:hideMark/>
          </w:tcPr>
          <w:p w14:paraId="482036C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20BA684B" w14:textId="77777777" w:rsidTr="000F2B77">
        <w:trPr>
          <w:trHeight w:val="270"/>
        </w:trPr>
        <w:tc>
          <w:tcPr>
            <w:tcW w:w="454" w:type="dxa"/>
            <w:shd w:val="clear" w:color="auto" w:fill="auto"/>
            <w:vAlign w:val="center"/>
            <w:hideMark/>
          </w:tcPr>
          <w:p w14:paraId="03D819C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11</w:t>
            </w:r>
          </w:p>
        </w:tc>
        <w:tc>
          <w:tcPr>
            <w:tcW w:w="4041" w:type="dxa"/>
            <w:shd w:val="clear" w:color="auto" w:fill="auto"/>
            <w:vAlign w:val="center"/>
            <w:hideMark/>
          </w:tcPr>
          <w:p w14:paraId="14622E28"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Power Socket (Points)</w:t>
            </w:r>
          </w:p>
        </w:tc>
        <w:tc>
          <w:tcPr>
            <w:tcW w:w="810" w:type="dxa"/>
            <w:shd w:val="clear" w:color="auto" w:fill="auto"/>
            <w:vAlign w:val="center"/>
            <w:hideMark/>
          </w:tcPr>
          <w:p w14:paraId="15916AD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21</w:t>
            </w:r>
          </w:p>
        </w:tc>
        <w:tc>
          <w:tcPr>
            <w:tcW w:w="1080" w:type="dxa"/>
            <w:shd w:val="clear" w:color="auto" w:fill="auto"/>
            <w:vAlign w:val="center"/>
            <w:hideMark/>
          </w:tcPr>
          <w:p w14:paraId="06BD217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7549FEA5" w14:textId="77777777" w:rsidTr="000F2B77">
        <w:trPr>
          <w:trHeight w:val="270"/>
        </w:trPr>
        <w:tc>
          <w:tcPr>
            <w:tcW w:w="454" w:type="dxa"/>
            <w:shd w:val="clear" w:color="auto" w:fill="auto"/>
            <w:vAlign w:val="center"/>
            <w:hideMark/>
          </w:tcPr>
          <w:p w14:paraId="2A3FBB5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12</w:t>
            </w:r>
          </w:p>
        </w:tc>
        <w:tc>
          <w:tcPr>
            <w:tcW w:w="4041" w:type="dxa"/>
            <w:shd w:val="clear" w:color="auto" w:fill="auto"/>
            <w:vAlign w:val="center"/>
            <w:hideMark/>
          </w:tcPr>
          <w:p w14:paraId="6A02FE5A"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Lenovo</w:t>
            </w:r>
          </w:p>
        </w:tc>
        <w:tc>
          <w:tcPr>
            <w:tcW w:w="810" w:type="dxa"/>
            <w:shd w:val="clear" w:color="auto" w:fill="auto"/>
            <w:vAlign w:val="center"/>
            <w:hideMark/>
          </w:tcPr>
          <w:p w14:paraId="0FE4A54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1080" w:type="dxa"/>
            <w:shd w:val="clear" w:color="auto" w:fill="auto"/>
            <w:vAlign w:val="center"/>
            <w:hideMark/>
          </w:tcPr>
          <w:p w14:paraId="51A6564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3AF5A3DA" w14:textId="77777777" w:rsidTr="000F2B77">
        <w:trPr>
          <w:trHeight w:val="270"/>
        </w:trPr>
        <w:tc>
          <w:tcPr>
            <w:tcW w:w="454" w:type="dxa"/>
            <w:shd w:val="clear" w:color="auto" w:fill="auto"/>
            <w:vAlign w:val="center"/>
            <w:hideMark/>
          </w:tcPr>
          <w:p w14:paraId="32BAFA0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13</w:t>
            </w:r>
          </w:p>
        </w:tc>
        <w:tc>
          <w:tcPr>
            <w:tcW w:w="4041" w:type="dxa"/>
            <w:shd w:val="clear" w:color="auto" w:fill="auto"/>
            <w:vAlign w:val="center"/>
            <w:hideMark/>
          </w:tcPr>
          <w:p w14:paraId="4A15A7CB"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Cubical</w:t>
            </w:r>
          </w:p>
        </w:tc>
        <w:tc>
          <w:tcPr>
            <w:tcW w:w="810" w:type="dxa"/>
            <w:shd w:val="clear" w:color="auto" w:fill="auto"/>
            <w:vAlign w:val="center"/>
            <w:hideMark/>
          </w:tcPr>
          <w:p w14:paraId="3BD2EFC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1080" w:type="dxa"/>
            <w:shd w:val="clear" w:color="auto" w:fill="auto"/>
            <w:vAlign w:val="center"/>
            <w:hideMark/>
          </w:tcPr>
          <w:p w14:paraId="2644DD9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71D2A56D" w14:textId="77777777" w:rsidTr="000F2B77">
        <w:trPr>
          <w:trHeight w:val="270"/>
        </w:trPr>
        <w:tc>
          <w:tcPr>
            <w:tcW w:w="454" w:type="dxa"/>
            <w:shd w:val="clear" w:color="auto" w:fill="auto"/>
            <w:vAlign w:val="center"/>
            <w:hideMark/>
          </w:tcPr>
          <w:p w14:paraId="7C9BAC4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14</w:t>
            </w:r>
          </w:p>
        </w:tc>
        <w:tc>
          <w:tcPr>
            <w:tcW w:w="4041" w:type="dxa"/>
            <w:shd w:val="clear" w:color="auto" w:fill="auto"/>
            <w:vAlign w:val="center"/>
            <w:hideMark/>
          </w:tcPr>
          <w:p w14:paraId="7B2DD219"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Chairs</w:t>
            </w:r>
          </w:p>
        </w:tc>
        <w:tc>
          <w:tcPr>
            <w:tcW w:w="810" w:type="dxa"/>
            <w:shd w:val="clear" w:color="auto" w:fill="auto"/>
            <w:vAlign w:val="center"/>
            <w:hideMark/>
          </w:tcPr>
          <w:p w14:paraId="27E1F7E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1080" w:type="dxa"/>
            <w:shd w:val="clear" w:color="auto" w:fill="auto"/>
            <w:vAlign w:val="center"/>
            <w:hideMark/>
          </w:tcPr>
          <w:p w14:paraId="22F0254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2E04D198" w14:textId="77777777" w:rsidTr="000F2B77">
        <w:trPr>
          <w:trHeight w:val="270"/>
        </w:trPr>
        <w:tc>
          <w:tcPr>
            <w:tcW w:w="454" w:type="dxa"/>
            <w:shd w:val="clear" w:color="auto" w:fill="auto"/>
            <w:vAlign w:val="center"/>
            <w:hideMark/>
          </w:tcPr>
          <w:p w14:paraId="39212CE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15</w:t>
            </w:r>
          </w:p>
        </w:tc>
        <w:tc>
          <w:tcPr>
            <w:tcW w:w="4041" w:type="dxa"/>
            <w:shd w:val="clear" w:color="auto" w:fill="auto"/>
            <w:vAlign w:val="center"/>
            <w:hideMark/>
          </w:tcPr>
          <w:p w14:paraId="48C364F7"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Industrial Socket (Rack Power)</w:t>
            </w:r>
          </w:p>
        </w:tc>
        <w:tc>
          <w:tcPr>
            <w:tcW w:w="810" w:type="dxa"/>
            <w:shd w:val="clear" w:color="auto" w:fill="auto"/>
            <w:vAlign w:val="center"/>
            <w:hideMark/>
          </w:tcPr>
          <w:p w14:paraId="0B053E8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c>
          <w:tcPr>
            <w:tcW w:w="1080" w:type="dxa"/>
            <w:shd w:val="clear" w:color="auto" w:fill="auto"/>
            <w:vAlign w:val="center"/>
            <w:hideMark/>
          </w:tcPr>
          <w:p w14:paraId="633CC95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40412814" w14:textId="77777777" w:rsidTr="000F2B77">
        <w:trPr>
          <w:trHeight w:val="270"/>
        </w:trPr>
        <w:tc>
          <w:tcPr>
            <w:tcW w:w="454" w:type="dxa"/>
            <w:shd w:val="clear" w:color="auto" w:fill="auto"/>
            <w:vAlign w:val="center"/>
            <w:hideMark/>
          </w:tcPr>
          <w:p w14:paraId="09E9768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16</w:t>
            </w:r>
          </w:p>
        </w:tc>
        <w:tc>
          <w:tcPr>
            <w:tcW w:w="4041" w:type="dxa"/>
            <w:shd w:val="clear" w:color="auto" w:fill="auto"/>
            <w:vAlign w:val="center"/>
            <w:hideMark/>
          </w:tcPr>
          <w:p w14:paraId="5C750FBA"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I/O Box</w:t>
            </w:r>
          </w:p>
        </w:tc>
        <w:tc>
          <w:tcPr>
            <w:tcW w:w="810" w:type="dxa"/>
            <w:shd w:val="clear" w:color="auto" w:fill="auto"/>
            <w:vAlign w:val="center"/>
            <w:hideMark/>
          </w:tcPr>
          <w:p w14:paraId="11E947F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7</w:t>
            </w:r>
          </w:p>
        </w:tc>
        <w:tc>
          <w:tcPr>
            <w:tcW w:w="1080" w:type="dxa"/>
            <w:shd w:val="clear" w:color="auto" w:fill="auto"/>
            <w:vAlign w:val="center"/>
            <w:hideMark/>
          </w:tcPr>
          <w:p w14:paraId="3D7B5A3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32CDCCB9" w14:textId="77777777" w:rsidTr="000F2B77">
        <w:trPr>
          <w:trHeight w:val="270"/>
        </w:trPr>
        <w:tc>
          <w:tcPr>
            <w:tcW w:w="454" w:type="dxa"/>
            <w:shd w:val="clear" w:color="auto" w:fill="auto"/>
            <w:vAlign w:val="center"/>
            <w:hideMark/>
          </w:tcPr>
          <w:p w14:paraId="1EAB6C4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17</w:t>
            </w:r>
          </w:p>
        </w:tc>
        <w:tc>
          <w:tcPr>
            <w:tcW w:w="4041" w:type="dxa"/>
            <w:shd w:val="clear" w:color="auto" w:fill="auto"/>
            <w:vAlign w:val="center"/>
            <w:hideMark/>
          </w:tcPr>
          <w:p w14:paraId="31656736"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Isolators</w:t>
            </w:r>
          </w:p>
        </w:tc>
        <w:tc>
          <w:tcPr>
            <w:tcW w:w="810" w:type="dxa"/>
            <w:shd w:val="clear" w:color="auto" w:fill="auto"/>
            <w:vAlign w:val="center"/>
            <w:hideMark/>
          </w:tcPr>
          <w:p w14:paraId="1A355BC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0C0EE75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4BCBC9B2" w14:textId="77777777" w:rsidTr="000F2B77">
        <w:trPr>
          <w:trHeight w:val="270"/>
        </w:trPr>
        <w:tc>
          <w:tcPr>
            <w:tcW w:w="454" w:type="dxa"/>
            <w:shd w:val="clear" w:color="auto" w:fill="auto"/>
            <w:vAlign w:val="center"/>
            <w:hideMark/>
          </w:tcPr>
          <w:p w14:paraId="1C33A01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18</w:t>
            </w:r>
          </w:p>
        </w:tc>
        <w:tc>
          <w:tcPr>
            <w:tcW w:w="4041" w:type="dxa"/>
            <w:shd w:val="clear" w:color="auto" w:fill="auto"/>
            <w:vAlign w:val="center"/>
            <w:hideMark/>
          </w:tcPr>
          <w:p w14:paraId="03904AE7"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Electrical Distribution Panel</w:t>
            </w:r>
          </w:p>
        </w:tc>
        <w:tc>
          <w:tcPr>
            <w:tcW w:w="810" w:type="dxa"/>
            <w:shd w:val="clear" w:color="auto" w:fill="auto"/>
            <w:vAlign w:val="center"/>
            <w:hideMark/>
          </w:tcPr>
          <w:p w14:paraId="51961F2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07365E4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1A162E88" w14:textId="77777777" w:rsidTr="000F2B77">
        <w:trPr>
          <w:trHeight w:val="270"/>
        </w:trPr>
        <w:tc>
          <w:tcPr>
            <w:tcW w:w="454" w:type="dxa"/>
            <w:shd w:val="clear" w:color="auto" w:fill="auto"/>
            <w:vAlign w:val="center"/>
            <w:hideMark/>
          </w:tcPr>
          <w:p w14:paraId="64058DD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19</w:t>
            </w:r>
          </w:p>
        </w:tc>
        <w:tc>
          <w:tcPr>
            <w:tcW w:w="4041" w:type="dxa"/>
            <w:shd w:val="clear" w:color="auto" w:fill="auto"/>
            <w:vAlign w:val="center"/>
            <w:hideMark/>
          </w:tcPr>
          <w:p w14:paraId="441EC187"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Earth Box</w:t>
            </w:r>
          </w:p>
        </w:tc>
        <w:tc>
          <w:tcPr>
            <w:tcW w:w="810" w:type="dxa"/>
            <w:shd w:val="clear" w:color="auto" w:fill="auto"/>
            <w:vAlign w:val="center"/>
            <w:hideMark/>
          </w:tcPr>
          <w:p w14:paraId="6AF324C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0CD6736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47F7104F" w14:textId="77777777" w:rsidTr="000F2B77">
        <w:trPr>
          <w:trHeight w:val="270"/>
        </w:trPr>
        <w:tc>
          <w:tcPr>
            <w:tcW w:w="454" w:type="dxa"/>
            <w:shd w:val="clear" w:color="auto" w:fill="auto"/>
            <w:vAlign w:val="center"/>
            <w:hideMark/>
          </w:tcPr>
          <w:p w14:paraId="6003D16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20</w:t>
            </w:r>
          </w:p>
        </w:tc>
        <w:tc>
          <w:tcPr>
            <w:tcW w:w="4041" w:type="dxa"/>
            <w:shd w:val="clear" w:color="auto" w:fill="auto"/>
            <w:vAlign w:val="center"/>
            <w:hideMark/>
          </w:tcPr>
          <w:p w14:paraId="0D852687"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Electrical Distribution Panel</w:t>
            </w:r>
          </w:p>
        </w:tc>
        <w:tc>
          <w:tcPr>
            <w:tcW w:w="810" w:type="dxa"/>
            <w:shd w:val="clear" w:color="auto" w:fill="auto"/>
            <w:vAlign w:val="center"/>
            <w:hideMark/>
          </w:tcPr>
          <w:p w14:paraId="4823AEC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1BF603A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3359F243" w14:textId="77777777" w:rsidTr="000F2B77">
        <w:trPr>
          <w:trHeight w:val="270"/>
        </w:trPr>
        <w:tc>
          <w:tcPr>
            <w:tcW w:w="454" w:type="dxa"/>
            <w:shd w:val="clear" w:color="auto" w:fill="auto"/>
            <w:vAlign w:val="center"/>
            <w:hideMark/>
          </w:tcPr>
          <w:p w14:paraId="6C397D1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21</w:t>
            </w:r>
          </w:p>
        </w:tc>
        <w:tc>
          <w:tcPr>
            <w:tcW w:w="4041" w:type="dxa"/>
            <w:shd w:val="clear" w:color="auto" w:fill="auto"/>
            <w:vAlign w:val="center"/>
            <w:hideMark/>
          </w:tcPr>
          <w:p w14:paraId="7480C5C0"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Network rack (12U)</w:t>
            </w:r>
          </w:p>
        </w:tc>
        <w:tc>
          <w:tcPr>
            <w:tcW w:w="810" w:type="dxa"/>
            <w:shd w:val="clear" w:color="auto" w:fill="auto"/>
            <w:vAlign w:val="center"/>
            <w:hideMark/>
          </w:tcPr>
          <w:p w14:paraId="0B2F544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31C0250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5B880A58" w14:textId="77777777" w:rsidTr="000F2B77">
        <w:trPr>
          <w:trHeight w:val="270"/>
        </w:trPr>
        <w:tc>
          <w:tcPr>
            <w:tcW w:w="454" w:type="dxa"/>
            <w:shd w:val="clear" w:color="auto" w:fill="auto"/>
            <w:vAlign w:val="center"/>
            <w:hideMark/>
          </w:tcPr>
          <w:p w14:paraId="1CAFB0F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22</w:t>
            </w:r>
          </w:p>
        </w:tc>
        <w:tc>
          <w:tcPr>
            <w:tcW w:w="4041" w:type="dxa"/>
            <w:shd w:val="clear" w:color="auto" w:fill="auto"/>
            <w:vAlign w:val="center"/>
            <w:hideMark/>
          </w:tcPr>
          <w:p w14:paraId="1B247ED3"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L2 Switch - HP 1920S</w:t>
            </w:r>
          </w:p>
        </w:tc>
        <w:tc>
          <w:tcPr>
            <w:tcW w:w="810" w:type="dxa"/>
            <w:shd w:val="clear" w:color="auto" w:fill="auto"/>
            <w:vAlign w:val="center"/>
            <w:hideMark/>
          </w:tcPr>
          <w:p w14:paraId="622213A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5058036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2E01CFBA" w14:textId="77777777" w:rsidTr="000F2B77">
        <w:trPr>
          <w:trHeight w:val="270"/>
        </w:trPr>
        <w:tc>
          <w:tcPr>
            <w:tcW w:w="454" w:type="dxa"/>
            <w:shd w:val="clear" w:color="auto" w:fill="auto"/>
            <w:vAlign w:val="center"/>
            <w:hideMark/>
          </w:tcPr>
          <w:p w14:paraId="0D01B01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23</w:t>
            </w:r>
          </w:p>
        </w:tc>
        <w:tc>
          <w:tcPr>
            <w:tcW w:w="4041" w:type="dxa"/>
            <w:shd w:val="clear" w:color="auto" w:fill="auto"/>
            <w:vAlign w:val="center"/>
            <w:hideMark/>
          </w:tcPr>
          <w:p w14:paraId="14CCCE81"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Emergency Push Button</w:t>
            </w:r>
          </w:p>
        </w:tc>
        <w:tc>
          <w:tcPr>
            <w:tcW w:w="810" w:type="dxa"/>
            <w:shd w:val="clear" w:color="auto" w:fill="auto"/>
            <w:vAlign w:val="center"/>
            <w:hideMark/>
          </w:tcPr>
          <w:p w14:paraId="101AD92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710A2A3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5607A7D9" w14:textId="77777777" w:rsidTr="000F2B77">
        <w:trPr>
          <w:trHeight w:val="270"/>
        </w:trPr>
        <w:tc>
          <w:tcPr>
            <w:tcW w:w="454" w:type="dxa"/>
            <w:shd w:val="clear" w:color="auto" w:fill="auto"/>
            <w:vAlign w:val="center"/>
            <w:hideMark/>
          </w:tcPr>
          <w:p w14:paraId="168AED5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24</w:t>
            </w:r>
          </w:p>
        </w:tc>
        <w:tc>
          <w:tcPr>
            <w:tcW w:w="4041" w:type="dxa"/>
            <w:shd w:val="clear" w:color="auto" w:fill="auto"/>
            <w:vAlign w:val="center"/>
            <w:hideMark/>
          </w:tcPr>
          <w:p w14:paraId="6ABEC843"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TOM</w:t>
            </w:r>
          </w:p>
        </w:tc>
        <w:tc>
          <w:tcPr>
            <w:tcW w:w="810" w:type="dxa"/>
            <w:shd w:val="clear" w:color="auto" w:fill="auto"/>
            <w:vAlign w:val="center"/>
            <w:hideMark/>
          </w:tcPr>
          <w:p w14:paraId="3415A70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3DB4A41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2129328C" w14:textId="77777777" w:rsidTr="000F2B77">
        <w:trPr>
          <w:trHeight w:val="270"/>
        </w:trPr>
        <w:tc>
          <w:tcPr>
            <w:tcW w:w="454" w:type="dxa"/>
            <w:shd w:val="clear" w:color="auto" w:fill="auto"/>
            <w:vAlign w:val="center"/>
            <w:hideMark/>
          </w:tcPr>
          <w:p w14:paraId="7EBF111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25</w:t>
            </w:r>
          </w:p>
        </w:tc>
        <w:tc>
          <w:tcPr>
            <w:tcW w:w="4041" w:type="dxa"/>
            <w:shd w:val="clear" w:color="auto" w:fill="auto"/>
            <w:vAlign w:val="center"/>
            <w:hideMark/>
          </w:tcPr>
          <w:p w14:paraId="02FF705B"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Station Computer</w:t>
            </w:r>
          </w:p>
        </w:tc>
        <w:tc>
          <w:tcPr>
            <w:tcW w:w="810" w:type="dxa"/>
            <w:shd w:val="clear" w:color="auto" w:fill="auto"/>
            <w:vAlign w:val="center"/>
            <w:hideMark/>
          </w:tcPr>
          <w:p w14:paraId="1C86142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5EC0AFE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r>
      <w:tr w:rsidR="000F2B77" w:rsidRPr="000F2B77" w14:paraId="723A29EC" w14:textId="77777777" w:rsidTr="000F2B77">
        <w:trPr>
          <w:trHeight w:val="270"/>
        </w:trPr>
        <w:tc>
          <w:tcPr>
            <w:tcW w:w="454" w:type="dxa"/>
            <w:shd w:val="clear" w:color="auto" w:fill="auto"/>
            <w:vAlign w:val="center"/>
            <w:hideMark/>
          </w:tcPr>
          <w:p w14:paraId="4484E17A"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26</w:t>
            </w:r>
          </w:p>
        </w:tc>
        <w:tc>
          <w:tcPr>
            <w:tcW w:w="4041" w:type="dxa"/>
            <w:shd w:val="clear" w:color="auto" w:fill="auto"/>
            <w:vAlign w:val="center"/>
            <w:hideMark/>
          </w:tcPr>
          <w:p w14:paraId="38CADD23"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EFO</w:t>
            </w:r>
          </w:p>
        </w:tc>
        <w:tc>
          <w:tcPr>
            <w:tcW w:w="810" w:type="dxa"/>
            <w:shd w:val="clear" w:color="auto" w:fill="auto"/>
            <w:vAlign w:val="center"/>
            <w:hideMark/>
          </w:tcPr>
          <w:p w14:paraId="59925D0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5F08DE0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4C6078AB" w14:textId="77777777" w:rsidTr="000F2B77">
        <w:trPr>
          <w:trHeight w:val="270"/>
        </w:trPr>
        <w:tc>
          <w:tcPr>
            <w:tcW w:w="454" w:type="dxa"/>
            <w:shd w:val="clear" w:color="auto" w:fill="auto"/>
            <w:vAlign w:val="center"/>
            <w:hideMark/>
          </w:tcPr>
          <w:p w14:paraId="3C67473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27</w:t>
            </w:r>
          </w:p>
        </w:tc>
        <w:tc>
          <w:tcPr>
            <w:tcW w:w="4041" w:type="dxa"/>
            <w:shd w:val="clear" w:color="auto" w:fill="auto"/>
            <w:vAlign w:val="center"/>
            <w:hideMark/>
          </w:tcPr>
          <w:p w14:paraId="61239B7C"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TOM/EFO Counter Table</w:t>
            </w:r>
          </w:p>
        </w:tc>
        <w:tc>
          <w:tcPr>
            <w:tcW w:w="810" w:type="dxa"/>
            <w:shd w:val="clear" w:color="auto" w:fill="auto"/>
            <w:vAlign w:val="center"/>
            <w:hideMark/>
          </w:tcPr>
          <w:p w14:paraId="2E10DF1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584AE5D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w:t>
            </w:r>
          </w:p>
        </w:tc>
      </w:tr>
      <w:tr w:rsidR="000F2B77" w:rsidRPr="000F2B77" w14:paraId="7C890AF5" w14:textId="77777777" w:rsidTr="000F2B77">
        <w:trPr>
          <w:trHeight w:val="270"/>
        </w:trPr>
        <w:tc>
          <w:tcPr>
            <w:tcW w:w="454" w:type="dxa"/>
            <w:shd w:val="clear" w:color="auto" w:fill="auto"/>
            <w:vAlign w:val="center"/>
            <w:hideMark/>
          </w:tcPr>
          <w:p w14:paraId="2C0212D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28</w:t>
            </w:r>
          </w:p>
        </w:tc>
        <w:tc>
          <w:tcPr>
            <w:tcW w:w="4041" w:type="dxa"/>
            <w:shd w:val="clear" w:color="auto" w:fill="auto"/>
            <w:vAlign w:val="center"/>
            <w:hideMark/>
          </w:tcPr>
          <w:p w14:paraId="669A5A7C"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Chairs</w:t>
            </w:r>
          </w:p>
        </w:tc>
        <w:tc>
          <w:tcPr>
            <w:tcW w:w="810" w:type="dxa"/>
            <w:shd w:val="clear" w:color="auto" w:fill="auto"/>
            <w:vAlign w:val="center"/>
            <w:hideMark/>
          </w:tcPr>
          <w:p w14:paraId="4A8E3BB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4D9587D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r>
      <w:tr w:rsidR="000F2B77" w:rsidRPr="000F2B77" w14:paraId="1EC35FFB" w14:textId="77777777" w:rsidTr="000F2B77">
        <w:trPr>
          <w:trHeight w:val="270"/>
        </w:trPr>
        <w:tc>
          <w:tcPr>
            <w:tcW w:w="454" w:type="dxa"/>
            <w:shd w:val="clear" w:color="auto" w:fill="auto"/>
            <w:vAlign w:val="center"/>
            <w:hideMark/>
          </w:tcPr>
          <w:p w14:paraId="307660A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29</w:t>
            </w:r>
          </w:p>
        </w:tc>
        <w:tc>
          <w:tcPr>
            <w:tcW w:w="4041" w:type="dxa"/>
            <w:shd w:val="clear" w:color="auto" w:fill="auto"/>
            <w:vAlign w:val="center"/>
            <w:hideMark/>
          </w:tcPr>
          <w:p w14:paraId="4865AB46"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TR</w:t>
            </w:r>
          </w:p>
        </w:tc>
        <w:tc>
          <w:tcPr>
            <w:tcW w:w="810" w:type="dxa"/>
            <w:shd w:val="clear" w:color="auto" w:fill="auto"/>
            <w:vAlign w:val="center"/>
            <w:hideMark/>
          </w:tcPr>
          <w:p w14:paraId="7F686B6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63ED397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7E067D32" w14:textId="77777777" w:rsidTr="000F2B77">
        <w:trPr>
          <w:trHeight w:val="270"/>
        </w:trPr>
        <w:tc>
          <w:tcPr>
            <w:tcW w:w="454" w:type="dxa"/>
            <w:shd w:val="clear" w:color="auto" w:fill="auto"/>
            <w:vAlign w:val="center"/>
            <w:hideMark/>
          </w:tcPr>
          <w:p w14:paraId="4845E56B"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30</w:t>
            </w:r>
          </w:p>
        </w:tc>
        <w:tc>
          <w:tcPr>
            <w:tcW w:w="4041" w:type="dxa"/>
            <w:shd w:val="clear" w:color="auto" w:fill="auto"/>
            <w:vAlign w:val="center"/>
            <w:hideMark/>
          </w:tcPr>
          <w:p w14:paraId="3C7F0D6B"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Automatic Gate with GV7</w:t>
            </w:r>
          </w:p>
        </w:tc>
        <w:tc>
          <w:tcPr>
            <w:tcW w:w="810" w:type="dxa"/>
            <w:shd w:val="clear" w:color="auto" w:fill="auto"/>
            <w:vAlign w:val="center"/>
            <w:hideMark/>
          </w:tcPr>
          <w:p w14:paraId="713289A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3AD7A5F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r>
      <w:tr w:rsidR="000F2B77" w:rsidRPr="000F2B77" w14:paraId="60CE5584" w14:textId="77777777" w:rsidTr="000F2B77">
        <w:trPr>
          <w:trHeight w:val="270"/>
        </w:trPr>
        <w:tc>
          <w:tcPr>
            <w:tcW w:w="454" w:type="dxa"/>
            <w:shd w:val="clear" w:color="auto" w:fill="auto"/>
            <w:vAlign w:val="center"/>
            <w:hideMark/>
          </w:tcPr>
          <w:p w14:paraId="59FDD52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31</w:t>
            </w:r>
          </w:p>
        </w:tc>
        <w:tc>
          <w:tcPr>
            <w:tcW w:w="4041" w:type="dxa"/>
            <w:shd w:val="clear" w:color="auto" w:fill="auto"/>
            <w:vAlign w:val="center"/>
            <w:hideMark/>
          </w:tcPr>
          <w:p w14:paraId="79E7523E"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Patch Panel</w:t>
            </w:r>
          </w:p>
        </w:tc>
        <w:tc>
          <w:tcPr>
            <w:tcW w:w="810" w:type="dxa"/>
            <w:shd w:val="clear" w:color="auto" w:fill="auto"/>
            <w:vAlign w:val="center"/>
            <w:hideMark/>
          </w:tcPr>
          <w:p w14:paraId="3A4B184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6DEE0F5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3FCA3519" w14:textId="77777777" w:rsidTr="000F2B77">
        <w:trPr>
          <w:trHeight w:val="270"/>
        </w:trPr>
        <w:tc>
          <w:tcPr>
            <w:tcW w:w="454" w:type="dxa"/>
            <w:shd w:val="clear" w:color="auto" w:fill="auto"/>
            <w:vAlign w:val="center"/>
            <w:hideMark/>
          </w:tcPr>
          <w:p w14:paraId="66B380B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32</w:t>
            </w:r>
          </w:p>
        </w:tc>
        <w:tc>
          <w:tcPr>
            <w:tcW w:w="4041" w:type="dxa"/>
            <w:shd w:val="clear" w:color="auto" w:fill="auto"/>
            <w:vAlign w:val="center"/>
            <w:hideMark/>
          </w:tcPr>
          <w:p w14:paraId="0F5CFB0B"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Power Sockets (Points)</w:t>
            </w:r>
          </w:p>
        </w:tc>
        <w:tc>
          <w:tcPr>
            <w:tcW w:w="810" w:type="dxa"/>
            <w:shd w:val="clear" w:color="auto" w:fill="auto"/>
            <w:vAlign w:val="center"/>
            <w:hideMark/>
          </w:tcPr>
          <w:p w14:paraId="7D178852"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0AD59BE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23</w:t>
            </w:r>
          </w:p>
        </w:tc>
      </w:tr>
      <w:tr w:rsidR="000F2B77" w:rsidRPr="000F2B77" w14:paraId="675C5C7C" w14:textId="77777777" w:rsidTr="000F2B77">
        <w:trPr>
          <w:trHeight w:val="270"/>
        </w:trPr>
        <w:tc>
          <w:tcPr>
            <w:tcW w:w="454" w:type="dxa"/>
            <w:shd w:val="clear" w:color="auto" w:fill="auto"/>
            <w:vAlign w:val="center"/>
            <w:hideMark/>
          </w:tcPr>
          <w:p w14:paraId="4B63CD8F"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33</w:t>
            </w:r>
          </w:p>
        </w:tc>
        <w:tc>
          <w:tcPr>
            <w:tcW w:w="4041" w:type="dxa"/>
            <w:shd w:val="clear" w:color="auto" w:fill="auto"/>
            <w:vAlign w:val="center"/>
            <w:hideMark/>
          </w:tcPr>
          <w:p w14:paraId="4ED1B9BF"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I/O Box</w:t>
            </w:r>
          </w:p>
        </w:tc>
        <w:tc>
          <w:tcPr>
            <w:tcW w:w="810" w:type="dxa"/>
            <w:shd w:val="clear" w:color="auto" w:fill="auto"/>
            <w:vAlign w:val="center"/>
            <w:hideMark/>
          </w:tcPr>
          <w:p w14:paraId="5ECFA336"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5EB52BC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9</w:t>
            </w:r>
          </w:p>
        </w:tc>
      </w:tr>
      <w:tr w:rsidR="000F2B77" w:rsidRPr="000F2B77" w14:paraId="04BD1279" w14:textId="77777777" w:rsidTr="000F2B77">
        <w:trPr>
          <w:trHeight w:val="270"/>
        </w:trPr>
        <w:tc>
          <w:tcPr>
            <w:tcW w:w="454" w:type="dxa"/>
            <w:shd w:val="clear" w:color="auto" w:fill="auto"/>
            <w:vAlign w:val="center"/>
            <w:hideMark/>
          </w:tcPr>
          <w:p w14:paraId="5D54E4E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34</w:t>
            </w:r>
          </w:p>
        </w:tc>
        <w:tc>
          <w:tcPr>
            <w:tcW w:w="4041" w:type="dxa"/>
            <w:shd w:val="clear" w:color="auto" w:fill="auto"/>
            <w:vAlign w:val="center"/>
            <w:hideMark/>
          </w:tcPr>
          <w:p w14:paraId="1CDF36CF"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Counter Communication</w:t>
            </w:r>
          </w:p>
        </w:tc>
        <w:tc>
          <w:tcPr>
            <w:tcW w:w="810" w:type="dxa"/>
            <w:shd w:val="clear" w:color="auto" w:fill="auto"/>
            <w:vAlign w:val="center"/>
            <w:hideMark/>
          </w:tcPr>
          <w:p w14:paraId="3A466D7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3AE1D534"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1</w:t>
            </w:r>
          </w:p>
        </w:tc>
      </w:tr>
      <w:tr w:rsidR="000F2B77" w:rsidRPr="000F2B77" w14:paraId="04920539" w14:textId="77777777" w:rsidTr="000F2B77">
        <w:trPr>
          <w:trHeight w:val="270"/>
        </w:trPr>
        <w:tc>
          <w:tcPr>
            <w:tcW w:w="454" w:type="dxa"/>
            <w:shd w:val="clear" w:color="auto" w:fill="auto"/>
            <w:vAlign w:val="center"/>
            <w:hideMark/>
          </w:tcPr>
          <w:p w14:paraId="647A529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35</w:t>
            </w:r>
          </w:p>
        </w:tc>
        <w:tc>
          <w:tcPr>
            <w:tcW w:w="4041" w:type="dxa"/>
            <w:shd w:val="clear" w:color="auto" w:fill="auto"/>
            <w:vAlign w:val="center"/>
            <w:hideMark/>
          </w:tcPr>
          <w:p w14:paraId="43C06D1C"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Cubical</w:t>
            </w:r>
          </w:p>
        </w:tc>
        <w:tc>
          <w:tcPr>
            <w:tcW w:w="810" w:type="dxa"/>
            <w:shd w:val="clear" w:color="auto" w:fill="auto"/>
            <w:vAlign w:val="center"/>
            <w:hideMark/>
          </w:tcPr>
          <w:p w14:paraId="4826B2B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0FA33E1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w:t>
            </w:r>
          </w:p>
        </w:tc>
      </w:tr>
      <w:tr w:rsidR="000F2B77" w:rsidRPr="000F2B77" w14:paraId="3349145D" w14:textId="77777777" w:rsidTr="000F2B77">
        <w:trPr>
          <w:trHeight w:val="270"/>
        </w:trPr>
        <w:tc>
          <w:tcPr>
            <w:tcW w:w="454" w:type="dxa"/>
            <w:shd w:val="clear" w:color="auto" w:fill="auto"/>
            <w:vAlign w:val="center"/>
            <w:hideMark/>
          </w:tcPr>
          <w:p w14:paraId="70DF21C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36</w:t>
            </w:r>
          </w:p>
        </w:tc>
        <w:tc>
          <w:tcPr>
            <w:tcW w:w="4041" w:type="dxa"/>
            <w:shd w:val="clear" w:color="auto" w:fill="auto"/>
            <w:vAlign w:val="center"/>
            <w:hideMark/>
          </w:tcPr>
          <w:p w14:paraId="3B1F2FAD"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Office Standard</w:t>
            </w:r>
          </w:p>
        </w:tc>
        <w:tc>
          <w:tcPr>
            <w:tcW w:w="810" w:type="dxa"/>
            <w:shd w:val="clear" w:color="auto" w:fill="auto"/>
            <w:vAlign w:val="center"/>
            <w:hideMark/>
          </w:tcPr>
          <w:p w14:paraId="3674C0D0"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3815B18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105F1660" w14:textId="77777777" w:rsidTr="000F2B77">
        <w:trPr>
          <w:trHeight w:val="270"/>
        </w:trPr>
        <w:tc>
          <w:tcPr>
            <w:tcW w:w="454" w:type="dxa"/>
            <w:shd w:val="clear" w:color="auto" w:fill="auto"/>
            <w:vAlign w:val="center"/>
            <w:hideMark/>
          </w:tcPr>
          <w:p w14:paraId="159EF8B9"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37</w:t>
            </w:r>
          </w:p>
        </w:tc>
        <w:tc>
          <w:tcPr>
            <w:tcW w:w="4041" w:type="dxa"/>
            <w:shd w:val="clear" w:color="auto" w:fill="auto"/>
            <w:vAlign w:val="center"/>
            <w:hideMark/>
          </w:tcPr>
          <w:p w14:paraId="0EB888E2"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Windows Server - Device CAL</w:t>
            </w:r>
          </w:p>
        </w:tc>
        <w:tc>
          <w:tcPr>
            <w:tcW w:w="810" w:type="dxa"/>
            <w:shd w:val="clear" w:color="auto" w:fill="auto"/>
            <w:vAlign w:val="center"/>
            <w:hideMark/>
          </w:tcPr>
          <w:p w14:paraId="5867F801"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27A2172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06360309" w14:textId="77777777" w:rsidTr="000F2B77">
        <w:trPr>
          <w:trHeight w:val="270"/>
        </w:trPr>
        <w:tc>
          <w:tcPr>
            <w:tcW w:w="454" w:type="dxa"/>
            <w:shd w:val="clear" w:color="auto" w:fill="auto"/>
            <w:vAlign w:val="center"/>
            <w:hideMark/>
          </w:tcPr>
          <w:p w14:paraId="2AEA273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38</w:t>
            </w:r>
          </w:p>
        </w:tc>
        <w:tc>
          <w:tcPr>
            <w:tcW w:w="4041" w:type="dxa"/>
            <w:shd w:val="clear" w:color="auto" w:fill="auto"/>
            <w:vAlign w:val="center"/>
            <w:hideMark/>
          </w:tcPr>
          <w:p w14:paraId="73EFF1C6"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Windows Server Standard Core</w:t>
            </w:r>
          </w:p>
        </w:tc>
        <w:tc>
          <w:tcPr>
            <w:tcW w:w="810" w:type="dxa"/>
            <w:shd w:val="clear" w:color="auto" w:fill="auto"/>
            <w:vAlign w:val="center"/>
            <w:hideMark/>
          </w:tcPr>
          <w:p w14:paraId="571B35FC"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49F2E48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134FBC95" w14:textId="77777777" w:rsidTr="000F2B77">
        <w:trPr>
          <w:trHeight w:val="270"/>
        </w:trPr>
        <w:tc>
          <w:tcPr>
            <w:tcW w:w="454" w:type="dxa"/>
            <w:shd w:val="clear" w:color="auto" w:fill="auto"/>
            <w:vAlign w:val="center"/>
            <w:hideMark/>
          </w:tcPr>
          <w:p w14:paraId="611F2AA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39</w:t>
            </w:r>
          </w:p>
        </w:tc>
        <w:tc>
          <w:tcPr>
            <w:tcW w:w="4041" w:type="dxa"/>
            <w:shd w:val="clear" w:color="auto" w:fill="auto"/>
            <w:vAlign w:val="center"/>
            <w:hideMark/>
          </w:tcPr>
          <w:p w14:paraId="03B39C2A"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Windows Server std 2016</w:t>
            </w:r>
          </w:p>
        </w:tc>
        <w:tc>
          <w:tcPr>
            <w:tcW w:w="810" w:type="dxa"/>
            <w:shd w:val="clear" w:color="auto" w:fill="auto"/>
            <w:vAlign w:val="center"/>
            <w:hideMark/>
          </w:tcPr>
          <w:p w14:paraId="1C7AAEC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298FF8F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4847F670" w14:textId="77777777" w:rsidTr="000F2B77">
        <w:trPr>
          <w:trHeight w:val="270"/>
        </w:trPr>
        <w:tc>
          <w:tcPr>
            <w:tcW w:w="454" w:type="dxa"/>
            <w:shd w:val="clear" w:color="auto" w:fill="auto"/>
            <w:vAlign w:val="center"/>
            <w:hideMark/>
          </w:tcPr>
          <w:p w14:paraId="75025C3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40</w:t>
            </w:r>
          </w:p>
        </w:tc>
        <w:tc>
          <w:tcPr>
            <w:tcW w:w="4041" w:type="dxa"/>
            <w:shd w:val="clear" w:color="auto" w:fill="auto"/>
            <w:vAlign w:val="center"/>
            <w:hideMark/>
          </w:tcPr>
          <w:p w14:paraId="7698C41B"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Enterprise Switch subscription License</w:t>
            </w:r>
          </w:p>
        </w:tc>
        <w:tc>
          <w:tcPr>
            <w:tcW w:w="810" w:type="dxa"/>
            <w:shd w:val="clear" w:color="auto" w:fill="auto"/>
            <w:vAlign w:val="center"/>
            <w:hideMark/>
          </w:tcPr>
          <w:p w14:paraId="5DA83213"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1895DCE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62AF771B" w14:textId="77777777" w:rsidTr="000F2B77">
        <w:trPr>
          <w:trHeight w:val="270"/>
        </w:trPr>
        <w:tc>
          <w:tcPr>
            <w:tcW w:w="454" w:type="dxa"/>
            <w:shd w:val="clear" w:color="auto" w:fill="auto"/>
            <w:vAlign w:val="center"/>
            <w:hideMark/>
          </w:tcPr>
          <w:p w14:paraId="0BC5F7D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41</w:t>
            </w:r>
          </w:p>
        </w:tc>
        <w:tc>
          <w:tcPr>
            <w:tcW w:w="4041" w:type="dxa"/>
            <w:shd w:val="clear" w:color="auto" w:fill="auto"/>
            <w:vAlign w:val="center"/>
            <w:hideMark/>
          </w:tcPr>
          <w:p w14:paraId="44C19BB7"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Vmware</w:t>
            </w:r>
          </w:p>
        </w:tc>
        <w:tc>
          <w:tcPr>
            <w:tcW w:w="810" w:type="dxa"/>
            <w:shd w:val="clear" w:color="auto" w:fill="auto"/>
            <w:vAlign w:val="center"/>
            <w:hideMark/>
          </w:tcPr>
          <w:p w14:paraId="527FA68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06255EB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3A48E3A9" w14:textId="77777777" w:rsidTr="000F2B77">
        <w:trPr>
          <w:trHeight w:val="270"/>
        </w:trPr>
        <w:tc>
          <w:tcPr>
            <w:tcW w:w="454" w:type="dxa"/>
            <w:shd w:val="clear" w:color="auto" w:fill="auto"/>
            <w:vAlign w:val="center"/>
            <w:hideMark/>
          </w:tcPr>
          <w:p w14:paraId="007944D8"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42</w:t>
            </w:r>
          </w:p>
        </w:tc>
        <w:tc>
          <w:tcPr>
            <w:tcW w:w="4041" w:type="dxa"/>
            <w:shd w:val="clear" w:color="auto" w:fill="auto"/>
            <w:vAlign w:val="center"/>
            <w:hideMark/>
          </w:tcPr>
          <w:p w14:paraId="4752B383"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Data and Power cable &amp; accessories</w:t>
            </w:r>
          </w:p>
        </w:tc>
        <w:tc>
          <w:tcPr>
            <w:tcW w:w="810" w:type="dxa"/>
            <w:shd w:val="clear" w:color="auto" w:fill="auto"/>
            <w:vAlign w:val="center"/>
            <w:hideMark/>
          </w:tcPr>
          <w:p w14:paraId="4ABD866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63D9EC3E"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r w:rsidR="000F2B77" w:rsidRPr="000F2B77" w14:paraId="656176FC" w14:textId="77777777" w:rsidTr="000F2B77">
        <w:trPr>
          <w:trHeight w:val="270"/>
        </w:trPr>
        <w:tc>
          <w:tcPr>
            <w:tcW w:w="454" w:type="dxa"/>
            <w:shd w:val="clear" w:color="auto" w:fill="auto"/>
            <w:vAlign w:val="center"/>
            <w:hideMark/>
          </w:tcPr>
          <w:p w14:paraId="19529BC5"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43</w:t>
            </w:r>
          </w:p>
        </w:tc>
        <w:tc>
          <w:tcPr>
            <w:tcW w:w="4041" w:type="dxa"/>
            <w:shd w:val="clear" w:color="auto" w:fill="auto"/>
            <w:vAlign w:val="center"/>
            <w:hideMark/>
          </w:tcPr>
          <w:p w14:paraId="112E9216" w14:textId="77777777" w:rsidR="000F2B77" w:rsidRPr="000F2B77" w:rsidRDefault="000F2B77" w:rsidP="000F2B77">
            <w:pPr>
              <w:spacing w:after="0" w:line="240" w:lineRule="auto"/>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SC Soft software AFC</w:t>
            </w:r>
          </w:p>
        </w:tc>
        <w:tc>
          <w:tcPr>
            <w:tcW w:w="810" w:type="dxa"/>
            <w:shd w:val="clear" w:color="auto" w:fill="auto"/>
            <w:vAlign w:val="center"/>
            <w:hideMark/>
          </w:tcPr>
          <w:p w14:paraId="42A70E57"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c>
          <w:tcPr>
            <w:tcW w:w="1080" w:type="dxa"/>
            <w:shd w:val="clear" w:color="auto" w:fill="auto"/>
            <w:vAlign w:val="center"/>
            <w:hideMark/>
          </w:tcPr>
          <w:p w14:paraId="1DDDE9DD" w14:textId="77777777" w:rsidR="000F2B77" w:rsidRPr="000F2B77" w:rsidRDefault="000F2B77" w:rsidP="000F2B77">
            <w:pPr>
              <w:spacing w:after="0" w:line="240" w:lineRule="auto"/>
              <w:jc w:val="center"/>
              <w:rPr>
                <w:rFonts w:ascii="Arial Narrow" w:eastAsia="Times New Roman" w:hAnsi="Arial Narrow" w:cs="Calibri"/>
                <w:color w:val="000000"/>
                <w:sz w:val="18"/>
                <w:szCs w:val="18"/>
                <w:lang w:eastAsia="en-IN"/>
              </w:rPr>
            </w:pPr>
            <w:r w:rsidRPr="000F2B77">
              <w:rPr>
                <w:rFonts w:ascii="Arial Narrow" w:eastAsia="Times New Roman" w:hAnsi="Arial Narrow" w:cs="Calibri"/>
                <w:color w:val="000000"/>
                <w:sz w:val="18"/>
                <w:szCs w:val="18"/>
                <w:lang w:eastAsia="en-IN"/>
              </w:rPr>
              <w:t>0</w:t>
            </w:r>
          </w:p>
        </w:tc>
      </w:tr>
    </w:tbl>
    <w:p w14:paraId="5886A37C" w14:textId="77777777" w:rsidR="000F2B77" w:rsidRPr="00507CE6" w:rsidRDefault="000F2B77" w:rsidP="00507CE6">
      <w:pPr>
        <w:rPr>
          <w:lang w:val="en-US"/>
        </w:rPr>
      </w:pPr>
    </w:p>
    <w:p w14:paraId="1EB17B3F" w14:textId="20FBCB9A" w:rsidR="003A7928" w:rsidRDefault="003A7928" w:rsidP="00867937">
      <w:pPr>
        <w:pStyle w:val="Heading1"/>
        <w:numPr>
          <w:ilvl w:val="0"/>
          <w:numId w:val="0"/>
        </w:numPr>
        <w:spacing w:before="0" w:line="240" w:lineRule="auto"/>
        <w:ind w:left="720" w:hanging="720"/>
        <w:rPr>
          <w:rFonts w:cs="Calibri"/>
          <w:lang w:val="en-US"/>
        </w:rPr>
      </w:pPr>
      <w:bookmarkStart w:id="161" w:name="_Toc161670705"/>
      <w:r>
        <w:rPr>
          <w:rFonts w:cs="Calibri"/>
          <w:lang w:val="en-US"/>
        </w:rPr>
        <w:lastRenderedPageBreak/>
        <w:t xml:space="preserve">7.  </w:t>
      </w:r>
      <w:r w:rsidRPr="006A7D22">
        <w:rPr>
          <w:rFonts w:cs="Calibri"/>
          <w:lang w:val="en-US"/>
        </w:rPr>
        <w:t xml:space="preserve">DETAILS OF PLANT AND </w:t>
      </w:r>
      <w:bookmarkEnd w:id="160"/>
      <w:r w:rsidR="00867937" w:rsidRPr="006A7D22">
        <w:rPr>
          <w:rFonts w:cs="Calibri"/>
          <w:lang w:val="en-US"/>
        </w:rPr>
        <w:t>MACHINERY</w:t>
      </w:r>
      <w:r w:rsidR="00867937">
        <w:rPr>
          <w:rFonts w:cs="Calibri"/>
          <w:lang w:val="en-US"/>
        </w:rPr>
        <w:t>:-</w:t>
      </w:r>
      <w:bookmarkEnd w:id="161"/>
    </w:p>
    <w:tbl>
      <w:tblPr>
        <w:tblW w:w="10255" w:type="dxa"/>
        <w:tblLook w:val="04A0" w:firstRow="1" w:lastRow="0" w:firstColumn="1" w:lastColumn="0" w:noHBand="0" w:noVBand="1"/>
      </w:tblPr>
      <w:tblGrid>
        <w:gridCol w:w="480"/>
        <w:gridCol w:w="2964"/>
        <w:gridCol w:w="536"/>
        <w:gridCol w:w="1081"/>
        <w:gridCol w:w="616"/>
        <w:gridCol w:w="809"/>
        <w:gridCol w:w="1249"/>
        <w:gridCol w:w="1260"/>
        <w:gridCol w:w="1260"/>
      </w:tblGrid>
      <w:tr w:rsidR="002000DD" w:rsidRPr="002000DD" w14:paraId="59EEC0D7" w14:textId="77777777" w:rsidTr="002000DD">
        <w:trPr>
          <w:trHeight w:val="20"/>
          <w:tblHeader/>
        </w:trPr>
        <w:tc>
          <w:tcPr>
            <w:tcW w:w="48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5C035A0B" w14:textId="77777777" w:rsidR="002000DD" w:rsidRPr="002000DD" w:rsidRDefault="002000DD" w:rsidP="002000DD">
            <w:pPr>
              <w:spacing w:after="0" w:line="240" w:lineRule="auto"/>
              <w:jc w:val="center"/>
              <w:rPr>
                <w:rFonts w:ascii="Arial Narrow" w:eastAsia="Times New Roman" w:hAnsi="Arial Narrow" w:cs="Calibri"/>
                <w:color w:val="FFFFFF" w:themeColor="background1"/>
                <w:sz w:val="20"/>
                <w:szCs w:val="20"/>
                <w:lang w:eastAsia="en-IN"/>
              </w:rPr>
            </w:pPr>
            <w:r w:rsidRPr="002000DD">
              <w:rPr>
                <w:rFonts w:ascii="Arial Narrow" w:eastAsia="Times New Roman" w:hAnsi="Arial Narrow" w:cs="Calibri"/>
                <w:color w:val="FFFFFF" w:themeColor="background1"/>
                <w:sz w:val="20"/>
                <w:szCs w:val="20"/>
                <w:lang w:eastAsia="en-IN"/>
              </w:rPr>
              <w:t>S. No.</w:t>
            </w:r>
          </w:p>
        </w:tc>
        <w:tc>
          <w:tcPr>
            <w:tcW w:w="2964"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07A2458C" w14:textId="77777777" w:rsidR="002000DD" w:rsidRPr="002000DD" w:rsidRDefault="002000DD" w:rsidP="002000DD">
            <w:pPr>
              <w:spacing w:after="0" w:line="240" w:lineRule="auto"/>
              <w:rPr>
                <w:rFonts w:ascii="Arial Narrow" w:eastAsia="Times New Roman" w:hAnsi="Arial Narrow" w:cs="Calibri"/>
                <w:color w:val="FFFFFF" w:themeColor="background1"/>
                <w:sz w:val="20"/>
                <w:szCs w:val="20"/>
                <w:lang w:eastAsia="en-IN"/>
              </w:rPr>
            </w:pPr>
            <w:r w:rsidRPr="002000DD">
              <w:rPr>
                <w:rFonts w:ascii="Arial Narrow" w:eastAsia="Times New Roman" w:hAnsi="Arial Narrow" w:cs="Calibri"/>
                <w:color w:val="FFFFFF" w:themeColor="background1"/>
                <w:sz w:val="20"/>
                <w:szCs w:val="20"/>
                <w:lang w:eastAsia="en-IN"/>
              </w:rPr>
              <w:t>Description of Goods</w:t>
            </w:r>
          </w:p>
        </w:tc>
        <w:tc>
          <w:tcPr>
            <w:tcW w:w="536"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7752AE66" w14:textId="77777777" w:rsidR="002000DD" w:rsidRPr="002000DD" w:rsidRDefault="002000DD" w:rsidP="002000DD">
            <w:pPr>
              <w:spacing w:after="0" w:line="240" w:lineRule="auto"/>
              <w:jc w:val="center"/>
              <w:rPr>
                <w:rFonts w:ascii="Arial Narrow" w:eastAsia="Times New Roman" w:hAnsi="Arial Narrow" w:cs="Calibri"/>
                <w:color w:val="FFFFFF" w:themeColor="background1"/>
                <w:sz w:val="20"/>
                <w:szCs w:val="20"/>
                <w:lang w:eastAsia="en-IN"/>
              </w:rPr>
            </w:pPr>
            <w:r w:rsidRPr="002000DD">
              <w:rPr>
                <w:rFonts w:ascii="Arial Narrow" w:eastAsia="Times New Roman" w:hAnsi="Arial Narrow" w:cs="Calibri"/>
                <w:color w:val="FFFFFF" w:themeColor="background1"/>
                <w:sz w:val="20"/>
                <w:szCs w:val="20"/>
                <w:lang w:eastAsia="en-IN"/>
              </w:rPr>
              <w:t>Qty.</w:t>
            </w:r>
          </w:p>
        </w:tc>
        <w:tc>
          <w:tcPr>
            <w:tcW w:w="1081"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9F97524" w14:textId="77777777" w:rsidR="002000DD" w:rsidRPr="002000DD" w:rsidRDefault="002000DD" w:rsidP="002000DD">
            <w:pPr>
              <w:spacing w:after="0" w:line="240" w:lineRule="auto"/>
              <w:jc w:val="center"/>
              <w:rPr>
                <w:rFonts w:ascii="Arial Narrow" w:eastAsia="Times New Roman" w:hAnsi="Arial Narrow" w:cs="Calibri"/>
                <w:color w:val="FFFFFF" w:themeColor="background1"/>
                <w:sz w:val="20"/>
                <w:szCs w:val="20"/>
                <w:lang w:eastAsia="en-IN"/>
              </w:rPr>
            </w:pPr>
            <w:r w:rsidRPr="002000DD">
              <w:rPr>
                <w:rFonts w:ascii="Arial Narrow" w:eastAsia="Times New Roman" w:hAnsi="Arial Narrow" w:cs="Calibri"/>
                <w:color w:val="FFFFFF" w:themeColor="background1"/>
                <w:sz w:val="20"/>
                <w:szCs w:val="20"/>
                <w:lang w:eastAsia="en-IN"/>
              </w:rPr>
              <w:t>Capitalized Date</w:t>
            </w:r>
          </w:p>
        </w:tc>
        <w:tc>
          <w:tcPr>
            <w:tcW w:w="616"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20FCA1C" w14:textId="77777777" w:rsidR="002000DD" w:rsidRPr="002000DD" w:rsidRDefault="002000DD" w:rsidP="002000DD">
            <w:pPr>
              <w:spacing w:after="0" w:line="240" w:lineRule="auto"/>
              <w:jc w:val="center"/>
              <w:rPr>
                <w:rFonts w:ascii="Arial Narrow" w:eastAsia="Times New Roman" w:hAnsi="Arial Narrow" w:cs="Calibri"/>
                <w:color w:val="FFFFFF" w:themeColor="background1"/>
                <w:sz w:val="20"/>
                <w:szCs w:val="20"/>
                <w:lang w:eastAsia="en-IN"/>
              </w:rPr>
            </w:pPr>
            <w:r w:rsidRPr="002000DD">
              <w:rPr>
                <w:rFonts w:ascii="Arial Narrow" w:eastAsia="Times New Roman" w:hAnsi="Arial Narrow" w:cs="Calibri"/>
                <w:color w:val="FFFFFF" w:themeColor="background1"/>
                <w:sz w:val="20"/>
                <w:szCs w:val="20"/>
                <w:lang w:eastAsia="en-IN"/>
              </w:rPr>
              <w:t>Age (Yrs)</w:t>
            </w:r>
          </w:p>
        </w:tc>
        <w:tc>
          <w:tcPr>
            <w:tcW w:w="809"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22C95A75" w14:textId="77777777" w:rsidR="002000DD" w:rsidRPr="002000DD" w:rsidRDefault="002000DD" w:rsidP="002000DD">
            <w:pPr>
              <w:spacing w:after="0" w:line="240" w:lineRule="auto"/>
              <w:jc w:val="center"/>
              <w:rPr>
                <w:rFonts w:ascii="Arial Narrow" w:eastAsia="Times New Roman" w:hAnsi="Arial Narrow" w:cs="Calibri"/>
                <w:color w:val="FFFFFF" w:themeColor="background1"/>
                <w:sz w:val="20"/>
                <w:szCs w:val="20"/>
                <w:lang w:eastAsia="en-IN"/>
              </w:rPr>
            </w:pPr>
            <w:r w:rsidRPr="002000DD">
              <w:rPr>
                <w:rFonts w:ascii="Arial Narrow" w:eastAsia="Times New Roman" w:hAnsi="Arial Narrow" w:cs="Calibri"/>
                <w:color w:val="FFFFFF" w:themeColor="background1"/>
                <w:sz w:val="20"/>
                <w:szCs w:val="20"/>
                <w:lang w:eastAsia="en-IN"/>
              </w:rPr>
              <w:t>Balance Life (Yrs)</w:t>
            </w:r>
          </w:p>
        </w:tc>
        <w:tc>
          <w:tcPr>
            <w:tcW w:w="1249"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219FFC85" w14:textId="77777777" w:rsidR="002000DD" w:rsidRPr="002000DD" w:rsidRDefault="002000DD" w:rsidP="002000DD">
            <w:pPr>
              <w:spacing w:after="0" w:line="240" w:lineRule="auto"/>
              <w:jc w:val="center"/>
              <w:rPr>
                <w:rFonts w:ascii="Arial Narrow" w:eastAsia="Times New Roman" w:hAnsi="Arial Narrow" w:cs="Calibri"/>
                <w:color w:val="FFFFFF" w:themeColor="background1"/>
                <w:sz w:val="20"/>
                <w:szCs w:val="20"/>
                <w:lang w:eastAsia="en-IN"/>
              </w:rPr>
            </w:pPr>
            <w:r w:rsidRPr="002000DD">
              <w:rPr>
                <w:rFonts w:ascii="Arial Narrow" w:eastAsia="Times New Roman" w:hAnsi="Arial Narrow" w:cs="Calibri"/>
                <w:color w:val="FFFFFF" w:themeColor="background1"/>
                <w:sz w:val="20"/>
                <w:szCs w:val="20"/>
                <w:lang w:eastAsia="en-IN"/>
              </w:rPr>
              <w:t xml:space="preserve"> Gross Block as on 31.03.2023 (Rs) </w:t>
            </w:r>
          </w:p>
        </w:tc>
        <w:tc>
          <w:tcPr>
            <w:tcW w:w="126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11A72EC5" w14:textId="77777777" w:rsidR="002000DD" w:rsidRPr="002000DD" w:rsidRDefault="002000DD" w:rsidP="002000DD">
            <w:pPr>
              <w:spacing w:after="0" w:line="240" w:lineRule="auto"/>
              <w:jc w:val="center"/>
              <w:rPr>
                <w:rFonts w:ascii="Arial Narrow" w:eastAsia="Times New Roman" w:hAnsi="Arial Narrow" w:cs="Calibri"/>
                <w:color w:val="FFFFFF" w:themeColor="background1"/>
                <w:sz w:val="20"/>
                <w:szCs w:val="20"/>
                <w:lang w:eastAsia="en-IN"/>
              </w:rPr>
            </w:pPr>
            <w:r w:rsidRPr="002000DD">
              <w:rPr>
                <w:rFonts w:ascii="Arial Narrow" w:eastAsia="Times New Roman" w:hAnsi="Arial Narrow" w:cs="Calibri"/>
                <w:color w:val="FFFFFF" w:themeColor="background1"/>
                <w:sz w:val="20"/>
                <w:szCs w:val="20"/>
                <w:lang w:eastAsia="en-IN"/>
              </w:rPr>
              <w:t xml:space="preserve"> Net Block as on 31.03.2023 (Rs) </w:t>
            </w:r>
          </w:p>
        </w:tc>
        <w:tc>
          <w:tcPr>
            <w:tcW w:w="126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55B9F4BC" w14:textId="77777777" w:rsidR="002000DD" w:rsidRPr="002000DD" w:rsidRDefault="002000DD" w:rsidP="002000DD">
            <w:pPr>
              <w:spacing w:after="0" w:line="240" w:lineRule="auto"/>
              <w:jc w:val="center"/>
              <w:rPr>
                <w:rFonts w:ascii="Arial Narrow" w:eastAsia="Times New Roman" w:hAnsi="Arial Narrow" w:cs="Calibri"/>
                <w:color w:val="FFFFFF" w:themeColor="background1"/>
                <w:sz w:val="20"/>
                <w:szCs w:val="20"/>
                <w:lang w:eastAsia="en-IN"/>
              </w:rPr>
            </w:pPr>
            <w:r w:rsidRPr="002000DD">
              <w:rPr>
                <w:rFonts w:ascii="Arial Narrow" w:eastAsia="Times New Roman" w:hAnsi="Arial Narrow" w:cs="Calibri"/>
                <w:color w:val="FFFFFF" w:themeColor="background1"/>
                <w:sz w:val="20"/>
                <w:szCs w:val="20"/>
                <w:lang w:eastAsia="en-IN"/>
              </w:rPr>
              <w:t xml:space="preserve"> Fair Market Value (Rs) </w:t>
            </w:r>
          </w:p>
        </w:tc>
      </w:tr>
      <w:tr w:rsidR="002000DD" w:rsidRPr="002000DD" w14:paraId="3A94A50E"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68CB3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484E3A"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Isolators</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EDD3B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E0331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145C1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1C847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129AFA" w14:textId="6B6FB4BB"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14,45,388</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D0492E" w14:textId="2C564AFB"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7,95,953</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9433D0" w14:textId="327243BE"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7,40,039</w:t>
            </w:r>
          </w:p>
        </w:tc>
      </w:tr>
      <w:tr w:rsidR="002000DD" w:rsidRPr="002000DD" w14:paraId="5530231A"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8CD28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75EAC5"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Electrical Distribution Panel</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BC847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32E80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FB443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756B6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A6B57F" w14:textId="0F8D34D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6,26,850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8DA9DE" w14:textId="5A69851E"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3,45,197</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BA9699" w14:textId="25ACC583"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3,20,947</w:t>
            </w:r>
          </w:p>
        </w:tc>
      </w:tr>
      <w:tr w:rsidR="002000DD" w:rsidRPr="002000DD" w14:paraId="617F1795"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BF8D2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9658BE"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Earth Box</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D779D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6A210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81969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7A9CD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DF74E3" w14:textId="60D9FC7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81,480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941CAD" w14:textId="771329EE"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44,870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1D1A19" w14:textId="6D15D8E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41,718</w:t>
            </w:r>
          </w:p>
        </w:tc>
      </w:tr>
      <w:tr w:rsidR="002000DD" w:rsidRPr="002000DD" w14:paraId="02228BAD"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B89B8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3443B1"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Electrical Distribution Panel</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15C47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1F5AB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E88CA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69B36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140EC5" w14:textId="5F2D5A98"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6,26,850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8776AD" w14:textId="212D077F"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3,45,197</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E0C642" w14:textId="32625F2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3,20,947</w:t>
            </w:r>
          </w:p>
        </w:tc>
      </w:tr>
      <w:tr w:rsidR="002000DD" w:rsidRPr="002000DD" w14:paraId="7CB21ECA"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551A1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D64DE2"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Electrical Distribution Panel</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768EB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4D0C5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DF266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D1B54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245FE6" w14:textId="2B9122B7"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6,26,850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7FE51A" w14:textId="298BB0BA"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3,45,197</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84FB87" w14:textId="1359FA10"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3,20,947</w:t>
            </w:r>
          </w:p>
        </w:tc>
      </w:tr>
      <w:tr w:rsidR="002000DD" w:rsidRPr="002000DD" w14:paraId="6074744A"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5426C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60F384"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Electrical Distribution Panel</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6AEA8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B3A27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6BB6B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4E943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9962EA" w14:textId="528CC709"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3,13,425</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748FCA" w14:textId="467AA499"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1,72,598</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BCF7A0" w14:textId="04558C4A"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1,60,474</w:t>
            </w:r>
          </w:p>
        </w:tc>
      </w:tr>
      <w:tr w:rsidR="002000DD" w:rsidRPr="002000DD" w14:paraId="4B7649F5"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9E197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42E6BB"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Automatic Gate (Wide AG)</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9A765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B9C7D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3512D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21C79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F27F69" w14:textId="7E252A6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2,41,22,000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0EC8A4" w14:textId="61C0397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1,32,83,622</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343230" w14:textId="15EB34E0"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1,23,50,464</w:t>
            </w:r>
          </w:p>
        </w:tc>
      </w:tr>
      <w:tr w:rsidR="002000DD" w:rsidRPr="002000DD" w14:paraId="4F114C21"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0012D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DFD650"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Automatic Gate (Entry AG)</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2D9FD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65</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59E0B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0E654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5059B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8EA429" w14:textId="03939D4C"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3,73,31,667</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3C9B33" w14:textId="73B635E7"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2,05,57,986</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1AD95C" w14:textId="7461D84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1,91,13,813</w:t>
            </w:r>
          </w:p>
        </w:tc>
      </w:tr>
      <w:tr w:rsidR="002000DD" w:rsidRPr="002000DD" w14:paraId="7B996EB2"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A2602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9</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50CEE2"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Automatic Gate (Exit AG)</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1D657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65</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CAEE0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1B8F2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4F1BD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EADC31" w14:textId="2AC9E9A7"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3,73,31,667</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0E37A4" w14:textId="12A4F7F8"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2,05,57,986</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79615F" w14:textId="1B33BC1A"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1,91,13,813</w:t>
            </w:r>
          </w:p>
        </w:tc>
      </w:tr>
      <w:tr w:rsidR="002000DD" w:rsidRPr="002000DD" w14:paraId="68A7B5CA"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38A62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10</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4B6AB5"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Ticket Reader</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49663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84</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E40CC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C9EC6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7E1BC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FC99A1" w14:textId="3754AD5D"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56,24,115</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9E8464" w14:textId="7768F498"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30,97,115</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49AE12" w14:textId="0E7A13D9"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28,79,547</w:t>
            </w:r>
          </w:p>
        </w:tc>
      </w:tr>
      <w:tr w:rsidR="002000DD" w:rsidRPr="002000DD" w14:paraId="0DD9AE98"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F5EAA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11</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374A66"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Ticket Office Machine (TOM)</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2E2D6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91B0E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3C3C8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EAB9C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E59348" w14:textId="5A7C9977"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1,11,57,300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500D65" w14:textId="36FD49EA"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61,44,157</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1EA62C" w14:textId="3862C88B"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57,12,538</w:t>
            </w:r>
          </w:p>
        </w:tc>
      </w:tr>
      <w:tr w:rsidR="002000DD" w:rsidRPr="002000DD" w14:paraId="0943B6A3"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0BB11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12</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94CDB1"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Excess Fare Office (EFO)</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A3C42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23</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A92FF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A1CCC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38E08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0A81C4" w14:textId="600DC22C"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64,80,250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213D89" w14:textId="28DB235B"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35,68,576</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4251AA" w14:textId="590833A9"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33,17,888</w:t>
            </w:r>
          </w:p>
        </w:tc>
      </w:tr>
      <w:tr w:rsidR="002000DD" w:rsidRPr="002000DD" w14:paraId="23653FAA"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C23ED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13</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F0E5C0"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Network rack (12U)</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AAAC2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9B496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5C2D1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3BA7E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A5E247" w14:textId="27261789"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79,800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E67398" w14:textId="6E514C9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43,945</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ED51BA" w14:textId="7439546A"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40,858</w:t>
            </w:r>
          </w:p>
        </w:tc>
      </w:tr>
      <w:tr w:rsidR="002000DD" w:rsidRPr="002000DD" w14:paraId="71B82B85"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48103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14</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A39F78"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L2 Switch - HP 1920S</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29982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BE2C8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BE879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656CB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07E0A0" w14:textId="7DB7CBC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9,57,600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412C9F" w14:textId="0E9A27F7"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5,27,336</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59A914" w14:textId="3CF9733A"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3,06,432</w:t>
            </w:r>
          </w:p>
        </w:tc>
      </w:tr>
      <w:tr w:rsidR="002000DD" w:rsidRPr="002000DD" w14:paraId="482BF6FC"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6A838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15</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45AA57"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Emergency Push Button</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A4979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58100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6B179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75915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549B81" w14:textId="7ADC8DD7"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16,800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DE7DDB" w14:textId="2DA6E63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9,252</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8EF3CE" w14:textId="2D0F73A4"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8,602</w:t>
            </w:r>
          </w:p>
        </w:tc>
      </w:tr>
      <w:tr w:rsidR="002000DD" w:rsidRPr="002000DD" w14:paraId="393A4DFD"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AEF08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16</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4E0964"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Emergency Push Button</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CB0A7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5D0F2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1A631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585E1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1E9868" w14:textId="186AE6E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16,800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C9B7E1" w14:textId="2A751A6E"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9,252</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A0145F" w14:textId="7B678540"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8,602</w:t>
            </w:r>
          </w:p>
        </w:tc>
      </w:tr>
      <w:tr w:rsidR="002000DD" w:rsidRPr="002000DD" w14:paraId="5590AC69"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CEB5B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17</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1DAF93"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Station Computer</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E59DE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E7785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0172A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978B9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D2F86C" w14:textId="58EABF40"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8,33,700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9115B0" w14:textId="6719AA7C"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4,59,106</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F9BB3C" w14:textId="5BC1643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2,66,784</w:t>
            </w:r>
          </w:p>
        </w:tc>
      </w:tr>
      <w:tr w:rsidR="002000DD" w:rsidRPr="002000DD" w14:paraId="75D27956"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331A2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18</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7F1420"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Printer</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33CDD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6B9BA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3E14B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AE07F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74C495" w14:textId="66573B13"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1,56,450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A65BF9" w14:textId="0BCDD6C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86,155</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23431D" w14:textId="11BB5EE0"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50,064</w:t>
            </w:r>
          </w:p>
        </w:tc>
      </w:tr>
      <w:tr w:rsidR="002000DD" w:rsidRPr="002000DD" w14:paraId="6AA0DC34"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85D53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19</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51C4A5"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Table</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F1DF1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080D4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F174A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14A55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182524" w14:textId="3F17D68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8,85,150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55BFCD" w14:textId="1D586120"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4,87,439</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AC00A1" w14:textId="323B83A3"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4,53,197</w:t>
            </w:r>
          </w:p>
        </w:tc>
      </w:tr>
      <w:tr w:rsidR="002000DD" w:rsidRPr="002000DD" w14:paraId="0585EED3"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2CAE2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20</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22D4C8"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Chairs</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49CDB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86</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6646F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BC546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FDFC5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C71736" w14:textId="1A3BF74D"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4,73,000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D23887" w14:textId="336A2573"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2,60,474</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CF5894" w14:textId="42C6EDD9"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2,42,176</w:t>
            </w:r>
          </w:p>
        </w:tc>
      </w:tr>
      <w:tr w:rsidR="002000DD" w:rsidRPr="002000DD" w14:paraId="61630DF5"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27CBF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21</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C80510"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Poles</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77244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278</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B7C67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454A5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421BF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3882B7" w14:textId="52A26B78"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70,63,980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FB7D1A" w14:textId="29820BD7"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38,90,027</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FB0106" w14:textId="78AEECD3"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36,16,758</w:t>
            </w:r>
          </w:p>
        </w:tc>
      </w:tr>
      <w:tr w:rsidR="002000DD" w:rsidRPr="002000DD" w14:paraId="697D0EA7"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1B547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22</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84E2C7"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Fixed Barrier</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FCBBF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126</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C2E99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88F67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630EB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375446" w14:textId="1375D4CB"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22,61,070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A8CF34" w14:textId="4FE2C494"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12,45,137</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21EC90" w14:textId="0B3CC8C0"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11,57,668</w:t>
            </w:r>
          </w:p>
        </w:tc>
      </w:tr>
      <w:tr w:rsidR="002000DD" w:rsidRPr="002000DD" w14:paraId="3BA75A6D"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A7FB4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23</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60A29F"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Swing Barrier</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4B8C1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23</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4A68D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A5883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67FDC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7F7390" w14:textId="0A94AA39"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6,82,755</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8144F6" w14:textId="7D71D14E"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3,75,983</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3F6F8E" w14:textId="1248246E"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2,18,482</w:t>
            </w:r>
          </w:p>
        </w:tc>
      </w:tr>
      <w:tr w:rsidR="002000DD" w:rsidRPr="002000DD" w14:paraId="30F3DD6A"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44D82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24</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24E765"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PC POS</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CDF35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65</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FE49A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5C196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46814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DAF907" w14:textId="4650EA2C"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5,20,000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907920" w14:textId="5ED5DA18"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2,86,356</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83BCEF" w14:textId="62F8248B"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1,66,400</w:t>
            </w:r>
          </w:p>
        </w:tc>
      </w:tr>
      <w:tr w:rsidR="002000DD" w:rsidRPr="002000DD" w14:paraId="642EA97E"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81F50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25</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A15533"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Patch Panel</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4E489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43922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4A14E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114AC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6F3C43" w14:textId="3EAB3433"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37,800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67D378" w14:textId="6352735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20,816</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288979" w14:textId="6CDBAE2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19,354</w:t>
            </w:r>
          </w:p>
        </w:tc>
      </w:tr>
      <w:tr w:rsidR="002000DD" w:rsidRPr="002000DD" w14:paraId="18B5FB30"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292C0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89E50C"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Power Sockets (Points)</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24F0A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169</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31E53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33CDB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68CC8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7B8DCA" w14:textId="27BB53A0"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3,97,150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FB7F6A" w14:textId="594B526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2,18,705</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53B0E5" w14:textId="0210793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2,03,341</w:t>
            </w:r>
          </w:p>
        </w:tc>
      </w:tr>
      <w:tr w:rsidR="002000DD" w:rsidRPr="002000DD" w14:paraId="0692F5AA"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722A8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27</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D6E29F"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I/O Box</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C0DC9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144</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DB0C7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7AA80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8D944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7E18F2" w14:textId="7CC678A0"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3,60,000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8FDBC0" w14:textId="78F40A93"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1,98,247</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EE1470" w14:textId="3F3F3B29"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1,84,320</w:t>
            </w:r>
          </w:p>
        </w:tc>
      </w:tr>
      <w:tr w:rsidR="002000DD" w:rsidRPr="002000DD" w14:paraId="52AE88A6"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E7409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28</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A5C5C9"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I/O Box</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A17D3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210</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4CC47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194F1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FBDAA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FF3205" w14:textId="207BA583"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5,25,000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2EDA5C" w14:textId="2A206B8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2,89,110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7BCE85" w14:textId="262234A0"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2,68,800</w:t>
            </w:r>
          </w:p>
        </w:tc>
      </w:tr>
      <w:tr w:rsidR="002000DD" w:rsidRPr="002000DD" w14:paraId="1391587C"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BD3B5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29</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998BA9"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Counter Communication</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8FA82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69</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34127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B4BDE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E58DD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7EA1C1" w14:textId="6A51A55A"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2,41,500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105B9B" w14:textId="3AA10A94"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1,32,990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9711C3" w14:textId="09E051D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1,23,648</w:t>
            </w:r>
          </w:p>
        </w:tc>
      </w:tr>
      <w:tr w:rsidR="002000DD" w:rsidRPr="002000DD" w14:paraId="1E716865"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FC3D1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30</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BFEC4C"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Drop</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D91D1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18</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3EC4F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1712F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407D4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11FE6F" w14:textId="6756101F"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1,88,793</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5A974F" w14:textId="2B232B0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1,03,965</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6B60E7" w14:textId="4A70B9CD"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96,662</w:t>
            </w:r>
          </w:p>
        </w:tc>
      </w:tr>
      <w:tr w:rsidR="002000DD" w:rsidRPr="002000DD" w14:paraId="02344BB3"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BEA26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31</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6A81EC"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Electrical Distribution Panel</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070F7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E9A5D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8D1AB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472CA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8A0A9E" w14:textId="2187329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29,850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C62F75" w14:textId="077F793C"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16,438</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177019" w14:textId="72250C07"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15,283</w:t>
            </w:r>
          </w:p>
        </w:tc>
      </w:tr>
      <w:tr w:rsidR="002000DD" w:rsidRPr="002000DD" w14:paraId="16F1C475"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48B29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32</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F95821"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Network rack (42U)</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B6B6B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8C645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F16F7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4DDB4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E14147" w14:textId="70E485CE"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8,968</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921384" w14:textId="0FF8355A"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4,939</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0376CF" w14:textId="2E656C5E"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4,592</w:t>
            </w:r>
          </w:p>
        </w:tc>
      </w:tr>
      <w:tr w:rsidR="002000DD" w:rsidRPr="002000DD" w14:paraId="490B7D4A"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0A8D8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33</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E34EE7"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 xml:space="preserve">L3 Switch </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56C0D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31F36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532F0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3EED8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2AA49C" w14:textId="550743C3"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53,808</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F9F5B3" w14:textId="57CF812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29,631</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53A5C6" w14:textId="0FCAEBE0"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17,219</w:t>
            </w:r>
          </w:p>
        </w:tc>
      </w:tr>
      <w:tr w:rsidR="002000DD" w:rsidRPr="002000DD" w14:paraId="6F4BC60F"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D249F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34</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6D3B0A"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L3 Switch</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7EB71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42B9A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D8526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DDBEA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E84EA9" w14:textId="6244E69E"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3,74,060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1E6722" w14:textId="068D315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2,05,989</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6776F7" w14:textId="2A0F2898"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1,19,699</w:t>
            </w:r>
          </w:p>
        </w:tc>
      </w:tr>
      <w:tr w:rsidR="002000DD" w:rsidRPr="002000DD" w14:paraId="2B4902A3"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FA0FA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35</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386525"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L3 Switch  Power redundancy</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8D1B9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68B0A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4D91A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D9296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1632AD" w14:textId="4F6BF516"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3,74,060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A3042B" w14:textId="30EA4284"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2,05,989</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E3BFFC" w14:textId="65FE1324"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1,19,699</w:t>
            </w:r>
          </w:p>
        </w:tc>
      </w:tr>
      <w:tr w:rsidR="002000DD" w:rsidRPr="002000DD" w14:paraId="040B2AD5"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F6E3C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36</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8C5A53"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Firewall</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71FB9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CEB19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7FDBD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22068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62064B" w14:textId="7ED5940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13,84,306</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98587E" w14:textId="2617ACE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7,62,316</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87AD2C" w14:textId="1A25E3F3"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7,08,765</w:t>
            </w:r>
          </w:p>
        </w:tc>
      </w:tr>
      <w:tr w:rsidR="002000DD" w:rsidRPr="002000DD" w14:paraId="001B79E9"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76E98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lastRenderedPageBreak/>
              <w:t>37</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EA743A"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Cisco Server</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79C32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400F6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9B954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BB44F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51DF6C" w14:textId="26D01D5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1,58,800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F4F97D" w14:textId="68C8448C"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87,449</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1426A5" w14:textId="5BA51B4C"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50,816</w:t>
            </w:r>
          </w:p>
        </w:tc>
      </w:tr>
      <w:tr w:rsidR="002000DD" w:rsidRPr="002000DD" w14:paraId="06C6E316"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209DB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38</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4E2BB4"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SAN</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EF542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7D66F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E3EE0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2FED7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B4F2E7" w14:textId="0A466C8E"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8,19,289</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D73C25" w14:textId="27F1CCFB"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4,51,170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2B2211" w14:textId="0D90A9B8"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4,19,476</w:t>
            </w:r>
          </w:p>
        </w:tc>
      </w:tr>
      <w:tr w:rsidR="002000DD" w:rsidRPr="002000DD" w14:paraId="17BEDA29"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026EA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39</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5CB8B7"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Patch Panel</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27247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AEB6D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A9D04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A893D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3C09E8" w14:textId="7D8990AF"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3,600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54B8BF" w14:textId="5BD098EE"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1,982</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406711" w14:textId="2E7505F7"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1,843</w:t>
            </w:r>
          </w:p>
        </w:tc>
      </w:tr>
      <w:tr w:rsidR="002000DD" w:rsidRPr="002000DD" w14:paraId="62916B46"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C4085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40</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8113AC"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HP Printer Laser Jet pro MFP m128 series</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DCA96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5C322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FC080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CD186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2E5780" w14:textId="7A4A039C"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41,300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DF9DCC" w14:textId="3F218A5A"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22,743</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B55BD8" w14:textId="2626D786"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13,216</w:t>
            </w:r>
          </w:p>
        </w:tc>
      </w:tr>
      <w:tr w:rsidR="002000DD" w:rsidRPr="002000DD" w14:paraId="54B4EDF9"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CD354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41</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82686A"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Power Socket (Points)</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ECB98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97004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F1BA1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7C132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F71450" w14:textId="5E1BE4BF"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49,350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D30F70" w14:textId="3808DF3C"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27,176</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041560" w14:textId="1BF7782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25,267</w:t>
            </w:r>
          </w:p>
        </w:tc>
      </w:tr>
      <w:tr w:rsidR="002000DD" w:rsidRPr="002000DD" w14:paraId="7975623A"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1A4B1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42</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BF7ED5"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Lenovo</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71842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E8812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B0521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4B40A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FB6ABB" w14:textId="45B04D6E"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3,54,767</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3A66A5" w14:textId="21696F26"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1,95,365</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809232" w14:textId="12149616"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1,13,525</w:t>
            </w:r>
          </w:p>
        </w:tc>
      </w:tr>
      <w:tr w:rsidR="002000DD" w:rsidRPr="002000DD" w14:paraId="0F5E6111"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4631A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43</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EB7A68"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Cubical</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C3BE1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60A88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2D84D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4E822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E4D02A" w14:textId="204E23A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32,42,897</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12B09A" w14:textId="33108C2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17,85,815</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0DD983" w14:textId="6BBFDFA0"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16,60,363</w:t>
            </w:r>
          </w:p>
        </w:tc>
      </w:tr>
      <w:tr w:rsidR="002000DD" w:rsidRPr="002000DD" w14:paraId="6F0EB519"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BE80E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44</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64BCF8"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Chairs</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B24AC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EAFE6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2F381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86E54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16AD5C" w14:textId="1269C54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38,500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0570E0" w14:textId="4F82469E"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21,201</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C7FBAC" w14:textId="3B80D29F"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19,712</w:t>
            </w:r>
          </w:p>
        </w:tc>
      </w:tr>
      <w:tr w:rsidR="002000DD" w:rsidRPr="002000DD" w14:paraId="13B4696B"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46621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45</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2DD650"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Industrial Socket (Rack Power)</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83794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CF835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ED6B0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30CD8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48AA66" w14:textId="69CF6690"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BDF169" w14:textId="6465F847"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16,521</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E30145" w14:textId="184E40E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15,360</w:t>
            </w:r>
          </w:p>
        </w:tc>
      </w:tr>
      <w:tr w:rsidR="002000DD" w:rsidRPr="002000DD" w14:paraId="5B767077"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3CEDF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46</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80CF47"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I/O Box</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9CAE6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DACC6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E06D5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CFD8A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B873E4" w14:textId="7EE7F093"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1,400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429BCA" w14:textId="16E5ED14"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771</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5F636E" w14:textId="561BB7E7"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717</w:t>
            </w:r>
          </w:p>
        </w:tc>
      </w:tr>
      <w:tr w:rsidR="002000DD" w:rsidRPr="002000DD" w14:paraId="5DBD84AF"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C568A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47</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4CF6A8"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Isolators</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9F6E0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4C40E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62D9A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43A4C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14E4A6" w14:textId="2590446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68,828</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9467EE" w14:textId="3D1AC66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37,903</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63F511" w14:textId="04C0139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30,284</w:t>
            </w:r>
          </w:p>
        </w:tc>
      </w:tr>
      <w:tr w:rsidR="002000DD" w:rsidRPr="002000DD" w14:paraId="41E905E9"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9822E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48</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802FB8"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Electrical Distribution Panel</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B36EF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B52B1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42C2A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3294C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835A49" w14:textId="4DB511AD"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29,850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2B65E2" w14:textId="1C43D6FD"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16,438</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F04DE3" w14:textId="7063F2C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15,283</w:t>
            </w:r>
          </w:p>
        </w:tc>
      </w:tr>
      <w:tr w:rsidR="002000DD" w:rsidRPr="002000DD" w14:paraId="6470B21F"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948CA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49</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E456FB"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Earth Box</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E9A82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E40F1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23F76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D691D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A5CF22" w14:textId="4725C2B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3,880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07FFA7" w14:textId="4BD884BE"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2,137</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E77B43" w14:textId="7BD95496"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1,987</w:t>
            </w:r>
          </w:p>
        </w:tc>
      </w:tr>
      <w:tr w:rsidR="002000DD" w:rsidRPr="002000DD" w14:paraId="68BFAA64"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6E47F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50</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CBE6D5"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Electrical Distribution Panel</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636F3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AF6CB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EACED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0D316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2DBB9F" w14:textId="16947296"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1,17,902</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83B63A" w14:textId="10B7F2C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64,927</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F2A564" w14:textId="2C7BA9BB"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60,366</w:t>
            </w:r>
          </w:p>
        </w:tc>
      </w:tr>
      <w:tr w:rsidR="002000DD" w:rsidRPr="002000DD" w14:paraId="57428D05"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F8BFF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51</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E8D69F"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Network rack (12U)</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7E699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A5281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008FD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9A100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64D059" w14:textId="58C3BF9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3,800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99EC4F" w14:textId="52C06D9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2,093</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0B3D7B" w14:textId="785BCE69"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1,946</w:t>
            </w:r>
          </w:p>
        </w:tc>
      </w:tr>
      <w:tr w:rsidR="002000DD" w:rsidRPr="002000DD" w14:paraId="5969494C"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28E40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52</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C12AB3"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L2 Switch - HP 1920S</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8FF16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2D47E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2D0F7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B6FCD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0E3EA3" w14:textId="3118F807"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22,800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85C32B" w14:textId="03A57FC7"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12,556</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9CF4D5" w14:textId="14A9EF47"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7,296</w:t>
            </w:r>
          </w:p>
        </w:tc>
      </w:tr>
      <w:tr w:rsidR="002000DD" w:rsidRPr="002000DD" w14:paraId="53B6FEA6"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2DD21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53</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E24C6B"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Emergency Push Button</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9A935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125A6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21E77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B8E0B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90F629" w14:textId="6B27560B"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407981" w14:textId="71461776"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441</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82384F" w14:textId="5BECFDCE"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410</w:t>
            </w:r>
          </w:p>
        </w:tc>
      </w:tr>
      <w:tr w:rsidR="002000DD" w:rsidRPr="002000DD" w14:paraId="00405FA8"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53F8E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54</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7F89A8"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TOM</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D0DB8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82C0A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25B51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A1E97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870C9E" w14:textId="5E3CDB2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2,65,650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FBE9AE" w14:textId="69107C96"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1,46,289</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40AD2D" w14:textId="64F276E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1,36,013</w:t>
            </w:r>
          </w:p>
        </w:tc>
      </w:tr>
      <w:tr w:rsidR="002000DD" w:rsidRPr="002000DD" w14:paraId="1DD49D53"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A26E5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55</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711126"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Station Computer</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ABB07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9E11B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1A415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4998B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74BD2F" w14:textId="39B5DA5E"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1,52,043</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8A94F5" w14:textId="2A3B6394"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83,728</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814F87" w14:textId="028EEC4F"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77,846</w:t>
            </w:r>
          </w:p>
        </w:tc>
      </w:tr>
      <w:tr w:rsidR="002000DD" w:rsidRPr="002000DD" w14:paraId="6AEF000B"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A4443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56</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DA656C"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EFO</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71BFD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D99E1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92529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771EE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EA7385" w14:textId="346E012F"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2,81,750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5E6DBC" w14:textId="034117FF"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1,55,155</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A4BCE2" w14:textId="51762ECB"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1,44,256</w:t>
            </w:r>
          </w:p>
        </w:tc>
      </w:tr>
      <w:tr w:rsidR="002000DD" w:rsidRPr="002000DD" w14:paraId="1BC25F67"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E18CF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57</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E90FF0"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TOM/EFO Counter Table</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150C9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9071E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6F15C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A36DD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B99A93" w14:textId="6F71A8CC"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84,300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6BDAE2" w14:textId="3156D266"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46,423</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B8F601" w14:textId="24666D5A"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43,162</w:t>
            </w:r>
          </w:p>
        </w:tc>
      </w:tr>
      <w:tr w:rsidR="002000DD" w:rsidRPr="002000DD" w14:paraId="4CDCDA6A"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D2C07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58</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2F85F4"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Chairs</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32B5D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77990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3789A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A87DC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EEC271" w14:textId="5CBDED1A"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16,500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A63FE4" w14:textId="4CA44BE4"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9,086</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EDFBAD" w14:textId="663EA59D"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8,448</w:t>
            </w:r>
          </w:p>
        </w:tc>
      </w:tr>
      <w:tr w:rsidR="002000DD" w:rsidRPr="002000DD" w14:paraId="13F791CB"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B3E1A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59</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E5D3DC"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TR</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FD7E3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E0791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91870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F4CE3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97C4D6" w14:textId="04125D19"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48,300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6709B4" w14:textId="032D44DF"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26,598</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EC0E90" w14:textId="75FF3A84"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24,730</w:t>
            </w:r>
          </w:p>
        </w:tc>
      </w:tr>
      <w:tr w:rsidR="002000DD" w:rsidRPr="002000DD" w14:paraId="2CC0D3B4"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A0C66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60</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E74278"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Automatic Gate with GV7</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EDB72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9850E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64707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3AF75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30BA33" w14:textId="2D0480BA"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24,82,728</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640355" w14:textId="2EB6EAB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13,67,201</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E08E52" w14:textId="335B4649"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12,71,157</w:t>
            </w:r>
          </w:p>
        </w:tc>
      </w:tr>
      <w:tr w:rsidR="002000DD" w:rsidRPr="002000DD" w14:paraId="0B57EBF0"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867A2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61</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091B3C"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Patch Panel</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66AA6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A3466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D1686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9E7EE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77FF39" w14:textId="65A945EB"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900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86FF3B" w14:textId="641715B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496</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FA45E3" w14:textId="3752FBF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461</w:t>
            </w:r>
          </w:p>
        </w:tc>
      </w:tr>
      <w:tr w:rsidR="002000DD" w:rsidRPr="002000DD" w14:paraId="76C5ADEB"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02FAD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62</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5D6A09"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Power Sockets (Points)</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B9BF0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23</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E133C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8C056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B8FFF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415B22" w14:textId="3EBCBA2C"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54,050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521979" w14:textId="334B92C3"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29,765</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A7DC92" w14:textId="36B3F6F6"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27,674</w:t>
            </w:r>
          </w:p>
        </w:tc>
      </w:tr>
      <w:tr w:rsidR="002000DD" w:rsidRPr="002000DD" w14:paraId="028EFEB4"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AE0B4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63</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F29241"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I/O Box</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E1B90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9</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85281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5F408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3AB2B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E7CBA3" w14:textId="3771E157"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1,800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7BF0ED" w14:textId="44D251B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991</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D67D3B" w14:textId="0D63BD34"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922</w:t>
            </w:r>
          </w:p>
        </w:tc>
      </w:tr>
      <w:tr w:rsidR="002000DD" w:rsidRPr="002000DD" w14:paraId="07E6B0D7"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CDF0B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64</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97A412"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Counter Communication</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7E3B5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B7CC6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2A5E8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79D86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6EF1EF" w14:textId="2604C838"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44187E" w14:textId="2DB12110"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2,753</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6C7C3B" w14:textId="7814DD5A"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2,560</w:t>
            </w:r>
          </w:p>
        </w:tc>
      </w:tr>
      <w:tr w:rsidR="002000DD" w:rsidRPr="002000DD" w14:paraId="239FD694"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1ACD9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65</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4D2CFB"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Cubical</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C39C4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5057BD"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42F41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9A9E6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BA8D0F" w14:textId="75D4CDE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13,89,813</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C25D86" w14:textId="01AF469A"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7,65,349</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8ADF29" w14:textId="3B11B4FA"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7,11,584</w:t>
            </w:r>
          </w:p>
        </w:tc>
      </w:tr>
      <w:tr w:rsidR="002000DD" w:rsidRPr="002000DD" w14:paraId="13013169"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F7A576"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66</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937476"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Office Standard</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E7AF7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10</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43C8A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7515F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D79AA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54421F" w14:textId="32347349"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1,97,660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79701C" w14:textId="68CB0AE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1,08,848</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CEBBA3" w14:textId="0D76ABDB"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1,01,202</w:t>
            </w:r>
          </w:p>
        </w:tc>
      </w:tr>
      <w:tr w:rsidR="002000DD" w:rsidRPr="002000DD" w14:paraId="46DF0621"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D150C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67</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14AEA6"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Windows Server - Device CAL</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7CCD4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40</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DCE94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ED13C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1C2609"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EC0D52" w14:textId="01A0C959"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63,760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C7EBE9" w14:textId="43E1C9A4"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35,112</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B243C6" w14:textId="78464ED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20,403</w:t>
            </w:r>
          </w:p>
        </w:tc>
      </w:tr>
      <w:tr w:rsidR="002000DD" w:rsidRPr="002000DD" w14:paraId="2245E85A"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FAFBE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68</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9F8811"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Windows Server Standard Core</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33CD6B"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27</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5C422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62F2E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0CE00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FC6103" w14:textId="1B7C198F"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12,65,227</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228776" w14:textId="641F44CF"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6,96,741</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B36566" w14:textId="6AFE2DA0"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4,04,873</w:t>
            </w:r>
          </w:p>
        </w:tc>
      </w:tr>
      <w:tr w:rsidR="002000DD" w:rsidRPr="002000DD" w14:paraId="5DBDDA58"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EF868E"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69</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09E8D3"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Windows Server std 2016</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35CE93"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42DB3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E0593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CA9DF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1A0B07" w14:textId="2CB9F9F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2,80,000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25FBA2" w14:textId="70388337"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1,54,192</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336BDD" w14:textId="2AB941F6"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89,600</w:t>
            </w:r>
          </w:p>
        </w:tc>
      </w:tr>
      <w:tr w:rsidR="002000DD" w:rsidRPr="002000DD" w14:paraId="36C93265"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6E52B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70</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68DE4C"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Enterprise Switch subscription License</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24E7F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E2FCB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04DA9C"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43510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87BEB9" w14:textId="2A7D80EC"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50,000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ACA8DC" w14:textId="25704FE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27,534</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D6CED2" w14:textId="25904DE1"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16,000</w:t>
            </w:r>
          </w:p>
        </w:tc>
      </w:tr>
      <w:tr w:rsidR="002000DD" w:rsidRPr="002000DD" w14:paraId="634DE685"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9F19F1"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71</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B316CD"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Vmware</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7EB80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669A45"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3905AF"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9BE264"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4902AC" w14:textId="5B18AB35"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25,31,000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F8735A" w14:textId="5D4E5EFF"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13,93,784</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6E08A1" w14:textId="529A853D"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12,95,872</w:t>
            </w:r>
          </w:p>
        </w:tc>
      </w:tr>
      <w:tr w:rsidR="002000DD" w:rsidRPr="002000DD" w14:paraId="09D2A3D7"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917AF2"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lastRenderedPageBreak/>
              <w:t>72</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266EB4" w14:textId="77777777" w:rsidR="002000DD" w:rsidRPr="002000DD" w:rsidRDefault="002000DD" w:rsidP="002000DD">
            <w:pPr>
              <w:spacing w:after="0" w:line="360" w:lineRule="auto"/>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Data and Power cable &amp; accessories</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71D298"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A8FDF0"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26.01.2019</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22CF87"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806B1A" w14:textId="77777777" w:rsidR="002000DD" w:rsidRPr="002000DD" w:rsidRDefault="002000DD" w:rsidP="002000DD">
            <w:pPr>
              <w:spacing w:after="0" w:line="360" w:lineRule="auto"/>
              <w:jc w:val="center"/>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6</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997E11" w14:textId="62A0096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42,29,970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861FCD" w14:textId="599AE162"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1,98,000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7EDC34" w14:textId="1DB03D44" w:rsidR="002000DD" w:rsidRPr="002000DD" w:rsidRDefault="002000DD" w:rsidP="002000DD">
            <w:pPr>
              <w:spacing w:after="0" w:line="360" w:lineRule="auto"/>
              <w:jc w:val="right"/>
              <w:rPr>
                <w:rFonts w:ascii="Arial Narrow" w:eastAsia="Times New Roman" w:hAnsi="Arial Narrow" w:cs="Calibri"/>
                <w:color w:val="000000"/>
                <w:sz w:val="20"/>
                <w:szCs w:val="20"/>
                <w:lang w:eastAsia="en-IN"/>
              </w:rPr>
            </w:pPr>
            <w:r w:rsidRPr="002000DD">
              <w:rPr>
                <w:rFonts w:ascii="Arial Narrow" w:eastAsia="Times New Roman" w:hAnsi="Arial Narrow" w:cs="Calibri"/>
                <w:color w:val="000000"/>
                <w:sz w:val="20"/>
                <w:szCs w:val="20"/>
                <w:lang w:eastAsia="en-IN"/>
              </w:rPr>
              <w:t>21,65,745</w:t>
            </w:r>
          </w:p>
        </w:tc>
      </w:tr>
      <w:tr w:rsidR="002000DD" w:rsidRPr="002000DD" w14:paraId="507313C6"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E426A0" w14:textId="77777777" w:rsidR="002000DD" w:rsidRPr="002000DD" w:rsidRDefault="002000DD" w:rsidP="002000DD">
            <w:pPr>
              <w:spacing w:after="0" w:line="360" w:lineRule="auto"/>
              <w:jc w:val="center"/>
              <w:rPr>
                <w:rFonts w:ascii="Arial Narrow" w:eastAsia="Times New Roman" w:hAnsi="Arial Narrow" w:cs="Calibri"/>
                <w:b/>
                <w:bCs/>
                <w:color w:val="000000"/>
                <w:sz w:val="20"/>
                <w:szCs w:val="20"/>
                <w:lang w:eastAsia="en-IN"/>
              </w:rPr>
            </w:pPr>
            <w:r w:rsidRPr="002000DD">
              <w:rPr>
                <w:rFonts w:ascii="Arial Narrow" w:eastAsia="Times New Roman" w:hAnsi="Arial Narrow" w:cs="Calibri"/>
                <w:b/>
                <w:bCs/>
                <w:color w:val="000000"/>
                <w:sz w:val="20"/>
                <w:szCs w:val="20"/>
                <w:lang w:eastAsia="en-IN"/>
              </w:rPr>
              <w:t> </w:t>
            </w: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AAB8D0" w14:textId="77777777" w:rsidR="002000DD" w:rsidRPr="002000DD" w:rsidRDefault="002000DD" w:rsidP="002000DD">
            <w:pPr>
              <w:spacing w:after="0" w:line="360" w:lineRule="auto"/>
              <w:rPr>
                <w:rFonts w:ascii="Arial Narrow" w:eastAsia="Times New Roman" w:hAnsi="Arial Narrow" w:cs="Calibri"/>
                <w:b/>
                <w:bCs/>
                <w:color w:val="000000"/>
                <w:sz w:val="20"/>
                <w:szCs w:val="20"/>
                <w:lang w:eastAsia="en-IN"/>
              </w:rPr>
            </w:pPr>
            <w:r w:rsidRPr="002000DD">
              <w:rPr>
                <w:rFonts w:ascii="Arial Narrow" w:eastAsia="Times New Roman" w:hAnsi="Arial Narrow" w:cs="Calibri"/>
                <w:b/>
                <w:bCs/>
                <w:color w:val="000000"/>
                <w:sz w:val="20"/>
                <w:szCs w:val="20"/>
                <w:lang w:eastAsia="en-IN"/>
              </w:rPr>
              <w:t> </w:t>
            </w: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810AF5" w14:textId="77777777" w:rsidR="002000DD" w:rsidRPr="002000DD" w:rsidRDefault="002000DD" w:rsidP="002000DD">
            <w:pPr>
              <w:spacing w:after="0" w:line="360" w:lineRule="auto"/>
              <w:jc w:val="center"/>
              <w:rPr>
                <w:rFonts w:ascii="Arial Narrow" w:eastAsia="Times New Roman" w:hAnsi="Arial Narrow" w:cs="Calibri"/>
                <w:b/>
                <w:bCs/>
                <w:color w:val="000000"/>
                <w:sz w:val="20"/>
                <w:szCs w:val="20"/>
                <w:lang w:eastAsia="en-IN"/>
              </w:rPr>
            </w:pPr>
            <w:r w:rsidRPr="002000DD">
              <w:rPr>
                <w:rFonts w:ascii="Arial Narrow" w:eastAsia="Times New Roman" w:hAnsi="Arial Narrow" w:cs="Calibri"/>
                <w:b/>
                <w:bCs/>
                <w:color w:val="000000"/>
                <w:sz w:val="20"/>
                <w:szCs w:val="20"/>
                <w:lang w:eastAsia="en-IN"/>
              </w:rPr>
              <w:t> </w:t>
            </w: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8E3B88" w14:textId="77777777" w:rsidR="002000DD" w:rsidRPr="002000DD" w:rsidRDefault="002000DD" w:rsidP="002000DD">
            <w:pPr>
              <w:spacing w:after="0" w:line="360" w:lineRule="auto"/>
              <w:jc w:val="center"/>
              <w:rPr>
                <w:rFonts w:ascii="Arial Narrow" w:eastAsia="Times New Roman" w:hAnsi="Arial Narrow" w:cs="Calibri"/>
                <w:b/>
                <w:bCs/>
                <w:color w:val="000000"/>
                <w:sz w:val="20"/>
                <w:szCs w:val="20"/>
                <w:lang w:eastAsia="en-IN"/>
              </w:rPr>
            </w:pPr>
            <w:r w:rsidRPr="002000DD">
              <w:rPr>
                <w:rFonts w:ascii="Arial Narrow" w:eastAsia="Times New Roman" w:hAnsi="Arial Narrow" w:cs="Calibri"/>
                <w:b/>
                <w:bCs/>
                <w:color w:val="000000"/>
                <w:sz w:val="20"/>
                <w:szCs w:val="20"/>
                <w:lang w:eastAsia="en-IN"/>
              </w:rPr>
              <w:t> </w:t>
            </w: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8ECB24" w14:textId="77777777" w:rsidR="002000DD" w:rsidRPr="002000DD" w:rsidRDefault="002000DD" w:rsidP="002000DD">
            <w:pPr>
              <w:spacing w:after="0" w:line="360" w:lineRule="auto"/>
              <w:jc w:val="center"/>
              <w:rPr>
                <w:rFonts w:ascii="Arial Narrow" w:eastAsia="Times New Roman" w:hAnsi="Arial Narrow" w:cs="Calibri"/>
                <w:b/>
                <w:bCs/>
                <w:color w:val="000000"/>
                <w:sz w:val="20"/>
                <w:szCs w:val="20"/>
                <w:lang w:eastAsia="en-IN"/>
              </w:rPr>
            </w:pPr>
            <w:r w:rsidRPr="002000DD">
              <w:rPr>
                <w:rFonts w:ascii="Arial Narrow" w:eastAsia="Times New Roman" w:hAnsi="Arial Narrow" w:cs="Calibri"/>
                <w:b/>
                <w:bCs/>
                <w:color w:val="000000"/>
                <w:sz w:val="20"/>
                <w:szCs w:val="20"/>
                <w:lang w:eastAsia="en-IN"/>
              </w:rPr>
              <w:t> </w:t>
            </w: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13EBEE" w14:textId="77777777" w:rsidR="002000DD" w:rsidRPr="002000DD" w:rsidRDefault="002000DD" w:rsidP="002000DD">
            <w:pPr>
              <w:spacing w:after="0" w:line="360" w:lineRule="auto"/>
              <w:jc w:val="right"/>
              <w:rPr>
                <w:rFonts w:ascii="Arial Narrow" w:eastAsia="Times New Roman" w:hAnsi="Arial Narrow" w:cs="Calibri"/>
                <w:b/>
                <w:bCs/>
                <w:color w:val="000000"/>
                <w:sz w:val="20"/>
                <w:szCs w:val="20"/>
                <w:lang w:eastAsia="en-IN"/>
              </w:rPr>
            </w:pPr>
            <w:r w:rsidRPr="002000DD">
              <w:rPr>
                <w:rFonts w:ascii="Arial Narrow" w:eastAsia="Times New Roman" w:hAnsi="Arial Narrow" w:cs="Calibri"/>
                <w:b/>
                <w:bCs/>
                <w:color w:val="000000"/>
                <w:sz w:val="20"/>
                <w:szCs w:val="20"/>
                <w:lang w:eastAsia="en-IN"/>
              </w:rPr>
              <w:t>Total</w:t>
            </w: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4F1115" w14:textId="4A712F2E" w:rsidR="002000DD" w:rsidRPr="002000DD" w:rsidRDefault="002000DD" w:rsidP="002000DD">
            <w:pPr>
              <w:spacing w:after="0" w:line="360" w:lineRule="auto"/>
              <w:jc w:val="right"/>
              <w:rPr>
                <w:rFonts w:ascii="Arial Narrow" w:eastAsia="Times New Roman" w:hAnsi="Arial Narrow" w:cs="Calibri"/>
                <w:b/>
                <w:bCs/>
                <w:color w:val="000000"/>
                <w:sz w:val="20"/>
                <w:szCs w:val="20"/>
                <w:lang w:eastAsia="en-IN"/>
              </w:rPr>
            </w:pPr>
            <w:r w:rsidRPr="002000DD">
              <w:rPr>
                <w:rFonts w:ascii="Arial Narrow" w:eastAsia="Times New Roman" w:hAnsi="Arial Narrow" w:cs="Calibri"/>
                <w:b/>
                <w:bCs/>
                <w:color w:val="000000"/>
                <w:sz w:val="20"/>
                <w:szCs w:val="20"/>
                <w:lang w:eastAsia="en-IN"/>
              </w:rPr>
              <w:t>16,20,78,455</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4F23C6" w14:textId="74746FFC" w:rsidR="002000DD" w:rsidRPr="002000DD" w:rsidRDefault="002000DD" w:rsidP="002000DD">
            <w:pPr>
              <w:spacing w:after="0" w:line="360" w:lineRule="auto"/>
              <w:jc w:val="right"/>
              <w:rPr>
                <w:rFonts w:ascii="Arial Narrow" w:eastAsia="Times New Roman" w:hAnsi="Arial Narrow" w:cs="Calibri"/>
                <w:b/>
                <w:bCs/>
                <w:color w:val="000000"/>
                <w:sz w:val="20"/>
                <w:szCs w:val="20"/>
                <w:lang w:eastAsia="en-IN"/>
              </w:rPr>
            </w:pPr>
            <w:r w:rsidRPr="002000DD">
              <w:rPr>
                <w:rFonts w:ascii="Arial Narrow" w:eastAsia="Times New Roman" w:hAnsi="Arial Narrow" w:cs="Calibri"/>
                <w:b/>
                <w:bCs/>
                <w:color w:val="000000"/>
                <w:sz w:val="20"/>
                <w:szCs w:val="20"/>
                <w:lang w:eastAsia="en-IN"/>
              </w:rPr>
              <w:t>8,71,22,782</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1C5844" w14:textId="3AA2E43E" w:rsidR="002000DD" w:rsidRPr="002000DD" w:rsidRDefault="002000DD" w:rsidP="002000DD">
            <w:pPr>
              <w:spacing w:after="0" w:line="360" w:lineRule="auto"/>
              <w:jc w:val="right"/>
              <w:rPr>
                <w:rFonts w:ascii="Arial Narrow" w:eastAsia="Times New Roman" w:hAnsi="Arial Narrow" w:cs="Calibri"/>
                <w:b/>
                <w:bCs/>
                <w:color w:val="000000"/>
                <w:sz w:val="20"/>
                <w:szCs w:val="20"/>
                <w:lang w:eastAsia="en-IN"/>
              </w:rPr>
            </w:pPr>
            <w:r w:rsidRPr="002000DD">
              <w:rPr>
                <w:rFonts w:ascii="Arial Narrow" w:eastAsia="Times New Roman" w:hAnsi="Arial Narrow" w:cs="Calibri"/>
                <w:b/>
                <w:bCs/>
                <w:color w:val="000000"/>
                <w:sz w:val="20"/>
                <w:szCs w:val="20"/>
                <w:lang w:eastAsia="en-IN"/>
              </w:rPr>
              <w:t>8,17,90,908</w:t>
            </w:r>
          </w:p>
        </w:tc>
      </w:tr>
      <w:tr w:rsidR="002000DD" w:rsidRPr="002000DD" w14:paraId="1E183579" w14:textId="77777777" w:rsidTr="002000DD">
        <w:trPr>
          <w:trHeight w:val="20"/>
        </w:trPr>
        <w:tc>
          <w:tcPr>
            <w:tcW w:w="4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874ACBB" w14:textId="77777777" w:rsidR="002000DD" w:rsidRPr="002000DD" w:rsidRDefault="002000DD" w:rsidP="002000DD">
            <w:pPr>
              <w:spacing w:after="0" w:line="360" w:lineRule="auto"/>
              <w:jc w:val="center"/>
              <w:rPr>
                <w:rFonts w:ascii="Arial Narrow" w:eastAsia="Times New Roman" w:hAnsi="Arial Narrow" w:cs="Calibri"/>
                <w:b/>
                <w:bCs/>
                <w:color w:val="000000"/>
                <w:sz w:val="20"/>
                <w:szCs w:val="20"/>
                <w:lang w:eastAsia="en-IN"/>
              </w:rPr>
            </w:pPr>
          </w:p>
        </w:tc>
        <w:tc>
          <w:tcPr>
            <w:tcW w:w="2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138B81" w14:textId="77777777" w:rsidR="002000DD" w:rsidRPr="002000DD" w:rsidRDefault="002000DD" w:rsidP="002000DD">
            <w:pPr>
              <w:spacing w:after="0" w:line="360" w:lineRule="auto"/>
              <w:rPr>
                <w:rFonts w:ascii="Arial Narrow" w:eastAsia="Times New Roman" w:hAnsi="Arial Narrow" w:cs="Calibri"/>
                <w:b/>
                <w:bCs/>
                <w:color w:val="000000"/>
                <w:sz w:val="20"/>
                <w:szCs w:val="20"/>
                <w:lang w:eastAsia="en-IN"/>
              </w:rPr>
            </w:pPr>
          </w:p>
        </w:tc>
        <w:tc>
          <w:tcPr>
            <w:tcW w:w="536"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BDB9A39" w14:textId="77777777" w:rsidR="002000DD" w:rsidRPr="002000DD" w:rsidRDefault="002000DD" w:rsidP="002000DD">
            <w:pPr>
              <w:spacing w:after="0" w:line="360" w:lineRule="auto"/>
              <w:jc w:val="center"/>
              <w:rPr>
                <w:rFonts w:ascii="Arial Narrow" w:eastAsia="Times New Roman" w:hAnsi="Arial Narrow" w:cs="Calibri"/>
                <w:b/>
                <w:bCs/>
                <w:color w:val="000000"/>
                <w:sz w:val="20"/>
                <w:szCs w:val="20"/>
                <w:lang w:eastAsia="en-IN"/>
              </w:rPr>
            </w:pPr>
          </w:p>
        </w:tc>
        <w:tc>
          <w:tcPr>
            <w:tcW w:w="10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2B845B0" w14:textId="77777777" w:rsidR="002000DD" w:rsidRPr="002000DD" w:rsidRDefault="002000DD" w:rsidP="002000DD">
            <w:pPr>
              <w:spacing w:after="0" w:line="360" w:lineRule="auto"/>
              <w:jc w:val="center"/>
              <w:rPr>
                <w:rFonts w:ascii="Arial Narrow" w:eastAsia="Times New Roman" w:hAnsi="Arial Narrow" w:cs="Calibri"/>
                <w:b/>
                <w:bCs/>
                <w:color w:val="000000"/>
                <w:sz w:val="20"/>
                <w:szCs w:val="20"/>
                <w:lang w:eastAsia="en-IN"/>
              </w:rPr>
            </w:pPr>
          </w:p>
        </w:tc>
        <w:tc>
          <w:tcPr>
            <w:tcW w:w="616"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5647A2" w14:textId="77777777" w:rsidR="002000DD" w:rsidRPr="002000DD" w:rsidRDefault="002000DD" w:rsidP="002000DD">
            <w:pPr>
              <w:spacing w:after="0" w:line="360" w:lineRule="auto"/>
              <w:jc w:val="center"/>
              <w:rPr>
                <w:rFonts w:ascii="Arial Narrow" w:eastAsia="Times New Roman" w:hAnsi="Arial Narrow" w:cs="Calibri"/>
                <w:b/>
                <w:bCs/>
                <w:color w:val="000000"/>
                <w:sz w:val="20"/>
                <w:szCs w:val="20"/>
                <w:lang w:eastAsia="en-IN"/>
              </w:rPr>
            </w:pPr>
          </w:p>
        </w:tc>
        <w:tc>
          <w:tcPr>
            <w:tcW w:w="80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06CB66" w14:textId="77777777" w:rsidR="002000DD" w:rsidRPr="002000DD" w:rsidRDefault="002000DD" w:rsidP="002000DD">
            <w:pPr>
              <w:spacing w:after="0" w:line="360" w:lineRule="auto"/>
              <w:jc w:val="right"/>
              <w:rPr>
                <w:rFonts w:ascii="Arial Narrow" w:eastAsia="Times New Roman" w:hAnsi="Arial Narrow" w:cs="Calibri"/>
                <w:b/>
                <w:bCs/>
                <w:color w:val="000000"/>
                <w:sz w:val="20"/>
                <w:szCs w:val="20"/>
                <w:lang w:eastAsia="en-IN"/>
              </w:rPr>
            </w:pPr>
          </w:p>
        </w:tc>
        <w:tc>
          <w:tcPr>
            <w:tcW w:w="12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6B5CEB6" w14:textId="77777777" w:rsidR="002000DD" w:rsidRPr="002000DD" w:rsidRDefault="002000DD" w:rsidP="002000DD">
            <w:pPr>
              <w:spacing w:after="0" w:line="360" w:lineRule="auto"/>
              <w:jc w:val="right"/>
              <w:rPr>
                <w:rFonts w:ascii="Arial Narrow" w:eastAsia="Times New Roman" w:hAnsi="Arial Narrow" w:cs="Calibri"/>
                <w:b/>
                <w:bCs/>
                <w:color w:val="000000"/>
                <w:sz w:val="20"/>
                <w:szCs w:val="20"/>
                <w:lang w:eastAsia="en-IN"/>
              </w:rPr>
            </w:pP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C817F9" w14:textId="6985D24A" w:rsidR="002000DD" w:rsidRPr="002000DD" w:rsidRDefault="002000DD" w:rsidP="002000DD">
            <w:pPr>
              <w:spacing w:after="0" w:line="360" w:lineRule="auto"/>
              <w:jc w:val="right"/>
              <w:rPr>
                <w:rFonts w:ascii="Arial Narrow" w:eastAsia="Times New Roman" w:hAnsi="Arial Narrow" w:cs="Calibri"/>
                <w:b/>
                <w:bCs/>
                <w:color w:val="000000"/>
                <w:sz w:val="20"/>
                <w:szCs w:val="20"/>
                <w:lang w:eastAsia="en-IN"/>
              </w:rPr>
            </w:pPr>
            <w:r>
              <w:rPr>
                <w:rFonts w:ascii="Arial Narrow" w:eastAsia="Times New Roman" w:hAnsi="Arial Narrow" w:cs="Calibri"/>
                <w:b/>
                <w:bCs/>
                <w:color w:val="000000"/>
                <w:sz w:val="20"/>
                <w:szCs w:val="20"/>
                <w:lang w:eastAsia="en-IN"/>
              </w:rPr>
              <w:t>Say</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4C8F0A" w14:textId="2CC47F2E" w:rsidR="002000DD" w:rsidRPr="002000DD" w:rsidRDefault="002000DD" w:rsidP="002000DD">
            <w:pPr>
              <w:spacing w:after="0" w:line="360" w:lineRule="auto"/>
              <w:jc w:val="right"/>
              <w:rPr>
                <w:rFonts w:ascii="Arial Narrow" w:eastAsia="Times New Roman" w:hAnsi="Arial Narrow" w:cs="Calibri"/>
                <w:b/>
                <w:bCs/>
                <w:color w:val="000000"/>
                <w:sz w:val="20"/>
                <w:szCs w:val="20"/>
                <w:lang w:eastAsia="en-IN"/>
              </w:rPr>
            </w:pPr>
            <w:r>
              <w:rPr>
                <w:rFonts w:ascii="Arial Narrow" w:eastAsia="Times New Roman" w:hAnsi="Arial Narrow" w:cs="Calibri"/>
                <w:b/>
                <w:bCs/>
                <w:color w:val="000000"/>
                <w:sz w:val="20"/>
                <w:szCs w:val="20"/>
                <w:lang w:eastAsia="en-IN"/>
              </w:rPr>
              <w:t>Rs. 8.18 Crs</w:t>
            </w:r>
          </w:p>
        </w:tc>
      </w:tr>
    </w:tbl>
    <w:p w14:paraId="1263F46D" w14:textId="77777777" w:rsidR="002000DD" w:rsidRDefault="002000DD" w:rsidP="002000DD">
      <w:pPr>
        <w:rPr>
          <w:lang w:val="en-US"/>
        </w:rPr>
      </w:pPr>
    </w:p>
    <w:p w14:paraId="1D168A85" w14:textId="77777777" w:rsidR="00507CE6" w:rsidRDefault="00507CE6" w:rsidP="00F16D20">
      <w:pPr>
        <w:rPr>
          <w:lang w:val="en-US"/>
        </w:rPr>
      </w:pPr>
      <w:bookmarkStart w:id="162" w:name="_Toc53684184"/>
      <w:bookmarkStart w:id="163" w:name="_Toc53684233"/>
      <w:bookmarkStart w:id="164" w:name="_Toc53685456"/>
      <w:bookmarkStart w:id="165" w:name="_Toc59546848"/>
      <w:bookmarkStart w:id="166" w:name="_Toc78382230"/>
    </w:p>
    <w:tbl>
      <w:tblPr>
        <w:tblW w:w="1007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637"/>
        <w:gridCol w:w="2640"/>
        <w:gridCol w:w="2460"/>
        <w:gridCol w:w="2338"/>
      </w:tblGrid>
      <w:tr w:rsidR="00507CE6" w:rsidRPr="00D91C18" w14:paraId="42E07A93" w14:textId="77777777" w:rsidTr="002000DD">
        <w:trPr>
          <w:trHeight w:val="20"/>
        </w:trPr>
        <w:tc>
          <w:tcPr>
            <w:tcW w:w="2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F346F79" w14:textId="77777777" w:rsidR="00507CE6" w:rsidRPr="00D91C18" w:rsidRDefault="00507CE6" w:rsidP="00E90D83">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9A58233" w14:textId="77777777" w:rsidR="00507CE6" w:rsidRPr="00D91C18" w:rsidRDefault="00507CE6" w:rsidP="00E90D8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D80A123" w14:textId="77777777" w:rsidR="00507CE6" w:rsidRPr="00D91C18" w:rsidRDefault="00507CE6" w:rsidP="00E90D8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B2A7E9" w14:textId="77777777" w:rsidR="00507CE6" w:rsidRPr="00D91C18" w:rsidRDefault="00507CE6" w:rsidP="00E90D8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2000DD" w:rsidRPr="00D91C18" w14:paraId="3668E8F5" w14:textId="77777777" w:rsidTr="002000DD">
        <w:trPr>
          <w:trHeight w:val="20"/>
        </w:trPr>
        <w:tc>
          <w:tcPr>
            <w:tcW w:w="2637" w:type="dxa"/>
            <w:tcBorders>
              <w:top w:val="single" w:sz="4" w:space="0" w:color="FFFFFF" w:themeColor="background1"/>
            </w:tcBorders>
            <w:shd w:val="clear" w:color="auto" w:fill="auto"/>
            <w:noWrap/>
            <w:vAlign w:val="center"/>
            <w:hideMark/>
          </w:tcPr>
          <w:p w14:paraId="38CB2694" w14:textId="77777777" w:rsidR="002000DD" w:rsidRPr="00D91C18" w:rsidRDefault="002000DD" w:rsidP="002000DD">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640" w:type="dxa"/>
            <w:tcBorders>
              <w:top w:val="single" w:sz="4" w:space="0" w:color="FFFFFF" w:themeColor="background1"/>
            </w:tcBorders>
            <w:shd w:val="clear" w:color="auto" w:fill="auto"/>
            <w:noWrap/>
            <w:vAlign w:val="center"/>
          </w:tcPr>
          <w:p w14:paraId="6493D90D" w14:textId="3BA1F4FA" w:rsidR="002000DD" w:rsidRPr="00D91C18" w:rsidRDefault="002000DD" w:rsidP="002000DD">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8.18</w:t>
            </w:r>
            <w:r w:rsidRPr="00985D43">
              <w:rPr>
                <w:rFonts w:ascii="Arial Narrow" w:hAnsi="Arial Narrow" w:cs="Calibri"/>
                <w:color w:val="000000"/>
                <w:sz w:val="26"/>
                <w:szCs w:val="26"/>
              </w:rPr>
              <w:t xml:space="preserve"> Crores</w:t>
            </w:r>
          </w:p>
        </w:tc>
        <w:tc>
          <w:tcPr>
            <w:tcW w:w="2460" w:type="dxa"/>
            <w:tcBorders>
              <w:top w:val="single" w:sz="4" w:space="0" w:color="FFFFFF" w:themeColor="background1"/>
            </w:tcBorders>
            <w:shd w:val="clear" w:color="auto" w:fill="auto"/>
            <w:noWrap/>
            <w:vAlign w:val="center"/>
          </w:tcPr>
          <w:p w14:paraId="16FAA709" w14:textId="630CEF67" w:rsidR="002000DD" w:rsidRPr="00D91C18" w:rsidRDefault="002000DD" w:rsidP="002000DD">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7.36</w:t>
            </w:r>
            <w:r w:rsidRPr="00985D43">
              <w:rPr>
                <w:rFonts w:ascii="Arial Narrow" w:hAnsi="Arial Narrow" w:cs="Calibri"/>
                <w:color w:val="000000"/>
                <w:sz w:val="26"/>
                <w:szCs w:val="26"/>
              </w:rPr>
              <w:t xml:space="preserve"> Crores</w:t>
            </w:r>
          </w:p>
        </w:tc>
        <w:tc>
          <w:tcPr>
            <w:tcW w:w="2338" w:type="dxa"/>
            <w:tcBorders>
              <w:top w:val="single" w:sz="4" w:space="0" w:color="FFFFFF" w:themeColor="background1"/>
            </w:tcBorders>
            <w:shd w:val="clear" w:color="auto" w:fill="auto"/>
            <w:noWrap/>
            <w:vAlign w:val="center"/>
          </w:tcPr>
          <w:p w14:paraId="28E6B98C" w14:textId="4B40B0F7" w:rsidR="002000DD" w:rsidRPr="00D91C18" w:rsidRDefault="002000DD" w:rsidP="002000DD">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6.54</w:t>
            </w:r>
            <w:r w:rsidRPr="00985D43">
              <w:rPr>
                <w:rFonts w:ascii="Arial Narrow" w:hAnsi="Arial Narrow" w:cs="Calibri"/>
                <w:color w:val="000000"/>
                <w:sz w:val="26"/>
                <w:szCs w:val="26"/>
              </w:rPr>
              <w:t xml:space="preserve"> Crores</w:t>
            </w:r>
          </w:p>
        </w:tc>
      </w:tr>
      <w:tr w:rsidR="002000DD" w:rsidRPr="00D91C18" w14:paraId="53D32D9B" w14:textId="77777777" w:rsidTr="002000DD">
        <w:trPr>
          <w:trHeight w:val="20"/>
        </w:trPr>
        <w:tc>
          <w:tcPr>
            <w:tcW w:w="2637" w:type="dxa"/>
            <w:shd w:val="clear" w:color="auto" w:fill="auto"/>
            <w:noWrap/>
            <w:vAlign w:val="center"/>
            <w:hideMark/>
          </w:tcPr>
          <w:p w14:paraId="71BDC236" w14:textId="77777777" w:rsidR="002000DD" w:rsidRPr="00D91C18" w:rsidRDefault="002000DD" w:rsidP="002000DD">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640" w:type="dxa"/>
            <w:shd w:val="clear" w:color="auto" w:fill="auto"/>
            <w:noWrap/>
            <w:vAlign w:val="center"/>
          </w:tcPr>
          <w:p w14:paraId="17D08F33" w14:textId="0B88DA0D" w:rsidR="002000DD" w:rsidRPr="00D91C18" w:rsidRDefault="002000DD" w:rsidP="002000DD">
            <w:pPr>
              <w:spacing w:after="0" w:line="360" w:lineRule="auto"/>
              <w:jc w:val="center"/>
              <w:rPr>
                <w:rFonts w:ascii="Arial Narrow" w:hAnsi="Arial Narrow" w:cs="Calibri"/>
                <w:b/>
                <w:bCs/>
                <w:color w:val="000000"/>
                <w:sz w:val="26"/>
                <w:szCs w:val="26"/>
              </w:rPr>
            </w:pPr>
            <w:r w:rsidRPr="002000DD">
              <w:rPr>
                <w:rFonts w:ascii="Arial" w:hAnsi="Arial" w:cs="Arial"/>
                <w:b/>
                <w:bCs/>
                <w:color w:val="000000"/>
                <w:sz w:val="26"/>
                <w:szCs w:val="26"/>
              </w:rPr>
              <w:t>₹</w:t>
            </w:r>
            <w:r w:rsidRPr="002000DD">
              <w:rPr>
                <w:rFonts w:ascii="Arial Narrow" w:hAnsi="Arial Narrow" w:cs="Calibri"/>
                <w:b/>
                <w:bCs/>
                <w:color w:val="000000"/>
                <w:sz w:val="26"/>
                <w:szCs w:val="26"/>
              </w:rPr>
              <w:t xml:space="preserve"> 8.18 Crores</w:t>
            </w:r>
          </w:p>
        </w:tc>
        <w:tc>
          <w:tcPr>
            <w:tcW w:w="2460" w:type="dxa"/>
            <w:shd w:val="clear" w:color="auto" w:fill="auto"/>
            <w:noWrap/>
            <w:vAlign w:val="center"/>
          </w:tcPr>
          <w:p w14:paraId="37125B7D" w14:textId="5CA04978" w:rsidR="002000DD" w:rsidRPr="00D91C18" w:rsidRDefault="002000DD" w:rsidP="002000DD">
            <w:pPr>
              <w:spacing w:after="0" w:line="360" w:lineRule="auto"/>
              <w:jc w:val="center"/>
              <w:rPr>
                <w:rFonts w:ascii="Arial Narrow" w:hAnsi="Arial Narrow" w:cs="Calibri"/>
                <w:b/>
                <w:bCs/>
                <w:color w:val="000000"/>
                <w:sz w:val="26"/>
                <w:szCs w:val="26"/>
              </w:rPr>
            </w:pPr>
            <w:r w:rsidRPr="002000DD">
              <w:rPr>
                <w:rFonts w:ascii="Arial" w:hAnsi="Arial" w:cs="Arial"/>
                <w:b/>
                <w:bCs/>
                <w:color w:val="000000"/>
                <w:sz w:val="26"/>
                <w:szCs w:val="26"/>
              </w:rPr>
              <w:t>₹</w:t>
            </w:r>
            <w:r w:rsidRPr="002000DD">
              <w:rPr>
                <w:rFonts w:ascii="Arial Narrow" w:hAnsi="Arial Narrow" w:cs="Calibri"/>
                <w:b/>
                <w:bCs/>
                <w:color w:val="000000"/>
                <w:sz w:val="26"/>
                <w:szCs w:val="26"/>
              </w:rPr>
              <w:t xml:space="preserve"> 7.36 Crores</w:t>
            </w:r>
          </w:p>
        </w:tc>
        <w:tc>
          <w:tcPr>
            <w:tcW w:w="2338" w:type="dxa"/>
            <w:shd w:val="clear" w:color="auto" w:fill="auto"/>
            <w:noWrap/>
            <w:vAlign w:val="center"/>
          </w:tcPr>
          <w:p w14:paraId="564C9A95" w14:textId="1270462F" w:rsidR="002000DD" w:rsidRPr="00D91C18" w:rsidRDefault="002000DD" w:rsidP="002000DD">
            <w:pPr>
              <w:spacing w:after="0" w:line="360" w:lineRule="auto"/>
              <w:jc w:val="center"/>
              <w:rPr>
                <w:rFonts w:ascii="Arial Narrow" w:hAnsi="Arial Narrow" w:cs="Calibri"/>
                <w:b/>
                <w:bCs/>
                <w:color w:val="000000"/>
                <w:sz w:val="26"/>
                <w:szCs w:val="26"/>
              </w:rPr>
            </w:pPr>
            <w:r w:rsidRPr="002000DD">
              <w:rPr>
                <w:rFonts w:ascii="Arial" w:hAnsi="Arial" w:cs="Arial"/>
                <w:b/>
                <w:bCs/>
                <w:color w:val="000000"/>
                <w:sz w:val="26"/>
                <w:szCs w:val="26"/>
              </w:rPr>
              <w:t>₹</w:t>
            </w:r>
            <w:r w:rsidRPr="002000DD">
              <w:rPr>
                <w:rFonts w:ascii="Arial Narrow" w:hAnsi="Arial Narrow" w:cs="Calibri"/>
                <w:b/>
                <w:bCs/>
                <w:color w:val="000000"/>
                <w:sz w:val="26"/>
                <w:szCs w:val="26"/>
              </w:rPr>
              <w:t xml:space="preserve"> 6.54 Crores</w:t>
            </w:r>
          </w:p>
        </w:tc>
      </w:tr>
    </w:tbl>
    <w:p w14:paraId="42B0442E" w14:textId="77777777" w:rsidR="00507CE6" w:rsidRDefault="00507CE6" w:rsidP="00F16D20">
      <w:pPr>
        <w:rPr>
          <w:lang w:val="en-US"/>
        </w:rPr>
      </w:pPr>
    </w:p>
    <w:p w14:paraId="2319DD28" w14:textId="78CEF75D" w:rsidR="00F16D20" w:rsidRDefault="00F16D20" w:rsidP="00F16D20">
      <w:pPr>
        <w:rPr>
          <w:lang w:val="en-US"/>
        </w:rPr>
      </w:pPr>
    </w:p>
    <w:p w14:paraId="36F4A67E" w14:textId="0174D845" w:rsidR="00F16D20" w:rsidRDefault="00F16D20" w:rsidP="00F16D20">
      <w:pPr>
        <w:rPr>
          <w:lang w:val="en-US"/>
        </w:rPr>
      </w:pPr>
    </w:p>
    <w:p w14:paraId="1D4A06B2" w14:textId="77777777" w:rsidR="00507CE6" w:rsidRDefault="00507CE6" w:rsidP="00F16D20">
      <w:pPr>
        <w:rPr>
          <w:lang w:val="en-US"/>
        </w:rPr>
      </w:pPr>
    </w:p>
    <w:p w14:paraId="72E74D52" w14:textId="77777777" w:rsidR="00507CE6" w:rsidRDefault="00507CE6" w:rsidP="00F16D20">
      <w:pPr>
        <w:rPr>
          <w:lang w:val="en-US"/>
        </w:rPr>
      </w:pPr>
    </w:p>
    <w:p w14:paraId="22034394" w14:textId="77777777" w:rsidR="00507CE6" w:rsidRDefault="00507CE6" w:rsidP="00F16D20">
      <w:pPr>
        <w:rPr>
          <w:lang w:val="en-US"/>
        </w:rPr>
      </w:pPr>
    </w:p>
    <w:p w14:paraId="400E7E99" w14:textId="77777777" w:rsidR="00507CE6" w:rsidRDefault="00507CE6" w:rsidP="00F16D20">
      <w:pPr>
        <w:rPr>
          <w:lang w:val="en-US"/>
        </w:rPr>
      </w:pPr>
    </w:p>
    <w:p w14:paraId="4757F68B" w14:textId="77777777" w:rsidR="00507CE6" w:rsidRDefault="00507CE6" w:rsidP="00F16D20">
      <w:pPr>
        <w:rPr>
          <w:lang w:val="en-US"/>
        </w:rPr>
      </w:pPr>
    </w:p>
    <w:p w14:paraId="75F783FA" w14:textId="77777777" w:rsidR="00507CE6" w:rsidRDefault="00507CE6" w:rsidP="00F16D20">
      <w:pPr>
        <w:rPr>
          <w:lang w:val="en-US"/>
        </w:rPr>
      </w:pPr>
    </w:p>
    <w:p w14:paraId="1383FDA2" w14:textId="77777777" w:rsidR="00507CE6" w:rsidRDefault="00507CE6" w:rsidP="00F16D20">
      <w:pPr>
        <w:rPr>
          <w:lang w:val="en-US"/>
        </w:rPr>
      </w:pPr>
    </w:p>
    <w:p w14:paraId="7FB51527" w14:textId="77777777" w:rsidR="00507CE6" w:rsidRDefault="00507CE6" w:rsidP="00F16D20">
      <w:pPr>
        <w:rPr>
          <w:lang w:val="en-US"/>
        </w:rPr>
      </w:pPr>
    </w:p>
    <w:p w14:paraId="5E221E4A" w14:textId="77777777" w:rsidR="00507CE6" w:rsidRDefault="00507CE6" w:rsidP="00F16D20">
      <w:pPr>
        <w:rPr>
          <w:lang w:val="en-US"/>
        </w:rPr>
      </w:pPr>
    </w:p>
    <w:p w14:paraId="7C58DE24" w14:textId="77777777" w:rsidR="00507CE6" w:rsidRDefault="00507CE6" w:rsidP="00F16D20">
      <w:pPr>
        <w:rPr>
          <w:lang w:val="en-US"/>
        </w:rPr>
      </w:pPr>
    </w:p>
    <w:p w14:paraId="0BDAF60C" w14:textId="77777777" w:rsidR="00507CE6" w:rsidRDefault="00507CE6" w:rsidP="00F16D20">
      <w:pPr>
        <w:rPr>
          <w:lang w:val="en-US"/>
        </w:rPr>
      </w:pPr>
    </w:p>
    <w:p w14:paraId="16EB2B62" w14:textId="77777777" w:rsidR="00507CE6" w:rsidRDefault="00507CE6" w:rsidP="00F16D20">
      <w:pPr>
        <w:rPr>
          <w:lang w:val="en-US"/>
        </w:rPr>
      </w:pPr>
    </w:p>
    <w:p w14:paraId="37D64267" w14:textId="77777777" w:rsidR="00507CE6" w:rsidRDefault="00507CE6" w:rsidP="00F16D20">
      <w:pPr>
        <w:rPr>
          <w:lang w:val="en-US"/>
        </w:rPr>
      </w:pPr>
    </w:p>
    <w:p w14:paraId="7A99884F" w14:textId="456C0BF5" w:rsidR="00F16D20" w:rsidRDefault="00F16D20" w:rsidP="00F16D20">
      <w:pPr>
        <w:rPr>
          <w:lang w:val="en-US"/>
        </w:rPr>
      </w:pPr>
    </w:p>
    <w:p w14:paraId="5D139383" w14:textId="409324C1" w:rsidR="00F16D20" w:rsidRDefault="00F16D20" w:rsidP="00F16D20">
      <w:pPr>
        <w:rPr>
          <w:lang w:val="en-US"/>
        </w:rPr>
      </w:pPr>
    </w:p>
    <w:p w14:paraId="3B5D86F8" w14:textId="77777777" w:rsidR="002000DD" w:rsidRDefault="002000DD" w:rsidP="00F16D20">
      <w:pPr>
        <w:rPr>
          <w:lang w:val="en-US"/>
        </w:rPr>
      </w:pPr>
    </w:p>
    <w:p w14:paraId="266CBF12" w14:textId="77777777" w:rsidR="002000DD" w:rsidRDefault="002000DD" w:rsidP="00F16D20">
      <w:pPr>
        <w:rPr>
          <w:lang w:val="en-US"/>
        </w:rPr>
      </w:pPr>
    </w:p>
    <w:p w14:paraId="67F5DF1F" w14:textId="04179168" w:rsidR="00F16D20" w:rsidRDefault="00F16D20" w:rsidP="00F16D20">
      <w:pPr>
        <w:rPr>
          <w:lang w:val="en-US"/>
        </w:rPr>
      </w:pPr>
    </w:p>
    <w:p w14:paraId="2D9BB461" w14:textId="2B4373C0" w:rsidR="00783857" w:rsidRPr="0087449C" w:rsidRDefault="00783857" w:rsidP="00783857">
      <w:pPr>
        <w:pStyle w:val="Heading1"/>
        <w:ind w:left="360" w:hanging="270"/>
        <w:rPr>
          <w:rFonts w:cs="Calibri"/>
          <w:lang w:val="en-US"/>
        </w:rPr>
      </w:pPr>
      <w:bookmarkStart w:id="167" w:name="_Toc93684634"/>
      <w:bookmarkStart w:id="168" w:name="_Toc97566556"/>
      <w:bookmarkStart w:id="169" w:name="_Toc161670706"/>
      <w:bookmarkEnd w:id="162"/>
      <w:bookmarkEnd w:id="163"/>
      <w:bookmarkEnd w:id="164"/>
      <w:bookmarkEnd w:id="165"/>
      <w:bookmarkEnd w:id="166"/>
      <w:r w:rsidRPr="00BE043B">
        <w:lastRenderedPageBreak/>
        <w:t>DECLARATION</w:t>
      </w:r>
      <w:r>
        <w:t xml:space="preserve"> CUM UNDERTAKING </w:t>
      </w:r>
      <w:r w:rsidRPr="007B4C6A">
        <w:rPr>
          <w:lang w:val="en-US"/>
        </w:rPr>
        <w:t>(Annexure-</w:t>
      </w:r>
      <w:r w:rsidRPr="007B4C6A">
        <w:t>I</w:t>
      </w:r>
      <w:r>
        <w:rPr>
          <w:lang w:val="en-US"/>
        </w:rPr>
        <w:t>V</w:t>
      </w:r>
      <w:r w:rsidRPr="007B4C6A">
        <w:rPr>
          <w:lang w:val="en-US"/>
        </w:rPr>
        <w:t>)</w:t>
      </w:r>
      <w:bookmarkEnd w:id="167"/>
      <w:bookmarkEnd w:id="168"/>
      <w:r w:rsidR="000445D0">
        <w:rPr>
          <w:lang w:val="en-US"/>
        </w:rPr>
        <w:t>:-</w:t>
      </w:r>
      <w:bookmarkEnd w:id="169"/>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I, Umang Patel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37DDBF99"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9C3C9B">
        <w:rPr>
          <w:rFonts w:ascii="Arial Narrow" w:hAnsi="Arial Narrow"/>
          <w:b/>
          <w:sz w:val="26"/>
          <w:szCs w:val="26"/>
          <w:lang w:val="en-US"/>
        </w:rPr>
        <w:t>20.12.2023</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29AC1129"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2000DD">
        <w:rPr>
          <w:rFonts w:ascii="Arial Narrow" w:hAnsi="Arial Narrow"/>
          <w:b/>
          <w:sz w:val="26"/>
          <w:szCs w:val="26"/>
          <w:lang w:val="en-US"/>
        </w:rPr>
        <w:t>09.08.2023 &amp; 10.08.2023</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lastRenderedPageBreak/>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7491AEAA"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August </w:t>
      </w:r>
      <w:r w:rsidR="009C3C9B">
        <w:rPr>
          <w:rFonts w:ascii="Arial Narrow" w:hAnsi="Arial Narrow" w:cs="Calibri"/>
          <w:sz w:val="26"/>
          <w:szCs w:val="26"/>
        </w:rPr>
        <w:t>0</w:t>
      </w:r>
      <w:r w:rsidR="002000DD">
        <w:rPr>
          <w:rFonts w:ascii="Arial Narrow" w:hAnsi="Arial Narrow" w:cs="Calibri"/>
          <w:sz w:val="26"/>
          <w:szCs w:val="26"/>
        </w:rPr>
        <w:t>9</w:t>
      </w:r>
      <w:r w:rsidR="000445D0" w:rsidRPr="000445D0">
        <w:rPr>
          <w:rFonts w:ascii="Arial Narrow" w:hAnsi="Arial Narrow" w:cs="Calibri"/>
          <w:sz w:val="26"/>
          <w:szCs w:val="26"/>
          <w:vertAlign w:val="superscript"/>
        </w:rPr>
        <w:t>th</w:t>
      </w:r>
      <w:r w:rsidR="009C3C9B">
        <w:rPr>
          <w:rFonts w:ascii="Arial Narrow" w:hAnsi="Arial Narrow" w:cs="Calibri"/>
          <w:sz w:val="26"/>
          <w:szCs w:val="26"/>
          <w:vertAlign w:val="superscript"/>
        </w:rPr>
        <w:t xml:space="preserve"> </w:t>
      </w:r>
      <w:r w:rsidR="009C3C9B" w:rsidRPr="009C3C9B">
        <w:rPr>
          <w:rFonts w:ascii="Arial Narrow" w:hAnsi="Arial Narrow" w:cs="Calibri"/>
          <w:sz w:val="26"/>
          <w:szCs w:val="26"/>
        </w:rPr>
        <w:t>&amp;</w:t>
      </w:r>
      <w:r w:rsidR="009C3C9B">
        <w:rPr>
          <w:rFonts w:ascii="Arial Narrow" w:hAnsi="Arial Narrow" w:cs="Calibri"/>
          <w:sz w:val="26"/>
          <w:szCs w:val="26"/>
          <w:vertAlign w:val="superscript"/>
        </w:rPr>
        <w:t xml:space="preserve"> </w:t>
      </w:r>
      <w:r w:rsidR="002000DD">
        <w:rPr>
          <w:rFonts w:ascii="Arial Narrow" w:hAnsi="Arial Narrow" w:cs="Calibri"/>
          <w:sz w:val="26"/>
          <w:szCs w:val="26"/>
        </w:rPr>
        <w:t>10</w:t>
      </w:r>
      <w:r w:rsidR="009C3C9B" w:rsidRPr="009C3C9B">
        <w:rPr>
          <w:rFonts w:ascii="Arial Narrow" w:hAnsi="Arial Narrow" w:cs="Calibri"/>
          <w:sz w:val="26"/>
          <w:szCs w:val="26"/>
          <w:vertAlign w:val="superscript"/>
        </w:rPr>
        <w:t>th</w:t>
      </w:r>
      <w:r w:rsidRPr="000445D0">
        <w:rPr>
          <w:rFonts w:ascii="Arial Narrow" w:hAnsi="Arial Narrow" w:cs="Calibri"/>
          <w:sz w:val="26"/>
          <w:szCs w:val="26"/>
        </w:rPr>
        <w:t>, 202</w:t>
      </w:r>
      <w:r w:rsidR="000445D0">
        <w:rPr>
          <w:rFonts w:ascii="Arial Narrow" w:hAnsi="Arial Narrow" w:cs="Calibri"/>
          <w:sz w:val="26"/>
          <w:szCs w:val="26"/>
        </w:rPr>
        <w:t>3</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70"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573C0834"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sz w:val="26"/>
                <w:szCs w:val="26"/>
                <w:lang w:val="en-IN"/>
              </w:rPr>
              <w:t xml:space="preserve">To assess the FMV, RV &amp; DSV of Plant &amp; Machinery for loan purpose from State </w:t>
            </w:r>
            <w:r w:rsidRPr="000445D0">
              <w:rPr>
                <w:rFonts w:ascii="Arial Narrow" w:hAnsi="Arial Narrow"/>
                <w:bCs/>
                <w:sz w:val="26"/>
                <w:szCs w:val="26"/>
                <w:lang w:val="en-IN"/>
              </w:rPr>
              <w:t xml:space="preserve">Bank of India, </w:t>
            </w:r>
            <w:r w:rsidR="009C3C9B">
              <w:rPr>
                <w:rFonts w:ascii="Arial Narrow" w:hAnsi="Arial Narrow"/>
                <w:bCs/>
                <w:sz w:val="26"/>
                <w:szCs w:val="26"/>
                <w:lang w:val="en-IN"/>
              </w:rPr>
              <w:t xml:space="preserve">IFB-Andheri (E) Branch </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 xml:space="preserve">Identity of the Valuer and any </w:t>
            </w:r>
            <w:r w:rsidRPr="000445D0">
              <w:rPr>
                <w:rFonts w:ascii="Arial Narrow" w:hAnsi="Arial Narrow"/>
                <w:w w:val="110"/>
                <w:sz w:val="26"/>
                <w:szCs w:val="26"/>
              </w:rPr>
              <w:lastRenderedPageBreak/>
              <w:t>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lastRenderedPageBreak/>
              <w:t xml:space="preserve">Umang Patel-Regd. Valuer </w:t>
            </w:r>
          </w:p>
          <w:p w14:paraId="65A4717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lastRenderedPageBreak/>
              <w:t>Avinash Pandey- Valuation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lastRenderedPageBreak/>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795CE78E"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9C3C9B">
              <w:rPr>
                <w:rFonts w:ascii="Arial Narrow" w:hAnsi="Arial Narrow"/>
                <w:w w:val="105"/>
                <w:sz w:val="26"/>
                <w:szCs w:val="26"/>
              </w:rPr>
              <w:t>20.05.2023</w:t>
            </w:r>
          </w:p>
          <w:p w14:paraId="179BC0E4" w14:textId="5A9C04B7"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9C3C9B">
              <w:rPr>
                <w:rFonts w:ascii="Arial Narrow" w:hAnsi="Arial Narrow"/>
                <w:w w:val="105"/>
                <w:sz w:val="26"/>
                <w:szCs w:val="26"/>
              </w:rPr>
              <w:t>20.12.2023</w:t>
            </w:r>
          </w:p>
          <w:p w14:paraId="4D43ABCA" w14:textId="45660CDF"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9C3C9B">
              <w:rPr>
                <w:rFonts w:ascii="Arial Narrow" w:hAnsi="Arial Narrow"/>
                <w:w w:val="105"/>
                <w:sz w:val="26"/>
                <w:szCs w:val="26"/>
              </w:rPr>
              <w:t>20.12.2023</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4B9A7BAC"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2000DD">
              <w:rPr>
                <w:rFonts w:ascii="Arial Narrow" w:hAnsi="Arial Narrow"/>
                <w:w w:val="105"/>
                <w:sz w:val="26"/>
                <w:szCs w:val="26"/>
              </w:rPr>
              <w:t>09.08.2023 &amp; 10.08.2023</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752ACB1" w:rsidR="00783857" w:rsidRPr="000445D0" w:rsidRDefault="000445D0"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FAR and</w:t>
            </w:r>
            <w:r w:rsidR="00783857" w:rsidRPr="000445D0">
              <w:rPr>
                <w:rFonts w:ascii="Arial Narrow" w:hAnsi="Arial Narrow"/>
                <w:w w:val="105"/>
                <w:sz w:val="26"/>
                <w:szCs w:val="26"/>
              </w:rPr>
              <w:t xml:space="preserve"> </w:t>
            </w:r>
            <w:r w:rsidR="009F54D9" w:rsidRPr="000445D0">
              <w:rPr>
                <w:rFonts w:ascii="Arial Narrow" w:hAnsi="Arial Narrow"/>
                <w:w w:val="105"/>
                <w:sz w:val="26"/>
                <w:szCs w:val="26"/>
              </w:rPr>
              <w:t xml:space="preserve">Audited Balance Sheet.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w:t>
            </w:r>
            <w:r w:rsidRPr="000445D0">
              <w:rPr>
                <w:rFonts w:ascii="Arial Narrow" w:hAnsi="Arial Narrow"/>
                <w:w w:val="110"/>
                <w:sz w:val="26"/>
                <w:szCs w:val="26"/>
              </w:rPr>
              <w:lastRenderedPageBreak/>
              <w:t xml:space="preserve">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lastRenderedPageBreak/>
              <w:t xml:space="preserve">Attached </w:t>
            </w:r>
          </w:p>
        </w:tc>
      </w:tr>
      <w:bookmarkEnd w:id="170"/>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28F4012E"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9C3C9B">
        <w:rPr>
          <w:rFonts w:ascii="Arial Narrow" w:hAnsi="Arial Narrow" w:cs="Tahoma"/>
          <w:color w:val="000000"/>
          <w:sz w:val="26"/>
          <w:szCs w:val="26"/>
          <w:lang w:eastAsia="x-none"/>
        </w:rPr>
        <w:t>20.12.2023</w:t>
      </w:r>
    </w:p>
    <w:p w14:paraId="7A05715E" w14:textId="446085C5"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000F88">
        <w:rPr>
          <w:rFonts w:ascii="Arial Narrow" w:hAnsi="Arial Narrow" w:cs="Tahoma"/>
          <w:color w:val="000000"/>
          <w:sz w:val="26"/>
          <w:szCs w:val="26"/>
          <w:lang w:eastAsia="x-none"/>
        </w:rPr>
        <w:t>Thane</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For Vastukala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910203B" w14:textId="77777777" w:rsidR="00507CE6" w:rsidRDefault="00507CE6" w:rsidP="00783857">
      <w:pPr>
        <w:rPr>
          <w:lang w:val="en-US"/>
        </w:rPr>
      </w:pPr>
    </w:p>
    <w:p w14:paraId="5FA19AF0" w14:textId="77777777" w:rsidR="00507CE6" w:rsidRDefault="00507CE6" w:rsidP="00783857">
      <w:pPr>
        <w:rPr>
          <w:lang w:val="en-US"/>
        </w:rPr>
      </w:pPr>
    </w:p>
    <w:p w14:paraId="058353CC" w14:textId="77777777" w:rsidR="00507CE6" w:rsidRDefault="00507CE6" w:rsidP="00783857">
      <w:pPr>
        <w:rPr>
          <w:lang w:val="en-US"/>
        </w:rPr>
      </w:pPr>
    </w:p>
    <w:p w14:paraId="1A5FF4F8" w14:textId="77777777" w:rsidR="00507CE6" w:rsidRDefault="00507CE6" w:rsidP="00783857">
      <w:pPr>
        <w:rPr>
          <w:lang w:val="en-US"/>
        </w:rPr>
      </w:pPr>
    </w:p>
    <w:p w14:paraId="7F1D8674" w14:textId="77777777" w:rsidR="00507CE6" w:rsidRDefault="00507CE6" w:rsidP="00783857">
      <w:pPr>
        <w:rPr>
          <w:lang w:val="en-US"/>
        </w:rPr>
      </w:pPr>
    </w:p>
    <w:p w14:paraId="0A33A415" w14:textId="77777777" w:rsidR="00507CE6" w:rsidRDefault="00507CE6" w:rsidP="00783857">
      <w:pPr>
        <w:rPr>
          <w:lang w:val="en-US"/>
        </w:rPr>
      </w:pPr>
    </w:p>
    <w:p w14:paraId="4B183A6B" w14:textId="77777777" w:rsidR="00507CE6" w:rsidRDefault="00507CE6" w:rsidP="00783857">
      <w:pPr>
        <w:rPr>
          <w:lang w:val="en-US"/>
        </w:rPr>
      </w:pPr>
    </w:p>
    <w:p w14:paraId="55905432" w14:textId="77777777" w:rsidR="000445D0" w:rsidRDefault="000445D0" w:rsidP="00783857">
      <w:pPr>
        <w:rPr>
          <w:lang w:val="en-US"/>
        </w:rPr>
      </w:pPr>
    </w:p>
    <w:p w14:paraId="613288E0" w14:textId="77777777" w:rsidR="000445D0" w:rsidRDefault="000445D0" w:rsidP="00783857">
      <w:pPr>
        <w:rPr>
          <w:lang w:val="en-US"/>
        </w:rPr>
      </w:pPr>
    </w:p>
    <w:p w14:paraId="030D3AF6" w14:textId="77777777" w:rsidR="00783857" w:rsidRPr="00783857" w:rsidRDefault="00783857" w:rsidP="00783857">
      <w:pPr>
        <w:rPr>
          <w:lang w:val="en-US"/>
        </w:rPr>
      </w:pPr>
    </w:p>
    <w:p w14:paraId="72F524F0" w14:textId="2C5DB6DD" w:rsidR="00AF2EB2" w:rsidRDefault="009F54D9" w:rsidP="00860EC7">
      <w:pPr>
        <w:pStyle w:val="Heading1"/>
        <w:numPr>
          <w:ilvl w:val="0"/>
          <w:numId w:val="0"/>
        </w:numPr>
        <w:spacing w:before="0" w:line="240" w:lineRule="auto"/>
        <w:rPr>
          <w:lang w:val="en-US"/>
        </w:rPr>
      </w:pPr>
      <w:bookmarkStart w:id="171" w:name="_Toc161670707"/>
      <w:r>
        <w:rPr>
          <w:lang w:val="en-US"/>
        </w:rPr>
        <w:lastRenderedPageBreak/>
        <w:t>9</w:t>
      </w:r>
      <w:r w:rsidR="003A7928">
        <w:rPr>
          <w:lang w:val="en-US"/>
        </w:rPr>
        <w:t xml:space="preserve">. </w:t>
      </w:r>
      <w:bookmarkStart w:id="172" w:name="_Toc53685469"/>
      <w:bookmarkStart w:id="173" w:name="_Toc59546850"/>
      <w:bookmarkStart w:id="174" w:name="_Toc78382232"/>
      <w:r w:rsidR="003A7928" w:rsidRPr="0087449C">
        <w:rPr>
          <w:lang w:val="en-US"/>
        </w:rPr>
        <w:t>ACTUAL SITE PHOTOGRAPHS</w:t>
      </w:r>
      <w:bookmarkStart w:id="175" w:name="_Toc78382234"/>
      <w:bookmarkStart w:id="176" w:name="_Toc71407474"/>
      <w:bookmarkStart w:id="177" w:name="_Toc71407652"/>
      <w:bookmarkStart w:id="178" w:name="_Toc342657433"/>
      <w:bookmarkEnd w:id="172"/>
      <w:bookmarkEnd w:id="173"/>
      <w:bookmarkEnd w:id="174"/>
      <w:bookmarkEnd w:id="171"/>
    </w:p>
    <w:tbl>
      <w:tblPr>
        <w:tblW w:w="9345"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3096"/>
        <w:gridCol w:w="3096"/>
        <w:gridCol w:w="3153"/>
      </w:tblGrid>
      <w:tr w:rsidR="00027850" w:rsidRPr="00E238E7" w14:paraId="166DBF7F" w14:textId="77777777" w:rsidTr="00B522B5">
        <w:tc>
          <w:tcPr>
            <w:tcW w:w="2998" w:type="dxa"/>
            <w:shd w:val="clear" w:color="auto" w:fill="auto"/>
          </w:tcPr>
          <w:p w14:paraId="2FD95AEB" w14:textId="46AD1AB7" w:rsidR="00027850" w:rsidRPr="00E238E7" w:rsidRDefault="00137821" w:rsidP="00907F08">
            <w:pPr>
              <w:spacing w:after="0" w:line="240" w:lineRule="auto"/>
              <w:rPr>
                <w:lang w:val="x-none" w:eastAsia="x-none"/>
              </w:rPr>
            </w:pPr>
            <w:r>
              <w:rPr>
                <w:noProof/>
              </w:rPr>
              <w:drawing>
                <wp:inline distT="0" distB="0" distL="0" distR="0" wp14:anchorId="79E6B638" wp14:editId="1B922728">
                  <wp:extent cx="1828800" cy="2743200"/>
                  <wp:effectExtent l="0" t="0" r="0" b="0"/>
                  <wp:docPr id="1694532175"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4081A6F6" w14:textId="65E949B3" w:rsidR="00027850" w:rsidRPr="00E238E7" w:rsidRDefault="00137821" w:rsidP="00907F08">
            <w:pPr>
              <w:spacing w:after="0" w:line="240" w:lineRule="auto"/>
              <w:rPr>
                <w:lang w:val="x-none" w:eastAsia="x-none"/>
              </w:rPr>
            </w:pPr>
            <w:r>
              <w:rPr>
                <w:noProof/>
              </w:rPr>
              <w:drawing>
                <wp:inline distT="0" distB="0" distL="0" distR="0" wp14:anchorId="41BD3AEF" wp14:editId="58B464F6">
                  <wp:extent cx="1828800" cy="2743200"/>
                  <wp:effectExtent l="0" t="0" r="0" b="0"/>
                  <wp:docPr id="393813253"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348" w:type="dxa"/>
            <w:shd w:val="clear" w:color="auto" w:fill="auto"/>
          </w:tcPr>
          <w:p w14:paraId="48EF110B" w14:textId="43F27704" w:rsidR="00027850" w:rsidRPr="00E238E7" w:rsidRDefault="00137821" w:rsidP="00907F08">
            <w:pPr>
              <w:spacing w:after="0" w:line="240" w:lineRule="auto"/>
              <w:rPr>
                <w:lang w:val="x-none" w:eastAsia="x-none"/>
              </w:rPr>
            </w:pPr>
            <w:r>
              <w:rPr>
                <w:noProof/>
              </w:rPr>
              <w:drawing>
                <wp:inline distT="0" distB="0" distL="0" distR="0" wp14:anchorId="47CCB5B6" wp14:editId="2CA8899F">
                  <wp:extent cx="1828800" cy="2743200"/>
                  <wp:effectExtent l="0" t="0" r="0" b="0"/>
                  <wp:docPr id="91529490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027850" w:rsidRPr="00E238E7" w14:paraId="1899FE4B" w14:textId="77777777" w:rsidTr="00B522B5">
        <w:tc>
          <w:tcPr>
            <w:tcW w:w="2998" w:type="dxa"/>
            <w:shd w:val="clear" w:color="auto" w:fill="auto"/>
          </w:tcPr>
          <w:p w14:paraId="0B581F37" w14:textId="1F6ABC41" w:rsidR="00027850" w:rsidRPr="00E238E7" w:rsidRDefault="00137821" w:rsidP="00907F08">
            <w:pPr>
              <w:spacing w:after="0" w:line="240" w:lineRule="auto"/>
              <w:rPr>
                <w:lang w:val="x-none" w:eastAsia="x-none"/>
              </w:rPr>
            </w:pPr>
            <w:r>
              <w:rPr>
                <w:noProof/>
              </w:rPr>
              <w:drawing>
                <wp:inline distT="0" distB="0" distL="0" distR="0" wp14:anchorId="5CC4BCA3" wp14:editId="10912E43">
                  <wp:extent cx="1828800" cy="2743200"/>
                  <wp:effectExtent l="0" t="0" r="0" b="0"/>
                  <wp:docPr id="998236371"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4EB23DAC" w14:textId="328B67CF" w:rsidR="00027850" w:rsidRPr="00E238E7" w:rsidRDefault="00137821" w:rsidP="00907F08">
            <w:pPr>
              <w:spacing w:after="0" w:line="240" w:lineRule="auto"/>
              <w:rPr>
                <w:lang w:val="x-none" w:eastAsia="x-none"/>
              </w:rPr>
            </w:pPr>
            <w:r>
              <w:rPr>
                <w:noProof/>
              </w:rPr>
              <w:drawing>
                <wp:inline distT="0" distB="0" distL="0" distR="0" wp14:anchorId="291A307D" wp14:editId="09189ECF">
                  <wp:extent cx="1828800" cy="2743200"/>
                  <wp:effectExtent l="0" t="0" r="0" b="0"/>
                  <wp:docPr id="126237047"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348" w:type="dxa"/>
            <w:shd w:val="clear" w:color="auto" w:fill="auto"/>
          </w:tcPr>
          <w:p w14:paraId="26F4CE45" w14:textId="68C081EF" w:rsidR="00027850" w:rsidRPr="00E238E7" w:rsidRDefault="00137821" w:rsidP="00907F08">
            <w:pPr>
              <w:spacing w:after="0" w:line="240" w:lineRule="auto"/>
              <w:rPr>
                <w:lang w:val="x-none" w:eastAsia="x-none"/>
              </w:rPr>
            </w:pPr>
            <w:r>
              <w:rPr>
                <w:noProof/>
              </w:rPr>
              <w:drawing>
                <wp:inline distT="0" distB="0" distL="0" distR="0" wp14:anchorId="3C458BC9" wp14:editId="70FF3171">
                  <wp:extent cx="1828800" cy="2743200"/>
                  <wp:effectExtent l="0" t="0" r="0" b="0"/>
                  <wp:docPr id="688525032"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027850" w:rsidRPr="00E238E7" w14:paraId="459A8AAC" w14:textId="77777777" w:rsidTr="00B522B5">
        <w:tc>
          <w:tcPr>
            <w:tcW w:w="2998" w:type="dxa"/>
            <w:shd w:val="clear" w:color="auto" w:fill="auto"/>
          </w:tcPr>
          <w:p w14:paraId="66BD32D3" w14:textId="586E256D" w:rsidR="00027850" w:rsidRPr="00E238E7" w:rsidRDefault="00137821" w:rsidP="00907F08">
            <w:pPr>
              <w:spacing w:after="0" w:line="240" w:lineRule="auto"/>
              <w:rPr>
                <w:lang w:val="x-none" w:eastAsia="x-none"/>
              </w:rPr>
            </w:pPr>
            <w:r>
              <w:rPr>
                <w:noProof/>
              </w:rPr>
              <w:drawing>
                <wp:inline distT="0" distB="0" distL="0" distR="0" wp14:anchorId="149E9D4B" wp14:editId="34425D39">
                  <wp:extent cx="1828800" cy="2743200"/>
                  <wp:effectExtent l="0" t="0" r="0" b="0"/>
                  <wp:docPr id="2127450249"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0353AF9C" w14:textId="67CD4F7F" w:rsidR="00027850" w:rsidRPr="00E238E7" w:rsidRDefault="00137821" w:rsidP="00907F08">
            <w:pPr>
              <w:spacing w:after="0" w:line="240" w:lineRule="auto"/>
              <w:rPr>
                <w:lang w:val="x-none" w:eastAsia="x-none"/>
              </w:rPr>
            </w:pPr>
            <w:r>
              <w:rPr>
                <w:noProof/>
              </w:rPr>
              <w:drawing>
                <wp:inline distT="0" distB="0" distL="0" distR="0" wp14:anchorId="4A6FAA1B" wp14:editId="2F24DD16">
                  <wp:extent cx="1828800" cy="2743200"/>
                  <wp:effectExtent l="0" t="0" r="0" b="0"/>
                  <wp:docPr id="1987323494"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348" w:type="dxa"/>
            <w:shd w:val="clear" w:color="auto" w:fill="auto"/>
          </w:tcPr>
          <w:p w14:paraId="3C8496D0" w14:textId="30AA4B16" w:rsidR="00027850" w:rsidRPr="00E238E7" w:rsidRDefault="00137821" w:rsidP="00907F08">
            <w:pPr>
              <w:spacing w:after="0" w:line="240" w:lineRule="auto"/>
              <w:rPr>
                <w:lang w:val="x-none" w:eastAsia="x-none"/>
              </w:rPr>
            </w:pPr>
            <w:r>
              <w:rPr>
                <w:noProof/>
              </w:rPr>
              <w:drawing>
                <wp:inline distT="0" distB="0" distL="0" distR="0" wp14:anchorId="100F570C" wp14:editId="4336FA15">
                  <wp:extent cx="2743200" cy="1828800"/>
                  <wp:effectExtent l="0" t="0" r="0" b="0"/>
                  <wp:docPr id="1965260181"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bl>
    <w:p w14:paraId="223D0544" w14:textId="402B809D" w:rsidR="00027850" w:rsidRDefault="00027850" w:rsidP="00027850">
      <w:pPr>
        <w:rPr>
          <w:lang w:val="en-US"/>
        </w:rPr>
      </w:pPr>
    </w:p>
    <w:p w14:paraId="0200196A" w14:textId="77777777" w:rsidR="00B522B5" w:rsidRDefault="00B522B5" w:rsidP="00B522B5">
      <w:pPr>
        <w:pStyle w:val="Heading1"/>
        <w:numPr>
          <w:ilvl w:val="0"/>
          <w:numId w:val="0"/>
        </w:numPr>
        <w:spacing w:before="360" w:after="240" w:line="240" w:lineRule="auto"/>
        <w:rPr>
          <w:lang w:val="en-US"/>
        </w:rPr>
      </w:pPr>
      <w:bookmarkStart w:id="179" w:name="_Toc161670708"/>
      <w:r w:rsidRPr="0087449C">
        <w:rPr>
          <w:lang w:val="en-US"/>
        </w:rPr>
        <w:lastRenderedPageBreak/>
        <w:t>ACTUAL SITE PHOTOGRAPHS</w:t>
      </w:r>
      <w:bookmarkEnd w:id="179"/>
    </w:p>
    <w:tbl>
      <w:tblPr>
        <w:tblW w:w="9255"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3096"/>
        <w:gridCol w:w="3096"/>
        <w:gridCol w:w="3096"/>
      </w:tblGrid>
      <w:tr w:rsidR="00B522B5" w:rsidRPr="00E238E7" w14:paraId="71D322CD" w14:textId="77777777" w:rsidTr="00B522B5">
        <w:tc>
          <w:tcPr>
            <w:tcW w:w="2998" w:type="dxa"/>
            <w:shd w:val="clear" w:color="auto" w:fill="auto"/>
          </w:tcPr>
          <w:p w14:paraId="58DBADE8" w14:textId="36BCC11B" w:rsidR="00B522B5" w:rsidRPr="00E238E7" w:rsidRDefault="00137821" w:rsidP="00E90D83">
            <w:pPr>
              <w:spacing w:after="0" w:line="240" w:lineRule="auto"/>
              <w:rPr>
                <w:lang w:val="x-none" w:eastAsia="x-none"/>
              </w:rPr>
            </w:pPr>
            <w:r>
              <w:rPr>
                <w:noProof/>
              </w:rPr>
              <w:drawing>
                <wp:inline distT="0" distB="0" distL="0" distR="0" wp14:anchorId="02490114" wp14:editId="01E4D7C9">
                  <wp:extent cx="1828800" cy="2743200"/>
                  <wp:effectExtent l="0" t="0" r="0" b="0"/>
                  <wp:docPr id="206498609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7EAB722D" w14:textId="6515F3B3" w:rsidR="00B522B5" w:rsidRPr="00E238E7" w:rsidRDefault="00137821" w:rsidP="00E90D83">
            <w:pPr>
              <w:spacing w:after="0" w:line="240" w:lineRule="auto"/>
              <w:rPr>
                <w:lang w:val="x-none" w:eastAsia="x-none"/>
              </w:rPr>
            </w:pPr>
            <w:r>
              <w:rPr>
                <w:noProof/>
              </w:rPr>
              <w:drawing>
                <wp:inline distT="0" distB="0" distL="0" distR="0" wp14:anchorId="1632F764" wp14:editId="4321C73A">
                  <wp:extent cx="2743200" cy="1828800"/>
                  <wp:effectExtent l="0" t="0" r="0" b="0"/>
                  <wp:docPr id="1768223779"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3258" w:type="dxa"/>
            <w:shd w:val="clear" w:color="auto" w:fill="auto"/>
          </w:tcPr>
          <w:p w14:paraId="1248117A" w14:textId="71920F26" w:rsidR="00B522B5" w:rsidRPr="00E238E7" w:rsidRDefault="00137821" w:rsidP="00E90D83">
            <w:pPr>
              <w:spacing w:after="0" w:line="240" w:lineRule="auto"/>
              <w:rPr>
                <w:lang w:val="x-none" w:eastAsia="x-none"/>
              </w:rPr>
            </w:pPr>
            <w:r>
              <w:rPr>
                <w:noProof/>
              </w:rPr>
              <w:drawing>
                <wp:inline distT="0" distB="0" distL="0" distR="0" wp14:anchorId="0B5C1FFE" wp14:editId="11ECC3D7">
                  <wp:extent cx="2743200" cy="1828800"/>
                  <wp:effectExtent l="0" t="0" r="0" b="0"/>
                  <wp:docPr id="2097991089"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B522B5" w:rsidRPr="00E238E7" w14:paraId="6CEC3781" w14:textId="77777777" w:rsidTr="00B522B5">
        <w:tc>
          <w:tcPr>
            <w:tcW w:w="2998" w:type="dxa"/>
            <w:shd w:val="clear" w:color="auto" w:fill="auto"/>
          </w:tcPr>
          <w:p w14:paraId="4BEAF620" w14:textId="1017A8AB" w:rsidR="00B522B5" w:rsidRPr="00E238E7" w:rsidRDefault="00137821" w:rsidP="00E90D83">
            <w:pPr>
              <w:spacing w:after="0" w:line="240" w:lineRule="auto"/>
              <w:rPr>
                <w:lang w:val="x-none" w:eastAsia="x-none"/>
              </w:rPr>
            </w:pPr>
            <w:r>
              <w:rPr>
                <w:noProof/>
              </w:rPr>
              <w:drawing>
                <wp:inline distT="0" distB="0" distL="0" distR="0" wp14:anchorId="76AE742C" wp14:editId="646F03AC">
                  <wp:extent cx="1828800" cy="2743200"/>
                  <wp:effectExtent l="0" t="0" r="0" b="0"/>
                  <wp:docPr id="151558194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0FF119F2" w14:textId="0FDA6DAB" w:rsidR="00B522B5" w:rsidRPr="00E238E7" w:rsidRDefault="00137821" w:rsidP="00E90D83">
            <w:pPr>
              <w:spacing w:after="0" w:line="240" w:lineRule="auto"/>
              <w:rPr>
                <w:lang w:val="x-none" w:eastAsia="x-none"/>
              </w:rPr>
            </w:pPr>
            <w:r>
              <w:rPr>
                <w:noProof/>
              </w:rPr>
              <w:drawing>
                <wp:inline distT="0" distB="0" distL="0" distR="0" wp14:anchorId="49AE0207" wp14:editId="53CED93A">
                  <wp:extent cx="2743200" cy="1828800"/>
                  <wp:effectExtent l="0" t="0" r="0" b="0"/>
                  <wp:docPr id="596959432"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3258" w:type="dxa"/>
            <w:shd w:val="clear" w:color="auto" w:fill="auto"/>
          </w:tcPr>
          <w:p w14:paraId="2F7D171B" w14:textId="0454D86A" w:rsidR="00B522B5" w:rsidRPr="00E238E7" w:rsidRDefault="00137821" w:rsidP="00E90D83">
            <w:pPr>
              <w:spacing w:after="0" w:line="240" w:lineRule="auto"/>
              <w:rPr>
                <w:lang w:val="x-none" w:eastAsia="x-none"/>
              </w:rPr>
            </w:pPr>
            <w:r>
              <w:rPr>
                <w:noProof/>
              </w:rPr>
              <w:drawing>
                <wp:inline distT="0" distB="0" distL="0" distR="0" wp14:anchorId="45FEFB07" wp14:editId="7B4C3434">
                  <wp:extent cx="1828800" cy="2743200"/>
                  <wp:effectExtent l="0" t="0" r="0" b="0"/>
                  <wp:docPr id="1509680894"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B522B5" w:rsidRPr="00E238E7" w14:paraId="6A513D34" w14:textId="77777777" w:rsidTr="00B522B5">
        <w:tc>
          <w:tcPr>
            <w:tcW w:w="2998" w:type="dxa"/>
            <w:shd w:val="clear" w:color="auto" w:fill="auto"/>
          </w:tcPr>
          <w:p w14:paraId="3D1A41C1" w14:textId="7FC8FA3E" w:rsidR="00B522B5" w:rsidRPr="00E238E7" w:rsidRDefault="00137821" w:rsidP="00E90D83">
            <w:pPr>
              <w:spacing w:after="0" w:line="240" w:lineRule="auto"/>
              <w:rPr>
                <w:lang w:val="x-none" w:eastAsia="x-none"/>
              </w:rPr>
            </w:pPr>
            <w:r>
              <w:rPr>
                <w:noProof/>
              </w:rPr>
              <w:drawing>
                <wp:inline distT="0" distB="0" distL="0" distR="0" wp14:anchorId="5C352AA9" wp14:editId="15410AE8">
                  <wp:extent cx="1828800" cy="2743200"/>
                  <wp:effectExtent l="0" t="0" r="0" b="0"/>
                  <wp:docPr id="107358873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3359668D" w14:textId="7EB50574" w:rsidR="00B522B5" w:rsidRPr="00E238E7" w:rsidRDefault="00137821" w:rsidP="00E90D83">
            <w:pPr>
              <w:spacing w:after="0" w:line="240" w:lineRule="auto"/>
              <w:rPr>
                <w:lang w:val="x-none" w:eastAsia="x-none"/>
              </w:rPr>
            </w:pPr>
            <w:r>
              <w:rPr>
                <w:noProof/>
              </w:rPr>
              <w:drawing>
                <wp:inline distT="0" distB="0" distL="0" distR="0" wp14:anchorId="019F3A8A" wp14:editId="470E9398">
                  <wp:extent cx="2743200" cy="1828800"/>
                  <wp:effectExtent l="0" t="0" r="0" b="0"/>
                  <wp:docPr id="1542374282"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3258" w:type="dxa"/>
            <w:shd w:val="clear" w:color="auto" w:fill="auto"/>
          </w:tcPr>
          <w:p w14:paraId="07BFF61C" w14:textId="354BE2C9" w:rsidR="00B522B5" w:rsidRPr="00E238E7" w:rsidRDefault="00137821" w:rsidP="00E90D83">
            <w:pPr>
              <w:spacing w:after="0" w:line="240" w:lineRule="auto"/>
              <w:rPr>
                <w:lang w:val="x-none" w:eastAsia="x-none"/>
              </w:rPr>
            </w:pPr>
            <w:r>
              <w:rPr>
                <w:noProof/>
              </w:rPr>
              <w:drawing>
                <wp:inline distT="0" distB="0" distL="0" distR="0" wp14:anchorId="3B47F7BC" wp14:editId="51A576E4">
                  <wp:extent cx="1828800" cy="2743200"/>
                  <wp:effectExtent l="0" t="0" r="0" b="0"/>
                  <wp:docPr id="75785838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79C6A59C" w14:textId="6E0F8257" w:rsidR="00B522B5" w:rsidRDefault="00B522B5" w:rsidP="00027850">
      <w:pPr>
        <w:rPr>
          <w:lang w:val="en-US"/>
        </w:rPr>
      </w:pPr>
    </w:p>
    <w:p w14:paraId="54CC4C67" w14:textId="77777777" w:rsidR="00B522B5" w:rsidRDefault="00B522B5" w:rsidP="00B522B5">
      <w:pPr>
        <w:pStyle w:val="Heading1"/>
        <w:numPr>
          <w:ilvl w:val="0"/>
          <w:numId w:val="0"/>
        </w:numPr>
        <w:spacing w:before="360" w:after="240" w:line="240" w:lineRule="auto"/>
        <w:rPr>
          <w:lang w:val="en-US"/>
        </w:rPr>
      </w:pPr>
      <w:bookmarkStart w:id="180" w:name="_Toc161670709"/>
      <w:r w:rsidRPr="0087449C">
        <w:rPr>
          <w:lang w:val="en-US"/>
        </w:rPr>
        <w:lastRenderedPageBreak/>
        <w:t>ACTUAL SITE PHOTOGRAPHS</w:t>
      </w:r>
      <w:bookmarkEnd w:id="180"/>
    </w:p>
    <w:tbl>
      <w:tblPr>
        <w:tblW w:w="9165"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3096"/>
        <w:gridCol w:w="3096"/>
        <w:gridCol w:w="3096"/>
      </w:tblGrid>
      <w:tr w:rsidR="00B522B5" w:rsidRPr="00E238E7" w14:paraId="5ECF7D0A" w14:textId="77777777" w:rsidTr="00B522B5">
        <w:tc>
          <w:tcPr>
            <w:tcW w:w="2998" w:type="dxa"/>
            <w:shd w:val="clear" w:color="auto" w:fill="auto"/>
          </w:tcPr>
          <w:p w14:paraId="3C9BF9A3" w14:textId="27F53E3C" w:rsidR="00B522B5" w:rsidRPr="00E238E7" w:rsidRDefault="00137821" w:rsidP="00E90D83">
            <w:pPr>
              <w:spacing w:after="0" w:line="240" w:lineRule="auto"/>
              <w:rPr>
                <w:lang w:val="x-none" w:eastAsia="x-none"/>
              </w:rPr>
            </w:pPr>
            <w:r>
              <w:rPr>
                <w:noProof/>
              </w:rPr>
              <w:drawing>
                <wp:inline distT="0" distB="0" distL="0" distR="0" wp14:anchorId="06615B2B" wp14:editId="1C5C731C">
                  <wp:extent cx="1828800" cy="2743200"/>
                  <wp:effectExtent l="0" t="0" r="0" b="0"/>
                  <wp:docPr id="108407103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46C4C379" w14:textId="34CF2EFB" w:rsidR="00B522B5" w:rsidRPr="00E238E7" w:rsidRDefault="00137821" w:rsidP="00E90D83">
            <w:pPr>
              <w:spacing w:after="0" w:line="240" w:lineRule="auto"/>
              <w:rPr>
                <w:lang w:val="x-none" w:eastAsia="x-none"/>
              </w:rPr>
            </w:pPr>
            <w:r>
              <w:rPr>
                <w:noProof/>
              </w:rPr>
              <w:drawing>
                <wp:inline distT="0" distB="0" distL="0" distR="0" wp14:anchorId="0B4A351E" wp14:editId="3DFA97FC">
                  <wp:extent cx="1828800" cy="2743200"/>
                  <wp:effectExtent l="0" t="0" r="0" b="0"/>
                  <wp:docPr id="181782819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68" w:type="dxa"/>
            <w:shd w:val="clear" w:color="auto" w:fill="auto"/>
          </w:tcPr>
          <w:p w14:paraId="058BC9F5" w14:textId="3D342634" w:rsidR="00B522B5" w:rsidRPr="00E238E7" w:rsidRDefault="00137821" w:rsidP="00E90D83">
            <w:pPr>
              <w:spacing w:after="0" w:line="240" w:lineRule="auto"/>
              <w:rPr>
                <w:lang w:val="x-none" w:eastAsia="x-none"/>
              </w:rPr>
            </w:pPr>
            <w:r>
              <w:rPr>
                <w:noProof/>
              </w:rPr>
              <w:drawing>
                <wp:inline distT="0" distB="0" distL="0" distR="0" wp14:anchorId="14AA7CC6" wp14:editId="604C7BC5">
                  <wp:extent cx="1828800" cy="2743200"/>
                  <wp:effectExtent l="0" t="0" r="0" b="0"/>
                  <wp:docPr id="10534321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B522B5" w:rsidRPr="00E238E7" w14:paraId="622114FA" w14:textId="77777777" w:rsidTr="00B522B5">
        <w:tc>
          <w:tcPr>
            <w:tcW w:w="2998" w:type="dxa"/>
            <w:shd w:val="clear" w:color="auto" w:fill="auto"/>
          </w:tcPr>
          <w:p w14:paraId="58FCDBF2" w14:textId="5FBD779F" w:rsidR="00B522B5" w:rsidRPr="00E238E7" w:rsidRDefault="00137821" w:rsidP="00E90D83">
            <w:pPr>
              <w:spacing w:after="0" w:line="240" w:lineRule="auto"/>
              <w:rPr>
                <w:lang w:val="x-none" w:eastAsia="x-none"/>
              </w:rPr>
            </w:pPr>
            <w:r>
              <w:rPr>
                <w:noProof/>
              </w:rPr>
              <w:drawing>
                <wp:inline distT="0" distB="0" distL="0" distR="0" wp14:anchorId="02A307C6" wp14:editId="26D54F35">
                  <wp:extent cx="1828800" cy="2743200"/>
                  <wp:effectExtent l="0" t="0" r="0" b="0"/>
                  <wp:docPr id="62752009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778EC1A8" w14:textId="7341AD38" w:rsidR="00B522B5" w:rsidRPr="00E238E7" w:rsidRDefault="00137821" w:rsidP="00E90D83">
            <w:pPr>
              <w:spacing w:after="0" w:line="240" w:lineRule="auto"/>
              <w:rPr>
                <w:lang w:val="x-none" w:eastAsia="x-none"/>
              </w:rPr>
            </w:pPr>
            <w:r>
              <w:rPr>
                <w:noProof/>
              </w:rPr>
              <w:drawing>
                <wp:inline distT="0" distB="0" distL="0" distR="0" wp14:anchorId="399F2DBD" wp14:editId="2C8FE1C7">
                  <wp:extent cx="2743200" cy="1828800"/>
                  <wp:effectExtent l="0" t="0" r="0" b="0"/>
                  <wp:docPr id="177169080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3168" w:type="dxa"/>
            <w:shd w:val="clear" w:color="auto" w:fill="auto"/>
          </w:tcPr>
          <w:p w14:paraId="3AA835B4" w14:textId="507948DC" w:rsidR="00B522B5" w:rsidRPr="00E238E7" w:rsidRDefault="00137821" w:rsidP="00E90D83">
            <w:pPr>
              <w:spacing w:after="0" w:line="240" w:lineRule="auto"/>
              <w:rPr>
                <w:lang w:val="x-none" w:eastAsia="x-none"/>
              </w:rPr>
            </w:pPr>
            <w:r>
              <w:rPr>
                <w:noProof/>
              </w:rPr>
              <w:drawing>
                <wp:inline distT="0" distB="0" distL="0" distR="0" wp14:anchorId="57ECFD82" wp14:editId="7932CA82">
                  <wp:extent cx="2743200" cy="1828800"/>
                  <wp:effectExtent l="0" t="0" r="0" b="0"/>
                  <wp:docPr id="114662250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B522B5" w:rsidRPr="00E238E7" w14:paraId="7BA1F98D" w14:textId="77777777" w:rsidTr="00B522B5">
        <w:tc>
          <w:tcPr>
            <w:tcW w:w="2998" w:type="dxa"/>
            <w:shd w:val="clear" w:color="auto" w:fill="auto"/>
          </w:tcPr>
          <w:p w14:paraId="2A2EABD0" w14:textId="7F62FC1E" w:rsidR="00B522B5" w:rsidRPr="00E238E7" w:rsidRDefault="00137821" w:rsidP="00E90D83">
            <w:pPr>
              <w:spacing w:after="0" w:line="240" w:lineRule="auto"/>
              <w:rPr>
                <w:lang w:val="x-none" w:eastAsia="x-none"/>
              </w:rPr>
            </w:pPr>
            <w:r>
              <w:rPr>
                <w:noProof/>
              </w:rPr>
              <w:drawing>
                <wp:inline distT="0" distB="0" distL="0" distR="0" wp14:anchorId="136EFE37" wp14:editId="73720B92">
                  <wp:extent cx="1828800" cy="2743200"/>
                  <wp:effectExtent l="0" t="0" r="0" b="0"/>
                  <wp:docPr id="85058079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5B82211A" w14:textId="6749C32E" w:rsidR="00B522B5" w:rsidRPr="00E238E7" w:rsidRDefault="00137821" w:rsidP="00E90D83">
            <w:pPr>
              <w:spacing w:after="0" w:line="240" w:lineRule="auto"/>
              <w:rPr>
                <w:lang w:val="x-none" w:eastAsia="x-none"/>
              </w:rPr>
            </w:pPr>
            <w:r>
              <w:rPr>
                <w:noProof/>
              </w:rPr>
              <w:drawing>
                <wp:inline distT="0" distB="0" distL="0" distR="0" wp14:anchorId="13D1A134" wp14:editId="425C8BF5">
                  <wp:extent cx="1828800" cy="2743200"/>
                  <wp:effectExtent l="0" t="0" r="0" b="0"/>
                  <wp:docPr id="208030557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68" w:type="dxa"/>
            <w:shd w:val="clear" w:color="auto" w:fill="auto"/>
          </w:tcPr>
          <w:p w14:paraId="2A3CDAC8" w14:textId="7059EE95" w:rsidR="00B522B5" w:rsidRPr="00E238E7" w:rsidRDefault="00137821" w:rsidP="00E90D83">
            <w:pPr>
              <w:spacing w:after="0" w:line="240" w:lineRule="auto"/>
              <w:rPr>
                <w:lang w:val="x-none" w:eastAsia="x-none"/>
              </w:rPr>
            </w:pPr>
            <w:r>
              <w:rPr>
                <w:noProof/>
              </w:rPr>
              <w:drawing>
                <wp:inline distT="0" distB="0" distL="0" distR="0" wp14:anchorId="4522D0C6" wp14:editId="56EC4D41">
                  <wp:extent cx="1828800" cy="2743200"/>
                  <wp:effectExtent l="0" t="0" r="0" b="0"/>
                  <wp:docPr id="212965273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685FDE9D" w14:textId="1FF46C07" w:rsidR="002A2564" w:rsidRDefault="002A2564" w:rsidP="00027850">
      <w:pPr>
        <w:rPr>
          <w:lang w:val="en-US"/>
        </w:rPr>
      </w:pPr>
    </w:p>
    <w:p w14:paraId="3CC1E113" w14:textId="77777777" w:rsidR="003C5FC8" w:rsidRDefault="003C5FC8" w:rsidP="003C5FC8">
      <w:pPr>
        <w:pStyle w:val="Heading1"/>
        <w:numPr>
          <w:ilvl w:val="0"/>
          <w:numId w:val="0"/>
        </w:numPr>
        <w:spacing w:before="360" w:after="240" w:line="240" w:lineRule="auto"/>
        <w:rPr>
          <w:lang w:val="en-US"/>
        </w:rPr>
      </w:pPr>
      <w:bookmarkStart w:id="181" w:name="_Toc112938918"/>
      <w:bookmarkStart w:id="182" w:name="_Toc161670710"/>
      <w:r w:rsidRPr="0087449C">
        <w:rPr>
          <w:lang w:val="en-US"/>
        </w:rPr>
        <w:lastRenderedPageBreak/>
        <w:t>ACTUAL SITE PHOTOGRAPHS</w:t>
      </w:r>
      <w:bookmarkEnd w:id="181"/>
      <w:bookmarkEnd w:id="182"/>
    </w:p>
    <w:tbl>
      <w:tblPr>
        <w:tblW w:w="9165"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3096"/>
        <w:gridCol w:w="3096"/>
        <w:gridCol w:w="3096"/>
      </w:tblGrid>
      <w:tr w:rsidR="003C5FC8" w:rsidRPr="00E238E7" w14:paraId="49D3BDBD" w14:textId="77777777" w:rsidTr="00B522B5">
        <w:tc>
          <w:tcPr>
            <w:tcW w:w="2998" w:type="dxa"/>
            <w:shd w:val="clear" w:color="auto" w:fill="auto"/>
          </w:tcPr>
          <w:p w14:paraId="74E46540" w14:textId="77A37579" w:rsidR="003C5FC8" w:rsidRPr="00E238E7" w:rsidRDefault="00137821" w:rsidP="00907F08">
            <w:pPr>
              <w:spacing w:after="0" w:line="240" w:lineRule="auto"/>
              <w:rPr>
                <w:lang w:val="x-none" w:eastAsia="x-none"/>
              </w:rPr>
            </w:pPr>
            <w:r>
              <w:rPr>
                <w:noProof/>
              </w:rPr>
              <w:drawing>
                <wp:inline distT="0" distB="0" distL="0" distR="0" wp14:anchorId="54DE8902" wp14:editId="3CAD1430">
                  <wp:extent cx="2743200" cy="1828800"/>
                  <wp:effectExtent l="0" t="0" r="0" b="0"/>
                  <wp:docPr id="9147826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999" w:type="dxa"/>
            <w:shd w:val="clear" w:color="auto" w:fill="auto"/>
          </w:tcPr>
          <w:p w14:paraId="790D2FCC" w14:textId="32517BF7" w:rsidR="003C5FC8" w:rsidRPr="00E238E7" w:rsidRDefault="00137821" w:rsidP="00907F08">
            <w:pPr>
              <w:spacing w:after="0" w:line="240" w:lineRule="auto"/>
              <w:rPr>
                <w:lang w:val="x-none" w:eastAsia="x-none"/>
              </w:rPr>
            </w:pPr>
            <w:r>
              <w:rPr>
                <w:noProof/>
              </w:rPr>
              <w:drawing>
                <wp:inline distT="0" distB="0" distL="0" distR="0" wp14:anchorId="7B0D8419" wp14:editId="675ED8B9">
                  <wp:extent cx="1828800" cy="2743200"/>
                  <wp:effectExtent l="0" t="0" r="0" b="0"/>
                  <wp:docPr id="117802179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68" w:type="dxa"/>
            <w:shd w:val="clear" w:color="auto" w:fill="auto"/>
          </w:tcPr>
          <w:p w14:paraId="09EFA684" w14:textId="58CED59A" w:rsidR="003C5FC8" w:rsidRPr="00E238E7" w:rsidRDefault="00137821" w:rsidP="00907F08">
            <w:pPr>
              <w:spacing w:after="0" w:line="240" w:lineRule="auto"/>
              <w:rPr>
                <w:lang w:val="x-none" w:eastAsia="x-none"/>
              </w:rPr>
            </w:pPr>
            <w:r>
              <w:rPr>
                <w:noProof/>
              </w:rPr>
              <w:drawing>
                <wp:inline distT="0" distB="0" distL="0" distR="0" wp14:anchorId="11E548A5" wp14:editId="58FC6FEE">
                  <wp:extent cx="1828800" cy="2743200"/>
                  <wp:effectExtent l="0" t="0" r="0" b="0"/>
                  <wp:docPr id="127550988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3C5FC8" w:rsidRPr="00E238E7" w14:paraId="4703C5F0" w14:textId="77777777" w:rsidTr="00B522B5">
        <w:tc>
          <w:tcPr>
            <w:tcW w:w="2998" w:type="dxa"/>
            <w:shd w:val="clear" w:color="auto" w:fill="auto"/>
          </w:tcPr>
          <w:p w14:paraId="5B22E6CE" w14:textId="77F5BABB" w:rsidR="003C5FC8" w:rsidRPr="00E238E7" w:rsidRDefault="00137821" w:rsidP="00907F08">
            <w:pPr>
              <w:spacing w:after="0" w:line="240" w:lineRule="auto"/>
              <w:rPr>
                <w:lang w:val="x-none" w:eastAsia="x-none"/>
              </w:rPr>
            </w:pPr>
            <w:r>
              <w:rPr>
                <w:noProof/>
              </w:rPr>
              <w:drawing>
                <wp:inline distT="0" distB="0" distL="0" distR="0" wp14:anchorId="29099F2E" wp14:editId="0F0BF681">
                  <wp:extent cx="1828800" cy="2743200"/>
                  <wp:effectExtent l="0" t="0" r="0" b="0"/>
                  <wp:docPr id="17998673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64FD634C" w14:textId="36961BA2" w:rsidR="003C5FC8" w:rsidRPr="00E238E7" w:rsidRDefault="00137821" w:rsidP="00907F08">
            <w:pPr>
              <w:spacing w:after="0" w:line="240" w:lineRule="auto"/>
              <w:rPr>
                <w:lang w:val="x-none" w:eastAsia="x-none"/>
              </w:rPr>
            </w:pPr>
            <w:r>
              <w:rPr>
                <w:noProof/>
              </w:rPr>
              <w:drawing>
                <wp:inline distT="0" distB="0" distL="0" distR="0" wp14:anchorId="37AEF204" wp14:editId="48415FFB">
                  <wp:extent cx="2743200" cy="1828800"/>
                  <wp:effectExtent l="0" t="0" r="0" b="0"/>
                  <wp:docPr id="189297001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3168" w:type="dxa"/>
            <w:shd w:val="clear" w:color="auto" w:fill="auto"/>
          </w:tcPr>
          <w:p w14:paraId="67D73B1D" w14:textId="7922B414" w:rsidR="003C5FC8" w:rsidRPr="00E238E7" w:rsidRDefault="00137821" w:rsidP="00907F08">
            <w:pPr>
              <w:spacing w:after="0" w:line="240" w:lineRule="auto"/>
              <w:rPr>
                <w:lang w:val="x-none" w:eastAsia="x-none"/>
              </w:rPr>
            </w:pPr>
            <w:r>
              <w:rPr>
                <w:noProof/>
              </w:rPr>
              <w:drawing>
                <wp:inline distT="0" distB="0" distL="0" distR="0" wp14:anchorId="43635741" wp14:editId="30DDCE55">
                  <wp:extent cx="1828800" cy="2743200"/>
                  <wp:effectExtent l="0" t="0" r="0" b="0"/>
                  <wp:docPr id="135194783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3C5FC8" w:rsidRPr="00E238E7" w14:paraId="0ED61A04" w14:textId="77777777" w:rsidTr="00B522B5">
        <w:tc>
          <w:tcPr>
            <w:tcW w:w="2998" w:type="dxa"/>
            <w:shd w:val="clear" w:color="auto" w:fill="auto"/>
          </w:tcPr>
          <w:p w14:paraId="76CD726F" w14:textId="17BAF372" w:rsidR="003C5FC8" w:rsidRPr="00E238E7" w:rsidRDefault="00137821" w:rsidP="00907F08">
            <w:pPr>
              <w:spacing w:after="0" w:line="240" w:lineRule="auto"/>
              <w:rPr>
                <w:lang w:val="x-none" w:eastAsia="x-none"/>
              </w:rPr>
            </w:pPr>
            <w:r>
              <w:rPr>
                <w:noProof/>
              </w:rPr>
              <w:drawing>
                <wp:inline distT="0" distB="0" distL="0" distR="0" wp14:anchorId="7A1A282A" wp14:editId="7CA068B4">
                  <wp:extent cx="1828800" cy="2743200"/>
                  <wp:effectExtent l="0" t="0" r="0" b="0"/>
                  <wp:docPr id="212834350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42ABFBE5" w14:textId="7352544E" w:rsidR="003C5FC8" w:rsidRPr="00E238E7" w:rsidRDefault="00137821" w:rsidP="00907F08">
            <w:pPr>
              <w:spacing w:after="0" w:line="240" w:lineRule="auto"/>
              <w:rPr>
                <w:lang w:val="x-none" w:eastAsia="x-none"/>
              </w:rPr>
            </w:pPr>
            <w:r>
              <w:rPr>
                <w:noProof/>
              </w:rPr>
              <w:drawing>
                <wp:inline distT="0" distB="0" distL="0" distR="0" wp14:anchorId="38791D76" wp14:editId="2260F4EA">
                  <wp:extent cx="1828800" cy="2743200"/>
                  <wp:effectExtent l="0" t="0" r="0" b="0"/>
                  <wp:docPr id="127062393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68" w:type="dxa"/>
            <w:shd w:val="clear" w:color="auto" w:fill="auto"/>
          </w:tcPr>
          <w:p w14:paraId="5AEB4580" w14:textId="36DB8699" w:rsidR="003C5FC8" w:rsidRPr="00E238E7" w:rsidRDefault="00137821" w:rsidP="00907F08">
            <w:pPr>
              <w:spacing w:after="0" w:line="240" w:lineRule="auto"/>
              <w:rPr>
                <w:lang w:val="x-none" w:eastAsia="x-none"/>
              </w:rPr>
            </w:pPr>
            <w:r>
              <w:rPr>
                <w:noProof/>
              </w:rPr>
              <w:drawing>
                <wp:inline distT="0" distB="0" distL="0" distR="0" wp14:anchorId="1EC772F3" wp14:editId="2207DAC8">
                  <wp:extent cx="1828800" cy="2743200"/>
                  <wp:effectExtent l="0" t="0" r="0" b="0"/>
                  <wp:docPr id="2511810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FF1D555" w14:textId="40879BE4" w:rsidR="00027850" w:rsidRDefault="00027850" w:rsidP="00027850">
      <w:pPr>
        <w:rPr>
          <w:lang w:val="en-US"/>
        </w:rPr>
      </w:pPr>
    </w:p>
    <w:p w14:paraId="415C59DF" w14:textId="2DC37A7E" w:rsidR="003A7928" w:rsidRPr="00A9286F" w:rsidRDefault="003A7928" w:rsidP="00A9286F">
      <w:pPr>
        <w:pStyle w:val="Heading1"/>
        <w:numPr>
          <w:ilvl w:val="0"/>
          <w:numId w:val="0"/>
        </w:numPr>
        <w:tabs>
          <w:tab w:val="left" w:pos="540"/>
        </w:tabs>
        <w:ind w:left="720" w:hanging="720"/>
        <w:rPr>
          <w:lang w:val="en-US"/>
        </w:rPr>
      </w:pPr>
      <w:bookmarkStart w:id="183" w:name="_Toc78382235"/>
      <w:bookmarkStart w:id="184" w:name="_Toc161670711"/>
      <w:bookmarkEnd w:id="175"/>
      <w:bookmarkEnd w:id="176"/>
      <w:bookmarkEnd w:id="177"/>
      <w:bookmarkEnd w:id="178"/>
      <w:r w:rsidRPr="00A9286F">
        <w:rPr>
          <w:lang w:val="en-US"/>
        </w:rPr>
        <w:lastRenderedPageBreak/>
        <w:t>1</w:t>
      </w:r>
      <w:r w:rsidR="00B522B5">
        <w:rPr>
          <w:lang w:val="en-US"/>
        </w:rPr>
        <w:t>0</w:t>
      </w:r>
      <w:r w:rsidRPr="00A9286F">
        <w:rPr>
          <w:lang w:val="en-US"/>
        </w:rPr>
        <w:t xml:space="preserve">. </w:t>
      </w:r>
      <w:r w:rsidRPr="0087449C">
        <w:rPr>
          <w:lang w:val="en-US"/>
        </w:rPr>
        <w:t>ASSUMPTIONS, CAVEATS, LIMITATION AND DISCLAIMERS</w:t>
      </w:r>
      <w:bookmarkEnd w:id="183"/>
      <w:bookmarkEnd w:id="184"/>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lastRenderedPageBreak/>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lastRenderedPageBreak/>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6C906488" w:rsidR="003A7928" w:rsidRPr="002F42BC" w:rsidRDefault="003A7928" w:rsidP="007A3F3B">
      <w:pPr>
        <w:pStyle w:val="Heading1"/>
        <w:numPr>
          <w:ilvl w:val="0"/>
          <w:numId w:val="0"/>
        </w:numPr>
        <w:spacing w:before="120" w:after="240" w:line="240" w:lineRule="auto"/>
        <w:ind w:left="90"/>
        <w:rPr>
          <w:sz w:val="22"/>
          <w:szCs w:val="22"/>
          <w:lang w:val="en-US"/>
        </w:rPr>
      </w:pPr>
      <w:r>
        <w:br w:type="page"/>
      </w:r>
      <w:bookmarkStart w:id="185" w:name="_Toc78382236"/>
      <w:bookmarkStart w:id="186" w:name="_Toc161670712"/>
      <w:r w:rsidRPr="002F42BC">
        <w:rPr>
          <w:szCs w:val="24"/>
          <w:lang w:val="en-US"/>
        </w:rPr>
        <w:lastRenderedPageBreak/>
        <w:t>1</w:t>
      </w:r>
      <w:r w:rsidR="00B522B5">
        <w:rPr>
          <w:szCs w:val="24"/>
          <w:lang w:val="en-US"/>
        </w:rPr>
        <w:t>1</w:t>
      </w:r>
      <w:r w:rsidRPr="002F42BC">
        <w:rPr>
          <w:szCs w:val="24"/>
          <w:lang w:val="en-US"/>
        </w:rPr>
        <w:t>. DEFINITION OF VALUE FOR THIS SPECIFIC PURPOSE</w:t>
      </w:r>
      <w:bookmarkEnd w:id="185"/>
      <w:bookmarkEnd w:id="186"/>
    </w:p>
    <w:p w14:paraId="7F159333" w14:textId="2E7DF6EF" w:rsidR="003A7928" w:rsidRDefault="003A7928" w:rsidP="007A3F3B">
      <w:pPr>
        <w:spacing w:after="0" w:line="360" w:lineRule="auto"/>
        <w:ind w:left="90"/>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B522B5">
        <w:rPr>
          <w:rFonts w:ascii="Arial Narrow" w:hAnsi="Arial Narrow" w:cs="Calibri"/>
          <w:sz w:val="26"/>
          <w:szCs w:val="26"/>
        </w:rPr>
        <w:br/>
      </w:r>
      <w:r w:rsidR="009C3C9B">
        <w:rPr>
          <w:rFonts w:ascii="Arial Narrow" w:hAnsi="Arial Narrow" w:cs="Calibri"/>
          <w:b/>
          <w:bCs/>
          <w:sz w:val="26"/>
          <w:szCs w:val="26"/>
        </w:rPr>
        <w:t>20</w:t>
      </w:r>
      <w:r w:rsidR="009C3C9B" w:rsidRPr="009C3C9B">
        <w:rPr>
          <w:rFonts w:ascii="Arial Narrow" w:hAnsi="Arial Narrow" w:cs="Calibri"/>
          <w:b/>
          <w:bCs/>
          <w:sz w:val="26"/>
          <w:szCs w:val="26"/>
          <w:vertAlign w:val="superscript"/>
        </w:rPr>
        <w:t>th</w:t>
      </w:r>
      <w:r w:rsidR="009C3C9B">
        <w:rPr>
          <w:rFonts w:ascii="Arial Narrow" w:hAnsi="Arial Narrow" w:cs="Calibri"/>
          <w:b/>
          <w:bCs/>
          <w:sz w:val="26"/>
          <w:szCs w:val="26"/>
        </w:rPr>
        <w:t xml:space="preserve"> December</w:t>
      </w:r>
      <w:r w:rsidRPr="00D91C18">
        <w:rPr>
          <w:rFonts w:ascii="Arial Narrow" w:hAnsi="Arial Narrow" w:cs="Calibri"/>
          <w:b/>
          <w:color w:val="000000"/>
          <w:sz w:val="26"/>
          <w:szCs w:val="26"/>
        </w:rPr>
        <w:t xml:space="preserve"> 202</w:t>
      </w:r>
      <w:r w:rsidR="00D91C18">
        <w:rPr>
          <w:rFonts w:ascii="Arial Narrow" w:hAnsi="Arial Narrow" w:cs="Calibri"/>
          <w:b/>
          <w:color w:val="000000"/>
          <w:sz w:val="26"/>
          <w:szCs w:val="26"/>
        </w:rPr>
        <w:t>3</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7777777"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4400A074" w14:textId="594B07FA" w:rsidR="003A7928" w:rsidRDefault="003A7928" w:rsidP="00D91C18">
      <w:pPr>
        <w:pStyle w:val="Heading1"/>
        <w:numPr>
          <w:ilvl w:val="0"/>
          <w:numId w:val="0"/>
        </w:numPr>
        <w:spacing w:before="0" w:line="240" w:lineRule="auto"/>
        <w:ind w:left="720" w:hanging="720"/>
        <w:rPr>
          <w:szCs w:val="24"/>
          <w:lang w:val="en-US"/>
        </w:rPr>
      </w:pPr>
      <w:bookmarkStart w:id="187" w:name="_Toc78382237"/>
      <w:r>
        <w:rPr>
          <w:szCs w:val="24"/>
          <w:lang w:val="en-US"/>
        </w:rPr>
        <w:br w:type="column"/>
      </w:r>
      <w:bookmarkStart w:id="188" w:name="_Toc161670713"/>
      <w:r>
        <w:rPr>
          <w:szCs w:val="24"/>
          <w:lang w:val="en-US"/>
        </w:rPr>
        <w:lastRenderedPageBreak/>
        <w:t>1</w:t>
      </w:r>
      <w:r w:rsidR="00B522B5">
        <w:rPr>
          <w:szCs w:val="24"/>
          <w:lang w:val="en-US"/>
        </w:rPr>
        <w:t>2</w:t>
      </w:r>
      <w:r>
        <w:rPr>
          <w:szCs w:val="24"/>
          <w:lang w:val="en-US"/>
        </w:rPr>
        <w:t xml:space="preserve">. </w:t>
      </w:r>
      <w:r w:rsidRPr="005820D2">
        <w:rPr>
          <w:szCs w:val="24"/>
          <w:lang w:val="en-US"/>
        </w:rPr>
        <w:t xml:space="preserve">VALUATION OF </w:t>
      </w:r>
      <w:r>
        <w:rPr>
          <w:szCs w:val="24"/>
          <w:lang w:val="en-US"/>
        </w:rPr>
        <w:t>MOVABLE ASSETS</w:t>
      </w:r>
      <w:bookmarkEnd w:id="187"/>
      <w:bookmarkEnd w:id="188"/>
    </w:p>
    <w:p w14:paraId="267BBD39" w14:textId="77777777" w:rsidR="00D91C18" w:rsidRPr="00D91C18" w:rsidRDefault="00D91C18" w:rsidP="00D91C18">
      <w:pPr>
        <w:rPr>
          <w:lang w:val="en-US"/>
        </w:rPr>
      </w:pPr>
    </w:p>
    <w:p w14:paraId="67185E00" w14:textId="77777777"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D91C18" w:rsidRPr="00D91C18" w14:paraId="70D6E709" w14:textId="77777777" w:rsidTr="00AC5E2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20D19BE" w14:textId="77777777" w:rsidR="00D91C18" w:rsidRPr="00D91C18" w:rsidRDefault="00D91C18" w:rsidP="00D91C18">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A17A71"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E33AF5"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59B739"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2000DD" w:rsidRPr="00D91C18" w14:paraId="5A6CE68E" w14:textId="77777777" w:rsidTr="00AC5E2D">
        <w:trPr>
          <w:trHeight w:val="300"/>
        </w:trPr>
        <w:tc>
          <w:tcPr>
            <w:tcW w:w="2428" w:type="dxa"/>
            <w:tcBorders>
              <w:top w:val="single" w:sz="4" w:space="0" w:color="FFFFFF" w:themeColor="background1"/>
            </w:tcBorders>
            <w:shd w:val="clear" w:color="auto" w:fill="auto"/>
            <w:noWrap/>
            <w:vAlign w:val="center"/>
            <w:hideMark/>
          </w:tcPr>
          <w:p w14:paraId="7F6A4298" w14:textId="77777777" w:rsidR="002000DD" w:rsidRPr="00D91C18" w:rsidRDefault="002000DD" w:rsidP="002000DD">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2A89CB03" w14:textId="55D08754" w:rsidR="002000DD" w:rsidRPr="00D91C18" w:rsidRDefault="002000DD" w:rsidP="002000DD">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8.18</w:t>
            </w:r>
            <w:r w:rsidRPr="00985D43">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033E0D6E" w14:textId="4A56E175" w:rsidR="002000DD" w:rsidRPr="00D91C18" w:rsidRDefault="002000DD" w:rsidP="002000DD">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7.36</w:t>
            </w:r>
            <w:r w:rsidRPr="00985D43">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7E95F88B" w14:textId="5C02C21C" w:rsidR="002000DD" w:rsidRPr="00D91C18" w:rsidRDefault="002000DD" w:rsidP="002000DD">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6.54</w:t>
            </w:r>
            <w:r w:rsidRPr="00985D43">
              <w:rPr>
                <w:rFonts w:ascii="Arial Narrow" w:hAnsi="Arial Narrow" w:cs="Calibri"/>
                <w:color w:val="000000"/>
                <w:sz w:val="26"/>
                <w:szCs w:val="26"/>
              </w:rPr>
              <w:t xml:space="preserve"> Crores</w:t>
            </w:r>
          </w:p>
        </w:tc>
      </w:tr>
      <w:tr w:rsidR="002000DD" w:rsidRPr="00D91C18" w14:paraId="28D162AD" w14:textId="77777777" w:rsidTr="00AC5E2D">
        <w:trPr>
          <w:trHeight w:val="300"/>
        </w:trPr>
        <w:tc>
          <w:tcPr>
            <w:tcW w:w="2428" w:type="dxa"/>
            <w:shd w:val="clear" w:color="auto" w:fill="auto"/>
            <w:noWrap/>
            <w:vAlign w:val="center"/>
            <w:hideMark/>
          </w:tcPr>
          <w:p w14:paraId="1ED5C24F" w14:textId="77777777" w:rsidR="002000DD" w:rsidRPr="00D91C18" w:rsidRDefault="002000DD" w:rsidP="002000DD">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098C19AF" w14:textId="7F2E5575" w:rsidR="002000DD" w:rsidRPr="00D91C18" w:rsidRDefault="002000DD" w:rsidP="002000DD">
            <w:pPr>
              <w:spacing w:after="0" w:line="360" w:lineRule="auto"/>
              <w:jc w:val="center"/>
              <w:rPr>
                <w:rFonts w:ascii="Arial Narrow" w:hAnsi="Arial Narrow" w:cs="Calibri"/>
                <w:b/>
                <w:bCs/>
                <w:color w:val="000000"/>
                <w:sz w:val="26"/>
                <w:szCs w:val="26"/>
              </w:rPr>
            </w:pPr>
            <w:r w:rsidRPr="002000DD">
              <w:rPr>
                <w:rFonts w:ascii="Arial" w:hAnsi="Arial" w:cs="Arial"/>
                <w:b/>
                <w:bCs/>
                <w:color w:val="000000"/>
                <w:sz w:val="26"/>
                <w:szCs w:val="26"/>
              </w:rPr>
              <w:t>₹</w:t>
            </w:r>
            <w:r w:rsidRPr="002000DD">
              <w:rPr>
                <w:rFonts w:ascii="Arial Narrow" w:hAnsi="Arial Narrow" w:cs="Calibri"/>
                <w:b/>
                <w:bCs/>
                <w:color w:val="000000"/>
                <w:sz w:val="26"/>
                <w:szCs w:val="26"/>
              </w:rPr>
              <w:t xml:space="preserve"> 8.18 Crores</w:t>
            </w:r>
          </w:p>
        </w:tc>
        <w:tc>
          <w:tcPr>
            <w:tcW w:w="2264" w:type="dxa"/>
            <w:shd w:val="clear" w:color="auto" w:fill="auto"/>
            <w:noWrap/>
            <w:vAlign w:val="center"/>
          </w:tcPr>
          <w:p w14:paraId="5EC1FEE7" w14:textId="77F01DBD" w:rsidR="002000DD" w:rsidRPr="00D91C18" w:rsidRDefault="002000DD" w:rsidP="002000DD">
            <w:pPr>
              <w:spacing w:after="0" w:line="360" w:lineRule="auto"/>
              <w:jc w:val="center"/>
              <w:rPr>
                <w:rFonts w:ascii="Arial Narrow" w:hAnsi="Arial Narrow" w:cs="Calibri"/>
                <w:b/>
                <w:bCs/>
                <w:color w:val="000000"/>
                <w:sz w:val="26"/>
                <w:szCs w:val="26"/>
              </w:rPr>
            </w:pPr>
            <w:r w:rsidRPr="002000DD">
              <w:rPr>
                <w:rFonts w:ascii="Arial" w:hAnsi="Arial" w:cs="Arial"/>
                <w:b/>
                <w:bCs/>
                <w:color w:val="000000"/>
                <w:sz w:val="26"/>
                <w:szCs w:val="26"/>
              </w:rPr>
              <w:t>₹</w:t>
            </w:r>
            <w:r w:rsidRPr="002000DD">
              <w:rPr>
                <w:rFonts w:ascii="Arial Narrow" w:hAnsi="Arial Narrow" w:cs="Calibri"/>
                <w:b/>
                <w:bCs/>
                <w:color w:val="000000"/>
                <w:sz w:val="26"/>
                <w:szCs w:val="26"/>
              </w:rPr>
              <w:t xml:space="preserve"> 7.36 Crores</w:t>
            </w:r>
          </w:p>
        </w:tc>
        <w:tc>
          <w:tcPr>
            <w:tcW w:w="2152" w:type="dxa"/>
            <w:shd w:val="clear" w:color="auto" w:fill="auto"/>
            <w:noWrap/>
            <w:vAlign w:val="center"/>
          </w:tcPr>
          <w:p w14:paraId="535CC3D3" w14:textId="305D92D2" w:rsidR="002000DD" w:rsidRPr="00D91C18" w:rsidRDefault="002000DD" w:rsidP="002000DD">
            <w:pPr>
              <w:spacing w:after="0" w:line="360" w:lineRule="auto"/>
              <w:jc w:val="center"/>
              <w:rPr>
                <w:rFonts w:ascii="Arial Narrow" w:hAnsi="Arial Narrow" w:cs="Calibri"/>
                <w:b/>
                <w:bCs/>
                <w:color w:val="000000"/>
                <w:sz w:val="26"/>
                <w:szCs w:val="26"/>
              </w:rPr>
            </w:pPr>
            <w:r w:rsidRPr="002000DD">
              <w:rPr>
                <w:rFonts w:ascii="Arial" w:hAnsi="Arial" w:cs="Arial"/>
                <w:b/>
                <w:bCs/>
                <w:color w:val="000000"/>
                <w:sz w:val="26"/>
                <w:szCs w:val="26"/>
              </w:rPr>
              <w:t>₹</w:t>
            </w:r>
            <w:r w:rsidRPr="002000DD">
              <w:rPr>
                <w:rFonts w:ascii="Arial Narrow" w:hAnsi="Arial Narrow" w:cs="Calibri"/>
                <w:b/>
                <w:bCs/>
                <w:color w:val="000000"/>
                <w:sz w:val="26"/>
                <w:szCs w:val="26"/>
              </w:rPr>
              <w:t xml:space="preserve"> 6.54 Crores</w:t>
            </w:r>
          </w:p>
        </w:tc>
      </w:tr>
    </w:tbl>
    <w:p w14:paraId="6FC19F67" w14:textId="77777777" w:rsidR="00D91C18" w:rsidRDefault="00D91C18" w:rsidP="00D91C18">
      <w:pPr>
        <w:spacing w:after="0" w:line="360" w:lineRule="auto"/>
        <w:jc w:val="both"/>
        <w:rPr>
          <w:rFonts w:ascii="Arial Narrow" w:hAnsi="Arial Narrow" w:cs="Calibri"/>
          <w:sz w:val="26"/>
          <w:szCs w:val="26"/>
        </w:rPr>
      </w:pPr>
    </w:p>
    <w:p w14:paraId="76110A79" w14:textId="77777777" w:rsidR="009C3C9B" w:rsidRPr="00D91C18" w:rsidRDefault="009C3C9B"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78834DAA"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000F88">
        <w:rPr>
          <w:rFonts w:ascii="Arial Narrow" w:hAnsi="Arial Narrow" w:cs="Calibri"/>
          <w:color w:val="000000"/>
          <w:sz w:val="26"/>
          <w:szCs w:val="26"/>
        </w:rPr>
        <w:t>Thane</w:t>
      </w:r>
      <w:r w:rsidRPr="00D91C18">
        <w:rPr>
          <w:rFonts w:ascii="Arial Narrow" w:hAnsi="Arial Narrow" w:cs="Calibri"/>
          <w:color w:val="000000"/>
          <w:sz w:val="26"/>
          <w:szCs w:val="26"/>
        </w:rPr>
        <w:t xml:space="preserve">                                                                                                          </w:t>
      </w:r>
    </w:p>
    <w:p w14:paraId="5A1C6CFA" w14:textId="6636570C"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9C3C9B">
        <w:rPr>
          <w:rFonts w:ascii="Arial Narrow" w:hAnsi="Arial Narrow" w:cs="Calibri"/>
          <w:sz w:val="26"/>
          <w:szCs w:val="26"/>
        </w:rPr>
        <w:t>20.12.2023</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189"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660B15">
        <w:rPr>
          <w:rFonts w:ascii="Arial Narrow" w:hAnsi="Arial Narrow" w:cs="Calibri"/>
          <w:sz w:val="26"/>
          <w:szCs w:val="26"/>
          <w:lang w:val="en-IN"/>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189"/>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59"/>
      <w:headerReference w:type="first" r:id="rId60"/>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19BC9" w14:textId="77777777" w:rsidR="001C7FA1" w:rsidRDefault="001C7FA1" w:rsidP="00D6303C">
      <w:pPr>
        <w:spacing w:after="0" w:line="240" w:lineRule="auto"/>
      </w:pPr>
      <w:r>
        <w:separator/>
      </w:r>
    </w:p>
  </w:endnote>
  <w:endnote w:type="continuationSeparator" w:id="0">
    <w:p w14:paraId="62F4D2FB" w14:textId="77777777" w:rsidR="001C7FA1" w:rsidRDefault="001C7FA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ACFA5" w14:textId="77777777" w:rsidR="001C7FA1" w:rsidRDefault="001C7FA1" w:rsidP="00D6303C">
      <w:pPr>
        <w:spacing w:after="0" w:line="240" w:lineRule="auto"/>
      </w:pPr>
      <w:r>
        <w:separator/>
      </w:r>
    </w:p>
  </w:footnote>
  <w:footnote w:type="continuationSeparator" w:id="0">
    <w:p w14:paraId="0E2E2C50" w14:textId="77777777" w:rsidR="001C7FA1" w:rsidRDefault="001C7FA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131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233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w:t>
                    </w:r>
                    <w:proofErr w:type="spellStart"/>
                    <w:r w:rsidRPr="00D6303C">
                      <w:rPr>
                        <w:rFonts w:ascii="Arial Narrow" w:hAnsi="Arial Narrow"/>
                        <w:sz w:val="16"/>
                        <w:szCs w:val="16"/>
                      </w:rPr>
                      <w:t>SBI</w:t>
                    </w:r>
                    <w:proofErr w:type="spellEnd"/>
                    <w:r w:rsidRPr="00D6303C">
                      <w:rPr>
                        <w:rFonts w:ascii="Arial Narrow" w:hAnsi="Arial Narrow"/>
                        <w:sz w:val="16"/>
                        <w:szCs w:val="16"/>
                      </w:rPr>
                      <w:t xml:space="preserve">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8EAB1" w14:textId="5B3C97E1"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6432"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7456"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7DAD7EB6"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 </w:t>
                          </w:r>
                          <w:r w:rsidR="000F2B77">
                            <w:rPr>
                              <w:rFonts w:ascii="Arial Narrow" w:hAnsi="Arial Narrow"/>
                              <w:sz w:val="16"/>
                              <w:szCs w:val="16"/>
                            </w:rPr>
                            <w:t>IFB Andheri</w:t>
                          </w:r>
                          <w:r w:rsidRPr="00D6303C">
                            <w:rPr>
                              <w:rFonts w:ascii="Arial Narrow" w:hAnsi="Arial Narrow"/>
                              <w:sz w:val="16"/>
                              <w:szCs w:val="16"/>
                            </w:rPr>
                            <w:t xml:space="preserve"> / </w:t>
                          </w:r>
                          <w:r w:rsidR="000F2B77">
                            <w:rPr>
                              <w:rFonts w:ascii="Arial Narrow" w:hAnsi="Arial Narrow"/>
                              <w:sz w:val="16"/>
                              <w:szCs w:val="16"/>
                            </w:rPr>
                            <w:t>ASL</w:t>
                          </w:r>
                          <w:r w:rsidR="00FE5FB9">
                            <w:rPr>
                              <w:rFonts w:ascii="Arial Narrow" w:hAnsi="Arial Narrow"/>
                              <w:sz w:val="16"/>
                              <w:szCs w:val="16"/>
                            </w:rPr>
                            <w:t>-Noida</w:t>
                          </w:r>
                          <w:r w:rsidR="000F2B77">
                            <w:rPr>
                              <w:rFonts w:ascii="Arial Narrow" w:hAnsi="Arial Narrow"/>
                              <w:sz w:val="16"/>
                              <w:szCs w:val="16"/>
                            </w:rPr>
                            <w:tab/>
                          </w:r>
                          <w:r w:rsidR="000F2B77">
                            <w:rPr>
                              <w:rFonts w:ascii="Arial Narrow" w:hAnsi="Arial Narrow"/>
                              <w:sz w:val="16"/>
                              <w:szCs w:val="16"/>
                            </w:rPr>
                            <w:tab/>
                          </w:r>
                          <w:r w:rsidR="000F2B77">
                            <w:rPr>
                              <w:rFonts w:ascii="Arial Narrow" w:hAnsi="Arial Narrow"/>
                              <w:sz w:val="16"/>
                              <w:szCs w:val="16"/>
                            </w:rPr>
                            <w:tab/>
                          </w:r>
                          <w:r w:rsidR="000F2B77">
                            <w:rPr>
                              <w:rFonts w:ascii="Arial Narrow" w:hAnsi="Arial Narrow"/>
                              <w:sz w:val="16"/>
                              <w:szCs w:val="16"/>
                            </w:rPr>
                            <w:tab/>
                          </w:r>
                          <w:r w:rsidR="000F2B77">
                            <w:rPr>
                              <w:rFonts w:ascii="Arial Narrow" w:hAnsi="Arial Narrow"/>
                              <w:sz w:val="16"/>
                              <w:szCs w:val="16"/>
                            </w:rPr>
                            <w:tab/>
                          </w:r>
                          <w:r w:rsidRPr="00435863">
                            <w:rPr>
                              <w:rFonts w:ascii="Arial Narrow" w:hAnsi="Arial Narrow"/>
                              <w:sz w:val="16"/>
                              <w:szCs w:val="16"/>
                            </w:rPr>
                            <w:t>(</w:t>
                          </w:r>
                          <w:r w:rsidR="00000F88" w:rsidRPr="00435863">
                            <w:rPr>
                              <w:rFonts w:ascii="Arial Narrow" w:hAnsi="Arial Narrow"/>
                              <w:sz w:val="16"/>
                              <w:szCs w:val="16"/>
                            </w:rPr>
                            <w:t>7</w:t>
                          </w:r>
                          <w:r w:rsidR="00435863" w:rsidRPr="00435863">
                            <w:rPr>
                              <w:rFonts w:ascii="Arial Narrow" w:hAnsi="Arial Narrow"/>
                              <w:sz w:val="16"/>
                              <w:szCs w:val="16"/>
                            </w:rPr>
                            <w:t>794</w:t>
                          </w:r>
                          <w:r w:rsidRPr="00435863">
                            <w:rPr>
                              <w:rFonts w:ascii="Arial Narrow" w:hAnsi="Arial Narrow"/>
                              <w:sz w:val="16"/>
                              <w:szCs w:val="16"/>
                            </w:rPr>
                            <w:t>/</w:t>
                          </w:r>
                          <w:r w:rsidR="00040FBE" w:rsidRPr="00040FBE">
                            <w:rPr>
                              <w:rFonts w:ascii="Arial Narrow" w:hAnsi="Arial Narrow"/>
                              <w:sz w:val="16"/>
                              <w:szCs w:val="16"/>
                            </w:rPr>
                            <w:t>2305600</w:t>
                          </w:r>
                          <w:r w:rsidRPr="00435863">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7DAD7EB6"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 </w:t>
                    </w:r>
                    <w:r w:rsidR="000F2B77">
                      <w:rPr>
                        <w:rFonts w:ascii="Arial Narrow" w:hAnsi="Arial Narrow"/>
                        <w:sz w:val="16"/>
                        <w:szCs w:val="16"/>
                      </w:rPr>
                      <w:t>IFB Andheri</w:t>
                    </w:r>
                    <w:r w:rsidRPr="00D6303C">
                      <w:rPr>
                        <w:rFonts w:ascii="Arial Narrow" w:hAnsi="Arial Narrow"/>
                        <w:sz w:val="16"/>
                        <w:szCs w:val="16"/>
                      </w:rPr>
                      <w:t xml:space="preserve"> / </w:t>
                    </w:r>
                    <w:r w:rsidR="000F2B77">
                      <w:rPr>
                        <w:rFonts w:ascii="Arial Narrow" w:hAnsi="Arial Narrow"/>
                        <w:sz w:val="16"/>
                        <w:szCs w:val="16"/>
                      </w:rPr>
                      <w:t>ASL</w:t>
                    </w:r>
                    <w:r w:rsidR="00FE5FB9">
                      <w:rPr>
                        <w:rFonts w:ascii="Arial Narrow" w:hAnsi="Arial Narrow"/>
                        <w:sz w:val="16"/>
                        <w:szCs w:val="16"/>
                      </w:rPr>
                      <w:t>-Noida</w:t>
                    </w:r>
                    <w:r w:rsidR="000F2B77">
                      <w:rPr>
                        <w:rFonts w:ascii="Arial Narrow" w:hAnsi="Arial Narrow"/>
                        <w:sz w:val="16"/>
                        <w:szCs w:val="16"/>
                      </w:rPr>
                      <w:tab/>
                    </w:r>
                    <w:r w:rsidR="000F2B77">
                      <w:rPr>
                        <w:rFonts w:ascii="Arial Narrow" w:hAnsi="Arial Narrow"/>
                        <w:sz w:val="16"/>
                        <w:szCs w:val="16"/>
                      </w:rPr>
                      <w:tab/>
                    </w:r>
                    <w:r w:rsidR="000F2B77">
                      <w:rPr>
                        <w:rFonts w:ascii="Arial Narrow" w:hAnsi="Arial Narrow"/>
                        <w:sz w:val="16"/>
                        <w:szCs w:val="16"/>
                      </w:rPr>
                      <w:tab/>
                    </w:r>
                    <w:r w:rsidR="000F2B77">
                      <w:rPr>
                        <w:rFonts w:ascii="Arial Narrow" w:hAnsi="Arial Narrow"/>
                        <w:sz w:val="16"/>
                        <w:szCs w:val="16"/>
                      </w:rPr>
                      <w:tab/>
                    </w:r>
                    <w:r w:rsidR="000F2B77">
                      <w:rPr>
                        <w:rFonts w:ascii="Arial Narrow" w:hAnsi="Arial Narrow"/>
                        <w:sz w:val="16"/>
                        <w:szCs w:val="16"/>
                      </w:rPr>
                      <w:tab/>
                    </w:r>
                    <w:r w:rsidRPr="00435863">
                      <w:rPr>
                        <w:rFonts w:ascii="Arial Narrow" w:hAnsi="Arial Narrow"/>
                        <w:sz w:val="16"/>
                        <w:szCs w:val="16"/>
                      </w:rPr>
                      <w:t>(</w:t>
                    </w:r>
                    <w:r w:rsidR="00000F88" w:rsidRPr="00435863">
                      <w:rPr>
                        <w:rFonts w:ascii="Arial Narrow" w:hAnsi="Arial Narrow"/>
                        <w:sz w:val="16"/>
                        <w:szCs w:val="16"/>
                      </w:rPr>
                      <w:t>7</w:t>
                    </w:r>
                    <w:r w:rsidR="00435863" w:rsidRPr="00435863">
                      <w:rPr>
                        <w:rFonts w:ascii="Arial Narrow" w:hAnsi="Arial Narrow"/>
                        <w:sz w:val="16"/>
                        <w:szCs w:val="16"/>
                      </w:rPr>
                      <w:t>794</w:t>
                    </w:r>
                    <w:r w:rsidRPr="00435863">
                      <w:rPr>
                        <w:rFonts w:ascii="Arial Narrow" w:hAnsi="Arial Narrow"/>
                        <w:sz w:val="16"/>
                        <w:szCs w:val="16"/>
                      </w:rPr>
                      <w:t>/</w:t>
                    </w:r>
                    <w:r w:rsidR="00040FBE" w:rsidRPr="00040FBE">
                      <w:rPr>
                        <w:rFonts w:ascii="Arial Narrow" w:hAnsi="Arial Narrow"/>
                        <w:sz w:val="16"/>
                        <w:szCs w:val="16"/>
                      </w:rPr>
                      <w:t>2305600</w:t>
                    </w:r>
                    <w:r w:rsidRPr="00435863">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5408"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4384"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5E572" w14:textId="77777777" w:rsidR="001C7FA1" w:rsidRDefault="001C7FA1">
    <w:pPr>
      <w:pStyle w:val="Header"/>
    </w:pPr>
    <w:r>
      <w:rPr>
        <w:noProof/>
        <w:lang w:eastAsia="en-IN"/>
      </w:rPr>
      <mc:AlternateContent>
        <mc:Choice Requires="wps">
          <w:drawing>
            <wp:anchor distT="0" distB="0" distL="114300" distR="114300" simplePos="0" relativeHeight="251677696"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76672"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75648"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73600"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2"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6"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16cid:durableId="1034891885">
    <w:abstractNumId w:val="5"/>
  </w:num>
  <w:num w:numId="2" w16cid:durableId="1701584897">
    <w:abstractNumId w:val="2"/>
  </w:num>
  <w:num w:numId="3" w16cid:durableId="1092117874">
    <w:abstractNumId w:val="8"/>
  </w:num>
  <w:num w:numId="4" w16cid:durableId="1798336869">
    <w:abstractNumId w:val="15"/>
  </w:num>
  <w:num w:numId="5" w16cid:durableId="1511289638">
    <w:abstractNumId w:val="4"/>
  </w:num>
  <w:num w:numId="6" w16cid:durableId="48919644">
    <w:abstractNumId w:val="16"/>
  </w:num>
  <w:num w:numId="7" w16cid:durableId="1524980435">
    <w:abstractNumId w:val="13"/>
  </w:num>
  <w:num w:numId="8" w16cid:durableId="1942373896">
    <w:abstractNumId w:val="3"/>
  </w:num>
  <w:num w:numId="9" w16cid:durableId="1824153547">
    <w:abstractNumId w:val="9"/>
  </w:num>
  <w:num w:numId="10" w16cid:durableId="376004969">
    <w:abstractNumId w:val="6"/>
  </w:num>
  <w:num w:numId="11" w16cid:durableId="585723479">
    <w:abstractNumId w:val="0"/>
  </w:num>
  <w:num w:numId="12" w16cid:durableId="844132683">
    <w:abstractNumId w:val="10"/>
  </w:num>
  <w:num w:numId="13" w16cid:durableId="458454582">
    <w:abstractNumId w:val="7"/>
  </w:num>
  <w:num w:numId="14" w16cid:durableId="1259830868">
    <w:abstractNumId w:val="12"/>
  </w:num>
  <w:num w:numId="15" w16cid:durableId="218060207">
    <w:abstractNumId w:val="5"/>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4"/>
  </w:num>
  <w:num w:numId="18" w16cid:durableId="133374302">
    <w:abstractNumId w:val="11"/>
  </w:num>
  <w:num w:numId="19" w16cid:durableId="1991522760">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3334"/>
    <w:rsid w:val="00013C1E"/>
    <w:rsid w:val="00027850"/>
    <w:rsid w:val="00040FBE"/>
    <w:rsid w:val="000445D0"/>
    <w:rsid w:val="000639B2"/>
    <w:rsid w:val="00064C39"/>
    <w:rsid w:val="0006666B"/>
    <w:rsid w:val="00067480"/>
    <w:rsid w:val="0009394B"/>
    <w:rsid w:val="000A0330"/>
    <w:rsid w:val="000A145B"/>
    <w:rsid w:val="000B1A6D"/>
    <w:rsid w:val="000C2B0F"/>
    <w:rsid w:val="000C4A15"/>
    <w:rsid w:val="000D2445"/>
    <w:rsid w:val="000E70C0"/>
    <w:rsid w:val="000F23BD"/>
    <w:rsid w:val="000F2B77"/>
    <w:rsid w:val="000F7C54"/>
    <w:rsid w:val="00137821"/>
    <w:rsid w:val="001626CF"/>
    <w:rsid w:val="001734D9"/>
    <w:rsid w:val="00182481"/>
    <w:rsid w:val="00183EA7"/>
    <w:rsid w:val="00190514"/>
    <w:rsid w:val="001B0E66"/>
    <w:rsid w:val="001B7B4F"/>
    <w:rsid w:val="001C7FA1"/>
    <w:rsid w:val="001F5C14"/>
    <w:rsid w:val="002000DD"/>
    <w:rsid w:val="0023211F"/>
    <w:rsid w:val="002371B9"/>
    <w:rsid w:val="0024350C"/>
    <w:rsid w:val="00251F55"/>
    <w:rsid w:val="0029417C"/>
    <w:rsid w:val="002A2564"/>
    <w:rsid w:val="002F658D"/>
    <w:rsid w:val="003230AA"/>
    <w:rsid w:val="00376585"/>
    <w:rsid w:val="00395D23"/>
    <w:rsid w:val="003A5C5C"/>
    <w:rsid w:val="003A7928"/>
    <w:rsid w:val="003B5B2E"/>
    <w:rsid w:val="003C5FC8"/>
    <w:rsid w:val="003D0407"/>
    <w:rsid w:val="003E5AAF"/>
    <w:rsid w:val="003F0E4E"/>
    <w:rsid w:val="004120C1"/>
    <w:rsid w:val="00415C5B"/>
    <w:rsid w:val="00435863"/>
    <w:rsid w:val="004510BF"/>
    <w:rsid w:val="004518C9"/>
    <w:rsid w:val="004545CE"/>
    <w:rsid w:val="0046706E"/>
    <w:rsid w:val="0048568A"/>
    <w:rsid w:val="004950B8"/>
    <w:rsid w:val="004B695F"/>
    <w:rsid w:val="005011CE"/>
    <w:rsid w:val="00501C5A"/>
    <w:rsid w:val="00507CE6"/>
    <w:rsid w:val="00510CB0"/>
    <w:rsid w:val="00554A21"/>
    <w:rsid w:val="005877BE"/>
    <w:rsid w:val="0059767D"/>
    <w:rsid w:val="005E3D02"/>
    <w:rsid w:val="005F24BF"/>
    <w:rsid w:val="00622654"/>
    <w:rsid w:val="00623F27"/>
    <w:rsid w:val="00660B15"/>
    <w:rsid w:val="00680FC6"/>
    <w:rsid w:val="00682D1B"/>
    <w:rsid w:val="00695A61"/>
    <w:rsid w:val="006A0DB4"/>
    <w:rsid w:val="006B3E49"/>
    <w:rsid w:val="006D0862"/>
    <w:rsid w:val="006E4D45"/>
    <w:rsid w:val="006F5BBF"/>
    <w:rsid w:val="0070439C"/>
    <w:rsid w:val="00745311"/>
    <w:rsid w:val="00745B30"/>
    <w:rsid w:val="00760EE4"/>
    <w:rsid w:val="00770248"/>
    <w:rsid w:val="007802FC"/>
    <w:rsid w:val="007810E8"/>
    <w:rsid w:val="00783857"/>
    <w:rsid w:val="007957A1"/>
    <w:rsid w:val="007A3567"/>
    <w:rsid w:val="007A3F3B"/>
    <w:rsid w:val="007B25D0"/>
    <w:rsid w:val="007B3B4E"/>
    <w:rsid w:val="007B4A4D"/>
    <w:rsid w:val="007B4F34"/>
    <w:rsid w:val="007C1616"/>
    <w:rsid w:val="007D4438"/>
    <w:rsid w:val="0085594C"/>
    <w:rsid w:val="00860EC7"/>
    <w:rsid w:val="00867937"/>
    <w:rsid w:val="00884D19"/>
    <w:rsid w:val="00893C79"/>
    <w:rsid w:val="008A298F"/>
    <w:rsid w:val="008B6F14"/>
    <w:rsid w:val="008C5079"/>
    <w:rsid w:val="008C739D"/>
    <w:rsid w:val="008D0A72"/>
    <w:rsid w:val="00916150"/>
    <w:rsid w:val="00934AB5"/>
    <w:rsid w:val="00937DBA"/>
    <w:rsid w:val="0095480B"/>
    <w:rsid w:val="009578F2"/>
    <w:rsid w:val="009729DB"/>
    <w:rsid w:val="009752B4"/>
    <w:rsid w:val="00975697"/>
    <w:rsid w:val="00982843"/>
    <w:rsid w:val="00985D43"/>
    <w:rsid w:val="00995635"/>
    <w:rsid w:val="009B436E"/>
    <w:rsid w:val="009C3C9B"/>
    <w:rsid w:val="009D7090"/>
    <w:rsid w:val="009D7A61"/>
    <w:rsid w:val="009E4644"/>
    <w:rsid w:val="009F54D9"/>
    <w:rsid w:val="00A22572"/>
    <w:rsid w:val="00A45FBE"/>
    <w:rsid w:val="00A70DB4"/>
    <w:rsid w:val="00A75493"/>
    <w:rsid w:val="00A87EB2"/>
    <w:rsid w:val="00A9286F"/>
    <w:rsid w:val="00AA111E"/>
    <w:rsid w:val="00AF2EB2"/>
    <w:rsid w:val="00B02285"/>
    <w:rsid w:val="00B127DB"/>
    <w:rsid w:val="00B522B5"/>
    <w:rsid w:val="00B70641"/>
    <w:rsid w:val="00B712CD"/>
    <w:rsid w:val="00B754B5"/>
    <w:rsid w:val="00B76A71"/>
    <w:rsid w:val="00B86614"/>
    <w:rsid w:val="00B93437"/>
    <w:rsid w:val="00B94479"/>
    <w:rsid w:val="00BA023D"/>
    <w:rsid w:val="00BD172A"/>
    <w:rsid w:val="00C1478B"/>
    <w:rsid w:val="00C26DB0"/>
    <w:rsid w:val="00C41CC2"/>
    <w:rsid w:val="00C605F0"/>
    <w:rsid w:val="00C67C60"/>
    <w:rsid w:val="00C80610"/>
    <w:rsid w:val="00C94860"/>
    <w:rsid w:val="00C95308"/>
    <w:rsid w:val="00D161F1"/>
    <w:rsid w:val="00D1686E"/>
    <w:rsid w:val="00D3069A"/>
    <w:rsid w:val="00D34F7B"/>
    <w:rsid w:val="00D6303C"/>
    <w:rsid w:val="00D91C18"/>
    <w:rsid w:val="00DA23BC"/>
    <w:rsid w:val="00E0501E"/>
    <w:rsid w:val="00E320F9"/>
    <w:rsid w:val="00E81939"/>
    <w:rsid w:val="00EC1CDA"/>
    <w:rsid w:val="00F112EF"/>
    <w:rsid w:val="00F15722"/>
    <w:rsid w:val="00F16D20"/>
    <w:rsid w:val="00F20320"/>
    <w:rsid w:val="00F25655"/>
    <w:rsid w:val="00F313E9"/>
    <w:rsid w:val="00F34EBA"/>
    <w:rsid w:val="00F65ED7"/>
    <w:rsid w:val="00F720A5"/>
    <w:rsid w:val="00F81DB0"/>
    <w:rsid w:val="00F95285"/>
    <w:rsid w:val="00FA3886"/>
    <w:rsid w:val="00FD4EE0"/>
    <w:rsid w:val="00FE5FB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D161F1"/>
    <w:pPr>
      <w:tabs>
        <w:tab w:val="left" w:pos="18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42760947">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79366117">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883253478">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66382891">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363894955">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16600882">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1997343084">
      <w:bodyDiv w:val="1"/>
      <w:marLeft w:val="0"/>
      <w:marRight w:val="0"/>
      <w:marTop w:val="0"/>
      <w:marBottom w:val="0"/>
      <w:divBdr>
        <w:top w:val="none" w:sz="0" w:space="0" w:color="auto"/>
        <w:left w:val="none" w:sz="0" w:space="0" w:color="auto"/>
        <w:bottom w:val="none" w:sz="0" w:space="0" w:color="auto"/>
        <w:right w:val="none" w:sz="0" w:space="0" w:color="auto"/>
      </w:divBdr>
    </w:div>
    <w:div w:id="2010524262">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31371600">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 w:id="213182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investopedia.com/terms/m/market-price.asp" TargetMode="Externa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svg"/><Relationship Id="rId29" Type="http://schemas.openxmlformats.org/officeDocument/2006/relationships/image" Target="media/image17.jpeg"/><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investopedia.com/terms/d/depreciation.asp" TargetMode="External"/><Relationship Id="rId14" Type="http://schemas.openxmlformats.org/officeDocument/2006/relationships/image" Target="media/image6.sv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header" Target="header2.xml"/><Relationship Id="rId20" Type="http://schemas.openxmlformats.org/officeDocument/2006/relationships/hyperlink" Target="https://www.investopedia.com/terms/m/marketvalue.asp" TargetMode="External"/><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2.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1072</TotalTime>
  <Pages>33</Pages>
  <Words>6325</Words>
  <Characters>36059</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67</cp:revision>
  <cp:lastPrinted>2024-03-18T13:44:00Z</cp:lastPrinted>
  <dcterms:created xsi:type="dcterms:W3CDTF">2021-10-13T05:38:00Z</dcterms:created>
  <dcterms:modified xsi:type="dcterms:W3CDTF">2024-03-19T05:50:00Z</dcterms:modified>
</cp:coreProperties>
</file>