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E26" w:rsidRDefault="00BC7C1F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118400" behindDoc="1" locked="0" layoutInCell="1" allowOverlap="1">
            <wp:simplePos x="0" y="0"/>
            <wp:positionH relativeFrom="page">
              <wp:posOffset>349348</wp:posOffset>
            </wp:positionH>
            <wp:positionV relativeFrom="page">
              <wp:posOffset>127988</wp:posOffset>
            </wp:positionV>
            <wp:extent cx="7039375" cy="1042193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375" cy="104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E26" w:rsidRDefault="00BC7C1F">
      <w:pPr>
        <w:pStyle w:val="Title"/>
      </w:pPr>
      <w:r>
        <w:rPr>
          <w:w w:val="110"/>
        </w:rPr>
        <w:t>Valuation</w:t>
      </w:r>
      <w:r>
        <w:rPr>
          <w:spacing w:val="-15"/>
          <w:w w:val="110"/>
        </w:rPr>
        <w:t xml:space="preserve"> </w:t>
      </w:r>
      <w:r>
        <w:rPr>
          <w:w w:val="110"/>
        </w:rPr>
        <w:t>Report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Immovable</w:t>
      </w:r>
      <w:r>
        <w:rPr>
          <w:spacing w:val="-18"/>
          <w:w w:val="110"/>
        </w:rPr>
        <w:t xml:space="preserve"> </w:t>
      </w:r>
      <w:r>
        <w:rPr>
          <w:w w:val="110"/>
        </w:rPr>
        <w:t>Property</w:t>
      </w:r>
    </w:p>
    <w:p w:rsidR="00D11E26" w:rsidRDefault="00D11E26">
      <w:pPr>
        <w:pStyle w:val="BodyText"/>
        <w:ind w:left="22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6" style="width:290.1pt;height:290.85pt;mso-position-horizontal-relative:char;mso-position-vertical-relative:line" coordsize="5802,58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22;top:22;width:5760;height:5775">
              <v:imagedata r:id="rId8" o:title=""/>
            </v:shape>
            <v:rect id="_x0000_s1087" style="position:absolute;left:10;top:10;width:5782;height:5797" filled="f" strokeweight="1pt"/>
            <w10:wrap type="none"/>
            <w10:anchorlock/>
          </v:group>
        </w:pict>
      </w:r>
    </w:p>
    <w:p w:rsidR="00D11E26" w:rsidRDefault="00BC7C1F">
      <w:pPr>
        <w:pStyle w:val="Heading2"/>
        <w:spacing w:before="120"/>
        <w:ind w:left="772" w:right="1044"/>
        <w:jc w:val="center"/>
        <w:rPr>
          <w:sz w:val="22"/>
        </w:rPr>
      </w:pPr>
      <w:r>
        <w:rPr>
          <w:w w:val="80"/>
          <w:u w:val="single"/>
        </w:rPr>
        <w:t>Details</w:t>
      </w:r>
      <w:r>
        <w:rPr>
          <w:spacing w:val="14"/>
          <w:w w:val="80"/>
          <w:u w:val="single"/>
        </w:rPr>
        <w:t xml:space="preserve"> </w:t>
      </w:r>
      <w:r>
        <w:rPr>
          <w:w w:val="80"/>
          <w:u w:val="single"/>
        </w:rPr>
        <w:t>of</w:t>
      </w:r>
      <w:r>
        <w:rPr>
          <w:spacing w:val="15"/>
          <w:w w:val="80"/>
          <w:u w:val="single"/>
        </w:rPr>
        <w:t xml:space="preserve"> </w:t>
      </w:r>
      <w:r>
        <w:rPr>
          <w:w w:val="80"/>
          <w:u w:val="single"/>
        </w:rPr>
        <w:t>the</w:t>
      </w:r>
      <w:r>
        <w:rPr>
          <w:spacing w:val="15"/>
          <w:w w:val="80"/>
          <w:u w:val="single"/>
        </w:rPr>
        <w:t xml:space="preserve"> </w:t>
      </w:r>
      <w:r>
        <w:rPr>
          <w:w w:val="80"/>
          <w:u w:val="single"/>
        </w:rPr>
        <w:t>property</w:t>
      </w:r>
      <w:r>
        <w:rPr>
          <w:spacing w:val="14"/>
          <w:w w:val="80"/>
          <w:u w:val="single"/>
        </w:rPr>
        <w:t xml:space="preserve"> </w:t>
      </w:r>
      <w:r>
        <w:rPr>
          <w:w w:val="80"/>
          <w:u w:val="single"/>
        </w:rPr>
        <w:t>under</w:t>
      </w:r>
      <w:r>
        <w:rPr>
          <w:spacing w:val="15"/>
          <w:w w:val="80"/>
          <w:u w:val="single"/>
        </w:rPr>
        <w:t xml:space="preserve"> </w:t>
      </w:r>
      <w:r>
        <w:rPr>
          <w:w w:val="80"/>
          <w:u w:val="single"/>
        </w:rPr>
        <w:t>consideration</w:t>
      </w:r>
      <w:r>
        <w:rPr>
          <w:w w:val="80"/>
          <w:sz w:val="22"/>
          <w:u w:val="single"/>
        </w:rPr>
        <w:t>:</w:t>
      </w:r>
    </w:p>
    <w:p w:rsidR="00D11E26" w:rsidRDefault="00D11E26">
      <w:pPr>
        <w:pStyle w:val="BodyText"/>
        <w:spacing w:before="5"/>
        <w:rPr>
          <w:rFonts w:ascii="Arial"/>
          <w:b/>
          <w:sz w:val="16"/>
        </w:rPr>
      </w:pPr>
    </w:p>
    <w:p w:rsidR="00D11E26" w:rsidRDefault="00BC7C1F">
      <w:pPr>
        <w:spacing w:before="101"/>
        <w:ind w:left="769" w:right="1044"/>
        <w:jc w:val="center"/>
        <w:rPr>
          <w:rFonts w:ascii="Arial"/>
          <w:b/>
        </w:rPr>
      </w:pPr>
      <w:r>
        <w:rPr>
          <w:w w:val="80"/>
        </w:rPr>
        <w:t>Name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Proposed</w:t>
      </w:r>
      <w:r>
        <w:rPr>
          <w:spacing w:val="8"/>
          <w:w w:val="80"/>
        </w:rPr>
        <w:t xml:space="preserve"> </w:t>
      </w:r>
      <w:r>
        <w:rPr>
          <w:w w:val="80"/>
        </w:rPr>
        <w:t>:</w:t>
      </w:r>
      <w:r>
        <w:rPr>
          <w:spacing w:val="10"/>
          <w:w w:val="80"/>
        </w:rPr>
        <w:t xml:space="preserve"> </w:t>
      </w:r>
      <w:r>
        <w:rPr>
          <w:rFonts w:ascii="Arial"/>
          <w:b/>
          <w:w w:val="80"/>
        </w:rPr>
        <w:t>Sau.</w:t>
      </w:r>
      <w:r>
        <w:rPr>
          <w:rFonts w:ascii="Arial"/>
          <w:b/>
          <w:spacing w:val="8"/>
          <w:w w:val="80"/>
        </w:rPr>
        <w:t xml:space="preserve"> </w:t>
      </w:r>
      <w:r>
        <w:rPr>
          <w:rFonts w:ascii="Arial"/>
          <w:b/>
          <w:w w:val="80"/>
        </w:rPr>
        <w:t>Sonali</w:t>
      </w:r>
      <w:r>
        <w:rPr>
          <w:rFonts w:ascii="Arial"/>
          <w:b/>
          <w:spacing w:val="8"/>
          <w:w w:val="80"/>
        </w:rPr>
        <w:t xml:space="preserve"> </w:t>
      </w:r>
      <w:r>
        <w:rPr>
          <w:rFonts w:ascii="Arial"/>
          <w:b/>
          <w:w w:val="80"/>
        </w:rPr>
        <w:t>Kunal</w:t>
      </w:r>
      <w:r>
        <w:rPr>
          <w:rFonts w:ascii="Arial"/>
          <w:b/>
          <w:spacing w:val="9"/>
          <w:w w:val="80"/>
        </w:rPr>
        <w:t xml:space="preserve"> </w:t>
      </w:r>
      <w:r>
        <w:rPr>
          <w:rFonts w:ascii="Arial"/>
          <w:b/>
          <w:w w:val="80"/>
        </w:rPr>
        <w:t>Kale</w:t>
      </w:r>
      <w:r>
        <w:rPr>
          <w:rFonts w:ascii="Arial"/>
          <w:b/>
          <w:spacing w:val="8"/>
          <w:w w:val="80"/>
        </w:rPr>
        <w:t xml:space="preserve"> </w:t>
      </w:r>
      <w:r>
        <w:rPr>
          <w:rFonts w:ascii="Arial"/>
          <w:b/>
          <w:w w:val="80"/>
        </w:rPr>
        <w:t>&amp;</w:t>
      </w:r>
    </w:p>
    <w:p w:rsidR="00D11E26" w:rsidRDefault="00BC7C1F">
      <w:pPr>
        <w:pStyle w:val="Heading3"/>
        <w:spacing w:before="37"/>
        <w:ind w:left="2084" w:right="805"/>
        <w:jc w:val="center"/>
      </w:pPr>
      <w:r>
        <w:rPr>
          <w:w w:val="80"/>
        </w:rPr>
        <w:t>Shri.</w:t>
      </w:r>
      <w:r>
        <w:rPr>
          <w:spacing w:val="8"/>
          <w:w w:val="80"/>
        </w:rPr>
        <w:t xml:space="preserve"> </w:t>
      </w:r>
      <w:r>
        <w:rPr>
          <w:w w:val="80"/>
        </w:rPr>
        <w:t>Kunal</w:t>
      </w:r>
      <w:r>
        <w:rPr>
          <w:spacing w:val="9"/>
          <w:w w:val="80"/>
        </w:rPr>
        <w:t xml:space="preserve"> </w:t>
      </w:r>
      <w:r>
        <w:rPr>
          <w:w w:val="80"/>
        </w:rPr>
        <w:t>Ulhas</w:t>
      </w:r>
      <w:r>
        <w:rPr>
          <w:spacing w:val="8"/>
          <w:w w:val="80"/>
        </w:rPr>
        <w:t xml:space="preserve"> </w:t>
      </w:r>
      <w:r>
        <w:rPr>
          <w:w w:val="80"/>
        </w:rPr>
        <w:t>Kale.</w:t>
      </w:r>
    </w:p>
    <w:p w:rsidR="00D11E26" w:rsidRDefault="00BC7C1F">
      <w:pPr>
        <w:spacing w:before="38"/>
        <w:ind w:left="2084" w:right="956"/>
        <w:jc w:val="center"/>
        <w:rPr>
          <w:rFonts w:ascii="Arial"/>
          <w:b/>
        </w:rPr>
      </w:pPr>
      <w:r>
        <w:rPr>
          <w:w w:val="80"/>
        </w:rPr>
        <w:t>Name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Owner:</w:t>
      </w:r>
      <w:r>
        <w:rPr>
          <w:spacing w:val="12"/>
          <w:w w:val="80"/>
        </w:rPr>
        <w:t xml:space="preserve"> </w:t>
      </w:r>
      <w:r>
        <w:rPr>
          <w:rFonts w:ascii="Arial"/>
          <w:b/>
          <w:w w:val="80"/>
        </w:rPr>
        <w:t>Shri.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Dyaneshwar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Pandurang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Kakad.</w:t>
      </w:r>
    </w:p>
    <w:p w:rsidR="00D11E26" w:rsidRDefault="00D11E26">
      <w:pPr>
        <w:pStyle w:val="BodyText"/>
        <w:rPr>
          <w:rFonts w:ascii="Arial"/>
          <w:b/>
          <w:sz w:val="24"/>
        </w:rPr>
      </w:pPr>
    </w:p>
    <w:p w:rsidR="00D11E26" w:rsidRDefault="00D11E26">
      <w:pPr>
        <w:pStyle w:val="BodyText"/>
        <w:rPr>
          <w:rFonts w:ascii="Arial"/>
          <w:b/>
          <w:sz w:val="24"/>
        </w:rPr>
      </w:pPr>
    </w:p>
    <w:p w:rsidR="00D11E26" w:rsidRDefault="00D11E26">
      <w:pPr>
        <w:pStyle w:val="BodyText"/>
        <w:spacing w:before="6"/>
        <w:rPr>
          <w:rFonts w:ascii="Arial"/>
          <w:b/>
          <w:sz w:val="19"/>
        </w:rPr>
      </w:pPr>
    </w:p>
    <w:p w:rsidR="00D11E26" w:rsidRDefault="00BC7C1F">
      <w:pPr>
        <w:pStyle w:val="BodyText"/>
        <w:spacing w:line="276" w:lineRule="auto"/>
        <w:ind w:left="765" w:right="1044"/>
        <w:jc w:val="center"/>
      </w:pPr>
      <w:r>
        <w:rPr>
          <w:w w:val="80"/>
        </w:rPr>
        <w:t>Residential</w:t>
      </w:r>
      <w:r>
        <w:rPr>
          <w:spacing w:val="9"/>
          <w:w w:val="80"/>
        </w:rPr>
        <w:t xml:space="preserve"> </w:t>
      </w:r>
      <w:r>
        <w:rPr>
          <w:w w:val="80"/>
        </w:rPr>
        <w:t>Row</w:t>
      </w:r>
      <w:r>
        <w:rPr>
          <w:spacing w:val="7"/>
          <w:w w:val="80"/>
        </w:rPr>
        <w:t xml:space="preserve"> </w:t>
      </w:r>
      <w:r>
        <w:rPr>
          <w:w w:val="80"/>
        </w:rPr>
        <w:t>House</w:t>
      </w:r>
      <w:r>
        <w:rPr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6"/>
          <w:w w:val="80"/>
        </w:rPr>
        <w:t xml:space="preserve"> </w:t>
      </w:r>
      <w:r>
        <w:rPr>
          <w:w w:val="80"/>
        </w:rPr>
        <w:t>Plot</w:t>
      </w:r>
      <w:r>
        <w:rPr>
          <w:spacing w:val="8"/>
          <w:w w:val="80"/>
        </w:rPr>
        <w:t xml:space="preserve"> </w:t>
      </w:r>
      <w:r>
        <w:rPr>
          <w:w w:val="80"/>
        </w:rPr>
        <w:t>No.</w:t>
      </w:r>
      <w:r>
        <w:rPr>
          <w:spacing w:val="9"/>
          <w:w w:val="80"/>
        </w:rPr>
        <w:t xml:space="preserve"> </w:t>
      </w:r>
      <w:r>
        <w:rPr>
          <w:w w:val="80"/>
        </w:rPr>
        <w:t>37+38/</w:t>
      </w:r>
      <w:r>
        <w:rPr>
          <w:spacing w:val="6"/>
          <w:w w:val="80"/>
        </w:rPr>
        <w:t xml:space="preserve"> </w:t>
      </w:r>
      <w:r>
        <w:rPr>
          <w:w w:val="80"/>
        </w:rPr>
        <w:t>3,</w:t>
      </w:r>
      <w:r>
        <w:rPr>
          <w:spacing w:val="8"/>
          <w:w w:val="80"/>
        </w:rPr>
        <w:t xml:space="preserve"> </w:t>
      </w:r>
      <w:r>
        <w:rPr>
          <w:w w:val="80"/>
        </w:rPr>
        <w:t>Ground</w:t>
      </w:r>
      <w:r>
        <w:rPr>
          <w:spacing w:val="8"/>
          <w:w w:val="80"/>
        </w:rPr>
        <w:t xml:space="preserve"> </w:t>
      </w:r>
      <w:r>
        <w:rPr>
          <w:w w:val="80"/>
        </w:rPr>
        <w:t>+</w:t>
      </w:r>
      <w:r>
        <w:rPr>
          <w:spacing w:val="6"/>
          <w:w w:val="80"/>
        </w:rPr>
        <w:t xml:space="preserve"> </w:t>
      </w:r>
      <w:r>
        <w:rPr>
          <w:w w:val="80"/>
        </w:rPr>
        <w:t>First</w:t>
      </w:r>
      <w:r>
        <w:rPr>
          <w:spacing w:val="8"/>
          <w:w w:val="80"/>
        </w:rPr>
        <w:t xml:space="preserve"> </w:t>
      </w:r>
      <w:r>
        <w:rPr>
          <w:w w:val="80"/>
        </w:rPr>
        <w:t>floor,</w:t>
      </w:r>
      <w:r>
        <w:rPr>
          <w:spacing w:val="8"/>
          <w:w w:val="80"/>
        </w:rPr>
        <w:t xml:space="preserve"> </w:t>
      </w:r>
      <w:r>
        <w:rPr>
          <w:w w:val="80"/>
        </w:rPr>
        <w:t>Survey</w:t>
      </w:r>
      <w:r>
        <w:rPr>
          <w:spacing w:val="9"/>
          <w:w w:val="80"/>
        </w:rPr>
        <w:t xml:space="preserve"> </w:t>
      </w:r>
      <w:r>
        <w:rPr>
          <w:w w:val="80"/>
        </w:rPr>
        <w:t>No.</w:t>
      </w:r>
      <w:r>
        <w:rPr>
          <w:spacing w:val="6"/>
          <w:w w:val="80"/>
        </w:rPr>
        <w:t xml:space="preserve"> </w:t>
      </w:r>
      <w:r>
        <w:rPr>
          <w:w w:val="80"/>
        </w:rPr>
        <w:t>45/</w:t>
      </w:r>
      <w:r>
        <w:rPr>
          <w:spacing w:val="8"/>
          <w:w w:val="80"/>
        </w:rPr>
        <w:t xml:space="preserve"> </w:t>
      </w:r>
      <w:r>
        <w:rPr>
          <w:w w:val="80"/>
        </w:rPr>
        <w:t>2/</w:t>
      </w:r>
      <w:r>
        <w:rPr>
          <w:spacing w:val="6"/>
          <w:w w:val="80"/>
        </w:rPr>
        <w:t xml:space="preserve"> </w:t>
      </w:r>
      <w:r>
        <w:rPr>
          <w:w w:val="80"/>
        </w:rPr>
        <w:t>3/</w:t>
      </w:r>
      <w:r>
        <w:rPr>
          <w:spacing w:val="8"/>
          <w:w w:val="80"/>
        </w:rPr>
        <w:t xml:space="preserve"> </w:t>
      </w:r>
      <w:r>
        <w:rPr>
          <w:w w:val="80"/>
        </w:rPr>
        <w:t>4/</w:t>
      </w:r>
      <w:r>
        <w:rPr>
          <w:spacing w:val="5"/>
          <w:w w:val="80"/>
        </w:rPr>
        <w:t xml:space="preserve"> </w:t>
      </w:r>
      <w:r>
        <w:rPr>
          <w:w w:val="80"/>
        </w:rPr>
        <w:t>1/</w:t>
      </w:r>
      <w:r>
        <w:rPr>
          <w:spacing w:val="8"/>
          <w:w w:val="80"/>
        </w:rPr>
        <w:t xml:space="preserve"> </w:t>
      </w:r>
      <w:r>
        <w:rPr>
          <w:w w:val="80"/>
        </w:rPr>
        <w:t>1,</w:t>
      </w:r>
      <w:r>
        <w:rPr>
          <w:spacing w:val="9"/>
          <w:w w:val="80"/>
        </w:rPr>
        <w:t xml:space="preserve"> </w:t>
      </w:r>
      <w:r>
        <w:rPr>
          <w:w w:val="80"/>
        </w:rPr>
        <w:t>Behind</w:t>
      </w:r>
      <w:r>
        <w:rPr>
          <w:spacing w:val="9"/>
          <w:w w:val="80"/>
        </w:rPr>
        <w:t xml:space="preserve"> </w:t>
      </w:r>
      <w:r>
        <w:rPr>
          <w:w w:val="80"/>
        </w:rPr>
        <w:t>APMC</w:t>
      </w:r>
      <w:r>
        <w:rPr>
          <w:spacing w:val="1"/>
          <w:w w:val="80"/>
        </w:rPr>
        <w:t xml:space="preserve"> </w:t>
      </w:r>
      <w:r>
        <w:rPr>
          <w:w w:val="80"/>
        </w:rPr>
        <w:t>Market</w:t>
      </w:r>
      <w:r>
        <w:rPr>
          <w:spacing w:val="4"/>
          <w:w w:val="80"/>
        </w:rPr>
        <w:t xml:space="preserve"> </w:t>
      </w:r>
      <w:r>
        <w:rPr>
          <w:w w:val="80"/>
        </w:rPr>
        <w:t>Yard,</w:t>
      </w:r>
      <w:r>
        <w:rPr>
          <w:spacing w:val="5"/>
          <w:w w:val="80"/>
        </w:rPr>
        <w:t xml:space="preserve"> </w:t>
      </w:r>
      <w:r>
        <w:rPr>
          <w:w w:val="80"/>
        </w:rPr>
        <w:t>Samarth</w:t>
      </w:r>
      <w:r>
        <w:rPr>
          <w:spacing w:val="4"/>
          <w:w w:val="80"/>
        </w:rPr>
        <w:t xml:space="preserve"> </w:t>
      </w:r>
      <w:r>
        <w:rPr>
          <w:w w:val="80"/>
        </w:rPr>
        <w:t>Nagar,</w:t>
      </w:r>
      <w:r>
        <w:rPr>
          <w:spacing w:val="2"/>
          <w:w w:val="80"/>
        </w:rPr>
        <w:t xml:space="preserve"> </w:t>
      </w:r>
      <w:r>
        <w:rPr>
          <w:w w:val="80"/>
        </w:rPr>
        <w:t>Vibgyor</w:t>
      </w:r>
      <w:r>
        <w:rPr>
          <w:spacing w:val="4"/>
          <w:w w:val="80"/>
        </w:rPr>
        <w:t xml:space="preserve"> </w:t>
      </w:r>
      <w:r>
        <w:rPr>
          <w:w w:val="80"/>
        </w:rPr>
        <w:t>School</w:t>
      </w:r>
      <w:r>
        <w:rPr>
          <w:spacing w:val="5"/>
          <w:w w:val="80"/>
        </w:rPr>
        <w:t xml:space="preserve"> </w:t>
      </w:r>
      <w:r>
        <w:rPr>
          <w:w w:val="80"/>
        </w:rPr>
        <w:t>Road,</w:t>
      </w:r>
      <w:r>
        <w:rPr>
          <w:spacing w:val="6"/>
          <w:w w:val="80"/>
        </w:rPr>
        <w:t xml:space="preserve"> </w:t>
      </w:r>
      <w:r>
        <w:rPr>
          <w:w w:val="80"/>
        </w:rPr>
        <w:t>Village</w:t>
      </w:r>
      <w:r>
        <w:rPr>
          <w:spacing w:val="2"/>
          <w:w w:val="80"/>
        </w:rPr>
        <w:t xml:space="preserve"> </w:t>
      </w:r>
      <w:r>
        <w:rPr>
          <w:w w:val="80"/>
        </w:rPr>
        <w:t>–</w:t>
      </w:r>
      <w:r>
        <w:rPr>
          <w:spacing w:val="5"/>
          <w:w w:val="80"/>
        </w:rPr>
        <w:t xml:space="preserve"> </w:t>
      </w:r>
      <w:r>
        <w:rPr>
          <w:w w:val="80"/>
        </w:rPr>
        <w:t>Makhmalabad,</w:t>
      </w:r>
      <w:r>
        <w:rPr>
          <w:spacing w:val="4"/>
          <w:w w:val="80"/>
        </w:rPr>
        <w:t xml:space="preserve"> </w:t>
      </w:r>
      <w:r>
        <w:rPr>
          <w:w w:val="80"/>
        </w:rPr>
        <w:t>Taluka</w:t>
      </w:r>
      <w:r>
        <w:rPr>
          <w:spacing w:val="5"/>
          <w:w w:val="80"/>
        </w:rPr>
        <w:t xml:space="preserve"> </w:t>
      </w:r>
      <w:r>
        <w:rPr>
          <w:w w:val="80"/>
        </w:rPr>
        <w:t>–</w:t>
      </w:r>
      <w:r>
        <w:rPr>
          <w:spacing w:val="4"/>
          <w:w w:val="80"/>
        </w:rPr>
        <w:t xml:space="preserve"> </w:t>
      </w:r>
      <w:r>
        <w:rPr>
          <w:w w:val="80"/>
        </w:rPr>
        <w:t>Nashik,</w:t>
      </w:r>
    </w:p>
    <w:p w:rsidR="00D11E26" w:rsidRDefault="00BC7C1F">
      <w:pPr>
        <w:pStyle w:val="BodyText"/>
        <w:spacing w:line="253" w:lineRule="exact"/>
        <w:ind w:left="768" w:right="1044"/>
        <w:jc w:val="center"/>
      </w:pPr>
      <w:r>
        <w:rPr>
          <w:w w:val="80"/>
        </w:rPr>
        <w:t>District</w:t>
      </w:r>
      <w:r>
        <w:rPr>
          <w:spacing w:val="8"/>
          <w:w w:val="80"/>
        </w:rPr>
        <w:t xml:space="preserve"> </w:t>
      </w:r>
      <w:r>
        <w:rPr>
          <w:w w:val="80"/>
        </w:rPr>
        <w:t>-</w:t>
      </w:r>
      <w:r>
        <w:rPr>
          <w:spacing w:val="9"/>
          <w:w w:val="80"/>
        </w:rPr>
        <w:t xml:space="preserve"> </w:t>
      </w:r>
      <w:r>
        <w:rPr>
          <w:w w:val="80"/>
        </w:rPr>
        <w:t>Nashik,</w:t>
      </w:r>
      <w:r>
        <w:rPr>
          <w:spacing w:val="9"/>
          <w:w w:val="80"/>
        </w:rPr>
        <w:t xml:space="preserve"> </w:t>
      </w:r>
      <w:r>
        <w:rPr>
          <w:w w:val="80"/>
        </w:rPr>
        <w:t>PIN</w:t>
      </w:r>
      <w:r>
        <w:rPr>
          <w:spacing w:val="8"/>
          <w:w w:val="80"/>
        </w:rPr>
        <w:t xml:space="preserve"> </w:t>
      </w:r>
      <w:r>
        <w:rPr>
          <w:w w:val="80"/>
        </w:rPr>
        <w:t>Code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5"/>
          <w:w w:val="80"/>
        </w:rPr>
        <w:t xml:space="preserve"> </w:t>
      </w:r>
      <w:r>
        <w:rPr>
          <w:w w:val="80"/>
        </w:rPr>
        <w:t>422</w:t>
      </w:r>
      <w:r>
        <w:rPr>
          <w:spacing w:val="9"/>
          <w:w w:val="80"/>
        </w:rPr>
        <w:t xml:space="preserve"> </w:t>
      </w:r>
      <w:r>
        <w:rPr>
          <w:w w:val="80"/>
        </w:rPr>
        <w:t>004,</w:t>
      </w:r>
      <w:r>
        <w:rPr>
          <w:spacing w:val="9"/>
          <w:w w:val="80"/>
        </w:rPr>
        <w:t xml:space="preserve"> </w:t>
      </w:r>
      <w:r>
        <w:rPr>
          <w:w w:val="80"/>
        </w:rPr>
        <w:t>State</w:t>
      </w:r>
      <w:r>
        <w:rPr>
          <w:spacing w:val="8"/>
          <w:w w:val="80"/>
        </w:rPr>
        <w:t xml:space="preserve"> </w:t>
      </w:r>
      <w:r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Maharashtra,</w:t>
      </w:r>
      <w:r>
        <w:rPr>
          <w:spacing w:val="6"/>
          <w:w w:val="80"/>
        </w:rPr>
        <w:t xml:space="preserve"> </w:t>
      </w:r>
      <w:r>
        <w:rPr>
          <w:w w:val="80"/>
        </w:rPr>
        <w:t>Country</w:t>
      </w:r>
      <w:r>
        <w:rPr>
          <w:spacing w:val="10"/>
          <w:w w:val="80"/>
        </w:rPr>
        <w:t xml:space="preserve"> </w:t>
      </w:r>
      <w:r>
        <w:rPr>
          <w:w w:val="80"/>
        </w:rPr>
        <w:t>–</w:t>
      </w:r>
      <w:r>
        <w:rPr>
          <w:spacing w:val="8"/>
          <w:w w:val="80"/>
        </w:rPr>
        <w:t xml:space="preserve"> </w:t>
      </w:r>
      <w:r>
        <w:rPr>
          <w:w w:val="80"/>
        </w:rPr>
        <w:t>India.</w:t>
      </w:r>
    </w:p>
    <w:p w:rsidR="00D11E26" w:rsidRDefault="00D11E26">
      <w:pPr>
        <w:pStyle w:val="BodyText"/>
        <w:rPr>
          <w:sz w:val="24"/>
        </w:rPr>
      </w:pPr>
    </w:p>
    <w:p w:rsidR="00D11E26" w:rsidRDefault="00D11E26">
      <w:pPr>
        <w:pStyle w:val="BodyText"/>
        <w:rPr>
          <w:sz w:val="24"/>
        </w:rPr>
      </w:pPr>
    </w:p>
    <w:p w:rsidR="00D11E26" w:rsidRDefault="00D11E26">
      <w:pPr>
        <w:pStyle w:val="BodyText"/>
        <w:spacing w:before="2"/>
        <w:rPr>
          <w:sz w:val="21"/>
        </w:rPr>
      </w:pPr>
    </w:p>
    <w:p w:rsidR="00D11E26" w:rsidRDefault="00BC7C1F">
      <w:pPr>
        <w:ind w:left="768" w:right="1044"/>
        <w:jc w:val="center"/>
        <w:rPr>
          <w:rFonts w:ascii="Arial" w:hAnsi="Arial"/>
          <w:b/>
        </w:rPr>
      </w:pPr>
      <w:r>
        <w:rPr>
          <w:rFonts w:ascii="Arial" w:hAnsi="Arial"/>
          <w:b/>
          <w:w w:val="80"/>
          <w:u w:val="single"/>
        </w:rPr>
        <w:t>Longitude</w:t>
      </w:r>
      <w:r>
        <w:rPr>
          <w:rFonts w:ascii="Arial" w:hAnsi="Arial"/>
          <w:b/>
          <w:spacing w:val="26"/>
          <w:w w:val="80"/>
          <w:u w:val="single"/>
        </w:rPr>
        <w:t xml:space="preserve"> </w:t>
      </w:r>
      <w:r>
        <w:rPr>
          <w:rFonts w:ascii="Arial" w:hAnsi="Arial"/>
          <w:b/>
          <w:w w:val="80"/>
          <w:u w:val="single"/>
        </w:rPr>
        <w:t>Latitude:</w:t>
      </w:r>
      <w:r>
        <w:rPr>
          <w:rFonts w:ascii="Arial" w:hAnsi="Arial"/>
          <w:b/>
          <w:spacing w:val="21"/>
          <w:w w:val="80"/>
        </w:rPr>
        <w:t xml:space="preserve"> </w:t>
      </w:r>
      <w:r>
        <w:rPr>
          <w:rFonts w:ascii="Arial" w:hAnsi="Arial"/>
          <w:b/>
          <w:color w:val="1F2023"/>
          <w:w w:val="80"/>
          <w:u w:val="single" w:color="1F2023"/>
        </w:rPr>
        <w:t>20°01'52.7"N</w:t>
      </w:r>
      <w:r>
        <w:rPr>
          <w:rFonts w:ascii="Arial" w:hAnsi="Arial"/>
          <w:b/>
          <w:color w:val="1F2023"/>
          <w:spacing w:val="25"/>
          <w:w w:val="80"/>
          <w:u w:val="single" w:color="1F2023"/>
        </w:rPr>
        <w:t xml:space="preserve"> </w:t>
      </w:r>
      <w:r>
        <w:rPr>
          <w:rFonts w:ascii="Arial" w:hAnsi="Arial"/>
          <w:b/>
          <w:color w:val="1F2023"/>
          <w:w w:val="80"/>
          <w:u w:val="single" w:color="1F2023"/>
        </w:rPr>
        <w:t>73°47'11.9"E</w:t>
      </w: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BC7C1F">
      <w:pPr>
        <w:pStyle w:val="Heading1"/>
        <w:spacing w:before="272"/>
        <w:ind w:left="3827" w:right="4204"/>
        <w:rPr>
          <w:u w:val="none"/>
        </w:rPr>
      </w:pPr>
      <w:r>
        <w:rPr>
          <w:w w:val="80"/>
          <w:u w:val="thick"/>
        </w:rPr>
        <w:t>Valuation Prepared</w:t>
      </w:r>
      <w:r>
        <w:rPr>
          <w:spacing w:val="1"/>
          <w:w w:val="80"/>
          <w:u w:val="thick"/>
        </w:rPr>
        <w:t xml:space="preserve"> </w:t>
      </w:r>
      <w:r>
        <w:rPr>
          <w:w w:val="80"/>
          <w:u w:val="thick"/>
        </w:rPr>
        <w:t>for:</w:t>
      </w:r>
      <w:r>
        <w:rPr>
          <w:spacing w:val="-60"/>
          <w:w w:val="80"/>
          <w:u w:val="none"/>
        </w:rPr>
        <w:t xml:space="preserve"> </w:t>
      </w:r>
      <w:r>
        <w:rPr>
          <w:spacing w:val="-1"/>
          <w:w w:val="85"/>
          <w:u w:val="none"/>
        </w:rPr>
        <w:t>Bank</w:t>
      </w:r>
      <w:r>
        <w:rPr>
          <w:spacing w:val="-7"/>
          <w:w w:val="85"/>
          <w:u w:val="none"/>
        </w:rPr>
        <w:t xml:space="preserve"> </w:t>
      </w:r>
      <w:r>
        <w:rPr>
          <w:w w:val="85"/>
          <w:u w:val="none"/>
        </w:rPr>
        <w:t>of</w:t>
      </w:r>
      <w:r>
        <w:rPr>
          <w:spacing w:val="-8"/>
          <w:w w:val="85"/>
          <w:u w:val="none"/>
        </w:rPr>
        <w:t xml:space="preserve"> </w:t>
      </w:r>
      <w:r>
        <w:rPr>
          <w:w w:val="85"/>
          <w:u w:val="none"/>
        </w:rPr>
        <w:t>Baroda</w:t>
      </w:r>
    </w:p>
    <w:p w:rsidR="00D11E26" w:rsidRDefault="00BC7C1F">
      <w:pPr>
        <w:spacing w:line="321" w:lineRule="exact"/>
        <w:ind w:left="667" w:right="1044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</w:rPr>
        <w:t>Regional</w:t>
      </w:r>
      <w:r>
        <w:rPr>
          <w:rFonts w:ascii="Arial"/>
          <w:b/>
          <w:spacing w:val="14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Office</w:t>
      </w:r>
      <w:r>
        <w:rPr>
          <w:rFonts w:ascii="Arial"/>
          <w:b/>
          <w:spacing w:val="16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Nashik</w:t>
      </w:r>
      <w:r>
        <w:rPr>
          <w:rFonts w:ascii="Arial"/>
          <w:b/>
          <w:spacing w:val="15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Road</w:t>
      </w:r>
      <w:r>
        <w:rPr>
          <w:rFonts w:ascii="Arial"/>
          <w:b/>
          <w:spacing w:val="17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Branch</w:t>
      </w:r>
    </w:p>
    <w:p w:rsidR="00D11E26" w:rsidRDefault="00BC7C1F">
      <w:pPr>
        <w:pStyle w:val="BodyText"/>
        <w:spacing w:before="1"/>
        <w:ind w:left="2938" w:right="3260" w:hanging="52"/>
        <w:jc w:val="center"/>
      </w:pPr>
      <w:r>
        <w:rPr>
          <w:w w:val="80"/>
        </w:rPr>
        <w:t>BSNL</w:t>
      </w:r>
      <w:r>
        <w:rPr>
          <w:spacing w:val="6"/>
          <w:w w:val="80"/>
        </w:rPr>
        <w:t xml:space="preserve"> </w:t>
      </w:r>
      <w:r>
        <w:rPr>
          <w:w w:val="80"/>
        </w:rPr>
        <w:t>Building,</w:t>
      </w:r>
      <w:r>
        <w:rPr>
          <w:spacing w:val="3"/>
          <w:w w:val="80"/>
        </w:rPr>
        <w:t xml:space="preserve"> </w:t>
      </w:r>
      <w:r>
        <w:rPr>
          <w:w w:val="80"/>
        </w:rPr>
        <w:t>Datta</w:t>
      </w:r>
      <w:r>
        <w:rPr>
          <w:spacing w:val="6"/>
          <w:w w:val="80"/>
        </w:rPr>
        <w:t xml:space="preserve"> </w:t>
      </w:r>
      <w:r>
        <w:rPr>
          <w:w w:val="80"/>
        </w:rPr>
        <w:t>Mandir</w:t>
      </w:r>
      <w:r>
        <w:rPr>
          <w:spacing w:val="3"/>
          <w:w w:val="80"/>
        </w:rPr>
        <w:t xml:space="preserve"> </w:t>
      </w:r>
      <w:r>
        <w:rPr>
          <w:w w:val="80"/>
        </w:rPr>
        <w:t>Road,</w:t>
      </w:r>
      <w:r>
        <w:rPr>
          <w:spacing w:val="6"/>
          <w:w w:val="80"/>
        </w:rPr>
        <w:t xml:space="preserve"> </w:t>
      </w:r>
      <w:r>
        <w:rPr>
          <w:w w:val="80"/>
        </w:rPr>
        <w:t>Nashik</w:t>
      </w:r>
      <w:r>
        <w:rPr>
          <w:spacing w:val="6"/>
          <w:w w:val="80"/>
        </w:rPr>
        <w:t xml:space="preserve"> </w:t>
      </w:r>
      <w:r>
        <w:rPr>
          <w:w w:val="80"/>
        </w:rPr>
        <w:t>Road,</w:t>
      </w:r>
      <w:r>
        <w:rPr>
          <w:spacing w:val="1"/>
          <w:w w:val="80"/>
        </w:rPr>
        <w:t xml:space="preserve"> </w:t>
      </w:r>
      <w:r>
        <w:rPr>
          <w:w w:val="80"/>
        </w:rPr>
        <w:t>Nashik</w:t>
      </w:r>
      <w:r>
        <w:rPr>
          <w:spacing w:val="10"/>
          <w:w w:val="80"/>
        </w:rPr>
        <w:t xml:space="preserve"> </w:t>
      </w:r>
      <w:r>
        <w:rPr>
          <w:w w:val="80"/>
        </w:rPr>
        <w:t>-422</w:t>
      </w:r>
      <w:r>
        <w:rPr>
          <w:spacing w:val="10"/>
          <w:w w:val="80"/>
        </w:rPr>
        <w:t xml:space="preserve"> </w:t>
      </w:r>
      <w:r>
        <w:rPr>
          <w:w w:val="80"/>
        </w:rPr>
        <w:t>101,</w:t>
      </w:r>
      <w:r>
        <w:rPr>
          <w:spacing w:val="9"/>
          <w:w w:val="80"/>
        </w:rPr>
        <w:t xml:space="preserve"> </w:t>
      </w:r>
      <w:r>
        <w:rPr>
          <w:w w:val="80"/>
        </w:rPr>
        <w:t>State</w:t>
      </w:r>
      <w:r>
        <w:rPr>
          <w:spacing w:val="10"/>
          <w:w w:val="80"/>
        </w:rPr>
        <w:t xml:space="preserve"> </w:t>
      </w:r>
      <w:r>
        <w:rPr>
          <w:w w:val="80"/>
        </w:rPr>
        <w:t>-</w:t>
      </w:r>
      <w:r>
        <w:rPr>
          <w:spacing w:val="6"/>
          <w:w w:val="80"/>
        </w:rPr>
        <w:t xml:space="preserve"> </w:t>
      </w:r>
      <w:r>
        <w:rPr>
          <w:w w:val="80"/>
        </w:rPr>
        <w:t>Maharashtra,</w:t>
      </w:r>
      <w:r>
        <w:rPr>
          <w:spacing w:val="10"/>
          <w:w w:val="80"/>
        </w:rPr>
        <w:t xml:space="preserve"> </w:t>
      </w:r>
      <w:r>
        <w:rPr>
          <w:w w:val="80"/>
        </w:rPr>
        <w:t>Country</w:t>
      </w:r>
      <w:r>
        <w:rPr>
          <w:spacing w:val="9"/>
          <w:w w:val="80"/>
        </w:rPr>
        <w:t xml:space="preserve"> </w:t>
      </w:r>
      <w:r>
        <w:rPr>
          <w:w w:val="80"/>
        </w:rPr>
        <w:t>-</w:t>
      </w:r>
      <w:r>
        <w:rPr>
          <w:spacing w:val="10"/>
          <w:w w:val="80"/>
        </w:rPr>
        <w:t xml:space="preserve"> </w:t>
      </w:r>
      <w:r>
        <w:rPr>
          <w:w w:val="80"/>
        </w:rPr>
        <w:t>India.</w:t>
      </w:r>
    </w:p>
    <w:p w:rsidR="00D11E26" w:rsidRDefault="00D11E26">
      <w:pPr>
        <w:jc w:val="center"/>
        <w:sectPr w:rsidR="00D11E26">
          <w:type w:val="continuous"/>
          <w:pgSz w:w="11910" w:h="16840"/>
          <w:pgMar w:top="1580" w:right="540" w:bottom="280" w:left="820" w:header="720" w:footer="720" w:gutter="0"/>
          <w:cols w:space="720"/>
        </w:sectPr>
      </w:pPr>
    </w:p>
    <w:p w:rsidR="00D11E26" w:rsidRDefault="00D11E26">
      <w:pPr>
        <w:pStyle w:val="BodyText"/>
        <w:rPr>
          <w:sz w:val="28"/>
        </w:rPr>
      </w:pPr>
    </w:p>
    <w:p w:rsidR="00D11E26" w:rsidRDefault="00BC7C1F">
      <w:pPr>
        <w:spacing w:before="100"/>
        <w:ind w:left="658"/>
        <w:rPr>
          <w:sz w:val="16"/>
        </w:rPr>
      </w:pPr>
      <w:r>
        <w:rPr>
          <w:w w:val="80"/>
          <w:sz w:val="16"/>
        </w:rPr>
        <w:t>Valuation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Report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Prepared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For: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5"/>
        </w:rPr>
        <w:t>BOB</w:t>
      </w:r>
      <w:r>
        <w:rPr>
          <w:spacing w:val="3"/>
          <w:w w:val="80"/>
          <w:sz w:val="15"/>
        </w:rPr>
        <w:t xml:space="preserve"> </w:t>
      </w:r>
      <w:r>
        <w:rPr>
          <w:w w:val="80"/>
          <w:sz w:val="15"/>
        </w:rPr>
        <w:t>/</w:t>
      </w:r>
      <w:r>
        <w:rPr>
          <w:spacing w:val="3"/>
          <w:w w:val="80"/>
          <w:sz w:val="15"/>
        </w:rPr>
        <w:t xml:space="preserve"> </w:t>
      </w:r>
      <w:r>
        <w:rPr>
          <w:w w:val="80"/>
          <w:sz w:val="15"/>
        </w:rPr>
        <w:t>R.O.</w:t>
      </w:r>
      <w:r>
        <w:rPr>
          <w:spacing w:val="5"/>
          <w:w w:val="80"/>
          <w:sz w:val="15"/>
        </w:rPr>
        <w:t xml:space="preserve"> </w:t>
      </w:r>
      <w:r>
        <w:rPr>
          <w:w w:val="80"/>
          <w:sz w:val="15"/>
        </w:rPr>
        <w:t>Nashik</w:t>
      </w:r>
      <w:r>
        <w:rPr>
          <w:spacing w:val="5"/>
          <w:w w:val="80"/>
          <w:sz w:val="15"/>
        </w:rPr>
        <w:t xml:space="preserve"> </w:t>
      </w:r>
      <w:r>
        <w:rPr>
          <w:w w:val="80"/>
          <w:sz w:val="15"/>
        </w:rPr>
        <w:t>Road</w:t>
      </w:r>
      <w:r>
        <w:rPr>
          <w:spacing w:val="6"/>
          <w:w w:val="80"/>
          <w:sz w:val="15"/>
        </w:rPr>
        <w:t xml:space="preserve"> </w:t>
      </w:r>
      <w:r>
        <w:rPr>
          <w:w w:val="80"/>
          <w:sz w:val="15"/>
        </w:rPr>
        <w:t>Branch</w:t>
      </w:r>
      <w:r>
        <w:rPr>
          <w:spacing w:val="5"/>
          <w:w w:val="80"/>
          <w:sz w:val="15"/>
        </w:rPr>
        <w:t xml:space="preserve"> </w:t>
      </w:r>
      <w:r>
        <w:rPr>
          <w:w w:val="80"/>
          <w:sz w:val="15"/>
        </w:rPr>
        <w:t>/</w:t>
      </w:r>
      <w:r>
        <w:rPr>
          <w:spacing w:val="5"/>
          <w:w w:val="80"/>
          <w:sz w:val="15"/>
        </w:rPr>
        <w:t xml:space="preserve"> </w:t>
      </w:r>
      <w:r>
        <w:rPr>
          <w:w w:val="80"/>
          <w:sz w:val="15"/>
        </w:rPr>
        <w:t>Sau.</w:t>
      </w:r>
      <w:r>
        <w:rPr>
          <w:spacing w:val="3"/>
          <w:w w:val="80"/>
          <w:sz w:val="15"/>
        </w:rPr>
        <w:t xml:space="preserve"> </w:t>
      </w:r>
      <w:r>
        <w:rPr>
          <w:w w:val="80"/>
          <w:sz w:val="15"/>
        </w:rPr>
        <w:t>Sonali</w:t>
      </w:r>
      <w:r>
        <w:rPr>
          <w:spacing w:val="5"/>
          <w:w w:val="80"/>
          <w:sz w:val="15"/>
        </w:rPr>
        <w:t xml:space="preserve"> </w:t>
      </w:r>
      <w:r>
        <w:rPr>
          <w:w w:val="80"/>
          <w:sz w:val="15"/>
        </w:rPr>
        <w:t>Kunal</w:t>
      </w:r>
      <w:r>
        <w:rPr>
          <w:spacing w:val="3"/>
          <w:w w:val="80"/>
          <w:sz w:val="15"/>
        </w:rPr>
        <w:t xml:space="preserve"> </w:t>
      </w:r>
      <w:r>
        <w:rPr>
          <w:w w:val="80"/>
          <w:sz w:val="15"/>
        </w:rPr>
        <w:t>Kale</w:t>
      </w:r>
      <w:r>
        <w:rPr>
          <w:spacing w:val="26"/>
          <w:w w:val="80"/>
          <w:sz w:val="15"/>
        </w:rPr>
        <w:t xml:space="preserve"> </w:t>
      </w:r>
      <w:r>
        <w:rPr>
          <w:w w:val="80"/>
          <w:sz w:val="15"/>
        </w:rPr>
        <w:t>&amp;</w:t>
      </w:r>
      <w:r>
        <w:rPr>
          <w:spacing w:val="3"/>
          <w:w w:val="80"/>
          <w:sz w:val="15"/>
        </w:rPr>
        <w:t xml:space="preserve"> </w:t>
      </w:r>
      <w:r>
        <w:rPr>
          <w:w w:val="80"/>
          <w:sz w:val="15"/>
        </w:rPr>
        <w:t>Others</w:t>
      </w:r>
      <w:r>
        <w:rPr>
          <w:spacing w:val="6"/>
          <w:w w:val="80"/>
          <w:sz w:val="15"/>
        </w:rPr>
        <w:t xml:space="preserve"> </w:t>
      </w:r>
      <w:r>
        <w:rPr>
          <w:w w:val="80"/>
          <w:sz w:val="15"/>
        </w:rPr>
        <w:t>(007715/</w:t>
      </w:r>
      <w:r>
        <w:rPr>
          <w:spacing w:val="26"/>
          <w:sz w:val="15"/>
        </w:rPr>
        <w:t xml:space="preserve"> </w:t>
      </w:r>
      <w:r>
        <w:rPr>
          <w:w w:val="80"/>
          <w:sz w:val="15"/>
        </w:rPr>
        <w:t>2305535)</w:t>
      </w:r>
      <w:r>
        <w:rPr>
          <w:spacing w:val="50"/>
          <w:sz w:val="15"/>
        </w:rPr>
        <w:t xml:space="preserve"> </w:t>
      </w:r>
      <w:r>
        <w:rPr>
          <w:w w:val="80"/>
          <w:sz w:val="16"/>
        </w:rPr>
        <w:t>Page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2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of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25</w:t>
      </w:r>
    </w:p>
    <w:p w:rsidR="00D11E26" w:rsidRDefault="00BC7C1F">
      <w:pPr>
        <w:spacing w:before="123" w:line="207" w:lineRule="exact"/>
        <w:ind w:left="7058"/>
        <w:rPr>
          <w:sz w:val="18"/>
        </w:rPr>
      </w:pPr>
      <w:r>
        <w:rPr>
          <w:w w:val="90"/>
          <w:sz w:val="18"/>
        </w:rPr>
        <w:t>Vastu/Nashik/03/2024/007715/2305535</w:t>
      </w:r>
    </w:p>
    <w:p w:rsidR="00D11E26" w:rsidRDefault="00BC7C1F">
      <w:pPr>
        <w:spacing w:line="276" w:lineRule="auto"/>
        <w:ind w:left="8518" w:right="603" w:firstLine="16"/>
        <w:rPr>
          <w:sz w:val="18"/>
        </w:rPr>
      </w:pPr>
      <w:r>
        <w:rPr>
          <w:w w:val="80"/>
          <w:sz w:val="18"/>
        </w:rPr>
        <w:t>15/23-283-RYBS</w:t>
      </w:r>
      <w:r>
        <w:rPr>
          <w:spacing w:val="-37"/>
          <w:w w:val="80"/>
          <w:sz w:val="18"/>
        </w:rPr>
        <w:t xml:space="preserve"> </w:t>
      </w:r>
      <w:r>
        <w:rPr>
          <w:w w:val="80"/>
          <w:sz w:val="18"/>
        </w:rPr>
        <w:t>Date:</w:t>
      </w:r>
      <w:r>
        <w:rPr>
          <w:spacing w:val="7"/>
          <w:w w:val="80"/>
          <w:sz w:val="18"/>
        </w:rPr>
        <w:t xml:space="preserve"> </w:t>
      </w:r>
      <w:r>
        <w:rPr>
          <w:w w:val="80"/>
          <w:sz w:val="18"/>
        </w:rPr>
        <w:t>15.03.2024</w:t>
      </w:r>
    </w:p>
    <w:p w:rsidR="00D11E26" w:rsidRDefault="00BC7C1F">
      <w:pPr>
        <w:pStyle w:val="Heading1"/>
        <w:spacing w:before="135"/>
        <w:ind w:left="1126"/>
        <w:rPr>
          <w:u w:val="none"/>
        </w:rPr>
      </w:pPr>
      <w:r>
        <w:rPr>
          <w:w w:val="80"/>
          <w:u w:val="thick"/>
        </w:rPr>
        <w:t>VALUATION</w:t>
      </w:r>
      <w:r>
        <w:rPr>
          <w:spacing w:val="23"/>
          <w:w w:val="80"/>
          <w:u w:val="thick"/>
        </w:rPr>
        <w:t xml:space="preserve"> </w:t>
      </w:r>
      <w:r>
        <w:rPr>
          <w:w w:val="80"/>
          <w:u w:val="thick"/>
        </w:rPr>
        <w:t>OPINION</w:t>
      </w:r>
      <w:r>
        <w:rPr>
          <w:spacing w:val="20"/>
          <w:w w:val="80"/>
          <w:u w:val="thick"/>
        </w:rPr>
        <w:t xml:space="preserve"> </w:t>
      </w:r>
      <w:r>
        <w:rPr>
          <w:w w:val="80"/>
          <w:u w:val="thick"/>
        </w:rPr>
        <w:t>REPORT</w:t>
      </w:r>
    </w:p>
    <w:p w:rsidR="00D11E26" w:rsidRDefault="00D11E26">
      <w:pPr>
        <w:pStyle w:val="BodyText"/>
        <w:spacing w:before="3"/>
        <w:rPr>
          <w:rFonts w:ascii="Arial"/>
          <w:b/>
          <w:sz w:val="18"/>
        </w:rPr>
      </w:pPr>
    </w:p>
    <w:p w:rsidR="00D11E26" w:rsidRDefault="00BC7C1F">
      <w:pPr>
        <w:spacing w:before="101" w:line="276" w:lineRule="auto"/>
        <w:ind w:left="620" w:right="893"/>
        <w:jc w:val="both"/>
        <w:rPr>
          <w:rFonts w:ascii="Arial" w:hAnsi="Arial"/>
          <w:b/>
        </w:rPr>
      </w:pPr>
      <w:r>
        <w:rPr>
          <w:w w:val="85"/>
        </w:rPr>
        <w:t>This is to certify that the property bearing Residential Row House On Plot No. 37+38/ 3, Ground + First floor,</w:t>
      </w:r>
      <w:r>
        <w:rPr>
          <w:spacing w:val="1"/>
          <w:w w:val="85"/>
        </w:rPr>
        <w:t xml:space="preserve"> </w:t>
      </w:r>
      <w:r>
        <w:rPr>
          <w:w w:val="85"/>
        </w:rPr>
        <w:t>Survey No. 45/ 2/ 3/ 4/ 1/ 1, Behind APMC Market Yard, Samarth Nagar, Vibgyor School Road, Village –</w:t>
      </w:r>
      <w:r>
        <w:rPr>
          <w:spacing w:val="1"/>
          <w:w w:val="85"/>
        </w:rPr>
        <w:t xml:space="preserve"> </w:t>
      </w:r>
      <w:r>
        <w:rPr>
          <w:w w:val="85"/>
        </w:rPr>
        <w:t>Makhmalabad, Taluka – Nashik, District - Nashik, PIN Code – 422 004, State – Maharashtra, Country – India</w:t>
      </w:r>
      <w:r>
        <w:rPr>
          <w:spacing w:val="-49"/>
          <w:w w:val="85"/>
        </w:rPr>
        <w:t xml:space="preserve"> </w:t>
      </w:r>
      <w:r>
        <w:rPr>
          <w:w w:val="85"/>
        </w:rPr>
        <w:t xml:space="preserve">belongs to </w:t>
      </w:r>
      <w:r>
        <w:rPr>
          <w:rFonts w:ascii="Arial" w:hAnsi="Arial"/>
          <w:b/>
          <w:w w:val="85"/>
        </w:rPr>
        <w:t>Name of Proposed : Sau. Sonali Kunal Kale &amp; Shri. Kunal Ulhas Kale. Name of Owner: Shri.</w:t>
      </w:r>
      <w:r>
        <w:rPr>
          <w:rFonts w:ascii="Arial" w:hAnsi="Arial"/>
          <w:b/>
          <w:spacing w:val="-49"/>
          <w:w w:val="85"/>
        </w:rPr>
        <w:t xml:space="preserve"> </w:t>
      </w:r>
      <w:r>
        <w:rPr>
          <w:rFonts w:ascii="Arial" w:hAnsi="Arial"/>
          <w:b/>
          <w:w w:val="90"/>
        </w:rPr>
        <w:t>Dyaneshwar</w:t>
      </w:r>
      <w:r>
        <w:rPr>
          <w:rFonts w:ascii="Arial" w:hAnsi="Arial"/>
          <w:b/>
          <w:spacing w:val="-8"/>
          <w:w w:val="90"/>
        </w:rPr>
        <w:t xml:space="preserve"> </w:t>
      </w:r>
      <w:r>
        <w:rPr>
          <w:rFonts w:ascii="Arial" w:hAnsi="Arial"/>
          <w:b/>
          <w:w w:val="90"/>
        </w:rPr>
        <w:t>Pandurang</w:t>
      </w:r>
      <w:r>
        <w:rPr>
          <w:rFonts w:ascii="Arial" w:hAnsi="Arial"/>
          <w:b/>
          <w:spacing w:val="-7"/>
          <w:w w:val="90"/>
        </w:rPr>
        <w:t xml:space="preserve"> </w:t>
      </w:r>
      <w:r>
        <w:rPr>
          <w:rFonts w:ascii="Arial" w:hAnsi="Arial"/>
          <w:b/>
          <w:w w:val="90"/>
        </w:rPr>
        <w:t>Kakad.</w:t>
      </w:r>
    </w:p>
    <w:p w:rsidR="00D11E26" w:rsidRDefault="00D11E26">
      <w:pPr>
        <w:pStyle w:val="BodyText"/>
        <w:spacing w:before="2"/>
        <w:rPr>
          <w:rFonts w:ascii="Arial"/>
          <w:b/>
          <w:sz w:val="24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06"/>
        <w:gridCol w:w="4229"/>
      </w:tblGrid>
      <w:tr w:rsidR="00D11E26">
        <w:trPr>
          <w:trHeight w:val="316"/>
        </w:trPr>
        <w:tc>
          <w:tcPr>
            <w:tcW w:w="7035" w:type="dxa"/>
            <w:gridSpan w:val="2"/>
            <w:tcBorders>
              <w:top w:val="nil"/>
              <w:left w:val="nil"/>
              <w:right w:val="nil"/>
            </w:tcBorders>
          </w:tcPr>
          <w:p w:rsidR="00D11E26" w:rsidRDefault="00BC7C1F">
            <w:pPr>
              <w:pStyle w:val="TableParagraph"/>
              <w:ind w:left="19"/>
            </w:pPr>
            <w:r>
              <w:rPr>
                <w:w w:val="80"/>
              </w:rPr>
              <w:t>Boundaries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property.</w:t>
            </w:r>
          </w:p>
        </w:tc>
      </w:tr>
      <w:tr w:rsidR="00D11E26">
        <w:trPr>
          <w:trHeight w:val="369"/>
        </w:trPr>
        <w:tc>
          <w:tcPr>
            <w:tcW w:w="2806" w:type="dxa"/>
          </w:tcPr>
          <w:p w:rsidR="00D11E26" w:rsidRDefault="00BC7C1F">
            <w:pPr>
              <w:pStyle w:val="TableParagraph"/>
              <w:ind w:left="836" w:right="8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Boundaries</w:t>
            </w:r>
          </w:p>
        </w:tc>
        <w:tc>
          <w:tcPr>
            <w:tcW w:w="4229" w:type="dxa"/>
          </w:tcPr>
          <w:p w:rsidR="00D11E26" w:rsidRDefault="00BC7C1F">
            <w:pPr>
              <w:pStyle w:val="TableParagraph"/>
              <w:ind w:left="1375" w:right="13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Plot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No.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37+38/3</w:t>
            </w:r>
          </w:p>
        </w:tc>
      </w:tr>
      <w:tr w:rsidR="00D11E26">
        <w:trPr>
          <w:trHeight w:val="378"/>
        </w:trPr>
        <w:tc>
          <w:tcPr>
            <w:tcW w:w="2806" w:type="dxa"/>
          </w:tcPr>
          <w:p w:rsidR="00D11E26" w:rsidRDefault="00BC7C1F">
            <w:pPr>
              <w:pStyle w:val="TableParagraph"/>
              <w:ind w:left="748" w:right="830"/>
              <w:jc w:val="center"/>
            </w:pPr>
            <w:r>
              <w:rPr>
                <w:w w:val="90"/>
              </w:rPr>
              <w:t>North</w:t>
            </w:r>
          </w:p>
        </w:tc>
        <w:tc>
          <w:tcPr>
            <w:tcW w:w="4229" w:type="dxa"/>
          </w:tcPr>
          <w:p w:rsidR="00D11E26" w:rsidRDefault="00BC7C1F">
            <w:pPr>
              <w:pStyle w:val="TableParagraph"/>
              <w:ind w:left="1595"/>
            </w:pPr>
            <w:r>
              <w:rPr>
                <w:w w:val="80"/>
              </w:rPr>
              <w:t>9.00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</w:p>
        </w:tc>
      </w:tr>
      <w:tr w:rsidR="00D11E26">
        <w:trPr>
          <w:trHeight w:val="378"/>
        </w:trPr>
        <w:tc>
          <w:tcPr>
            <w:tcW w:w="2806" w:type="dxa"/>
          </w:tcPr>
          <w:p w:rsidR="00D11E26" w:rsidRDefault="00BC7C1F">
            <w:pPr>
              <w:pStyle w:val="TableParagraph"/>
              <w:ind w:left="750" w:right="830"/>
              <w:jc w:val="center"/>
            </w:pPr>
            <w:r>
              <w:rPr>
                <w:w w:val="90"/>
              </w:rPr>
              <w:t>South</w:t>
            </w:r>
          </w:p>
        </w:tc>
        <w:tc>
          <w:tcPr>
            <w:tcW w:w="4229" w:type="dxa"/>
          </w:tcPr>
          <w:p w:rsidR="00D11E26" w:rsidRDefault="00BC7C1F">
            <w:pPr>
              <w:pStyle w:val="TableParagraph"/>
              <w:ind w:left="1406" w:right="1352"/>
              <w:jc w:val="center"/>
            </w:pPr>
            <w:r>
              <w:rPr>
                <w:w w:val="80"/>
              </w:rPr>
              <w:t>S.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No.45/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5/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1</w:t>
            </w:r>
          </w:p>
        </w:tc>
      </w:tr>
      <w:tr w:rsidR="00D11E26">
        <w:trPr>
          <w:trHeight w:val="378"/>
        </w:trPr>
        <w:tc>
          <w:tcPr>
            <w:tcW w:w="2806" w:type="dxa"/>
          </w:tcPr>
          <w:p w:rsidR="00D11E26" w:rsidRDefault="00BC7C1F">
            <w:pPr>
              <w:pStyle w:val="TableParagraph"/>
              <w:ind w:left="750" w:right="830"/>
              <w:jc w:val="center"/>
            </w:pPr>
            <w:r>
              <w:rPr>
                <w:w w:val="90"/>
              </w:rPr>
              <w:t>East</w:t>
            </w:r>
          </w:p>
        </w:tc>
        <w:tc>
          <w:tcPr>
            <w:tcW w:w="4229" w:type="dxa"/>
          </w:tcPr>
          <w:p w:rsidR="00D11E26" w:rsidRDefault="00BC7C1F">
            <w:pPr>
              <w:pStyle w:val="TableParagraph"/>
              <w:ind w:left="1406" w:right="1350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37/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38/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</w:t>
            </w:r>
          </w:p>
        </w:tc>
      </w:tr>
      <w:tr w:rsidR="00D11E26">
        <w:trPr>
          <w:trHeight w:val="378"/>
        </w:trPr>
        <w:tc>
          <w:tcPr>
            <w:tcW w:w="2806" w:type="dxa"/>
          </w:tcPr>
          <w:p w:rsidR="00D11E26" w:rsidRDefault="00BC7C1F">
            <w:pPr>
              <w:pStyle w:val="TableParagraph"/>
              <w:ind w:left="748" w:right="830"/>
              <w:jc w:val="center"/>
            </w:pPr>
            <w:r>
              <w:rPr>
                <w:w w:val="90"/>
              </w:rPr>
              <w:t>West</w:t>
            </w:r>
          </w:p>
        </w:tc>
        <w:tc>
          <w:tcPr>
            <w:tcW w:w="4229" w:type="dxa"/>
          </w:tcPr>
          <w:p w:rsidR="00D11E26" w:rsidRDefault="00BC7C1F">
            <w:pPr>
              <w:pStyle w:val="TableParagraph"/>
              <w:ind w:left="1406" w:right="1350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37/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38/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</w:t>
            </w:r>
          </w:p>
        </w:tc>
      </w:tr>
    </w:tbl>
    <w:p w:rsidR="00D11E26" w:rsidRDefault="00D11E26">
      <w:pPr>
        <w:pStyle w:val="BodyText"/>
        <w:spacing w:before="9"/>
        <w:rPr>
          <w:rFonts w:ascii="Arial"/>
          <w:b/>
          <w:sz w:val="32"/>
        </w:rPr>
      </w:pPr>
    </w:p>
    <w:p w:rsidR="00D11E26" w:rsidRDefault="00BC7C1F">
      <w:pPr>
        <w:pStyle w:val="BodyText"/>
        <w:spacing w:line="360" w:lineRule="auto"/>
        <w:ind w:left="620" w:right="893"/>
        <w:jc w:val="both"/>
        <w:rPr>
          <w:rFonts w:ascii="Arial"/>
          <w:b/>
        </w:rPr>
      </w:pPr>
      <w:r>
        <w:rPr>
          <w:w w:val="80"/>
        </w:rPr>
        <w:t>Considering various parameters recorded, existing economic scenario, and the information that is available with</w:t>
      </w:r>
      <w:r>
        <w:rPr>
          <w:spacing w:val="1"/>
          <w:w w:val="80"/>
        </w:rPr>
        <w:t xml:space="preserve"> </w:t>
      </w:r>
      <w:r>
        <w:rPr>
          <w:w w:val="80"/>
        </w:rPr>
        <w:t>reference to the development of neighborhood and method selected for valuation, we are of the opinion that, the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property premises can be assessed for this particular purpose at </w:t>
      </w:r>
      <w:r w:rsidR="005410C1">
        <w:rPr>
          <w:rFonts w:ascii="Arial" w:hAnsi="Arial" w:cs="Arial"/>
          <w:color w:val="4D5156"/>
          <w:sz w:val="18"/>
          <w:szCs w:val="18"/>
          <w:shd w:val="clear" w:color="auto" w:fill="FFFFFF"/>
        </w:rPr>
        <w:t>₹</w:t>
      </w:r>
      <w:r w:rsidR="006F54F5">
        <w:rPr>
          <w:rFonts w:ascii="Arial"/>
          <w:b/>
          <w:w w:val="85"/>
        </w:rPr>
        <w:t>50,44,5</w:t>
      </w:r>
      <w:r>
        <w:rPr>
          <w:rFonts w:ascii="Arial"/>
          <w:b/>
          <w:w w:val="85"/>
        </w:rPr>
        <w:t xml:space="preserve">00.00 (Rupees </w:t>
      </w:r>
      <w:r w:rsidR="006F54F5" w:rsidRPr="006F54F5">
        <w:rPr>
          <w:rFonts w:ascii="Arial"/>
          <w:b/>
          <w:w w:val="85"/>
        </w:rPr>
        <w:t xml:space="preserve">Fifty Lakh Forty Four Thousand Five Hundred </w:t>
      </w:r>
      <w:r>
        <w:rPr>
          <w:rFonts w:ascii="Arial"/>
          <w:b/>
          <w:w w:val="90"/>
        </w:rPr>
        <w:t>Only).</w:t>
      </w:r>
    </w:p>
    <w:p w:rsidR="00D11E26" w:rsidRDefault="00D11E26">
      <w:pPr>
        <w:pStyle w:val="BodyText"/>
        <w:rPr>
          <w:rFonts w:ascii="Arial"/>
          <w:b/>
          <w:sz w:val="24"/>
        </w:rPr>
      </w:pPr>
    </w:p>
    <w:p w:rsidR="00D11E26" w:rsidRDefault="00D11E26">
      <w:pPr>
        <w:pStyle w:val="BodyText"/>
        <w:rPr>
          <w:rFonts w:ascii="Arial"/>
          <w:b/>
          <w:sz w:val="24"/>
        </w:rPr>
      </w:pPr>
    </w:p>
    <w:p w:rsidR="00D11E26" w:rsidRDefault="00BC7C1F">
      <w:pPr>
        <w:pStyle w:val="BodyText"/>
        <w:spacing w:line="360" w:lineRule="auto"/>
        <w:ind w:left="620" w:right="901"/>
        <w:jc w:val="both"/>
      </w:pPr>
      <w:r>
        <w:rPr>
          <w:w w:val="80"/>
        </w:rPr>
        <w:t>The valuat</w:t>
      </w:r>
      <w:r>
        <w:rPr>
          <w:w w:val="80"/>
        </w:rPr>
        <w:t>ion of the property is based on the documents produced by the concern. Legal aspects have not been</w:t>
      </w:r>
      <w:r>
        <w:rPr>
          <w:spacing w:val="1"/>
          <w:w w:val="80"/>
        </w:rPr>
        <w:t xml:space="preserve"> </w:t>
      </w:r>
      <w:r>
        <w:rPr>
          <w:w w:val="85"/>
        </w:rPr>
        <w:t>taken</w:t>
      </w:r>
      <w:r>
        <w:rPr>
          <w:spacing w:val="-5"/>
          <w:w w:val="85"/>
        </w:rPr>
        <w:t xml:space="preserve"> </w:t>
      </w:r>
      <w:r>
        <w:rPr>
          <w:w w:val="85"/>
        </w:rPr>
        <w:t>into</w:t>
      </w:r>
      <w:r>
        <w:rPr>
          <w:spacing w:val="-4"/>
          <w:w w:val="85"/>
        </w:rPr>
        <w:t xml:space="preserve"> </w:t>
      </w:r>
      <w:r>
        <w:rPr>
          <w:w w:val="85"/>
        </w:rPr>
        <w:t>considerations</w:t>
      </w:r>
      <w:r>
        <w:rPr>
          <w:spacing w:val="-4"/>
          <w:w w:val="85"/>
        </w:rPr>
        <w:t xml:space="preserve"> </w:t>
      </w:r>
      <w:r>
        <w:rPr>
          <w:w w:val="85"/>
        </w:rPr>
        <w:t>while</w:t>
      </w:r>
      <w:r>
        <w:rPr>
          <w:spacing w:val="-4"/>
          <w:w w:val="85"/>
        </w:rPr>
        <w:t xml:space="preserve"> </w:t>
      </w:r>
      <w:r>
        <w:rPr>
          <w:w w:val="85"/>
        </w:rPr>
        <w:t>preparing</w:t>
      </w:r>
      <w:r>
        <w:rPr>
          <w:spacing w:val="-4"/>
          <w:w w:val="85"/>
        </w:rPr>
        <w:t xml:space="preserve"> </w:t>
      </w:r>
      <w:r>
        <w:rPr>
          <w:w w:val="85"/>
        </w:rPr>
        <w:t>this</w:t>
      </w:r>
      <w:r>
        <w:rPr>
          <w:spacing w:val="-4"/>
          <w:w w:val="85"/>
        </w:rPr>
        <w:t xml:space="preserve"> </w:t>
      </w:r>
      <w:r>
        <w:rPr>
          <w:w w:val="85"/>
        </w:rPr>
        <w:t>valuation</w:t>
      </w:r>
      <w:r>
        <w:rPr>
          <w:spacing w:val="-4"/>
          <w:w w:val="85"/>
        </w:rPr>
        <w:t xml:space="preserve"> </w:t>
      </w:r>
      <w:r>
        <w:rPr>
          <w:w w:val="85"/>
        </w:rPr>
        <w:t>report.</w:t>
      </w:r>
    </w:p>
    <w:p w:rsidR="00D11E26" w:rsidRDefault="00BC7C1F">
      <w:pPr>
        <w:pStyle w:val="BodyText"/>
        <w:spacing w:before="170"/>
        <w:ind w:left="620"/>
        <w:jc w:val="both"/>
      </w:pPr>
      <w:r>
        <w:rPr>
          <w:w w:val="80"/>
        </w:rPr>
        <w:t>Hence</w:t>
      </w:r>
      <w:r>
        <w:rPr>
          <w:spacing w:val="9"/>
          <w:w w:val="80"/>
        </w:rPr>
        <w:t xml:space="preserve"> </w:t>
      </w:r>
      <w:r>
        <w:rPr>
          <w:w w:val="80"/>
        </w:rPr>
        <w:t>certified</w:t>
      </w: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spacing w:before="1"/>
        <w:rPr>
          <w:sz w:val="27"/>
        </w:rPr>
      </w:pPr>
    </w:p>
    <w:p w:rsidR="00D11E26" w:rsidRDefault="00D11E26">
      <w:pPr>
        <w:rPr>
          <w:sz w:val="27"/>
        </w:rPr>
        <w:sectPr w:rsidR="00D11E26">
          <w:pgSz w:w="11910" w:h="16840"/>
          <w:pgMar w:top="1580" w:right="540" w:bottom="280" w:left="820" w:header="720" w:footer="720" w:gutter="0"/>
          <w:cols w:space="720"/>
        </w:sectPr>
      </w:pPr>
    </w:p>
    <w:p w:rsidR="00D11E26" w:rsidRDefault="00BC7C1F">
      <w:pPr>
        <w:spacing w:before="110" w:line="252" w:lineRule="auto"/>
        <w:ind w:left="767"/>
        <w:rPr>
          <w:rFonts w:ascii="Trebuchet MS"/>
          <w:sz w:val="30"/>
        </w:rPr>
      </w:pPr>
      <w:r>
        <w:rPr>
          <w:rFonts w:ascii="Trebuchet MS"/>
          <w:w w:val="95"/>
          <w:sz w:val="30"/>
        </w:rPr>
        <w:lastRenderedPageBreak/>
        <w:t>Sharadkumar</w:t>
      </w:r>
      <w:r>
        <w:rPr>
          <w:rFonts w:ascii="Trebuchet MS"/>
          <w:spacing w:val="-83"/>
          <w:w w:val="95"/>
          <w:sz w:val="30"/>
        </w:rPr>
        <w:t xml:space="preserve"> </w:t>
      </w:r>
      <w:r>
        <w:rPr>
          <w:rFonts w:ascii="Trebuchet MS"/>
          <w:sz w:val="30"/>
        </w:rPr>
        <w:t>Chalikwar</w:t>
      </w:r>
    </w:p>
    <w:p w:rsidR="00D11E26" w:rsidRDefault="00BC7C1F">
      <w:pPr>
        <w:pStyle w:val="BodyText"/>
        <w:spacing w:before="6"/>
        <w:rPr>
          <w:rFonts w:ascii="Trebuchet MS"/>
          <w:sz w:val="15"/>
        </w:rPr>
      </w:pPr>
      <w:r>
        <w:br w:type="column"/>
      </w:r>
    </w:p>
    <w:p w:rsidR="00D11E26" w:rsidRDefault="00BC7C1F">
      <w:pPr>
        <w:spacing w:line="249" w:lineRule="auto"/>
        <w:ind w:left="261" w:right="5885"/>
        <w:rPr>
          <w:rFonts w:ascii="Trebuchet MS"/>
          <w:sz w:val="10"/>
        </w:rPr>
      </w:pPr>
      <w:r>
        <w:rPr>
          <w:rFonts w:ascii="Trebuchet MS"/>
          <w:w w:val="95"/>
          <w:sz w:val="10"/>
        </w:rPr>
        <w:t>Digitally signed by Sharadkumar Chalikwar</w:t>
      </w:r>
      <w:r>
        <w:rPr>
          <w:rFonts w:ascii="Trebuchet MS"/>
          <w:spacing w:val="1"/>
          <w:w w:val="95"/>
          <w:sz w:val="10"/>
        </w:rPr>
        <w:t xml:space="preserve"> </w:t>
      </w:r>
      <w:r>
        <w:rPr>
          <w:rFonts w:ascii="Trebuchet MS"/>
          <w:spacing w:val="-1"/>
          <w:w w:val="95"/>
          <w:sz w:val="10"/>
        </w:rPr>
        <w:t xml:space="preserve">DN: cn=Sharadkumar Chalikwar, </w:t>
      </w:r>
      <w:r>
        <w:rPr>
          <w:rFonts w:ascii="Trebuchet MS"/>
          <w:w w:val="95"/>
          <w:sz w:val="10"/>
        </w:rPr>
        <w:t>o=Vastukala</w:t>
      </w:r>
      <w:r>
        <w:rPr>
          <w:rFonts w:ascii="Trebuchet MS"/>
          <w:spacing w:val="-26"/>
          <w:w w:val="95"/>
          <w:sz w:val="10"/>
        </w:rPr>
        <w:t xml:space="preserve"> </w:t>
      </w:r>
      <w:r>
        <w:rPr>
          <w:rFonts w:ascii="Trebuchet MS"/>
          <w:w w:val="90"/>
          <w:sz w:val="10"/>
        </w:rPr>
        <w:t>Consultants (I) Pvt. Ltd., ou=Mumbai,</w:t>
      </w:r>
      <w:r>
        <w:rPr>
          <w:rFonts w:ascii="Trebuchet MS"/>
          <w:spacing w:val="1"/>
          <w:w w:val="90"/>
          <w:sz w:val="10"/>
        </w:rPr>
        <w:t xml:space="preserve"> </w:t>
      </w:r>
      <w:hyperlink r:id="rId9">
        <w:r>
          <w:rPr>
            <w:rFonts w:ascii="Trebuchet MS"/>
            <w:w w:val="90"/>
            <w:sz w:val="10"/>
          </w:rPr>
          <w:t>email=cmd@vastukala.org,</w:t>
        </w:r>
        <w:r>
          <w:rPr>
            <w:rFonts w:ascii="Trebuchet MS"/>
            <w:spacing w:val="-4"/>
            <w:w w:val="90"/>
            <w:sz w:val="10"/>
          </w:rPr>
          <w:t xml:space="preserve"> </w:t>
        </w:r>
      </w:hyperlink>
      <w:r>
        <w:rPr>
          <w:rFonts w:ascii="Trebuchet MS"/>
          <w:w w:val="90"/>
          <w:sz w:val="10"/>
        </w:rPr>
        <w:t>c=IN</w:t>
      </w:r>
    </w:p>
    <w:p w:rsidR="00D11E26" w:rsidRDefault="00BC7C1F">
      <w:pPr>
        <w:spacing w:line="114" w:lineRule="exact"/>
        <w:ind w:left="261"/>
        <w:rPr>
          <w:rFonts w:ascii="Trebuchet MS"/>
          <w:sz w:val="10"/>
        </w:rPr>
      </w:pPr>
      <w:r>
        <w:rPr>
          <w:rFonts w:ascii="Trebuchet MS"/>
          <w:w w:val="90"/>
          <w:sz w:val="10"/>
        </w:rPr>
        <w:t>Date:</w:t>
      </w:r>
      <w:r>
        <w:rPr>
          <w:rFonts w:ascii="Trebuchet MS"/>
          <w:spacing w:val="3"/>
          <w:w w:val="90"/>
          <w:sz w:val="10"/>
        </w:rPr>
        <w:t xml:space="preserve"> </w:t>
      </w:r>
      <w:r>
        <w:rPr>
          <w:rFonts w:ascii="Trebuchet MS"/>
          <w:w w:val="90"/>
          <w:sz w:val="10"/>
        </w:rPr>
        <w:t>2024.03.15</w:t>
      </w:r>
      <w:r>
        <w:rPr>
          <w:rFonts w:ascii="Trebuchet MS"/>
          <w:spacing w:val="4"/>
          <w:w w:val="90"/>
          <w:sz w:val="10"/>
        </w:rPr>
        <w:t xml:space="preserve"> </w:t>
      </w:r>
      <w:r>
        <w:rPr>
          <w:rFonts w:ascii="Trebuchet MS"/>
          <w:w w:val="90"/>
          <w:sz w:val="10"/>
        </w:rPr>
        <w:t>18:16:44</w:t>
      </w:r>
      <w:r>
        <w:rPr>
          <w:rFonts w:ascii="Trebuchet MS"/>
          <w:spacing w:val="3"/>
          <w:w w:val="90"/>
          <w:sz w:val="10"/>
        </w:rPr>
        <w:t xml:space="preserve"> </w:t>
      </w:r>
      <w:r>
        <w:rPr>
          <w:rFonts w:ascii="Trebuchet MS"/>
          <w:w w:val="90"/>
          <w:sz w:val="10"/>
        </w:rPr>
        <w:t>+05'30'</w:t>
      </w:r>
    </w:p>
    <w:p w:rsidR="00D11E26" w:rsidRDefault="00D11E26">
      <w:pPr>
        <w:spacing w:line="114" w:lineRule="exact"/>
        <w:rPr>
          <w:rFonts w:ascii="Trebuchet MS"/>
          <w:sz w:val="10"/>
        </w:rPr>
        <w:sectPr w:rsidR="00D11E26">
          <w:type w:val="continuous"/>
          <w:pgSz w:w="11910" w:h="16840"/>
          <w:pgMar w:top="1580" w:right="540" w:bottom="280" w:left="820" w:header="720" w:footer="720" w:gutter="0"/>
          <w:cols w:num="2" w:space="720" w:equalWidth="0">
            <w:col w:w="2468" w:space="40"/>
            <w:col w:w="8042"/>
          </w:cols>
        </w:sectPr>
      </w:pPr>
    </w:p>
    <w:p w:rsidR="00D11E26" w:rsidRDefault="00D11E26">
      <w:pPr>
        <w:pStyle w:val="BodyText"/>
        <w:rPr>
          <w:rFonts w:ascii="Trebuchet MS"/>
          <w:sz w:val="20"/>
        </w:rPr>
      </w:pPr>
      <w:r w:rsidRPr="00D11E26">
        <w:lastRenderedPageBreak/>
        <w:pict>
          <v:group id="_x0000_s1081" style="position:absolute;margin-left:27.5pt;margin-top:10.1pt;width:554.3pt;height:820.65pt;z-index:-17197568;mso-position-horizontal-relative:page;mso-position-vertical-relative:page" coordorigin="550,202" coordsize="11086,16413">
            <v:shape id="_x0000_s1085" type="#_x0000_t75" style="position:absolute;left:550;top:201;width:11086;height:16413">
              <v:imagedata r:id="rId10" o:title=""/>
            </v:shape>
            <v:shape id="_x0000_s1084" type="#_x0000_t75" style="position:absolute;left:1464;top:11634;width:4890;height:1606">
              <v:imagedata r:id="rId11" o:title=""/>
            </v:shape>
            <v:shape id="_x0000_s1083" type="#_x0000_t75" style="position:absolute;left:7442;top:11734;width:1237;height:1235">
              <v:imagedata r:id="rId12" o:title=""/>
            </v:shape>
            <v:shape id="_x0000_s1082" style="position:absolute;left:3188;top:12070;width:729;height:724" coordorigin="3188,12071" coordsize="729,724" o:spt="100" adj="0,,0" path="m3319,12641r-63,42l3216,12722r-22,35l3188,12782r,12l3244,12794r4,-1l3202,12793r7,-27l3232,12728r38,-44l3319,12641xm3500,12071r-15,10l3477,12103r-2,26l3474,12147r1,16l3476,12181r3,18l3482,12219r3,19l3490,12259r4,19l3500,12299r-9,33l3468,12393r-35,80l3390,12561r-48,86l3293,12721r-48,52l3202,12793r46,l3250,12792r39,-33l3335,12699r56,-87l3398,12610r-7,l3443,12513r35,-74l3500,12383r13,-43l3539,12340r-16,-44l3528,12259r-15,l3504,12226r-5,-31l3495,12165r-1,-27l3495,12127r1,-19l3501,12089r9,-14l3528,12075r-10,-3l3500,12071xm3909,12608r-21,l3880,12615r,20l3888,12643r21,l3913,12639r-23,l3884,12633r,-15l3890,12612r23,l3909,12608xm3913,12612r-6,l3912,12618r,15l3907,12639r6,l3916,12635r,-20l3913,12612xm3903,12614r-12,l3891,12635r4,l3895,12627r9,l3904,12627r-2,-1l3906,12624r-11,l3895,12618r11,l3905,12617r-2,-3xm3904,12627r-5,l3901,12630r1,2l3902,12635r4,l3905,12632r,-3l3904,12627xm3906,12618r-6,l3902,12619r,5l3899,12624r7,l3906,12621r,-3xm3539,12340r-26,l3553,12420r42,55l3633,12509r32,21l3598,12543r-69,18l3459,12583r-68,27l3398,12610r62,-19l3536,12573r79,-14l3692,12549r56,l3736,12543r51,-2l3901,12541r-19,-10l3854,12525r-150,l3686,12515r-17,-10l3653,12493r-16,-11l3600,12445r-31,-46l3543,12349r-4,-9xm3748,12549r-56,l3741,12571r48,16l3833,12598r37,3l3886,12600r11,-3l3905,12592r1,-3l3886,12589r-29,-3l3820,12577r-41,-15l3748,12549xm3909,12584r-5,3l3896,12589r10,l3909,12584xm3901,12541r-114,l3845,12543r48,10l3912,12576r2,-5l3916,12569r,-5l3907,12544r-6,-3xm3793,12520r-20,l3751,12522r-47,3l3854,12525r-11,-2l3793,12520xm3535,12132r-4,22l3527,12182r-6,35l3513,12259r15,l3529,12254r3,-41l3534,12173r1,-41xm3528,12075r-18,l3518,12080r8,9l3532,12101r3,17l3538,12091r-6,-14l3528,12075xe" fillcolor="#ffd8d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11E26" w:rsidRDefault="00D11E26">
      <w:pPr>
        <w:pStyle w:val="BodyText"/>
        <w:spacing w:before="7"/>
        <w:rPr>
          <w:rFonts w:ascii="Trebuchet MS"/>
          <w:sz w:val="18"/>
        </w:rPr>
      </w:pPr>
    </w:p>
    <w:p w:rsidR="00D11E26" w:rsidRDefault="00BC7C1F">
      <w:pPr>
        <w:spacing w:before="100"/>
        <w:ind w:left="620" w:right="7638"/>
      </w:pPr>
      <w:r>
        <w:rPr>
          <w:rFonts w:ascii="Arial"/>
          <w:b/>
          <w:w w:val="80"/>
        </w:rPr>
        <w:t>Sharadkumar</w:t>
      </w:r>
      <w:r>
        <w:rPr>
          <w:rFonts w:ascii="Arial"/>
          <w:b/>
          <w:spacing w:val="19"/>
          <w:w w:val="80"/>
        </w:rPr>
        <w:t xml:space="preserve"> </w:t>
      </w:r>
      <w:r>
        <w:rPr>
          <w:rFonts w:ascii="Arial"/>
          <w:b/>
          <w:w w:val="80"/>
        </w:rPr>
        <w:t>B.</w:t>
      </w:r>
      <w:r>
        <w:rPr>
          <w:rFonts w:ascii="Arial"/>
          <w:b/>
          <w:spacing w:val="21"/>
          <w:w w:val="80"/>
        </w:rPr>
        <w:t xml:space="preserve"> </w:t>
      </w:r>
      <w:r>
        <w:rPr>
          <w:rFonts w:ascii="Arial"/>
          <w:b/>
          <w:w w:val="80"/>
        </w:rPr>
        <w:t>Chalikwar</w:t>
      </w:r>
      <w:r>
        <w:rPr>
          <w:rFonts w:ascii="Arial"/>
          <w:b/>
          <w:spacing w:val="-46"/>
          <w:w w:val="80"/>
        </w:rPr>
        <w:t xml:space="preserve"> </w:t>
      </w:r>
      <w:r>
        <w:rPr>
          <w:w w:val="85"/>
        </w:rPr>
        <w:t>Govt.</w:t>
      </w:r>
      <w:r>
        <w:rPr>
          <w:spacing w:val="11"/>
          <w:w w:val="85"/>
        </w:rPr>
        <w:t xml:space="preserve"> </w:t>
      </w:r>
      <w:r>
        <w:rPr>
          <w:w w:val="85"/>
        </w:rPr>
        <w:t>Reg.</w:t>
      </w:r>
      <w:r>
        <w:rPr>
          <w:spacing w:val="12"/>
          <w:w w:val="85"/>
        </w:rPr>
        <w:t xml:space="preserve"> </w:t>
      </w:r>
      <w:r>
        <w:rPr>
          <w:w w:val="85"/>
        </w:rPr>
        <w:t>Valuer</w:t>
      </w:r>
      <w:r>
        <w:rPr>
          <w:spacing w:val="1"/>
          <w:w w:val="85"/>
        </w:rPr>
        <w:t xml:space="preserve"> </w:t>
      </w:r>
      <w:r>
        <w:rPr>
          <w:w w:val="80"/>
        </w:rPr>
        <w:t>Chartered</w:t>
      </w:r>
      <w:r>
        <w:rPr>
          <w:spacing w:val="7"/>
          <w:w w:val="80"/>
        </w:rPr>
        <w:t xml:space="preserve"> </w:t>
      </w:r>
      <w:r>
        <w:rPr>
          <w:w w:val="80"/>
        </w:rPr>
        <w:t>Engineer</w:t>
      </w:r>
      <w:r>
        <w:rPr>
          <w:spacing w:val="8"/>
          <w:w w:val="80"/>
        </w:rPr>
        <w:t xml:space="preserve"> </w:t>
      </w:r>
      <w:r>
        <w:rPr>
          <w:w w:val="80"/>
        </w:rPr>
        <w:t>(India)</w:t>
      </w:r>
    </w:p>
    <w:p w:rsidR="00D11E26" w:rsidRDefault="00BC7C1F">
      <w:pPr>
        <w:pStyle w:val="BodyText"/>
        <w:spacing w:line="252" w:lineRule="exact"/>
        <w:ind w:left="620"/>
      </w:pPr>
      <w:r>
        <w:rPr>
          <w:w w:val="80"/>
        </w:rPr>
        <w:t>Reg.</w:t>
      </w:r>
      <w:r>
        <w:rPr>
          <w:spacing w:val="12"/>
          <w:w w:val="80"/>
        </w:rPr>
        <w:t xml:space="preserve"> </w:t>
      </w:r>
      <w:r>
        <w:rPr>
          <w:w w:val="80"/>
        </w:rPr>
        <w:t>No.</w:t>
      </w:r>
      <w:r>
        <w:rPr>
          <w:spacing w:val="12"/>
          <w:w w:val="80"/>
        </w:rPr>
        <w:t xml:space="preserve"> </w:t>
      </w:r>
      <w:r>
        <w:rPr>
          <w:w w:val="80"/>
        </w:rPr>
        <w:t>(N)</w:t>
      </w:r>
      <w:r>
        <w:rPr>
          <w:spacing w:val="12"/>
          <w:w w:val="80"/>
        </w:rPr>
        <w:t xml:space="preserve"> </w:t>
      </w:r>
      <w:r>
        <w:rPr>
          <w:w w:val="80"/>
        </w:rPr>
        <w:t>CCIT/1-14/52/2008-09</w:t>
      </w:r>
    </w:p>
    <w:p w:rsidR="00D11E26" w:rsidRDefault="00BC7C1F">
      <w:pPr>
        <w:pStyle w:val="BodyText"/>
        <w:spacing w:line="252" w:lineRule="exact"/>
        <w:ind w:left="620"/>
      </w:pPr>
      <w:r>
        <w:rPr>
          <w:w w:val="80"/>
        </w:rPr>
        <w:t>Encl:</w:t>
      </w:r>
      <w:r>
        <w:rPr>
          <w:spacing w:val="11"/>
          <w:w w:val="80"/>
        </w:rPr>
        <w:t xml:space="preserve"> </w:t>
      </w:r>
      <w:r>
        <w:rPr>
          <w:w w:val="80"/>
        </w:rPr>
        <w:t>Valuation</w:t>
      </w:r>
      <w:r>
        <w:rPr>
          <w:spacing w:val="10"/>
          <w:w w:val="80"/>
        </w:rPr>
        <w:t xml:space="preserve"> </w:t>
      </w:r>
      <w:r>
        <w:rPr>
          <w:w w:val="80"/>
        </w:rPr>
        <w:t>report.</w:t>
      </w:r>
    </w:p>
    <w:p w:rsidR="00D11E26" w:rsidRDefault="00BC7C1F">
      <w:pPr>
        <w:pStyle w:val="BodyText"/>
        <w:spacing w:line="253" w:lineRule="exact"/>
        <w:ind w:left="620"/>
      </w:pPr>
      <w:r>
        <w:rPr>
          <w:w w:val="82"/>
        </w:rPr>
        <w:t>.</w:t>
      </w:r>
    </w:p>
    <w:p w:rsidR="00D11E26" w:rsidRDefault="00D11E26">
      <w:pPr>
        <w:spacing w:line="253" w:lineRule="exact"/>
        <w:sectPr w:rsidR="00D11E26">
          <w:type w:val="continuous"/>
          <w:pgSz w:w="11910" w:h="16840"/>
          <w:pgMar w:top="1580" w:right="540" w:bottom="280" w:left="820" w:header="720" w:footer="720" w:gutter="0"/>
          <w:cols w:space="720"/>
        </w:sectPr>
      </w:pPr>
    </w:p>
    <w:p w:rsidR="00D11E26" w:rsidRDefault="00D11E26">
      <w:pPr>
        <w:pStyle w:val="BodyText"/>
        <w:rPr>
          <w:sz w:val="24"/>
        </w:rPr>
      </w:pPr>
    </w:p>
    <w:p w:rsidR="00D11E26" w:rsidRDefault="00D11E26">
      <w:pPr>
        <w:pStyle w:val="BodyText"/>
        <w:rPr>
          <w:sz w:val="24"/>
        </w:rPr>
      </w:pPr>
    </w:p>
    <w:p w:rsidR="00D11E26" w:rsidRDefault="00D11E26">
      <w:pPr>
        <w:pStyle w:val="BodyText"/>
        <w:spacing w:before="9"/>
        <w:rPr>
          <w:sz w:val="27"/>
        </w:rPr>
      </w:pPr>
    </w:p>
    <w:p w:rsidR="00D11E26" w:rsidRDefault="00BC7C1F">
      <w:pPr>
        <w:pStyle w:val="BodyText"/>
        <w:ind w:right="38"/>
        <w:jc w:val="right"/>
      </w:pPr>
      <w:r>
        <w:rPr>
          <w:w w:val="90"/>
        </w:rPr>
        <w:t>To,</w:t>
      </w:r>
    </w:p>
    <w:p w:rsidR="00D11E26" w:rsidRDefault="00BC7C1F">
      <w:pPr>
        <w:spacing w:before="181"/>
        <w:ind w:left="629" w:right="1027"/>
        <w:jc w:val="center"/>
        <w:rPr>
          <w:rFonts w:ascii="Arial"/>
          <w:b/>
          <w:sz w:val="26"/>
        </w:rPr>
      </w:pPr>
      <w:r>
        <w:br w:type="column"/>
      </w:r>
      <w:r>
        <w:rPr>
          <w:rFonts w:ascii="Arial"/>
          <w:b/>
          <w:w w:val="80"/>
          <w:sz w:val="26"/>
        </w:rPr>
        <w:lastRenderedPageBreak/>
        <w:t>Vastukala</w:t>
      </w:r>
      <w:r>
        <w:rPr>
          <w:rFonts w:ascii="Arial"/>
          <w:b/>
          <w:spacing w:val="15"/>
          <w:w w:val="80"/>
          <w:sz w:val="26"/>
        </w:rPr>
        <w:t xml:space="preserve"> </w:t>
      </w:r>
      <w:r>
        <w:rPr>
          <w:rFonts w:ascii="Arial"/>
          <w:b/>
          <w:w w:val="80"/>
          <w:sz w:val="26"/>
        </w:rPr>
        <w:t>Consultants</w:t>
      </w:r>
      <w:r>
        <w:rPr>
          <w:rFonts w:ascii="Arial"/>
          <w:b/>
          <w:spacing w:val="16"/>
          <w:w w:val="80"/>
          <w:sz w:val="26"/>
        </w:rPr>
        <w:t xml:space="preserve"> </w:t>
      </w:r>
      <w:r>
        <w:rPr>
          <w:rFonts w:ascii="Arial"/>
          <w:b/>
          <w:w w:val="80"/>
          <w:sz w:val="26"/>
        </w:rPr>
        <w:t>(I)</w:t>
      </w:r>
      <w:r>
        <w:rPr>
          <w:rFonts w:ascii="Arial"/>
          <w:b/>
          <w:spacing w:val="19"/>
          <w:w w:val="80"/>
          <w:sz w:val="26"/>
        </w:rPr>
        <w:t xml:space="preserve"> </w:t>
      </w:r>
      <w:r>
        <w:rPr>
          <w:rFonts w:ascii="Arial"/>
          <w:b/>
          <w:w w:val="80"/>
          <w:sz w:val="26"/>
        </w:rPr>
        <w:t>Pvt.</w:t>
      </w:r>
      <w:r>
        <w:rPr>
          <w:rFonts w:ascii="Arial"/>
          <w:b/>
          <w:spacing w:val="17"/>
          <w:w w:val="80"/>
          <w:sz w:val="26"/>
        </w:rPr>
        <w:t xml:space="preserve"> </w:t>
      </w:r>
      <w:r>
        <w:rPr>
          <w:rFonts w:ascii="Arial"/>
          <w:b/>
          <w:w w:val="80"/>
          <w:sz w:val="26"/>
        </w:rPr>
        <w:t>Ltd.</w:t>
      </w:r>
    </w:p>
    <w:p w:rsidR="00D11E26" w:rsidRDefault="00BC7C1F">
      <w:pPr>
        <w:pStyle w:val="BodyText"/>
        <w:ind w:left="632" w:right="1027"/>
        <w:jc w:val="center"/>
      </w:pPr>
      <w:r>
        <w:rPr>
          <w:w w:val="80"/>
        </w:rPr>
        <w:t>B1-001,</w:t>
      </w:r>
      <w:r>
        <w:rPr>
          <w:spacing w:val="11"/>
          <w:w w:val="80"/>
        </w:rPr>
        <w:t xml:space="preserve"> </w:t>
      </w:r>
      <w:r>
        <w:rPr>
          <w:w w:val="80"/>
        </w:rPr>
        <w:t>U/B</w:t>
      </w:r>
      <w:r>
        <w:rPr>
          <w:spacing w:val="9"/>
          <w:w w:val="80"/>
        </w:rPr>
        <w:t xml:space="preserve"> </w:t>
      </w:r>
      <w:r>
        <w:rPr>
          <w:w w:val="80"/>
        </w:rPr>
        <w:t>Floor,</w:t>
      </w:r>
      <w:r>
        <w:rPr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Boomerang</w:t>
      </w:r>
      <w:r>
        <w:rPr>
          <w:w w:val="80"/>
        </w:rPr>
        <w:t>,</w:t>
      </w:r>
      <w:r>
        <w:rPr>
          <w:spacing w:val="12"/>
          <w:w w:val="80"/>
        </w:rPr>
        <w:t xml:space="preserve"> </w:t>
      </w:r>
      <w:r>
        <w:rPr>
          <w:w w:val="80"/>
        </w:rPr>
        <w:t>Chandivali</w:t>
      </w:r>
      <w:r>
        <w:rPr>
          <w:spacing w:val="12"/>
          <w:w w:val="80"/>
        </w:rPr>
        <w:t xml:space="preserve"> </w:t>
      </w:r>
      <w:r>
        <w:rPr>
          <w:w w:val="80"/>
        </w:rPr>
        <w:t>Farm</w:t>
      </w:r>
      <w:r>
        <w:rPr>
          <w:spacing w:val="11"/>
          <w:w w:val="80"/>
        </w:rPr>
        <w:t xml:space="preserve"> </w:t>
      </w:r>
      <w:r>
        <w:rPr>
          <w:w w:val="80"/>
        </w:rPr>
        <w:t>Road,</w:t>
      </w:r>
      <w:r>
        <w:rPr>
          <w:spacing w:val="12"/>
          <w:w w:val="80"/>
        </w:rPr>
        <w:t xml:space="preserve"> </w:t>
      </w:r>
      <w:r>
        <w:rPr>
          <w:w w:val="80"/>
        </w:rPr>
        <w:t>Powai,</w:t>
      </w:r>
      <w:r>
        <w:rPr>
          <w:spacing w:val="11"/>
          <w:w w:val="80"/>
        </w:rPr>
        <w:t xml:space="preserve"> </w:t>
      </w:r>
      <w:r>
        <w:rPr>
          <w:w w:val="80"/>
        </w:rPr>
        <w:t>Andheri</w:t>
      </w:r>
      <w:r>
        <w:rPr>
          <w:spacing w:val="12"/>
          <w:w w:val="80"/>
        </w:rPr>
        <w:t xml:space="preserve"> </w:t>
      </w:r>
      <w:r>
        <w:rPr>
          <w:w w:val="80"/>
        </w:rPr>
        <w:t>(East),</w:t>
      </w:r>
      <w:r>
        <w:rPr>
          <w:spacing w:val="8"/>
          <w:w w:val="80"/>
        </w:rPr>
        <w:t xml:space="preserve"> </w:t>
      </w:r>
      <w:r>
        <w:rPr>
          <w:w w:val="80"/>
        </w:rPr>
        <w:t>Mumbai</w:t>
      </w:r>
      <w:r>
        <w:rPr>
          <w:spacing w:val="12"/>
          <w:w w:val="80"/>
        </w:rPr>
        <w:t xml:space="preserve"> </w:t>
      </w:r>
      <w:r>
        <w:rPr>
          <w:w w:val="80"/>
        </w:rPr>
        <w:t>–</w:t>
      </w:r>
      <w:r>
        <w:rPr>
          <w:spacing w:val="8"/>
          <w:w w:val="80"/>
        </w:rPr>
        <w:t xml:space="preserve"> </w:t>
      </w:r>
      <w:r>
        <w:rPr>
          <w:w w:val="80"/>
        </w:rPr>
        <w:t>400</w:t>
      </w:r>
      <w:r>
        <w:rPr>
          <w:spacing w:val="11"/>
          <w:w w:val="80"/>
        </w:rPr>
        <w:t xml:space="preserve"> </w:t>
      </w:r>
      <w:r>
        <w:rPr>
          <w:w w:val="80"/>
        </w:rPr>
        <w:t>072.</w:t>
      </w:r>
    </w:p>
    <w:p w:rsidR="00D11E26" w:rsidRDefault="00D11E26">
      <w:pPr>
        <w:jc w:val="center"/>
        <w:sectPr w:rsidR="00D11E26">
          <w:headerReference w:type="default" r:id="rId13"/>
          <w:pgSz w:w="11910" w:h="16840"/>
          <w:pgMar w:top="1180" w:right="540" w:bottom="0" w:left="820" w:header="950" w:footer="0" w:gutter="0"/>
          <w:pgNumType w:start="3"/>
          <w:cols w:num="2" w:space="720" w:equalWidth="0">
            <w:col w:w="923" w:space="52"/>
            <w:col w:w="9575"/>
          </w:cols>
        </w:sectPr>
      </w:pPr>
    </w:p>
    <w:p w:rsidR="00D11E26" w:rsidRDefault="00BC7C1F">
      <w:pPr>
        <w:spacing w:before="37"/>
        <w:ind w:left="670"/>
        <w:rPr>
          <w:rFonts w:ascii="Arial"/>
          <w:b/>
        </w:rPr>
      </w:pPr>
      <w:r>
        <w:rPr>
          <w:rFonts w:ascii="Arial"/>
          <w:b/>
          <w:w w:val="80"/>
        </w:rPr>
        <w:lastRenderedPageBreak/>
        <w:t>The</w:t>
      </w:r>
      <w:r>
        <w:rPr>
          <w:rFonts w:ascii="Arial"/>
          <w:b/>
          <w:spacing w:val="17"/>
          <w:w w:val="80"/>
        </w:rPr>
        <w:t xml:space="preserve"> </w:t>
      </w:r>
      <w:r>
        <w:rPr>
          <w:rFonts w:ascii="Arial"/>
          <w:b/>
          <w:w w:val="80"/>
        </w:rPr>
        <w:t>Chief</w:t>
      </w:r>
      <w:r>
        <w:rPr>
          <w:rFonts w:ascii="Arial"/>
          <w:b/>
          <w:spacing w:val="18"/>
          <w:w w:val="80"/>
        </w:rPr>
        <w:t xml:space="preserve"> </w:t>
      </w:r>
      <w:r>
        <w:rPr>
          <w:rFonts w:ascii="Arial"/>
          <w:b/>
          <w:w w:val="80"/>
        </w:rPr>
        <w:t>Manager,</w:t>
      </w:r>
    </w:p>
    <w:p w:rsidR="00D11E26" w:rsidRDefault="00BC7C1F">
      <w:pPr>
        <w:pStyle w:val="Heading1"/>
        <w:spacing w:before="37" w:line="321" w:lineRule="exact"/>
        <w:ind w:right="0"/>
        <w:jc w:val="left"/>
        <w:rPr>
          <w:u w:val="none"/>
        </w:rPr>
      </w:pPr>
      <w:r>
        <w:rPr>
          <w:w w:val="80"/>
          <w:u w:val="none"/>
        </w:rPr>
        <w:t>Bank</w:t>
      </w:r>
      <w:r>
        <w:rPr>
          <w:spacing w:val="16"/>
          <w:w w:val="80"/>
          <w:u w:val="none"/>
        </w:rPr>
        <w:t xml:space="preserve"> </w:t>
      </w:r>
      <w:r>
        <w:rPr>
          <w:w w:val="80"/>
          <w:u w:val="none"/>
        </w:rPr>
        <w:t>of</w:t>
      </w:r>
      <w:r>
        <w:rPr>
          <w:spacing w:val="20"/>
          <w:w w:val="80"/>
          <w:u w:val="none"/>
        </w:rPr>
        <w:t xml:space="preserve"> </w:t>
      </w:r>
      <w:r>
        <w:rPr>
          <w:w w:val="80"/>
          <w:u w:val="none"/>
        </w:rPr>
        <w:t>Baroda</w:t>
      </w:r>
    </w:p>
    <w:p w:rsidR="00D11E26" w:rsidRDefault="00BC7C1F">
      <w:pPr>
        <w:spacing w:line="321" w:lineRule="exact"/>
        <w:ind w:left="673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</w:rPr>
        <w:t>Regional</w:t>
      </w:r>
      <w:r>
        <w:rPr>
          <w:rFonts w:ascii="Arial"/>
          <w:b/>
          <w:spacing w:val="13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Office</w:t>
      </w:r>
      <w:r>
        <w:rPr>
          <w:rFonts w:ascii="Arial"/>
          <w:b/>
          <w:spacing w:val="15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Nashik</w:t>
      </w:r>
      <w:r>
        <w:rPr>
          <w:rFonts w:ascii="Arial"/>
          <w:b/>
          <w:spacing w:val="17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Road</w:t>
      </w:r>
      <w:r>
        <w:rPr>
          <w:rFonts w:ascii="Arial"/>
          <w:b/>
          <w:spacing w:val="17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Branch</w:t>
      </w:r>
    </w:p>
    <w:p w:rsidR="00D11E26" w:rsidRDefault="00BC7C1F">
      <w:pPr>
        <w:pStyle w:val="BodyText"/>
        <w:spacing w:before="1"/>
        <w:ind w:left="670" w:right="5452" w:firstLine="9"/>
      </w:pPr>
      <w:r>
        <w:rPr>
          <w:w w:val="80"/>
        </w:rPr>
        <w:t>BSNL</w:t>
      </w:r>
      <w:r>
        <w:rPr>
          <w:spacing w:val="6"/>
          <w:w w:val="80"/>
        </w:rPr>
        <w:t xml:space="preserve"> </w:t>
      </w:r>
      <w:r>
        <w:rPr>
          <w:w w:val="80"/>
        </w:rPr>
        <w:t>Building,</w:t>
      </w:r>
      <w:r>
        <w:rPr>
          <w:spacing w:val="6"/>
          <w:w w:val="80"/>
        </w:rPr>
        <w:t xml:space="preserve"> </w:t>
      </w:r>
      <w:r>
        <w:rPr>
          <w:w w:val="80"/>
        </w:rPr>
        <w:t>Datta</w:t>
      </w:r>
      <w:r>
        <w:rPr>
          <w:spacing w:val="5"/>
          <w:w w:val="80"/>
        </w:rPr>
        <w:t xml:space="preserve"> </w:t>
      </w:r>
      <w:r>
        <w:rPr>
          <w:w w:val="80"/>
        </w:rPr>
        <w:t>Mandir</w:t>
      </w:r>
      <w:r>
        <w:rPr>
          <w:spacing w:val="6"/>
          <w:w w:val="80"/>
        </w:rPr>
        <w:t xml:space="preserve"> </w:t>
      </w:r>
      <w:r>
        <w:rPr>
          <w:w w:val="80"/>
        </w:rPr>
        <w:t>Road,</w:t>
      </w:r>
      <w:r>
        <w:rPr>
          <w:spacing w:val="7"/>
          <w:w w:val="80"/>
        </w:rPr>
        <w:t xml:space="preserve"> </w:t>
      </w:r>
      <w:r>
        <w:rPr>
          <w:w w:val="80"/>
        </w:rPr>
        <w:t>Nashik</w:t>
      </w:r>
      <w:r>
        <w:rPr>
          <w:spacing w:val="6"/>
          <w:w w:val="80"/>
        </w:rPr>
        <w:t xml:space="preserve"> </w:t>
      </w:r>
      <w:r>
        <w:rPr>
          <w:w w:val="80"/>
        </w:rPr>
        <w:t>Road,</w:t>
      </w:r>
      <w:r>
        <w:rPr>
          <w:spacing w:val="1"/>
          <w:w w:val="80"/>
        </w:rPr>
        <w:t xml:space="preserve"> </w:t>
      </w:r>
      <w:r>
        <w:rPr>
          <w:w w:val="80"/>
        </w:rPr>
        <w:t>Nashik</w:t>
      </w:r>
      <w:r>
        <w:rPr>
          <w:spacing w:val="10"/>
          <w:w w:val="80"/>
        </w:rPr>
        <w:t xml:space="preserve"> </w:t>
      </w:r>
      <w:r>
        <w:rPr>
          <w:w w:val="80"/>
        </w:rPr>
        <w:t>-422</w:t>
      </w:r>
      <w:r>
        <w:rPr>
          <w:spacing w:val="10"/>
          <w:w w:val="80"/>
        </w:rPr>
        <w:t xml:space="preserve"> </w:t>
      </w:r>
      <w:r>
        <w:rPr>
          <w:w w:val="80"/>
        </w:rPr>
        <w:t>101,</w:t>
      </w:r>
      <w:r>
        <w:rPr>
          <w:spacing w:val="9"/>
          <w:w w:val="80"/>
        </w:rPr>
        <w:t xml:space="preserve"> </w:t>
      </w:r>
      <w:r>
        <w:rPr>
          <w:w w:val="80"/>
        </w:rPr>
        <w:t>State</w:t>
      </w:r>
      <w:r>
        <w:rPr>
          <w:spacing w:val="10"/>
          <w:w w:val="80"/>
        </w:rPr>
        <w:t xml:space="preserve"> </w:t>
      </w:r>
      <w:r>
        <w:rPr>
          <w:w w:val="80"/>
        </w:rPr>
        <w:t>-</w:t>
      </w:r>
      <w:r>
        <w:rPr>
          <w:spacing w:val="6"/>
          <w:w w:val="80"/>
        </w:rPr>
        <w:t xml:space="preserve"> </w:t>
      </w:r>
      <w:r>
        <w:rPr>
          <w:w w:val="80"/>
        </w:rPr>
        <w:t>Maharashtra,</w:t>
      </w:r>
      <w:r>
        <w:rPr>
          <w:spacing w:val="10"/>
          <w:w w:val="80"/>
        </w:rPr>
        <w:t xml:space="preserve"> </w:t>
      </w:r>
      <w:r>
        <w:rPr>
          <w:w w:val="80"/>
        </w:rPr>
        <w:t>Country</w:t>
      </w:r>
      <w:r>
        <w:rPr>
          <w:spacing w:val="11"/>
          <w:w w:val="80"/>
        </w:rPr>
        <w:t xml:space="preserve"> </w:t>
      </w:r>
      <w:r>
        <w:rPr>
          <w:w w:val="80"/>
        </w:rPr>
        <w:t>-</w:t>
      </w:r>
      <w:r>
        <w:rPr>
          <w:spacing w:val="9"/>
          <w:w w:val="80"/>
        </w:rPr>
        <w:t xml:space="preserve"> </w:t>
      </w:r>
      <w:r>
        <w:rPr>
          <w:w w:val="80"/>
        </w:rPr>
        <w:t>India.</w:t>
      </w:r>
    </w:p>
    <w:p w:rsidR="00D11E26" w:rsidRDefault="00D11E26">
      <w:pPr>
        <w:pStyle w:val="BodyText"/>
        <w:rPr>
          <w:sz w:val="24"/>
        </w:rPr>
      </w:pPr>
    </w:p>
    <w:p w:rsidR="00D11E26" w:rsidRDefault="00BC7C1F">
      <w:pPr>
        <w:pStyle w:val="Heading2"/>
        <w:spacing w:after="39"/>
        <w:ind w:left="3056"/>
      </w:pPr>
      <w:r>
        <w:rPr>
          <w:noProof/>
        </w:rPr>
        <w:drawing>
          <wp:anchor distT="0" distB="0" distL="0" distR="0" simplePos="0" relativeHeight="486119424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158595</wp:posOffset>
            </wp:positionV>
            <wp:extent cx="5242118" cy="7870027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VALUATION</w:t>
      </w:r>
      <w:r>
        <w:rPr>
          <w:spacing w:val="15"/>
          <w:w w:val="80"/>
        </w:rPr>
        <w:t xml:space="preserve"> </w:t>
      </w:r>
      <w:r>
        <w:rPr>
          <w:w w:val="80"/>
        </w:rPr>
        <w:t>REPORT</w:t>
      </w:r>
      <w:r>
        <w:rPr>
          <w:spacing w:val="15"/>
          <w:w w:val="80"/>
        </w:rPr>
        <w:t xml:space="preserve"> </w:t>
      </w:r>
      <w:r>
        <w:rPr>
          <w:w w:val="80"/>
        </w:rPr>
        <w:t>(IN</w:t>
      </w:r>
      <w:r>
        <w:rPr>
          <w:spacing w:val="15"/>
          <w:w w:val="80"/>
        </w:rPr>
        <w:t xml:space="preserve"> </w:t>
      </w:r>
      <w:r>
        <w:rPr>
          <w:w w:val="80"/>
        </w:rPr>
        <w:t>RESPECT</w:t>
      </w:r>
      <w:r>
        <w:rPr>
          <w:spacing w:val="16"/>
          <w:w w:val="80"/>
        </w:rPr>
        <w:t xml:space="preserve"> </w:t>
      </w:r>
      <w:r>
        <w:rPr>
          <w:w w:val="80"/>
        </w:rPr>
        <w:t>OF</w:t>
      </w:r>
      <w:r>
        <w:rPr>
          <w:spacing w:val="18"/>
          <w:w w:val="80"/>
        </w:rPr>
        <w:t xml:space="preserve"> </w:t>
      </w:r>
      <w:r>
        <w:rPr>
          <w:w w:val="80"/>
        </w:rPr>
        <w:t>ROW</w:t>
      </w:r>
      <w:r>
        <w:rPr>
          <w:spacing w:val="15"/>
          <w:w w:val="80"/>
        </w:rPr>
        <w:t xml:space="preserve"> </w:t>
      </w:r>
      <w:r>
        <w:rPr>
          <w:w w:val="80"/>
        </w:rPr>
        <w:t>HOUSE)</w:t>
      </w: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468"/>
        <w:gridCol w:w="3485"/>
        <w:gridCol w:w="283"/>
        <w:gridCol w:w="4868"/>
      </w:tblGrid>
      <w:tr w:rsidR="00D11E26">
        <w:trPr>
          <w:trHeight w:val="292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left="9"/>
              <w:jc w:val="center"/>
            </w:pPr>
            <w:r>
              <w:rPr>
                <w:w w:val="82"/>
              </w:rPr>
              <w:t>I</w:t>
            </w:r>
          </w:p>
        </w:tc>
        <w:tc>
          <w:tcPr>
            <w:tcW w:w="9104" w:type="dxa"/>
            <w:gridSpan w:val="4"/>
          </w:tcPr>
          <w:p w:rsidR="00D11E26" w:rsidRDefault="00BC7C1F">
            <w:pPr>
              <w:pStyle w:val="TableParagraph"/>
              <w:spacing w:before="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General</w:t>
            </w:r>
          </w:p>
        </w:tc>
      </w:tr>
      <w:tr w:rsidR="00D11E26">
        <w:trPr>
          <w:trHeight w:val="581"/>
        </w:trPr>
        <w:tc>
          <w:tcPr>
            <w:tcW w:w="703" w:type="dxa"/>
          </w:tcPr>
          <w:p w:rsidR="00D11E26" w:rsidRDefault="00BC7C1F">
            <w:pPr>
              <w:pStyle w:val="TableParagraph"/>
              <w:ind w:left="248" w:right="239"/>
              <w:jc w:val="center"/>
            </w:pPr>
            <w:r>
              <w:rPr>
                <w:w w:val="90"/>
              </w:rPr>
              <w:t>1.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Purpose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which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made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spacing w:val="-2"/>
                <w:w w:val="90"/>
              </w:rPr>
              <w:t>To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assess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Fair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Market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value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of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the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property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for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Bank</w:t>
            </w:r>
          </w:p>
          <w:p w:rsidR="00D11E26" w:rsidRDefault="00BC7C1F">
            <w:pPr>
              <w:pStyle w:val="TableParagraph"/>
              <w:spacing w:before="38"/>
              <w:ind w:left="108"/>
            </w:pPr>
            <w:r>
              <w:rPr>
                <w:w w:val="80"/>
              </w:rPr>
              <w:t>Loan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Purpose.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248" w:right="239"/>
              <w:jc w:val="center"/>
            </w:pPr>
            <w:r>
              <w:rPr>
                <w:w w:val="90"/>
              </w:rPr>
              <w:t>2.</w:t>
            </w:r>
          </w:p>
        </w:tc>
        <w:tc>
          <w:tcPr>
            <w:tcW w:w="468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a)</w:t>
            </w:r>
          </w:p>
        </w:tc>
        <w:tc>
          <w:tcPr>
            <w:tcW w:w="348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Date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inspection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12.03.2024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8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b)</w:t>
            </w:r>
          </w:p>
        </w:tc>
        <w:tc>
          <w:tcPr>
            <w:tcW w:w="348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Date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which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made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15.03.2024</w:t>
            </w:r>
          </w:p>
        </w:tc>
      </w:tr>
      <w:tr w:rsidR="00D11E26">
        <w:trPr>
          <w:trHeight w:val="2032"/>
        </w:trPr>
        <w:tc>
          <w:tcPr>
            <w:tcW w:w="703" w:type="dxa"/>
          </w:tcPr>
          <w:p w:rsidR="00D11E26" w:rsidRDefault="00BC7C1F">
            <w:pPr>
              <w:pStyle w:val="TableParagraph"/>
              <w:ind w:left="248" w:right="239"/>
              <w:jc w:val="center"/>
            </w:pPr>
            <w:r>
              <w:rPr>
                <w:w w:val="90"/>
              </w:rPr>
              <w:t>3.</w:t>
            </w:r>
          </w:p>
        </w:tc>
        <w:tc>
          <w:tcPr>
            <w:tcW w:w="9104" w:type="dxa"/>
            <w:gridSpan w:val="4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List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documents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produced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perusal:</w:t>
            </w:r>
          </w:p>
          <w:p w:rsidR="00D11E26" w:rsidRDefault="00BC7C1F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  <w:tab w:val="left" w:pos="552"/>
              </w:tabs>
              <w:spacing w:before="37" w:line="276" w:lineRule="auto"/>
              <w:ind w:right="94"/>
              <w:jc w:val="left"/>
            </w:pPr>
            <w:r>
              <w:rPr>
                <w:w w:val="80"/>
              </w:rPr>
              <w:t>Copy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Notarized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Agreement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Sale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Sr.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1557/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2024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Dated.14.03.2024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between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Sau.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Sonali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Kunal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Kale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&amp;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Shri.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Kunal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Ulhas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Kale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(Purchaser)From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Shri.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Dyaneshwar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Pandurang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Kakad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(Owner).</w:t>
            </w:r>
          </w:p>
          <w:p w:rsidR="00D11E26" w:rsidRDefault="00BC7C1F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  <w:tab w:val="left" w:pos="552"/>
              </w:tabs>
              <w:spacing w:line="276" w:lineRule="auto"/>
              <w:ind w:right="94" w:hanging="401"/>
              <w:jc w:val="left"/>
            </w:pPr>
            <w:r>
              <w:rPr>
                <w:w w:val="85"/>
              </w:rPr>
              <w:t>Copy of Full Occupancy Certificate Building Pro</w:t>
            </w:r>
            <w:r>
              <w:rPr>
                <w:w w:val="85"/>
              </w:rPr>
              <w:t>posal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No. 227275 dated.15.12.2023 issued by Nashik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Municipal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Corporation,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Nashik.</w:t>
            </w:r>
          </w:p>
          <w:p w:rsidR="00D11E26" w:rsidRDefault="00BC7C1F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  <w:tab w:val="left" w:pos="552"/>
              </w:tabs>
              <w:spacing w:line="252" w:lineRule="exact"/>
              <w:ind w:hanging="440"/>
              <w:jc w:val="left"/>
            </w:pPr>
            <w:r>
              <w:rPr>
                <w:w w:val="85"/>
              </w:rPr>
              <w:t>Copy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44"/>
                <w:w w:val="85"/>
              </w:rPr>
              <w:t xml:space="preserve"> </w:t>
            </w:r>
            <w:r>
              <w:rPr>
                <w:w w:val="85"/>
              </w:rPr>
              <w:t>Approved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Building</w:t>
            </w:r>
            <w:r>
              <w:rPr>
                <w:spacing w:val="44"/>
                <w:w w:val="85"/>
              </w:rPr>
              <w:t xml:space="preserve"> </w:t>
            </w:r>
            <w:r>
              <w:rPr>
                <w:w w:val="85"/>
              </w:rPr>
              <w:t>Plan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Accompanying</w:t>
            </w:r>
            <w:r>
              <w:rPr>
                <w:spacing w:val="47"/>
                <w:w w:val="85"/>
              </w:rPr>
              <w:t xml:space="preserve"> </w:t>
            </w:r>
            <w:r>
              <w:rPr>
                <w:w w:val="85"/>
              </w:rPr>
              <w:t>Commencement</w:t>
            </w:r>
            <w:r>
              <w:rPr>
                <w:spacing w:val="47"/>
                <w:w w:val="85"/>
              </w:rPr>
              <w:t xml:space="preserve"> </w:t>
            </w:r>
            <w:r>
              <w:rPr>
                <w:w w:val="85"/>
              </w:rPr>
              <w:t>Certificate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No.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C1/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1598/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2022</w:t>
            </w:r>
          </w:p>
          <w:p w:rsidR="00D11E26" w:rsidRDefault="00BC7C1F">
            <w:pPr>
              <w:pStyle w:val="TableParagraph"/>
              <w:spacing w:before="36"/>
              <w:ind w:left="551"/>
            </w:pPr>
            <w:r>
              <w:rPr>
                <w:w w:val="80"/>
              </w:rPr>
              <w:t>dated.14.03.2022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issued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by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Nashik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Municipal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Corporation,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Nashik.</w:t>
            </w:r>
          </w:p>
        </w:tc>
      </w:tr>
      <w:tr w:rsidR="00D11E26">
        <w:trPr>
          <w:trHeight w:val="271"/>
        </w:trPr>
        <w:tc>
          <w:tcPr>
            <w:tcW w:w="703" w:type="dxa"/>
            <w:tcBorders>
              <w:bottom w:val="nil"/>
            </w:tcBorders>
          </w:tcPr>
          <w:p w:rsidR="00D11E26" w:rsidRDefault="00BC7C1F">
            <w:pPr>
              <w:pStyle w:val="TableParagraph"/>
              <w:spacing w:line="252" w:lineRule="exact"/>
              <w:ind w:left="248" w:right="239"/>
              <w:jc w:val="center"/>
            </w:pPr>
            <w:r>
              <w:rPr>
                <w:w w:val="90"/>
              </w:rPr>
              <w:t>4.</w:t>
            </w:r>
          </w:p>
        </w:tc>
        <w:tc>
          <w:tcPr>
            <w:tcW w:w="3953" w:type="dxa"/>
            <w:gridSpan w:val="2"/>
            <w:tcBorders>
              <w:bottom w:val="nil"/>
            </w:tcBorders>
          </w:tcPr>
          <w:p w:rsidR="00D11E26" w:rsidRDefault="00BC7C1F">
            <w:pPr>
              <w:pStyle w:val="TableParagraph"/>
              <w:spacing w:line="252" w:lineRule="exact"/>
              <w:ind w:left="107"/>
            </w:pPr>
            <w:r>
              <w:rPr>
                <w:w w:val="85"/>
              </w:rPr>
              <w:t>Name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owner(s)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his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their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address</w:t>
            </w:r>
          </w:p>
        </w:tc>
        <w:tc>
          <w:tcPr>
            <w:tcW w:w="283" w:type="dxa"/>
            <w:tcBorders>
              <w:bottom w:val="nil"/>
            </w:tcBorders>
          </w:tcPr>
          <w:p w:rsidR="00D11E26" w:rsidRDefault="00BC7C1F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  <w:tcBorders>
              <w:bottom w:val="nil"/>
            </w:tcBorders>
          </w:tcPr>
          <w:p w:rsidR="00D11E26" w:rsidRDefault="00BC7C1F">
            <w:pPr>
              <w:pStyle w:val="TableParagraph"/>
              <w:spacing w:line="252" w:lineRule="exact"/>
              <w:ind w:left="108"/>
            </w:pPr>
            <w:r>
              <w:rPr>
                <w:w w:val="80"/>
              </w:rPr>
              <w:t>Name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Proposed:</w:t>
            </w:r>
          </w:p>
        </w:tc>
      </w:tr>
      <w:tr w:rsidR="00D11E26">
        <w:trPr>
          <w:trHeight w:val="290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7"/>
            </w:pPr>
            <w:r>
              <w:rPr>
                <w:w w:val="85"/>
              </w:rPr>
              <w:t>(es)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with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Phone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no.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(details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share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each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Sau.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Sonali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Kunal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Kale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&amp;</w:t>
            </w:r>
          </w:p>
        </w:tc>
      </w:tr>
      <w:tr w:rsidR="00D11E26">
        <w:trPr>
          <w:trHeight w:val="290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7"/>
            </w:pPr>
            <w:r>
              <w:rPr>
                <w:w w:val="80"/>
              </w:rPr>
              <w:t>owner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case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joint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ownership)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Shri.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Kunal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Ulhas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Kale.</w:t>
            </w:r>
          </w:p>
        </w:tc>
      </w:tr>
      <w:tr w:rsidR="00D11E26">
        <w:trPr>
          <w:trHeight w:val="290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8"/>
            </w:pPr>
            <w:r>
              <w:rPr>
                <w:w w:val="80"/>
              </w:rPr>
              <w:t>Name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Owner:</w:t>
            </w:r>
          </w:p>
        </w:tc>
      </w:tr>
      <w:tr w:rsidR="00D11E26">
        <w:trPr>
          <w:trHeight w:val="435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Shri.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Dyaneshwar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Pandurang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Kakad.</w:t>
            </w:r>
          </w:p>
        </w:tc>
      </w:tr>
      <w:tr w:rsidR="00D11E26">
        <w:trPr>
          <w:trHeight w:val="435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64" w:line="252" w:lineRule="exact"/>
              <w:ind w:left="108"/>
            </w:pPr>
            <w:r>
              <w:rPr>
                <w:rFonts w:ascii="Arial"/>
                <w:b/>
                <w:w w:val="85"/>
                <w:u w:val="single"/>
              </w:rPr>
              <w:t>Address:</w:t>
            </w:r>
            <w:r>
              <w:rPr>
                <w:rFonts w:ascii="Arial"/>
                <w:b/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Residential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Row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House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Plot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No.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37+38/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3,</w:t>
            </w:r>
          </w:p>
        </w:tc>
      </w:tr>
      <w:tr w:rsidR="00D11E26">
        <w:trPr>
          <w:trHeight w:val="290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8"/>
            </w:pPr>
            <w:r>
              <w:rPr>
                <w:w w:val="85"/>
              </w:rPr>
              <w:t>Ground + First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floor, Survey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No. 45/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2/ 3/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4/ 1/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1, Behind</w:t>
            </w:r>
          </w:p>
        </w:tc>
      </w:tr>
      <w:tr w:rsidR="00D11E26">
        <w:trPr>
          <w:trHeight w:val="290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8"/>
            </w:pPr>
            <w:r>
              <w:rPr>
                <w:w w:val="85"/>
              </w:rPr>
              <w:t>APMC</w:t>
            </w:r>
            <w:r>
              <w:rPr>
                <w:spacing w:val="48"/>
                <w:w w:val="85"/>
              </w:rPr>
              <w:t xml:space="preserve"> </w:t>
            </w:r>
            <w:r>
              <w:rPr>
                <w:w w:val="85"/>
              </w:rPr>
              <w:t>Market</w:t>
            </w:r>
            <w:r>
              <w:rPr>
                <w:spacing w:val="47"/>
                <w:w w:val="85"/>
              </w:rPr>
              <w:t xml:space="preserve"> </w:t>
            </w:r>
            <w:r>
              <w:rPr>
                <w:w w:val="85"/>
              </w:rPr>
              <w:t>Yard,</w:t>
            </w:r>
            <w:r>
              <w:rPr>
                <w:spacing w:val="48"/>
                <w:w w:val="85"/>
              </w:rPr>
              <w:t xml:space="preserve"> </w:t>
            </w:r>
            <w:r>
              <w:rPr>
                <w:w w:val="85"/>
              </w:rPr>
              <w:t>Samarth</w:t>
            </w:r>
            <w:r>
              <w:rPr>
                <w:spacing w:val="49"/>
                <w:w w:val="85"/>
              </w:rPr>
              <w:t xml:space="preserve"> </w:t>
            </w:r>
            <w:r>
              <w:rPr>
                <w:w w:val="85"/>
              </w:rPr>
              <w:t>Nagar,</w:t>
            </w:r>
            <w:r>
              <w:rPr>
                <w:spacing w:val="48"/>
                <w:w w:val="85"/>
              </w:rPr>
              <w:t xml:space="preserve"> </w:t>
            </w:r>
            <w:r>
              <w:rPr>
                <w:w w:val="85"/>
              </w:rPr>
              <w:t>Vibgyor</w:t>
            </w:r>
            <w:r>
              <w:rPr>
                <w:spacing w:val="49"/>
                <w:w w:val="85"/>
              </w:rPr>
              <w:t xml:space="preserve"> </w:t>
            </w:r>
            <w:r>
              <w:rPr>
                <w:w w:val="85"/>
              </w:rPr>
              <w:t>School</w:t>
            </w:r>
          </w:p>
        </w:tc>
      </w:tr>
      <w:tr w:rsidR="00D11E26">
        <w:trPr>
          <w:trHeight w:val="290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8"/>
            </w:pPr>
            <w:r>
              <w:rPr>
                <w:spacing w:val="-2"/>
                <w:w w:val="85"/>
              </w:rPr>
              <w:t>Road,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Village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–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Makhmalabad,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Taluka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–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Nashik,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District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-</w:t>
            </w:r>
          </w:p>
        </w:tc>
      </w:tr>
      <w:tr w:rsidR="00D11E26">
        <w:trPr>
          <w:trHeight w:val="290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8"/>
            </w:pPr>
            <w:r>
              <w:rPr>
                <w:spacing w:val="-1"/>
                <w:w w:val="90"/>
              </w:rPr>
              <w:t>Nashik,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PIN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Code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–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422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004,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State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–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Maharashtra,</w:t>
            </w:r>
          </w:p>
        </w:tc>
      </w:tr>
      <w:tr w:rsidR="00D11E26">
        <w:trPr>
          <w:trHeight w:val="290"/>
        </w:trPr>
        <w:tc>
          <w:tcPr>
            <w:tcW w:w="70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  <w:bottom w:val="nil"/>
            </w:tcBorders>
          </w:tcPr>
          <w:p w:rsidR="00D11E26" w:rsidRDefault="00BC7C1F">
            <w:pPr>
              <w:pStyle w:val="TableParagraph"/>
              <w:spacing w:before="18" w:line="252" w:lineRule="exact"/>
              <w:ind w:left="108"/>
            </w:pPr>
            <w:r>
              <w:rPr>
                <w:w w:val="80"/>
              </w:rPr>
              <w:t>Country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India.</w:t>
            </w:r>
          </w:p>
        </w:tc>
      </w:tr>
      <w:tr w:rsidR="00D11E26">
        <w:trPr>
          <w:trHeight w:val="1026"/>
        </w:trPr>
        <w:tc>
          <w:tcPr>
            <w:tcW w:w="703" w:type="dxa"/>
            <w:tcBorders>
              <w:top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  <w:tcBorders>
              <w:top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  <w:tcBorders>
              <w:top w:val="nil"/>
            </w:tcBorders>
          </w:tcPr>
          <w:p w:rsidR="00D11E26" w:rsidRDefault="00BC7C1F">
            <w:pPr>
              <w:pStyle w:val="TableParagraph"/>
              <w:spacing w:before="19" w:line="252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  <w:u w:val="single"/>
              </w:rPr>
              <w:t>Contact</w:t>
            </w:r>
            <w:r>
              <w:rPr>
                <w:rFonts w:ascii="Arial"/>
                <w:b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Person</w:t>
            </w:r>
            <w:r>
              <w:rPr>
                <w:rFonts w:ascii="Arial"/>
                <w:b/>
                <w:w w:val="80"/>
              </w:rPr>
              <w:t>:</w:t>
            </w:r>
          </w:p>
          <w:p w:rsidR="00D11E26" w:rsidRDefault="00BC7C1F">
            <w:pPr>
              <w:pStyle w:val="TableParagraph"/>
              <w:ind w:left="108" w:right="1020"/>
            </w:pPr>
            <w:r>
              <w:rPr>
                <w:w w:val="80"/>
              </w:rPr>
              <w:t>Shri.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Rishikesh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Kulkarni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(Site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Engineer)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spacing w:val="-4"/>
                <w:w w:val="85"/>
              </w:rPr>
              <w:t>Contact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No.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+91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9011655722</w:t>
            </w:r>
          </w:p>
          <w:p w:rsidR="00D11E26" w:rsidRDefault="00BC7C1F">
            <w:pPr>
              <w:pStyle w:val="TableParagraph"/>
              <w:spacing w:line="230" w:lineRule="exact"/>
              <w:ind w:left="108"/>
            </w:pPr>
            <w:r>
              <w:rPr>
                <w:w w:val="80"/>
              </w:rPr>
              <w:t>Joint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Ownership.</w:t>
            </w:r>
          </w:p>
        </w:tc>
      </w:tr>
      <w:tr w:rsidR="00D11E26">
        <w:trPr>
          <w:trHeight w:val="2604"/>
        </w:trPr>
        <w:tc>
          <w:tcPr>
            <w:tcW w:w="703" w:type="dxa"/>
          </w:tcPr>
          <w:p w:rsidR="00D11E26" w:rsidRDefault="00BC7C1F">
            <w:pPr>
              <w:pStyle w:val="TableParagraph"/>
              <w:ind w:left="248" w:right="239"/>
              <w:jc w:val="center"/>
            </w:pPr>
            <w:r>
              <w:rPr>
                <w:w w:val="90"/>
              </w:rPr>
              <w:t>5.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spacing w:line="276" w:lineRule="auto"/>
              <w:ind w:left="107"/>
            </w:pPr>
            <w:r>
              <w:rPr>
                <w:w w:val="85"/>
              </w:rPr>
              <w:t>Brief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description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property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(Including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Leasehold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freehold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etc.)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76" w:lineRule="auto"/>
              <w:ind w:left="108"/>
            </w:pPr>
            <w:r>
              <w:rPr>
                <w:w w:val="85"/>
              </w:rPr>
              <w:t>The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property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is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Residential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Row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House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Plot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No.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37+38/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3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located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Ground</w:t>
            </w:r>
            <w:r>
              <w:rPr>
                <w:spacing w:val="35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+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First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</w:p>
          <w:p w:rsidR="00D11E26" w:rsidRDefault="00BC7C1F">
            <w:pPr>
              <w:pStyle w:val="TableParagraph"/>
              <w:spacing w:line="276" w:lineRule="auto"/>
              <w:ind w:left="108"/>
            </w:pPr>
            <w:r>
              <w:rPr>
                <w:w w:val="80"/>
              </w:rPr>
              <w:t>The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composition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House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Approved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Plan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:</w:t>
            </w:r>
          </w:p>
          <w:p w:rsidR="00D11E26" w:rsidRDefault="00BC7C1F">
            <w:pPr>
              <w:pStyle w:val="TableParagraph"/>
              <w:spacing w:line="276" w:lineRule="auto"/>
              <w:ind w:left="108" w:right="87"/>
            </w:pPr>
            <w:r>
              <w:rPr>
                <w:rFonts w:ascii="Arial"/>
                <w:b/>
                <w:w w:val="85"/>
              </w:rPr>
              <w:t>Ground</w:t>
            </w:r>
            <w:r>
              <w:rPr>
                <w:rFonts w:ascii="Arial"/>
                <w:b/>
                <w:spacing w:val="-2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Floor</w:t>
            </w:r>
            <w:r>
              <w:rPr>
                <w:rFonts w:ascii="Arial"/>
                <w:b/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Porch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Area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Living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Kitchen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Toilet +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Staircase.</w:t>
            </w:r>
          </w:p>
          <w:p w:rsidR="00D11E26" w:rsidRDefault="00BC7C1F">
            <w:pPr>
              <w:pStyle w:val="TableParagraph"/>
              <w:spacing w:line="252" w:lineRule="exact"/>
              <w:ind w:left="108"/>
            </w:pPr>
            <w:r>
              <w:rPr>
                <w:rFonts w:ascii="Arial"/>
                <w:b/>
                <w:w w:val="85"/>
              </w:rPr>
              <w:t>First</w:t>
            </w:r>
            <w:r>
              <w:rPr>
                <w:rFonts w:ascii="Arial"/>
                <w:b/>
                <w:spacing w:val="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Floor</w:t>
            </w:r>
            <w:r>
              <w:rPr>
                <w:rFonts w:ascii="Arial"/>
                <w:b/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2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Bedrooms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Toilet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Staircase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+Balcony</w:t>
            </w:r>
          </w:p>
          <w:p w:rsidR="00D11E26" w:rsidRDefault="00BC7C1F">
            <w:pPr>
              <w:pStyle w:val="TableParagraph"/>
              <w:spacing w:before="35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i.e.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(2BHK).</w:t>
            </w:r>
          </w:p>
          <w:p w:rsidR="00D11E26" w:rsidRDefault="00BC7C1F">
            <w:pPr>
              <w:pStyle w:val="TableParagraph"/>
              <w:spacing w:before="38"/>
              <w:ind w:left="108"/>
            </w:pPr>
            <w:r>
              <w:rPr>
                <w:w w:val="80"/>
              </w:rPr>
              <w:t>The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at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14.1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Km.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distance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from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nearest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railway</w:t>
            </w:r>
          </w:p>
        </w:tc>
      </w:tr>
    </w:tbl>
    <w:p w:rsidR="00D11E26" w:rsidRDefault="00D11E26">
      <w:pPr>
        <w:sectPr w:rsidR="00D11E26">
          <w:type w:val="continuous"/>
          <w:pgSz w:w="11910" w:h="16840"/>
          <w:pgMar w:top="1580" w:right="540" w:bottom="280" w:left="820" w:header="720" w:footer="720" w:gutter="0"/>
          <w:cols w:space="720"/>
        </w:sectPr>
      </w:pPr>
    </w:p>
    <w:p w:rsidR="00D11E26" w:rsidRDefault="00BC7C1F">
      <w:pPr>
        <w:pStyle w:val="BodyText"/>
        <w:spacing w:before="10"/>
        <w:rPr>
          <w:rFonts w:ascii="Arial"/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86119936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636"/>
        <w:gridCol w:w="3317"/>
        <w:gridCol w:w="283"/>
        <w:gridCol w:w="2256"/>
        <w:gridCol w:w="2611"/>
      </w:tblGrid>
      <w:tr w:rsidR="00D11E26">
        <w:trPr>
          <w:trHeight w:val="58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station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Nashik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Road.</w:t>
            </w:r>
          </w:p>
          <w:p w:rsidR="00D11E26" w:rsidRDefault="00BC7C1F">
            <w:pPr>
              <w:pStyle w:val="TableParagraph"/>
              <w:spacing w:before="37"/>
              <w:ind w:left="108"/>
            </w:pPr>
            <w:r>
              <w:rPr>
                <w:rFonts w:ascii="Arial"/>
                <w:b/>
                <w:w w:val="80"/>
              </w:rPr>
              <w:t>Landmark</w:t>
            </w:r>
            <w:r>
              <w:rPr>
                <w:w w:val="80"/>
              </w:rPr>
              <w:t>: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Behind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APMC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Market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Yard</w:t>
            </w:r>
          </w:p>
        </w:tc>
      </w:tr>
      <w:tr w:rsidR="00D11E26">
        <w:trPr>
          <w:trHeight w:val="58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225"/>
            </w:pPr>
            <w:r>
              <w:rPr>
                <w:w w:val="90"/>
              </w:rPr>
              <w:t>5a.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spacing w:val="-1"/>
                <w:w w:val="90"/>
              </w:rPr>
              <w:t>Total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Lease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Period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&amp;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remaining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period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(if</w:t>
            </w:r>
          </w:p>
          <w:p w:rsidR="00D11E26" w:rsidRDefault="00BC7C1F">
            <w:pPr>
              <w:pStyle w:val="TableParagraph"/>
              <w:spacing w:before="37"/>
              <w:ind w:left="107"/>
            </w:pPr>
            <w:r>
              <w:rPr>
                <w:w w:val="90"/>
              </w:rPr>
              <w:t>leasehold)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N.A.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freehold.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248" w:right="239"/>
              <w:jc w:val="center"/>
            </w:pPr>
            <w:r>
              <w:rPr>
                <w:w w:val="90"/>
              </w:rPr>
              <w:t>6.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Location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a)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Plot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Survey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Survey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45/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3/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4/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1/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1,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Plot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37+38/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3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b)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Door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Residential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House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Plot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37+38/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3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c)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T.S.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Village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Village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Makhmalabad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d)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Ward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Taluka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Taluka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Nashik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e)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Mandal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District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80"/>
              </w:rPr>
              <w:t>District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Nashik</w:t>
            </w:r>
          </w:p>
        </w:tc>
      </w:tr>
      <w:tr w:rsidR="00D11E26">
        <w:trPr>
          <w:trHeight w:val="1224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f)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spacing w:before="2" w:line="276" w:lineRule="auto"/>
              <w:ind w:left="107"/>
            </w:pPr>
            <w:r>
              <w:rPr>
                <w:w w:val="85"/>
              </w:rPr>
              <w:t>Date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issue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validity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layout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approved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map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 w:line="276" w:lineRule="auto"/>
              <w:ind w:left="108" w:right="92"/>
              <w:jc w:val="both"/>
            </w:pPr>
            <w:r>
              <w:rPr>
                <w:w w:val="90"/>
              </w:rPr>
              <w:t>Copy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Approved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Building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Plan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Accompanying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Commencement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Certificate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No.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C1/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1598/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2022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dated.14.03.2022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issued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Nashik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Municipal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w w:val="90"/>
              </w:rPr>
              <w:t>Corporation,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Nashik.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g)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Approved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map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issuing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authority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Nashik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Municipal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Corporation,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Nashik</w:t>
            </w:r>
          </w:p>
        </w:tc>
      </w:tr>
      <w:tr w:rsidR="00D11E26">
        <w:trPr>
          <w:trHeight w:val="58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h)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5"/>
              </w:rPr>
              <w:t>Whether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genuineness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or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authenticity</w:t>
            </w:r>
          </w:p>
          <w:p w:rsidR="00D11E26" w:rsidRDefault="00BC7C1F">
            <w:pPr>
              <w:pStyle w:val="TableParagraph"/>
              <w:spacing w:before="37"/>
              <w:ind w:left="107"/>
            </w:pP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approved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map/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verified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Yes</w:t>
            </w:r>
          </w:p>
        </w:tc>
      </w:tr>
      <w:tr w:rsidR="00D11E26">
        <w:trPr>
          <w:trHeight w:val="873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i)</w:t>
            </w:r>
          </w:p>
        </w:tc>
        <w:tc>
          <w:tcPr>
            <w:tcW w:w="3317" w:type="dxa"/>
          </w:tcPr>
          <w:p w:rsidR="00D11E26" w:rsidRDefault="00BC7C1F">
            <w:pPr>
              <w:pStyle w:val="TableParagraph"/>
              <w:tabs>
                <w:tab w:val="left" w:pos="692"/>
                <w:tab w:val="left" w:pos="1379"/>
                <w:tab w:val="left" w:pos="2482"/>
                <w:tab w:val="left" w:pos="2947"/>
              </w:tabs>
              <w:spacing w:before="2" w:line="276" w:lineRule="auto"/>
              <w:ind w:left="107" w:right="93"/>
            </w:pPr>
            <w:r>
              <w:rPr>
                <w:w w:val="90"/>
              </w:rPr>
              <w:t>Any</w:t>
            </w:r>
            <w:r>
              <w:rPr>
                <w:w w:val="90"/>
              </w:rPr>
              <w:tab/>
              <w:t>other</w:t>
            </w:r>
            <w:r>
              <w:rPr>
                <w:w w:val="90"/>
              </w:rPr>
              <w:tab/>
            </w:r>
            <w:r>
              <w:rPr>
                <w:spacing w:val="-1"/>
                <w:w w:val="90"/>
              </w:rPr>
              <w:t>comments</w:t>
            </w:r>
            <w:r>
              <w:rPr>
                <w:spacing w:val="-1"/>
                <w:w w:val="90"/>
              </w:rPr>
              <w:tab/>
            </w:r>
            <w:r>
              <w:rPr>
                <w:w w:val="90"/>
              </w:rPr>
              <w:t>by</w:t>
            </w:r>
            <w:r>
              <w:rPr>
                <w:w w:val="90"/>
              </w:rPr>
              <w:tab/>
            </w:r>
            <w:r>
              <w:rPr>
                <w:spacing w:val="-4"/>
                <w:w w:val="85"/>
              </w:rPr>
              <w:t>our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empanelled</w:t>
            </w:r>
            <w:r>
              <w:rPr>
                <w:spacing w:val="46"/>
                <w:w w:val="85"/>
              </w:rPr>
              <w:t xml:space="preserve"> </w:t>
            </w:r>
            <w:r>
              <w:rPr>
                <w:w w:val="85"/>
              </w:rPr>
              <w:t>valuers</w:t>
            </w:r>
            <w:r>
              <w:rPr>
                <w:spacing w:val="46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46"/>
                <w:w w:val="85"/>
              </w:rPr>
              <w:t xml:space="preserve"> </w:t>
            </w:r>
            <w:r>
              <w:rPr>
                <w:w w:val="85"/>
              </w:rPr>
              <w:t>authentic</w:t>
            </w:r>
            <w:r>
              <w:rPr>
                <w:spacing w:val="46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</w:p>
          <w:p w:rsidR="00D11E26" w:rsidRDefault="00BC7C1F">
            <w:pPr>
              <w:pStyle w:val="TableParagraph"/>
              <w:spacing w:line="252" w:lineRule="exact"/>
              <w:ind w:left="107"/>
            </w:pPr>
            <w:r>
              <w:rPr>
                <w:w w:val="80"/>
              </w:rPr>
              <w:t>approved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No</w:t>
            </w:r>
          </w:p>
        </w:tc>
      </w:tr>
      <w:tr w:rsidR="00D11E26">
        <w:trPr>
          <w:trHeight w:val="174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248" w:right="239"/>
              <w:jc w:val="center"/>
            </w:pPr>
            <w:r>
              <w:rPr>
                <w:w w:val="90"/>
              </w:rPr>
              <w:t>7.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Postal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address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line="276" w:lineRule="auto"/>
              <w:ind w:left="108" w:right="91"/>
              <w:jc w:val="both"/>
            </w:pPr>
            <w:r>
              <w:rPr>
                <w:w w:val="85"/>
              </w:rPr>
              <w:t>Residential Row House on Plot No. 37+38/ 3, Ground +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First floor, Survey No. 45/ 2/ 3/ 4/ 1/ </w:t>
            </w:r>
            <w:r>
              <w:rPr>
                <w:w w:val="90"/>
              </w:rPr>
              <w:t>1, Behind APMC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w w:val="85"/>
              </w:rPr>
              <w:t>Market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Yard,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Samarth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Nagar,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Vibgyor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School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Road,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Village – Makhmalabad, Taluka – Nashik, </w:t>
            </w:r>
            <w:r>
              <w:rPr>
                <w:w w:val="90"/>
              </w:rPr>
              <w:t>District 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Nashik,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PIN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Code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–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422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004,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State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–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Maharashtra,</w:t>
            </w:r>
          </w:p>
          <w:p w:rsidR="00D11E26" w:rsidRDefault="00BC7C1F">
            <w:pPr>
              <w:pStyle w:val="TableParagraph"/>
              <w:spacing w:line="248" w:lineRule="exact"/>
              <w:ind w:left="108"/>
              <w:jc w:val="both"/>
            </w:pPr>
            <w:r>
              <w:rPr>
                <w:w w:val="80"/>
              </w:rPr>
              <w:t>Country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India.</w:t>
            </w:r>
          </w:p>
        </w:tc>
      </w:tr>
      <w:tr w:rsidR="00D11E26">
        <w:trPr>
          <w:trHeight w:val="292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left="248" w:right="239"/>
              <w:jc w:val="center"/>
            </w:pPr>
            <w:r>
              <w:rPr>
                <w:w w:val="90"/>
              </w:rPr>
              <w:t>8.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City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Town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Nashik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Residential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Yes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Commercial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No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Industrial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No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9.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Classification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i)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High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Middle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Poor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Middle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Class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ii)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Urban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Semi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Urban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Rural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Urban</w:t>
            </w:r>
          </w:p>
        </w:tc>
      </w:tr>
      <w:tr w:rsidR="00D11E26">
        <w:trPr>
          <w:trHeight w:val="581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10.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spacing w:val="-1"/>
                <w:w w:val="90"/>
              </w:rPr>
              <w:t>Coming</w:t>
            </w:r>
            <w:r>
              <w:rPr>
                <w:spacing w:val="47"/>
                <w:w w:val="90"/>
              </w:rPr>
              <w:t xml:space="preserve"> </w:t>
            </w:r>
            <w:r>
              <w:rPr>
                <w:w w:val="90"/>
              </w:rPr>
              <w:t>under</w:t>
            </w:r>
            <w:r>
              <w:rPr>
                <w:spacing w:val="47"/>
                <w:w w:val="90"/>
              </w:rPr>
              <w:t xml:space="preserve"> </w:t>
            </w:r>
            <w:r>
              <w:rPr>
                <w:w w:val="90"/>
              </w:rPr>
              <w:t>Corporation</w:t>
            </w:r>
            <w:r>
              <w:rPr>
                <w:spacing w:val="48"/>
                <w:w w:val="90"/>
              </w:rPr>
              <w:t xml:space="preserve"> </w:t>
            </w:r>
            <w:r>
              <w:rPr>
                <w:w w:val="90"/>
              </w:rPr>
              <w:t>limit</w:t>
            </w:r>
            <w:r>
              <w:rPr>
                <w:spacing w:val="49"/>
                <w:w w:val="90"/>
              </w:rPr>
              <w:t xml:space="preserve"> </w:t>
            </w:r>
            <w:r>
              <w:rPr>
                <w:w w:val="90"/>
              </w:rPr>
              <w:t>/</w:t>
            </w:r>
            <w:r>
              <w:rPr>
                <w:spacing w:val="48"/>
                <w:w w:val="90"/>
              </w:rPr>
              <w:t xml:space="preserve"> </w:t>
            </w:r>
            <w:r>
              <w:rPr>
                <w:w w:val="90"/>
              </w:rPr>
              <w:t>Village</w:t>
            </w:r>
          </w:p>
          <w:p w:rsidR="00D11E26" w:rsidRDefault="00BC7C1F">
            <w:pPr>
              <w:pStyle w:val="TableParagraph"/>
              <w:spacing w:before="36"/>
              <w:ind w:left="107"/>
            </w:pPr>
            <w:r>
              <w:rPr>
                <w:w w:val="80"/>
              </w:rPr>
              <w:t>PanChhayat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Municipality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80"/>
              </w:rPr>
              <w:t>Village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Makhmalabad</w:t>
            </w:r>
          </w:p>
          <w:p w:rsidR="00D11E26" w:rsidRDefault="00BC7C1F">
            <w:pPr>
              <w:pStyle w:val="TableParagraph"/>
              <w:spacing w:before="36"/>
              <w:ind w:left="108"/>
            </w:pPr>
            <w:r>
              <w:rPr>
                <w:w w:val="80"/>
              </w:rPr>
              <w:t>Nashik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Municipal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Corporation.</w:t>
            </w:r>
          </w:p>
        </w:tc>
      </w:tr>
      <w:tr w:rsidR="00D11E26">
        <w:trPr>
          <w:trHeight w:val="1161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11.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spacing w:before="2" w:line="276" w:lineRule="auto"/>
              <w:ind w:left="107" w:right="96"/>
              <w:jc w:val="both"/>
            </w:pPr>
            <w:r>
              <w:rPr>
                <w:w w:val="85"/>
              </w:rPr>
              <w:t>Whether covered under any State / Central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Govt. enactments (e.g., Urban Land Ceiling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Act)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or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notified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under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agency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area/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scheduled</w:t>
            </w:r>
          </w:p>
          <w:p w:rsidR="00D11E26" w:rsidRDefault="00BC7C1F">
            <w:pPr>
              <w:pStyle w:val="TableParagraph"/>
              <w:spacing w:line="249" w:lineRule="exact"/>
              <w:ind w:left="107"/>
              <w:jc w:val="both"/>
            </w:pPr>
            <w:r>
              <w:rPr>
                <w:w w:val="80"/>
              </w:rPr>
              <w:t>area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cantonment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No</w:t>
            </w:r>
          </w:p>
        </w:tc>
      </w:tr>
      <w:tr w:rsidR="00D11E26">
        <w:trPr>
          <w:trHeight w:val="582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13.</w:t>
            </w: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5"/>
              </w:rPr>
              <w:t>Dimensions</w:t>
            </w:r>
            <w:r>
              <w:rPr>
                <w:spacing w:val="43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Boundaries</w:t>
            </w:r>
            <w:r>
              <w:rPr>
                <w:spacing w:val="44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4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Property</w:t>
            </w:r>
            <w:r>
              <w:rPr>
                <w:spacing w:val="44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</w:p>
          <w:p w:rsidR="00D11E26" w:rsidRDefault="00BC7C1F">
            <w:pPr>
              <w:pStyle w:val="TableParagraph"/>
              <w:spacing w:before="3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Building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Plot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No.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37+38/3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spacing w:before="2"/>
              <w:ind w:left="344" w:right="3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Actual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Site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spacing w:before="2"/>
              <w:ind w:left="179" w:right="1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Deed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Apartment</w:t>
            </w:r>
          </w:p>
        </w:tc>
      </w:tr>
      <w:tr w:rsidR="00D11E26">
        <w:trPr>
          <w:trHeight w:val="376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North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ind w:left="612"/>
            </w:pPr>
            <w:r>
              <w:rPr>
                <w:w w:val="80"/>
              </w:rPr>
              <w:t>9.00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ind w:left="788"/>
            </w:pPr>
            <w:r>
              <w:rPr>
                <w:w w:val="80"/>
              </w:rPr>
              <w:t>9.00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</w:p>
        </w:tc>
      </w:tr>
      <w:tr w:rsidR="00D11E26">
        <w:trPr>
          <w:trHeight w:val="378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South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spacing w:before="2"/>
              <w:ind w:left="344" w:right="283"/>
              <w:jc w:val="center"/>
            </w:pPr>
            <w:r>
              <w:rPr>
                <w:w w:val="80"/>
              </w:rPr>
              <w:t>S.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No.45/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5/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1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spacing w:before="2"/>
              <w:ind w:left="179" w:right="116"/>
              <w:jc w:val="center"/>
            </w:pPr>
            <w:r>
              <w:rPr>
                <w:w w:val="80"/>
              </w:rPr>
              <w:t>S.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No.45/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5/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1</w:t>
            </w:r>
          </w:p>
        </w:tc>
      </w:tr>
      <w:tr w:rsidR="00D11E26">
        <w:trPr>
          <w:trHeight w:val="379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East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spacing w:before="2"/>
              <w:ind w:left="344" w:right="281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37/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38/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spacing w:before="2"/>
              <w:ind w:left="179" w:right="119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37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/38/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</w:t>
            </w:r>
          </w:p>
        </w:tc>
      </w:tr>
      <w:tr w:rsidR="00D11E26">
        <w:trPr>
          <w:trHeight w:val="378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  <w:gridSpan w:val="2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West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spacing w:before="2"/>
              <w:ind w:left="344" w:right="281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37/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38/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spacing w:before="2"/>
              <w:ind w:left="179" w:right="119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37/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38/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</w:t>
            </w:r>
          </w:p>
        </w:tc>
      </w:tr>
    </w:tbl>
    <w:p w:rsidR="00D11E26" w:rsidRDefault="00D11E26">
      <w:pPr>
        <w:jc w:val="center"/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spacing w:before="10"/>
        <w:rPr>
          <w:rFonts w:ascii="Arial"/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86120448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3953"/>
        <w:gridCol w:w="283"/>
        <w:gridCol w:w="2256"/>
        <w:gridCol w:w="2611"/>
      </w:tblGrid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13.1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Row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House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ind w:left="344" w:right="3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Actual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Site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ind w:left="176" w:right="16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Deed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Apartment</w:t>
            </w:r>
          </w:p>
        </w:tc>
      </w:tr>
      <w:tr w:rsidR="00D11E26">
        <w:trPr>
          <w:trHeight w:val="378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North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ind w:left="9"/>
              <w:jc w:val="center"/>
            </w:pPr>
            <w:r>
              <w:rPr>
                <w:w w:val="82"/>
              </w:rPr>
              <w:t>-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ind w:left="11"/>
              <w:jc w:val="center"/>
            </w:pPr>
            <w:r>
              <w:rPr>
                <w:w w:val="82"/>
              </w:rPr>
              <w:t>-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South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East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West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6" w:type="dxa"/>
          </w:tcPr>
          <w:p w:rsidR="00D11E26" w:rsidRDefault="00BC7C1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  <w:tc>
          <w:tcPr>
            <w:tcW w:w="2611" w:type="dxa"/>
          </w:tcPr>
          <w:p w:rsidR="00D11E26" w:rsidRDefault="00BC7C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81"/>
                <w:sz w:val="24"/>
              </w:rPr>
              <w:t>-</w:t>
            </w:r>
          </w:p>
        </w:tc>
      </w:tr>
      <w:tr w:rsidR="00D11E26">
        <w:trPr>
          <w:trHeight w:val="378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13.2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Whether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Boundaries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Matching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with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Actual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Yes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13.3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Latitude,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Longitude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&amp;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Co-ordinates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site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color w:val="1F2023"/>
                <w:w w:val="80"/>
              </w:rPr>
              <w:t>20°01'52.7"N</w:t>
            </w:r>
            <w:r>
              <w:rPr>
                <w:color w:val="1F2023"/>
                <w:spacing w:val="29"/>
                <w:w w:val="80"/>
              </w:rPr>
              <w:t xml:space="preserve"> </w:t>
            </w:r>
            <w:r>
              <w:rPr>
                <w:color w:val="1F2023"/>
                <w:w w:val="80"/>
              </w:rPr>
              <w:t>73°47'11.9"E</w:t>
            </w:r>
          </w:p>
        </w:tc>
      </w:tr>
      <w:tr w:rsidR="00D11E26">
        <w:trPr>
          <w:trHeight w:val="1769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14.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Extent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site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 w:right="1926"/>
            </w:pPr>
            <w:r>
              <w:rPr>
                <w:w w:val="80"/>
              </w:rPr>
              <w:t>Carpet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Ft.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794.00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Balcony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64.00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Open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Space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51.00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(Area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Actual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Measurement)</w:t>
            </w:r>
          </w:p>
          <w:p w:rsidR="00D11E26" w:rsidRDefault="00D11E26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D11E26" w:rsidRDefault="00BC7C1F">
            <w:pPr>
              <w:pStyle w:val="TableParagraph"/>
              <w:spacing w:line="252" w:lineRule="exact"/>
              <w:ind w:left="108" w:right="1924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Built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Up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Area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in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Sq.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Ft.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=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1121.00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(Area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Approved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Plan)</w:t>
            </w:r>
          </w:p>
        </w:tc>
      </w:tr>
      <w:tr w:rsidR="00D11E26">
        <w:trPr>
          <w:trHeight w:val="58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15.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5"/>
              </w:rPr>
              <w:t>Extent</w:t>
            </w:r>
            <w:r>
              <w:rPr>
                <w:spacing w:val="4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46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43"/>
                <w:w w:val="85"/>
              </w:rPr>
              <w:t xml:space="preserve"> </w:t>
            </w:r>
            <w:r>
              <w:rPr>
                <w:w w:val="85"/>
              </w:rPr>
              <w:t>site</w:t>
            </w:r>
            <w:r>
              <w:rPr>
                <w:spacing w:val="44"/>
                <w:w w:val="85"/>
              </w:rPr>
              <w:t xml:space="preserve"> </w:t>
            </w:r>
            <w:r>
              <w:rPr>
                <w:w w:val="85"/>
              </w:rPr>
              <w:t>considered</w:t>
            </w:r>
            <w:r>
              <w:rPr>
                <w:spacing w:val="46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  <w:r>
              <w:rPr>
                <w:spacing w:val="43"/>
                <w:w w:val="85"/>
              </w:rPr>
              <w:t xml:space="preserve"> </w:t>
            </w:r>
            <w:r>
              <w:rPr>
                <w:w w:val="85"/>
              </w:rPr>
              <w:t>Valuation</w:t>
            </w:r>
          </w:p>
          <w:p w:rsidR="00D11E26" w:rsidRDefault="00BC7C1F">
            <w:pPr>
              <w:pStyle w:val="TableParagraph"/>
              <w:spacing w:before="37"/>
              <w:ind w:left="107"/>
            </w:pPr>
            <w:r>
              <w:rPr>
                <w:w w:val="80"/>
              </w:rPr>
              <w:t>(least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13A&amp;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13B)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 w:right="1925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Built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Up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Area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in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Sq.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Ft.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=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1121.00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(Area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Approved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Plan)</w:t>
            </w:r>
          </w:p>
        </w:tc>
      </w:tr>
      <w:tr w:rsidR="00D11E26">
        <w:trPr>
          <w:trHeight w:val="87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16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5"/>
              </w:rPr>
              <w:t>Whether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occupied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by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owner</w:t>
            </w:r>
            <w:r>
              <w:rPr>
                <w:spacing w:val="26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tenant?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If</w:t>
            </w:r>
          </w:p>
          <w:p w:rsidR="00D11E26" w:rsidRDefault="00BC7C1F">
            <w:pPr>
              <w:pStyle w:val="TableParagraph"/>
              <w:spacing w:line="290" w:lineRule="atLeast"/>
              <w:ind w:left="107"/>
            </w:pPr>
            <w:r>
              <w:rPr>
                <w:w w:val="85"/>
              </w:rPr>
              <w:t>occupied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by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tenant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since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how</w:t>
            </w:r>
            <w:r>
              <w:rPr>
                <w:spacing w:val="51"/>
                <w:w w:val="85"/>
              </w:rPr>
              <w:t xml:space="preserve"> </w:t>
            </w:r>
            <w:r>
              <w:rPr>
                <w:w w:val="85"/>
              </w:rPr>
              <w:t>long?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Rent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received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month.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Vacant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9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II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APARTMENT</w:t>
            </w:r>
            <w:r>
              <w:rPr>
                <w:rFonts w:asci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BUILDING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7" w:type="dxa"/>
            <w:gridSpan w:val="2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1.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Nature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Apartment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Residential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2.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Location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C.T.S.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Survey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45/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3/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4/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1/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1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Block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2"/>
              </w:rPr>
              <w:t>-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Ward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2"/>
              </w:rPr>
              <w:t>-</w:t>
            </w:r>
          </w:p>
        </w:tc>
      </w:tr>
      <w:tr w:rsidR="00D11E26">
        <w:trPr>
          <w:trHeight w:val="582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Village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Municipality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Corporation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1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80"/>
              </w:rPr>
              <w:t>Village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Makhmalabad</w:t>
            </w:r>
          </w:p>
          <w:p w:rsidR="00D11E26" w:rsidRDefault="00BC7C1F">
            <w:pPr>
              <w:pStyle w:val="TableParagraph"/>
              <w:spacing w:before="37"/>
              <w:ind w:left="108"/>
            </w:pPr>
            <w:r>
              <w:rPr>
                <w:w w:val="80"/>
              </w:rPr>
              <w:t>Nashik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Municipal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Corporation.</w:t>
            </w:r>
          </w:p>
        </w:tc>
      </w:tr>
      <w:tr w:rsidR="00D11E26">
        <w:trPr>
          <w:trHeight w:val="1739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Door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No.,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Street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(Pin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Code)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line="276" w:lineRule="auto"/>
              <w:ind w:left="108" w:right="91"/>
              <w:jc w:val="both"/>
            </w:pPr>
            <w:r>
              <w:rPr>
                <w:w w:val="85"/>
              </w:rPr>
              <w:t>Residential Row House On Plot No. 37+38/ 3, Ground +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First floor, Survey No. 45/ 2/ 3/ 4/ 1/ </w:t>
            </w:r>
            <w:r>
              <w:rPr>
                <w:w w:val="90"/>
              </w:rPr>
              <w:t>1, Behind APMC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w w:val="85"/>
              </w:rPr>
              <w:t>Market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Yard,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Samarth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Nagar,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Vibgyor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School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Road,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Village – Makhmalabad, Taluka – Nashik, </w:t>
            </w:r>
            <w:r>
              <w:rPr>
                <w:w w:val="90"/>
              </w:rPr>
              <w:t>District 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Nashik,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PIN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Code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–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422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004,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State</w:t>
            </w:r>
            <w:r>
              <w:rPr>
                <w:spacing w:val="25"/>
                <w:w w:val="90"/>
              </w:rPr>
              <w:t xml:space="preserve"> </w:t>
            </w:r>
            <w:r>
              <w:rPr>
                <w:w w:val="90"/>
              </w:rPr>
              <w:t>–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w w:val="90"/>
              </w:rPr>
              <w:t>Maharashtra,</w:t>
            </w:r>
          </w:p>
          <w:p w:rsidR="00D11E26" w:rsidRDefault="00BC7C1F">
            <w:pPr>
              <w:pStyle w:val="TableParagraph"/>
              <w:spacing w:line="250" w:lineRule="exact"/>
              <w:ind w:left="108"/>
              <w:jc w:val="both"/>
            </w:pPr>
            <w:r>
              <w:rPr>
                <w:w w:val="80"/>
              </w:rPr>
              <w:t>Country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India.</w:t>
            </w:r>
          </w:p>
        </w:tc>
      </w:tr>
      <w:tr w:rsidR="00D11E26">
        <w:trPr>
          <w:trHeight w:val="583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right="223"/>
              <w:jc w:val="right"/>
            </w:pPr>
            <w:r>
              <w:rPr>
                <w:w w:val="90"/>
              </w:rPr>
              <w:t>3.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Description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71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72"/>
              </w:rPr>
              <w:t xml:space="preserve"> </w:t>
            </w:r>
            <w:r>
              <w:rPr>
                <w:w w:val="90"/>
              </w:rPr>
              <w:t>locality</w:t>
            </w:r>
            <w:r>
              <w:rPr>
                <w:spacing w:val="70"/>
              </w:rPr>
              <w:t xml:space="preserve"> </w:t>
            </w:r>
            <w:r>
              <w:rPr>
                <w:w w:val="90"/>
              </w:rPr>
              <w:t>Residential</w:t>
            </w:r>
            <w:r>
              <w:rPr>
                <w:spacing w:val="73"/>
              </w:rPr>
              <w:t xml:space="preserve"> </w:t>
            </w:r>
            <w:r>
              <w:rPr>
                <w:w w:val="90"/>
              </w:rPr>
              <w:t>/</w:t>
            </w:r>
          </w:p>
          <w:p w:rsidR="00D11E26" w:rsidRDefault="00BC7C1F">
            <w:pPr>
              <w:pStyle w:val="TableParagraph"/>
              <w:spacing w:before="38"/>
              <w:ind w:left="107"/>
            </w:pPr>
            <w:r>
              <w:rPr>
                <w:w w:val="80"/>
              </w:rPr>
              <w:t>Commercial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Mixed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90"/>
              </w:rPr>
              <w:t>Residential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4.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Year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2023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(As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Occupancy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Certificate)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5.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Number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Floors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Ground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+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First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6.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Type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Structure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R.C.C.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Framed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Structure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7.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Number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Dwelling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units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06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Houses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8.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Quality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Good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9.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Appearance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Good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right="223"/>
              <w:jc w:val="right"/>
            </w:pPr>
            <w:r>
              <w:rPr>
                <w:w w:val="90"/>
              </w:rPr>
              <w:t>10.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Maintenance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Good</w:t>
            </w:r>
          </w:p>
        </w:tc>
      </w:tr>
      <w:tr w:rsidR="00D11E26">
        <w:trPr>
          <w:trHeight w:val="292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right="223"/>
              <w:jc w:val="right"/>
            </w:pPr>
            <w:r>
              <w:rPr>
                <w:w w:val="90"/>
              </w:rPr>
              <w:t>11.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Facilities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Available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Lift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N.A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Protected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Water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Supply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Municipal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Water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supply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Underground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Sewerage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7" w:type="dxa"/>
            <w:gridSpan w:val="2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Connected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Municipal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Sewerage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System</w:t>
            </w:r>
          </w:p>
        </w:tc>
      </w:tr>
    </w:tbl>
    <w:p w:rsidR="00D11E26" w:rsidRDefault="00D11E26">
      <w:p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spacing w:before="10"/>
        <w:rPr>
          <w:rFonts w:ascii="Arial"/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86120960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3953"/>
        <w:gridCol w:w="283"/>
        <w:gridCol w:w="4868"/>
      </w:tblGrid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Car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parking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Open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Covered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Covered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Parking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Is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Compound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wall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existing?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No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Is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pavement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laid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around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Yes</w:t>
            </w:r>
          </w:p>
        </w:tc>
      </w:tr>
      <w:tr w:rsidR="00D11E26">
        <w:trPr>
          <w:trHeight w:val="277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III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ROW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HOUSE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2"/>
              </w:rPr>
              <w:t>1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which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House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situated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Ground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+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First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</w:p>
        </w:tc>
      </w:tr>
      <w:tr w:rsidR="00D11E26">
        <w:trPr>
          <w:trHeight w:val="253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4" w:lineRule="exact"/>
              <w:ind w:left="107"/>
            </w:pPr>
            <w:r>
              <w:rPr>
                <w:w w:val="82"/>
              </w:rPr>
              <w:t>2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4" w:lineRule="exact"/>
              <w:ind w:left="107"/>
            </w:pPr>
            <w:r>
              <w:rPr>
                <w:w w:val="80"/>
              </w:rPr>
              <w:t>Door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House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4" w:lineRule="exact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4" w:lineRule="exact"/>
              <w:ind w:left="108"/>
            </w:pPr>
            <w:r>
              <w:rPr>
                <w:w w:val="80"/>
              </w:rPr>
              <w:t>Residential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House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Plot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37+38/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3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2"/>
              </w:rPr>
              <w:t>3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Specifications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House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left="8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90"/>
              </w:rPr>
              <w:t>2BHK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90"/>
              </w:rPr>
              <w:t>Roof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R.C.C.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Slab</w:t>
            </w:r>
          </w:p>
        </w:tc>
      </w:tr>
      <w:tr w:rsidR="00D11E26">
        <w:trPr>
          <w:trHeight w:val="253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 w:line="232" w:lineRule="exact"/>
              <w:ind w:left="107"/>
            </w:pPr>
            <w:r>
              <w:rPr>
                <w:w w:val="90"/>
              </w:rPr>
              <w:t>Flooring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before="2" w:line="232" w:lineRule="exact"/>
              <w:ind w:left="108"/>
            </w:pPr>
            <w:r>
              <w:rPr>
                <w:w w:val="80"/>
              </w:rPr>
              <w:t>Verified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tile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Flooring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90"/>
              </w:rPr>
              <w:t>Doors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Teak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Wood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door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framed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with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flush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doors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90"/>
              </w:rPr>
              <w:t>Windows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M.S.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Grills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window</w:t>
            </w:r>
          </w:p>
        </w:tc>
      </w:tr>
      <w:tr w:rsidR="00D11E26">
        <w:trPr>
          <w:trHeight w:val="253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 w:line="232" w:lineRule="exact"/>
              <w:ind w:left="107"/>
            </w:pPr>
            <w:r>
              <w:rPr>
                <w:w w:val="90"/>
              </w:rPr>
              <w:t>Fittings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before="2" w:line="232" w:lineRule="exact"/>
              <w:ind w:left="108"/>
            </w:pPr>
            <w:r>
              <w:rPr>
                <w:w w:val="80"/>
              </w:rPr>
              <w:t>Open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Plumbing,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Open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Casing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Capping</w:t>
            </w:r>
          </w:p>
        </w:tc>
      </w:tr>
      <w:tr w:rsidR="00D11E26">
        <w:trPr>
          <w:trHeight w:val="252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90"/>
              </w:rPr>
              <w:t>Finishing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Cement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Plastering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90"/>
              </w:rPr>
              <w:t>Paint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Distemper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Paint</w:t>
            </w:r>
          </w:p>
        </w:tc>
      </w:tr>
      <w:tr w:rsidR="00D11E26">
        <w:trPr>
          <w:trHeight w:val="277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2"/>
              </w:rPr>
              <w:t>4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House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Tax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Assessment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Details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Tax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paid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name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of: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Details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  <w:tr w:rsidR="00D11E26">
        <w:trPr>
          <w:trHeight w:val="254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4" w:lineRule="exact"/>
              <w:ind w:left="107"/>
            </w:pPr>
            <w:r>
              <w:rPr>
                <w:w w:val="80"/>
              </w:rPr>
              <w:t>Tax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amount: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4" w:lineRule="exact"/>
              <w:ind w:left="108"/>
            </w:pPr>
            <w:r>
              <w:rPr>
                <w:w w:val="80"/>
              </w:rPr>
              <w:t>Details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2"/>
              </w:rPr>
              <w:t>5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Electricity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Service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connection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No.: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Details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Meter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Card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name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of: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Details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  <w:tr w:rsidR="00D11E26">
        <w:trPr>
          <w:trHeight w:val="253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 w:line="232" w:lineRule="exact"/>
              <w:ind w:left="107"/>
            </w:pPr>
            <w:r>
              <w:rPr>
                <w:w w:val="82"/>
              </w:rPr>
              <w:t>6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 w:line="232" w:lineRule="exact"/>
              <w:ind w:left="107"/>
            </w:pPr>
            <w:r>
              <w:rPr>
                <w:w w:val="80"/>
              </w:rPr>
              <w:t>How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maintenance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House?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before="2" w:line="232" w:lineRule="exact"/>
              <w:ind w:left="108"/>
            </w:pPr>
            <w:r>
              <w:rPr>
                <w:w w:val="90"/>
              </w:rPr>
              <w:t>Good</w:t>
            </w:r>
          </w:p>
        </w:tc>
      </w:tr>
      <w:tr w:rsidR="00D11E26">
        <w:trPr>
          <w:trHeight w:val="1452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7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Sale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executed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name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Name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Proposed:</w:t>
            </w:r>
          </w:p>
          <w:p w:rsidR="00D11E26" w:rsidRDefault="00BC7C1F">
            <w:pPr>
              <w:pStyle w:val="TableParagraph"/>
              <w:spacing w:before="37" w:line="276" w:lineRule="auto"/>
              <w:ind w:left="108" w:right="2324"/>
            </w:pPr>
            <w:r>
              <w:rPr>
                <w:rFonts w:ascii="Arial"/>
                <w:b/>
                <w:w w:val="80"/>
              </w:rPr>
              <w:t>Sau.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Sonali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Kunal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Kale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&amp;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Shri.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Kunal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Ulhas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Kale.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Name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Owner:</w:t>
            </w:r>
          </w:p>
          <w:p w:rsidR="00D11E26" w:rsidRDefault="00BC7C1F">
            <w:pPr>
              <w:pStyle w:val="TableParagraph"/>
              <w:spacing w:line="252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Shri.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Dyaneshwar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Pandurang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Kakad.</w:t>
            </w:r>
          </w:p>
        </w:tc>
      </w:tr>
      <w:tr w:rsidR="00D11E26">
        <w:trPr>
          <w:trHeight w:val="503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8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52" w:lineRule="exact"/>
              <w:ind w:left="107"/>
            </w:pPr>
            <w:r>
              <w:rPr>
                <w:w w:val="80"/>
              </w:rPr>
              <w:t>What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undivided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land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Sale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Deed?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Details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available</w:t>
            </w:r>
          </w:p>
        </w:tc>
      </w:tr>
      <w:tr w:rsidR="00D11E26">
        <w:trPr>
          <w:trHeight w:val="506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52" w:lineRule="exact"/>
              <w:ind w:left="107"/>
            </w:pPr>
            <w:r>
              <w:rPr>
                <w:w w:val="82"/>
              </w:rPr>
              <w:t>9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52" w:lineRule="exact"/>
              <w:ind w:left="107"/>
            </w:pPr>
            <w:r>
              <w:rPr>
                <w:w w:val="80"/>
              </w:rPr>
              <w:t>What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plinth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House?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5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54" w:lineRule="exact"/>
              <w:ind w:left="108" w:right="2051"/>
            </w:pPr>
            <w:r>
              <w:rPr>
                <w:w w:val="80"/>
              </w:rPr>
              <w:t>Built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Up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Ft.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1121.00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(Area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Approved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Plan)</w:t>
            </w:r>
          </w:p>
        </w:tc>
      </w:tr>
      <w:tr w:rsidR="00D11E26">
        <w:trPr>
          <w:trHeight w:val="249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29" w:lineRule="exact"/>
              <w:ind w:left="107"/>
            </w:pPr>
            <w:r>
              <w:rPr>
                <w:w w:val="90"/>
              </w:rPr>
              <w:t>10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29" w:lineRule="exact"/>
              <w:ind w:left="107"/>
            </w:pPr>
            <w:r>
              <w:rPr>
                <w:w w:val="80"/>
              </w:rPr>
              <w:t>What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space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index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(app.)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29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29" w:lineRule="exact"/>
              <w:ind w:left="108"/>
            </w:pPr>
            <w:r>
              <w:rPr>
                <w:w w:val="80"/>
              </w:rPr>
              <w:t>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NMC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norms</w:t>
            </w:r>
          </w:p>
        </w:tc>
      </w:tr>
      <w:tr w:rsidR="00D11E26">
        <w:trPr>
          <w:trHeight w:val="101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11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What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Carpet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House?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 w:right="2051"/>
            </w:pPr>
            <w:r>
              <w:rPr>
                <w:w w:val="80"/>
              </w:rPr>
              <w:t>Carpet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Ft.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794.00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Balcony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64.00</w:t>
            </w:r>
          </w:p>
          <w:p w:rsidR="00D11E26" w:rsidRDefault="00BC7C1F">
            <w:pPr>
              <w:pStyle w:val="TableParagraph"/>
              <w:spacing w:line="252" w:lineRule="exact"/>
              <w:ind w:left="108" w:right="1927"/>
            </w:pPr>
            <w:r>
              <w:rPr>
                <w:w w:val="80"/>
              </w:rPr>
              <w:t>Open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Space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51.00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(Area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Actual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Measurement)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90"/>
              </w:rPr>
              <w:t>12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Is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Posh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Class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Medium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Ordinary?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1E26">
        <w:trPr>
          <w:trHeight w:val="506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90"/>
              </w:rPr>
              <w:t>13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52" w:lineRule="exact"/>
              <w:ind w:left="107" w:right="89"/>
            </w:pPr>
            <w:r>
              <w:rPr>
                <w:spacing w:val="-1"/>
                <w:w w:val="85"/>
              </w:rPr>
              <w:t>Is it being used for Residential or Commercial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purpose?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80"/>
              </w:rPr>
              <w:t>Residential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purpose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90"/>
              </w:rPr>
              <w:t>14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Is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Owner-occupied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let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out?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90"/>
              </w:rPr>
              <w:t>Vacant</w:t>
            </w:r>
          </w:p>
        </w:tc>
      </w:tr>
      <w:tr w:rsidR="00D11E26">
        <w:trPr>
          <w:trHeight w:val="258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9" w:lineRule="exact"/>
              <w:ind w:left="107"/>
            </w:pPr>
            <w:r>
              <w:rPr>
                <w:w w:val="90"/>
              </w:rPr>
              <w:t>15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9" w:lineRule="exact"/>
              <w:ind w:left="107"/>
            </w:pPr>
            <w:r>
              <w:rPr>
                <w:w w:val="80"/>
              </w:rPr>
              <w:t>If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rented,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what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monthly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rent?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9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spacing w:line="239" w:lineRule="exact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40"/>
                <w:w w:val="80"/>
              </w:rPr>
              <w:t xml:space="preserve"> </w:t>
            </w:r>
            <w:r w:rsidR="002F0837">
              <w:rPr>
                <w:w w:val="80"/>
              </w:rPr>
              <w:t>10,5</w:t>
            </w:r>
            <w:r w:rsidR="00BC7C1F">
              <w:rPr>
                <w:w w:val="80"/>
              </w:rPr>
              <w:t>00.00</w:t>
            </w:r>
            <w:r w:rsidR="00BC7C1F">
              <w:rPr>
                <w:spacing w:val="12"/>
                <w:w w:val="80"/>
              </w:rPr>
              <w:t xml:space="preserve"> </w:t>
            </w:r>
            <w:r w:rsidR="00BC7C1F">
              <w:rPr>
                <w:w w:val="80"/>
              </w:rPr>
              <w:t>Expected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rental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income</w:t>
            </w:r>
            <w:r w:rsidR="00BC7C1F">
              <w:rPr>
                <w:spacing w:val="12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month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IV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MARKETABILITY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1E26">
        <w:trPr>
          <w:trHeight w:val="254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4" w:lineRule="exact"/>
              <w:ind w:left="107"/>
            </w:pPr>
            <w:r>
              <w:rPr>
                <w:w w:val="82"/>
              </w:rPr>
              <w:t>1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4" w:lineRule="exact"/>
              <w:ind w:left="107"/>
            </w:pPr>
            <w:r>
              <w:rPr>
                <w:w w:val="80"/>
              </w:rPr>
              <w:t>How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marketability?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4" w:lineRule="exact"/>
              <w:ind w:left="108"/>
            </w:pPr>
            <w:r>
              <w:rPr>
                <w:w w:val="90"/>
              </w:rPr>
              <w:t>Good</w:t>
            </w:r>
          </w:p>
        </w:tc>
      </w:tr>
      <w:tr w:rsidR="00D11E26">
        <w:trPr>
          <w:trHeight w:val="503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2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52" w:lineRule="exact"/>
              <w:ind w:left="107" w:right="87"/>
            </w:pPr>
            <w:r>
              <w:rPr>
                <w:spacing w:val="-1"/>
                <w:w w:val="90"/>
              </w:rPr>
              <w:t>What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are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factors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favoring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extra</w:t>
            </w:r>
            <w:r>
              <w:rPr>
                <w:spacing w:val="-52"/>
                <w:w w:val="90"/>
              </w:rPr>
              <w:t xml:space="preserve"> </w:t>
            </w:r>
            <w:r>
              <w:rPr>
                <w:w w:val="85"/>
              </w:rPr>
              <w:t>Potential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Value?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Located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developed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</w:tr>
      <w:tr w:rsidR="00D11E26">
        <w:trPr>
          <w:trHeight w:val="506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52" w:lineRule="exact"/>
              <w:ind w:left="107"/>
            </w:pPr>
            <w:r>
              <w:rPr>
                <w:w w:val="82"/>
              </w:rPr>
              <w:t>3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52" w:lineRule="exact"/>
              <w:ind w:left="107"/>
            </w:pPr>
            <w:r>
              <w:rPr>
                <w:w w:val="85"/>
              </w:rPr>
              <w:t>Any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negative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factors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are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observed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which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affect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market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value in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general?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5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52" w:lineRule="exact"/>
              <w:ind w:left="108"/>
            </w:pPr>
            <w:r>
              <w:rPr>
                <w:w w:val="90"/>
              </w:rPr>
              <w:t>No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BC7C1F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V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Rate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1E26">
        <w:trPr>
          <w:trHeight w:val="100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1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 w:right="92"/>
              <w:jc w:val="both"/>
            </w:pPr>
            <w:r>
              <w:rPr>
                <w:w w:val="80"/>
              </w:rPr>
              <w:t>After analyzing the comparable sale instances,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what is the composite rate for a similar Row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House</w:t>
            </w:r>
            <w:r>
              <w:rPr>
                <w:spacing w:val="77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75"/>
              </w:rPr>
              <w:t xml:space="preserve"> </w:t>
            </w:r>
            <w:r>
              <w:rPr>
                <w:w w:val="90"/>
              </w:rPr>
              <w:t>same</w:t>
            </w:r>
            <w:r>
              <w:rPr>
                <w:spacing w:val="76"/>
              </w:rPr>
              <w:t xml:space="preserve"> </w:t>
            </w:r>
            <w:r>
              <w:rPr>
                <w:w w:val="90"/>
              </w:rPr>
              <w:t>specifications</w:t>
            </w:r>
            <w:r>
              <w:rPr>
                <w:spacing w:val="78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77"/>
              </w:rPr>
              <w:t xml:space="preserve"> </w:t>
            </w:r>
            <w:r>
              <w:rPr>
                <w:w w:val="90"/>
              </w:rPr>
              <w:t>the</w:t>
            </w:r>
          </w:p>
          <w:p w:rsidR="00D11E26" w:rsidRDefault="00BC7C1F">
            <w:pPr>
              <w:pStyle w:val="TableParagraph"/>
              <w:spacing w:line="222" w:lineRule="exact"/>
              <w:ind w:left="107"/>
              <w:jc w:val="both"/>
            </w:pPr>
            <w:r>
              <w:rPr>
                <w:w w:val="90"/>
              </w:rPr>
              <w:t>adjoining</w:t>
            </w:r>
            <w:r>
              <w:rPr>
                <w:spacing w:val="42"/>
                <w:w w:val="90"/>
              </w:rPr>
              <w:t xml:space="preserve"> </w:t>
            </w:r>
            <w:r>
              <w:rPr>
                <w:w w:val="90"/>
              </w:rPr>
              <w:t>locality?</w:t>
            </w:r>
            <w:r>
              <w:rPr>
                <w:spacing w:val="45"/>
                <w:w w:val="90"/>
              </w:rPr>
              <w:t xml:space="preserve"> </w:t>
            </w:r>
            <w:r>
              <w:rPr>
                <w:w w:val="90"/>
              </w:rPr>
              <w:t>-</w:t>
            </w:r>
            <w:r>
              <w:rPr>
                <w:spacing w:val="43"/>
                <w:w w:val="90"/>
              </w:rPr>
              <w:t xml:space="preserve"> </w:t>
            </w:r>
            <w:r>
              <w:rPr>
                <w:w w:val="90"/>
              </w:rPr>
              <w:t>(Along</w:t>
            </w:r>
            <w:r>
              <w:rPr>
                <w:spacing w:val="42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details</w:t>
            </w:r>
            <w:r>
              <w:rPr>
                <w:spacing w:val="44"/>
                <w:w w:val="90"/>
              </w:rPr>
              <w:t xml:space="preserve"> </w:t>
            </w:r>
            <w:r>
              <w:rPr>
                <w:w w:val="90"/>
              </w:rPr>
              <w:t>/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39"/>
                <w:w w:val="80"/>
              </w:rPr>
              <w:t xml:space="preserve"> </w:t>
            </w:r>
            <w:r w:rsidR="002F0837">
              <w:rPr>
                <w:w w:val="80"/>
              </w:rPr>
              <w:t>4,0</w:t>
            </w:r>
            <w:r w:rsidR="00BC7C1F">
              <w:rPr>
                <w:w w:val="80"/>
              </w:rPr>
              <w:t>00.00</w:t>
            </w:r>
            <w:r w:rsidR="00BC7C1F">
              <w:rPr>
                <w:spacing w:val="7"/>
                <w:w w:val="80"/>
              </w:rPr>
              <w:t xml:space="preserve"> </w:t>
            </w:r>
            <w:r w:rsidR="00BC7C1F">
              <w:rPr>
                <w:w w:val="80"/>
              </w:rPr>
              <w:t>to</w:t>
            </w:r>
            <w:r w:rsidR="00BC7C1F">
              <w:rPr>
                <w:spacing w:val="11"/>
                <w:w w:val="80"/>
              </w:rPr>
              <w:t xml:space="preserve"> </w:t>
            </w: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39"/>
                <w:w w:val="80"/>
              </w:rPr>
              <w:t xml:space="preserve"> </w:t>
            </w:r>
            <w:r w:rsidR="002F0837">
              <w:rPr>
                <w:w w:val="80"/>
              </w:rPr>
              <w:t>5,0</w:t>
            </w:r>
            <w:r w:rsidR="00BC7C1F">
              <w:rPr>
                <w:w w:val="80"/>
              </w:rPr>
              <w:t>00.00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6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Ft.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on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Built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Up</w:t>
            </w:r>
            <w:r w:rsidR="00BC7C1F">
              <w:rPr>
                <w:spacing w:val="12"/>
                <w:w w:val="80"/>
              </w:rPr>
              <w:t xml:space="preserve"> </w:t>
            </w:r>
            <w:r w:rsidR="00BC7C1F">
              <w:rPr>
                <w:w w:val="80"/>
              </w:rPr>
              <w:t>Area</w:t>
            </w:r>
          </w:p>
        </w:tc>
      </w:tr>
    </w:tbl>
    <w:p w:rsidR="00D11E26" w:rsidRDefault="00D11E26">
      <w:p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D11E26">
      <w:pPr>
        <w:pStyle w:val="BodyText"/>
        <w:spacing w:before="10"/>
        <w:rPr>
          <w:rFonts w:ascii="Arial"/>
          <w:b/>
          <w:sz w:val="7"/>
        </w:rPr>
      </w:pP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3953"/>
        <w:gridCol w:w="283"/>
        <w:gridCol w:w="4868"/>
      </w:tblGrid>
      <w:tr w:rsidR="00D11E26">
        <w:trPr>
          <w:trHeight w:val="755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52" w:lineRule="exact"/>
              <w:ind w:left="107" w:right="95"/>
              <w:jc w:val="both"/>
            </w:pPr>
            <w:r>
              <w:rPr>
                <w:w w:val="90"/>
              </w:rPr>
              <w:t>reference of at - least two latest deals /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transactions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respect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adjacent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properties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areas)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1262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2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 w:right="94"/>
              <w:jc w:val="both"/>
            </w:pPr>
            <w:r>
              <w:rPr>
                <w:w w:val="85"/>
              </w:rPr>
              <w:t>Assuming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it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is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new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construction,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what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is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adopted basic composite </w:t>
            </w:r>
            <w:r>
              <w:rPr>
                <w:w w:val="90"/>
              </w:rPr>
              <w:t>rate of the Row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House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under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valuation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after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comparing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with</w:t>
            </w:r>
          </w:p>
          <w:p w:rsidR="00D11E26" w:rsidRDefault="00BC7C1F">
            <w:pPr>
              <w:pStyle w:val="TableParagraph"/>
              <w:spacing w:line="252" w:lineRule="exact"/>
              <w:ind w:left="107" w:right="97"/>
              <w:jc w:val="both"/>
            </w:pPr>
            <w:r>
              <w:rPr>
                <w:w w:val="85"/>
              </w:rPr>
              <w:t>the specifications and other factors with the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House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comparison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(give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details).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15"/>
                <w:w w:val="80"/>
              </w:rPr>
              <w:t xml:space="preserve"> </w:t>
            </w:r>
            <w:r w:rsidR="002F0837">
              <w:rPr>
                <w:w w:val="80"/>
              </w:rPr>
              <w:t>4,5</w:t>
            </w:r>
            <w:r w:rsidR="00BC7C1F">
              <w:rPr>
                <w:w w:val="80"/>
              </w:rPr>
              <w:t>00.00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9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9"/>
                <w:w w:val="80"/>
              </w:rPr>
              <w:t xml:space="preserve"> </w:t>
            </w:r>
            <w:r w:rsidR="00BC7C1F">
              <w:rPr>
                <w:w w:val="80"/>
              </w:rPr>
              <w:t>Ft.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on</w:t>
            </w:r>
            <w:r w:rsidR="00BC7C1F">
              <w:rPr>
                <w:spacing w:val="9"/>
                <w:w w:val="80"/>
              </w:rPr>
              <w:t xml:space="preserve"> </w:t>
            </w:r>
            <w:r w:rsidR="00BC7C1F">
              <w:rPr>
                <w:w w:val="80"/>
              </w:rPr>
              <w:t>Built</w:t>
            </w:r>
            <w:r w:rsidR="00BC7C1F">
              <w:rPr>
                <w:spacing w:val="6"/>
                <w:w w:val="80"/>
              </w:rPr>
              <w:t xml:space="preserve"> </w:t>
            </w:r>
            <w:r w:rsidR="00BC7C1F">
              <w:rPr>
                <w:w w:val="80"/>
              </w:rPr>
              <w:t>Up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Area</w:t>
            </w:r>
          </w:p>
        </w:tc>
      </w:tr>
      <w:tr w:rsidR="00D11E26">
        <w:trPr>
          <w:trHeight w:val="255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1" w:line="234" w:lineRule="exact"/>
              <w:ind w:left="107"/>
            </w:pPr>
            <w:r>
              <w:rPr>
                <w:w w:val="82"/>
              </w:rPr>
              <w:t>3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1" w:line="234" w:lineRule="exact"/>
              <w:ind w:left="107"/>
            </w:pPr>
            <w:r>
              <w:rPr>
                <w:w w:val="80"/>
              </w:rPr>
              <w:t>Break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up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rate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1"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1E26">
        <w:trPr>
          <w:trHeight w:val="258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9" w:lineRule="exact"/>
              <w:ind w:left="187"/>
            </w:pPr>
            <w:r>
              <w:rPr>
                <w:w w:val="80"/>
              </w:rPr>
              <w:t>i)</w:t>
            </w:r>
            <w:r>
              <w:rPr>
                <w:spacing w:val="46"/>
              </w:rPr>
              <w:t xml:space="preserve"> </w:t>
            </w:r>
            <w:r>
              <w:rPr>
                <w:w w:val="80"/>
              </w:rPr>
              <w:t>Building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+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Services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9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spacing w:line="239" w:lineRule="exact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17"/>
                <w:w w:val="80"/>
              </w:rPr>
              <w:t xml:space="preserve"> </w:t>
            </w:r>
            <w:r w:rsidR="00BC7C1F">
              <w:rPr>
                <w:w w:val="80"/>
              </w:rPr>
              <w:t>2,000.00</w:t>
            </w:r>
            <w:r w:rsidR="00BC7C1F">
              <w:rPr>
                <w:spacing w:val="12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Ft.</w:t>
            </w:r>
          </w:p>
        </w:tc>
      </w:tr>
      <w:tr w:rsidR="00D11E26">
        <w:trPr>
          <w:trHeight w:val="258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9" w:lineRule="exact"/>
              <w:ind w:left="148"/>
            </w:pPr>
            <w:r>
              <w:rPr>
                <w:w w:val="80"/>
              </w:rPr>
              <w:t>ii)</w:t>
            </w:r>
            <w:r>
              <w:rPr>
                <w:spacing w:val="40"/>
              </w:rPr>
              <w:t xml:space="preserve"> </w:t>
            </w:r>
            <w:r>
              <w:rPr>
                <w:w w:val="80"/>
              </w:rPr>
              <w:t>Land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+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others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9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spacing w:line="239" w:lineRule="exact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17"/>
                <w:w w:val="80"/>
              </w:rPr>
              <w:t xml:space="preserve"> </w:t>
            </w:r>
            <w:r w:rsidR="002F0837">
              <w:rPr>
                <w:w w:val="80"/>
              </w:rPr>
              <w:t>2,5</w:t>
            </w:r>
            <w:r w:rsidR="00BC7C1F">
              <w:rPr>
                <w:w w:val="80"/>
              </w:rPr>
              <w:t>00.00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Ft.</w:t>
            </w:r>
          </w:p>
        </w:tc>
      </w:tr>
      <w:tr w:rsidR="00D11E26">
        <w:trPr>
          <w:trHeight w:val="515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4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52" w:lineRule="exact"/>
              <w:ind w:left="107" w:right="95"/>
            </w:pPr>
            <w:r>
              <w:rPr>
                <w:w w:val="85"/>
              </w:rPr>
              <w:t>Guideline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rate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obtained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from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Registrar's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office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(an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evidence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thereof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be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enclosed)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spacing w:line="252" w:lineRule="exact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16"/>
                <w:w w:val="80"/>
              </w:rPr>
              <w:t xml:space="preserve"> </w:t>
            </w:r>
            <w:r w:rsidR="00BC7C1F">
              <w:rPr>
                <w:w w:val="80"/>
              </w:rPr>
              <w:t>31,600.00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7"/>
                <w:w w:val="80"/>
              </w:rPr>
              <w:t xml:space="preserve"> </w:t>
            </w:r>
            <w:r w:rsidR="00BC7C1F">
              <w:rPr>
                <w:w w:val="80"/>
              </w:rPr>
              <w:t>M.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i.e.</w:t>
            </w:r>
          </w:p>
          <w:p w:rsidR="00D11E26" w:rsidRDefault="005410C1">
            <w:pPr>
              <w:pStyle w:val="TableParagraph"/>
              <w:spacing w:before="4" w:line="239" w:lineRule="exact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17"/>
                <w:w w:val="80"/>
              </w:rPr>
              <w:t xml:space="preserve"> </w:t>
            </w:r>
            <w:r w:rsidR="00BC7C1F">
              <w:rPr>
                <w:w w:val="80"/>
              </w:rPr>
              <w:t>2,936.00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Ft.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41"/>
            </w:pPr>
            <w:r>
              <w:rPr>
                <w:w w:val="80"/>
              </w:rPr>
              <w:t>Guideline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rate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obtained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(after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Depreciation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before="2"/>
              <w:ind w:left="108"/>
              <w:rPr>
                <w:rFonts w:ascii="Georgia"/>
              </w:rPr>
            </w:pPr>
            <w:r>
              <w:rPr>
                <w:rFonts w:ascii="Georgia"/>
                <w:w w:val="96"/>
              </w:rPr>
              <w:t>-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5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41"/>
            </w:pPr>
            <w:r>
              <w:rPr>
                <w:w w:val="80"/>
              </w:rPr>
              <w:t>Registered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Value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(if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available)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N.A</w:t>
            </w:r>
          </w:p>
        </w:tc>
      </w:tr>
      <w:tr w:rsidR="00D11E26">
        <w:trPr>
          <w:trHeight w:val="58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VI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tabs>
                <w:tab w:val="left" w:pos="1420"/>
                <w:tab w:val="left" w:pos="2137"/>
                <w:tab w:val="left" w:pos="3243"/>
              </w:tabs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5"/>
              </w:rPr>
              <w:t>COMPOSITE</w:t>
            </w:r>
            <w:r>
              <w:rPr>
                <w:rFonts w:ascii="Arial"/>
                <w:b/>
                <w:w w:val="85"/>
              </w:rPr>
              <w:tab/>
            </w:r>
            <w:r>
              <w:rPr>
                <w:rFonts w:ascii="Arial"/>
                <w:b/>
                <w:w w:val="90"/>
              </w:rPr>
              <w:t>RATE</w:t>
            </w:r>
            <w:r>
              <w:rPr>
                <w:rFonts w:ascii="Arial"/>
                <w:b/>
                <w:w w:val="90"/>
              </w:rPr>
              <w:tab/>
            </w:r>
            <w:r>
              <w:rPr>
                <w:rFonts w:ascii="Arial"/>
                <w:b/>
                <w:spacing w:val="-2"/>
                <w:w w:val="90"/>
              </w:rPr>
              <w:t>ADOPTED</w:t>
            </w:r>
            <w:r>
              <w:rPr>
                <w:rFonts w:ascii="Arial"/>
                <w:b/>
                <w:spacing w:val="-2"/>
                <w:w w:val="90"/>
              </w:rPr>
              <w:tab/>
            </w:r>
            <w:r>
              <w:rPr>
                <w:rFonts w:ascii="Arial"/>
                <w:b/>
                <w:w w:val="90"/>
              </w:rPr>
              <w:t>AFTER</w:t>
            </w:r>
          </w:p>
          <w:p w:rsidR="00D11E26" w:rsidRDefault="00BC7C1F">
            <w:pPr>
              <w:pStyle w:val="TableParagraph"/>
              <w:spacing w:before="3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DEPRECIATION</w:t>
            </w:r>
          </w:p>
        </w:tc>
        <w:tc>
          <w:tcPr>
            <w:tcW w:w="28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BC7C1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a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Depreciated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rate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N.A.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age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below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5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years</w:t>
            </w:r>
          </w:p>
        </w:tc>
      </w:tr>
      <w:tr w:rsidR="00D11E26">
        <w:trPr>
          <w:trHeight w:val="58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Replacement</w:t>
            </w:r>
            <w:r>
              <w:rPr>
                <w:spacing w:val="34"/>
                <w:w w:val="90"/>
              </w:rPr>
              <w:t xml:space="preserve"> </w:t>
            </w:r>
            <w:r>
              <w:rPr>
                <w:w w:val="90"/>
              </w:rPr>
              <w:t>cost</w:t>
            </w:r>
            <w:r>
              <w:rPr>
                <w:spacing w:val="83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84"/>
              </w:rPr>
              <w:t xml:space="preserve"> </w:t>
            </w:r>
            <w:r>
              <w:rPr>
                <w:w w:val="90"/>
              </w:rPr>
              <w:t>Row</w:t>
            </w:r>
            <w:r>
              <w:rPr>
                <w:spacing w:val="83"/>
              </w:rPr>
              <w:t xml:space="preserve"> </w:t>
            </w:r>
            <w:r>
              <w:rPr>
                <w:w w:val="90"/>
              </w:rPr>
              <w:t>House</w:t>
            </w:r>
            <w:r>
              <w:rPr>
                <w:spacing w:val="83"/>
              </w:rPr>
              <w:t xml:space="preserve"> </w:t>
            </w:r>
            <w:r>
              <w:rPr>
                <w:w w:val="90"/>
              </w:rPr>
              <w:t>with</w:t>
            </w:r>
          </w:p>
          <w:p w:rsidR="00D11E26" w:rsidRDefault="00BC7C1F">
            <w:pPr>
              <w:pStyle w:val="TableParagraph"/>
              <w:spacing w:before="37"/>
              <w:ind w:left="107"/>
            </w:pPr>
            <w:r>
              <w:rPr>
                <w:w w:val="80"/>
              </w:rPr>
              <w:t>Services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(v(3)i)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39"/>
                <w:w w:val="80"/>
              </w:rPr>
              <w:t xml:space="preserve"> </w:t>
            </w:r>
            <w:r w:rsidR="00BC7C1F">
              <w:rPr>
                <w:w w:val="80"/>
              </w:rPr>
              <w:t>2,000.00</w:t>
            </w:r>
            <w:r w:rsidR="00BC7C1F">
              <w:rPr>
                <w:spacing w:val="9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Ft.</w:t>
            </w:r>
          </w:p>
        </w:tc>
      </w:tr>
      <w:tr w:rsidR="00D11E26">
        <w:trPr>
          <w:trHeight w:val="290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Age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before="2"/>
              <w:ind w:left="108"/>
            </w:pPr>
            <w:r>
              <w:rPr>
                <w:w w:val="80"/>
              </w:rPr>
              <w:t>01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Year</w:t>
            </w:r>
          </w:p>
        </w:tc>
      </w:tr>
      <w:tr w:rsidR="00D11E26">
        <w:trPr>
          <w:trHeight w:val="582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Life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estimated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tabs>
                <w:tab w:val="left" w:pos="514"/>
                <w:tab w:val="left" w:pos="1159"/>
                <w:tab w:val="left" w:pos="1962"/>
                <w:tab w:val="left" w:pos="2317"/>
                <w:tab w:val="left" w:pos="3092"/>
                <w:tab w:val="left" w:pos="4128"/>
              </w:tabs>
              <w:spacing w:before="2"/>
              <w:ind w:left="108"/>
            </w:pPr>
            <w:r>
              <w:rPr>
                <w:w w:val="90"/>
              </w:rPr>
              <w:t>59</w:t>
            </w:r>
            <w:r>
              <w:rPr>
                <w:w w:val="90"/>
              </w:rPr>
              <w:tab/>
              <w:t>years</w:t>
            </w:r>
            <w:r>
              <w:rPr>
                <w:w w:val="90"/>
              </w:rPr>
              <w:tab/>
              <w:t>Subject</w:t>
            </w:r>
            <w:r>
              <w:rPr>
                <w:w w:val="90"/>
              </w:rPr>
              <w:tab/>
              <w:t>to</w:t>
            </w:r>
            <w:r>
              <w:rPr>
                <w:w w:val="90"/>
              </w:rPr>
              <w:tab/>
              <w:t>proper,</w:t>
            </w:r>
            <w:r>
              <w:rPr>
                <w:w w:val="90"/>
              </w:rPr>
              <w:tab/>
            </w:r>
            <w:r>
              <w:rPr>
                <w:spacing w:val="-1"/>
                <w:w w:val="90"/>
              </w:rPr>
              <w:t>preventive</w:t>
            </w:r>
            <w:r>
              <w:rPr>
                <w:spacing w:val="-1"/>
                <w:w w:val="90"/>
              </w:rPr>
              <w:tab/>
            </w:r>
            <w:r>
              <w:rPr>
                <w:w w:val="90"/>
              </w:rPr>
              <w:t>periodic</w:t>
            </w:r>
          </w:p>
          <w:p w:rsidR="00D11E26" w:rsidRDefault="00BC7C1F">
            <w:pPr>
              <w:pStyle w:val="TableParagraph"/>
              <w:spacing w:before="37"/>
              <w:ind w:left="108"/>
            </w:pPr>
            <w:r>
              <w:rPr>
                <w:w w:val="80"/>
              </w:rPr>
              <w:t>maintenance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&amp;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structural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repairs.</w:t>
            </w:r>
          </w:p>
        </w:tc>
      </w:tr>
      <w:tr w:rsidR="00D11E26">
        <w:trPr>
          <w:trHeight w:val="503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tabs>
                <w:tab w:val="left" w:pos="1388"/>
                <w:tab w:val="left" w:pos="2553"/>
                <w:tab w:val="left" w:pos="3595"/>
              </w:tabs>
              <w:spacing w:line="252" w:lineRule="exact"/>
              <w:ind w:left="107" w:right="96"/>
            </w:pPr>
            <w:r>
              <w:rPr>
                <w:w w:val="85"/>
              </w:rPr>
              <w:t>Depreciation</w:t>
            </w:r>
            <w:r>
              <w:rPr>
                <w:w w:val="85"/>
              </w:rPr>
              <w:tab/>
            </w:r>
            <w:r>
              <w:rPr>
                <w:spacing w:val="-2"/>
                <w:w w:val="90"/>
              </w:rPr>
              <w:t>percentage</w:t>
            </w:r>
            <w:r>
              <w:rPr>
                <w:spacing w:val="-2"/>
                <w:w w:val="90"/>
              </w:rPr>
              <w:tab/>
            </w:r>
            <w:r>
              <w:rPr>
                <w:w w:val="90"/>
              </w:rPr>
              <w:t>assuming</w:t>
            </w:r>
            <w:r>
              <w:rPr>
                <w:w w:val="90"/>
              </w:rPr>
              <w:tab/>
            </w:r>
            <w:r>
              <w:rPr>
                <w:spacing w:val="-5"/>
                <w:w w:val="85"/>
              </w:rPr>
              <w:t>the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salvage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value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10%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80"/>
              </w:rPr>
              <w:t>N.A.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age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below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5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years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2" w:lineRule="exact"/>
              <w:ind w:left="107"/>
            </w:pPr>
            <w:r>
              <w:rPr>
                <w:w w:val="80"/>
              </w:rPr>
              <w:t>Depreciated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Ratio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BC7C1F">
            <w:pPr>
              <w:pStyle w:val="TableParagraph"/>
              <w:spacing w:line="232" w:lineRule="exact"/>
              <w:ind w:left="108"/>
            </w:pPr>
            <w:r>
              <w:rPr>
                <w:w w:val="80"/>
              </w:rPr>
              <w:t>N.A.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age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below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5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years</w:t>
            </w:r>
          </w:p>
        </w:tc>
      </w:tr>
      <w:tr w:rsidR="00D11E26">
        <w:trPr>
          <w:trHeight w:val="253"/>
        </w:trPr>
        <w:tc>
          <w:tcPr>
            <w:tcW w:w="703" w:type="dxa"/>
          </w:tcPr>
          <w:p w:rsidR="00D11E26" w:rsidRDefault="00BC7C1F">
            <w:pPr>
              <w:pStyle w:val="TableParagraph"/>
              <w:spacing w:before="2"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b</w:t>
            </w: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 w:line="232" w:lineRule="exact"/>
              <w:ind w:left="107"/>
            </w:pPr>
            <w:r>
              <w:rPr>
                <w:w w:val="80"/>
              </w:rPr>
              <w:t>Total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composite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rate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arrived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 w:line="232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1E26">
        <w:trPr>
          <w:trHeight w:val="294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Depreciated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rate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VI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(a)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17"/>
                <w:w w:val="80"/>
              </w:rPr>
              <w:t xml:space="preserve"> </w:t>
            </w:r>
            <w:r w:rsidR="00BC7C1F">
              <w:rPr>
                <w:w w:val="80"/>
              </w:rPr>
              <w:t>2,000.00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Ft.</w:t>
            </w:r>
          </w:p>
        </w:tc>
      </w:tr>
      <w:tr w:rsidR="00D11E26">
        <w:trPr>
          <w:trHeight w:val="258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before="2" w:line="237" w:lineRule="exact"/>
              <w:ind w:left="107"/>
            </w:pPr>
            <w:r>
              <w:rPr>
                <w:w w:val="80"/>
              </w:rPr>
              <w:t>Rate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Land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&amp;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other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V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(3)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ii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before="2" w:line="237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spacing w:line="239" w:lineRule="exact"/>
              <w:ind w:left="108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17"/>
                <w:w w:val="80"/>
              </w:rPr>
              <w:t xml:space="preserve"> </w:t>
            </w:r>
            <w:r w:rsidR="002F0837">
              <w:rPr>
                <w:w w:val="80"/>
              </w:rPr>
              <w:t>2,5</w:t>
            </w:r>
            <w:r w:rsidR="00BC7C1F">
              <w:rPr>
                <w:w w:val="80"/>
              </w:rPr>
              <w:t>00.00</w:t>
            </w:r>
            <w:r w:rsidR="00BC7C1F">
              <w:rPr>
                <w:spacing w:val="10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Sq.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Ft.</w:t>
            </w:r>
          </w:p>
        </w:tc>
      </w:tr>
      <w:tr w:rsidR="00D11E26">
        <w:trPr>
          <w:trHeight w:val="258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3" w:type="dxa"/>
          </w:tcPr>
          <w:p w:rsidR="00D11E26" w:rsidRDefault="00BC7C1F">
            <w:pPr>
              <w:pStyle w:val="TableParagraph"/>
              <w:spacing w:line="239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Total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Composite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Rate</w:t>
            </w:r>
          </w:p>
        </w:tc>
        <w:tc>
          <w:tcPr>
            <w:tcW w:w="283" w:type="dxa"/>
          </w:tcPr>
          <w:p w:rsidR="00D11E26" w:rsidRDefault="00BC7C1F">
            <w:pPr>
              <w:pStyle w:val="TableParagraph"/>
              <w:spacing w:line="239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868" w:type="dxa"/>
          </w:tcPr>
          <w:p w:rsidR="00D11E26" w:rsidRDefault="005410C1">
            <w:pPr>
              <w:pStyle w:val="TableParagraph"/>
              <w:spacing w:line="239" w:lineRule="exact"/>
              <w:ind w:left="108"/>
              <w:rPr>
                <w:rFonts w:ascii="Arial"/>
                <w:b/>
              </w:rPr>
            </w:pPr>
            <w:r>
              <w:rPr>
                <w:rFonts w:ascii="Arial" w:hAnsi="Arial" w:cs="Arial"/>
                <w:b/>
                <w:w w:val="80"/>
              </w:rPr>
              <w:t>₹</w:t>
            </w:r>
            <w:r w:rsidR="00BC7C1F">
              <w:rPr>
                <w:rFonts w:ascii="Trebuchet MS"/>
                <w:b/>
                <w:spacing w:val="8"/>
                <w:w w:val="80"/>
              </w:rPr>
              <w:t xml:space="preserve"> </w:t>
            </w:r>
            <w:r w:rsidR="002F0837">
              <w:rPr>
                <w:rFonts w:ascii="Arial"/>
                <w:b/>
                <w:w w:val="80"/>
              </w:rPr>
              <w:t>4,5</w:t>
            </w:r>
            <w:r w:rsidR="00BC7C1F">
              <w:rPr>
                <w:rFonts w:ascii="Arial"/>
                <w:b/>
                <w:w w:val="80"/>
              </w:rPr>
              <w:t>00.00per</w:t>
            </w:r>
            <w:r w:rsidR="00BC7C1F">
              <w:rPr>
                <w:rFonts w:ascii="Arial"/>
                <w:b/>
                <w:spacing w:val="9"/>
                <w:w w:val="80"/>
              </w:rPr>
              <w:t xml:space="preserve"> </w:t>
            </w:r>
            <w:r w:rsidR="00BC7C1F">
              <w:rPr>
                <w:rFonts w:ascii="Arial"/>
                <w:b/>
                <w:w w:val="80"/>
              </w:rPr>
              <w:t>Sq.</w:t>
            </w:r>
            <w:r w:rsidR="00BC7C1F">
              <w:rPr>
                <w:rFonts w:ascii="Arial"/>
                <w:b/>
                <w:spacing w:val="10"/>
                <w:w w:val="80"/>
              </w:rPr>
              <w:t xml:space="preserve"> </w:t>
            </w:r>
            <w:r w:rsidR="00BC7C1F">
              <w:rPr>
                <w:rFonts w:ascii="Arial"/>
                <w:b/>
                <w:w w:val="80"/>
              </w:rPr>
              <w:t>Ft.</w:t>
            </w:r>
          </w:p>
        </w:tc>
      </w:tr>
      <w:tr w:rsidR="00D11E26">
        <w:trPr>
          <w:trHeight w:val="251"/>
        </w:trPr>
        <w:tc>
          <w:tcPr>
            <w:tcW w:w="703" w:type="dxa"/>
          </w:tcPr>
          <w:p w:rsidR="00D11E26" w:rsidRDefault="00D11E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4" w:type="dxa"/>
            <w:gridSpan w:val="3"/>
          </w:tcPr>
          <w:p w:rsidR="00D11E26" w:rsidRDefault="00BC7C1F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Remarks:</w:t>
            </w:r>
          </w:p>
        </w:tc>
      </w:tr>
    </w:tbl>
    <w:p w:rsidR="00D11E26" w:rsidRDefault="00D11E26">
      <w:pPr>
        <w:pStyle w:val="BodyText"/>
        <w:spacing w:before="3"/>
        <w:rPr>
          <w:rFonts w:ascii="Arial"/>
          <w:b/>
          <w:sz w:val="24"/>
        </w:rPr>
      </w:pPr>
    </w:p>
    <w:p w:rsidR="00D11E26" w:rsidRDefault="00BC7C1F">
      <w:pPr>
        <w:pStyle w:val="Heading3"/>
        <w:spacing w:before="101"/>
      </w:pPr>
      <w:r>
        <w:rPr>
          <w:noProof/>
        </w:rPr>
        <w:drawing>
          <wp:anchor distT="0" distB="0" distL="0" distR="0" simplePos="0" relativeHeight="486121472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-3644012</wp:posOffset>
            </wp:positionV>
            <wp:extent cx="5242118" cy="7870027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Details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Valuation:</w:t>
      </w:r>
    </w:p>
    <w:p w:rsidR="00D11E26" w:rsidRDefault="00D11E26">
      <w:pPr>
        <w:pStyle w:val="BodyText"/>
        <w:spacing w:before="10"/>
        <w:rPr>
          <w:rFonts w:ascii="Arial"/>
          <w:b/>
          <w:sz w:val="13"/>
        </w:rPr>
      </w:pP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5"/>
        <w:gridCol w:w="4592"/>
        <w:gridCol w:w="1531"/>
        <w:gridCol w:w="1277"/>
        <w:gridCol w:w="1512"/>
      </w:tblGrid>
      <w:tr w:rsidR="00D11E26">
        <w:trPr>
          <w:trHeight w:val="587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4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Sr.</w:t>
            </w:r>
          </w:p>
          <w:p w:rsidR="00D11E26" w:rsidRDefault="00BC7C1F">
            <w:pPr>
              <w:pStyle w:val="TableParagraph"/>
              <w:spacing w:before="37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No.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729" w:right="17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Description</w:t>
            </w:r>
          </w:p>
        </w:tc>
        <w:tc>
          <w:tcPr>
            <w:tcW w:w="1531" w:type="dxa"/>
          </w:tcPr>
          <w:p w:rsidR="00D11E26" w:rsidRDefault="00BC7C1F">
            <w:pPr>
              <w:pStyle w:val="TableParagraph"/>
              <w:ind w:left="133" w:right="1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Qty.</w:t>
            </w:r>
          </w:p>
        </w:tc>
        <w:tc>
          <w:tcPr>
            <w:tcW w:w="1277" w:type="dxa"/>
          </w:tcPr>
          <w:p w:rsidR="00D11E26" w:rsidRDefault="00BC7C1F">
            <w:pPr>
              <w:pStyle w:val="TableParagraph"/>
              <w:ind w:left="27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Rate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</w:p>
          <w:p w:rsidR="00D11E26" w:rsidRDefault="00BC7C1F">
            <w:pPr>
              <w:pStyle w:val="TableParagraph"/>
              <w:spacing w:before="37"/>
              <w:ind w:left="331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unit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</w:t>
            </w:r>
            <w:r w:rsidR="005410C1">
              <w:rPr>
                <w:rFonts w:ascii="Arial" w:hAnsi="Arial" w:cs="Arial"/>
                <w:b/>
                <w:w w:val="80"/>
              </w:rPr>
              <w:t>₹</w:t>
            </w:r>
            <w:r>
              <w:rPr>
                <w:rFonts w:ascii="Arial"/>
                <w:b/>
                <w:w w:val="80"/>
              </w:rPr>
              <w:t>)</w:t>
            </w:r>
          </w:p>
        </w:tc>
        <w:tc>
          <w:tcPr>
            <w:tcW w:w="1512" w:type="dxa"/>
          </w:tcPr>
          <w:p w:rsidR="00D11E26" w:rsidRDefault="00BC7C1F">
            <w:pPr>
              <w:pStyle w:val="TableParagraph"/>
              <w:ind w:left="32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Estimated</w:t>
            </w:r>
          </w:p>
          <w:p w:rsidR="00D11E26" w:rsidRDefault="00BC7C1F">
            <w:pPr>
              <w:pStyle w:val="TableParagraph"/>
              <w:spacing w:before="37"/>
              <w:ind w:left="372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</w:t>
            </w:r>
            <w:r w:rsidR="005410C1">
              <w:rPr>
                <w:rFonts w:ascii="Arial" w:hAnsi="Arial" w:cs="Arial"/>
                <w:b/>
                <w:w w:val="80"/>
              </w:rPr>
              <w:t>₹</w:t>
            </w:r>
            <w:r>
              <w:rPr>
                <w:rFonts w:ascii="Arial"/>
                <w:b/>
                <w:w w:val="80"/>
              </w:rPr>
              <w:t>)</w:t>
            </w: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1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Present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value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Row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House</w:t>
            </w:r>
          </w:p>
        </w:tc>
        <w:tc>
          <w:tcPr>
            <w:tcW w:w="1531" w:type="dxa"/>
          </w:tcPr>
          <w:p w:rsidR="00D11E26" w:rsidRDefault="00BC7C1F">
            <w:pPr>
              <w:pStyle w:val="TableParagraph"/>
              <w:ind w:left="134" w:right="126"/>
              <w:jc w:val="center"/>
            </w:pPr>
            <w:r>
              <w:rPr>
                <w:w w:val="80"/>
              </w:rPr>
              <w:t>1121.00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Ft.</w:t>
            </w:r>
          </w:p>
        </w:tc>
        <w:tc>
          <w:tcPr>
            <w:tcW w:w="1277" w:type="dxa"/>
          </w:tcPr>
          <w:p w:rsidR="00D11E26" w:rsidRDefault="002F0837">
            <w:pPr>
              <w:pStyle w:val="TableParagraph"/>
              <w:ind w:left="285"/>
            </w:pPr>
            <w:r>
              <w:rPr>
                <w:w w:val="90"/>
              </w:rPr>
              <w:t>4,5</w:t>
            </w:r>
            <w:r w:rsidR="00BC7C1F">
              <w:rPr>
                <w:w w:val="90"/>
              </w:rPr>
              <w:t>00.00</w:t>
            </w:r>
          </w:p>
        </w:tc>
        <w:tc>
          <w:tcPr>
            <w:tcW w:w="1512" w:type="dxa"/>
          </w:tcPr>
          <w:p w:rsidR="00D11E26" w:rsidRDefault="002F0837">
            <w:pPr>
              <w:pStyle w:val="TableParagraph"/>
              <w:ind w:right="9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50,44,5</w:t>
            </w:r>
            <w:r w:rsidR="00BC7C1F">
              <w:rPr>
                <w:rFonts w:ascii="Arial"/>
                <w:b/>
                <w:w w:val="90"/>
              </w:rPr>
              <w:t>00.00</w:t>
            </w: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2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Wardrobes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3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Showcases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4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Kitchen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arrangements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2"/>
        </w:trPr>
        <w:tc>
          <w:tcPr>
            <w:tcW w:w="535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2"/>
              </w:rPr>
              <w:t>5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Superfine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finish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6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Interior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Decorations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7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Electricity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deposits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electrical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fittings,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etc.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8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Extra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collapsible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gates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grill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works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etc.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2"/>
              </w:rPr>
              <w:t>9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Potential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value,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any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1E26">
        <w:trPr>
          <w:trHeight w:val="290"/>
        </w:trPr>
        <w:tc>
          <w:tcPr>
            <w:tcW w:w="535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10</w:t>
            </w:r>
          </w:p>
        </w:tc>
        <w:tc>
          <w:tcPr>
            <w:tcW w:w="4592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Others</w:t>
            </w:r>
          </w:p>
        </w:tc>
        <w:tc>
          <w:tcPr>
            <w:tcW w:w="1531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F0837">
        <w:trPr>
          <w:trHeight w:val="253"/>
        </w:trPr>
        <w:tc>
          <w:tcPr>
            <w:tcW w:w="535" w:type="dxa"/>
          </w:tcPr>
          <w:p w:rsidR="002F0837" w:rsidRDefault="002F08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92" w:type="dxa"/>
          </w:tcPr>
          <w:p w:rsidR="002F0837" w:rsidRDefault="002F0837">
            <w:pPr>
              <w:pStyle w:val="TableParagraph"/>
              <w:spacing w:line="234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Total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the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Property</w:t>
            </w:r>
          </w:p>
        </w:tc>
        <w:tc>
          <w:tcPr>
            <w:tcW w:w="1531" w:type="dxa"/>
          </w:tcPr>
          <w:p w:rsidR="002F0837" w:rsidRDefault="002F08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2F0837" w:rsidRDefault="002F083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</w:tcPr>
          <w:p w:rsidR="002F0837" w:rsidRDefault="002F0837" w:rsidP="00005F14">
            <w:pPr>
              <w:pStyle w:val="TableParagraph"/>
              <w:ind w:right="9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50,44,500.00</w:t>
            </w:r>
          </w:p>
        </w:tc>
      </w:tr>
    </w:tbl>
    <w:p w:rsidR="00D11E26" w:rsidRDefault="00D11E26">
      <w:pPr>
        <w:spacing w:line="234" w:lineRule="exact"/>
        <w:jc w:val="right"/>
        <w:rPr>
          <w:rFonts w:ascii="Arial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spacing w:before="91"/>
        <w:ind w:left="620"/>
        <w:jc w:val="both"/>
        <w:rPr>
          <w:rFonts w:ascii="Arial"/>
          <w:b/>
        </w:rPr>
      </w:pPr>
      <w:r>
        <w:rPr>
          <w:rFonts w:ascii="Arial"/>
          <w:b/>
          <w:w w:val="80"/>
        </w:rPr>
        <w:lastRenderedPageBreak/>
        <w:t>Value</w:t>
      </w:r>
      <w:r>
        <w:rPr>
          <w:rFonts w:ascii="Arial"/>
          <w:b/>
          <w:spacing w:val="9"/>
          <w:w w:val="80"/>
        </w:rPr>
        <w:t xml:space="preserve"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9"/>
          <w:w w:val="80"/>
        </w:rPr>
        <w:t xml:space="preserve"> </w:t>
      </w:r>
      <w:r>
        <w:rPr>
          <w:rFonts w:ascii="Arial"/>
          <w:b/>
          <w:w w:val="80"/>
        </w:rPr>
        <w:t>Row</w:t>
      </w:r>
      <w:r>
        <w:rPr>
          <w:rFonts w:ascii="Arial"/>
          <w:b/>
          <w:spacing w:val="9"/>
          <w:w w:val="80"/>
        </w:rPr>
        <w:t xml:space="preserve"> </w:t>
      </w:r>
      <w:r>
        <w:rPr>
          <w:rFonts w:ascii="Arial"/>
          <w:b/>
          <w:w w:val="80"/>
        </w:rPr>
        <w:t>House</w:t>
      </w: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36"/>
        <w:gridCol w:w="1512"/>
      </w:tblGrid>
      <w:tr w:rsidR="00D11E26">
        <w:trPr>
          <w:trHeight w:val="251"/>
        </w:trPr>
        <w:tc>
          <w:tcPr>
            <w:tcW w:w="7936" w:type="dxa"/>
          </w:tcPr>
          <w:p w:rsidR="00D11E26" w:rsidRDefault="00BC7C1F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Fair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Market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</w:p>
        </w:tc>
        <w:tc>
          <w:tcPr>
            <w:tcW w:w="1512" w:type="dxa"/>
          </w:tcPr>
          <w:p w:rsidR="00D11E26" w:rsidRDefault="002F0837">
            <w:pPr>
              <w:pStyle w:val="TableParagraph"/>
              <w:spacing w:line="232" w:lineRule="exact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50,44,5</w:t>
            </w:r>
            <w:r w:rsidR="00BC7C1F">
              <w:rPr>
                <w:rFonts w:ascii="Arial"/>
                <w:b/>
                <w:w w:val="90"/>
              </w:rPr>
              <w:t>00.00</w:t>
            </w:r>
          </w:p>
        </w:tc>
      </w:tr>
      <w:tr w:rsidR="00D11E26">
        <w:trPr>
          <w:trHeight w:val="251"/>
        </w:trPr>
        <w:tc>
          <w:tcPr>
            <w:tcW w:w="7936" w:type="dxa"/>
          </w:tcPr>
          <w:p w:rsidR="00D11E26" w:rsidRDefault="00BC7C1F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Realizable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</w:p>
        </w:tc>
        <w:tc>
          <w:tcPr>
            <w:tcW w:w="1512" w:type="dxa"/>
          </w:tcPr>
          <w:p w:rsidR="00D11E26" w:rsidRDefault="002F0837">
            <w:pPr>
              <w:pStyle w:val="TableParagraph"/>
              <w:spacing w:line="232" w:lineRule="exact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47,92,275</w:t>
            </w:r>
            <w:r w:rsidR="00BC7C1F">
              <w:rPr>
                <w:rFonts w:ascii="Arial"/>
                <w:b/>
                <w:w w:val="90"/>
              </w:rPr>
              <w:t>.00</w:t>
            </w:r>
          </w:p>
        </w:tc>
      </w:tr>
      <w:tr w:rsidR="00D11E26">
        <w:trPr>
          <w:trHeight w:val="254"/>
        </w:trPr>
        <w:tc>
          <w:tcPr>
            <w:tcW w:w="7936" w:type="dxa"/>
          </w:tcPr>
          <w:p w:rsidR="00D11E26" w:rsidRDefault="00BC7C1F">
            <w:pPr>
              <w:pStyle w:val="TableParagraph"/>
              <w:spacing w:before="2" w:line="23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Distress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</w:p>
        </w:tc>
        <w:tc>
          <w:tcPr>
            <w:tcW w:w="1512" w:type="dxa"/>
          </w:tcPr>
          <w:p w:rsidR="00D11E26" w:rsidRDefault="002F0837">
            <w:pPr>
              <w:pStyle w:val="TableParagraph"/>
              <w:spacing w:before="2" w:line="232" w:lineRule="exact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40,35,60</w:t>
            </w:r>
            <w:r w:rsidR="00BC7C1F">
              <w:rPr>
                <w:rFonts w:ascii="Arial"/>
                <w:b/>
                <w:w w:val="90"/>
              </w:rPr>
              <w:t>0.00</w:t>
            </w:r>
          </w:p>
        </w:tc>
      </w:tr>
      <w:tr w:rsidR="00D11E26">
        <w:trPr>
          <w:trHeight w:val="304"/>
        </w:trPr>
        <w:tc>
          <w:tcPr>
            <w:tcW w:w="7936" w:type="dxa"/>
          </w:tcPr>
          <w:p w:rsidR="00D11E26" w:rsidRDefault="00BC7C1F">
            <w:pPr>
              <w:pStyle w:val="TableParagraph"/>
              <w:spacing w:line="25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Insurable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the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property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(1121.00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Sq.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Ft.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X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 w:rsidR="005410C1">
              <w:rPr>
                <w:rFonts w:ascii="Arial" w:hAnsi="Arial" w:cs="Arial"/>
                <w:w w:val="80"/>
              </w:rPr>
              <w:t>₹</w:t>
            </w:r>
            <w:r>
              <w:rPr>
                <w:rFonts w:ascii="Georgia"/>
                <w:spacing w:val="1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2,000.00)</w:t>
            </w:r>
          </w:p>
        </w:tc>
        <w:tc>
          <w:tcPr>
            <w:tcW w:w="1512" w:type="dxa"/>
          </w:tcPr>
          <w:p w:rsidR="00D11E26" w:rsidRDefault="00BC7C1F">
            <w:pPr>
              <w:pStyle w:val="TableParagraph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22,42,000.00</w:t>
            </w:r>
          </w:p>
        </w:tc>
      </w:tr>
      <w:tr w:rsidR="00D11E26">
        <w:trPr>
          <w:trHeight w:val="304"/>
        </w:trPr>
        <w:tc>
          <w:tcPr>
            <w:tcW w:w="7936" w:type="dxa"/>
          </w:tcPr>
          <w:p w:rsidR="00D11E26" w:rsidRDefault="00BC7C1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Guideline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the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property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(1121.00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Sq.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Ft.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X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 w:rsidR="005410C1">
              <w:rPr>
                <w:rFonts w:ascii="Arial" w:hAnsi="Arial" w:cs="Arial"/>
                <w:w w:val="80"/>
              </w:rPr>
              <w:t>₹</w:t>
            </w:r>
            <w:r>
              <w:rPr>
                <w:rFonts w:ascii="Georgia"/>
                <w:spacing w:val="1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2,936.00)</w:t>
            </w:r>
          </w:p>
        </w:tc>
        <w:tc>
          <w:tcPr>
            <w:tcW w:w="1512" w:type="dxa"/>
          </w:tcPr>
          <w:p w:rsidR="00D11E26" w:rsidRDefault="00BC7C1F">
            <w:pPr>
              <w:pStyle w:val="TableParagraph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32,91,256.00</w:t>
            </w:r>
          </w:p>
        </w:tc>
      </w:tr>
    </w:tbl>
    <w:p w:rsidR="00D11E26" w:rsidRDefault="00BC7C1F">
      <w:pPr>
        <w:pStyle w:val="Heading1"/>
        <w:ind w:left="1616"/>
        <w:rPr>
          <w:u w:val="none"/>
        </w:rPr>
      </w:pPr>
      <w:r>
        <w:rPr>
          <w:w w:val="80"/>
          <w:u w:val="thick"/>
        </w:rPr>
        <w:t>Justification</w:t>
      </w:r>
      <w:r>
        <w:rPr>
          <w:spacing w:val="10"/>
          <w:w w:val="80"/>
          <w:u w:val="thick"/>
        </w:rPr>
        <w:t xml:space="preserve"> </w:t>
      </w:r>
      <w:r>
        <w:rPr>
          <w:w w:val="80"/>
          <w:u w:val="thick"/>
        </w:rPr>
        <w:t>for</w:t>
      </w:r>
      <w:r>
        <w:rPr>
          <w:spacing w:val="14"/>
          <w:w w:val="80"/>
          <w:u w:val="thick"/>
        </w:rPr>
        <w:t xml:space="preserve"> </w:t>
      </w:r>
      <w:r>
        <w:rPr>
          <w:w w:val="80"/>
          <w:u w:val="thick"/>
        </w:rPr>
        <w:t>price</w:t>
      </w:r>
      <w:r>
        <w:rPr>
          <w:spacing w:val="8"/>
          <w:w w:val="80"/>
          <w:u w:val="thick"/>
        </w:rPr>
        <w:t xml:space="preserve"> </w:t>
      </w:r>
      <w:r>
        <w:rPr>
          <w:w w:val="80"/>
          <w:u w:val="thick"/>
        </w:rPr>
        <w:t>/</w:t>
      </w:r>
      <w:r>
        <w:rPr>
          <w:spacing w:val="15"/>
          <w:w w:val="80"/>
          <w:u w:val="thick"/>
        </w:rPr>
        <w:t xml:space="preserve"> </w:t>
      </w:r>
      <w:r>
        <w:rPr>
          <w:w w:val="80"/>
          <w:u w:val="thick"/>
        </w:rPr>
        <w:t>rate</w:t>
      </w:r>
    </w:p>
    <w:p w:rsidR="00D11E26" w:rsidRDefault="00BC7C1F">
      <w:pPr>
        <w:pStyle w:val="BodyText"/>
        <w:spacing w:before="47" w:line="276" w:lineRule="auto"/>
        <w:ind w:left="620" w:right="428"/>
        <w:jc w:val="both"/>
      </w:pPr>
      <w:r>
        <w:rPr>
          <w:noProof/>
        </w:rPr>
        <w:drawing>
          <wp:anchor distT="0" distB="0" distL="0" distR="0" simplePos="0" relativeHeight="486121984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656588</wp:posOffset>
            </wp:positionV>
            <wp:extent cx="5242118" cy="7870027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The Market Value of the property is based on facts of markets discovered by us during our enquiries, however the</w:t>
      </w:r>
      <w:r>
        <w:rPr>
          <w:spacing w:val="1"/>
          <w:w w:val="85"/>
        </w:rPr>
        <w:t xml:space="preserve"> </w:t>
      </w:r>
      <w:r>
        <w:rPr>
          <w:w w:val="85"/>
        </w:rPr>
        <w:t>government rate value in this case is less than the market value arrived by us. We are of the opinion that the value</w:t>
      </w:r>
      <w:r>
        <w:rPr>
          <w:spacing w:val="1"/>
          <w:w w:val="85"/>
        </w:rPr>
        <w:t xml:space="preserve"> </w:t>
      </w:r>
      <w:r>
        <w:rPr>
          <w:w w:val="80"/>
        </w:rPr>
        <w:t>arrive</w:t>
      </w:r>
      <w:r>
        <w:rPr>
          <w:spacing w:val="12"/>
          <w:w w:val="80"/>
        </w:rPr>
        <w:t xml:space="preserve"> </w:t>
      </w:r>
      <w:r>
        <w:rPr>
          <w:w w:val="80"/>
        </w:rPr>
        <w:t>b</w:t>
      </w:r>
      <w:r>
        <w:rPr>
          <w:w w:val="80"/>
        </w:rPr>
        <w:t>y</w:t>
      </w:r>
      <w:r>
        <w:rPr>
          <w:spacing w:val="12"/>
          <w:w w:val="80"/>
        </w:rPr>
        <w:t xml:space="preserve"> </w:t>
      </w:r>
      <w:r>
        <w:rPr>
          <w:w w:val="80"/>
        </w:rPr>
        <w:t>us</w:t>
      </w:r>
      <w:r>
        <w:rPr>
          <w:spacing w:val="12"/>
          <w:w w:val="80"/>
        </w:rPr>
        <w:t xml:space="preserve"> </w:t>
      </w:r>
      <w:r>
        <w:rPr>
          <w:w w:val="80"/>
        </w:rPr>
        <w:t>will</w:t>
      </w:r>
      <w:r>
        <w:rPr>
          <w:spacing w:val="12"/>
          <w:w w:val="80"/>
        </w:rPr>
        <w:t xml:space="preserve"> </w:t>
      </w:r>
      <w:r>
        <w:rPr>
          <w:w w:val="80"/>
        </w:rPr>
        <w:t>prove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be</w:t>
      </w:r>
      <w:r>
        <w:rPr>
          <w:spacing w:val="12"/>
          <w:w w:val="80"/>
        </w:rPr>
        <w:t xml:space="preserve"> </w:t>
      </w:r>
      <w:r>
        <w:rPr>
          <w:w w:val="80"/>
        </w:rPr>
        <w:t>correct</w:t>
      </w:r>
      <w:r>
        <w:rPr>
          <w:spacing w:val="12"/>
          <w:w w:val="80"/>
        </w:rPr>
        <w:t xml:space="preserve"> </w:t>
      </w:r>
      <w:r>
        <w:rPr>
          <w:w w:val="80"/>
        </w:rPr>
        <w:t>if</w:t>
      </w:r>
      <w:r>
        <w:rPr>
          <w:spacing w:val="13"/>
          <w:w w:val="80"/>
        </w:rPr>
        <w:t xml:space="preserve"> </w:t>
      </w:r>
      <w:r>
        <w:rPr>
          <w:w w:val="80"/>
        </w:rPr>
        <w:t>an</w:t>
      </w:r>
      <w:r>
        <w:rPr>
          <w:spacing w:val="12"/>
          <w:w w:val="80"/>
        </w:rPr>
        <w:t xml:space="preserve"> </w:t>
      </w:r>
      <w:r>
        <w:rPr>
          <w:w w:val="80"/>
        </w:rPr>
        <w:t>Auction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subject</w:t>
      </w:r>
      <w:r>
        <w:rPr>
          <w:spacing w:val="11"/>
          <w:w w:val="80"/>
        </w:rPr>
        <w:t xml:space="preserve"> </w:t>
      </w:r>
      <w:r>
        <w:rPr>
          <w:w w:val="80"/>
        </w:rPr>
        <w:t>property</w:t>
      </w:r>
      <w:r>
        <w:rPr>
          <w:spacing w:val="12"/>
          <w:w w:val="80"/>
        </w:rPr>
        <w:t xml:space="preserve"> </w:t>
      </w:r>
      <w:r>
        <w:rPr>
          <w:w w:val="80"/>
        </w:rPr>
        <w:t>is</w:t>
      </w:r>
      <w:r>
        <w:rPr>
          <w:spacing w:val="12"/>
          <w:w w:val="80"/>
        </w:rPr>
        <w:t xml:space="preserve"> </w:t>
      </w:r>
      <w:r>
        <w:rPr>
          <w:w w:val="80"/>
        </w:rPr>
        <w:t>carried</w:t>
      </w:r>
      <w:r>
        <w:rPr>
          <w:spacing w:val="12"/>
          <w:w w:val="80"/>
        </w:rPr>
        <w:t xml:space="preserve"> </w:t>
      </w:r>
      <w:r>
        <w:rPr>
          <w:w w:val="80"/>
        </w:rPr>
        <w:t>out.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far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Market</w:t>
      </w:r>
      <w:r>
        <w:rPr>
          <w:spacing w:val="12"/>
          <w:w w:val="80"/>
        </w:rPr>
        <w:t xml:space="preserve"> </w:t>
      </w:r>
      <w:r>
        <w:rPr>
          <w:w w:val="80"/>
        </w:rPr>
        <w:t>Value</w:t>
      </w:r>
      <w:r>
        <w:rPr>
          <w:spacing w:val="12"/>
          <w:w w:val="80"/>
        </w:rPr>
        <w:t xml:space="preserve"> </w:t>
      </w:r>
      <w:r>
        <w:rPr>
          <w:w w:val="80"/>
        </w:rPr>
        <w:t>in</w:t>
      </w:r>
      <w:r>
        <w:rPr>
          <w:spacing w:val="13"/>
          <w:w w:val="80"/>
        </w:rPr>
        <w:t xml:space="preserve"> </w:t>
      </w:r>
      <w:r>
        <w:rPr>
          <w:w w:val="80"/>
        </w:rPr>
        <w:t>Index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II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concerned,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it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not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possible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comment</w:t>
      </w:r>
      <w:r>
        <w:rPr>
          <w:spacing w:val="-5"/>
          <w:w w:val="85"/>
        </w:rPr>
        <w:t xml:space="preserve"> </w:t>
      </w:r>
      <w:r>
        <w:rPr>
          <w:w w:val="85"/>
        </w:rPr>
        <w:t>on</w:t>
      </w:r>
      <w:r>
        <w:rPr>
          <w:spacing w:val="-5"/>
          <w:w w:val="85"/>
        </w:rPr>
        <w:t xml:space="preserve"> </w:t>
      </w:r>
      <w:r>
        <w:rPr>
          <w:w w:val="85"/>
        </w:rPr>
        <w:t>same,</w:t>
      </w:r>
      <w:r>
        <w:rPr>
          <w:spacing w:val="-5"/>
          <w:w w:val="85"/>
        </w:rPr>
        <w:t xml:space="preserve"> </w:t>
      </w:r>
      <w:r>
        <w:rPr>
          <w:w w:val="85"/>
        </w:rPr>
        <w:t>may</w:t>
      </w:r>
      <w:r>
        <w:rPr>
          <w:spacing w:val="-5"/>
          <w:w w:val="85"/>
        </w:rPr>
        <w:t xml:space="preserve"> </w:t>
      </w:r>
      <w:r>
        <w:rPr>
          <w:w w:val="85"/>
        </w:rPr>
        <w:t>be</w:t>
      </w:r>
      <w:r>
        <w:rPr>
          <w:spacing w:val="-4"/>
          <w:w w:val="85"/>
        </w:rPr>
        <w:t xml:space="preserve"> </w:t>
      </w:r>
      <w:r>
        <w:rPr>
          <w:w w:val="85"/>
        </w:rPr>
        <w:t>government</w:t>
      </w:r>
      <w:r>
        <w:rPr>
          <w:spacing w:val="-5"/>
          <w:w w:val="85"/>
        </w:rPr>
        <w:t xml:space="preserve"> </w:t>
      </w:r>
      <w:r>
        <w:rPr>
          <w:w w:val="85"/>
        </w:rPr>
        <w:t>rates</w:t>
      </w:r>
      <w:r>
        <w:rPr>
          <w:spacing w:val="-5"/>
          <w:w w:val="85"/>
        </w:rPr>
        <w:t xml:space="preserve"> </w:t>
      </w:r>
      <w:r>
        <w:rPr>
          <w:w w:val="85"/>
        </w:rPr>
        <w:t>are</w:t>
      </w:r>
      <w:r>
        <w:rPr>
          <w:spacing w:val="-6"/>
          <w:w w:val="85"/>
        </w:rPr>
        <w:t xml:space="preserve"> </w:t>
      </w:r>
      <w:r>
        <w:rPr>
          <w:w w:val="85"/>
        </w:rPr>
        <w:t>fixed</w:t>
      </w:r>
      <w:r>
        <w:rPr>
          <w:spacing w:val="-5"/>
          <w:w w:val="85"/>
        </w:rPr>
        <w:t xml:space="preserve"> </w:t>
      </w:r>
      <w:r>
        <w:rPr>
          <w:w w:val="85"/>
        </w:rPr>
        <w:t>by</w:t>
      </w:r>
      <w:r>
        <w:rPr>
          <w:spacing w:val="-5"/>
          <w:w w:val="85"/>
        </w:rPr>
        <w:t xml:space="preserve"> </w:t>
      </w:r>
      <w:r>
        <w:rPr>
          <w:w w:val="85"/>
        </w:rPr>
        <w:t>sampling</w:t>
      </w:r>
      <w:r>
        <w:rPr>
          <w:spacing w:val="-5"/>
          <w:w w:val="85"/>
        </w:rPr>
        <w:t xml:space="preserve"> </w:t>
      </w:r>
      <w:r>
        <w:rPr>
          <w:w w:val="85"/>
        </w:rPr>
        <w:t>during</w:t>
      </w:r>
      <w:r>
        <w:rPr>
          <w:spacing w:val="-4"/>
          <w:w w:val="85"/>
        </w:rPr>
        <w:t xml:space="preserve"> </w:t>
      </w:r>
      <w:r>
        <w:rPr>
          <w:w w:val="85"/>
        </w:rPr>
        <w:t>same</w:t>
      </w:r>
      <w:r>
        <w:rPr>
          <w:spacing w:val="1"/>
          <w:w w:val="85"/>
        </w:rPr>
        <w:t xml:space="preserve"> </w:t>
      </w:r>
      <w:r>
        <w:rPr>
          <w:w w:val="80"/>
        </w:rPr>
        <w:t>point of time in part and whereas, Market values change every month. In most of the cases the actual deal amount or</w:t>
      </w:r>
      <w:r>
        <w:rPr>
          <w:spacing w:val="1"/>
          <w:w w:val="80"/>
        </w:rPr>
        <w:t xml:space="preserve"> </w:t>
      </w:r>
      <w:r>
        <w:rPr>
          <w:w w:val="85"/>
        </w:rPr>
        <w:t>Transaction</w:t>
      </w:r>
      <w:r>
        <w:rPr>
          <w:spacing w:val="-6"/>
          <w:w w:val="85"/>
        </w:rPr>
        <w:t xml:space="preserve"> </w:t>
      </w:r>
      <w:r>
        <w:rPr>
          <w:w w:val="85"/>
        </w:rPr>
        <w:t>value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not</w:t>
      </w:r>
      <w:r>
        <w:rPr>
          <w:spacing w:val="-5"/>
          <w:w w:val="85"/>
        </w:rPr>
        <w:t xml:space="preserve"> </w:t>
      </w:r>
      <w:r>
        <w:rPr>
          <w:w w:val="85"/>
        </w:rPr>
        <w:t>reflected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Index</w:t>
      </w:r>
      <w:r>
        <w:rPr>
          <w:spacing w:val="-5"/>
          <w:w w:val="85"/>
        </w:rPr>
        <w:t xml:space="preserve"> </w:t>
      </w:r>
      <w:r>
        <w:rPr>
          <w:w w:val="85"/>
        </w:rPr>
        <w:t>II</w:t>
      </w:r>
      <w:r>
        <w:rPr>
          <w:spacing w:val="-6"/>
          <w:w w:val="85"/>
        </w:rPr>
        <w:t xml:space="preserve"> </w:t>
      </w:r>
      <w:r>
        <w:rPr>
          <w:w w:val="85"/>
        </w:rPr>
        <w:t>because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various</w:t>
      </w:r>
      <w:r>
        <w:rPr>
          <w:spacing w:val="-4"/>
          <w:w w:val="85"/>
        </w:rPr>
        <w:t xml:space="preserve"> </w:t>
      </w:r>
      <w:r>
        <w:rPr>
          <w:w w:val="85"/>
        </w:rPr>
        <w:t>Market</w:t>
      </w:r>
      <w:r>
        <w:rPr>
          <w:spacing w:val="-6"/>
          <w:w w:val="85"/>
        </w:rPr>
        <w:t xml:space="preserve"> </w:t>
      </w:r>
      <w:r>
        <w:rPr>
          <w:w w:val="85"/>
        </w:rPr>
        <w:t>practices.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Valuer,</w:t>
      </w:r>
      <w:r>
        <w:rPr>
          <w:spacing w:val="-5"/>
          <w:w w:val="85"/>
        </w:rPr>
        <w:t xml:space="preserve"> </w:t>
      </w:r>
      <w:r>
        <w:rPr>
          <w:w w:val="85"/>
        </w:rPr>
        <w:t>we</w:t>
      </w:r>
      <w:r>
        <w:rPr>
          <w:spacing w:val="-4"/>
          <w:w w:val="85"/>
        </w:rPr>
        <w:t xml:space="preserve"> </w:t>
      </w:r>
      <w:r>
        <w:rPr>
          <w:w w:val="85"/>
        </w:rPr>
        <w:t>always</w:t>
      </w:r>
      <w:r>
        <w:rPr>
          <w:spacing w:val="-5"/>
          <w:w w:val="85"/>
        </w:rPr>
        <w:t xml:space="preserve"> </w:t>
      </w:r>
      <w:r>
        <w:rPr>
          <w:w w:val="85"/>
        </w:rPr>
        <w:t>try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give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0"/>
          <w:w w:val="85"/>
        </w:rPr>
        <w:t xml:space="preserve"> </w:t>
      </w:r>
      <w:r>
        <w:rPr>
          <w:w w:val="80"/>
        </w:rPr>
        <w:t>value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1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correc</w:t>
      </w:r>
      <w:r>
        <w:rPr>
          <w:w w:val="80"/>
        </w:rPr>
        <w:t>t</w:t>
      </w:r>
      <w:r>
        <w:rPr>
          <w:spacing w:val="5"/>
          <w:w w:val="80"/>
        </w:rPr>
        <w:t xml:space="preserve"> </w:t>
      </w:r>
      <w:r>
        <w:rPr>
          <w:w w:val="80"/>
        </w:rPr>
        <w:t>reflection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actual</w:t>
      </w:r>
      <w:r>
        <w:rPr>
          <w:spacing w:val="3"/>
          <w:w w:val="80"/>
        </w:rPr>
        <w:t xml:space="preserve"> </w:t>
      </w:r>
      <w:r>
        <w:rPr>
          <w:w w:val="80"/>
        </w:rPr>
        <w:t>transaction</w:t>
      </w:r>
      <w:r>
        <w:rPr>
          <w:spacing w:val="1"/>
          <w:w w:val="80"/>
        </w:rPr>
        <w:t xml:space="preserve"> </w:t>
      </w:r>
      <w:r>
        <w:rPr>
          <w:w w:val="80"/>
        </w:rPr>
        <w:t>value</w:t>
      </w:r>
      <w:r>
        <w:rPr>
          <w:spacing w:val="4"/>
          <w:w w:val="80"/>
        </w:rPr>
        <w:t xml:space="preserve"> </w:t>
      </w:r>
      <w:r>
        <w:rPr>
          <w:w w:val="80"/>
        </w:rPr>
        <w:t>irrespective of</w:t>
      </w:r>
      <w:r>
        <w:rPr>
          <w:spacing w:val="4"/>
          <w:w w:val="80"/>
        </w:rPr>
        <w:t xml:space="preserve"> </w:t>
      </w:r>
      <w:r>
        <w:rPr>
          <w:w w:val="80"/>
        </w:rPr>
        <w:t>any</w:t>
      </w:r>
      <w:r>
        <w:rPr>
          <w:spacing w:val="4"/>
          <w:w w:val="80"/>
        </w:rPr>
        <w:t xml:space="preserve"> </w:t>
      </w:r>
      <w:r>
        <w:rPr>
          <w:w w:val="80"/>
        </w:rPr>
        <w:t>factors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3"/>
          <w:w w:val="80"/>
        </w:rPr>
        <w:t xml:space="preserve"> </w:t>
      </w:r>
      <w:r>
        <w:rPr>
          <w:w w:val="80"/>
        </w:rPr>
        <w:t>market.</w:t>
      </w:r>
    </w:p>
    <w:p w:rsidR="00D11E26" w:rsidRDefault="00BC7C1F">
      <w:pPr>
        <w:pStyle w:val="Heading1"/>
        <w:spacing w:line="318" w:lineRule="exact"/>
        <w:ind w:left="1231"/>
        <w:rPr>
          <w:u w:val="none"/>
        </w:rPr>
      </w:pPr>
      <w:r>
        <w:rPr>
          <w:w w:val="80"/>
          <w:u w:val="thick"/>
        </w:rPr>
        <w:t>Method</w:t>
      </w:r>
      <w:r>
        <w:rPr>
          <w:spacing w:val="13"/>
          <w:w w:val="80"/>
          <w:u w:val="thick"/>
        </w:rPr>
        <w:t xml:space="preserve"> </w:t>
      </w:r>
      <w:r>
        <w:rPr>
          <w:w w:val="80"/>
          <w:u w:val="thick"/>
        </w:rPr>
        <w:t>of</w:t>
      </w:r>
      <w:r>
        <w:rPr>
          <w:spacing w:val="13"/>
          <w:w w:val="80"/>
          <w:u w:val="thick"/>
        </w:rPr>
        <w:t xml:space="preserve"> </w:t>
      </w:r>
      <w:r>
        <w:rPr>
          <w:w w:val="80"/>
          <w:u w:val="thick"/>
        </w:rPr>
        <w:t>Valuation</w:t>
      </w:r>
      <w:r>
        <w:rPr>
          <w:spacing w:val="12"/>
          <w:w w:val="80"/>
          <w:u w:val="thick"/>
        </w:rPr>
        <w:t xml:space="preserve"> </w:t>
      </w:r>
      <w:r>
        <w:rPr>
          <w:w w:val="80"/>
          <w:u w:val="thick"/>
        </w:rPr>
        <w:t>/</w:t>
      </w:r>
      <w:r>
        <w:rPr>
          <w:spacing w:val="14"/>
          <w:w w:val="80"/>
          <w:u w:val="thick"/>
        </w:rPr>
        <w:t xml:space="preserve"> </w:t>
      </w:r>
      <w:r>
        <w:rPr>
          <w:w w:val="80"/>
          <w:u w:val="thick"/>
        </w:rPr>
        <w:t>Approach</w:t>
      </w:r>
    </w:p>
    <w:p w:rsidR="00D11E26" w:rsidRDefault="00BC7C1F">
      <w:pPr>
        <w:pStyle w:val="BodyText"/>
        <w:spacing w:before="49" w:line="276" w:lineRule="auto"/>
        <w:ind w:left="620" w:right="560"/>
        <w:jc w:val="both"/>
      </w:pPr>
      <w:r>
        <w:rPr>
          <w:spacing w:val="-2"/>
          <w:w w:val="85"/>
        </w:rPr>
        <w:t xml:space="preserve">The </w:t>
      </w:r>
      <w:r>
        <w:rPr>
          <w:spacing w:val="-1"/>
          <w:w w:val="85"/>
        </w:rPr>
        <w:t>sales comparison approach uses the market data of sale prices to estimate the value of a real estate property.</w:t>
      </w:r>
      <w:r>
        <w:rPr>
          <w:spacing w:val="-49"/>
          <w:w w:val="85"/>
        </w:rPr>
        <w:t xml:space="preserve"> </w:t>
      </w:r>
      <w:r>
        <w:rPr>
          <w:w w:val="80"/>
        </w:rPr>
        <w:t>Property valuation in this method is done by comparing a property to other similar properties that have been recently</w:t>
      </w:r>
      <w:r>
        <w:rPr>
          <w:spacing w:val="1"/>
          <w:w w:val="80"/>
        </w:rPr>
        <w:t xml:space="preserve"> </w:t>
      </w:r>
      <w:r>
        <w:rPr>
          <w:w w:val="80"/>
        </w:rPr>
        <w:t>sold. Comparable properties, also known as comparables, or comps, must share certain features with the property in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question. </w:t>
      </w:r>
      <w:r>
        <w:rPr>
          <w:spacing w:val="-1"/>
          <w:w w:val="85"/>
        </w:rPr>
        <w:t>Some of these</w:t>
      </w:r>
      <w:r>
        <w:rPr>
          <w:spacing w:val="-1"/>
          <w:w w:val="85"/>
        </w:rPr>
        <w:t xml:space="preserve"> include physical features such as square footage, number of rooms, condition, and age of</w:t>
      </w:r>
      <w:r>
        <w:rPr>
          <w:spacing w:val="-49"/>
          <w:w w:val="85"/>
        </w:rPr>
        <w:t xml:space="preserve"> </w:t>
      </w:r>
      <w:r>
        <w:rPr>
          <w:w w:val="85"/>
        </w:rPr>
        <w:t>the building; however, the most important factor is no doubt the location of the property. Adjustments are usually</w:t>
      </w:r>
      <w:r>
        <w:rPr>
          <w:spacing w:val="1"/>
          <w:w w:val="85"/>
        </w:rPr>
        <w:t xml:space="preserve"> </w:t>
      </w:r>
      <w:r>
        <w:rPr>
          <w:w w:val="85"/>
        </w:rPr>
        <w:t>needed to account for differences as no two propert</w:t>
      </w:r>
      <w:r>
        <w:rPr>
          <w:w w:val="85"/>
        </w:rPr>
        <w:t>ies are exactly the same. To make proper adjustments when</w:t>
      </w:r>
      <w:r>
        <w:rPr>
          <w:spacing w:val="1"/>
          <w:w w:val="85"/>
        </w:rPr>
        <w:t xml:space="preserve"> </w:t>
      </w:r>
      <w:r>
        <w:rPr>
          <w:w w:val="80"/>
        </w:rPr>
        <w:t>comparing</w:t>
      </w:r>
      <w:r>
        <w:rPr>
          <w:spacing w:val="16"/>
          <w:w w:val="80"/>
        </w:rPr>
        <w:t xml:space="preserve"> </w:t>
      </w:r>
      <w:r>
        <w:rPr>
          <w:w w:val="80"/>
        </w:rPr>
        <w:t>properties,</w:t>
      </w:r>
      <w:r>
        <w:rPr>
          <w:spacing w:val="15"/>
          <w:w w:val="80"/>
        </w:rPr>
        <w:t xml:space="preserve"> </w:t>
      </w:r>
      <w:r>
        <w:rPr>
          <w:w w:val="80"/>
        </w:rPr>
        <w:t>real</w:t>
      </w:r>
      <w:r>
        <w:rPr>
          <w:spacing w:val="15"/>
          <w:w w:val="80"/>
        </w:rPr>
        <w:t xml:space="preserve"> </w:t>
      </w:r>
      <w:r>
        <w:rPr>
          <w:w w:val="80"/>
        </w:rPr>
        <w:t>estate</w:t>
      </w:r>
      <w:r>
        <w:rPr>
          <w:spacing w:val="16"/>
          <w:w w:val="80"/>
        </w:rPr>
        <w:t xml:space="preserve"> </w:t>
      </w:r>
      <w:r>
        <w:rPr>
          <w:w w:val="80"/>
        </w:rPr>
        <w:t>appraisers</w:t>
      </w:r>
      <w:r>
        <w:rPr>
          <w:spacing w:val="13"/>
          <w:w w:val="80"/>
        </w:rPr>
        <w:t xml:space="preserve"> </w:t>
      </w:r>
      <w:r>
        <w:rPr>
          <w:w w:val="80"/>
        </w:rPr>
        <w:t>must</w:t>
      </w:r>
      <w:r>
        <w:rPr>
          <w:spacing w:val="13"/>
          <w:w w:val="80"/>
        </w:rPr>
        <w:t xml:space="preserve"> </w:t>
      </w:r>
      <w:r>
        <w:rPr>
          <w:w w:val="80"/>
        </w:rPr>
        <w:t>know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differences</w:t>
      </w:r>
      <w:r>
        <w:rPr>
          <w:spacing w:val="17"/>
          <w:w w:val="80"/>
        </w:rPr>
        <w:t xml:space="preserve"> </w:t>
      </w:r>
      <w:r>
        <w:rPr>
          <w:w w:val="80"/>
        </w:rPr>
        <w:t>between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comparable</w:t>
      </w:r>
      <w:r>
        <w:rPr>
          <w:spacing w:val="17"/>
          <w:w w:val="80"/>
        </w:rPr>
        <w:t xml:space="preserve"> </w:t>
      </w:r>
      <w:r>
        <w:rPr>
          <w:w w:val="80"/>
        </w:rPr>
        <w:t>properties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how</w:t>
      </w:r>
      <w:r>
        <w:rPr>
          <w:spacing w:val="1"/>
          <w:w w:val="80"/>
        </w:rPr>
        <w:t xml:space="preserve"> </w:t>
      </w:r>
      <w:r>
        <w:rPr>
          <w:w w:val="85"/>
        </w:rPr>
        <w:t>to value these differences. The sales comparison approach is commonly used for Reside</w:t>
      </w:r>
      <w:r>
        <w:rPr>
          <w:w w:val="85"/>
        </w:rPr>
        <w:t>ntial Row House, where</w:t>
      </w:r>
      <w:r>
        <w:rPr>
          <w:spacing w:val="-49"/>
          <w:w w:val="85"/>
        </w:rPr>
        <w:t xml:space="preserve"> </w:t>
      </w:r>
      <w:r>
        <w:rPr>
          <w:w w:val="85"/>
        </w:rPr>
        <w:t>there are typically many comparables available to analyze. As the property is a Residential Row House, we have</w:t>
      </w:r>
      <w:r>
        <w:rPr>
          <w:spacing w:val="1"/>
          <w:w w:val="85"/>
        </w:rPr>
        <w:t xml:space="preserve"> </w:t>
      </w:r>
      <w:r>
        <w:rPr>
          <w:w w:val="80"/>
        </w:rPr>
        <w:t>adopted Sale Comparison Approach Method for the purpose of valuation. The Price for similar type of property in the</w:t>
      </w:r>
      <w:r>
        <w:rPr>
          <w:spacing w:val="1"/>
          <w:w w:val="80"/>
        </w:rPr>
        <w:t xml:space="preserve"> </w:t>
      </w:r>
      <w:r>
        <w:rPr>
          <w:w w:val="85"/>
        </w:rPr>
        <w:t>nearby</w:t>
      </w:r>
      <w:r>
        <w:rPr>
          <w:w w:val="85"/>
        </w:rPr>
        <w:t xml:space="preserve"> vicinity is in the range of </w:t>
      </w:r>
      <w:r w:rsidR="005410C1">
        <w:rPr>
          <w:rFonts w:ascii="Arial" w:hAnsi="Arial" w:cs="Arial"/>
          <w:w w:val="85"/>
        </w:rPr>
        <w:t>₹</w:t>
      </w:r>
      <w:r>
        <w:rPr>
          <w:rFonts w:ascii="Georgia"/>
          <w:w w:val="85"/>
        </w:rPr>
        <w:t xml:space="preserve"> </w:t>
      </w:r>
      <w:r>
        <w:rPr>
          <w:w w:val="85"/>
        </w:rPr>
        <w:t xml:space="preserve">3,500.00 to </w:t>
      </w:r>
      <w:r w:rsidR="005410C1">
        <w:rPr>
          <w:rFonts w:ascii="Arial" w:hAnsi="Arial" w:cs="Arial"/>
          <w:w w:val="85"/>
        </w:rPr>
        <w:t>₹</w:t>
      </w:r>
      <w:r>
        <w:rPr>
          <w:rFonts w:ascii="Georgia"/>
          <w:w w:val="85"/>
        </w:rPr>
        <w:t xml:space="preserve"> </w:t>
      </w:r>
      <w:r>
        <w:rPr>
          <w:w w:val="85"/>
        </w:rPr>
        <w:t>4,500.00 per Sq. Ft. on Built up Area. Considering the rate with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attached report, current market conditions, demand and supply position, Row House size, location, </w:t>
      </w:r>
      <w:r>
        <w:rPr>
          <w:w w:val="85"/>
        </w:rPr>
        <w:t>upswing in real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 xml:space="preserve">estate prices, sustained demand for Residential </w:t>
      </w:r>
      <w:r>
        <w:rPr>
          <w:w w:val="85"/>
        </w:rPr>
        <w:t>Row House, all-round development of commercial and residential</w:t>
      </w:r>
      <w:r>
        <w:rPr>
          <w:spacing w:val="-49"/>
          <w:w w:val="85"/>
        </w:rPr>
        <w:t xml:space="preserve"> </w:t>
      </w:r>
      <w:r>
        <w:rPr>
          <w:w w:val="80"/>
        </w:rPr>
        <w:t>application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locality</w:t>
      </w:r>
      <w:r>
        <w:rPr>
          <w:spacing w:val="4"/>
          <w:w w:val="80"/>
        </w:rPr>
        <w:t xml:space="preserve"> </w:t>
      </w:r>
      <w:r>
        <w:rPr>
          <w:w w:val="80"/>
        </w:rPr>
        <w:t>etc.</w:t>
      </w:r>
      <w:r>
        <w:rPr>
          <w:spacing w:val="2"/>
          <w:w w:val="80"/>
        </w:rPr>
        <w:t xml:space="preserve"> </w:t>
      </w:r>
      <w:r>
        <w:rPr>
          <w:w w:val="80"/>
        </w:rPr>
        <w:t>We</w:t>
      </w:r>
      <w:r>
        <w:rPr>
          <w:spacing w:val="4"/>
          <w:w w:val="80"/>
        </w:rPr>
        <w:t xml:space="preserve"> </w:t>
      </w:r>
      <w:r>
        <w:rPr>
          <w:w w:val="80"/>
        </w:rPr>
        <w:t>estimate</w:t>
      </w:r>
      <w:r>
        <w:rPr>
          <w:spacing w:val="7"/>
          <w:w w:val="80"/>
        </w:rPr>
        <w:t xml:space="preserve"> </w:t>
      </w:r>
      <w:r w:rsidR="005410C1">
        <w:rPr>
          <w:rFonts w:ascii="Arial" w:hAnsi="Arial" w:cs="Arial"/>
          <w:w w:val="80"/>
        </w:rPr>
        <w:t>₹</w:t>
      </w:r>
      <w:r>
        <w:rPr>
          <w:rFonts w:ascii="Georgia"/>
          <w:spacing w:val="31"/>
          <w:w w:val="80"/>
        </w:rPr>
        <w:t xml:space="preserve"> </w:t>
      </w:r>
      <w:r>
        <w:rPr>
          <w:w w:val="80"/>
        </w:rPr>
        <w:t>4,000.00</w:t>
      </w:r>
      <w:r>
        <w:rPr>
          <w:spacing w:val="4"/>
          <w:w w:val="80"/>
        </w:rPr>
        <w:t xml:space="preserve"> </w:t>
      </w:r>
      <w:r>
        <w:rPr>
          <w:w w:val="80"/>
        </w:rPr>
        <w:t>per</w:t>
      </w:r>
      <w:r>
        <w:rPr>
          <w:spacing w:val="4"/>
          <w:w w:val="80"/>
        </w:rPr>
        <w:t xml:space="preserve"> </w:t>
      </w:r>
      <w:r>
        <w:rPr>
          <w:w w:val="80"/>
        </w:rPr>
        <w:t>Sq.</w:t>
      </w:r>
      <w:r>
        <w:rPr>
          <w:spacing w:val="4"/>
          <w:w w:val="80"/>
        </w:rPr>
        <w:t xml:space="preserve"> </w:t>
      </w:r>
      <w:r>
        <w:rPr>
          <w:w w:val="80"/>
        </w:rPr>
        <w:t>Ft.</w:t>
      </w:r>
      <w:r>
        <w:rPr>
          <w:spacing w:val="4"/>
          <w:w w:val="80"/>
        </w:rPr>
        <w:t xml:space="preserve"> </w:t>
      </w:r>
      <w:r>
        <w:rPr>
          <w:w w:val="80"/>
        </w:rPr>
        <w:t>on</w:t>
      </w:r>
      <w:r>
        <w:rPr>
          <w:spacing w:val="4"/>
          <w:w w:val="80"/>
        </w:rPr>
        <w:t xml:space="preserve"> </w:t>
      </w:r>
      <w:r>
        <w:rPr>
          <w:w w:val="80"/>
        </w:rPr>
        <w:t>Built</w:t>
      </w:r>
      <w:r>
        <w:rPr>
          <w:spacing w:val="4"/>
          <w:w w:val="80"/>
        </w:rPr>
        <w:t xml:space="preserve"> </w:t>
      </w:r>
      <w:r>
        <w:rPr>
          <w:w w:val="80"/>
        </w:rPr>
        <w:t>up</w:t>
      </w:r>
      <w:r>
        <w:rPr>
          <w:spacing w:val="2"/>
          <w:w w:val="80"/>
        </w:rPr>
        <w:t xml:space="preserve"> </w:t>
      </w:r>
      <w:r>
        <w:rPr>
          <w:w w:val="80"/>
        </w:rPr>
        <w:t>Area</w:t>
      </w:r>
      <w:r>
        <w:rPr>
          <w:spacing w:val="3"/>
          <w:w w:val="80"/>
        </w:rPr>
        <w:t xml:space="preserve"> </w:t>
      </w:r>
      <w:r>
        <w:rPr>
          <w:w w:val="80"/>
        </w:rPr>
        <w:t>for</w:t>
      </w:r>
      <w:r>
        <w:rPr>
          <w:spacing w:val="1"/>
          <w:w w:val="80"/>
        </w:rPr>
        <w:t xml:space="preserve"> </w:t>
      </w:r>
      <w:r>
        <w:rPr>
          <w:w w:val="80"/>
        </w:rPr>
        <w:t>valuation.</w:t>
      </w:r>
    </w:p>
    <w:p w:rsidR="00D11E26" w:rsidRDefault="00D11E26">
      <w:pPr>
        <w:pStyle w:val="BodyText"/>
        <w:spacing w:before="2"/>
        <w:rPr>
          <w:sz w:val="16"/>
        </w:rPr>
      </w:pP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35"/>
        <w:gridCol w:w="4417"/>
      </w:tblGrid>
      <w:tr w:rsidR="00D11E26">
        <w:trPr>
          <w:trHeight w:val="1161"/>
        </w:trPr>
        <w:tc>
          <w:tcPr>
            <w:tcW w:w="4935" w:type="dxa"/>
          </w:tcPr>
          <w:p w:rsidR="00D11E26" w:rsidRDefault="00BC7C1F">
            <w:pPr>
              <w:pStyle w:val="TableParagraph"/>
              <w:spacing w:line="276" w:lineRule="auto"/>
              <w:ind w:left="107" w:right="94"/>
              <w:jc w:val="both"/>
            </w:pPr>
            <w:r>
              <w:rPr>
                <w:w w:val="85"/>
              </w:rPr>
              <w:t>Impending threat of acquisition by governmen</w:t>
            </w:r>
            <w:r>
              <w:rPr>
                <w:w w:val="85"/>
              </w:rPr>
              <w:t>t for road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widening / publics service purposes, sub merging </w:t>
            </w:r>
            <w:r>
              <w:rPr>
                <w:w w:val="90"/>
              </w:rPr>
              <w:t>&amp;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applicability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CRZ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provisions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(Distance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from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sea-cost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</w:p>
          <w:p w:rsidR="00D11E26" w:rsidRDefault="00BC7C1F">
            <w:pPr>
              <w:pStyle w:val="TableParagraph"/>
              <w:spacing w:line="251" w:lineRule="exact"/>
              <w:ind w:left="107"/>
              <w:jc w:val="both"/>
            </w:pPr>
            <w:r>
              <w:rPr>
                <w:w w:val="80"/>
              </w:rPr>
              <w:t>tidal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level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must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incorporated)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and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their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effect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on</w:t>
            </w:r>
          </w:p>
        </w:tc>
        <w:tc>
          <w:tcPr>
            <w:tcW w:w="4417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80"/>
              </w:rPr>
              <w:t>Not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applicable.</w:t>
            </w:r>
          </w:p>
        </w:tc>
      </w:tr>
      <w:tr w:rsidR="00D11E26">
        <w:trPr>
          <w:trHeight w:val="290"/>
        </w:trPr>
        <w:tc>
          <w:tcPr>
            <w:tcW w:w="4935" w:type="dxa"/>
          </w:tcPr>
          <w:p w:rsidR="00D11E26" w:rsidRDefault="00BC7C1F">
            <w:pPr>
              <w:pStyle w:val="TableParagraph"/>
              <w:tabs>
                <w:tab w:val="left" w:pos="827"/>
              </w:tabs>
              <w:ind w:left="366"/>
            </w:pPr>
            <w:r>
              <w:rPr>
                <w:w w:val="90"/>
              </w:rPr>
              <w:t>i)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Sale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ability</w:t>
            </w:r>
          </w:p>
        </w:tc>
        <w:tc>
          <w:tcPr>
            <w:tcW w:w="4417" w:type="dxa"/>
          </w:tcPr>
          <w:p w:rsidR="00D11E26" w:rsidRDefault="00BC7C1F">
            <w:pPr>
              <w:pStyle w:val="TableParagraph"/>
              <w:ind w:left="107"/>
            </w:pPr>
            <w:r>
              <w:rPr>
                <w:w w:val="90"/>
              </w:rPr>
              <w:t>Good</w:t>
            </w:r>
          </w:p>
        </w:tc>
      </w:tr>
      <w:tr w:rsidR="00D11E26">
        <w:trPr>
          <w:trHeight w:val="294"/>
        </w:trPr>
        <w:tc>
          <w:tcPr>
            <w:tcW w:w="4935" w:type="dxa"/>
          </w:tcPr>
          <w:p w:rsidR="00D11E26" w:rsidRDefault="00BC7C1F">
            <w:pPr>
              <w:pStyle w:val="TableParagraph"/>
              <w:tabs>
                <w:tab w:val="left" w:pos="827"/>
              </w:tabs>
              <w:ind w:left="328"/>
            </w:pPr>
            <w:r>
              <w:rPr>
                <w:w w:val="90"/>
              </w:rPr>
              <w:t>ii)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Likely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rental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values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future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and</w:t>
            </w:r>
          </w:p>
        </w:tc>
        <w:tc>
          <w:tcPr>
            <w:tcW w:w="4417" w:type="dxa"/>
          </w:tcPr>
          <w:p w:rsidR="00D11E26" w:rsidRDefault="005410C1">
            <w:pPr>
              <w:pStyle w:val="TableParagraph"/>
              <w:ind w:left="107"/>
            </w:pPr>
            <w:r>
              <w:rPr>
                <w:rFonts w:ascii="Arial" w:hAnsi="Arial" w:cs="Arial"/>
                <w:w w:val="80"/>
              </w:rPr>
              <w:t>₹</w:t>
            </w:r>
            <w:r w:rsidR="00BC7C1F">
              <w:rPr>
                <w:rFonts w:ascii="Georgia"/>
                <w:spacing w:val="40"/>
                <w:w w:val="80"/>
              </w:rPr>
              <w:t xml:space="preserve"> </w:t>
            </w:r>
            <w:r w:rsidR="000553C3">
              <w:rPr>
                <w:w w:val="80"/>
              </w:rPr>
              <w:t>10,5</w:t>
            </w:r>
            <w:r w:rsidR="00BC7C1F">
              <w:rPr>
                <w:w w:val="80"/>
              </w:rPr>
              <w:t>00.00</w:t>
            </w:r>
            <w:r w:rsidR="00BC7C1F">
              <w:rPr>
                <w:spacing w:val="12"/>
                <w:w w:val="80"/>
              </w:rPr>
              <w:t xml:space="preserve"> </w:t>
            </w:r>
            <w:r w:rsidR="00BC7C1F">
              <w:rPr>
                <w:w w:val="80"/>
              </w:rPr>
              <w:t>Expected</w:t>
            </w:r>
            <w:r w:rsidR="00BC7C1F">
              <w:rPr>
                <w:spacing w:val="12"/>
                <w:w w:val="80"/>
              </w:rPr>
              <w:t xml:space="preserve"> </w:t>
            </w:r>
            <w:r w:rsidR="00BC7C1F">
              <w:rPr>
                <w:w w:val="80"/>
              </w:rPr>
              <w:t>rental</w:t>
            </w:r>
            <w:r w:rsidR="00BC7C1F">
              <w:rPr>
                <w:spacing w:val="11"/>
                <w:w w:val="80"/>
              </w:rPr>
              <w:t xml:space="preserve"> </w:t>
            </w:r>
            <w:r w:rsidR="00BC7C1F">
              <w:rPr>
                <w:w w:val="80"/>
              </w:rPr>
              <w:t>income</w:t>
            </w:r>
            <w:r w:rsidR="00BC7C1F">
              <w:rPr>
                <w:spacing w:val="12"/>
                <w:w w:val="80"/>
              </w:rPr>
              <w:t xml:space="preserve"> </w:t>
            </w:r>
            <w:r w:rsidR="00BC7C1F">
              <w:rPr>
                <w:w w:val="80"/>
              </w:rPr>
              <w:t>per</w:t>
            </w:r>
            <w:r w:rsidR="00BC7C1F">
              <w:rPr>
                <w:spacing w:val="12"/>
                <w:w w:val="80"/>
              </w:rPr>
              <w:t xml:space="preserve"> </w:t>
            </w:r>
            <w:r w:rsidR="00BC7C1F">
              <w:rPr>
                <w:w w:val="80"/>
              </w:rPr>
              <w:t>month</w:t>
            </w:r>
          </w:p>
        </w:tc>
      </w:tr>
      <w:tr w:rsidR="00D11E26">
        <w:trPr>
          <w:trHeight w:val="292"/>
        </w:trPr>
        <w:tc>
          <w:tcPr>
            <w:tcW w:w="4935" w:type="dxa"/>
          </w:tcPr>
          <w:p w:rsidR="00D11E26" w:rsidRDefault="00BC7C1F">
            <w:pPr>
              <w:pStyle w:val="TableParagraph"/>
              <w:tabs>
                <w:tab w:val="left" w:pos="827"/>
              </w:tabs>
              <w:spacing w:before="2"/>
              <w:ind w:left="287"/>
            </w:pPr>
            <w:r>
              <w:rPr>
                <w:w w:val="90"/>
              </w:rPr>
              <w:t>iii)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Any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likely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income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may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generate</w:t>
            </w:r>
          </w:p>
        </w:tc>
        <w:tc>
          <w:tcPr>
            <w:tcW w:w="4417" w:type="dxa"/>
          </w:tcPr>
          <w:p w:rsidR="00D11E26" w:rsidRDefault="00BC7C1F">
            <w:pPr>
              <w:pStyle w:val="TableParagraph"/>
              <w:spacing w:before="2"/>
              <w:ind w:left="107"/>
            </w:pPr>
            <w:r>
              <w:rPr>
                <w:w w:val="80"/>
              </w:rPr>
              <w:t>Rental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Income</w:t>
            </w:r>
          </w:p>
        </w:tc>
      </w:tr>
    </w:tbl>
    <w:p w:rsidR="00D11E26" w:rsidRDefault="00D11E26">
      <w:p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spacing w:before="90"/>
        <w:ind w:left="766" w:right="1044"/>
        <w:jc w:val="center"/>
        <w:rPr>
          <w:rFonts w:ascii="Arial"/>
          <w:b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6123008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80"/>
          <w:sz w:val="36"/>
          <w:u w:val="thick"/>
        </w:rPr>
        <w:t>Actual</w:t>
      </w:r>
      <w:r>
        <w:rPr>
          <w:rFonts w:ascii="Arial"/>
          <w:b/>
          <w:spacing w:val="24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site</w:t>
      </w:r>
      <w:r>
        <w:rPr>
          <w:rFonts w:ascii="Arial"/>
          <w:b/>
          <w:spacing w:val="21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photographs</w:t>
      </w:r>
    </w:p>
    <w:p w:rsidR="00D11E26" w:rsidRDefault="00D11E26">
      <w:pPr>
        <w:pStyle w:val="BodyText"/>
        <w:spacing w:before="11"/>
        <w:rPr>
          <w:rFonts w:ascii="Arial"/>
          <w:b/>
          <w:sz w:val="12"/>
        </w:rPr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88"/>
        <w:gridCol w:w="3315"/>
        <w:gridCol w:w="3288"/>
      </w:tblGrid>
      <w:tr w:rsidR="00D11E26">
        <w:trPr>
          <w:trHeight w:val="4335"/>
        </w:trPr>
        <w:tc>
          <w:tcPr>
            <w:tcW w:w="3288" w:type="dxa"/>
            <w:tcBorders>
              <w:bottom w:val="double" w:sz="3" w:space="0" w:color="000000"/>
              <w:right w:val="double" w:sz="3" w:space="0" w:color="000000"/>
            </w:tcBorders>
          </w:tcPr>
          <w:p w:rsidR="00D11E26" w:rsidRDefault="00BC7C1F">
            <w:pPr>
              <w:pStyle w:val="TableParagraph"/>
              <w:ind w:left="12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053970" cy="2738628"/>
                  <wp:effectExtent l="0" t="0" r="0" b="0"/>
                  <wp:docPr id="1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70" cy="27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  <w:tcBorders>
              <w:left w:val="double" w:sz="3" w:space="0" w:color="000000"/>
              <w:bottom w:val="double" w:sz="3" w:space="0" w:color="000000"/>
              <w:right w:val="double" w:sz="3" w:space="0" w:color="000000"/>
            </w:tcBorders>
          </w:tcPr>
          <w:p w:rsidR="00D11E26" w:rsidRDefault="00BC7C1F">
            <w:pPr>
              <w:pStyle w:val="TableParagraph"/>
              <w:ind w:left="19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053971" cy="2738628"/>
                  <wp:effectExtent l="0" t="0" r="0" b="0"/>
                  <wp:docPr id="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71" cy="27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tcBorders>
              <w:left w:val="double" w:sz="3" w:space="0" w:color="000000"/>
              <w:bottom w:val="double" w:sz="3" w:space="0" w:color="000000"/>
            </w:tcBorders>
          </w:tcPr>
          <w:p w:rsidR="00D11E26" w:rsidRDefault="00BC7C1F">
            <w:pPr>
              <w:pStyle w:val="TableParagraph"/>
              <w:ind w:left="19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053971" cy="2738628"/>
                  <wp:effectExtent l="0" t="0" r="0" b="0"/>
                  <wp:docPr id="2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71" cy="27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E26">
        <w:trPr>
          <w:trHeight w:val="4335"/>
        </w:trPr>
        <w:tc>
          <w:tcPr>
            <w:tcW w:w="3288" w:type="dxa"/>
            <w:tcBorders>
              <w:top w:val="double" w:sz="3" w:space="0" w:color="000000"/>
              <w:right w:val="double" w:sz="3" w:space="0" w:color="000000"/>
            </w:tcBorders>
          </w:tcPr>
          <w:p w:rsidR="00D11E26" w:rsidRDefault="00BC7C1F">
            <w:pPr>
              <w:pStyle w:val="TableParagraph"/>
              <w:ind w:left="12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054161" cy="2738628"/>
                  <wp:effectExtent l="0" t="0" r="0" b="0"/>
                  <wp:docPr id="2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161" cy="27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  <w:tcBorders>
              <w:top w:val="double" w:sz="3" w:space="0" w:color="000000"/>
              <w:left w:val="double" w:sz="3" w:space="0" w:color="000000"/>
              <w:right w:val="double" w:sz="3" w:space="0" w:color="000000"/>
            </w:tcBorders>
          </w:tcPr>
          <w:p w:rsidR="00D11E26" w:rsidRDefault="00BC7C1F">
            <w:pPr>
              <w:pStyle w:val="TableParagraph"/>
              <w:ind w:left="19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054161" cy="2738628"/>
                  <wp:effectExtent l="0" t="0" r="0" b="0"/>
                  <wp:docPr id="2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161" cy="27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tcBorders>
              <w:top w:val="double" w:sz="3" w:space="0" w:color="000000"/>
              <w:left w:val="double" w:sz="3" w:space="0" w:color="000000"/>
            </w:tcBorders>
          </w:tcPr>
          <w:p w:rsidR="00D11E26" w:rsidRDefault="00BC7C1F">
            <w:pPr>
              <w:pStyle w:val="TableParagraph"/>
              <w:ind w:left="19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054161" cy="2738628"/>
                  <wp:effectExtent l="0" t="0" r="0" b="0"/>
                  <wp:docPr id="2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161" cy="27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E26" w:rsidRDefault="00D11E26">
      <w:pPr>
        <w:pStyle w:val="BodyText"/>
        <w:rPr>
          <w:rFonts w:ascii="Arial"/>
          <w:b/>
          <w:sz w:val="6"/>
        </w:rPr>
      </w:pPr>
    </w:p>
    <w:p w:rsidR="00D11E26" w:rsidRDefault="00D11E26">
      <w:pPr>
        <w:pStyle w:val="BodyText"/>
        <w:ind w:left="10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5" style="width:506.6pt;height:218.1pt;mso-position-horizontal-relative:char;mso-position-vertical-relative:line" coordsize="10132,4362">
            <v:shape id="_x0000_s1080" type="#_x0000_t75" style="position:absolute;left:22;top:22;width:3240;height:4320">
              <v:imagedata r:id="rId21" o:title=""/>
            </v:shape>
            <v:rect id="_x0000_s1079" style="position:absolute;left:10;top:10;width:3262;height:4342" filled="f" strokeweight="1pt"/>
            <v:shape id="_x0000_s1078" type="#_x0000_t75" style="position:absolute;left:6652;top:22;width:3480;height:4320">
              <v:imagedata r:id="rId22" o:title=""/>
            </v:shape>
            <v:shape id="_x0000_s1077" type="#_x0000_t75" style="position:absolute;left:3337;top:22;width:3255;height:4320">
              <v:imagedata r:id="rId23" o:title=""/>
            </v:shape>
            <v:rect id="_x0000_s1076" style="position:absolute;left:3325;top:10;width:3277;height:4342" filled="f" strokeweight="1pt"/>
            <w10:wrap type="none"/>
            <w10:anchorlock/>
          </v:group>
        </w:pict>
      </w:r>
    </w:p>
    <w:p w:rsidR="00D11E26" w:rsidRDefault="00D11E26">
      <w:pPr>
        <w:rPr>
          <w:rFonts w:ascii="Arial"/>
          <w:sz w:val="20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spacing w:before="90"/>
        <w:ind w:left="764" w:right="1044"/>
        <w:jc w:val="center"/>
        <w:rPr>
          <w:rFonts w:ascii="Arial"/>
          <w:b/>
          <w:sz w:val="36"/>
        </w:rPr>
      </w:pPr>
      <w:r>
        <w:rPr>
          <w:rFonts w:ascii="Arial"/>
          <w:b/>
          <w:w w:val="80"/>
          <w:sz w:val="36"/>
          <w:u w:val="thick"/>
        </w:rPr>
        <w:lastRenderedPageBreak/>
        <w:t>Route</w:t>
      </w:r>
      <w:r>
        <w:rPr>
          <w:rFonts w:ascii="Arial"/>
          <w:b/>
          <w:spacing w:val="14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Map</w:t>
      </w:r>
      <w:r>
        <w:rPr>
          <w:rFonts w:ascii="Arial"/>
          <w:b/>
          <w:spacing w:val="14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of</w:t>
      </w:r>
      <w:r>
        <w:rPr>
          <w:rFonts w:ascii="Arial"/>
          <w:b/>
          <w:spacing w:val="15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the</w:t>
      </w:r>
      <w:r>
        <w:rPr>
          <w:rFonts w:ascii="Arial"/>
          <w:b/>
          <w:spacing w:val="16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property</w:t>
      </w:r>
    </w:p>
    <w:p w:rsidR="00D11E26" w:rsidRDefault="00D11E26">
      <w:pPr>
        <w:pStyle w:val="Heading3"/>
        <w:ind w:left="661" w:right="1044"/>
        <w:jc w:val="center"/>
      </w:pPr>
      <w:r>
        <w:pict>
          <v:group id="_x0000_s1069" style="position:absolute;left:0;text-align:left;margin-left:53.3pt;margin-top:11.5pt;width:490.6pt;height:607pt;z-index:15734784;mso-position-horizontal-relative:page" coordorigin="1066,230" coordsize="9812,12140">
            <v:shape id="_x0000_s1074" type="#_x0000_t75" style="position:absolute;left:1088;top:271;width:9770;height:5685">
              <v:imagedata r:id="rId24" o:title=""/>
            </v:shape>
            <v:rect id="_x0000_s1073" style="position:absolute;left:1075;top:259;width:9792;height:5707" filled="f" strokeweight="1pt"/>
            <v:shape id="_x0000_s1072" style="position:absolute;left:5595;top:230;width:683;height:2746" coordorigin="5595,230" coordsize="683,2746" o:spt="100" adj="0,,0" path="m6205,230r-610,l5595,247r610,l6205,230xm6278,2852r-50,3l6085,271r-20,1l6208,2856r-50,3l6225,2976r43,-100l6278,2852xe" fillcolor="black" stroked="f">
              <v:stroke joinstyle="round"/>
              <v:formulas/>
              <v:path arrowok="t" o:connecttype="segments"/>
            </v:shape>
            <v:shape id="_x0000_s1071" type="#_x0000_t75" style="position:absolute;left:1088;top:6066;width:9770;height:6284">
              <v:imagedata r:id="rId25" o:title=""/>
            </v:shape>
            <v:rect id="_x0000_s1070" style="position:absolute;left:1075;top:6054;width:9792;height:6306" filled="f" strokeweight="1pt"/>
            <w10:wrap anchorx="page"/>
          </v:group>
        </w:pict>
      </w:r>
      <w:r w:rsidR="00BC7C1F">
        <w:rPr>
          <w:w w:val="80"/>
        </w:rPr>
        <w:t>Site</w:t>
      </w:r>
      <w:r w:rsidR="00BC7C1F">
        <w:rPr>
          <w:spacing w:val="6"/>
          <w:w w:val="80"/>
        </w:rPr>
        <w:t xml:space="preserve"> </w:t>
      </w:r>
      <w:r w:rsidR="00BC7C1F">
        <w:rPr>
          <w:w w:val="80"/>
        </w:rPr>
        <w:t>u/r</w:t>
      </w: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17"/>
        </w:rPr>
      </w:pPr>
    </w:p>
    <w:p w:rsidR="00D11E26" w:rsidRDefault="00BC7C1F">
      <w:pPr>
        <w:spacing w:before="101"/>
        <w:ind w:left="1125" w:right="1044"/>
        <w:jc w:val="center"/>
        <w:rPr>
          <w:rFonts w:ascii="Arial" w:hAnsi="Arial"/>
          <w:b/>
        </w:rPr>
      </w:pPr>
      <w:r>
        <w:rPr>
          <w:noProof/>
        </w:rPr>
        <w:drawing>
          <wp:anchor distT="0" distB="0" distL="0" distR="0" simplePos="0" relativeHeight="486123520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-6213857</wp:posOffset>
            </wp:positionV>
            <wp:extent cx="5242118" cy="7870027"/>
            <wp:effectExtent l="0" t="0" r="0" b="0"/>
            <wp:wrapNone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u w:val="single"/>
        </w:rPr>
        <w:t>Longitude</w:t>
      </w:r>
      <w:r>
        <w:rPr>
          <w:rFonts w:ascii="Arial" w:hAnsi="Arial"/>
          <w:b/>
          <w:spacing w:val="26"/>
          <w:w w:val="80"/>
          <w:u w:val="single"/>
        </w:rPr>
        <w:t xml:space="preserve"> </w:t>
      </w:r>
      <w:r>
        <w:rPr>
          <w:rFonts w:ascii="Arial" w:hAnsi="Arial"/>
          <w:b/>
          <w:w w:val="80"/>
          <w:u w:val="single"/>
        </w:rPr>
        <w:t>Latitude:</w:t>
      </w:r>
      <w:r>
        <w:rPr>
          <w:rFonts w:ascii="Arial" w:hAnsi="Arial"/>
          <w:b/>
          <w:spacing w:val="21"/>
          <w:w w:val="80"/>
        </w:rPr>
        <w:t xml:space="preserve"> </w:t>
      </w:r>
      <w:r>
        <w:rPr>
          <w:rFonts w:ascii="Arial" w:hAnsi="Arial"/>
          <w:b/>
          <w:color w:val="1F2023"/>
          <w:w w:val="80"/>
          <w:u w:val="single" w:color="1F2023"/>
        </w:rPr>
        <w:t>20°01'52.7"N</w:t>
      </w:r>
      <w:r>
        <w:rPr>
          <w:rFonts w:ascii="Arial" w:hAnsi="Arial"/>
          <w:b/>
          <w:color w:val="1F2023"/>
          <w:spacing w:val="25"/>
          <w:w w:val="80"/>
          <w:u w:val="single" w:color="1F2023"/>
        </w:rPr>
        <w:t xml:space="preserve"> </w:t>
      </w:r>
      <w:r>
        <w:rPr>
          <w:rFonts w:ascii="Arial" w:hAnsi="Arial"/>
          <w:b/>
          <w:color w:val="1F2023"/>
          <w:w w:val="80"/>
          <w:u w:val="single" w:color="1F2023"/>
        </w:rPr>
        <w:t>73°47'11.9"E</w:t>
      </w:r>
    </w:p>
    <w:p w:rsidR="00D11E26" w:rsidRDefault="00BC7C1F">
      <w:pPr>
        <w:ind w:left="1086"/>
        <w:rPr>
          <w:sz w:val="24"/>
        </w:rPr>
      </w:pPr>
      <w:r>
        <w:rPr>
          <w:rFonts w:ascii="Arial" w:hAnsi="Arial"/>
          <w:b/>
          <w:w w:val="80"/>
          <w:sz w:val="24"/>
        </w:rPr>
        <w:t>Note:</w:t>
      </w:r>
      <w:r>
        <w:rPr>
          <w:rFonts w:ascii="Arial" w:hAnsi="Arial"/>
          <w:b/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Blue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line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shows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route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site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nearest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Railway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Station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(Nashik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14.9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Km)</w:t>
      </w:r>
    </w:p>
    <w:p w:rsidR="00D11E26" w:rsidRDefault="00D11E26">
      <w:pPr>
        <w:rPr>
          <w:sz w:val="24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25056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E26" w:rsidRDefault="00D11E26">
      <w:pPr>
        <w:spacing w:before="273"/>
        <w:ind w:left="764" w:right="1044"/>
        <w:jc w:val="center"/>
        <w:rPr>
          <w:rFonts w:ascii="Arial"/>
          <w:b/>
          <w:sz w:val="36"/>
        </w:rPr>
      </w:pPr>
      <w:r w:rsidRPr="00D11E26">
        <w:pict>
          <v:group id="_x0000_s1065" style="position:absolute;left:0;text-align:left;margin-left:70.9pt;margin-top:38pt;width:453.6pt;height:389.85pt;z-index:-15721984;mso-wrap-distance-left:0;mso-wrap-distance-right:0;mso-position-horizontal-relative:page" coordorigin="1418,760" coordsize="9072,7797">
            <v:shape id="_x0000_s1068" type="#_x0000_t75" style="position:absolute;left:1440;top:782;width:9030;height:7755">
              <v:imagedata r:id="rId26" o:title=""/>
            </v:shape>
            <v:rect id="_x0000_s1067" style="position:absolute;left:1427;top:770;width:9052;height:7777" filled="f" strokeweight="1pt"/>
            <v:rect id="_x0000_s1066" style="position:absolute;left:4305;top:7457;width:900;height:945" filled="f" strokecolor="yellow" strokeweight="2.25pt"/>
            <w10:wrap type="topAndBottom" anchorx="page"/>
          </v:group>
        </w:pict>
      </w:r>
      <w:r w:rsidR="00BC7C1F">
        <w:rPr>
          <w:rFonts w:ascii="Arial"/>
          <w:b/>
          <w:w w:val="80"/>
          <w:sz w:val="36"/>
          <w:u w:val="thick"/>
        </w:rPr>
        <w:t>Ready</w:t>
      </w:r>
      <w:r w:rsidR="00BC7C1F">
        <w:rPr>
          <w:rFonts w:ascii="Arial"/>
          <w:b/>
          <w:spacing w:val="18"/>
          <w:w w:val="80"/>
          <w:sz w:val="36"/>
          <w:u w:val="thick"/>
        </w:rPr>
        <w:t xml:space="preserve"> </w:t>
      </w:r>
      <w:r w:rsidR="00BC7C1F">
        <w:rPr>
          <w:rFonts w:ascii="Arial"/>
          <w:b/>
          <w:w w:val="80"/>
          <w:sz w:val="36"/>
          <w:u w:val="thick"/>
        </w:rPr>
        <w:t>Reckoner</w:t>
      </w:r>
      <w:r w:rsidR="00BC7C1F">
        <w:rPr>
          <w:rFonts w:ascii="Arial"/>
          <w:b/>
          <w:spacing w:val="22"/>
          <w:w w:val="80"/>
          <w:sz w:val="36"/>
          <w:u w:val="thick"/>
        </w:rPr>
        <w:t xml:space="preserve"> </w:t>
      </w:r>
      <w:r w:rsidR="00BC7C1F">
        <w:rPr>
          <w:rFonts w:ascii="Arial"/>
          <w:b/>
          <w:w w:val="80"/>
          <w:sz w:val="36"/>
          <w:u w:val="thick"/>
        </w:rPr>
        <w:t>Rate</w:t>
      </w:r>
    </w:p>
    <w:p w:rsidR="00D11E26" w:rsidRDefault="00D11E26">
      <w:pPr>
        <w:jc w:val="center"/>
        <w:rPr>
          <w:rFonts w:ascii="Arial"/>
          <w:sz w:val="36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26592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E26" w:rsidRDefault="00D11E26">
      <w:pPr>
        <w:spacing w:before="273"/>
        <w:ind w:left="765" w:right="1044"/>
        <w:jc w:val="center"/>
        <w:rPr>
          <w:rFonts w:ascii="Arial"/>
          <w:b/>
          <w:sz w:val="36"/>
        </w:rPr>
      </w:pPr>
      <w:r w:rsidRPr="00D11E26">
        <w:pict>
          <v:group id="_x0000_s1062" style="position:absolute;left:0;text-align:left;margin-left:70.9pt;margin-top:37.35pt;width:453.6pt;height:290.05pt;z-index:-15720960;mso-wrap-distance-left:0;mso-wrap-distance-right:0;mso-position-horizontal-relative:page" coordorigin="1418,747" coordsize="9072,5801">
            <v:shape id="_x0000_s1064" type="#_x0000_t75" style="position:absolute;left:1440;top:769;width:9030;height:5759">
              <v:imagedata r:id="rId27" o:title=""/>
            </v:shape>
            <v:rect id="_x0000_s1063" style="position:absolute;left:1427;top:757;width:9052;height:5781" filled="f" strokeweight="1pt"/>
            <w10:wrap type="topAndBottom" anchorx="page"/>
          </v:group>
        </w:pict>
      </w:r>
      <w:r w:rsidRPr="00D11E26">
        <w:pict>
          <v:group id="_x0000_s1059" style="position:absolute;left:0;text-align:left;margin-left:70.9pt;margin-top:334.1pt;width:453.6pt;height:341.3pt;z-index:-15720448;mso-wrap-distance-left:0;mso-wrap-distance-right:0;mso-position-horizontal-relative:page" coordorigin="1418,6682" coordsize="9072,6826">
            <v:shape id="_x0000_s1061" type="#_x0000_t75" style="position:absolute;left:1440;top:6704;width:9030;height:6784">
              <v:imagedata r:id="rId28" o:title=""/>
            </v:shape>
            <v:rect id="_x0000_s1060" style="position:absolute;left:1427;top:6692;width:9052;height:6806" filled="f" strokeweight="1pt"/>
            <w10:wrap type="topAndBottom" anchorx="page"/>
          </v:group>
        </w:pict>
      </w:r>
      <w:r w:rsidR="00BC7C1F">
        <w:rPr>
          <w:rFonts w:ascii="Arial"/>
          <w:b/>
          <w:w w:val="80"/>
          <w:sz w:val="36"/>
          <w:u w:val="thick"/>
        </w:rPr>
        <w:t>Price</w:t>
      </w:r>
      <w:r w:rsidR="00BC7C1F">
        <w:rPr>
          <w:rFonts w:ascii="Arial"/>
          <w:b/>
          <w:spacing w:val="20"/>
          <w:w w:val="80"/>
          <w:sz w:val="36"/>
          <w:u w:val="thick"/>
        </w:rPr>
        <w:t xml:space="preserve"> </w:t>
      </w:r>
      <w:r w:rsidR="00BC7C1F">
        <w:rPr>
          <w:rFonts w:ascii="Arial"/>
          <w:b/>
          <w:w w:val="80"/>
          <w:sz w:val="36"/>
          <w:u w:val="thick"/>
        </w:rPr>
        <w:t>Indicators</w:t>
      </w:r>
    </w:p>
    <w:p w:rsidR="00D11E26" w:rsidRDefault="00D11E26">
      <w:pPr>
        <w:pStyle w:val="BodyText"/>
        <w:spacing w:before="9"/>
        <w:rPr>
          <w:rFonts w:ascii="Arial"/>
          <w:b/>
          <w:sz w:val="5"/>
        </w:rPr>
      </w:pPr>
    </w:p>
    <w:p w:rsidR="00D11E26" w:rsidRDefault="00D11E26">
      <w:pPr>
        <w:rPr>
          <w:rFonts w:ascii="Arial"/>
          <w:sz w:val="5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27616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3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E26" w:rsidRDefault="00D11E26">
      <w:pPr>
        <w:spacing w:before="273"/>
        <w:ind w:left="765" w:right="1044"/>
        <w:jc w:val="center"/>
        <w:rPr>
          <w:rFonts w:ascii="Arial"/>
          <w:b/>
          <w:sz w:val="36"/>
        </w:rPr>
      </w:pPr>
      <w:r w:rsidRPr="00D11E26">
        <w:pict>
          <v:group id="_x0000_s1054" style="position:absolute;left:0;text-align:left;margin-left:67.55pt;margin-top:39.55pt;width:453.6pt;height:614.2pt;z-index:-15719424;mso-wrap-distance-left:0;mso-wrap-distance-right:0;mso-position-horizontal-relative:page" coordorigin="1351,791" coordsize="9072,12284">
            <v:shape id="_x0000_s1058" type="#_x0000_t75" style="position:absolute;left:1373;top:813;width:9030;height:6090">
              <v:imagedata r:id="rId29" o:title=""/>
            </v:shape>
            <v:rect id="_x0000_s1057" style="position:absolute;left:1360;top:801;width:9052;height:6112" filled="f" strokeweight="1pt"/>
            <v:shape id="_x0000_s1056" type="#_x0000_t75" style="position:absolute;left:1373;top:6980;width:9030;height:6075">
              <v:imagedata r:id="rId30" o:title=""/>
            </v:shape>
            <v:rect id="_x0000_s1055" style="position:absolute;left:1360;top:6968;width:9052;height:6097" filled="f" strokeweight="1pt"/>
            <w10:wrap type="topAndBottom" anchorx="page"/>
          </v:group>
        </w:pict>
      </w:r>
      <w:r w:rsidR="00BC7C1F">
        <w:rPr>
          <w:rFonts w:ascii="Arial"/>
          <w:b/>
          <w:w w:val="80"/>
          <w:sz w:val="36"/>
          <w:u w:val="thick"/>
        </w:rPr>
        <w:t>Price</w:t>
      </w:r>
      <w:r w:rsidR="00BC7C1F">
        <w:rPr>
          <w:rFonts w:ascii="Arial"/>
          <w:b/>
          <w:spacing w:val="20"/>
          <w:w w:val="80"/>
          <w:sz w:val="36"/>
          <w:u w:val="thick"/>
        </w:rPr>
        <w:t xml:space="preserve"> </w:t>
      </w:r>
      <w:r w:rsidR="00BC7C1F">
        <w:rPr>
          <w:rFonts w:ascii="Arial"/>
          <w:b/>
          <w:w w:val="80"/>
          <w:sz w:val="36"/>
          <w:u w:val="thick"/>
        </w:rPr>
        <w:t>Indicators</w:t>
      </w:r>
    </w:p>
    <w:p w:rsidR="00D11E26" w:rsidRDefault="00D11E26">
      <w:pPr>
        <w:jc w:val="center"/>
        <w:rPr>
          <w:rFonts w:ascii="Arial"/>
          <w:sz w:val="36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28640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E26" w:rsidRDefault="00D11E26">
      <w:pPr>
        <w:spacing w:before="273"/>
        <w:ind w:left="767" w:right="1044"/>
        <w:jc w:val="center"/>
        <w:rPr>
          <w:rFonts w:ascii="Arial"/>
          <w:b/>
          <w:sz w:val="36"/>
        </w:rPr>
      </w:pPr>
      <w:r w:rsidRPr="00D11E26">
        <w:pict>
          <v:group id="_x0000_s1049" style="position:absolute;left:0;text-align:left;margin-left:46.8pt;margin-top:40.55pt;width:507.65pt;height:616.35pt;z-index:-15718400;mso-wrap-distance-left:0;mso-wrap-distance-right:0;mso-position-horizontal-relative:page" coordorigin="936,811" coordsize="10153,12327">
            <v:shape id="_x0000_s1053" type="#_x0000_t75" style="position:absolute;left:6150;top:833;width:4919;height:12285">
              <v:imagedata r:id="rId31" o:title=""/>
            </v:shape>
            <v:rect id="_x0000_s1052" style="position:absolute;left:6138;top:821;width:4941;height:12307" filled="f" strokeweight="1pt"/>
            <v:shape id="_x0000_s1051" type="#_x0000_t75" style="position:absolute;left:958;top:833;width:5192;height:12285">
              <v:imagedata r:id="rId32" o:title=""/>
            </v:shape>
            <v:rect id="_x0000_s1050" style="position:absolute;left:945;top:821;width:5214;height:12307" filled="f" strokeweight="1pt"/>
            <w10:wrap type="topAndBottom" anchorx="page"/>
          </v:group>
        </w:pict>
      </w:r>
      <w:r w:rsidR="00BC7C1F">
        <w:rPr>
          <w:rFonts w:ascii="Arial"/>
          <w:b/>
          <w:w w:val="80"/>
          <w:sz w:val="36"/>
          <w:u w:val="thick"/>
        </w:rPr>
        <w:t>Notarized</w:t>
      </w:r>
      <w:r w:rsidR="00BC7C1F">
        <w:rPr>
          <w:rFonts w:ascii="Arial"/>
          <w:b/>
          <w:spacing w:val="20"/>
          <w:w w:val="80"/>
          <w:sz w:val="36"/>
          <w:u w:val="thick"/>
        </w:rPr>
        <w:t xml:space="preserve"> </w:t>
      </w:r>
      <w:r w:rsidR="00BC7C1F">
        <w:rPr>
          <w:rFonts w:ascii="Arial"/>
          <w:b/>
          <w:w w:val="80"/>
          <w:sz w:val="36"/>
          <w:u w:val="thick"/>
        </w:rPr>
        <w:t>Agreement</w:t>
      </w:r>
      <w:r w:rsidR="00BC7C1F">
        <w:rPr>
          <w:rFonts w:ascii="Arial"/>
          <w:b/>
          <w:spacing w:val="22"/>
          <w:w w:val="80"/>
          <w:sz w:val="36"/>
          <w:u w:val="thick"/>
        </w:rPr>
        <w:t xml:space="preserve"> </w:t>
      </w:r>
      <w:r w:rsidR="00BC7C1F">
        <w:rPr>
          <w:rFonts w:ascii="Arial"/>
          <w:b/>
          <w:w w:val="80"/>
          <w:sz w:val="36"/>
          <w:u w:val="thick"/>
        </w:rPr>
        <w:t>For</w:t>
      </w:r>
      <w:r w:rsidR="00BC7C1F">
        <w:rPr>
          <w:rFonts w:ascii="Arial"/>
          <w:b/>
          <w:spacing w:val="23"/>
          <w:w w:val="80"/>
          <w:sz w:val="36"/>
          <w:u w:val="thick"/>
        </w:rPr>
        <w:t xml:space="preserve"> </w:t>
      </w:r>
      <w:r w:rsidR="00BC7C1F">
        <w:rPr>
          <w:rFonts w:ascii="Arial"/>
          <w:b/>
          <w:w w:val="80"/>
          <w:sz w:val="36"/>
          <w:u w:val="thick"/>
        </w:rPr>
        <w:t>Sale</w:t>
      </w:r>
    </w:p>
    <w:p w:rsidR="00D11E26" w:rsidRDefault="00D11E26">
      <w:pPr>
        <w:jc w:val="center"/>
        <w:rPr>
          <w:rFonts w:ascii="Arial"/>
          <w:sz w:val="36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29664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E26" w:rsidRDefault="00BC7C1F">
      <w:pPr>
        <w:spacing w:before="273"/>
        <w:ind w:left="764" w:right="1044"/>
        <w:jc w:val="center"/>
        <w:rPr>
          <w:rFonts w:ascii="Arial"/>
          <w:b/>
          <w:sz w:val="36"/>
        </w:rPr>
      </w:pPr>
      <w:r>
        <w:rPr>
          <w:rFonts w:ascii="Arial"/>
          <w:b/>
          <w:w w:val="80"/>
          <w:sz w:val="36"/>
          <w:u w:val="thick"/>
        </w:rPr>
        <w:t>Occupancy</w:t>
      </w:r>
      <w:r>
        <w:rPr>
          <w:rFonts w:ascii="Arial"/>
          <w:b/>
          <w:spacing w:val="24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Certificate</w:t>
      </w:r>
    </w:p>
    <w:p w:rsidR="00D11E26" w:rsidRDefault="00D11E26">
      <w:pPr>
        <w:pStyle w:val="BodyText"/>
        <w:spacing w:before="8"/>
        <w:rPr>
          <w:rFonts w:ascii="Arial"/>
          <w:b/>
          <w:sz w:val="9"/>
        </w:rPr>
      </w:pPr>
      <w:r w:rsidRPr="00D11E26">
        <w:pict>
          <v:group id="_x0000_s1046" style="position:absolute;margin-left:82.9pt;margin-top:7.55pt;width:429.6pt;height:607.3pt;z-index:-15717376;mso-wrap-distance-left:0;mso-wrap-distance-right:0;mso-position-horizontal-relative:page" coordorigin="1658,151" coordsize="8592,12146">
            <v:shape id="_x0000_s1048" type="#_x0000_t75" style="position:absolute;left:1680;top:172;width:8550;height:12104">
              <v:imagedata r:id="rId33" o:title=""/>
            </v:shape>
            <v:rect id="_x0000_s1047" style="position:absolute;left:1668;top:160;width:8572;height:12126" filled="f" strokeweight="1pt"/>
            <w10:wrap type="topAndBottom" anchorx="page"/>
          </v:group>
        </w:pict>
      </w:r>
    </w:p>
    <w:p w:rsidR="00D11E26" w:rsidRDefault="00D11E26">
      <w:pPr>
        <w:rPr>
          <w:rFonts w:ascii="Arial"/>
          <w:sz w:val="9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31200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4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E26" w:rsidRDefault="00D11E26">
      <w:pPr>
        <w:spacing w:before="239"/>
        <w:ind w:left="767" w:right="1044"/>
        <w:jc w:val="center"/>
        <w:rPr>
          <w:rFonts w:ascii="Arial"/>
          <w:b/>
          <w:sz w:val="36"/>
        </w:rPr>
      </w:pPr>
      <w:r w:rsidRPr="00D11E26">
        <w:pict>
          <v:group id="_x0000_s1040" style="position:absolute;left:0;text-align:left;margin-left:70.9pt;margin-top:34.85pt;width:453.6pt;height:386.85pt;z-index:-15716352;mso-wrap-distance-left:0;mso-wrap-distance-right:0;mso-position-horizontal-relative:page" coordorigin="1418,697" coordsize="9072,7737">
            <v:shape id="_x0000_s1045" type="#_x0000_t75" style="position:absolute;left:1440;top:3538;width:9030;height:4875">
              <v:imagedata r:id="rId34" o:title=""/>
            </v:shape>
            <v:rect id="_x0000_s1044" style="position:absolute;left:1427;top:3527;width:9052;height:4897" filled="f" strokeweight="1pt"/>
            <v:shape id="_x0000_s1043" type="#_x0000_t75" style="position:absolute;left:3825;top:718;width:4530;height:2820">
              <v:imagedata r:id="rId35" o:title=""/>
            </v:shape>
            <v:rect id="_x0000_s1042" style="position:absolute;left:3813;top:706;width:4552;height:2842" filled="f" strokeweight="1pt"/>
            <v:rect id="_x0000_s1041" style="position:absolute;left:4725;top:3538;width:1290;height:4140" filled="f" strokecolor="red"/>
            <w10:wrap type="topAndBottom" anchorx="page"/>
          </v:group>
        </w:pict>
      </w:r>
      <w:r w:rsidR="00BC7C1F">
        <w:rPr>
          <w:rFonts w:ascii="Arial"/>
          <w:b/>
          <w:w w:val="80"/>
          <w:sz w:val="36"/>
          <w:u w:val="thick"/>
        </w:rPr>
        <w:t>Approved</w:t>
      </w:r>
      <w:r w:rsidR="00BC7C1F">
        <w:rPr>
          <w:rFonts w:ascii="Arial"/>
          <w:b/>
          <w:spacing w:val="18"/>
          <w:w w:val="80"/>
          <w:sz w:val="36"/>
          <w:u w:val="thick"/>
        </w:rPr>
        <w:t xml:space="preserve"> </w:t>
      </w:r>
      <w:r w:rsidR="00BC7C1F">
        <w:rPr>
          <w:rFonts w:ascii="Arial"/>
          <w:b/>
          <w:w w:val="80"/>
          <w:sz w:val="36"/>
          <w:u w:val="thick"/>
        </w:rPr>
        <w:t>Plan</w:t>
      </w:r>
    </w:p>
    <w:p w:rsidR="00D11E26" w:rsidRDefault="00D11E26">
      <w:pPr>
        <w:pStyle w:val="BodyText"/>
        <w:spacing w:before="3"/>
        <w:rPr>
          <w:rFonts w:ascii="Arial"/>
          <w:b/>
          <w:sz w:val="4"/>
        </w:rPr>
      </w:pPr>
    </w:p>
    <w:p w:rsidR="00D11E26" w:rsidRDefault="00D11E26">
      <w:pPr>
        <w:pStyle w:val="BodyText"/>
        <w:ind w:left="59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6" style="width:453.6pt;height:271.35pt;mso-position-horizontal-relative:char;mso-position-vertical-relative:line" coordsize="9072,5427">
            <v:shape id="_x0000_s1039" type="#_x0000_t75" style="position:absolute;left:22;top:21;width:9030;height:5385">
              <v:imagedata r:id="rId36" o:title=""/>
            </v:shape>
            <v:rect id="_x0000_s1038" style="position:absolute;left:10;top:10;width:9052;height:5407" filled="f" strokeweight="1pt"/>
            <v:rect id="_x0000_s1037" style="position:absolute;left:3142;top:455;width:1455;height:4710" filled="f" strokecolor="red"/>
            <w10:wrap type="none"/>
            <w10:anchorlock/>
          </v:group>
        </w:pict>
      </w:r>
    </w:p>
    <w:p w:rsidR="00D11E26" w:rsidRDefault="00D11E26">
      <w:pPr>
        <w:rPr>
          <w:rFonts w:ascii="Arial"/>
          <w:sz w:val="20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rPr>
          <w:rFonts w:ascii="Arial"/>
          <w:b/>
          <w:sz w:val="25"/>
        </w:rPr>
      </w:pPr>
    </w:p>
    <w:p w:rsidR="00D11E26" w:rsidRDefault="00BC7C1F">
      <w:pPr>
        <w:spacing w:before="100" w:line="362" w:lineRule="auto"/>
        <w:ind w:left="620" w:right="891"/>
        <w:jc w:val="both"/>
        <w:rPr>
          <w:rFonts w:ascii="Arial"/>
          <w:b/>
        </w:rPr>
      </w:pPr>
      <w:r>
        <w:rPr>
          <w:w w:val="80"/>
        </w:rPr>
        <w:t xml:space="preserve">As a result of my appraisal and analysis, it is my considered opinion that the </w:t>
      </w:r>
      <w:r>
        <w:rPr>
          <w:rFonts w:ascii="Arial"/>
          <w:b/>
          <w:w w:val="80"/>
        </w:rPr>
        <w:t xml:space="preserve">Fair Market Value </w:t>
      </w:r>
      <w:r>
        <w:rPr>
          <w:w w:val="80"/>
        </w:rPr>
        <w:t>for this particular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above property in the prevailing condition with aforesaid specification is </w:t>
      </w:r>
      <w:r w:rsidR="005410C1">
        <w:rPr>
          <w:rFonts w:ascii="Arial" w:hAnsi="Arial" w:cs="Arial"/>
          <w:b/>
          <w:w w:val="85"/>
        </w:rPr>
        <w:t>₹</w:t>
      </w:r>
      <w:r>
        <w:rPr>
          <w:rFonts w:ascii="Trebuchet MS"/>
          <w:b/>
          <w:w w:val="85"/>
        </w:rPr>
        <w:t xml:space="preserve"> </w:t>
      </w:r>
      <w:r w:rsidR="00A51670">
        <w:rPr>
          <w:rFonts w:ascii="Arial"/>
          <w:b/>
          <w:w w:val="85"/>
        </w:rPr>
        <w:t>50,44,5</w:t>
      </w:r>
      <w:r>
        <w:rPr>
          <w:rFonts w:ascii="Arial"/>
          <w:b/>
          <w:w w:val="85"/>
        </w:rPr>
        <w:t xml:space="preserve">00.00 (Rupees </w:t>
      </w:r>
      <w:r w:rsidR="00A809FB" w:rsidRPr="00A809FB">
        <w:rPr>
          <w:rFonts w:ascii="Arial"/>
          <w:b/>
          <w:w w:val="85"/>
        </w:rPr>
        <w:t xml:space="preserve">Fifty Lakh Forty Four Thousand Five Hundred </w:t>
      </w:r>
      <w:r>
        <w:rPr>
          <w:rFonts w:ascii="Arial"/>
          <w:b/>
          <w:w w:val="85"/>
        </w:rPr>
        <w:t xml:space="preserve">Only). </w:t>
      </w:r>
      <w:r>
        <w:rPr>
          <w:w w:val="85"/>
        </w:rPr>
        <w:t xml:space="preserve">The </w:t>
      </w:r>
      <w:r>
        <w:rPr>
          <w:rFonts w:ascii="Arial"/>
          <w:b/>
          <w:w w:val="85"/>
        </w:rPr>
        <w:t xml:space="preserve">Realizable Value </w:t>
      </w:r>
      <w:r>
        <w:rPr>
          <w:w w:val="85"/>
        </w:rPr>
        <w:t xml:space="preserve">of the above property </w:t>
      </w:r>
      <w:r w:rsidR="005410C1">
        <w:rPr>
          <w:rFonts w:ascii="Arial" w:hAnsi="Arial" w:cs="Arial"/>
          <w:b/>
          <w:w w:val="85"/>
        </w:rPr>
        <w:t>₹</w:t>
      </w:r>
      <w:r>
        <w:rPr>
          <w:rFonts w:ascii="Trebuchet MS"/>
          <w:b/>
          <w:w w:val="85"/>
        </w:rPr>
        <w:t xml:space="preserve"> </w:t>
      </w:r>
      <w:r w:rsidR="00A51670">
        <w:rPr>
          <w:rFonts w:ascii="Arial"/>
          <w:b/>
          <w:w w:val="85"/>
        </w:rPr>
        <w:t>47,92,275</w:t>
      </w:r>
      <w:r>
        <w:rPr>
          <w:rFonts w:ascii="Arial"/>
          <w:b/>
          <w:w w:val="85"/>
        </w:rPr>
        <w:t>.00 (Rupees</w:t>
      </w:r>
      <w:r>
        <w:rPr>
          <w:rFonts w:ascii="Arial"/>
          <w:b/>
          <w:spacing w:val="1"/>
          <w:w w:val="85"/>
        </w:rPr>
        <w:t xml:space="preserve"> </w:t>
      </w:r>
      <w:r w:rsidR="00A809FB" w:rsidRPr="00A809FB">
        <w:rPr>
          <w:rFonts w:ascii="Arial"/>
          <w:b/>
          <w:w w:val="80"/>
        </w:rPr>
        <w:t xml:space="preserve">Forty Seven Lakh Ninety Two Thousand Two Hundred Seventy Five </w:t>
      </w:r>
      <w:r>
        <w:rPr>
          <w:rFonts w:ascii="Arial"/>
          <w:b/>
          <w:w w:val="80"/>
        </w:rPr>
        <w:t xml:space="preserve">Only). </w:t>
      </w:r>
      <w:r>
        <w:rPr>
          <w:w w:val="80"/>
        </w:rPr>
        <w:t xml:space="preserve">and the </w:t>
      </w:r>
      <w:r>
        <w:rPr>
          <w:rFonts w:ascii="Arial"/>
          <w:b/>
          <w:w w:val="80"/>
        </w:rPr>
        <w:t xml:space="preserve">Distress Value </w:t>
      </w:r>
      <w:r w:rsidR="005410C1">
        <w:rPr>
          <w:rFonts w:ascii="Arial" w:hAnsi="Arial" w:cs="Arial"/>
          <w:b/>
          <w:w w:val="80"/>
        </w:rPr>
        <w:t>₹</w:t>
      </w:r>
      <w:r>
        <w:rPr>
          <w:rFonts w:ascii="Trebuchet MS"/>
          <w:b/>
          <w:w w:val="80"/>
        </w:rPr>
        <w:t xml:space="preserve"> </w:t>
      </w:r>
      <w:r w:rsidR="00A51670">
        <w:rPr>
          <w:rFonts w:ascii="Arial"/>
          <w:b/>
          <w:w w:val="80"/>
        </w:rPr>
        <w:t>40,35,6</w:t>
      </w:r>
      <w:r>
        <w:rPr>
          <w:rFonts w:ascii="Arial"/>
          <w:b/>
          <w:w w:val="80"/>
        </w:rPr>
        <w:t>00.00 (Rupees</w:t>
      </w:r>
      <w:r>
        <w:rPr>
          <w:rFonts w:ascii="Arial"/>
          <w:b/>
          <w:spacing w:val="1"/>
          <w:w w:val="80"/>
        </w:rPr>
        <w:t xml:space="preserve"> </w:t>
      </w:r>
      <w:r w:rsidR="00A809FB" w:rsidRPr="00A809FB">
        <w:rPr>
          <w:rFonts w:ascii="Arial"/>
          <w:b/>
          <w:w w:val="80"/>
        </w:rPr>
        <w:t xml:space="preserve">Forty Lakh Thirty Five Thousand Six Hundred </w:t>
      </w:r>
      <w:r>
        <w:rPr>
          <w:rFonts w:ascii="Arial"/>
          <w:b/>
          <w:w w:val="80"/>
        </w:rPr>
        <w:t>Only).</w:t>
      </w:r>
    </w:p>
    <w:p w:rsidR="00D11E26" w:rsidRDefault="00D11E26">
      <w:pPr>
        <w:pStyle w:val="BodyText"/>
        <w:spacing w:before="5"/>
        <w:rPr>
          <w:rFonts w:ascii="Arial"/>
          <w:b/>
          <w:sz w:val="32"/>
        </w:rPr>
      </w:pPr>
    </w:p>
    <w:p w:rsidR="00D11E26" w:rsidRDefault="00BC7C1F">
      <w:pPr>
        <w:pStyle w:val="BodyText"/>
        <w:spacing w:line="360" w:lineRule="auto"/>
        <w:ind w:left="620" w:right="8448"/>
      </w:pPr>
      <w:r>
        <w:rPr>
          <w:noProof/>
        </w:rPr>
        <w:drawing>
          <wp:anchor distT="0" distB="0" distL="0" distR="0" simplePos="0" relativeHeight="486132224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-10288</wp:posOffset>
            </wp:positionV>
            <wp:extent cx="5242118" cy="7870027"/>
            <wp:effectExtent l="0" t="0" r="0" b="0"/>
            <wp:wrapNone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Place:</w:t>
      </w:r>
      <w:r>
        <w:rPr>
          <w:spacing w:val="5"/>
          <w:w w:val="80"/>
        </w:rPr>
        <w:t xml:space="preserve"> </w:t>
      </w:r>
      <w:r>
        <w:rPr>
          <w:w w:val="80"/>
        </w:rPr>
        <w:t>Nashik</w:t>
      </w:r>
      <w:r>
        <w:rPr>
          <w:spacing w:val="1"/>
          <w:w w:val="80"/>
        </w:rPr>
        <w:t xml:space="preserve"> </w:t>
      </w:r>
      <w:r>
        <w:rPr>
          <w:w w:val="80"/>
        </w:rPr>
        <w:t>Date:</w:t>
      </w:r>
      <w:r>
        <w:rPr>
          <w:spacing w:val="17"/>
          <w:w w:val="80"/>
        </w:rPr>
        <w:t xml:space="preserve"> </w:t>
      </w:r>
      <w:r>
        <w:rPr>
          <w:w w:val="80"/>
        </w:rPr>
        <w:t>15.03.2024</w:t>
      </w:r>
    </w:p>
    <w:p w:rsidR="00D11E26" w:rsidRDefault="00D11E26">
      <w:pPr>
        <w:pStyle w:val="BodyText"/>
        <w:spacing w:before="3"/>
        <w:rPr>
          <w:sz w:val="27"/>
        </w:rPr>
      </w:pPr>
      <w:r w:rsidRPr="00D11E26">
        <w:pict>
          <v:group id="_x0000_s1031" style="position:absolute;margin-left:67.95pt;margin-top:17.65pt;width:244.5pt;height:80.3pt;z-index:-15714816;mso-wrap-distance-left:0;mso-wrap-distance-right:0;mso-position-horizontal-relative:page" coordorigin="1359,353" coordsize="4890,1606">
            <v:shape id="_x0000_s1035" type="#_x0000_t75" style="position:absolute;left:1359;top:352;width:4890;height:1606">
              <v:imagedata r:id="rId11" o:title=""/>
            </v:shape>
            <v:shape id="_x0000_s1034" style="position:absolute;left:3168;top:811;width:656;height:651" coordorigin="3169,811" coordsize="656,651" o:spt="100" adj="0,,0" path="m3287,1324r-57,38l3194,1397r-19,31l3169,1451r,11l3219,1462r4,-1l3182,1461r5,-25l3209,1402r34,-39l3287,1324xm3449,811r-13,9l3429,840r-2,23l3427,879r,15l3428,910r2,17l3433,944r3,18l3440,980r4,18l3449,1016r-10,36l3413,1120r-39,86l3326,1297r-50,82l3226,1438r-44,23l3223,1461r2,-1l3260,1430r42,-53l3351,1298r7,-2l3351,1296r47,-87l3430,1143r20,-51l3461,1053r24,l3470,1014r5,-34l3461,980r-7,-29l3448,923r-3,-27l3445,872r,-10l3446,845r4,-18l3459,815r16,l3466,812r-17,-1xm3818,1294r-19,l3792,1301r,18l3799,1326r19,l3821,1322r-20,l3795,1317r,-14l3801,1298r20,l3818,1294xm3821,1298r-5,l3820,1303r,14l3816,1322r5,l3824,1319r,-18l3821,1298xm3812,1300r-10,l3802,1319r3,l3805,1312r8,l3813,1311r-2,-1l3815,1309r-10,l3805,1304r9,l3814,1302r-2,-2xm3813,1312r-4,l3810,1314r1,2l3812,1319r3,l3814,1316r,-3l3813,1312xm3814,1304r-4,l3811,1304r,4l3809,1309r6,l3815,1306r-1,-2xm3485,1053r-24,l3497,1125r38,49l3570,1206r28,18l3538,1236r-62,16l3413,1272r-62,24l3358,1296r56,-17l3482,1263r71,-13l3623,1241r50,l3662,1236r45,-2l3811,1234r-18,-9l3768,1220r-135,l3617,1211r-15,-10l3587,1191r-14,-10l3540,1147r-29,-40l3488,1062r-3,-9xm3673,1241r-50,l3667,1261r43,15l3750,1285r33,3l3804,1288r11,-4l3816,1278r-19,l3770,1275r-32,-9l3701,1253r-28,-12xm3818,1273r-5,2l3806,1278r10,l3818,1273xm3811,1234r-104,l3760,1236r43,9l3820,1266r2,-5l3824,1259r,-5l3816,1237r-5,-3xm3713,1215r-18,l3676,1217r-43,3l3768,1220r-10,-3l3713,1215xm3481,866r-3,20l3474,911r-6,31l3461,980r14,l3475,976r3,-37l3480,903r1,-37xm3475,815r-16,l3466,820r7,7l3478,838r3,16l3484,829r-6,-12l3475,815xe" fillcolor="#ffd8d8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1458;top:784;width:1552;height:661" filled="f" stroked="f">
              <v:textbox style="mso-next-textbox:#_x0000_s1033" inset="0,0,0,0">
                <w:txbxContent>
                  <w:p w:rsidR="00D11E26" w:rsidRDefault="00BC7C1F">
                    <w:pPr>
                      <w:spacing w:before="4" w:line="252" w:lineRule="auto"/>
                      <w:rPr>
                        <w:rFonts w:ascii="Trebuchet MS"/>
                        <w:sz w:val="27"/>
                      </w:rPr>
                    </w:pPr>
                    <w:r>
                      <w:rPr>
                        <w:rFonts w:ascii="Trebuchet MS"/>
                        <w:w w:val="95"/>
                        <w:sz w:val="27"/>
                      </w:rPr>
                      <w:t>Sharadkumar</w:t>
                    </w:r>
                    <w:r>
                      <w:rPr>
                        <w:rFonts w:ascii="Trebuchet MS"/>
                        <w:spacing w:val="-7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sz w:val="27"/>
                      </w:rPr>
                      <w:t>Chalikwar</w:t>
                    </w:r>
                  </w:p>
                </w:txbxContent>
              </v:textbox>
            </v:shape>
            <v:shape id="_x0000_s1032" type="#_x0000_t202" style="position:absolute;left:3534;top:808;width:2004;height:635" filled="f" stroked="f">
              <v:textbox style="mso-next-textbox:#_x0000_s1032" inset="0,0,0,0">
                <w:txbxContent>
                  <w:p w:rsidR="00D11E26" w:rsidRDefault="00BC7C1F">
                    <w:pPr>
                      <w:spacing w:before="6" w:line="261" w:lineRule="auto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sz w:val="10"/>
                      </w:rPr>
                      <w:t>Digitally signed by Sharadkumar Chalikwar</w:t>
                    </w:r>
                    <w:r>
                      <w:rPr>
                        <w:rFonts w:ascii="Trebuchet MS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Trebuchet MS"/>
                        <w:spacing w:val="-1"/>
                        <w:sz w:val="10"/>
                      </w:rPr>
                      <w:t>DN:</w:t>
                    </w:r>
                    <w:r>
                      <w:rPr>
                        <w:rFonts w:ascii="Trebuchet MS"/>
                        <w:spacing w:val="-8"/>
                        <w:sz w:val="10"/>
                      </w:rPr>
                      <w:t xml:space="preserve"> </w:t>
                    </w:r>
                    <w:r>
                      <w:rPr>
                        <w:rFonts w:ascii="Trebuchet MS"/>
                        <w:spacing w:val="-1"/>
                        <w:sz w:val="10"/>
                      </w:rPr>
                      <w:t>cn=Sharadkumar</w:t>
                    </w:r>
                    <w:r>
                      <w:rPr>
                        <w:rFonts w:ascii="Trebuchet MS"/>
                        <w:spacing w:val="-8"/>
                        <w:sz w:val="10"/>
                      </w:rPr>
                      <w:t xml:space="preserve"> </w:t>
                    </w:r>
                    <w:r>
                      <w:rPr>
                        <w:rFonts w:ascii="Trebuchet MS"/>
                        <w:sz w:val="10"/>
                      </w:rPr>
                      <w:t>Chalikwar,</w:t>
                    </w:r>
                    <w:r>
                      <w:rPr>
                        <w:rFonts w:ascii="Trebuchet MS"/>
                        <w:spacing w:val="-8"/>
                        <w:sz w:val="10"/>
                      </w:rPr>
                      <w:t xml:space="preserve"> </w:t>
                    </w:r>
                    <w:r>
                      <w:rPr>
                        <w:rFonts w:ascii="Trebuchet MS"/>
                        <w:sz w:val="10"/>
                      </w:rPr>
                      <w:t>o=Vastukala</w:t>
                    </w:r>
                    <w:r>
                      <w:rPr>
                        <w:rFonts w:ascii="Trebuchet MS"/>
                        <w:spacing w:val="-27"/>
                        <w:sz w:val="1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10"/>
                      </w:rPr>
                      <w:t>Consultants (I) Pvt. Ltd., ou=Mumbai,</w:t>
                    </w:r>
                    <w:r>
                      <w:rPr>
                        <w:rFonts w:ascii="Trebuchet MS"/>
                        <w:spacing w:val="1"/>
                        <w:w w:val="95"/>
                        <w:sz w:val="10"/>
                      </w:rPr>
                      <w:t xml:space="preserve"> </w:t>
                    </w:r>
                    <w:hyperlink r:id="rId37">
                      <w:r>
                        <w:rPr>
                          <w:rFonts w:ascii="Trebuchet MS"/>
                          <w:w w:val="95"/>
                          <w:sz w:val="10"/>
                        </w:rPr>
                        <w:t>email=cmd@vastukala.org,</w:t>
                      </w:r>
                      <w:r>
                        <w:rPr>
                          <w:rFonts w:ascii="Trebuchet MS"/>
                          <w:spacing w:val="-5"/>
                          <w:w w:val="95"/>
                          <w:sz w:val="10"/>
                        </w:rPr>
                        <w:t xml:space="preserve"> </w:t>
                      </w:r>
                    </w:hyperlink>
                    <w:r>
                      <w:rPr>
                        <w:rFonts w:ascii="Trebuchet MS"/>
                        <w:w w:val="95"/>
                        <w:sz w:val="10"/>
                      </w:rPr>
                      <w:t>c=IN</w:t>
                    </w:r>
                  </w:p>
                  <w:p w:rsidR="00D11E26" w:rsidRDefault="00BC7C1F">
                    <w:pPr>
                      <w:spacing w:before="1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95"/>
                        <w:sz w:val="10"/>
                      </w:rPr>
                      <w:t>Date:</w:t>
                    </w:r>
                    <w:r>
                      <w:rPr>
                        <w:rFonts w:ascii="Trebuchet MS"/>
                        <w:spacing w:val="4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10"/>
                      </w:rPr>
                      <w:t>2024.03.15</w:t>
                    </w:r>
                    <w:r>
                      <w:rPr>
                        <w:rFonts w:ascii="Trebuchet MS"/>
                        <w:spacing w:val="4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10"/>
                      </w:rPr>
                      <w:t>18:17:00</w:t>
                    </w:r>
                    <w:r>
                      <w:rPr>
                        <w:rFonts w:ascii="Trebuchet MS"/>
                        <w:spacing w:val="4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10"/>
                      </w:rPr>
                      <w:t>+05'30'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1E26" w:rsidRDefault="00BC7C1F">
      <w:pPr>
        <w:spacing w:before="94"/>
        <w:ind w:left="620" w:right="7638"/>
      </w:pPr>
      <w:r>
        <w:rPr>
          <w:rFonts w:ascii="Arial"/>
          <w:b/>
          <w:w w:val="80"/>
        </w:rPr>
        <w:t>Sharadkumar</w:t>
      </w:r>
      <w:r>
        <w:rPr>
          <w:rFonts w:ascii="Arial"/>
          <w:b/>
          <w:spacing w:val="19"/>
          <w:w w:val="80"/>
        </w:rPr>
        <w:t xml:space="preserve"> </w:t>
      </w:r>
      <w:r>
        <w:rPr>
          <w:rFonts w:ascii="Arial"/>
          <w:b/>
          <w:w w:val="80"/>
        </w:rPr>
        <w:t>B.</w:t>
      </w:r>
      <w:r>
        <w:rPr>
          <w:rFonts w:ascii="Arial"/>
          <w:b/>
          <w:spacing w:val="21"/>
          <w:w w:val="80"/>
        </w:rPr>
        <w:t xml:space="preserve"> </w:t>
      </w:r>
      <w:r>
        <w:rPr>
          <w:rFonts w:ascii="Arial"/>
          <w:b/>
          <w:w w:val="80"/>
        </w:rPr>
        <w:t>Chalikwar</w:t>
      </w:r>
      <w:r>
        <w:rPr>
          <w:rFonts w:ascii="Arial"/>
          <w:b/>
          <w:spacing w:val="-46"/>
          <w:w w:val="80"/>
        </w:rPr>
        <w:t xml:space="preserve"> </w:t>
      </w:r>
      <w:r>
        <w:rPr>
          <w:w w:val="85"/>
        </w:rPr>
        <w:t>Govt.</w:t>
      </w:r>
      <w:r>
        <w:rPr>
          <w:spacing w:val="11"/>
          <w:w w:val="85"/>
        </w:rPr>
        <w:t xml:space="preserve"> </w:t>
      </w:r>
      <w:r>
        <w:rPr>
          <w:w w:val="85"/>
        </w:rPr>
        <w:t>Reg.</w:t>
      </w:r>
      <w:r>
        <w:rPr>
          <w:spacing w:val="12"/>
          <w:w w:val="85"/>
        </w:rPr>
        <w:t xml:space="preserve"> </w:t>
      </w:r>
      <w:r>
        <w:rPr>
          <w:w w:val="85"/>
        </w:rPr>
        <w:t>Valuer</w:t>
      </w:r>
      <w:r>
        <w:rPr>
          <w:spacing w:val="1"/>
          <w:w w:val="85"/>
        </w:rPr>
        <w:t xml:space="preserve"> </w:t>
      </w:r>
      <w:r>
        <w:rPr>
          <w:w w:val="80"/>
        </w:rPr>
        <w:t>Chartered</w:t>
      </w:r>
      <w:r>
        <w:rPr>
          <w:spacing w:val="7"/>
          <w:w w:val="80"/>
        </w:rPr>
        <w:t xml:space="preserve"> </w:t>
      </w:r>
      <w:r>
        <w:rPr>
          <w:w w:val="80"/>
        </w:rPr>
        <w:t>Engineer</w:t>
      </w:r>
      <w:r>
        <w:rPr>
          <w:spacing w:val="8"/>
          <w:w w:val="80"/>
        </w:rPr>
        <w:t xml:space="preserve"> </w:t>
      </w:r>
      <w:r>
        <w:rPr>
          <w:w w:val="80"/>
        </w:rPr>
        <w:t>(India)</w:t>
      </w:r>
    </w:p>
    <w:p w:rsidR="00D11E26" w:rsidRDefault="00BC7C1F">
      <w:pPr>
        <w:pStyle w:val="BodyText"/>
        <w:spacing w:line="250" w:lineRule="exact"/>
        <w:ind w:left="620"/>
      </w:pPr>
      <w:r>
        <w:rPr>
          <w:w w:val="80"/>
        </w:rPr>
        <w:t>Reg.</w:t>
      </w:r>
      <w:r>
        <w:rPr>
          <w:spacing w:val="12"/>
          <w:w w:val="80"/>
        </w:rPr>
        <w:t xml:space="preserve"> </w:t>
      </w:r>
      <w:r>
        <w:rPr>
          <w:w w:val="80"/>
        </w:rPr>
        <w:t>No.</w:t>
      </w:r>
      <w:r>
        <w:rPr>
          <w:spacing w:val="12"/>
          <w:w w:val="80"/>
        </w:rPr>
        <w:t xml:space="preserve"> </w:t>
      </w:r>
      <w:r>
        <w:rPr>
          <w:w w:val="80"/>
        </w:rPr>
        <w:t>(N)</w:t>
      </w:r>
      <w:r>
        <w:rPr>
          <w:spacing w:val="12"/>
          <w:w w:val="80"/>
        </w:rPr>
        <w:t xml:space="preserve"> </w:t>
      </w:r>
      <w:r>
        <w:rPr>
          <w:w w:val="80"/>
        </w:rPr>
        <w:t>CCIT/1-14/52/2008-09</w:t>
      </w: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spacing w:before="10"/>
        <w:rPr>
          <w:sz w:val="29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5"/>
        <w:gridCol w:w="5055"/>
        <w:gridCol w:w="2935"/>
      </w:tblGrid>
      <w:tr w:rsidR="00D11E26">
        <w:trPr>
          <w:trHeight w:val="290"/>
        </w:trPr>
        <w:tc>
          <w:tcPr>
            <w:tcW w:w="8465" w:type="dxa"/>
            <w:gridSpan w:val="3"/>
          </w:tcPr>
          <w:p w:rsidR="00D11E26" w:rsidRDefault="00BC7C1F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Enclosures</w:t>
            </w:r>
          </w:p>
        </w:tc>
      </w:tr>
      <w:tr w:rsidR="00D11E26">
        <w:trPr>
          <w:trHeight w:val="290"/>
        </w:trPr>
        <w:tc>
          <w:tcPr>
            <w:tcW w:w="475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5" w:type="dxa"/>
          </w:tcPr>
          <w:p w:rsidR="00D11E26" w:rsidRDefault="00BC7C1F">
            <w:pPr>
              <w:pStyle w:val="TableParagraph"/>
              <w:ind w:left="105"/>
            </w:pPr>
            <w:r>
              <w:rPr>
                <w:w w:val="80"/>
              </w:rPr>
              <w:t>Declaration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from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valuer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(Annexure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I)</w:t>
            </w:r>
          </w:p>
        </w:tc>
        <w:tc>
          <w:tcPr>
            <w:tcW w:w="2935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Attached</w:t>
            </w:r>
          </w:p>
        </w:tc>
      </w:tr>
      <w:tr w:rsidR="00D11E26">
        <w:trPr>
          <w:trHeight w:val="290"/>
        </w:trPr>
        <w:tc>
          <w:tcPr>
            <w:tcW w:w="475" w:type="dxa"/>
          </w:tcPr>
          <w:p w:rsidR="00D11E26" w:rsidRDefault="00D11E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5" w:type="dxa"/>
          </w:tcPr>
          <w:p w:rsidR="00D11E26" w:rsidRDefault="00BC7C1F">
            <w:pPr>
              <w:pStyle w:val="TableParagraph"/>
              <w:ind w:left="105"/>
            </w:pPr>
            <w:r>
              <w:rPr>
                <w:w w:val="80"/>
              </w:rPr>
              <w:t>Model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code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conduct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valuer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(Annexure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II)</w:t>
            </w:r>
          </w:p>
        </w:tc>
        <w:tc>
          <w:tcPr>
            <w:tcW w:w="2935" w:type="dxa"/>
          </w:tcPr>
          <w:p w:rsidR="00D11E26" w:rsidRDefault="00BC7C1F">
            <w:pPr>
              <w:pStyle w:val="TableParagraph"/>
              <w:ind w:left="108"/>
            </w:pPr>
            <w:r>
              <w:rPr>
                <w:w w:val="90"/>
              </w:rPr>
              <w:t>Attached</w:t>
            </w:r>
          </w:p>
        </w:tc>
      </w:tr>
    </w:tbl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spacing w:before="2"/>
        <w:rPr>
          <w:sz w:val="17"/>
        </w:rPr>
      </w:pPr>
    </w:p>
    <w:p w:rsidR="00D11E26" w:rsidRDefault="00BC7C1F">
      <w:pPr>
        <w:pStyle w:val="BodyText"/>
        <w:tabs>
          <w:tab w:val="left" w:pos="9624"/>
        </w:tabs>
        <w:spacing w:before="100"/>
        <w:ind w:left="620"/>
      </w:pP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undersigned</w:t>
      </w:r>
      <w:r>
        <w:rPr>
          <w:spacing w:val="11"/>
          <w:w w:val="80"/>
        </w:rPr>
        <w:t xml:space="preserve"> </w:t>
      </w:r>
      <w:r>
        <w:rPr>
          <w:w w:val="80"/>
        </w:rPr>
        <w:t>has</w:t>
      </w:r>
      <w:r>
        <w:rPr>
          <w:spacing w:val="11"/>
          <w:w w:val="80"/>
        </w:rPr>
        <w:t xml:space="preserve"> </w:t>
      </w:r>
      <w:r>
        <w:rPr>
          <w:w w:val="80"/>
        </w:rPr>
        <w:t>inspected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property</w:t>
      </w:r>
      <w:r>
        <w:rPr>
          <w:spacing w:val="11"/>
          <w:w w:val="80"/>
        </w:rPr>
        <w:t xml:space="preserve"> </w:t>
      </w:r>
      <w:r>
        <w:rPr>
          <w:w w:val="80"/>
        </w:rPr>
        <w:t>detailed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Valuation</w:t>
      </w:r>
      <w:r>
        <w:rPr>
          <w:spacing w:val="11"/>
          <w:w w:val="80"/>
        </w:rPr>
        <w:t xml:space="preserve"> </w:t>
      </w:r>
      <w:r>
        <w:rPr>
          <w:w w:val="80"/>
        </w:rPr>
        <w:t>Report</w:t>
      </w:r>
      <w:r>
        <w:rPr>
          <w:spacing w:val="11"/>
          <w:w w:val="80"/>
        </w:rPr>
        <w:t xml:space="preserve"> </w:t>
      </w:r>
      <w:r>
        <w:rPr>
          <w:w w:val="80"/>
        </w:rPr>
        <w:t>dated</w:t>
      </w:r>
      <w:r>
        <w:rPr>
          <w:spacing w:val="-11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:rsidR="00D11E26" w:rsidRDefault="00D11E26">
      <w:pPr>
        <w:pStyle w:val="BodyText"/>
        <w:spacing w:before="4"/>
        <w:rPr>
          <w:sz w:val="13"/>
        </w:rPr>
      </w:pPr>
    </w:p>
    <w:p w:rsidR="00D11E26" w:rsidRDefault="00BC7C1F">
      <w:pPr>
        <w:pStyle w:val="BodyText"/>
        <w:tabs>
          <w:tab w:val="left" w:pos="2923"/>
        </w:tabs>
        <w:spacing w:before="101" w:line="251" w:lineRule="exact"/>
        <w:ind w:left="620"/>
      </w:pPr>
      <w:r>
        <w:rPr>
          <w:w w:val="90"/>
        </w:rPr>
        <w:t>on</w:t>
      </w:r>
      <w:r>
        <w:rPr>
          <w:w w:val="90"/>
          <w:u w:val="single"/>
        </w:rPr>
        <w:tab/>
      </w:r>
      <w:r>
        <w:rPr>
          <w:w w:val="85"/>
        </w:rPr>
        <w:t>.</w:t>
      </w:r>
      <w:r>
        <w:rPr>
          <w:spacing w:val="23"/>
          <w:w w:val="85"/>
        </w:rPr>
        <w:t xml:space="preserve"> </w:t>
      </w:r>
      <w:r>
        <w:rPr>
          <w:w w:val="85"/>
        </w:rPr>
        <w:t>We</w:t>
      </w:r>
      <w:r>
        <w:rPr>
          <w:spacing w:val="24"/>
          <w:w w:val="85"/>
        </w:rPr>
        <w:t xml:space="preserve"> </w:t>
      </w:r>
      <w:r>
        <w:rPr>
          <w:w w:val="85"/>
        </w:rPr>
        <w:t>are</w:t>
      </w:r>
      <w:r>
        <w:rPr>
          <w:spacing w:val="25"/>
          <w:w w:val="85"/>
        </w:rPr>
        <w:t xml:space="preserve"> </w:t>
      </w:r>
      <w:r>
        <w:rPr>
          <w:w w:val="85"/>
        </w:rPr>
        <w:t>satisfied</w:t>
      </w:r>
      <w:r>
        <w:rPr>
          <w:spacing w:val="24"/>
          <w:w w:val="85"/>
        </w:rPr>
        <w:t xml:space="preserve"> </w:t>
      </w:r>
      <w:r>
        <w:rPr>
          <w:w w:val="85"/>
        </w:rPr>
        <w:t>that</w:t>
      </w:r>
      <w:r>
        <w:rPr>
          <w:spacing w:val="25"/>
          <w:w w:val="85"/>
        </w:rPr>
        <w:t xml:space="preserve"> </w:t>
      </w:r>
      <w:r>
        <w:rPr>
          <w:w w:val="85"/>
        </w:rPr>
        <w:t>the</w:t>
      </w:r>
      <w:r>
        <w:rPr>
          <w:spacing w:val="25"/>
          <w:w w:val="85"/>
        </w:rPr>
        <w:t xml:space="preserve"> </w:t>
      </w:r>
      <w:r>
        <w:rPr>
          <w:w w:val="85"/>
        </w:rPr>
        <w:t>fair</w:t>
      </w:r>
      <w:r>
        <w:rPr>
          <w:spacing w:val="24"/>
          <w:w w:val="85"/>
        </w:rPr>
        <w:t xml:space="preserve"> </w:t>
      </w:r>
      <w:r>
        <w:rPr>
          <w:w w:val="85"/>
        </w:rPr>
        <w:t>and</w:t>
      </w:r>
      <w:r>
        <w:rPr>
          <w:spacing w:val="25"/>
          <w:w w:val="85"/>
        </w:rPr>
        <w:t xml:space="preserve"> </w:t>
      </w:r>
      <w:r>
        <w:rPr>
          <w:w w:val="85"/>
        </w:rPr>
        <w:t>reasonable</w:t>
      </w:r>
      <w:r>
        <w:rPr>
          <w:spacing w:val="23"/>
          <w:w w:val="85"/>
        </w:rPr>
        <w:t xml:space="preserve"> </w:t>
      </w:r>
      <w:r>
        <w:rPr>
          <w:w w:val="85"/>
        </w:rPr>
        <w:t>market</w:t>
      </w:r>
      <w:r>
        <w:rPr>
          <w:spacing w:val="25"/>
          <w:w w:val="85"/>
        </w:rPr>
        <w:t xml:space="preserve"> </w:t>
      </w:r>
      <w:r>
        <w:rPr>
          <w:w w:val="85"/>
        </w:rPr>
        <w:t>value</w:t>
      </w:r>
      <w:r>
        <w:rPr>
          <w:spacing w:val="25"/>
          <w:w w:val="85"/>
        </w:rPr>
        <w:t xml:space="preserve"> </w:t>
      </w:r>
      <w:r>
        <w:rPr>
          <w:w w:val="85"/>
        </w:rPr>
        <w:t>of</w:t>
      </w:r>
      <w:r>
        <w:rPr>
          <w:spacing w:val="25"/>
          <w:w w:val="85"/>
        </w:rPr>
        <w:t xml:space="preserve"> </w:t>
      </w:r>
      <w:r>
        <w:rPr>
          <w:w w:val="85"/>
        </w:rPr>
        <w:t>the</w:t>
      </w:r>
      <w:r>
        <w:rPr>
          <w:spacing w:val="25"/>
          <w:w w:val="85"/>
        </w:rPr>
        <w:t xml:space="preserve"> </w:t>
      </w:r>
      <w:r>
        <w:rPr>
          <w:w w:val="85"/>
        </w:rPr>
        <w:t>property</w:t>
      </w:r>
      <w:r>
        <w:rPr>
          <w:spacing w:val="25"/>
          <w:w w:val="85"/>
        </w:rPr>
        <w:t xml:space="preserve"> </w:t>
      </w:r>
      <w:r>
        <w:rPr>
          <w:w w:val="85"/>
        </w:rPr>
        <w:t>is</w:t>
      </w:r>
    </w:p>
    <w:p w:rsidR="00D11E26" w:rsidRDefault="005410C1">
      <w:pPr>
        <w:pStyle w:val="BodyText"/>
        <w:tabs>
          <w:tab w:val="left" w:pos="3288"/>
          <w:tab w:val="left" w:pos="9686"/>
        </w:tabs>
        <w:spacing w:line="253" w:lineRule="exact"/>
        <w:ind w:left="620"/>
      </w:pPr>
      <w:r>
        <w:rPr>
          <w:rFonts w:ascii="Arial" w:hAnsi="Arial" w:cs="Arial"/>
        </w:rPr>
        <w:t>₹</w:t>
      </w:r>
      <w:r w:rsidR="00BC7C1F">
        <w:rPr>
          <w:rFonts w:ascii="Georgia"/>
          <w:u w:val="single"/>
        </w:rPr>
        <w:tab/>
      </w:r>
      <w:r w:rsidR="00BC7C1F">
        <w:t>(Rupees</w:t>
      </w:r>
      <w:r w:rsidR="00BC7C1F">
        <w:rPr>
          <w:spacing w:val="-13"/>
        </w:rPr>
        <w:t xml:space="preserve"> </w:t>
      </w:r>
      <w:r w:rsidR="00BC7C1F">
        <w:rPr>
          <w:w w:val="82"/>
          <w:u w:val="single"/>
        </w:rPr>
        <w:t xml:space="preserve"> </w:t>
      </w:r>
      <w:r w:rsidR="00BC7C1F">
        <w:rPr>
          <w:u w:val="single"/>
        </w:rPr>
        <w:tab/>
      </w:r>
    </w:p>
    <w:p w:rsidR="00D11E26" w:rsidRDefault="00D11E26">
      <w:pPr>
        <w:pStyle w:val="BodyText"/>
        <w:spacing w:before="9"/>
        <w:rPr>
          <w:sz w:val="13"/>
        </w:rPr>
      </w:pPr>
    </w:p>
    <w:p w:rsidR="00D11E26" w:rsidRDefault="00BC7C1F">
      <w:pPr>
        <w:pStyle w:val="BodyText"/>
        <w:tabs>
          <w:tab w:val="left" w:pos="4685"/>
        </w:tabs>
        <w:spacing w:before="100"/>
        <w:ind w:left="670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only).</w:t>
      </w: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rPr>
          <w:sz w:val="29"/>
        </w:rPr>
      </w:pPr>
    </w:p>
    <w:p w:rsidR="00D11E26" w:rsidRDefault="00D11E26">
      <w:pPr>
        <w:rPr>
          <w:sz w:val="29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spacing w:before="101"/>
        <w:ind w:left="620"/>
      </w:pPr>
      <w:r>
        <w:rPr>
          <w:w w:val="85"/>
        </w:rPr>
        <w:lastRenderedPageBreak/>
        <w:t>Date</w:t>
      </w:r>
    </w:p>
    <w:p w:rsidR="00D11E26" w:rsidRDefault="00BC7C1F">
      <w:pPr>
        <w:pStyle w:val="BodyText"/>
        <w:spacing w:before="8"/>
        <w:rPr>
          <w:sz w:val="30"/>
        </w:rPr>
      </w:pPr>
      <w:r>
        <w:br w:type="column"/>
      </w:r>
    </w:p>
    <w:p w:rsidR="00D11E26" w:rsidRDefault="00BC7C1F">
      <w:pPr>
        <w:pStyle w:val="BodyText"/>
        <w:spacing w:line="252" w:lineRule="exact"/>
        <w:ind w:left="1627" w:right="2273"/>
        <w:jc w:val="center"/>
      </w:pPr>
      <w:r>
        <w:rPr>
          <w:w w:val="90"/>
        </w:rPr>
        <w:t>Signature</w:t>
      </w:r>
    </w:p>
    <w:p w:rsidR="00D11E26" w:rsidRDefault="00BC7C1F">
      <w:pPr>
        <w:pStyle w:val="BodyText"/>
        <w:spacing w:line="252" w:lineRule="exact"/>
        <w:ind w:left="615" w:right="1584"/>
        <w:jc w:val="center"/>
      </w:pPr>
      <w:r>
        <w:rPr>
          <w:w w:val="80"/>
        </w:rPr>
        <w:t>(Name</w:t>
      </w:r>
      <w:r>
        <w:rPr>
          <w:spacing w:val="10"/>
          <w:w w:val="80"/>
        </w:rPr>
        <w:t xml:space="preserve"> </w:t>
      </w:r>
      <w:r>
        <w:rPr>
          <w:w w:val="80"/>
        </w:rPr>
        <w:t>Branch</w:t>
      </w:r>
      <w:r>
        <w:rPr>
          <w:spacing w:val="8"/>
          <w:w w:val="80"/>
        </w:rPr>
        <w:t xml:space="preserve"> </w:t>
      </w:r>
      <w:r>
        <w:rPr>
          <w:w w:val="80"/>
        </w:rPr>
        <w:t>Official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7"/>
          <w:w w:val="80"/>
        </w:rPr>
        <w:t xml:space="preserve"> </w:t>
      </w:r>
      <w:r>
        <w:rPr>
          <w:w w:val="80"/>
        </w:rPr>
        <w:t>seal)</w:t>
      </w:r>
    </w:p>
    <w:p w:rsidR="00D11E26" w:rsidRDefault="00D11E26">
      <w:pPr>
        <w:spacing w:line="252" w:lineRule="exact"/>
        <w:jc w:val="center"/>
        <w:sectPr w:rsidR="00D11E26">
          <w:type w:val="continuous"/>
          <w:pgSz w:w="11910" w:h="16840"/>
          <w:pgMar w:top="1580" w:right="540" w:bottom="280" w:left="820" w:header="720" w:footer="720" w:gutter="0"/>
          <w:cols w:num="2" w:space="720" w:equalWidth="0">
            <w:col w:w="1042" w:space="4719"/>
            <w:col w:w="4789"/>
          </w:cols>
        </w:sectPr>
      </w:pPr>
    </w:p>
    <w:p w:rsidR="00D11E26" w:rsidRDefault="00D11E26">
      <w:pPr>
        <w:pStyle w:val="BodyText"/>
        <w:rPr>
          <w:sz w:val="20"/>
        </w:rPr>
      </w:pPr>
    </w:p>
    <w:p w:rsidR="00D11E26" w:rsidRDefault="00BC7C1F">
      <w:pPr>
        <w:pStyle w:val="Heading2"/>
        <w:spacing w:before="227"/>
        <w:ind w:right="1548"/>
        <w:jc w:val="right"/>
      </w:pPr>
      <w:r>
        <w:rPr>
          <w:rFonts w:ascii="Verdana" w:hAnsi="Verdana"/>
          <w:b w:val="0"/>
          <w:spacing w:val="-1"/>
          <w:w w:val="85"/>
        </w:rPr>
        <w:t>(</w:t>
      </w:r>
      <w:r>
        <w:rPr>
          <w:spacing w:val="-1"/>
          <w:w w:val="85"/>
        </w:rPr>
        <w:t>Annexure</w:t>
      </w:r>
      <w:r>
        <w:rPr>
          <w:spacing w:val="-6"/>
          <w:w w:val="85"/>
        </w:rPr>
        <w:t xml:space="preserve"> </w:t>
      </w:r>
      <w:r>
        <w:rPr>
          <w:w w:val="85"/>
        </w:rPr>
        <w:t>–</w:t>
      </w:r>
      <w:r>
        <w:rPr>
          <w:spacing w:val="-6"/>
          <w:w w:val="85"/>
        </w:rPr>
        <w:t xml:space="preserve"> </w:t>
      </w:r>
      <w:r>
        <w:rPr>
          <w:w w:val="85"/>
        </w:rPr>
        <w:t>I)</w:t>
      </w: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D11E26">
      <w:pPr>
        <w:pStyle w:val="BodyText"/>
        <w:spacing w:before="2"/>
        <w:rPr>
          <w:rFonts w:ascii="Arial"/>
          <w:b/>
          <w:sz w:val="24"/>
        </w:rPr>
      </w:pPr>
    </w:p>
    <w:p w:rsidR="00D11E26" w:rsidRDefault="00BC7C1F">
      <w:pPr>
        <w:spacing w:before="100"/>
        <w:ind w:left="758" w:right="1044"/>
        <w:jc w:val="center"/>
        <w:rPr>
          <w:rFonts w:ascii="Arial"/>
          <w:b/>
          <w:sz w:val="24"/>
        </w:rPr>
      </w:pPr>
      <w:r>
        <w:rPr>
          <w:rFonts w:ascii="Arial"/>
          <w:b/>
          <w:w w:val="85"/>
          <w:sz w:val="24"/>
        </w:rPr>
        <w:t>DECLARATION</w:t>
      </w:r>
      <w:r>
        <w:rPr>
          <w:rFonts w:ascii="Arial"/>
          <w:b/>
          <w:spacing w:val="10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FROM</w:t>
      </w:r>
      <w:r>
        <w:rPr>
          <w:rFonts w:ascii="Arial"/>
          <w:b/>
          <w:spacing w:val="9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VALUERS</w:t>
      </w:r>
    </w:p>
    <w:p w:rsidR="00D11E26" w:rsidRDefault="00BC7C1F">
      <w:pPr>
        <w:spacing w:before="240"/>
        <w:ind w:left="841"/>
        <w:rPr>
          <w:sz w:val="24"/>
        </w:rPr>
      </w:pPr>
      <w:r>
        <w:rPr>
          <w:w w:val="85"/>
          <w:sz w:val="24"/>
        </w:rPr>
        <w:t>I,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Sharadkumar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Chalikwar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son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Shri.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Baburao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Chalikwar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declare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that:</w:t>
      </w:r>
    </w:p>
    <w:p w:rsidR="00D11E26" w:rsidRDefault="00D11E26">
      <w:pPr>
        <w:pStyle w:val="BodyText"/>
        <w:spacing w:before="4"/>
        <w:rPr>
          <w:sz w:val="38"/>
        </w:rPr>
      </w:pPr>
    </w:p>
    <w:p w:rsidR="00D11E26" w:rsidRDefault="00BC7C1F">
      <w:pPr>
        <w:pStyle w:val="ListParagraph"/>
        <w:numPr>
          <w:ilvl w:val="0"/>
          <w:numId w:val="3"/>
        </w:numPr>
        <w:tabs>
          <w:tab w:val="left" w:pos="1562"/>
        </w:tabs>
        <w:ind w:right="1501"/>
        <w:rPr>
          <w:sz w:val="24"/>
        </w:rPr>
      </w:pPr>
      <w:r>
        <w:rPr>
          <w:noProof/>
        </w:rPr>
        <w:drawing>
          <wp:anchor distT="0" distB="0" distL="0" distR="0" simplePos="0" relativeHeight="486132736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339952</wp:posOffset>
            </wp:positionV>
            <wp:extent cx="5242118" cy="7870027"/>
            <wp:effectExtent l="0" t="0" r="0" b="0"/>
            <wp:wrapNone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4"/>
        </w:rPr>
        <w:t>The information furnished in my valuation report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dated 15.03.2024 is true and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correct to the best of my knowledge and belief and I have made an impartial and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true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valuation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property.</w:t>
      </w:r>
    </w:p>
    <w:p w:rsidR="00D11E26" w:rsidRDefault="00D11E26">
      <w:pPr>
        <w:pStyle w:val="BodyText"/>
        <w:spacing w:before="10"/>
        <w:rPr>
          <w:sz w:val="23"/>
        </w:rPr>
      </w:pPr>
    </w:p>
    <w:p w:rsidR="00D11E26" w:rsidRDefault="00BC7C1F">
      <w:pPr>
        <w:pStyle w:val="ListParagraph"/>
        <w:numPr>
          <w:ilvl w:val="0"/>
          <w:numId w:val="3"/>
        </w:numPr>
        <w:tabs>
          <w:tab w:val="left" w:pos="1561"/>
          <w:tab w:val="left" w:pos="1562"/>
        </w:tabs>
        <w:ind w:hanging="721"/>
        <w:rPr>
          <w:sz w:val="24"/>
        </w:rPr>
      </w:pPr>
      <w:r>
        <w:rPr>
          <w:w w:val="80"/>
          <w:sz w:val="24"/>
        </w:rPr>
        <w:t>I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direct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indirect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interest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property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valued;</w:t>
      </w:r>
    </w:p>
    <w:p w:rsidR="00D11E26" w:rsidRDefault="00D11E26">
      <w:pPr>
        <w:pStyle w:val="BodyText"/>
        <w:spacing w:before="10"/>
        <w:rPr>
          <w:sz w:val="24"/>
        </w:rPr>
      </w:pPr>
    </w:p>
    <w:p w:rsidR="00D11E26" w:rsidRDefault="00BC7C1F">
      <w:pPr>
        <w:pStyle w:val="ListParagraph"/>
        <w:numPr>
          <w:ilvl w:val="0"/>
          <w:numId w:val="3"/>
        </w:numPr>
        <w:tabs>
          <w:tab w:val="left" w:pos="1559"/>
        </w:tabs>
        <w:ind w:right="1504"/>
        <w:rPr>
          <w:sz w:val="24"/>
        </w:rPr>
      </w:pPr>
      <w:r>
        <w:rPr>
          <w:w w:val="90"/>
          <w:sz w:val="24"/>
        </w:rPr>
        <w:t>I/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authorized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representative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personally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inspected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58"/>
          <w:w w:val="90"/>
          <w:sz w:val="24"/>
        </w:rPr>
        <w:t xml:space="preserve"> </w:t>
      </w:r>
      <w:r>
        <w:rPr>
          <w:w w:val="85"/>
          <w:sz w:val="24"/>
        </w:rPr>
        <w:t>12.03.2024.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work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sub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-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contracted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any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other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valuer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carried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out</w:t>
      </w:r>
      <w:r>
        <w:rPr>
          <w:spacing w:val="-55"/>
          <w:w w:val="8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myself.</w:t>
      </w:r>
    </w:p>
    <w:p w:rsidR="00D11E26" w:rsidRDefault="00D11E26">
      <w:pPr>
        <w:pStyle w:val="BodyText"/>
        <w:rPr>
          <w:sz w:val="28"/>
        </w:rPr>
      </w:pPr>
    </w:p>
    <w:p w:rsidR="00D11E26" w:rsidRDefault="00BC7C1F">
      <w:pPr>
        <w:pStyle w:val="ListParagraph"/>
        <w:numPr>
          <w:ilvl w:val="0"/>
          <w:numId w:val="3"/>
        </w:numPr>
        <w:tabs>
          <w:tab w:val="left" w:pos="1559"/>
        </w:tabs>
        <w:spacing w:before="179"/>
        <w:ind w:right="1514"/>
        <w:rPr>
          <w:sz w:val="24"/>
        </w:rPr>
      </w:pPr>
      <w:r>
        <w:rPr>
          <w:w w:val="95"/>
          <w:sz w:val="24"/>
        </w:rPr>
        <w:t>I have not been convicted of any offence and sentenced to a term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imprisonment.</w:t>
      </w:r>
    </w:p>
    <w:p w:rsidR="00D11E26" w:rsidRDefault="00D11E26">
      <w:pPr>
        <w:pStyle w:val="BodyText"/>
        <w:spacing w:before="10"/>
        <w:rPr>
          <w:sz w:val="24"/>
        </w:rPr>
      </w:pPr>
    </w:p>
    <w:p w:rsidR="00D11E26" w:rsidRDefault="00BC7C1F">
      <w:pPr>
        <w:pStyle w:val="ListParagraph"/>
        <w:numPr>
          <w:ilvl w:val="0"/>
          <w:numId w:val="3"/>
        </w:numPr>
        <w:tabs>
          <w:tab w:val="left" w:pos="1558"/>
          <w:tab w:val="left" w:pos="1559"/>
        </w:tabs>
        <w:ind w:left="1558" w:hanging="718"/>
        <w:rPr>
          <w:sz w:val="24"/>
        </w:rPr>
      </w:pPr>
      <w:r>
        <w:rPr>
          <w:w w:val="85"/>
          <w:sz w:val="24"/>
        </w:rPr>
        <w:t>I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been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found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guilty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misconduct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my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professional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capacity.</w:t>
      </w:r>
    </w:p>
    <w:p w:rsidR="00D11E26" w:rsidRDefault="00D11E26">
      <w:pPr>
        <w:pStyle w:val="BodyText"/>
        <w:rPr>
          <w:sz w:val="28"/>
        </w:rPr>
      </w:pPr>
    </w:p>
    <w:p w:rsidR="00D11E26" w:rsidRDefault="00BC7C1F">
      <w:pPr>
        <w:pStyle w:val="ListParagraph"/>
        <w:numPr>
          <w:ilvl w:val="0"/>
          <w:numId w:val="3"/>
        </w:numPr>
        <w:tabs>
          <w:tab w:val="left" w:pos="1559"/>
        </w:tabs>
        <w:spacing w:before="223"/>
        <w:ind w:right="1502"/>
        <w:rPr>
          <w:sz w:val="24"/>
        </w:rPr>
      </w:pPr>
      <w:r>
        <w:rPr>
          <w:w w:val="90"/>
          <w:sz w:val="24"/>
        </w:rPr>
        <w:t>I have read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Handbook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Policy, Standards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procedure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Real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Estate Valuation,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2011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 IBA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this report is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conformity to the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"Standards" enshrined for valuation in the Part - B of the above handbook to the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best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ability.</w:t>
      </w:r>
    </w:p>
    <w:p w:rsidR="00D11E26" w:rsidRDefault="00BC7C1F">
      <w:pPr>
        <w:pStyle w:val="ListParagraph"/>
        <w:numPr>
          <w:ilvl w:val="0"/>
          <w:numId w:val="3"/>
        </w:numPr>
        <w:tabs>
          <w:tab w:val="left" w:pos="1559"/>
        </w:tabs>
        <w:spacing w:before="183"/>
        <w:ind w:right="1510"/>
        <w:rPr>
          <w:sz w:val="24"/>
        </w:rPr>
      </w:pPr>
      <w:r>
        <w:rPr>
          <w:w w:val="95"/>
          <w:sz w:val="24"/>
        </w:rPr>
        <w:t>I have read the International Valuation Standards (IVS) and the report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submitted to the Bank for the respective asset class is in conformity to the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"Standards" as enshrined for valuation in the IVS in "General Standards"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"Asset</w:t>
      </w:r>
      <w:r>
        <w:rPr>
          <w:spacing w:val="-12"/>
          <w:sz w:val="24"/>
        </w:rPr>
        <w:t xml:space="preserve"> </w:t>
      </w:r>
      <w:r>
        <w:rPr>
          <w:sz w:val="24"/>
        </w:rPr>
        <w:t>Standards"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applicable.</w:t>
      </w:r>
    </w:p>
    <w:p w:rsidR="00D11E26" w:rsidRDefault="00BC7C1F">
      <w:pPr>
        <w:pStyle w:val="ListParagraph"/>
        <w:numPr>
          <w:ilvl w:val="0"/>
          <w:numId w:val="3"/>
        </w:numPr>
        <w:tabs>
          <w:tab w:val="left" w:pos="1559"/>
        </w:tabs>
        <w:spacing w:before="89"/>
        <w:ind w:right="1566"/>
        <w:rPr>
          <w:sz w:val="24"/>
        </w:rPr>
      </w:pPr>
      <w:r>
        <w:rPr>
          <w:w w:val="90"/>
          <w:sz w:val="24"/>
        </w:rPr>
        <w:t>I abide by the Model Code of Conduct for empanelment of valuer in the</w:t>
      </w:r>
      <w:r>
        <w:rPr>
          <w:w w:val="90"/>
          <w:sz w:val="24"/>
        </w:rPr>
        <w:t xml:space="preserve"> Bank.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(Annexure IV - A signed copy of same to be taken and kept along with this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declaration)</w:t>
      </w:r>
    </w:p>
    <w:p w:rsidR="00D11E26" w:rsidRDefault="00D11E26">
      <w:pPr>
        <w:pStyle w:val="BodyText"/>
        <w:spacing w:before="9"/>
        <w:rPr>
          <w:sz w:val="23"/>
        </w:rPr>
      </w:pPr>
    </w:p>
    <w:p w:rsidR="00D11E26" w:rsidRDefault="00BC7C1F">
      <w:pPr>
        <w:pStyle w:val="ListParagraph"/>
        <w:numPr>
          <w:ilvl w:val="0"/>
          <w:numId w:val="3"/>
        </w:numPr>
        <w:tabs>
          <w:tab w:val="left" w:pos="1558"/>
          <w:tab w:val="left" w:pos="1559"/>
        </w:tabs>
        <w:spacing w:before="1"/>
        <w:ind w:left="1558" w:hanging="718"/>
        <w:rPr>
          <w:sz w:val="24"/>
        </w:rPr>
      </w:pPr>
      <w:r>
        <w:rPr>
          <w:w w:val="85"/>
          <w:sz w:val="24"/>
        </w:rPr>
        <w:t>I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am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Director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company,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who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competent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sign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valuation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report.</w:t>
      </w:r>
    </w:p>
    <w:p w:rsidR="00D11E26" w:rsidRDefault="00D11E26">
      <w:pPr>
        <w:pStyle w:val="BodyText"/>
        <w:spacing w:before="10"/>
        <w:rPr>
          <w:sz w:val="35"/>
        </w:rPr>
      </w:pPr>
    </w:p>
    <w:p w:rsidR="00D11E26" w:rsidRDefault="00BC7C1F">
      <w:pPr>
        <w:pStyle w:val="ListParagraph"/>
        <w:numPr>
          <w:ilvl w:val="0"/>
          <w:numId w:val="3"/>
        </w:numPr>
        <w:tabs>
          <w:tab w:val="left" w:pos="1558"/>
          <w:tab w:val="left" w:pos="1559"/>
        </w:tabs>
        <w:ind w:left="1558" w:hanging="718"/>
        <w:rPr>
          <w:sz w:val="24"/>
        </w:rPr>
      </w:pPr>
      <w:r>
        <w:rPr>
          <w:w w:val="85"/>
          <w:sz w:val="24"/>
        </w:rPr>
        <w:t>Further,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I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hereby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provide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following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information.</w:t>
      </w:r>
    </w:p>
    <w:p w:rsidR="00D11E26" w:rsidRDefault="00D11E26">
      <w:pPr>
        <w:rPr>
          <w:sz w:val="24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33248" behindDoc="1" locked="0" layoutInCell="1" allowOverlap="1">
            <wp:simplePos x="0" y="0"/>
            <wp:positionH relativeFrom="page">
              <wp:posOffset>1730408</wp:posOffset>
            </wp:positionH>
            <wp:positionV relativeFrom="page">
              <wp:posOffset>2746908</wp:posOffset>
            </wp:positionV>
            <wp:extent cx="5242118" cy="7870027"/>
            <wp:effectExtent l="0" t="0" r="0" b="0"/>
            <wp:wrapNone/>
            <wp:docPr id="4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E26" w:rsidRDefault="00D11E26">
      <w:pPr>
        <w:pStyle w:val="BodyText"/>
        <w:spacing w:before="8" w:after="1"/>
        <w:rPr>
          <w:sz w:val="11"/>
        </w:r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1"/>
        <w:gridCol w:w="3970"/>
        <w:gridCol w:w="4395"/>
      </w:tblGrid>
      <w:tr w:rsidR="00D11E26">
        <w:trPr>
          <w:trHeight w:val="481"/>
        </w:trPr>
        <w:tc>
          <w:tcPr>
            <w:tcW w:w="461" w:type="dxa"/>
          </w:tcPr>
          <w:p w:rsidR="00D11E26" w:rsidRDefault="00BC7C1F">
            <w:pPr>
              <w:pStyle w:val="TableParagraph"/>
              <w:spacing w:before="2" w:line="241" w:lineRule="exact"/>
              <w:ind w:left="15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5"/>
                <w:sz w:val="21"/>
              </w:rPr>
              <w:t>Sr.</w:t>
            </w:r>
          </w:p>
          <w:p w:rsidR="00D11E26" w:rsidRDefault="00BC7C1F">
            <w:pPr>
              <w:pStyle w:val="TableParagraph"/>
              <w:spacing w:line="219" w:lineRule="exact"/>
              <w:ind w:left="12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0"/>
                <w:sz w:val="21"/>
              </w:rPr>
              <w:t>No.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spacing w:before="2"/>
              <w:ind w:left="1473" w:right="1355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Particulars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spacing w:before="2"/>
              <w:ind w:left="144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Valuer</w:t>
            </w:r>
            <w:r>
              <w:rPr>
                <w:rFonts w:ascii="Arial"/>
                <w:b/>
                <w:spacing w:val="-1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comment</w:t>
            </w:r>
          </w:p>
        </w:tc>
      </w:tr>
      <w:tr w:rsidR="00D11E26">
        <w:trPr>
          <w:trHeight w:val="1134"/>
        </w:trPr>
        <w:tc>
          <w:tcPr>
            <w:tcW w:w="461" w:type="dxa"/>
          </w:tcPr>
          <w:p w:rsidR="00D11E26" w:rsidRDefault="00BC7C1F">
            <w:pPr>
              <w:pStyle w:val="TableParagraph"/>
              <w:spacing w:before="2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1.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spacing w:before="2"/>
              <w:ind w:left="109" w:right="126"/>
              <w:rPr>
                <w:sz w:val="21"/>
              </w:rPr>
            </w:pPr>
            <w:r>
              <w:rPr>
                <w:w w:val="90"/>
                <w:sz w:val="21"/>
              </w:rPr>
              <w:t>background</w:t>
            </w:r>
            <w:r>
              <w:rPr>
                <w:spacing w:val="3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information</w:t>
            </w:r>
            <w:r>
              <w:rPr>
                <w:spacing w:val="3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of</w:t>
            </w:r>
            <w:r>
              <w:rPr>
                <w:spacing w:val="3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the</w:t>
            </w:r>
            <w:r>
              <w:rPr>
                <w:spacing w:val="3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asset</w:t>
            </w:r>
            <w:r>
              <w:rPr>
                <w:spacing w:val="3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being</w:t>
            </w:r>
            <w:r>
              <w:rPr>
                <w:spacing w:val="-49"/>
                <w:w w:val="90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valued;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spacing w:before="2" w:line="276" w:lineRule="auto"/>
              <w:ind w:left="150" w:right="131"/>
              <w:jc w:val="both"/>
            </w:pPr>
            <w:r>
              <w:rPr>
                <w:w w:val="80"/>
                <w:sz w:val="21"/>
              </w:rPr>
              <w:t>The property under consideration is being purchased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 xml:space="preserve">by </w:t>
            </w:r>
            <w:r>
              <w:rPr>
                <w:w w:val="85"/>
              </w:rPr>
              <w:t>Sau. Sonali Kunal Kale &amp; Shri. Kunal Ulhas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Kale.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From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Shri.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Dyaneshwar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Pandurang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Kakad</w:t>
            </w:r>
          </w:p>
          <w:p w:rsidR="00D11E26" w:rsidRDefault="00BC7C1F">
            <w:pPr>
              <w:pStyle w:val="TableParagraph"/>
              <w:spacing w:line="239" w:lineRule="exact"/>
              <w:ind w:left="150"/>
              <w:jc w:val="both"/>
              <w:rPr>
                <w:sz w:val="21"/>
              </w:rPr>
            </w:pPr>
            <w:r>
              <w:rPr>
                <w:w w:val="80"/>
                <w:sz w:val="21"/>
              </w:rPr>
              <w:t>vide</w:t>
            </w:r>
            <w:r>
              <w:rPr>
                <w:spacing w:val="10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Sale</w:t>
            </w:r>
            <w:r>
              <w:rPr>
                <w:spacing w:val="12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Deed</w:t>
            </w:r>
            <w:r>
              <w:rPr>
                <w:spacing w:val="9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No.</w:t>
            </w:r>
            <w:r>
              <w:rPr>
                <w:spacing w:val="12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1557/2024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dated.14.03.2024</w:t>
            </w:r>
          </w:p>
        </w:tc>
      </w:tr>
      <w:tr w:rsidR="00D11E26">
        <w:trPr>
          <w:trHeight w:val="724"/>
        </w:trPr>
        <w:tc>
          <w:tcPr>
            <w:tcW w:w="461" w:type="dxa"/>
          </w:tcPr>
          <w:p w:rsidR="00D11E26" w:rsidRDefault="00BC7C1F">
            <w:pPr>
              <w:pStyle w:val="TableParagraph"/>
              <w:spacing w:before="2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2.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spacing w:before="2"/>
              <w:ind w:left="109"/>
              <w:rPr>
                <w:sz w:val="21"/>
              </w:rPr>
            </w:pPr>
            <w:r>
              <w:rPr>
                <w:w w:val="85"/>
                <w:sz w:val="21"/>
              </w:rPr>
              <w:t>purpose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valuation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and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appointing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authority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spacing w:before="2"/>
              <w:ind w:left="110"/>
              <w:rPr>
                <w:sz w:val="21"/>
              </w:rPr>
            </w:pPr>
            <w:r>
              <w:rPr>
                <w:spacing w:val="-1"/>
                <w:w w:val="85"/>
                <w:sz w:val="21"/>
              </w:rPr>
              <w:t>As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spacing w:val="-1"/>
                <w:w w:val="85"/>
                <w:sz w:val="21"/>
              </w:rPr>
              <w:t>per</w:t>
            </w:r>
            <w:r>
              <w:rPr>
                <w:spacing w:val="-4"/>
                <w:w w:val="85"/>
                <w:sz w:val="21"/>
              </w:rPr>
              <w:t xml:space="preserve"> </w:t>
            </w:r>
            <w:r>
              <w:rPr>
                <w:spacing w:val="-1"/>
                <w:w w:val="85"/>
                <w:sz w:val="21"/>
              </w:rPr>
              <w:t>client</w:t>
            </w:r>
            <w:r>
              <w:rPr>
                <w:spacing w:val="-4"/>
                <w:w w:val="85"/>
                <w:sz w:val="21"/>
              </w:rPr>
              <w:t xml:space="preserve"> </w:t>
            </w:r>
            <w:r>
              <w:rPr>
                <w:spacing w:val="-1"/>
                <w:w w:val="85"/>
                <w:sz w:val="21"/>
              </w:rPr>
              <w:t>request,</w:t>
            </w:r>
            <w:r>
              <w:rPr>
                <w:spacing w:val="-4"/>
                <w:w w:val="85"/>
                <w:sz w:val="21"/>
              </w:rPr>
              <w:t xml:space="preserve"> </w:t>
            </w:r>
            <w:r>
              <w:rPr>
                <w:spacing w:val="-1"/>
                <w:w w:val="85"/>
                <w:sz w:val="21"/>
              </w:rPr>
              <w:t>to</w:t>
            </w:r>
            <w:r>
              <w:rPr>
                <w:spacing w:val="-4"/>
                <w:w w:val="85"/>
                <w:sz w:val="21"/>
              </w:rPr>
              <w:t xml:space="preserve"> </w:t>
            </w:r>
            <w:r>
              <w:rPr>
                <w:spacing w:val="-1"/>
                <w:w w:val="85"/>
                <w:sz w:val="21"/>
              </w:rPr>
              <w:t>ascertain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the</w:t>
            </w:r>
            <w:r>
              <w:rPr>
                <w:spacing w:val="-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present</w:t>
            </w:r>
            <w:r>
              <w:rPr>
                <w:spacing w:val="-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market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value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the</w:t>
            </w:r>
            <w:r>
              <w:rPr>
                <w:spacing w:val="1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property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for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Bank</w:t>
            </w:r>
            <w:r>
              <w:rPr>
                <w:spacing w:val="1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Baroda,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Regional</w:t>
            </w:r>
          </w:p>
          <w:p w:rsidR="00D11E26" w:rsidRDefault="00BC7C1F">
            <w:pPr>
              <w:pStyle w:val="TableParagraph"/>
              <w:spacing w:line="219" w:lineRule="exact"/>
              <w:ind w:left="110"/>
              <w:rPr>
                <w:sz w:val="21"/>
              </w:rPr>
            </w:pPr>
            <w:r>
              <w:rPr>
                <w:w w:val="80"/>
                <w:sz w:val="21"/>
              </w:rPr>
              <w:t>Office</w:t>
            </w:r>
            <w:r>
              <w:rPr>
                <w:spacing w:val="9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Nashik</w:t>
            </w:r>
            <w:r>
              <w:rPr>
                <w:spacing w:val="9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Road</w:t>
            </w:r>
            <w:r>
              <w:rPr>
                <w:spacing w:val="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Branch.</w:t>
            </w:r>
          </w:p>
        </w:tc>
      </w:tr>
      <w:tr w:rsidR="00D11E26">
        <w:trPr>
          <w:trHeight w:val="1204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3.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ind w:left="112" w:right="89" w:hanging="1"/>
              <w:rPr>
                <w:sz w:val="21"/>
              </w:rPr>
            </w:pPr>
            <w:r>
              <w:rPr>
                <w:w w:val="95"/>
                <w:sz w:val="21"/>
              </w:rPr>
              <w:t>identity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of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the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valuer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any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other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experts</w:t>
            </w:r>
            <w:r>
              <w:rPr>
                <w:spacing w:val="-53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involved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valuation;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ind w:left="110" w:right="691"/>
              <w:rPr>
                <w:sz w:val="21"/>
              </w:rPr>
            </w:pPr>
            <w:r>
              <w:rPr>
                <w:w w:val="85"/>
                <w:sz w:val="21"/>
              </w:rPr>
              <w:t>Sharadkumar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B.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Chalikwar</w:t>
            </w:r>
            <w:r>
              <w:rPr>
                <w:spacing w:val="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–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Regd.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Valuer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Sanjay</w:t>
            </w:r>
            <w:r>
              <w:rPr>
                <w:spacing w:val="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Phadol-</w:t>
            </w:r>
            <w:r>
              <w:rPr>
                <w:spacing w:val="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Regional</w:t>
            </w:r>
            <w:r>
              <w:rPr>
                <w:spacing w:val="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Technical</w:t>
            </w:r>
            <w:r>
              <w:rPr>
                <w:spacing w:val="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Manager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Swapnil</w:t>
            </w:r>
            <w:r>
              <w:rPr>
                <w:spacing w:val="-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Wagh–</w:t>
            </w:r>
            <w:r>
              <w:rPr>
                <w:spacing w:val="-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Site</w:t>
            </w:r>
            <w:r>
              <w:rPr>
                <w:spacing w:val="-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Engineer</w:t>
            </w:r>
          </w:p>
          <w:p w:rsidR="00D11E26" w:rsidRDefault="00BC7C1F">
            <w:pPr>
              <w:pStyle w:val="TableParagraph"/>
              <w:spacing w:line="242" w:lineRule="exact"/>
              <w:ind w:left="107" w:right="1272" w:firstLine="2"/>
              <w:rPr>
                <w:sz w:val="21"/>
              </w:rPr>
            </w:pPr>
            <w:r>
              <w:rPr>
                <w:w w:val="85"/>
                <w:sz w:val="21"/>
              </w:rPr>
              <w:t>Binu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Surendran</w:t>
            </w:r>
            <w:r>
              <w:rPr>
                <w:spacing w:val="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–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Technical</w:t>
            </w:r>
            <w:r>
              <w:rPr>
                <w:spacing w:val="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Manager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Rishidatt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Yadav–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Technical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Officer</w:t>
            </w:r>
          </w:p>
        </w:tc>
      </w:tr>
      <w:tr w:rsidR="00D11E26">
        <w:trPr>
          <w:trHeight w:val="1442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4.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ind w:left="112"/>
              <w:rPr>
                <w:sz w:val="21"/>
              </w:rPr>
            </w:pPr>
            <w:r>
              <w:rPr>
                <w:w w:val="95"/>
                <w:sz w:val="21"/>
              </w:rPr>
              <w:t>disclosure</w:t>
            </w:r>
            <w:r>
              <w:rPr>
                <w:spacing w:val="3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of</w:t>
            </w:r>
            <w:r>
              <w:rPr>
                <w:spacing w:val="3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valuer</w:t>
            </w:r>
            <w:r>
              <w:rPr>
                <w:spacing w:val="3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interest</w:t>
            </w:r>
            <w:r>
              <w:rPr>
                <w:spacing w:val="3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or</w:t>
            </w:r>
            <w:r>
              <w:rPr>
                <w:spacing w:val="3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conflict,</w:t>
            </w:r>
            <w:r>
              <w:rPr>
                <w:spacing w:val="2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if</w:t>
            </w:r>
            <w:r>
              <w:rPr>
                <w:spacing w:val="-52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any;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ind w:left="110" w:right="132"/>
              <w:jc w:val="both"/>
              <w:rPr>
                <w:sz w:val="21"/>
              </w:rPr>
            </w:pPr>
            <w:r>
              <w:rPr>
                <w:w w:val="85"/>
                <w:sz w:val="21"/>
              </w:rPr>
              <w:t>We have no interest, either direct or indirect, in the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property valued. Further to state that we do not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have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relation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or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any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connection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with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property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owner</w:t>
            </w:r>
          </w:p>
          <w:p w:rsidR="00D11E26" w:rsidRDefault="00BC7C1F">
            <w:pPr>
              <w:pStyle w:val="TableParagraph"/>
              <w:spacing w:line="240" w:lineRule="exact"/>
              <w:ind w:left="110" w:right="127"/>
              <w:jc w:val="both"/>
              <w:rPr>
                <w:sz w:val="21"/>
              </w:rPr>
            </w:pPr>
            <w:r>
              <w:rPr>
                <w:w w:val="85"/>
                <w:sz w:val="21"/>
              </w:rPr>
              <w:t>/ applicant directly or indirectly. Further to state that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we are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 independent Valuer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 in no way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related</w:t>
            </w:r>
            <w:r>
              <w:rPr>
                <w:spacing w:val="-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to</w:t>
            </w:r>
            <w:r>
              <w:rPr>
                <w:spacing w:val="-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property</w:t>
            </w:r>
            <w:r>
              <w:rPr>
                <w:spacing w:val="-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owner</w:t>
            </w:r>
            <w:r>
              <w:rPr>
                <w:spacing w:val="-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/</w:t>
            </w:r>
            <w:r>
              <w:rPr>
                <w:spacing w:val="-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applicant</w:t>
            </w:r>
          </w:p>
        </w:tc>
      </w:tr>
      <w:tr w:rsidR="00D11E26">
        <w:trPr>
          <w:trHeight w:val="723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5.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ind w:left="112" w:right="83" w:hanging="1"/>
              <w:rPr>
                <w:sz w:val="21"/>
              </w:rPr>
            </w:pPr>
            <w:r>
              <w:rPr>
                <w:w w:val="90"/>
                <w:sz w:val="21"/>
              </w:rPr>
              <w:t>date of appointment, valuation date and date</w:t>
            </w:r>
            <w:r>
              <w:rPr>
                <w:spacing w:val="-50"/>
                <w:w w:val="9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  <w:p w:rsidR="00D11E26" w:rsidRDefault="00BC7C1F">
            <w:pPr>
              <w:pStyle w:val="TableParagraph"/>
              <w:spacing w:line="220" w:lineRule="exact"/>
              <w:ind w:left="112"/>
              <w:rPr>
                <w:sz w:val="21"/>
              </w:rPr>
            </w:pPr>
            <w:r>
              <w:rPr>
                <w:sz w:val="21"/>
              </w:rPr>
              <w:t>report;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ind w:left="110" w:right="1506"/>
              <w:rPr>
                <w:sz w:val="21"/>
              </w:rPr>
            </w:pPr>
            <w:r>
              <w:rPr>
                <w:w w:val="85"/>
                <w:sz w:val="21"/>
              </w:rPr>
              <w:t>Date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Appointment</w:t>
            </w:r>
            <w:r>
              <w:rPr>
                <w:spacing w:val="1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–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12.03.2024</w:t>
            </w:r>
            <w:r>
              <w:rPr>
                <w:spacing w:val="-4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Valuation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Date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-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15.03.2024</w:t>
            </w:r>
          </w:p>
          <w:p w:rsidR="00D11E26" w:rsidRDefault="00BC7C1F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Date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Report</w:t>
            </w:r>
            <w:r>
              <w:rPr>
                <w:spacing w:val="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-</w:t>
            </w:r>
            <w:r>
              <w:rPr>
                <w:spacing w:val="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15.03.2024</w:t>
            </w:r>
          </w:p>
        </w:tc>
      </w:tr>
      <w:tr w:rsidR="00D11E26">
        <w:trPr>
          <w:trHeight w:val="481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6.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tabs>
                <w:tab w:val="left" w:pos="1621"/>
                <w:tab w:val="left" w:pos="2717"/>
              </w:tabs>
              <w:spacing w:line="240" w:lineRule="exact"/>
              <w:ind w:left="112" w:right="85"/>
              <w:rPr>
                <w:sz w:val="21"/>
              </w:rPr>
            </w:pPr>
            <w:r>
              <w:rPr>
                <w:w w:val="95"/>
                <w:sz w:val="21"/>
              </w:rPr>
              <w:t>inspections</w:t>
            </w:r>
            <w:r>
              <w:rPr>
                <w:w w:val="95"/>
                <w:sz w:val="21"/>
              </w:rPr>
              <w:tab/>
            </w:r>
            <w:r>
              <w:rPr>
                <w:sz w:val="21"/>
              </w:rPr>
              <w:t>and/or</w:t>
            </w:r>
            <w:r>
              <w:rPr>
                <w:sz w:val="21"/>
              </w:rPr>
              <w:tab/>
            </w:r>
            <w:r>
              <w:rPr>
                <w:w w:val="90"/>
                <w:sz w:val="21"/>
              </w:rPr>
              <w:t>investigations</w:t>
            </w:r>
            <w:r>
              <w:rPr>
                <w:spacing w:val="-50"/>
                <w:w w:val="90"/>
                <w:sz w:val="21"/>
              </w:rPr>
              <w:t xml:space="preserve"> </w:t>
            </w:r>
            <w:r>
              <w:rPr>
                <w:sz w:val="21"/>
              </w:rPr>
              <w:t>undertaken;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Physical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Inspection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done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on</w:t>
            </w:r>
            <w:r>
              <w:rPr>
                <w:spacing w:val="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-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12.03.2024</w:t>
            </w:r>
          </w:p>
        </w:tc>
      </w:tr>
      <w:tr w:rsidR="00D11E26">
        <w:trPr>
          <w:trHeight w:val="1773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7.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ind w:left="112" w:right="83" w:hanging="1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nature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and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sources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of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the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information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used</w:t>
            </w:r>
            <w:r>
              <w:rPr>
                <w:spacing w:val="-52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relied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upon;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56" w:lineRule="exact"/>
              <w:rPr>
                <w:sz w:val="21"/>
              </w:rPr>
            </w:pPr>
            <w:r>
              <w:rPr>
                <w:w w:val="85"/>
                <w:sz w:val="21"/>
              </w:rPr>
              <w:t>Market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Survey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at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the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time of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site visit</w:t>
            </w:r>
          </w:p>
          <w:p w:rsidR="00D11E26" w:rsidRDefault="00BC7C1F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56" w:lineRule="exact"/>
              <w:rPr>
                <w:sz w:val="21"/>
              </w:rPr>
            </w:pPr>
            <w:r>
              <w:rPr>
                <w:w w:val="85"/>
                <w:sz w:val="21"/>
              </w:rPr>
              <w:t>Ready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Reckoner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rates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/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Circle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rates</w:t>
            </w:r>
          </w:p>
          <w:p w:rsidR="00D11E26" w:rsidRDefault="00BC7C1F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56" w:lineRule="exact"/>
              <w:rPr>
                <w:sz w:val="21"/>
              </w:rPr>
            </w:pPr>
            <w:r>
              <w:rPr>
                <w:w w:val="85"/>
                <w:sz w:val="21"/>
              </w:rPr>
              <w:t>Online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search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for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Registered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Transactions</w:t>
            </w:r>
          </w:p>
          <w:p w:rsidR="00D11E26" w:rsidRDefault="00BC7C1F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56" w:lineRule="exact"/>
              <w:rPr>
                <w:sz w:val="21"/>
              </w:rPr>
            </w:pPr>
            <w:r>
              <w:rPr>
                <w:w w:val="85"/>
                <w:sz w:val="21"/>
              </w:rPr>
              <w:t>Online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Price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Indicators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on</w:t>
            </w:r>
            <w:r>
              <w:rPr>
                <w:spacing w:val="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real</w:t>
            </w:r>
            <w:r>
              <w:rPr>
                <w:spacing w:val="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estate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portals</w:t>
            </w:r>
          </w:p>
          <w:p w:rsidR="00D11E26" w:rsidRDefault="00BC7C1F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56" w:lineRule="exact"/>
              <w:rPr>
                <w:sz w:val="21"/>
              </w:rPr>
            </w:pPr>
            <w:r>
              <w:rPr>
                <w:w w:val="85"/>
                <w:sz w:val="21"/>
              </w:rPr>
              <w:t>Enquiries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with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Real</w:t>
            </w:r>
            <w:r>
              <w:rPr>
                <w:spacing w:val="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estate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consultants</w:t>
            </w:r>
          </w:p>
          <w:p w:rsidR="00D11E26" w:rsidRDefault="00BC7C1F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40" w:lineRule="exact"/>
              <w:ind w:right="133"/>
              <w:rPr>
                <w:sz w:val="21"/>
              </w:rPr>
            </w:pPr>
            <w:r>
              <w:rPr>
                <w:w w:val="85"/>
                <w:sz w:val="21"/>
              </w:rPr>
              <w:t>Existing</w:t>
            </w:r>
            <w:r>
              <w:rPr>
                <w:spacing w:val="2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data</w:t>
            </w:r>
            <w:r>
              <w:rPr>
                <w:spacing w:val="2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Valuation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assignments</w:t>
            </w:r>
            <w:r>
              <w:rPr>
                <w:spacing w:val="2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carried</w:t>
            </w:r>
            <w:r>
              <w:rPr>
                <w:spacing w:val="-46"/>
                <w:w w:val="8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out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by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us</w:t>
            </w:r>
          </w:p>
        </w:tc>
      </w:tr>
      <w:tr w:rsidR="00D11E26">
        <w:trPr>
          <w:trHeight w:val="481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8.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spacing w:line="240" w:lineRule="exact"/>
              <w:ind w:left="112" w:right="89" w:hanging="1"/>
              <w:rPr>
                <w:sz w:val="21"/>
              </w:rPr>
            </w:pPr>
            <w:r>
              <w:rPr>
                <w:w w:val="95"/>
                <w:sz w:val="21"/>
              </w:rPr>
              <w:t>procedures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adopted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carrying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out</w:t>
            </w:r>
            <w:r>
              <w:rPr>
                <w:spacing w:val="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the</w:t>
            </w:r>
            <w:r>
              <w:rPr>
                <w:spacing w:val="-53"/>
                <w:w w:val="9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valuation</w:t>
            </w:r>
            <w:r>
              <w:rPr>
                <w:spacing w:val="-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-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valuation</w:t>
            </w:r>
            <w:r>
              <w:rPr>
                <w:spacing w:val="-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standards</w:t>
            </w:r>
            <w:r>
              <w:rPr>
                <w:spacing w:val="-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followed;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Sales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Comparison</w:t>
            </w:r>
            <w:r>
              <w:rPr>
                <w:spacing w:val="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Method</w:t>
            </w:r>
          </w:p>
        </w:tc>
      </w:tr>
      <w:tr w:rsidR="00D11E26">
        <w:trPr>
          <w:trHeight w:val="1687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9.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w w:val="90"/>
                <w:sz w:val="21"/>
              </w:rPr>
              <w:t>restrictions</w:t>
            </w:r>
            <w:r>
              <w:rPr>
                <w:spacing w:val="-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on</w:t>
            </w:r>
            <w:r>
              <w:rPr>
                <w:spacing w:val="-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use</w:t>
            </w:r>
            <w:r>
              <w:rPr>
                <w:spacing w:val="-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of the</w:t>
            </w:r>
            <w:r>
              <w:rPr>
                <w:spacing w:val="-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report,</w:t>
            </w:r>
            <w:r>
              <w:rPr>
                <w:spacing w:val="-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if</w:t>
            </w:r>
            <w:r>
              <w:rPr>
                <w:spacing w:val="-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any;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ind w:left="110" w:right="128"/>
              <w:jc w:val="both"/>
              <w:rPr>
                <w:sz w:val="21"/>
              </w:rPr>
            </w:pPr>
            <w:r>
              <w:rPr>
                <w:w w:val="85"/>
                <w:sz w:val="21"/>
              </w:rPr>
              <w:t>This</w:t>
            </w:r>
            <w:r>
              <w:rPr>
                <w:spacing w:val="1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valuation</w:t>
            </w:r>
            <w:r>
              <w:rPr>
                <w:spacing w:val="1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is</w:t>
            </w:r>
            <w:r>
              <w:rPr>
                <w:spacing w:val="1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for</w:t>
            </w:r>
            <w:r>
              <w:rPr>
                <w:spacing w:val="1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the</w:t>
            </w:r>
            <w:r>
              <w:rPr>
                <w:spacing w:val="1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use</w:t>
            </w:r>
            <w:r>
              <w:rPr>
                <w:spacing w:val="1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  <w:r>
              <w:rPr>
                <w:spacing w:val="1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the</w:t>
            </w:r>
            <w:r>
              <w:rPr>
                <w:spacing w:val="1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party</w:t>
            </w:r>
            <w:r>
              <w:rPr>
                <w:spacing w:val="1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to</w:t>
            </w:r>
            <w:r>
              <w:rPr>
                <w:spacing w:val="1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whom</w:t>
            </w:r>
            <w:r>
              <w:rPr>
                <w:spacing w:val="1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it</w:t>
            </w:r>
            <w:r>
              <w:rPr>
                <w:spacing w:val="-47"/>
                <w:w w:val="8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is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addressed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for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no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other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purpose.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No</w:t>
            </w:r>
            <w:r>
              <w:rPr>
                <w:spacing w:val="-53"/>
                <w:w w:val="9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responsibility is accepted to any third party who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may use or rely on the whole or any part of this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valuation. The valuer has no pecuniary interest that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would</w:t>
            </w:r>
            <w:r>
              <w:rPr>
                <w:spacing w:val="4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conflict</w:t>
            </w:r>
            <w:r>
              <w:rPr>
                <w:spacing w:val="4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with</w:t>
            </w:r>
            <w:r>
              <w:rPr>
                <w:spacing w:val="4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the</w:t>
            </w:r>
            <w:r>
              <w:rPr>
                <w:spacing w:val="5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proper</w:t>
            </w:r>
            <w:r>
              <w:rPr>
                <w:spacing w:val="5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valuation</w:t>
            </w:r>
            <w:r>
              <w:rPr>
                <w:spacing w:val="5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of</w:t>
            </w:r>
            <w:r>
              <w:rPr>
                <w:spacing w:val="4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the</w:t>
            </w:r>
          </w:p>
          <w:p w:rsidR="00D11E26" w:rsidRDefault="00BC7C1F">
            <w:pPr>
              <w:pStyle w:val="TableParagraph"/>
              <w:spacing w:line="219" w:lineRule="exact"/>
              <w:ind w:left="110"/>
              <w:rPr>
                <w:sz w:val="21"/>
              </w:rPr>
            </w:pPr>
            <w:r>
              <w:rPr>
                <w:w w:val="95"/>
                <w:sz w:val="21"/>
              </w:rPr>
              <w:t>property.</w:t>
            </w:r>
          </w:p>
        </w:tc>
      </w:tr>
      <w:tr w:rsidR="00D11E26">
        <w:trPr>
          <w:trHeight w:val="1446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1" w:lineRule="exact"/>
              <w:ind w:left="64"/>
              <w:rPr>
                <w:sz w:val="21"/>
              </w:rPr>
            </w:pPr>
            <w:r>
              <w:rPr>
                <w:w w:val="90"/>
                <w:sz w:val="21"/>
              </w:rPr>
              <w:t>10.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ind w:left="112" w:right="84"/>
              <w:rPr>
                <w:sz w:val="21"/>
              </w:rPr>
            </w:pPr>
            <w:r>
              <w:rPr>
                <w:w w:val="95"/>
                <w:sz w:val="21"/>
              </w:rPr>
              <w:t>major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factors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that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were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taken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into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account</w:t>
            </w:r>
            <w:r>
              <w:rPr>
                <w:spacing w:val="-52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during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valuation;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ind w:left="110" w:right="130"/>
              <w:jc w:val="both"/>
              <w:rPr>
                <w:sz w:val="21"/>
              </w:rPr>
            </w:pPr>
            <w:r>
              <w:rPr>
                <w:w w:val="90"/>
                <w:sz w:val="21"/>
              </w:rPr>
              <w:t>current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market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conditions,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demand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supply</w:t>
            </w:r>
            <w:r>
              <w:rPr>
                <w:spacing w:val="-5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position, Residential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Row House size, location,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upswing in real estate prices, sustained demand for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Residential</w:t>
            </w:r>
            <w:r>
              <w:rPr>
                <w:spacing w:val="4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Row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House,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all-round</w:t>
            </w:r>
            <w:r>
              <w:rPr>
                <w:spacing w:val="1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development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</w:p>
          <w:p w:rsidR="00D11E26" w:rsidRDefault="00BC7C1F">
            <w:pPr>
              <w:pStyle w:val="TableParagraph"/>
              <w:spacing w:line="240" w:lineRule="exact"/>
              <w:ind w:left="110" w:right="134"/>
              <w:jc w:val="both"/>
              <w:rPr>
                <w:sz w:val="21"/>
              </w:rPr>
            </w:pPr>
            <w:r>
              <w:rPr>
                <w:w w:val="90"/>
                <w:sz w:val="21"/>
              </w:rPr>
              <w:t>commercial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residential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application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the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locality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etc.</w:t>
            </w:r>
          </w:p>
        </w:tc>
      </w:tr>
      <w:tr w:rsidR="00D11E26">
        <w:trPr>
          <w:trHeight w:val="481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1" w:lineRule="exact"/>
              <w:ind w:left="64"/>
              <w:rPr>
                <w:sz w:val="21"/>
              </w:rPr>
            </w:pPr>
            <w:r>
              <w:rPr>
                <w:w w:val="90"/>
                <w:sz w:val="21"/>
              </w:rPr>
              <w:t>11.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spacing w:line="240" w:lineRule="exact"/>
              <w:ind w:left="112" w:right="80"/>
              <w:rPr>
                <w:sz w:val="21"/>
              </w:rPr>
            </w:pPr>
            <w:r>
              <w:rPr>
                <w:sz w:val="21"/>
              </w:rPr>
              <w:t>major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factors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taken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into</w:t>
            </w:r>
            <w:r>
              <w:rPr>
                <w:spacing w:val="-5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account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during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the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valuation;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95"/>
                <w:sz w:val="21"/>
              </w:rPr>
              <w:t>Nil</w:t>
            </w:r>
          </w:p>
        </w:tc>
      </w:tr>
      <w:tr w:rsidR="00D11E26">
        <w:trPr>
          <w:trHeight w:val="1204"/>
        </w:trPr>
        <w:tc>
          <w:tcPr>
            <w:tcW w:w="461" w:type="dxa"/>
          </w:tcPr>
          <w:p w:rsidR="00D11E26" w:rsidRDefault="00BC7C1F">
            <w:pPr>
              <w:pStyle w:val="TableParagraph"/>
              <w:spacing w:line="241" w:lineRule="exact"/>
              <w:ind w:left="64"/>
              <w:rPr>
                <w:sz w:val="21"/>
              </w:rPr>
            </w:pPr>
            <w:r>
              <w:rPr>
                <w:w w:val="90"/>
                <w:sz w:val="21"/>
              </w:rPr>
              <w:t>12.</w:t>
            </w:r>
          </w:p>
        </w:tc>
        <w:tc>
          <w:tcPr>
            <w:tcW w:w="3970" w:type="dxa"/>
          </w:tcPr>
          <w:p w:rsidR="00D11E26" w:rsidRDefault="00BC7C1F">
            <w:pPr>
              <w:pStyle w:val="TableParagraph"/>
              <w:ind w:left="112" w:right="86"/>
              <w:jc w:val="both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 xml:space="preserve">Caveats, limitations and </w:t>
            </w:r>
            <w:r>
              <w:rPr>
                <w:w w:val="95"/>
                <w:sz w:val="21"/>
              </w:rPr>
              <w:t>disclaimers to the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extent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they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explain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elucidate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limitations faced by valuer, which shall not</w:t>
            </w:r>
            <w:r>
              <w:rPr>
                <w:spacing w:val="-53"/>
                <w:w w:val="9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be</w:t>
            </w:r>
            <w:r>
              <w:rPr>
                <w:spacing w:val="1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for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the</w:t>
            </w:r>
            <w:r>
              <w:rPr>
                <w:spacing w:val="1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purpose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of</w:t>
            </w:r>
            <w:r>
              <w:rPr>
                <w:spacing w:val="1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limiting</w:t>
            </w:r>
            <w:r>
              <w:rPr>
                <w:spacing w:val="1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his</w:t>
            </w:r>
            <w:r>
              <w:rPr>
                <w:spacing w:val="1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responsibility</w:t>
            </w:r>
          </w:p>
          <w:p w:rsidR="00D11E26" w:rsidRDefault="00BC7C1F">
            <w:pPr>
              <w:pStyle w:val="TableParagraph"/>
              <w:spacing w:line="219" w:lineRule="exact"/>
              <w:ind w:left="112"/>
              <w:jc w:val="both"/>
              <w:rPr>
                <w:sz w:val="21"/>
              </w:rPr>
            </w:pPr>
            <w:r>
              <w:rPr>
                <w:w w:val="85"/>
                <w:sz w:val="21"/>
              </w:rPr>
              <w:t>for</w:t>
            </w:r>
            <w:r>
              <w:rPr>
                <w:spacing w:val="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the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valuation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report.</w:t>
            </w:r>
          </w:p>
        </w:tc>
        <w:tc>
          <w:tcPr>
            <w:tcW w:w="4395" w:type="dxa"/>
          </w:tcPr>
          <w:p w:rsidR="00D11E26" w:rsidRDefault="00BC7C1F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w w:val="95"/>
                <w:sz w:val="21"/>
              </w:rPr>
              <w:t>Attached</w:t>
            </w:r>
          </w:p>
        </w:tc>
      </w:tr>
    </w:tbl>
    <w:p w:rsidR="00D11E26" w:rsidRDefault="00D11E26">
      <w:pPr>
        <w:spacing w:line="241" w:lineRule="exact"/>
        <w:rPr>
          <w:sz w:val="21"/>
        </w:r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rPr>
          <w:sz w:val="20"/>
        </w:rPr>
      </w:pPr>
    </w:p>
    <w:p w:rsidR="00D11E26" w:rsidRDefault="00BC7C1F">
      <w:pPr>
        <w:spacing w:before="226"/>
        <w:ind w:left="765" w:right="1044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  <w:u w:val="thick"/>
        </w:rPr>
        <w:t>Assumptions,</w:t>
      </w:r>
      <w:r>
        <w:rPr>
          <w:rFonts w:ascii="Arial"/>
          <w:b/>
          <w:spacing w:val="22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Disclaimers,</w:t>
      </w:r>
      <w:r>
        <w:rPr>
          <w:rFonts w:ascii="Arial"/>
          <w:b/>
          <w:spacing w:val="27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Limitations</w:t>
      </w:r>
      <w:r>
        <w:rPr>
          <w:rFonts w:ascii="Arial"/>
          <w:b/>
          <w:spacing w:val="25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&amp;</w:t>
      </w:r>
      <w:r>
        <w:rPr>
          <w:rFonts w:ascii="Arial"/>
          <w:b/>
          <w:spacing w:val="22"/>
          <w:w w:val="80"/>
          <w:sz w:val="28"/>
          <w:u w:val="thick"/>
        </w:rPr>
        <w:t xml:space="preserve"> </w:t>
      </w:r>
      <w:r>
        <w:rPr>
          <w:rFonts w:ascii="Arial"/>
          <w:b/>
          <w:w w:val="80"/>
          <w:sz w:val="28"/>
          <w:u w:val="thick"/>
        </w:rPr>
        <w:t>Qualifications</w:t>
      </w:r>
    </w:p>
    <w:p w:rsidR="00D11E26" w:rsidRDefault="00D11E26">
      <w:pPr>
        <w:pStyle w:val="BodyText"/>
        <w:spacing w:before="3"/>
        <w:rPr>
          <w:rFonts w:ascii="Arial"/>
          <w:b/>
          <w:sz w:val="24"/>
        </w:rPr>
      </w:pPr>
    </w:p>
    <w:p w:rsidR="00D11E26" w:rsidRDefault="00BC7C1F">
      <w:pPr>
        <w:pStyle w:val="Heading3"/>
        <w:spacing w:before="101"/>
      </w:pPr>
      <w:r>
        <w:rPr>
          <w:w w:val="80"/>
        </w:rPr>
        <w:t>Value</w:t>
      </w:r>
      <w:r>
        <w:rPr>
          <w:spacing w:val="11"/>
          <w:w w:val="80"/>
        </w:rPr>
        <w:t xml:space="preserve"> </w:t>
      </w:r>
      <w:r>
        <w:rPr>
          <w:w w:val="80"/>
        </w:rPr>
        <w:t>Subject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Change</w:t>
      </w:r>
    </w:p>
    <w:p w:rsidR="00D11E26" w:rsidRDefault="00BC7C1F">
      <w:pPr>
        <w:pStyle w:val="BodyText"/>
        <w:spacing w:before="126" w:line="360" w:lineRule="auto"/>
        <w:ind w:left="620" w:right="893" w:firstLine="719"/>
        <w:jc w:val="both"/>
      </w:pPr>
      <w:r>
        <w:rPr>
          <w:w w:val="85"/>
        </w:rPr>
        <w:t xml:space="preserve">The subject appraisal exercise is based on prevailing market dynamics as on </w:t>
      </w:r>
      <w:r>
        <w:rPr>
          <w:rFonts w:ascii="Arial"/>
          <w:b/>
          <w:w w:val="85"/>
        </w:rPr>
        <w:t>15th March</w:t>
      </w:r>
      <w:r>
        <w:rPr>
          <w:rFonts w:ascii="Arial"/>
          <w:b/>
          <w:spacing w:val="1"/>
          <w:w w:val="85"/>
        </w:rPr>
        <w:t xml:space="preserve"> </w:t>
      </w:r>
      <w:r>
        <w:rPr>
          <w:rFonts w:ascii="Arial"/>
          <w:b/>
          <w:w w:val="85"/>
        </w:rPr>
        <w:t xml:space="preserve">2023 </w:t>
      </w:r>
      <w:r>
        <w:rPr>
          <w:w w:val="85"/>
        </w:rPr>
        <w:t>and</w:t>
      </w:r>
      <w:r>
        <w:rPr>
          <w:spacing w:val="-49"/>
          <w:w w:val="85"/>
        </w:rPr>
        <w:t xml:space="preserve"> </w:t>
      </w:r>
      <w:r>
        <w:rPr>
          <w:w w:val="80"/>
        </w:rPr>
        <w:t>does</w:t>
      </w:r>
      <w:r>
        <w:rPr>
          <w:spacing w:val="6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take</w:t>
      </w:r>
      <w:r>
        <w:rPr>
          <w:spacing w:val="5"/>
          <w:w w:val="80"/>
        </w:rPr>
        <w:t xml:space="preserve"> </w:t>
      </w:r>
      <w:r>
        <w:rPr>
          <w:w w:val="80"/>
        </w:rPr>
        <w:t>into</w:t>
      </w:r>
      <w:r>
        <w:rPr>
          <w:spacing w:val="4"/>
          <w:w w:val="80"/>
        </w:rPr>
        <w:t xml:space="preserve"> </w:t>
      </w:r>
      <w:r>
        <w:rPr>
          <w:w w:val="80"/>
        </w:rPr>
        <w:t>account</w:t>
      </w:r>
      <w:r>
        <w:rPr>
          <w:spacing w:val="5"/>
          <w:w w:val="80"/>
        </w:rPr>
        <w:t xml:space="preserve"> </w:t>
      </w:r>
      <w:r>
        <w:rPr>
          <w:w w:val="80"/>
        </w:rPr>
        <w:t>any</w:t>
      </w:r>
      <w:r>
        <w:rPr>
          <w:spacing w:val="3"/>
          <w:w w:val="80"/>
        </w:rPr>
        <w:t xml:space="preserve"> </w:t>
      </w:r>
      <w:r>
        <w:rPr>
          <w:w w:val="80"/>
        </w:rPr>
        <w:t>unforeseeable</w:t>
      </w:r>
      <w:r>
        <w:rPr>
          <w:spacing w:val="6"/>
          <w:w w:val="80"/>
        </w:rPr>
        <w:t xml:space="preserve"> </w:t>
      </w:r>
      <w:r>
        <w:rPr>
          <w:w w:val="80"/>
        </w:rPr>
        <w:t>developments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6"/>
          <w:w w:val="80"/>
        </w:rPr>
        <w:t xml:space="preserve"> </w:t>
      </w:r>
      <w:r>
        <w:rPr>
          <w:w w:val="80"/>
        </w:rPr>
        <w:t>could</w:t>
      </w:r>
      <w:r>
        <w:rPr>
          <w:spacing w:val="2"/>
          <w:w w:val="80"/>
        </w:rPr>
        <w:t xml:space="preserve"> </w:t>
      </w:r>
      <w:r>
        <w:rPr>
          <w:w w:val="80"/>
        </w:rPr>
        <w:t>impact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same</w:t>
      </w:r>
      <w:r>
        <w:rPr>
          <w:spacing w:val="6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future.</w:t>
      </w:r>
    </w:p>
    <w:p w:rsidR="00D11E26" w:rsidRDefault="00BC7C1F">
      <w:pPr>
        <w:pStyle w:val="Heading3"/>
        <w:spacing w:line="250" w:lineRule="exact"/>
      </w:pPr>
      <w:r>
        <w:rPr>
          <w:w w:val="80"/>
        </w:rPr>
        <w:t>Our</w:t>
      </w:r>
      <w:r>
        <w:rPr>
          <w:spacing w:val="13"/>
          <w:w w:val="80"/>
        </w:rPr>
        <w:t xml:space="preserve"> </w:t>
      </w:r>
      <w:r>
        <w:rPr>
          <w:w w:val="80"/>
        </w:rPr>
        <w:t>Investigations</w:t>
      </w:r>
    </w:p>
    <w:p w:rsidR="00D11E26" w:rsidRDefault="00BC7C1F">
      <w:pPr>
        <w:pStyle w:val="BodyText"/>
        <w:spacing w:before="126" w:line="360" w:lineRule="auto"/>
        <w:ind w:left="620" w:right="891" w:firstLine="719"/>
        <w:jc w:val="both"/>
      </w:pPr>
      <w:r>
        <w:rPr>
          <w:noProof/>
        </w:rPr>
        <w:drawing>
          <wp:anchor distT="0" distB="0" distL="0" distR="0" simplePos="0" relativeHeight="486133760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222121</wp:posOffset>
            </wp:positionV>
            <wp:extent cx="5242118" cy="7870027"/>
            <wp:effectExtent l="0" t="0" r="0" b="0"/>
            <wp:wrapNone/>
            <wp:docPr id="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We are not engaged to carry out all possible</w:t>
      </w:r>
      <w:r>
        <w:rPr>
          <w:spacing w:val="1"/>
          <w:w w:val="80"/>
        </w:rPr>
        <w:t xml:space="preserve"> </w:t>
      </w:r>
      <w:r>
        <w:rPr>
          <w:w w:val="80"/>
        </w:rPr>
        <w:t>investigations in</w:t>
      </w:r>
      <w:r>
        <w:rPr>
          <w:spacing w:val="36"/>
        </w:rPr>
        <w:t xml:space="preserve"> </w:t>
      </w:r>
      <w:r>
        <w:rPr>
          <w:w w:val="80"/>
        </w:rPr>
        <w:t>relation to the subject property.</w:t>
      </w:r>
      <w:r>
        <w:rPr>
          <w:spacing w:val="37"/>
        </w:rPr>
        <w:t xml:space="preserve"> </w:t>
      </w:r>
      <w:r>
        <w:rPr>
          <w:w w:val="80"/>
        </w:rPr>
        <w:t>Where in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our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report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we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identify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certain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limitations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our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investigations,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this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enable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reliant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party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instruct</w:t>
      </w:r>
      <w:r>
        <w:rPr>
          <w:spacing w:val="-5"/>
          <w:w w:val="85"/>
        </w:rPr>
        <w:t xml:space="preserve"> </w:t>
      </w:r>
      <w:r>
        <w:rPr>
          <w:w w:val="85"/>
        </w:rPr>
        <w:t>further</w:t>
      </w:r>
      <w:r>
        <w:rPr>
          <w:spacing w:val="1"/>
          <w:w w:val="85"/>
        </w:rPr>
        <w:t xml:space="preserve"> </w:t>
      </w:r>
      <w:r>
        <w:rPr>
          <w:w w:val="80"/>
        </w:rPr>
        <w:t>investigations where considered appropriate or where we recommend as necessary prior to reliance. Vastukala</w:t>
      </w:r>
      <w:r>
        <w:rPr>
          <w:spacing w:val="1"/>
          <w:w w:val="80"/>
        </w:rPr>
        <w:t xml:space="preserve"> </w:t>
      </w:r>
      <w:r>
        <w:rPr>
          <w:w w:val="85"/>
        </w:rPr>
        <w:t>Consultants India Pvt. Ltd. (VCIPL) is not liable for any loss occasioned by a decision not to conduct further</w:t>
      </w:r>
      <w:r>
        <w:rPr>
          <w:spacing w:val="1"/>
          <w:w w:val="85"/>
        </w:rPr>
        <w:t xml:space="preserve"> </w:t>
      </w:r>
      <w:r>
        <w:rPr>
          <w:w w:val="90"/>
        </w:rPr>
        <w:t>investigations</w:t>
      </w:r>
    </w:p>
    <w:p w:rsidR="00D11E26" w:rsidRDefault="00BC7C1F">
      <w:pPr>
        <w:pStyle w:val="Heading3"/>
        <w:spacing w:line="250" w:lineRule="exact"/>
      </w:pPr>
      <w:r>
        <w:rPr>
          <w:w w:val="90"/>
        </w:rPr>
        <w:t>Assumptions</w:t>
      </w:r>
    </w:p>
    <w:p w:rsidR="00D11E26" w:rsidRDefault="00BC7C1F">
      <w:pPr>
        <w:pStyle w:val="BodyText"/>
        <w:spacing w:before="126" w:line="360" w:lineRule="auto"/>
        <w:ind w:left="620" w:right="894" w:firstLine="719"/>
        <w:jc w:val="both"/>
      </w:pPr>
      <w:r>
        <w:rPr>
          <w:w w:val="85"/>
        </w:rPr>
        <w:t>Assumptions are a necessary part of undertaking valuations. VCIPL adopts assumptions for the</w:t>
      </w:r>
      <w:r>
        <w:rPr>
          <w:spacing w:val="1"/>
          <w:w w:val="85"/>
        </w:rPr>
        <w:t xml:space="preserve"> </w:t>
      </w:r>
      <w:r>
        <w:rPr>
          <w:w w:val="85"/>
        </w:rPr>
        <w:t>purpose of providing valuation advise because some matters are not capable of accurate calculations or fall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outside the scope of our expertise, or out </w:t>
      </w:r>
      <w:r>
        <w:rPr>
          <w:w w:val="85"/>
        </w:rPr>
        <w:t>instructions. The reliant party accepts that the valuation contains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certain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specific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assumptions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acknowledge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accept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risk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that</w:t>
      </w:r>
      <w:r>
        <w:rPr>
          <w:spacing w:val="-4"/>
          <w:w w:val="85"/>
        </w:rPr>
        <w:t xml:space="preserve"> </w:t>
      </w:r>
      <w:r>
        <w:rPr>
          <w:w w:val="85"/>
        </w:rPr>
        <w:t>if</w:t>
      </w:r>
      <w:r>
        <w:rPr>
          <w:spacing w:val="-5"/>
          <w:w w:val="85"/>
        </w:rPr>
        <w:t xml:space="preserve"> </w:t>
      </w:r>
      <w:r>
        <w:rPr>
          <w:w w:val="85"/>
        </w:rPr>
        <w:t>any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assumptions</w:t>
      </w:r>
      <w:r>
        <w:rPr>
          <w:spacing w:val="-4"/>
          <w:w w:val="85"/>
        </w:rPr>
        <w:t xml:space="preserve"> </w:t>
      </w:r>
      <w:r>
        <w:rPr>
          <w:w w:val="85"/>
        </w:rPr>
        <w:t>adopted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1"/>
          <w:w w:val="85"/>
        </w:rPr>
        <w:t xml:space="preserve"> </w:t>
      </w:r>
      <w:r>
        <w:rPr>
          <w:w w:val="80"/>
        </w:rPr>
        <w:t>the</w:t>
      </w:r>
      <w:r>
        <w:rPr>
          <w:spacing w:val="2"/>
          <w:w w:val="80"/>
        </w:rPr>
        <w:t xml:space="preserve"> </w:t>
      </w:r>
      <w:r>
        <w:rPr>
          <w:w w:val="80"/>
        </w:rPr>
        <w:t>valuation</w:t>
      </w:r>
      <w:r>
        <w:rPr>
          <w:spacing w:val="2"/>
          <w:w w:val="80"/>
        </w:rPr>
        <w:t xml:space="preserve"> </w:t>
      </w:r>
      <w:r>
        <w:rPr>
          <w:w w:val="80"/>
        </w:rPr>
        <w:t>are</w:t>
      </w:r>
      <w:r>
        <w:rPr>
          <w:spacing w:val="3"/>
          <w:w w:val="80"/>
        </w:rPr>
        <w:t xml:space="preserve"> </w:t>
      </w:r>
      <w:r>
        <w:rPr>
          <w:w w:val="80"/>
        </w:rPr>
        <w:t>incorrect,</w:t>
      </w:r>
      <w:r>
        <w:rPr>
          <w:spacing w:val="2"/>
          <w:w w:val="80"/>
        </w:rPr>
        <w:t xml:space="preserve"> </w:t>
      </w:r>
      <w:r>
        <w:rPr>
          <w:w w:val="80"/>
        </w:rPr>
        <w:t>then</w:t>
      </w:r>
      <w:r>
        <w:rPr>
          <w:spacing w:val="3"/>
          <w:w w:val="80"/>
        </w:rPr>
        <w:t xml:space="preserve"> </w:t>
      </w:r>
      <w:r>
        <w:rPr>
          <w:w w:val="80"/>
        </w:rPr>
        <w:t>this may have</w:t>
      </w:r>
      <w:r>
        <w:rPr>
          <w:spacing w:val="1"/>
          <w:w w:val="80"/>
        </w:rPr>
        <w:t xml:space="preserve"> </w:t>
      </w:r>
      <w:r>
        <w:rPr>
          <w:w w:val="80"/>
        </w:rPr>
        <w:t>an</w:t>
      </w:r>
      <w:r>
        <w:rPr>
          <w:spacing w:val="2"/>
          <w:w w:val="80"/>
        </w:rPr>
        <w:t xml:space="preserve"> </w:t>
      </w:r>
      <w:r>
        <w:rPr>
          <w:w w:val="80"/>
        </w:rPr>
        <w:t>effect</w:t>
      </w:r>
      <w:r>
        <w:rPr>
          <w:spacing w:val="2"/>
          <w:w w:val="80"/>
        </w:rPr>
        <w:t xml:space="preserve"> </w:t>
      </w:r>
      <w:r>
        <w:rPr>
          <w:w w:val="80"/>
        </w:rPr>
        <w:t>on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2"/>
          <w:w w:val="80"/>
        </w:rPr>
        <w:t xml:space="preserve"> </w:t>
      </w:r>
      <w:r>
        <w:rPr>
          <w:w w:val="80"/>
        </w:rPr>
        <w:t>valuation.</w:t>
      </w:r>
    </w:p>
    <w:p w:rsidR="00D11E26" w:rsidRDefault="00BC7C1F">
      <w:pPr>
        <w:pStyle w:val="Heading3"/>
        <w:spacing w:line="250" w:lineRule="exact"/>
      </w:pPr>
      <w:r>
        <w:rPr>
          <w:w w:val="80"/>
        </w:rPr>
        <w:t>Information</w:t>
      </w:r>
      <w:r>
        <w:rPr>
          <w:spacing w:val="12"/>
          <w:w w:val="80"/>
        </w:rPr>
        <w:t xml:space="preserve"> </w:t>
      </w:r>
      <w:r>
        <w:rPr>
          <w:w w:val="80"/>
        </w:rPr>
        <w:t>Supplied</w:t>
      </w:r>
      <w:r>
        <w:rPr>
          <w:spacing w:val="14"/>
          <w:w w:val="80"/>
        </w:rPr>
        <w:t xml:space="preserve"> </w:t>
      </w:r>
      <w:r>
        <w:rPr>
          <w:w w:val="80"/>
        </w:rPr>
        <w:t>by</w:t>
      </w:r>
      <w:r>
        <w:rPr>
          <w:spacing w:val="14"/>
          <w:w w:val="80"/>
        </w:rPr>
        <w:t xml:space="preserve"> </w:t>
      </w:r>
      <w:r>
        <w:rPr>
          <w:w w:val="80"/>
        </w:rPr>
        <w:t>Others</w:t>
      </w:r>
    </w:p>
    <w:p w:rsidR="00D11E26" w:rsidRDefault="00BC7C1F">
      <w:pPr>
        <w:pStyle w:val="BodyText"/>
        <w:spacing w:before="124" w:line="360" w:lineRule="auto"/>
        <w:ind w:left="620" w:right="894" w:firstLine="719"/>
        <w:jc w:val="both"/>
      </w:pPr>
      <w:r>
        <w:rPr>
          <w:w w:val="85"/>
        </w:rPr>
        <w:t>The appraisal is based on the information provided by the client. The same has been assumed to be</w:t>
      </w:r>
      <w:r>
        <w:rPr>
          <w:spacing w:val="-49"/>
          <w:w w:val="85"/>
        </w:rPr>
        <w:t xml:space="preserve"> </w:t>
      </w:r>
      <w:r>
        <w:rPr>
          <w:w w:val="80"/>
        </w:rPr>
        <w:t>correct and has been used for appraisal exercise. Where it is stated in the report that another party has supplied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information </w:t>
      </w:r>
      <w:r>
        <w:rPr>
          <w:w w:val="85"/>
        </w:rPr>
        <w:t>to VCIPL, this information is believed to be reliable but VCIPL can accept no responsibility if this</w:t>
      </w:r>
      <w:r>
        <w:rPr>
          <w:spacing w:val="1"/>
          <w:w w:val="85"/>
        </w:rPr>
        <w:t xml:space="preserve"> </w:t>
      </w:r>
      <w:r>
        <w:rPr>
          <w:w w:val="90"/>
        </w:rPr>
        <w:t>should</w:t>
      </w:r>
      <w:r>
        <w:rPr>
          <w:spacing w:val="-9"/>
          <w:w w:val="90"/>
        </w:rPr>
        <w:t xml:space="preserve"> </w:t>
      </w:r>
      <w:r>
        <w:rPr>
          <w:w w:val="90"/>
        </w:rPr>
        <w:t>prove</w:t>
      </w:r>
      <w:r>
        <w:rPr>
          <w:spacing w:val="-6"/>
          <w:w w:val="90"/>
        </w:rPr>
        <w:t xml:space="preserve"> </w:t>
      </w:r>
      <w:r>
        <w:rPr>
          <w:w w:val="90"/>
        </w:rPr>
        <w:t>not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so.</w:t>
      </w:r>
    </w:p>
    <w:p w:rsidR="00D11E26" w:rsidRDefault="00BC7C1F">
      <w:pPr>
        <w:pStyle w:val="Heading3"/>
        <w:spacing w:line="252" w:lineRule="exact"/>
      </w:pPr>
      <w:r>
        <w:rPr>
          <w:w w:val="80"/>
        </w:rPr>
        <w:t>Future</w:t>
      </w:r>
      <w:r>
        <w:rPr>
          <w:spacing w:val="12"/>
          <w:w w:val="80"/>
        </w:rPr>
        <w:t xml:space="preserve"> </w:t>
      </w:r>
      <w:r>
        <w:rPr>
          <w:w w:val="80"/>
        </w:rPr>
        <w:t>Matters</w:t>
      </w:r>
    </w:p>
    <w:p w:rsidR="00D11E26" w:rsidRDefault="00BC7C1F">
      <w:pPr>
        <w:pStyle w:val="BodyText"/>
        <w:spacing w:before="124" w:line="360" w:lineRule="auto"/>
        <w:ind w:left="620" w:right="893" w:firstLine="719"/>
        <w:jc w:val="both"/>
      </w:pP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extent</w:t>
      </w:r>
      <w:r>
        <w:rPr>
          <w:spacing w:val="14"/>
          <w:w w:val="80"/>
        </w:rPr>
        <w:t xml:space="preserve"> </w:t>
      </w:r>
      <w:r>
        <w:rPr>
          <w:w w:val="80"/>
        </w:rPr>
        <w:t>that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valuation</w:t>
      </w:r>
      <w:r>
        <w:rPr>
          <w:spacing w:val="17"/>
          <w:w w:val="80"/>
        </w:rPr>
        <w:t xml:space="preserve"> </w:t>
      </w:r>
      <w:r>
        <w:rPr>
          <w:w w:val="80"/>
        </w:rPr>
        <w:t>includes</w:t>
      </w:r>
      <w:r>
        <w:rPr>
          <w:spacing w:val="13"/>
          <w:w w:val="80"/>
        </w:rPr>
        <w:t xml:space="preserve"> </w:t>
      </w:r>
      <w:r>
        <w:rPr>
          <w:w w:val="80"/>
        </w:rPr>
        <w:t>any</w:t>
      </w:r>
      <w:r>
        <w:rPr>
          <w:spacing w:val="14"/>
          <w:w w:val="80"/>
        </w:rPr>
        <w:t xml:space="preserve"> </w:t>
      </w:r>
      <w:r>
        <w:rPr>
          <w:w w:val="80"/>
        </w:rPr>
        <w:t>statement</w:t>
      </w:r>
      <w:r>
        <w:rPr>
          <w:spacing w:val="17"/>
          <w:w w:val="80"/>
        </w:rPr>
        <w:t xml:space="preserve"> </w:t>
      </w:r>
      <w:r>
        <w:rPr>
          <w:w w:val="80"/>
        </w:rPr>
        <w:t>as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future</w:t>
      </w:r>
      <w:r>
        <w:rPr>
          <w:spacing w:val="14"/>
          <w:w w:val="80"/>
        </w:rPr>
        <w:t xml:space="preserve"> </w:t>
      </w:r>
      <w:r>
        <w:rPr>
          <w:w w:val="80"/>
        </w:rPr>
        <w:t>matter,</w:t>
      </w:r>
      <w:r>
        <w:rPr>
          <w:spacing w:val="16"/>
          <w:w w:val="80"/>
        </w:rPr>
        <w:t xml:space="preserve"> </w:t>
      </w:r>
      <w:r>
        <w:rPr>
          <w:w w:val="80"/>
        </w:rPr>
        <w:t>that</w:t>
      </w:r>
      <w:r>
        <w:rPr>
          <w:spacing w:val="14"/>
          <w:w w:val="80"/>
        </w:rPr>
        <w:t xml:space="preserve"> </w:t>
      </w:r>
      <w:r>
        <w:rPr>
          <w:w w:val="80"/>
        </w:rPr>
        <w:t>statement</w:t>
      </w:r>
      <w:r>
        <w:rPr>
          <w:spacing w:val="16"/>
          <w:w w:val="80"/>
        </w:rPr>
        <w:t xml:space="preserve"> </w:t>
      </w:r>
      <w:r>
        <w:rPr>
          <w:w w:val="80"/>
        </w:rPr>
        <w:t>is</w:t>
      </w:r>
      <w:r>
        <w:rPr>
          <w:spacing w:val="16"/>
          <w:w w:val="80"/>
        </w:rPr>
        <w:t xml:space="preserve"> </w:t>
      </w:r>
      <w:r>
        <w:rPr>
          <w:w w:val="80"/>
        </w:rPr>
        <w:t>provided</w:t>
      </w:r>
      <w:r>
        <w:rPr>
          <w:spacing w:val="1"/>
          <w:w w:val="80"/>
        </w:rPr>
        <w:t xml:space="preserve"> </w:t>
      </w:r>
      <w:r>
        <w:rPr>
          <w:w w:val="85"/>
        </w:rPr>
        <w:t>as an estimate and/or opinion based on the information known to VCIPL at the date of this document. VCIPL</w:t>
      </w:r>
      <w:r>
        <w:rPr>
          <w:spacing w:val="1"/>
          <w:w w:val="85"/>
        </w:rPr>
        <w:t xml:space="preserve"> </w:t>
      </w:r>
      <w:r>
        <w:rPr>
          <w:w w:val="85"/>
        </w:rPr>
        <w:t>does</w:t>
      </w:r>
      <w:r>
        <w:rPr>
          <w:spacing w:val="-4"/>
          <w:w w:val="85"/>
        </w:rPr>
        <w:t xml:space="preserve"> </w:t>
      </w:r>
      <w:r>
        <w:rPr>
          <w:w w:val="85"/>
        </w:rPr>
        <w:t>not</w:t>
      </w:r>
      <w:r>
        <w:rPr>
          <w:spacing w:val="-4"/>
          <w:w w:val="85"/>
        </w:rPr>
        <w:t xml:space="preserve"> </w:t>
      </w:r>
      <w:r>
        <w:rPr>
          <w:w w:val="85"/>
        </w:rPr>
        <w:t>warrant</w:t>
      </w:r>
      <w:r>
        <w:rPr>
          <w:spacing w:val="-4"/>
          <w:w w:val="85"/>
        </w:rPr>
        <w:t xml:space="preserve"> </w:t>
      </w:r>
      <w:r>
        <w:rPr>
          <w:w w:val="85"/>
        </w:rPr>
        <w:t>that</w:t>
      </w:r>
      <w:r>
        <w:rPr>
          <w:spacing w:val="-4"/>
          <w:w w:val="85"/>
        </w:rPr>
        <w:t xml:space="preserve"> </w:t>
      </w:r>
      <w:r>
        <w:rPr>
          <w:w w:val="85"/>
        </w:rPr>
        <w:t>such</w:t>
      </w:r>
      <w:r>
        <w:rPr>
          <w:spacing w:val="-4"/>
          <w:w w:val="85"/>
        </w:rPr>
        <w:t xml:space="preserve"> </w:t>
      </w:r>
      <w:r>
        <w:rPr>
          <w:w w:val="85"/>
        </w:rPr>
        <w:t>statements</w:t>
      </w:r>
      <w:r>
        <w:rPr>
          <w:spacing w:val="-4"/>
          <w:w w:val="85"/>
        </w:rPr>
        <w:t xml:space="preserve"> </w:t>
      </w:r>
      <w:r>
        <w:rPr>
          <w:w w:val="85"/>
        </w:rPr>
        <w:t>are</w:t>
      </w:r>
      <w:r>
        <w:rPr>
          <w:spacing w:val="-4"/>
          <w:w w:val="85"/>
        </w:rPr>
        <w:t xml:space="preserve"> </w:t>
      </w:r>
      <w:r>
        <w:rPr>
          <w:w w:val="85"/>
        </w:rPr>
        <w:t>accurate</w:t>
      </w:r>
      <w:r>
        <w:rPr>
          <w:spacing w:val="-4"/>
          <w:w w:val="85"/>
        </w:rPr>
        <w:t xml:space="preserve"> </w:t>
      </w:r>
      <w:r>
        <w:rPr>
          <w:w w:val="85"/>
        </w:rPr>
        <w:t>or</w:t>
      </w:r>
      <w:r>
        <w:rPr>
          <w:spacing w:val="-4"/>
          <w:w w:val="85"/>
        </w:rPr>
        <w:t xml:space="preserve"> </w:t>
      </w:r>
      <w:r>
        <w:rPr>
          <w:w w:val="85"/>
        </w:rPr>
        <w:t>correct.</w:t>
      </w:r>
    </w:p>
    <w:p w:rsidR="00D11E26" w:rsidRDefault="00BC7C1F">
      <w:pPr>
        <w:pStyle w:val="Heading3"/>
        <w:spacing w:line="253" w:lineRule="exact"/>
      </w:pPr>
      <w:r>
        <w:rPr>
          <w:w w:val="80"/>
        </w:rPr>
        <w:t>Map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Plans</w:t>
      </w:r>
    </w:p>
    <w:p w:rsidR="00D11E26" w:rsidRDefault="00BC7C1F">
      <w:pPr>
        <w:pStyle w:val="BodyText"/>
        <w:spacing w:before="124" w:line="360" w:lineRule="auto"/>
        <w:ind w:left="620" w:right="903" w:firstLine="719"/>
        <w:jc w:val="both"/>
      </w:pPr>
      <w:r>
        <w:rPr>
          <w:w w:val="80"/>
        </w:rPr>
        <w:t>Any sketch, plan or map in this report is included to assist the reader w</w:t>
      </w:r>
      <w:r>
        <w:rPr>
          <w:w w:val="80"/>
        </w:rPr>
        <w:t>hile visualising the property and</w:t>
      </w:r>
      <w:r>
        <w:rPr>
          <w:spacing w:val="1"/>
          <w:w w:val="80"/>
        </w:rPr>
        <w:t xml:space="preserve"> </w:t>
      </w:r>
      <w:r>
        <w:rPr>
          <w:w w:val="85"/>
        </w:rPr>
        <w:t>assume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responsibility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connection</w:t>
      </w:r>
      <w:r>
        <w:rPr>
          <w:spacing w:val="-4"/>
          <w:w w:val="85"/>
        </w:rPr>
        <w:t xml:space="preserve"> </w:t>
      </w:r>
      <w:r>
        <w:rPr>
          <w:w w:val="85"/>
        </w:rPr>
        <w:t>with</w:t>
      </w:r>
      <w:r>
        <w:rPr>
          <w:spacing w:val="-6"/>
          <w:w w:val="85"/>
        </w:rPr>
        <w:t xml:space="preserve"> </w:t>
      </w:r>
      <w:r>
        <w:rPr>
          <w:w w:val="85"/>
        </w:rPr>
        <w:t>such</w:t>
      </w:r>
      <w:r>
        <w:rPr>
          <w:spacing w:val="-6"/>
          <w:w w:val="85"/>
        </w:rPr>
        <w:t xml:space="preserve"> </w:t>
      </w:r>
      <w:r>
        <w:rPr>
          <w:w w:val="85"/>
        </w:rPr>
        <w:t>matters.</w:t>
      </w:r>
    </w:p>
    <w:p w:rsidR="00D11E26" w:rsidRDefault="00BC7C1F">
      <w:pPr>
        <w:pStyle w:val="Heading3"/>
        <w:spacing w:line="252" w:lineRule="exact"/>
      </w:pPr>
      <w:r>
        <w:rPr>
          <w:w w:val="80"/>
        </w:rPr>
        <w:t>Site</w:t>
      </w:r>
      <w:r>
        <w:rPr>
          <w:spacing w:val="7"/>
          <w:w w:val="80"/>
        </w:rPr>
        <w:t xml:space="preserve"> </w:t>
      </w:r>
      <w:r>
        <w:rPr>
          <w:w w:val="80"/>
        </w:rPr>
        <w:t>Details</w:t>
      </w:r>
    </w:p>
    <w:p w:rsidR="00D11E26" w:rsidRDefault="00BC7C1F">
      <w:pPr>
        <w:spacing w:before="126" w:line="360" w:lineRule="auto"/>
        <w:ind w:left="620" w:right="893" w:firstLine="756"/>
        <w:jc w:val="both"/>
      </w:pPr>
      <w:r>
        <w:rPr>
          <w:w w:val="80"/>
        </w:rPr>
        <w:t>Based on inputs</w:t>
      </w:r>
      <w:r>
        <w:rPr>
          <w:spacing w:val="36"/>
        </w:rPr>
        <w:t xml:space="preserve"> </w:t>
      </w:r>
      <w:r>
        <w:rPr>
          <w:w w:val="80"/>
        </w:rPr>
        <w:t>received from Client</w:t>
      </w:r>
      <w:r>
        <w:rPr>
          <w:spacing w:val="37"/>
        </w:rPr>
        <w:t xml:space="preserve"> </w:t>
      </w:r>
      <w:r>
        <w:rPr>
          <w:w w:val="80"/>
        </w:rPr>
        <w:t>and</w:t>
      </w:r>
      <w:r>
        <w:rPr>
          <w:spacing w:val="37"/>
        </w:rPr>
        <w:t xml:space="preserve"> </w:t>
      </w:r>
      <w:r>
        <w:rPr>
          <w:w w:val="80"/>
        </w:rPr>
        <w:t>site visit conducted,</w:t>
      </w:r>
      <w:r>
        <w:rPr>
          <w:spacing w:val="36"/>
        </w:rPr>
        <w:t xml:space="preserve"> </w:t>
      </w:r>
      <w:r>
        <w:rPr>
          <w:w w:val="80"/>
        </w:rPr>
        <w:t>we understand that</w:t>
      </w:r>
      <w:r>
        <w:rPr>
          <w:spacing w:val="37"/>
        </w:rPr>
        <w:t xml:space="preserve"> </w:t>
      </w:r>
      <w:r>
        <w:rPr>
          <w:w w:val="80"/>
        </w:rPr>
        <w:t>the subject property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Residential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Row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House,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admeasuring</w:t>
      </w:r>
      <w:r>
        <w:rPr>
          <w:spacing w:val="-2"/>
          <w:w w:val="85"/>
        </w:rPr>
        <w:t xml:space="preserve"> </w:t>
      </w:r>
      <w:r>
        <w:rPr>
          <w:rFonts w:ascii="Arial"/>
          <w:b/>
          <w:spacing w:val="-1"/>
          <w:w w:val="85"/>
        </w:rPr>
        <w:t>1121.00</w:t>
      </w:r>
      <w:r>
        <w:rPr>
          <w:rFonts w:ascii="Arial"/>
          <w:b/>
          <w:spacing w:val="-4"/>
          <w:w w:val="85"/>
        </w:rPr>
        <w:t xml:space="preserve"> </w:t>
      </w:r>
      <w:r>
        <w:rPr>
          <w:rFonts w:ascii="Arial"/>
          <w:b/>
          <w:spacing w:val="-1"/>
          <w:w w:val="85"/>
        </w:rPr>
        <w:t>Sq.</w:t>
      </w:r>
      <w:r>
        <w:rPr>
          <w:rFonts w:ascii="Arial"/>
          <w:b/>
          <w:spacing w:val="-4"/>
          <w:w w:val="85"/>
        </w:rPr>
        <w:t xml:space="preserve"> </w:t>
      </w:r>
      <w:r>
        <w:rPr>
          <w:rFonts w:ascii="Arial"/>
          <w:b/>
          <w:spacing w:val="-1"/>
          <w:w w:val="85"/>
        </w:rPr>
        <w:t>Ft.</w:t>
      </w:r>
      <w:r>
        <w:rPr>
          <w:rFonts w:ascii="Arial"/>
          <w:b/>
          <w:spacing w:val="-4"/>
          <w:w w:val="85"/>
        </w:rPr>
        <w:t xml:space="preserve"> </w:t>
      </w:r>
      <w:r>
        <w:rPr>
          <w:rFonts w:ascii="Arial"/>
          <w:b/>
          <w:spacing w:val="-1"/>
          <w:w w:val="85"/>
        </w:rPr>
        <w:t>Built</w:t>
      </w:r>
      <w:r>
        <w:rPr>
          <w:rFonts w:ascii="Arial"/>
          <w:b/>
          <w:spacing w:val="-4"/>
          <w:w w:val="85"/>
        </w:rPr>
        <w:t xml:space="preserve"> </w:t>
      </w:r>
      <w:r>
        <w:rPr>
          <w:rFonts w:ascii="Arial"/>
          <w:b/>
          <w:spacing w:val="-1"/>
          <w:w w:val="85"/>
        </w:rPr>
        <w:t>Up</w:t>
      </w:r>
      <w:r>
        <w:rPr>
          <w:rFonts w:ascii="Arial"/>
          <w:b/>
          <w:spacing w:val="-4"/>
          <w:w w:val="85"/>
        </w:rPr>
        <w:t xml:space="preserve"> </w:t>
      </w:r>
      <w:r>
        <w:rPr>
          <w:rFonts w:ascii="Arial"/>
          <w:b/>
          <w:spacing w:val="-1"/>
          <w:w w:val="85"/>
        </w:rPr>
        <w:t>Area</w:t>
      </w:r>
      <w:r>
        <w:rPr>
          <w:rFonts w:ascii="Arial"/>
          <w:b/>
          <w:spacing w:val="-3"/>
          <w:w w:val="85"/>
        </w:rPr>
        <w:t xml:space="preserve"> </w:t>
      </w:r>
      <w:r>
        <w:rPr>
          <w:spacing w:val="-1"/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Name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Proposed:</w:t>
      </w:r>
      <w:r>
        <w:rPr>
          <w:spacing w:val="-3"/>
          <w:w w:val="85"/>
        </w:rPr>
        <w:t xml:space="preserve"> </w:t>
      </w:r>
      <w:r>
        <w:rPr>
          <w:rFonts w:ascii="Arial"/>
          <w:b/>
          <w:spacing w:val="-1"/>
          <w:w w:val="85"/>
        </w:rPr>
        <w:t>Sau.</w:t>
      </w:r>
      <w:r>
        <w:rPr>
          <w:rFonts w:ascii="Arial"/>
          <w:b/>
          <w:spacing w:val="-4"/>
          <w:w w:val="85"/>
        </w:rPr>
        <w:t xml:space="preserve"> </w:t>
      </w:r>
      <w:r>
        <w:rPr>
          <w:rFonts w:ascii="Arial"/>
          <w:b/>
          <w:w w:val="85"/>
        </w:rPr>
        <w:t>Sonali</w:t>
      </w:r>
      <w:r>
        <w:rPr>
          <w:rFonts w:ascii="Arial"/>
          <w:b/>
          <w:spacing w:val="-50"/>
          <w:w w:val="85"/>
        </w:rPr>
        <w:t xml:space="preserve"> </w:t>
      </w:r>
      <w:r>
        <w:rPr>
          <w:rFonts w:ascii="Arial"/>
          <w:b/>
          <w:w w:val="80"/>
        </w:rPr>
        <w:t>Kunal</w:t>
      </w:r>
      <w:r>
        <w:rPr>
          <w:rFonts w:ascii="Arial"/>
          <w:b/>
          <w:spacing w:val="15"/>
          <w:w w:val="80"/>
        </w:rPr>
        <w:t xml:space="preserve"> </w:t>
      </w:r>
      <w:r>
        <w:rPr>
          <w:rFonts w:ascii="Arial"/>
          <w:b/>
          <w:w w:val="80"/>
        </w:rPr>
        <w:t>Kale</w:t>
      </w:r>
      <w:r>
        <w:rPr>
          <w:rFonts w:ascii="Arial"/>
          <w:b/>
          <w:spacing w:val="17"/>
          <w:w w:val="80"/>
        </w:rPr>
        <w:t xml:space="preserve"> </w:t>
      </w:r>
      <w:r>
        <w:rPr>
          <w:rFonts w:ascii="Arial"/>
          <w:b/>
          <w:w w:val="80"/>
        </w:rPr>
        <w:t>&amp;</w:t>
      </w:r>
      <w:r>
        <w:rPr>
          <w:rFonts w:ascii="Arial"/>
          <w:b/>
          <w:spacing w:val="15"/>
          <w:w w:val="80"/>
        </w:rPr>
        <w:t xml:space="preserve"> </w:t>
      </w:r>
      <w:r>
        <w:rPr>
          <w:rFonts w:ascii="Arial"/>
          <w:b/>
          <w:w w:val="80"/>
        </w:rPr>
        <w:t>Shri.</w:t>
      </w:r>
      <w:r>
        <w:rPr>
          <w:rFonts w:ascii="Arial"/>
          <w:b/>
          <w:spacing w:val="17"/>
          <w:w w:val="80"/>
        </w:rPr>
        <w:t xml:space="preserve"> </w:t>
      </w:r>
      <w:r>
        <w:rPr>
          <w:rFonts w:ascii="Arial"/>
          <w:b/>
          <w:w w:val="80"/>
        </w:rPr>
        <w:t>Kunal</w:t>
      </w:r>
      <w:r>
        <w:rPr>
          <w:rFonts w:ascii="Arial"/>
          <w:b/>
          <w:spacing w:val="16"/>
          <w:w w:val="80"/>
        </w:rPr>
        <w:t xml:space="preserve"> </w:t>
      </w:r>
      <w:r>
        <w:rPr>
          <w:rFonts w:ascii="Arial"/>
          <w:b/>
          <w:w w:val="80"/>
        </w:rPr>
        <w:t>Ulhas</w:t>
      </w:r>
      <w:r>
        <w:rPr>
          <w:rFonts w:ascii="Arial"/>
          <w:b/>
          <w:spacing w:val="15"/>
          <w:w w:val="80"/>
        </w:rPr>
        <w:t xml:space="preserve"> </w:t>
      </w:r>
      <w:r>
        <w:rPr>
          <w:rFonts w:ascii="Arial"/>
          <w:b/>
          <w:w w:val="80"/>
        </w:rPr>
        <w:t>Kale.</w:t>
      </w:r>
      <w:r>
        <w:rPr>
          <w:rFonts w:ascii="Arial"/>
          <w:b/>
          <w:spacing w:val="17"/>
          <w:w w:val="80"/>
        </w:rPr>
        <w:t xml:space="preserve"> </w:t>
      </w:r>
      <w:r>
        <w:rPr>
          <w:w w:val="80"/>
        </w:rPr>
        <w:t>Name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5"/>
          <w:w w:val="80"/>
        </w:rPr>
        <w:t xml:space="preserve"> </w:t>
      </w:r>
      <w:r>
        <w:rPr>
          <w:w w:val="80"/>
        </w:rPr>
        <w:t>Owner:</w:t>
      </w:r>
      <w:r>
        <w:rPr>
          <w:spacing w:val="17"/>
          <w:w w:val="80"/>
        </w:rPr>
        <w:t xml:space="preserve"> </w:t>
      </w:r>
      <w:r>
        <w:rPr>
          <w:rFonts w:ascii="Arial"/>
          <w:b/>
          <w:w w:val="80"/>
        </w:rPr>
        <w:t>Shri.</w:t>
      </w:r>
      <w:r>
        <w:rPr>
          <w:rFonts w:ascii="Arial"/>
          <w:b/>
          <w:spacing w:val="16"/>
          <w:w w:val="80"/>
        </w:rPr>
        <w:t xml:space="preserve"> </w:t>
      </w:r>
      <w:r>
        <w:rPr>
          <w:rFonts w:ascii="Arial"/>
          <w:b/>
          <w:w w:val="80"/>
        </w:rPr>
        <w:t>Dyaneshwar</w:t>
      </w:r>
      <w:r>
        <w:rPr>
          <w:rFonts w:ascii="Arial"/>
          <w:b/>
          <w:spacing w:val="16"/>
          <w:w w:val="80"/>
        </w:rPr>
        <w:t xml:space="preserve"> </w:t>
      </w:r>
      <w:r>
        <w:rPr>
          <w:rFonts w:ascii="Arial"/>
          <w:b/>
          <w:w w:val="80"/>
        </w:rPr>
        <w:t>Pandurang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Kakad.</w:t>
      </w:r>
      <w:r>
        <w:rPr>
          <w:rFonts w:ascii="Arial"/>
          <w:b/>
          <w:spacing w:val="17"/>
          <w:w w:val="80"/>
        </w:rPr>
        <w:t xml:space="preserve"> </w:t>
      </w:r>
      <w:r>
        <w:rPr>
          <w:w w:val="80"/>
        </w:rPr>
        <w:t>Further,</w:t>
      </w:r>
      <w:r>
        <w:rPr>
          <w:spacing w:val="15"/>
          <w:w w:val="80"/>
        </w:rPr>
        <w:t xml:space="preserve"> </w:t>
      </w:r>
      <w:r>
        <w:rPr>
          <w:w w:val="80"/>
        </w:rPr>
        <w:t>VCIPL</w:t>
      </w:r>
      <w:r>
        <w:rPr>
          <w:spacing w:val="1"/>
          <w:w w:val="80"/>
        </w:rPr>
        <w:t xml:space="preserve"> </w:t>
      </w:r>
      <w:r>
        <w:rPr>
          <w:w w:val="85"/>
        </w:rPr>
        <w:t>has assumed that the subject property is free from any encroachment and is available as on the date of the</w:t>
      </w:r>
      <w:r>
        <w:rPr>
          <w:spacing w:val="1"/>
          <w:w w:val="85"/>
        </w:rPr>
        <w:t xml:space="preserve"> </w:t>
      </w:r>
      <w:r>
        <w:rPr>
          <w:w w:val="90"/>
        </w:rPr>
        <w:t>appraisal.</w:t>
      </w:r>
    </w:p>
    <w:p w:rsidR="00D11E26" w:rsidRDefault="00D11E26">
      <w:pPr>
        <w:spacing w:line="360" w:lineRule="auto"/>
        <w:jc w:val="both"/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spacing w:before="8"/>
        <w:rPr>
          <w:sz w:val="20"/>
        </w:rPr>
      </w:pPr>
    </w:p>
    <w:p w:rsidR="00D11E26" w:rsidRDefault="00BC7C1F">
      <w:pPr>
        <w:pStyle w:val="Heading3"/>
      </w:pPr>
      <w:r>
        <w:rPr>
          <w:w w:val="80"/>
        </w:rPr>
        <w:t>Property</w:t>
      </w:r>
      <w:r>
        <w:rPr>
          <w:spacing w:val="12"/>
          <w:w w:val="80"/>
        </w:rPr>
        <w:t xml:space="preserve"> </w:t>
      </w:r>
      <w:r>
        <w:rPr>
          <w:w w:val="80"/>
        </w:rPr>
        <w:t>Title</w:t>
      </w:r>
    </w:p>
    <w:p w:rsidR="00D11E26" w:rsidRDefault="00BC7C1F">
      <w:pPr>
        <w:pStyle w:val="BodyText"/>
        <w:spacing w:before="127" w:line="360" w:lineRule="auto"/>
        <w:ind w:left="620" w:right="894" w:firstLine="756"/>
        <w:jc w:val="both"/>
      </w:pPr>
      <w:r>
        <w:rPr>
          <w:noProof/>
        </w:rPr>
        <w:drawing>
          <wp:anchor distT="0" distB="0" distL="0" distR="0" simplePos="0" relativeHeight="486134272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1527300</wp:posOffset>
            </wp:positionV>
            <wp:extent cx="5242118" cy="7870027"/>
            <wp:effectExtent l="0" t="0" r="0" b="0"/>
            <wp:wrapNone/>
            <wp:docPr id="5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Based on our discussion with the Client, we understand that the subject property is being purchased by</w:t>
      </w:r>
      <w:r>
        <w:rPr>
          <w:spacing w:val="1"/>
          <w:w w:val="80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purpose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this</w:t>
      </w:r>
      <w:r>
        <w:rPr>
          <w:spacing w:val="-4"/>
          <w:w w:val="85"/>
        </w:rPr>
        <w:t xml:space="preserve"> </w:t>
      </w:r>
      <w:r>
        <w:rPr>
          <w:w w:val="85"/>
        </w:rPr>
        <w:t>appraisal</w:t>
      </w:r>
      <w:r>
        <w:rPr>
          <w:spacing w:val="-5"/>
          <w:w w:val="85"/>
        </w:rPr>
        <w:t xml:space="preserve"> </w:t>
      </w:r>
      <w:r>
        <w:rPr>
          <w:w w:val="85"/>
        </w:rPr>
        <w:t>exercise,</w:t>
      </w:r>
      <w:r>
        <w:rPr>
          <w:spacing w:val="-3"/>
          <w:w w:val="85"/>
        </w:rPr>
        <w:t xml:space="preserve"> </w:t>
      </w:r>
      <w:r>
        <w:rPr>
          <w:w w:val="85"/>
        </w:rPr>
        <w:t>we</w:t>
      </w:r>
      <w:r>
        <w:rPr>
          <w:spacing w:val="-4"/>
          <w:w w:val="85"/>
        </w:rPr>
        <w:t xml:space="preserve"> </w:t>
      </w:r>
      <w:r>
        <w:rPr>
          <w:w w:val="85"/>
        </w:rPr>
        <w:t>have</w:t>
      </w:r>
      <w:r>
        <w:rPr>
          <w:spacing w:val="-3"/>
          <w:w w:val="85"/>
        </w:rPr>
        <w:t xml:space="preserve"> </w:t>
      </w:r>
      <w:r>
        <w:rPr>
          <w:w w:val="85"/>
        </w:rPr>
        <w:t>assumed</w:t>
      </w:r>
      <w:r>
        <w:rPr>
          <w:spacing w:val="-1"/>
          <w:w w:val="85"/>
        </w:rPr>
        <w:t xml:space="preserve"> </w:t>
      </w:r>
      <w:r>
        <w:rPr>
          <w:w w:val="85"/>
        </w:rPr>
        <w:t>that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Name</w:t>
      </w:r>
      <w:r>
        <w:rPr>
          <w:spacing w:val="-3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Proposed</w:t>
      </w:r>
      <w:r>
        <w:rPr>
          <w:spacing w:val="-3"/>
          <w:w w:val="85"/>
        </w:rPr>
        <w:t xml:space="preserve"> </w:t>
      </w:r>
      <w:r>
        <w:rPr>
          <w:w w:val="85"/>
        </w:rPr>
        <w:t>:</w:t>
      </w:r>
      <w:r>
        <w:rPr>
          <w:spacing w:val="-1"/>
          <w:w w:val="85"/>
        </w:rPr>
        <w:t xml:space="preserve"> </w:t>
      </w:r>
      <w:r>
        <w:rPr>
          <w:rFonts w:ascii="Arial"/>
          <w:b/>
          <w:w w:val="85"/>
        </w:rPr>
        <w:t>Sau.</w:t>
      </w:r>
      <w:r>
        <w:rPr>
          <w:rFonts w:ascii="Arial"/>
          <w:b/>
          <w:spacing w:val="-3"/>
          <w:w w:val="85"/>
        </w:rPr>
        <w:t xml:space="preserve"> </w:t>
      </w:r>
      <w:r>
        <w:rPr>
          <w:rFonts w:ascii="Arial"/>
          <w:b/>
          <w:w w:val="85"/>
        </w:rPr>
        <w:t>Sonali</w:t>
      </w:r>
      <w:r>
        <w:rPr>
          <w:rFonts w:ascii="Arial"/>
          <w:b/>
          <w:spacing w:val="-5"/>
          <w:w w:val="85"/>
        </w:rPr>
        <w:t xml:space="preserve"> </w:t>
      </w:r>
      <w:r>
        <w:rPr>
          <w:rFonts w:ascii="Arial"/>
          <w:b/>
          <w:w w:val="85"/>
        </w:rPr>
        <w:t>Kunal</w:t>
      </w:r>
      <w:r>
        <w:rPr>
          <w:rFonts w:ascii="Arial"/>
          <w:b/>
          <w:spacing w:val="-50"/>
          <w:w w:val="85"/>
        </w:rPr>
        <w:t xml:space="preserve"> </w:t>
      </w:r>
      <w:r>
        <w:rPr>
          <w:rFonts w:ascii="Arial"/>
          <w:b/>
          <w:w w:val="80"/>
        </w:rPr>
        <w:t xml:space="preserve">Kale &amp; Shri. Kunal Ulhas Kale. </w:t>
      </w:r>
      <w:r>
        <w:rPr>
          <w:w w:val="80"/>
        </w:rPr>
        <w:t xml:space="preserve">Name of Owner: </w:t>
      </w:r>
      <w:r>
        <w:rPr>
          <w:rFonts w:ascii="Arial"/>
          <w:b/>
          <w:w w:val="80"/>
        </w:rPr>
        <w:t xml:space="preserve">Shri. Dyaneshwar Pandurang Kakad. </w:t>
      </w:r>
      <w:r>
        <w:rPr>
          <w:w w:val="80"/>
        </w:rPr>
        <w:t>Subject property has a</w:t>
      </w:r>
      <w:r>
        <w:rPr>
          <w:spacing w:val="1"/>
          <w:w w:val="80"/>
        </w:rPr>
        <w:t xml:space="preserve"> </w:t>
      </w:r>
      <w:r>
        <w:rPr>
          <w:w w:val="80"/>
        </w:rPr>
        <w:t>clear title and is free from any encumbrances, disputes and claims. VCIPL has made no further enquiries with the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relevant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local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authorities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this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regard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does</w:t>
      </w:r>
      <w:r>
        <w:rPr>
          <w:spacing w:val="-4"/>
          <w:w w:val="85"/>
        </w:rPr>
        <w:t xml:space="preserve"> </w:t>
      </w:r>
      <w:r>
        <w:rPr>
          <w:w w:val="85"/>
        </w:rPr>
        <w:t>not</w:t>
      </w:r>
      <w:r>
        <w:rPr>
          <w:spacing w:val="-5"/>
          <w:w w:val="85"/>
        </w:rPr>
        <w:t xml:space="preserve"> </w:t>
      </w:r>
      <w:r>
        <w:rPr>
          <w:w w:val="85"/>
        </w:rPr>
        <w:t>certify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property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3"/>
          <w:w w:val="85"/>
        </w:rPr>
        <w:t xml:space="preserve"> </w:t>
      </w:r>
      <w:r>
        <w:rPr>
          <w:w w:val="85"/>
        </w:rPr>
        <w:t>having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clear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marketable</w:t>
      </w:r>
      <w:r>
        <w:rPr>
          <w:spacing w:val="-4"/>
          <w:w w:val="85"/>
        </w:rPr>
        <w:t xml:space="preserve"> </w:t>
      </w:r>
      <w:r>
        <w:rPr>
          <w:w w:val="85"/>
        </w:rPr>
        <w:t>title.</w:t>
      </w:r>
      <w:r>
        <w:rPr>
          <w:spacing w:val="1"/>
          <w:w w:val="85"/>
        </w:rPr>
        <w:t xml:space="preserve"> </w:t>
      </w:r>
      <w:r>
        <w:rPr>
          <w:w w:val="85"/>
        </w:rPr>
        <w:t>Further, no legal advice regarding the title and ownership of the subject property has been obtained for the</w:t>
      </w:r>
      <w:r>
        <w:rPr>
          <w:spacing w:val="1"/>
          <w:w w:val="85"/>
        </w:rPr>
        <w:t xml:space="preserve"> </w:t>
      </w:r>
      <w:r>
        <w:rPr>
          <w:w w:val="80"/>
        </w:rPr>
        <w:t>purpose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this</w:t>
      </w:r>
      <w:r>
        <w:rPr>
          <w:spacing w:val="6"/>
          <w:w w:val="80"/>
        </w:rPr>
        <w:t xml:space="preserve"> </w:t>
      </w:r>
      <w:r>
        <w:rPr>
          <w:w w:val="80"/>
        </w:rPr>
        <w:t>appraisal</w:t>
      </w:r>
      <w:r>
        <w:rPr>
          <w:spacing w:val="5"/>
          <w:w w:val="80"/>
        </w:rPr>
        <w:t xml:space="preserve"> </w:t>
      </w:r>
      <w:r>
        <w:rPr>
          <w:w w:val="80"/>
        </w:rPr>
        <w:t>exercise.</w:t>
      </w:r>
      <w:r>
        <w:rPr>
          <w:spacing w:val="1"/>
          <w:w w:val="80"/>
        </w:rPr>
        <w:t xml:space="preserve"> </w:t>
      </w:r>
      <w:r>
        <w:rPr>
          <w:w w:val="80"/>
        </w:rPr>
        <w:t>It</w:t>
      </w:r>
      <w:r>
        <w:rPr>
          <w:spacing w:val="5"/>
          <w:w w:val="80"/>
        </w:rPr>
        <w:t xml:space="preserve"> </w:t>
      </w:r>
      <w:r>
        <w:rPr>
          <w:w w:val="80"/>
        </w:rPr>
        <w:t>has</w:t>
      </w:r>
      <w:r>
        <w:rPr>
          <w:spacing w:val="6"/>
          <w:w w:val="80"/>
        </w:rPr>
        <w:t xml:space="preserve"> </w:t>
      </w:r>
      <w:r>
        <w:rPr>
          <w:w w:val="80"/>
        </w:rPr>
        <w:t>been</w:t>
      </w:r>
      <w:r>
        <w:rPr>
          <w:spacing w:val="2"/>
          <w:w w:val="80"/>
        </w:rPr>
        <w:t xml:space="preserve"> </w:t>
      </w:r>
      <w:r>
        <w:rPr>
          <w:w w:val="80"/>
        </w:rPr>
        <w:t>assumed</w:t>
      </w:r>
      <w:r>
        <w:rPr>
          <w:spacing w:val="3"/>
          <w:w w:val="80"/>
        </w:rPr>
        <w:t xml:space="preserve"> </w:t>
      </w:r>
      <w:r>
        <w:rPr>
          <w:w w:val="80"/>
        </w:rPr>
        <w:t>that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title</w:t>
      </w:r>
      <w:r>
        <w:rPr>
          <w:spacing w:val="5"/>
          <w:w w:val="80"/>
        </w:rPr>
        <w:t xml:space="preserve"> </w:t>
      </w:r>
      <w:r>
        <w:rPr>
          <w:w w:val="80"/>
        </w:rPr>
        <w:t>deeds</w:t>
      </w:r>
      <w:r>
        <w:rPr>
          <w:spacing w:val="6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80"/>
        </w:rPr>
        <w:t>clear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marketable.</w:t>
      </w:r>
    </w:p>
    <w:p w:rsidR="00D11E26" w:rsidRDefault="00BC7C1F">
      <w:pPr>
        <w:pStyle w:val="Heading3"/>
        <w:spacing w:line="249" w:lineRule="exact"/>
      </w:pPr>
      <w:r>
        <w:rPr>
          <w:w w:val="80"/>
        </w:rPr>
        <w:t>Environmental</w:t>
      </w:r>
      <w:r>
        <w:rPr>
          <w:spacing w:val="23"/>
          <w:w w:val="80"/>
        </w:rPr>
        <w:t xml:space="preserve"> </w:t>
      </w:r>
      <w:r>
        <w:rPr>
          <w:w w:val="80"/>
        </w:rPr>
        <w:t>Conditions</w:t>
      </w:r>
    </w:p>
    <w:p w:rsidR="00D11E26" w:rsidRDefault="00BC7C1F">
      <w:pPr>
        <w:pStyle w:val="BodyText"/>
        <w:spacing w:before="123" w:line="360" w:lineRule="auto"/>
        <w:ind w:left="620" w:right="900" w:firstLine="719"/>
        <w:jc w:val="both"/>
      </w:pPr>
      <w:r>
        <w:rPr>
          <w:w w:val="85"/>
        </w:rPr>
        <w:t>We</w:t>
      </w:r>
      <w:r>
        <w:rPr>
          <w:spacing w:val="-4"/>
          <w:w w:val="85"/>
        </w:rPr>
        <w:t xml:space="preserve"> </w:t>
      </w:r>
      <w:r>
        <w:rPr>
          <w:w w:val="85"/>
        </w:rPr>
        <w:t>have</w:t>
      </w:r>
      <w:r>
        <w:rPr>
          <w:spacing w:val="-4"/>
          <w:w w:val="85"/>
        </w:rPr>
        <w:t xml:space="preserve"> </w:t>
      </w:r>
      <w:r>
        <w:rPr>
          <w:w w:val="85"/>
        </w:rPr>
        <w:t>assumed</w:t>
      </w:r>
      <w:r>
        <w:rPr>
          <w:spacing w:val="-4"/>
          <w:w w:val="85"/>
        </w:rPr>
        <w:t xml:space="preserve"> </w:t>
      </w:r>
      <w:r>
        <w:rPr>
          <w:w w:val="85"/>
        </w:rPr>
        <w:t>tha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subject</w:t>
      </w:r>
      <w:r>
        <w:rPr>
          <w:spacing w:val="-4"/>
          <w:w w:val="85"/>
        </w:rPr>
        <w:t xml:space="preserve"> </w:t>
      </w:r>
      <w:r>
        <w:rPr>
          <w:w w:val="85"/>
        </w:rPr>
        <w:t>property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w w:val="85"/>
        </w:rPr>
        <w:t>not</w:t>
      </w:r>
      <w:r>
        <w:rPr>
          <w:spacing w:val="-3"/>
          <w:w w:val="85"/>
        </w:rPr>
        <w:t xml:space="preserve"> </w:t>
      </w:r>
      <w:r>
        <w:rPr>
          <w:w w:val="85"/>
        </w:rPr>
        <w:t>contaminated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w w:val="85"/>
        </w:rPr>
        <w:t>not</w:t>
      </w:r>
      <w:r>
        <w:rPr>
          <w:spacing w:val="-4"/>
          <w:w w:val="85"/>
        </w:rPr>
        <w:t xml:space="preserve"> </w:t>
      </w:r>
      <w:r>
        <w:rPr>
          <w:w w:val="85"/>
        </w:rPr>
        <w:t>adversely</w:t>
      </w:r>
      <w:r>
        <w:rPr>
          <w:spacing w:val="-3"/>
          <w:w w:val="85"/>
        </w:rPr>
        <w:t xml:space="preserve"> </w:t>
      </w:r>
      <w:r>
        <w:rPr>
          <w:w w:val="85"/>
        </w:rPr>
        <w:t>affected</w:t>
      </w:r>
      <w:r>
        <w:rPr>
          <w:spacing w:val="-3"/>
          <w:w w:val="85"/>
        </w:rPr>
        <w:t xml:space="preserve"> </w:t>
      </w:r>
      <w:r>
        <w:rPr>
          <w:w w:val="85"/>
        </w:rPr>
        <w:t>by</w:t>
      </w:r>
      <w:r>
        <w:rPr>
          <w:spacing w:val="-3"/>
          <w:w w:val="85"/>
        </w:rPr>
        <w:t xml:space="preserve"> </w:t>
      </w:r>
      <w:r>
        <w:rPr>
          <w:w w:val="85"/>
        </w:rPr>
        <w:t>any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 xml:space="preserve">existing or proposed environmental law and any processes which are carried out on the property </w:t>
      </w:r>
      <w:r>
        <w:rPr>
          <w:w w:val="85"/>
        </w:rPr>
        <w:t>are regulated</w:t>
      </w:r>
      <w:r>
        <w:rPr>
          <w:spacing w:val="-49"/>
          <w:w w:val="85"/>
        </w:rPr>
        <w:t xml:space="preserve"> </w:t>
      </w:r>
      <w:r>
        <w:rPr>
          <w:w w:val="80"/>
        </w:rPr>
        <w:t>by</w:t>
      </w:r>
      <w:r>
        <w:rPr>
          <w:spacing w:val="3"/>
          <w:w w:val="80"/>
        </w:rPr>
        <w:t xml:space="preserve"> </w:t>
      </w:r>
      <w:r>
        <w:rPr>
          <w:w w:val="80"/>
        </w:rPr>
        <w:t>environmental</w:t>
      </w:r>
      <w:r>
        <w:rPr>
          <w:spacing w:val="1"/>
          <w:w w:val="80"/>
        </w:rPr>
        <w:t xml:space="preserve"> </w:t>
      </w:r>
      <w:r>
        <w:rPr>
          <w:w w:val="80"/>
        </w:rPr>
        <w:t>legislation and</w:t>
      </w:r>
      <w:r>
        <w:rPr>
          <w:spacing w:val="3"/>
          <w:w w:val="80"/>
        </w:rPr>
        <w:t xml:space="preserve"> </w:t>
      </w:r>
      <w:r>
        <w:rPr>
          <w:w w:val="80"/>
        </w:rPr>
        <w:t>are</w:t>
      </w:r>
      <w:r>
        <w:rPr>
          <w:spacing w:val="4"/>
          <w:w w:val="80"/>
        </w:rPr>
        <w:t xml:space="preserve"> </w:t>
      </w:r>
      <w:r>
        <w:rPr>
          <w:w w:val="80"/>
        </w:rPr>
        <w:t>properly</w:t>
      </w:r>
      <w:r>
        <w:rPr>
          <w:spacing w:val="1"/>
          <w:w w:val="80"/>
        </w:rPr>
        <w:t xml:space="preserve"> </w:t>
      </w:r>
      <w:r>
        <w:rPr>
          <w:w w:val="80"/>
        </w:rPr>
        <w:t>licensed</w:t>
      </w:r>
      <w:r>
        <w:rPr>
          <w:spacing w:val="3"/>
          <w:w w:val="80"/>
        </w:rPr>
        <w:t xml:space="preserve"> </w:t>
      </w:r>
      <w:r>
        <w:rPr>
          <w:w w:val="80"/>
        </w:rPr>
        <w:t>by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appropriate</w:t>
      </w:r>
      <w:r>
        <w:rPr>
          <w:spacing w:val="3"/>
          <w:w w:val="80"/>
        </w:rPr>
        <w:t xml:space="preserve"> </w:t>
      </w:r>
      <w:r>
        <w:rPr>
          <w:w w:val="80"/>
        </w:rPr>
        <w:t>authorities.</w:t>
      </w:r>
    </w:p>
    <w:p w:rsidR="00D11E26" w:rsidRDefault="00BC7C1F">
      <w:pPr>
        <w:pStyle w:val="Heading3"/>
        <w:spacing w:line="252" w:lineRule="exact"/>
      </w:pPr>
      <w:r>
        <w:rPr>
          <w:w w:val="90"/>
        </w:rPr>
        <w:t>Area</w:t>
      </w:r>
    </w:p>
    <w:p w:rsidR="00D11E26" w:rsidRDefault="00BC7C1F">
      <w:pPr>
        <w:spacing w:before="124" w:line="360" w:lineRule="auto"/>
        <w:ind w:left="620" w:right="893" w:firstLine="719"/>
        <w:jc w:val="both"/>
        <w:rPr>
          <w:rFonts w:ascii="Arial"/>
          <w:b/>
        </w:rPr>
      </w:pPr>
      <w:r>
        <w:rPr>
          <w:w w:val="85"/>
        </w:rPr>
        <w:t>Based on the information provided by the Client, we understand that the Residential</w:t>
      </w:r>
      <w:r>
        <w:rPr>
          <w:spacing w:val="1"/>
          <w:w w:val="85"/>
        </w:rPr>
        <w:t xml:space="preserve"> </w:t>
      </w:r>
      <w:r>
        <w:rPr>
          <w:w w:val="85"/>
        </w:rPr>
        <w:t>Row House,</w:t>
      </w:r>
      <w:r>
        <w:rPr>
          <w:spacing w:val="1"/>
          <w:w w:val="85"/>
        </w:rPr>
        <w:t xml:space="preserve"> </w:t>
      </w:r>
      <w:r>
        <w:rPr>
          <w:w w:val="90"/>
        </w:rPr>
        <w:t>admeasuring</w:t>
      </w:r>
      <w:r>
        <w:rPr>
          <w:spacing w:val="-10"/>
          <w:w w:val="90"/>
        </w:rPr>
        <w:t xml:space="preserve"> </w:t>
      </w:r>
      <w:r>
        <w:rPr>
          <w:rFonts w:ascii="Arial"/>
          <w:b/>
          <w:w w:val="90"/>
        </w:rPr>
        <w:t>1121.00</w:t>
      </w:r>
      <w:r>
        <w:rPr>
          <w:rFonts w:ascii="Arial"/>
          <w:b/>
          <w:spacing w:val="-8"/>
          <w:w w:val="90"/>
        </w:rPr>
        <w:t xml:space="preserve"> </w:t>
      </w:r>
      <w:r>
        <w:rPr>
          <w:rFonts w:ascii="Arial"/>
          <w:b/>
          <w:w w:val="90"/>
        </w:rPr>
        <w:t>Sq.</w:t>
      </w:r>
      <w:r>
        <w:rPr>
          <w:rFonts w:ascii="Arial"/>
          <w:b/>
          <w:spacing w:val="-8"/>
          <w:w w:val="90"/>
        </w:rPr>
        <w:t xml:space="preserve"> </w:t>
      </w:r>
      <w:r>
        <w:rPr>
          <w:rFonts w:ascii="Arial"/>
          <w:b/>
          <w:w w:val="90"/>
        </w:rPr>
        <w:t>Ft.</w:t>
      </w:r>
      <w:r>
        <w:rPr>
          <w:rFonts w:ascii="Arial"/>
          <w:b/>
          <w:spacing w:val="-10"/>
          <w:w w:val="90"/>
        </w:rPr>
        <w:t xml:space="preserve"> </w:t>
      </w:r>
      <w:r>
        <w:rPr>
          <w:rFonts w:ascii="Arial"/>
          <w:b/>
          <w:w w:val="90"/>
        </w:rPr>
        <w:t>Built</w:t>
      </w:r>
      <w:r>
        <w:rPr>
          <w:rFonts w:ascii="Arial"/>
          <w:b/>
          <w:spacing w:val="-8"/>
          <w:w w:val="90"/>
        </w:rPr>
        <w:t xml:space="preserve"> </w:t>
      </w:r>
      <w:r>
        <w:rPr>
          <w:rFonts w:ascii="Arial"/>
          <w:b/>
          <w:w w:val="90"/>
        </w:rPr>
        <w:t>Up</w:t>
      </w:r>
      <w:r>
        <w:rPr>
          <w:rFonts w:ascii="Arial"/>
          <w:b/>
          <w:spacing w:val="-8"/>
          <w:w w:val="90"/>
        </w:rPr>
        <w:t xml:space="preserve"> </w:t>
      </w:r>
      <w:r>
        <w:rPr>
          <w:rFonts w:ascii="Arial"/>
          <w:b/>
          <w:w w:val="90"/>
        </w:rPr>
        <w:t>Area</w:t>
      </w:r>
    </w:p>
    <w:p w:rsidR="00D11E26" w:rsidRDefault="00BC7C1F">
      <w:pPr>
        <w:pStyle w:val="Heading3"/>
        <w:spacing w:line="252" w:lineRule="exact"/>
        <w:ind w:left="1340"/>
      </w:pPr>
      <w:r>
        <w:rPr>
          <w:w w:val="80"/>
        </w:rPr>
        <w:t>Condition</w:t>
      </w:r>
      <w:r>
        <w:rPr>
          <w:spacing w:val="9"/>
          <w:w w:val="80"/>
        </w:rPr>
        <w:t xml:space="preserve"> </w:t>
      </w:r>
      <w:r>
        <w:rPr>
          <w:w w:val="80"/>
        </w:rPr>
        <w:t>&amp;</w:t>
      </w:r>
      <w:r>
        <w:rPr>
          <w:spacing w:val="7"/>
          <w:w w:val="80"/>
        </w:rPr>
        <w:t xml:space="preserve"> </w:t>
      </w:r>
      <w:r>
        <w:rPr>
          <w:w w:val="80"/>
        </w:rPr>
        <w:t>Repair</w:t>
      </w:r>
    </w:p>
    <w:p w:rsidR="00D11E26" w:rsidRDefault="00BC7C1F">
      <w:pPr>
        <w:pStyle w:val="BodyText"/>
        <w:spacing w:before="126" w:line="360" w:lineRule="auto"/>
        <w:ind w:left="620" w:right="893" w:firstLine="719"/>
        <w:jc w:val="both"/>
      </w:pPr>
      <w:r>
        <w:rPr>
          <w:w w:val="80"/>
        </w:rPr>
        <w:t>In the absence of any information to the contrary, we have assumed tha</w:t>
      </w:r>
      <w:r>
        <w:rPr>
          <w:w w:val="80"/>
        </w:rPr>
        <w:t>t there are no abnormal ground</w:t>
      </w:r>
      <w:r>
        <w:rPr>
          <w:spacing w:val="1"/>
          <w:w w:val="80"/>
        </w:rPr>
        <w:t xml:space="preserve"> </w:t>
      </w:r>
      <w:r>
        <w:rPr>
          <w:w w:val="85"/>
        </w:rPr>
        <w:t>conditions, nor archaeological remains present which might adversely affect the current or future occupation,</w:t>
      </w:r>
      <w:r>
        <w:rPr>
          <w:spacing w:val="1"/>
          <w:w w:val="85"/>
        </w:rPr>
        <w:t xml:space="preserve"> </w:t>
      </w:r>
      <w:r>
        <w:rPr>
          <w:w w:val="85"/>
        </w:rPr>
        <w:t>development or value of the property. The property is free from rat, infestation, structural or latent defect. No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c</w:t>
      </w:r>
      <w:r>
        <w:rPr>
          <w:spacing w:val="-1"/>
          <w:w w:val="85"/>
        </w:rPr>
        <w:t xml:space="preserve">urrently known deleterious or hazardous materials or suspect techniques will be used in the construction </w:t>
      </w:r>
      <w:r>
        <w:rPr>
          <w:w w:val="85"/>
        </w:rPr>
        <w:t>of or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 xml:space="preserve">subsequent alteration or additions to the property and comments made in the property details do </w:t>
      </w:r>
      <w:r>
        <w:rPr>
          <w:w w:val="85"/>
        </w:rPr>
        <w:t>not purport to</w:t>
      </w:r>
      <w:r>
        <w:rPr>
          <w:spacing w:val="-49"/>
          <w:w w:val="85"/>
        </w:rPr>
        <w:t xml:space="preserve"> </w:t>
      </w:r>
      <w:r>
        <w:rPr>
          <w:w w:val="80"/>
        </w:rPr>
        <w:t>express</w:t>
      </w:r>
      <w:r>
        <w:rPr>
          <w:spacing w:val="14"/>
          <w:w w:val="80"/>
        </w:rPr>
        <w:t xml:space="preserve"> </w:t>
      </w:r>
      <w:r>
        <w:rPr>
          <w:w w:val="80"/>
        </w:rPr>
        <w:t>an</w:t>
      </w:r>
      <w:r>
        <w:rPr>
          <w:spacing w:val="11"/>
          <w:w w:val="80"/>
        </w:rPr>
        <w:t xml:space="preserve"> </w:t>
      </w:r>
      <w:r>
        <w:rPr>
          <w:w w:val="80"/>
        </w:rPr>
        <w:t>opinion</w:t>
      </w:r>
      <w:r>
        <w:rPr>
          <w:spacing w:val="11"/>
          <w:w w:val="80"/>
        </w:rPr>
        <w:t xml:space="preserve"> </w:t>
      </w:r>
      <w:r>
        <w:rPr>
          <w:w w:val="80"/>
        </w:rPr>
        <w:t>about,</w:t>
      </w:r>
      <w:r>
        <w:rPr>
          <w:spacing w:val="12"/>
          <w:w w:val="80"/>
        </w:rPr>
        <w:t xml:space="preserve"> </w:t>
      </w:r>
      <w:r>
        <w:rPr>
          <w:w w:val="80"/>
        </w:rPr>
        <w:t>or</w:t>
      </w:r>
      <w:r>
        <w:rPr>
          <w:spacing w:val="14"/>
          <w:w w:val="80"/>
        </w:rPr>
        <w:t xml:space="preserve"> </w:t>
      </w:r>
      <w:r>
        <w:rPr>
          <w:w w:val="80"/>
        </w:rPr>
        <w:t>advise</w:t>
      </w:r>
      <w:r>
        <w:rPr>
          <w:spacing w:val="11"/>
          <w:w w:val="80"/>
        </w:rPr>
        <w:t xml:space="preserve"> </w:t>
      </w:r>
      <w:r>
        <w:rPr>
          <w:w w:val="80"/>
        </w:rPr>
        <w:t>upon,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condition</w:t>
      </w:r>
      <w:r>
        <w:rPr>
          <w:spacing w:val="15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uninspected</w:t>
      </w:r>
      <w:r>
        <w:rPr>
          <w:spacing w:val="11"/>
          <w:w w:val="80"/>
        </w:rPr>
        <w:t xml:space="preserve"> </w:t>
      </w:r>
      <w:r>
        <w:rPr>
          <w:w w:val="80"/>
        </w:rPr>
        <w:t>parts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should</w:t>
      </w:r>
      <w:r>
        <w:rPr>
          <w:spacing w:val="14"/>
          <w:w w:val="80"/>
        </w:rPr>
        <w:t xml:space="preserve"> </w:t>
      </w:r>
      <w:r>
        <w:rPr>
          <w:w w:val="80"/>
        </w:rPr>
        <w:t>not</w:t>
      </w:r>
      <w:r>
        <w:rPr>
          <w:spacing w:val="15"/>
          <w:w w:val="80"/>
        </w:rPr>
        <w:t xml:space="preserve"> </w:t>
      </w:r>
      <w:r>
        <w:rPr>
          <w:w w:val="80"/>
        </w:rPr>
        <w:t>be</w:t>
      </w:r>
      <w:r>
        <w:rPr>
          <w:spacing w:val="14"/>
          <w:w w:val="80"/>
        </w:rPr>
        <w:t xml:space="preserve"> </w:t>
      </w:r>
      <w:r>
        <w:rPr>
          <w:w w:val="80"/>
        </w:rPr>
        <w:t>taken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making</w:t>
      </w:r>
      <w:r>
        <w:rPr>
          <w:spacing w:val="1"/>
          <w:w w:val="80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w w:val="85"/>
        </w:rPr>
        <w:t>implied</w:t>
      </w:r>
      <w:r>
        <w:rPr>
          <w:spacing w:val="-4"/>
          <w:w w:val="85"/>
        </w:rPr>
        <w:t xml:space="preserve"> </w:t>
      </w:r>
      <w:r>
        <w:rPr>
          <w:w w:val="85"/>
        </w:rPr>
        <w:t>representation</w:t>
      </w:r>
      <w:r>
        <w:rPr>
          <w:spacing w:val="-3"/>
          <w:w w:val="85"/>
        </w:rPr>
        <w:t xml:space="preserve"> </w:t>
      </w:r>
      <w:r>
        <w:rPr>
          <w:w w:val="85"/>
        </w:rPr>
        <w:t>or</w:t>
      </w:r>
      <w:r>
        <w:rPr>
          <w:spacing w:val="-7"/>
          <w:w w:val="85"/>
        </w:rPr>
        <w:t xml:space="preserve"> </w:t>
      </w:r>
      <w:r>
        <w:rPr>
          <w:w w:val="85"/>
        </w:rPr>
        <w:t>statement</w:t>
      </w:r>
      <w:r>
        <w:rPr>
          <w:spacing w:val="-6"/>
          <w:w w:val="85"/>
        </w:rPr>
        <w:t xml:space="preserve"> </w:t>
      </w:r>
      <w:r>
        <w:rPr>
          <w:w w:val="85"/>
        </w:rPr>
        <w:t>about</w:t>
      </w:r>
      <w:r>
        <w:rPr>
          <w:spacing w:val="-5"/>
          <w:w w:val="85"/>
        </w:rPr>
        <w:t xml:space="preserve"> </w:t>
      </w:r>
      <w:r>
        <w:rPr>
          <w:w w:val="85"/>
        </w:rPr>
        <w:t>such</w:t>
      </w:r>
      <w:r>
        <w:rPr>
          <w:spacing w:val="-4"/>
          <w:w w:val="85"/>
        </w:rPr>
        <w:t xml:space="preserve"> </w:t>
      </w:r>
      <w:r>
        <w:rPr>
          <w:w w:val="85"/>
        </w:rPr>
        <w:t>parts</w:t>
      </w:r>
    </w:p>
    <w:p w:rsidR="00D11E26" w:rsidRDefault="00BC7C1F">
      <w:pPr>
        <w:pStyle w:val="Heading3"/>
        <w:spacing w:line="247" w:lineRule="exact"/>
      </w:pPr>
      <w:r>
        <w:rPr>
          <w:w w:val="80"/>
        </w:rPr>
        <w:t>Valuation</w:t>
      </w:r>
      <w:r>
        <w:rPr>
          <w:spacing w:val="16"/>
          <w:w w:val="80"/>
        </w:rPr>
        <w:t xml:space="preserve"> </w:t>
      </w:r>
      <w:r>
        <w:rPr>
          <w:w w:val="80"/>
        </w:rPr>
        <w:t>Methodology</w:t>
      </w:r>
    </w:p>
    <w:p w:rsidR="00D11E26" w:rsidRDefault="00BC7C1F">
      <w:pPr>
        <w:pStyle w:val="BodyText"/>
        <w:spacing w:before="127" w:line="360" w:lineRule="auto"/>
        <w:ind w:left="620" w:right="901" w:firstLine="719"/>
        <w:jc w:val="both"/>
      </w:pPr>
      <w:r>
        <w:rPr>
          <w:w w:val="85"/>
        </w:rPr>
        <w:t>For the purpose of this valuation exercise, the valuation methodology used is Direct Comparison</w:t>
      </w:r>
      <w:r>
        <w:rPr>
          <w:spacing w:val="1"/>
          <w:w w:val="85"/>
        </w:rPr>
        <w:t xml:space="preserve"> </w:t>
      </w:r>
      <w:r>
        <w:rPr>
          <w:w w:val="80"/>
        </w:rPr>
        <w:t>Approach</w:t>
      </w:r>
      <w:r>
        <w:rPr>
          <w:spacing w:val="3"/>
          <w:w w:val="80"/>
        </w:rPr>
        <w:t xml:space="preserve"> </w:t>
      </w:r>
      <w:r>
        <w:rPr>
          <w:w w:val="80"/>
        </w:rPr>
        <w:t>Method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proposed</w:t>
      </w:r>
      <w:r>
        <w:rPr>
          <w:spacing w:val="6"/>
          <w:w w:val="80"/>
        </w:rPr>
        <w:t xml:space="preserve"> </w:t>
      </w:r>
      <w:r>
        <w:rPr>
          <w:w w:val="80"/>
        </w:rPr>
        <w:t>Current</w:t>
      </w:r>
      <w:r>
        <w:rPr>
          <w:spacing w:val="5"/>
          <w:w w:val="80"/>
        </w:rPr>
        <w:t xml:space="preserve"> </w:t>
      </w:r>
      <w:r>
        <w:rPr>
          <w:w w:val="80"/>
        </w:rPr>
        <w:t>use</w:t>
      </w:r>
      <w:r>
        <w:rPr>
          <w:spacing w:val="5"/>
          <w:w w:val="80"/>
        </w:rPr>
        <w:t xml:space="preserve"> </w:t>
      </w:r>
      <w:r>
        <w:rPr>
          <w:w w:val="80"/>
        </w:rPr>
        <w:t>/</w:t>
      </w:r>
      <w:r>
        <w:rPr>
          <w:spacing w:val="5"/>
          <w:w w:val="80"/>
        </w:rPr>
        <w:t xml:space="preserve"> </w:t>
      </w:r>
      <w:r>
        <w:rPr>
          <w:w w:val="80"/>
        </w:rPr>
        <w:t>Existing</w:t>
      </w:r>
      <w:r>
        <w:rPr>
          <w:spacing w:val="6"/>
          <w:w w:val="80"/>
        </w:rPr>
        <w:t xml:space="preserve"> </w:t>
      </w:r>
      <w:r>
        <w:rPr>
          <w:w w:val="80"/>
        </w:rPr>
        <w:t>use</w:t>
      </w:r>
      <w:r>
        <w:rPr>
          <w:spacing w:val="2"/>
          <w:w w:val="80"/>
        </w:rPr>
        <w:t xml:space="preserve"> </w:t>
      </w:r>
      <w:r>
        <w:rPr>
          <w:w w:val="80"/>
        </w:rPr>
        <w:t>premise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3"/>
          <w:w w:val="80"/>
        </w:rPr>
        <w:t xml:space="preserve"> </w:t>
      </w:r>
      <w:r>
        <w:rPr>
          <w:w w:val="80"/>
        </w:rPr>
        <w:t>considered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5"/>
          <w:w w:val="80"/>
        </w:rPr>
        <w:t xml:space="preserve"> </w:t>
      </w:r>
      <w:r>
        <w:rPr>
          <w:w w:val="80"/>
        </w:rPr>
        <w:t>this</w:t>
      </w:r>
      <w:r>
        <w:rPr>
          <w:spacing w:val="3"/>
          <w:w w:val="80"/>
        </w:rPr>
        <w:t xml:space="preserve"> </w:t>
      </w:r>
      <w:r>
        <w:rPr>
          <w:w w:val="80"/>
        </w:rPr>
        <w:t>assignment.</w:t>
      </w:r>
    </w:p>
    <w:p w:rsidR="00D11E26" w:rsidRDefault="00BC7C1F">
      <w:pPr>
        <w:pStyle w:val="BodyText"/>
        <w:spacing w:line="360" w:lineRule="auto"/>
        <w:ind w:left="620" w:right="893" w:firstLine="720"/>
        <w:jc w:val="both"/>
      </w:pPr>
      <w:r>
        <w:rPr>
          <w:w w:val="85"/>
        </w:rPr>
        <w:t>The Direct Comparison Approach involves a comparison of the property being valued to similar</w:t>
      </w:r>
      <w:r>
        <w:rPr>
          <w:spacing w:val="1"/>
          <w:w w:val="85"/>
        </w:rPr>
        <w:t xml:space="preserve"> </w:t>
      </w:r>
      <w:r>
        <w:rPr>
          <w:w w:val="85"/>
        </w:rPr>
        <w:t>properties that have actually been sold in arms - length transactions or are offered for sale. This approach</w:t>
      </w:r>
      <w:r>
        <w:rPr>
          <w:spacing w:val="1"/>
          <w:w w:val="85"/>
        </w:rPr>
        <w:t xml:space="preserve"> </w:t>
      </w:r>
      <w:r>
        <w:rPr>
          <w:w w:val="85"/>
        </w:rPr>
        <w:t>demonstrates what buyers have historically been willing to pay (and sellers willing to accept) for similar</w:t>
      </w:r>
      <w:r>
        <w:rPr>
          <w:spacing w:val="1"/>
          <w:w w:val="85"/>
        </w:rPr>
        <w:t xml:space="preserve"> </w:t>
      </w:r>
      <w:r>
        <w:rPr>
          <w:w w:val="80"/>
        </w:rPr>
        <w:t>properties in an open and competitive ma</w:t>
      </w:r>
      <w:r>
        <w:rPr>
          <w:w w:val="80"/>
        </w:rPr>
        <w:t>rket and is particularly useful in estimating the value of the Row House</w:t>
      </w:r>
      <w:r>
        <w:rPr>
          <w:spacing w:val="1"/>
          <w:w w:val="8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properties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typically</w:t>
      </w:r>
      <w:r>
        <w:rPr>
          <w:spacing w:val="-9"/>
          <w:w w:val="90"/>
        </w:rPr>
        <w:t xml:space="preserve"> </w:t>
      </w:r>
      <w:r>
        <w:rPr>
          <w:w w:val="90"/>
        </w:rPr>
        <w:t>traded</w:t>
      </w:r>
      <w:r>
        <w:rPr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unit</w:t>
      </w:r>
      <w:r>
        <w:rPr>
          <w:spacing w:val="-9"/>
          <w:w w:val="90"/>
        </w:rPr>
        <w:t xml:space="preserve"> </w:t>
      </w:r>
      <w:r>
        <w:rPr>
          <w:w w:val="90"/>
        </w:rPr>
        <w:t>basis.</w:t>
      </w:r>
    </w:p>
    <w:p w:rsidR="00D11E26" w:rsidRDefault="00BC7C1F">
      <w:pPr>
        <w:pStyle w:val="BodyText"/>
        <w:spacing w:line="360" w:lineRule="auto"/>
        <w:ind w:left="620" w:right="894" w:firstLine="720"/>
        <w:jc w:val="both"/>
      </w:pPr>
      <w:r>
        <w:rPr>
          <w:w w:val="80"/>
        </w:rPr>
        <w:t>In case of inadequate recent transaction activity in the subject micro-market, the appraiser would collate</w:t>
      </w:r>
      <w:r>
        <w:rPr>
          <w:spacing w:val="1"/>
          <w:w w:val="80"/>
        </w:rPr>
        <w:t xml:space="preserve"> </w:t>
      </w:r>
      <w:r>
        <w:rPr>
          <w:w w:val="85"/>
        </w:rPr>
        <w:t>details of older transactions. Subsequently, the appraiser would analyse rental / capital value trends in the</w:t>
      </w:r>
      <w:r>
        <w:rPr>
          <w:spacing w:val="1"/>
          <w:w w:val="85"/>
        </w:rPr>
        <w:t xml:space="preserve"> </w:t>
      </w:r>
      <w:r>
        <w:rPr>
          <w:w w:val="85"/>
        </w:rPr>
        <w:t>subject micro-market in order to calculate the percentage increase / decrease in values since the date of the</w:t>
      </w:r>
      <w:r>
        <w:rPr>
          <w:spacing w:val="1"/>
          <w:w w:val="85"/>
        </w:rPr>
        <w:t xml:space="preserve"> </w:t>
      </w:r>
      <w:r>
        <w:rPr>
          <w:w w:val="80"/>
        </w:rPr>
        <w:t>identified</w:t>
      </w:r>
      <w:r>
        <w:rPr>
          <w:spacing w:val="5"/>
          <w:w w:val="80"/>
        </w:rPr>
        <w:t xml:space="preserve"> </w:t>
      </w:r>
      <w:r>
        <w:rPr>
          <w:w w:val="80"/>
        </w:rPr>
        <w:t>transactions.</w:t>
      </w:r>
      <w:r>
        <w:rPr>
          <w:spacing w:val="5"/>
          <w:w w:val="80"/>
        </w:rPr>
        <w:t xml:space="preserve"> </w:t>
      </w: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percen</w:t>
      </w:r>
      <w:r>
        <w:rPr>
          <w:w w:val="80"/>
        </w:rPr>
        <w:t>tage</w:t>
      </w:r>
      <w:r>
        <w:rPr>
          <w:spacing w:val="3"/>
          <w:w w:val="80"/>
        </w:rPr>
        <w:t xml:space="preserve"> </w:t>
      </w:r>
      <w:r>
        <w:rPr>
          <w:w w:val="80"/>
        </w:rPr>
        <w:t>would</w:t>
      </w:r>
      <w:r>
        <w:rPr>
          <w:spacing w:val="6"/>
          <w:w w:val="80"/>
        </w:rPr>
        <w:t xml:space="preserve"> </w:t>
      </w:r>
      <w:r>
        <w:rPr>
          <w:w w:val="80"/>
        </w:rPr>
        <w:t>then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4"/>
          <w:w w:val="80"/>
        </w:rPr>
        <w:t xml:space="preserve"> </w:t>
      </w:r>
      <w:r>
        <w:rPr>
          <w:w w:val="80"/>
        </w:rPr>
        <w:t>adopted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project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current</w:t>
      </w:r>
      <w:r>
        <w:rPr>
          <w:spacing w:val="6"/>
          <w:w w:val="80"/>
        </w:rPr>
        <w:t xml:space="preserve"> </w:t>
      </w:r>
      <w:r>
        <w:rPr>
          <w:w w:val="80"/>
        </w:rPr>
        <w:t>value</w:t>
      </w:r>
      <w:r>
        <w:rPr>
          <w:spacing w:val="2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same.</w:t>
      </w:r>
    </w:p>
    <w:p w:rsidR="00D11E26" w:rsidRDefault="00D11E26">
      <w:pPr>
        <w:spacing w:line="360" w:lineRule="auto"/>
        <w:jc w:val="both"/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BodyText"/>
        <w:spacing w:before="91" w:line="360" w:lineRule="auto"/>
        <w:ind w:left="620" w:right="894" w:firstLine="720"/>
        <w:jc w:val="both"/>
      </w:pPr>
      <w:r>
        <w:rPr>
          <w:w w:val="85"/>
        </w:rPr>
        <w:lastRenderedPageBreak/>
        <w:t>Where reliance has been placed upon external sources of information in applying the valuation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methodologies,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unless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otherwise</w:t>
      </w:r>
      <w:r>
        <w:rPr>
          <w:spacing w:val="-4"/>
          <w:w w:val="85"/>
        </w:rPr>
        <w:t xml:space="preserve"> </w:t>
      </w:r>
      <w:r>
        <w:rPr>
          <w:w w:val="85"/>
        </w:rPr>
        <w:t>specifically</w:t>
      </w:r>
      <w:r>
        <w:rPr>
          <w:spacing w:val="-6"/>
          <w:w w:val="85"/>
        </w:rPr>
        <w:t xml:space="preserve"> </w:t>
      </w:r>
      <w:r>
        <w:rPr>
          <w:w w:val="85"/>
        </w:rPr>
        <w:t>instructed</w:t>
      </w:r>
      <w:r>
        <w:rPr>
          <w:spacing w:val="-4"/>
          <w:w w:val="85"/>
        </w:rPr>
        <w:t xml:space="preserve"> </w:t>
      </w:r>
      <w:r>
        <w:rPr>
          <w:w w:val="85"/>
        </w:rPr>
        <w:t>by</w:t>
      </w:r>
      <w:r>
        <w:rPr>
          <w:spacing w:val="-6"/>
          <w:w w:val="85"/>
        </w:rPr>
        <w:t xml:space="preserve"> </w:t>
      </w:r>
      <w:r>
        <w:rPr>
          <w:w w:val="85"/>
        </w:rPr>
        <w:t>Client</w:t>
      </w:r>
      <w:r>
        <w:rPr>
          <w:spacing w:val="-4"/>
          <w:w w:val="85"/>
        </w:rPr>
        <w:t xml:space="preserve"> </w:t>
      </w:r>
      <w:r>
        <w:rPr>
          <w:w w:val="85"/>
        </w:rPr>
        <w:t>and/or</w:t>
      </w:r>
      <w:r>
        <w:rPr>
          <w:spacing w:val="-5"/>
          <w:w w:val="85"/>
        </w:rPr>
        <w:t xml:space="preserve"> </w:t>
      </w:r>
      <w:r>
        <w:rPr>
          <w:w w:val="85"/>
        </w:rPr>
        <w:t>stated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valuation,</w:t>
      </w:r>
      <w:r>
        <w:rPr>
          <w:spacing w:val="2"/>
          <w:w w:val="85"/>
        </w:rPr>
        <w:t xml:space="preserve"> </w:t>
      </w:r>
      <w:r>
        <w:rPr>
          <w:w w:val="85"/>
        </w:rPr>
        <w:t>VCIPL</w:t>
      </w:r>
      <w:r>
        <w:rPr>
          <w:spacing w:val="-5"/>
          <w:w w:val="85"/>
        </w:rPr>
        <w:t xml:space="preserve"> </w:t>
      </w:r>
      <w:r>
        <w:rPr>
          <w:w w:val="85"/>
        </w:rPr>
        <w:t>has</w:t>
      </w:r>
      <w:r>
        <w:rPr>
          <w:spacing w:val="-4"/>
          <w:w w:val="85"/>
        </w:rPr>
        <w:t xml:space="preserve"> </w:t>
      </w:r>
      <w:r>
        <w:rPr>
          <w:w w:val="85"/>
        </w:rPr>
        <w:t>not</w:t>
      </w:r>
      <w:r>
        <w:rPr>
          <w:spacing w:val="-49"/>
          <w:w w:val="85"/>
        </w:rPr>
        <w:t xml:space="preserve"> </w:t>
      </w:r>
      <w:r>
        <w:rPr>
          <w:w w:val="80"/>
        </w:rPr>
        <w:t>independently</w:t>
      </w:r>
      <w:r>
        <w:rPr>
          <w:spacing w:val="16"/>
          <w:w w:val="80"/>
        </w:rPr>
        <w:t xml:space="preserve"> </w:t>
      </w:r>
      <w:r>
        <w:rPr>
          <w:w w:val="80"/>
        </w:rPr>
        <w:t>verified</w:t>
      </w:r>
      <w:r>
        <w:rPr>
          <w:spacing w:val="16"/>
          <w:w w:val="80"/>
        </w:rPr>
        <w:t xml:space="preserve"> </w:t>
      </w:r>
      <w:r>
        <w:rPr>
          <w:w w:val="80"/>
        </w:rPr>
        <w:t>that</w:t>
      </w:r>
      <w:r>
        <w:rPr>
          <w:spacing w:val="16"/>
          <w:w w:val="80"/>
        </w:rPr>
        <w:t xml:space="preserve"> </w:t>
      </w:r>
      <w:r>
        <w:rPr>
          <w:w w:val="80"/>
        </w:rPr>
        <w:t>information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21"/>
          <w:w w:val="80"/>
        </w:rPr>
        <w:t xml:space="preserve"> </w:t>
      </w:r>
      <w:r>
        <w:rPr>
          <w:w w:val="80"/>
        </w:rPr>
        <w:t>VCIPL</w:t>
      </w:r>
      <w:r>
        <w:rPr>
          <w:spacing w:val="16"/>
          <w:w w:val="80"/>
        </w:rPr>
        <w:t xml:space="preserve"> </w:t>
      </w:r>
      <w:r>
        <w:rPr>
          <w:w w:val="80"/>
        </w:rPr>
        <w:t>does</w:t>
      </w:r>
      <w:r>
        <w:rPr>
          <w:spacing w:val="17"/>
          <w:w w:val="80"/>
        </w:rPr>
        <w:t xml:space="preserve"> </w:t>
      </w:r>
      <w:r>
        <w:rPr>
          <w:w w:val="80"/>
        </w:rPr>
        <w:t>not</w:t>
      </w:r>
      <w:r>
        <w:rPr>
          <w:spacing w:val="14"/>
          <w:w w:val="80"/>
        </w:rPr>
        <w:t xml:space="preserve"> </w:t>
      </w:r>
      <w:r>
        <w:rPr>
          <w:w w:val="80"/>
        </w:rPr>
        <w:t>advise</w:t>
      </w:r>
      <w:r>
        <w:rPr>
          <w:spacing w:val="16"/>
          <w:w w:val="80"/>
        </w:rPr>
        <w:t xml:space="preserve"> </w:t>
      </w:r>
      <w:r>
        <w:rPr>
          <w:w w:val="80"/>
        </w:rPr>
        <w:t>nor</w:t>
      </w:r>
      <w:r>
        <w:rPr>
          <w:spacing w:val="16"/>
          <w:w w:val="80"/>
        </w:rPr>
        <w:t xml:space="preserve"> </w:t>
      </w:r>
      <w:r>
        <w:rPr>
          <w:w w:val="80"/>
        </w:rPr>
        <w:t>accept</w:t>
      </w:r>
      <w:r>
        <w:rPr>
          <w:spacing w:val="17"/>
          <w:w w:val="80"/>
        </w:rPr>
        <w:t xml:space="preserve"> </w:t>
      </w:r>
      <w:r>
        <w:rPr>
          <w:w w:val="80"/>
        </w:rPr>
        <w:t>it</w:t>
      </w:r>
      <w:r>
        <w:rPr>
          <w:spacing w:val="16"/>
          <w:w w:val="80"/>
        </w:rPr>
        <w:t xml:space="preserve"> </w:t>
      </w:r>
      <w:r>
        <w:rPr>
          <w:w w:val="80"/>
        </w:rPr>
        <w:t>as</w:t>
      </w:r>
      <w:r>
        <w:rPr>
          <w:spacing w:val="16"/>
          <w:w w:val="80"/>
        </w:rPr>
        <w:t xml:space="preserve"> </w:t>
      </w:r>
      <w:r>
        <w:rPr>
          <w:w w:val="80"/>
        </w:rPr>
        <w:t>reliable.</w:t>
      </w:r>
      <w:r>
        <w:rPr>
          <w:spacing w:val="16"/>
          <w:w w:val="80"/>
        </w:rPr>
        <w:t xml:space="preserve"> </w:t>
      </w:r>
      <w:r>
        <w:rPr>
          <w:w w:val="80"/>
        </w:rPr>
        <w:t>The</w:t>
      </w:r>
      <w:r>
        <w:rPr>
          <w:spacing w:val="17"/>
          <w:w w:val="80"/>
        </w:rPr>
        <w:t xml:space="preserve"> </w:t>
      </w:r>
      <w:r>
        <w:rPr>
          <w:w w:val="80"/>
        </w:rPr>
        <w:t>person</w:t>
      </w:r>
      <w:r>
        <w:rPr>
          <w:spacing w:val="16"/>
          <w:w w:val="80"/>
        </w:rPr>
        <w:t xml:space="preserve"> </w:t>
      </w:r>
      <w:r>
        <w:rPr>
          <w:w w:val="80"/>
        </w:rPr>
        <w:t>or</w:t>
      </w:r>
      <w:r>
        <w:rPr>
          <w:spacing w:val="16"/>
          <w:w w:val="80"/>
        </w:rPr>
        <w:t xml:space="preserve"> </w:t>
      </w:r>
      <w:r>
        <w:rPr>
          <w:w w:val="80"/>
        </w:rPr>
        <w:t>entity</w:t>
      </w:r>
      <w:r>
        <w:rPr>
          <w:spacing w:val="1"/>
          <w:w w:val="80"/>
        </w:rPr>
        <w:t xml:space="preserve"> </w:t>
      </w:r>
      <w:r>
        <w:rPr>
          <w:w w:val="80"/>
        </w:rPr>
        <w:t>to whom the report is addressed acknowledges and accepts the risk that if any of the unverified information in the</w:t>
      </w:r>
      <w:r>
        <w:rPr>
          <w:spacing w:val="1"/>
          <w:w w:val="80"/>
        </w:rPr>
        <w:t xml:space="preserve"> </w:t>
      </w:r>
      <w:r>
        <w:rPr>
          <w:w w:val="80"/>
        </w:rPr>
        <w:t>valuation</w:t>
      </w:r>
      <w:r>
        <w:rPr>
          <w:spacing w:val="2"/>
          <w:w w:val="80"/>
        </w:rPr>
        <w:t xml:space="preserve"> </w:t>
      </w:r>
      <w:r>
        <w:rPr>
          <w:w w:val="80"/>
        </w:rPr>
        <w:t>is</w:t>
      </w:r>
      <w:r>
        <w:rPr>
          <w:spacing w:val="2"/>
          <w:w w:val="80"/>
        </w:rPr>
        <w:t xml:space="preserve"> </w:t>
      </w:r>
      <w:r>
        <w:rPr>
          <w:w w:val="80"/>
        </w:rPr>
        <w:t>incorrect,</w:t>
      </w:r>
      <w:r>
        <w:rPr>
          <w:spacing w:val="2"/>
          <w:w w:val="80"/>
        </w:rPr>
        <w:t xml:space="preserve"> </w:t>
      </w:r>
      <w:r>
        <w:rPr>
          <w:w w:val="80"/>
        </w:rPr>
        <w:t>then</w:t>
      </w:r>
      <w:r>
        <w:rPr>
          <w:spacing w:val="2"/>
          <w:w w:val="80"/>
        </w:rPr>
        <w:t xml:space="preserve"> </w:t>
      </w:r>
      <w:r>
        <w:rPr>
          <w:w w:val="80"/>
        </w:rPr>
        <w:t>this</w:t>
      </w:r>
      <w:r>
        <w:rPr>
          <w:spacing w:val="1"/>
          <w:w w:val="80"/>
        </w:rPr>
        <w:t xml:space="preserve"> </w:t>
      </w:r>
      <w:r>
        <w:rPr>
          <w:w w:val="80"/>
        </w:rPr>
        <w:t>may</w:t>
      </w:r>
      <w:r>
        <w:rPr>
          <w:spacing w:val="3"/>
          <w:w w:val="80"/>
        </w:rPr>
        <w:t xml:space="preserve"> </w:t>
      </w:r>
      <w:r>
        <w:rPr>
          <w:w w:val="80"/>
        </w:rPr>
        <w:t>have</w:t>
      </w:r>
      <w:r>
        <w:rPr>
          <w:spacing w:val="2"/>
          <w:w w:val="80"/>
        </w:rPr>
        <w:t xml:space="preserve"> </w:t>
      </w:r>
      <w:r>
        <w:rPr>
          <w:w w:val="80"/>
        </w:rPr>
        <w:t>an</w:t>
      </w:r>
      <w:r>
        <w:rPr>
          <w:spacing w:val="2"/>
          <w:w w:val="80"/>
        </w:rPr>
        <w:t xml:space="preserve"> </w:t>
      </w:r>
      <w:r>
        <w:rPr>
          <w:w w:val="80"/>
        </w:rPr>
        <w:t>effect</w:t>
      </w:r>
      <w:r>
        <w:rPr>
          <w:spacing w:val="2"/>
          <w:w w:val="80"/>
        </w:rPr>
        <w:t xml:space="preserve"> </w:t>
      </w:r>
      <w:r>
        <w:rPr>
          <w:w w:val="80"/>
        </w:rPr>
        <w:t>on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2"/>
          <w:w w:val="80"/>
        </w:rPr>
        <w:t xml:space="preserve"> </w:t>
      </w:r>
      <w:r>
        <w:rPr>
          <w:w w:val="80"/>
        </w:rPr>
        <w:t>valuation.</w:t>
      </w:r>
    </w:p>
    <w:p w:rsidR="00D11E26" w:rsidRDefault="00BC7C1F">
      <w:pPr>
        <w:pStyle w:val="Heading3"/>
        <w:spacing w:line="247" w:lineRule="exact"/>
      </w:pPr>
      <w:r>
        <w:rPr>
          <w:w w:val="80"/>
        </w:rPr>
        <w:t>Not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Structural</w:t>
      </w:r>
      <w:r>
        <w:rPr>
          <w:spacing w:val="10"/>
          <w:w w:val="80"/>
        </w:rPr>
        <w:t xml:space="preserve"> </w:t>
      </w:r>
      <w:r>
        <w:rPr>
          <w:w w:val="80"/>
        </w:rPr>
        <w:t>Survey</w:t>
      </w:r>
    </w:p>
    <w:p w:rsidR="00D11E26" w:rsidRDefault="00BC7C1F">
      <w:pPr>
        <w:pStyle w:val="BodyText"/>
        <w:spacing w:before="126"/>
        <w:ind w:left="1340"/>
      </w:pPr>
      <w:r>
        <w:rPr>
          <w:w w:val="80"/>
        </w:rPr>
        <w:t>We</w:t>
      </w:r>
      <w:r>
        <w:rPr>
          <w:spacing w:val="7"/>
          <w:w w:val="80"/>
        </w:rPr>
        <w:t xml:space="preserve"> </w:t>
      </w:r>
      <w:r>
        <w:rPr>
          <w:w w:val="80"/>
        </w:rPr>
        <w:t>state</w:t>
      </w:r>
      <w:r>
        <w:rPr>
          <w:spacing w:val="6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this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valuation</w:t>
      </w:r>
      <w:r>
        <w:rPr>
          <w:spacing w:val="8"/>
          <w:w w:val="80"/>
        </w:rPr>
        <w:t xml:space="preserve"> </w:t>
      </w:r>
      <w:r>
        <w:rPr>
          <w:w w:val="80"/>
        </w:rPr>
        <w:t>report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n</w:t>
      </w:r>
      <w:r>
        <w:rPr>
          <w:w w:val="80"/>
        </w:rPr>
        <w:t>ot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structural</w:t>
      </w:r>
      <w:r>
        <w:rPr>
          <w:spacing w:val="6"/>
          <w:w w:val="80"/>
        </w:rPr>
        <w:t xml:space="preserve"> </w:t>
      </w:r>
      <w:r>
        <w:rPr>
          <w:w w:val="80"/>
        </w:rPr>
        <w:t>survey</w:t>
      </w:r>
    </w:p>
    <w:p w:rsidR="00D11E26" w:rsidRDefault="00D11E26">
      <w:pPr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Heading3"/>
        <w:spacing w:before="123" w:line="720" w:lineRule="auto"/>
        <w:ind w:right="-6"/>
      </w:pPr>
      <w:r>
        <w:rPr>
          <w:w w:val="80"/>
        </w:rPr>
        <w:lastRenderedPageBreak/>
        <w:t>Other</w:t>
      </w:r>
      <w:r>
        <w:rPr>
          <w:spacing w:val="-46"/>
          <w:w w:val="80"/>
        </w:rPr>
        <w:t xml:space="preserve"> </w:t>
      </w:r>
      <w:r>
        <w:rPr>
          <w:w w:val="80"/>
        </w:rPr>
        <w:t>Legal</w:t>
      </w:r>
    </w:p>
    <w:p w:rsidR="00D11E26" w:rsidRDefault="00BC7C1F">
      <w:pPr>
        <w:pStyle w:val="BodyText"/>
        <w:rPr>
          <w:rFonts w:ascii="Arial"/>
          <w:b/>
          <w:sz w:val="24"/>
        </w:rPr>
      </w:pPr>
      <w:r>
        <w:br w:type="column"/>
      </w:r>
    </w:p>
    <w:p w:rsidR="00D11E26" w:rsidRDefault="00D11E26">
      <w:pPr>
        <w:pStyle w:val="BodyText"/>
        <w:rPr>
          <w:rFonts w:ascii="Arial"/>
          <w:b/>
          <w:sz w:val="20"/>
        </w:rPr>
      </w:pPr>
    </w:p>
    <w:p w:rsidR="00D11E26" w:rsidRDefault="00BC7C1F">
      <w:pPr>
        <w:pStyle w:val="BodyText"/>
        <w:ind w:left="196"/>
      </w:pPr>
      <w:r>
        <w:rPr>
          <w:noProof/>
        </w:rPr>
        <w:drawing>
          <wp:anchor distT="0" distB="0" distL="0" distR="0" simplePos="0" relativeHeight="486134784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3427</wp:posOffset>
            </wp:positionV>
            <wp:extent cx="5242118" cy="7870027"/>
            <wp:effectExtent l="0" t="0" r="0" b="0"/>
            <wp:wrapNone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All</w:t>
      </w:r>
      <w:r>
        <w:rPr>
          <w:spacing w:val="10"/>
          <w:w w:val="80"/>
        </w:rPr>
        <w:t xml:space="preserve"> </w:t>
      </w:r>
      <w:r>
        <w:rPr>
          <w:w w:val="80"/>
        </w:rPr>
        <w:t>measurements,</w:t>
      </w:r>
      <w:r>
        <w:rPr>
          <w:spacing w:val="7"/>
          <w:w w:val="80"/>
        </w:rPr>
        <w:t xml:space="preserve"> </w:t>
      </w:r>
      <w:r>
        <w:rPr>
          <w:w w:val="80"/>
        </w:rPr>
        <w:t>areas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ages</w:t>
      </w:r>
      <w:r>
        <w:rPr>
          <w:spacing w:val="11"/>
          <w:w w:val="80"/>
        </w:rPr>
        <w:t xml:space="preserve"> </w:t>
      </w:r>
      <w:r>
        <w:rPr>
          <w:w w:val="80"/>
        </w:rPr>
        <w:t>quoted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our</w:t>
      </w:r>
      <w:r>
        <w:rPr>
          <w:spacing w:val="10"/>
          <w:w w:val="80"/>
        </w:rPr>
        <w:t xml:space="preserve"> </w:t>
      </w:r>
      <w:r>
        <w:rPr>
          <w:w w:val="80"/>
        </w:rPr>
        <w:t>report</w:t>
      </w:r>
      <w:r>
        <w:rPr>
          <w:spacing w:val="10"/>
          <w:w w:val="80"/>
        </w:rPr>
        <w:t xml:space="preserve"> </w:t>
      </w:r>
      <w:r>
        <w:rPr>
          <w:w w:val="80"/>
        </w:rPr>
        <w:t>are</w:t>
      </w:r>
      <w:r>
        <w:rPr>
          <w:spacing w:val="6"/>
          <w:w w:val="80"/>
        </w:rPr>
        <w:t xml:space="preserve"> </w:t>
      </w:r>
      <w:r>
        <w:rPr>
          <w:w w:val="80"/>
        </w:rPr>
        <w:t>approximate</w:t>
      </w:r>
    </w:p>
    <w:p w:rsidR="00D11E26" w:rsidRDefault="00D11E26">
      <w:pPr>
        <w:pStyle w:val="BodyText"/>
        <w:rPr>
          <w:sz w:val="24"/>
        </w:rPr>
      </w:pPr>
    </w:p>
    <w:p w:rsidR="00D11E26" w:rsidRDefault="00D11E26">
      <w:pPr>
        <w:pStyle w:val="BodyText"/>
        <w:spacing w:before="9"/>
        <w:rPr>
          <w:sz w:val="19"/>
        </w:rPr>
      </w:pPr>
    </w:p>
    <w:p w:rsidR="00D11E26" w:rsidRDefault="00BC7C1F">
      <w:pPr>
        <w:pStyle w:val="BodyText"/>
        <w:ind w:left="196"/>
      </w:pPr>
      <w:r>
        <w:rPr>
          <w:w w:val="80"/>
        </w:rPr>
        <w:t>We</w:t>
      </w:r>
      <w:r>
        <w:rPr>
          <w:spacing w:val="18"/>
          <w:w w:val="80"/>
        </w:rPr>
        <w:t xml:space="preserve"> </w:t>
      </w:r>
      <w:r>
        <w:rPr>
          <w:w w:val="80"/>
        </w:rPr>
        <w:t>have</w:t>
      </w:r>
      <w:r>
        <w:rPr>
          <w:spacing w:val="18"/>
          <w:w w:val="80"/>
        </w:rPr>
        <w:t xml:space="preserve"> </w:t>
      </w:r>
      <w:r>
        <w:rPr>
          <w:w w:val="80"/>
        </w:rPr>
        <w:t>not</w:t>
      </w:r>
      <w:r>
        <w:rPr>
          <w:spacing w:val="19"/>
          <w:w w:val="80"/>
        </w:rPr>
        <w:t xml:space="preserve"> </w:t>
      </w:r>
      <w:r>
        <w:rPr>
          <w:w w:val="80"/>
        </w:rPr>
        <w:t>made</w:t>
      </w:r>
      <w:r>
        <w:rPr>
          <w:spacing w:val="18"/>
          <w:w w:val="80"/>
        </w:rPr>
        <w:t xml:space="preserve"> </w:t>
      </w:r>
      <w:r>
        <w:rPr>
          <w:w w:val="80"/>
        </w:rPr>
        <w:t>any</w:t>
      </w:r>
      <w:r>
        <w:rPr>
          <w:spacing w:val="20"/>
          <w:w w:val="80"/>
        </w:rPr>
        <w:t xml:space="preserve"> </w:t>
      </w:r>
      <w:r>
        <w:rPr>
          <w:w w:val="80"/>
        </w:rPr>
        <w:t>allowances</w:t>
      </w:r>
      <w:r>
        <w:rPr>
          <w:spacing w:val="19"/>
          <w:w w:val="80"/>
        </w:rPr>
        <w:t xml:space="preserve"> </w:t>
      </w:r>
      <w:r>
        <w:rPr>
          <w:w w:val="80"/>
        </w:rPr>
        <w:t>with</w:t>
      </w:r>
      <w:r>
        <w:rPr>
          <w:spacing w:val="19"/>
          <w:w w:val="80"/>
        </w:rPr>
        <w:t xml:space="preserve"> </w:t>
      </w:r>
      <w:r>
        <w:rPr>
          <w:w w:val="80"/>
        </w:rPr>
        <w:t>respect</w:t>
      </w:r>
      <w:r>
        <w:rPr>
          <w:spacing w:val="18"/>
          <w:w w:val="80"/>
        </w:rPr>
        <w:t xml:space="preserve"> </w:t>
      </w:r>
      <w:r>
        <w:rPr>
          <w:w w:val="80"/>
        </w:rPr>
        <w:t>to</w:t>
      </w:r>
      <w:r>
        <w:rPr>
          <w:spacing w:val="18"/>
          <w:w w:val="80"/>
        </w:rPr>
        <w:t xml:space="preserve"> </w:t>
      </w:r>
      <w:r>
        <w:rPr>
          <w:w w:val="80"/>
        </w:rPr>
        <w:t>any</w:t>
      </w:r>
      <w:r>
        <w:rPr>
          <w:spacing w:val="20"/>
          <w:w w:val="80"/>
        </w:rPr>
        <w:t xml:space="preserve"> </w:t>
      </w:r>
      <w:r>
        <w:rPr>
          <w:w w:val="80"/>
        </w:rPr>
        <w:t>existing</w:t>
      </w:r>
      <w:r>
        <w:rPr>
          <w:spacing w:val="18"/>
          <w:w w:val="80"/>
        </w:rPr>
        <w:t xml:space="preserve"> </w:t>
      </w:r>
      <w:r>
        <w:rPr>
          <w:w w:val="80"/>
        </w:rPr>
        <w:t>or</w:t>
      </w:r>
      <w:r>
        <w:rPr>
          <w:spacing w:val="19"/>
          <w:w w:val="80"/>
        </w:rPr>
        <w:t xml:space="preserve"> </w:t>
      </w:r>
      <w:r>
        <w:rPr>
          <w:w w:val="80"/>
        </w:rPr>
        <w:t>proposed</w:t>
      </w:r>
      <w:r>
        <w:rPr>
          <w:spacing w:val="16"/>
          <w:w w:val="80"/>
        </w:rPr>
        <w:t xml:space="preserve"> </w:t>
      </w:r>
      <w:r>
        <w:rPr>
          <w:w w:val="80"/>
        </w:rPr>
        <w:t>local</w:t>
      </w:r>
      <w:r>
        <w:rPr>
          <w:spacing w:val="19"/>
          <w:w w:val="80"/>
        </w:rPr>
        <w:t xml:space="preserve"> </w:t>
      </w:r>
      <w:r>
        <w:rPr>
          <w:w w:val="80"/>
        </w:rPr>
        <w:t>legislation</w:t>
      </w:r>
      <w:r>
        <w:rPr>
          <w:spacing w:val="19"/>
          <w:w w:val="80"/>
        </w:rPr>
        <w:t xml:space="preserve"> </w:t>
      </w:r>
      <w:r>
        <w:rPr>
          <w:w w:val="80"/>
        </w:rPr>
        <w:t>relating</w:t>
      </w:r>
      <w:r>
        <w:rPr>
          <w:spacing w:val="18"/>
          <w:w w:val="80"/>
        </w:rPr>
        <w:t xml:space="preserve"> </w:t>
      </w:r>
      <w:r>
        <w:rPr>
          <w:w w:val="80"/>
        </w:rPr>
        <w:t>to</w:t>
      </w:r>
    </w:p>
    <w:p w:rsidR="00D11E26" w:rsidRDefault="00D11E26">
      <w:pPr>
        <w:sectPr w:rsidR="00D11E26">
          <w:type w:val="continuous"/>
          <w:pgSz w:w="11910" w:h="16840"/>
          <w:pgMar w:top="1580" w:right="540" w:bottom="280" w:left="820" w:header="720" w:footer="720" w:gutter="0"/>
          <w:cols w:num="2" w:space="720" w:equalWidth="0">
            <w:col w:w="1104" w:space="40"/>
            <w:col w:w="9406"/>
          </w:cols>
        </w:sectPr>
      </w:pPr>
    </w:p>
    <w:p w:rsidR="00D11E26" w:rsidRDefault="00BC7C1F">
      <w:pPr>
        <w:pStyle w:val="BodyText"/>
        <w:spacing w:before="1" w:line="360" w:lineRule="auto"/>
        <w:ind w:left="620" w:right="895"/>
        <w:jc w:val="both"/>
      </w:pPr>
      <w:r>
        <w:rPr>
          <w:w w:val="85"/>
        </w:rPr>
        <w:lastRenderedPageBreak/>
        <w:t>taxation on realization of the sale value of the subject property. VCIPL is not required to give testimony or to</w:t>
      </w:r>
      <w:r>
        <w:rPr>
          <w:spacing w:val="1"/>
          <w:w w:val="85"/>
        </w:rPr>
        <w:t xml:space="preserve"> </w:t>
      </w:r>
      <w:r>
        <w:rPr>
          <w:w w:val="80"/>
        </w:rPr>
        <w:t>appear</w:t>
      </w:r>
      <w:r>
        <w:rPr>
          <w:spacing w:val="13"/>
          <w:w w:val="80"/>
        </w:rPr>
        <w:t xml:space="preserve"> </w:t>
      </w:r>
      <w:r>
        <w:rPr>
          <w:w w:val="80"/>
        </w:rPr>
        <w:t>in</w:t>
      </w:r>
      <w:r>
        <w:rPr>
          <w:spacing w:val="12"/>
          <w:w w:val="80"/>
        </w:rPr>
        <w:t xml:space="preserve"> </w:t>
      </w:r>
      <w:r>
        <w:rPr>
          <w:w w:val="80"/>
        </w:rPr>
        <w:t>court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4"/>
          <w:w w:val="80"/>
        </w:rPr>
        <w:t xml:space="preserve"> </w:t>
      </w:r>
      <w:r>
        <w:rPr>
          <w:w w:val="80"/>
        </w:rPr>
        <w:t>reason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this</w:t>
      </w:r>
      <w:r>
        <w:rPr>
          <w:spacing w:val="13"/>
          <w:w w:val="80"/>
        </w:rPr>
        <w:t xml:space="preserve"> </w:t>
      </w:r>
      <w:r>
        <w:rPr>
          <w:w w:val="80"/>
        </w:rPr>
        <w:t>appraisal</w:t>
      </w:r>
      <w:r>
        <w:rPr>
          <w:spacing w:val="14"/>
          <w:w w:val="80"/>
        </w:rPr>
        <w:t xml:space="preserve"> </w:t>
      </w:r>
      <w:r>
        <w:rPr>
          <w:w w:val="80"/>
        </w:rPr>
        <w:t>report,</w:t>
      </w:r>
      <w:r>
        <w:rPr>
          <w:spacing w:val="13"/>
          <w:w w:val="80"/>
        </w:rPr>
        <w:t xml:space="preserve"> </w:t>
      </w:r>
      <w:r>
        <w:rPr>
          <w:w w:val="80"/>
        </w:rPr>
        <w:t>with</w:t>
      </w:r>
      <w:r>
        <w:rPr>
          <w:spacing w:val="13"/>
          <w:w w:val="80"/>
        </w:rPr>
        <w:t xml:space="preserve"> </w:t>
      </w:r>
      <w:r>
        <w:rPr>
          <w:w w:val="80"/>
        </w:rPr>
        <w:t>reference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the</w:t>
      </w:r>
      <w:r>
        <w:rPr>
          <w:spacing w:val="14"/>
          <w:w w:val="80"/>
        </w:rPr>
        <w:t xml:space="preserve"> </w:t>
      </w:r>
      <w:r>
        <w:rPr>
          <w:w w:val="80"/>
        </w:rPr>
        <w:t>property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14"/>
          <w:w w:val="80"/>
        </w:rPr>
        <w:t xml:space="preserve"> </w:t>
      </w:r>
      <w:r>
        <w:rPr>
          <w:w w:val="80"/>
        </w:rPr>
        <w:t>question,</w:t>
      </w:r>
      <w:r>
        <w:rPr>
          <w:spacing w:val="14"/>
          <w:w w:val="80"/>
        </w:rPr>
        <w:t xml:space="preserve"> </w:t>
      </w:r>
      <w:r>
        <w:rPr>
          <w:w w:val="80"/>
        </w:rPr>
        <w:t>unless</w:t>
      </w:r>
      <w:r>
        <w:rPr>
          <w:spacing w:val="13"/>
          <w:w w:val="80"/>
        </w:rPr>
        <w:t xml:space="preserve"> </w:t>
      </w:r>
      <w:r>
        <w:rPr>
          <w:w w:val="80"/>
        </w:rPr>
        <w:t>arrangement</w:t>
      </w:r>
      <w:r>
        <w:rPr>
          <w:spacing w:val="1"/>
          <w:w w:val="80"/>
        </w:rPr>
        <w:t xml:space="preserve"> </w:t>
      </w:r>
      <w:r>
        <w:rPr>
          <w:w w:val="85"/>
        </w:rPr>
        <w:t>has been made thereof. Further, no legal advice on any aspects has been obtained for the purpose of this</w:t>
      </w:r>
      <w:r>
        <w:rPr>
          <w:spacing w:val="1"/>
          <w:w w:val="85"/>
        </w:rPr>
        <w:t xml:space="preserve"> </w:t>
      </w:r>
      <w:r>
        <w:rPr>
          <w:w w:val="90"/>
        </w:rPr>
        <w:t>appraisal</w:t>
      </w:r>
      <w:r>
        <w:rPr>
          <w:spacing w:val="-6"/>
          <w:w w:val="90"/>
        </w:rPr>
        <w:t xml:space="preserve"> </w:t>
      </w:r>
      <w:r>
        <w:rPr>
          <w:w w:val="90"/>
        </w:rPr>
        <w:t>exercise</w:t>
      </w:r>
    </w:p>
    <w:p w:rsidR="00D11E26" w:rsidRDefault="00BC7C1F">
      <w:pPr>
        <w:pStyle w:val="Heading3"/>
        <w:spacing w:line="250" w:lineRule="exact"/>
        <w:jc w:val="both"/>
      </w:pPr>
      <w:r>
        <w:rPr>
          <w:w w:val="80"/>
        </w:rPr>
        <w:t>Property</w:t>
      </w:r>
      <w:r>
        <w:rPr>
          <w:spacing w:val="15"/>
          <w:w w:val="80"/>
        </w:rPr>
        <w:t xml:space="preserve"> </w:t>
      </w:r>
      <w:r>
        <w:rPr>
          <w:w w:val="80"/>
        </w:rPr>
        <w:t>specific</w:t>
      </w:r>
      <w:r>
        <w:rPr>
          <w:spacing w:val="15"/>
          <w:w w:val="80"/>
        </w:rPr>
        <w:t xml:space="preserve"> </w:t>
      </w:r>
      <w:r>
        <w:rPr>
          <w:w w:val="80"/>
        </w:rPr>
        <w:t>assumptions</w:t>
      </w:r>
    </w:p>
    <w:p w:rsidR="00D11E26" w:rsidRDefault="00BC7C1F">
      <w:pPr>
        <w:pStyle w:val="BodyText"/>
        <w:spacing w:before="126" w:line="360" w:lineRule="auto"/>
        <w:ind w:left="620" w:right="603" w:firstLine="719"/>
        <w:rPr>
          <w:rFonts w:ascii="Arial"/>
          <w:b/>
        </w:rPr>
      </w:pPr>
      <w:r>
        <w:rPr>
          <w:w w:val="85"/>
        </w:rPr>
        <w:t>Based</w:t>
      </w:r>
      <w:r>
        <w:rPr>
          <w:spacing w:val="20"/>
          <w:w w:val="85"/>
        </w:rPr>
        <w:t xml:space="preserve"> </w:t>
      </w:r>
      <w:r>
        <w:rPr>
          <w:w w:val="85"/>
        </w:rPr>
        <w:t>on</w:t>
      </w:r>
      <w:r>
        <w:rPr>
          <w:spacing w:val="17"/>
          <w:w w:val="85"/>
        </w:rPr>
        <w:t xml:space="preserve"> </w:t>
      </w:r>
      <w:r>
        <w:rPr>
          <w:w w:val="85"/>
        </w:rPr>
        <w:t>inputs</w:t>
      </w:r>
      <w:r>
        <w:rPr>
          <w:spacing w:val="20"/>
          <w:w w:val="85"/>
        </w:rPr>
        <w:t xml:space="preserve"> </w:t>
      </w:r>
      <w:r>
        <w:rPr>
          <w:w w:val="85"/>
        </w:rPr>
        <w:t>received</w:t>
      </w:r>
      <w:r>
        <w:rPr>
          <w:spacing w:val="21"/>
          <w:w w:val="85"/>
        </w:rPr>
        <w:t xml:space="preserve"> </w:t>
      </w:r>
      <w:r>
        <w:rPr>
          <w:w w:val="85"/>
        </w:rPr>
        <w:t>from</w:t>
      </w:r>
      <w:r>
        <w:rPr>
          <w:spacing w:val="20"/>
          <w:w w:val="85"/>
        </w:rPr>
        <w:t xml:space="preserve"> </w:t>
      </w:r>
      <w:r>
        <w:rPr>
          <w:w w:val="85"/>
        </w:rPr>
        <w:t>the</w:t>
      </w:r>
      <w:r>
        <w:rPr>
          <w:spacing w:val="20"/>
          <w:w w:val="85"/>
        </w:rPr>
        <w:t xml:space="preserve"> </w:t>
      </w:r>
      <w:r>
        <w:rPr>
          <w:w w:val="85"/>
        </w:rPr>
        <w:t>client</w:t>
      </w:r>
      <w:r>
        <w:rPr>
          <w:spacing w:val="20"/>
          <w:w w:val="85"/>
        </w:rPr>
        <w:t xml:space="preserve"> </w:t>
      </w:r>
      <w:r>
        <w:rPr>
          <w:w w:val="85"/>
        </w:rPr>
        <w:t>and</w:t>
      </w:r>
      <w:r>
        <w:rPr>
          <w:spacing w:val="20"/>
          <w:w w:val="85"/>
        </w:rPr>
        <w:t xml:space="preserve"> </w:t>
      </w:r>
      <w:r>
        <w:rPr>
          <w:w w:val="85"/>
        </w:rPr>
        <w:t>site</w:t>
      </w:r>
      <w:r>
        <w:rPr>
          <w:spacing w:val="23"/>
          <w:w w:val="85"/>
        </w:rPr>
        <w:t xml:space="preserve"> </w:t>
      </w:r>
      <w:r>
        <w:rPr>
          <w:w w:val="85"/>
        </w:rPr>
        <w:t>visit</w:t>
      </w:r>
      <w:r>
        <w:rPr>
          <w:spacing w:val="17"/>
          <w:w w:val="85"/>
        </w:rPr>
        <w:t xml:space="preserve"> </w:t>
      </w:r>
      <w:r>
        <w:rPr>
          <w:w w:val="85"/>
        </w:rPr>
        <w:t>conducted,</w:t>
      </w:r>
      <w:r>
        <w:rPr>
          <w:spacing w:val="20"/>
          <w:w w:val="85"/>
        </w:rPr>
        <w:t xml:space="preserve"> </w:t>
      </w:r>
      <w:r>
        <w:rPr>
          <w:w w:val="85"/>
        </w:rPr>
        <w:t>we</w:t>
      </w:r>
      <w:r>
        <w:rPr>
          <w:spacing w:val="20"/>
          <w:w w:val="85"/>
        </w:rPr>
        <w:t xml:space="preserve"> </w:t>
      </w:r>
      <w:r>
        <w:rPr>
          <w:w w:val="85"/>
        </w:rPr>
        <w:t>understand</w:t>
      </w:r>
      <w:r>
        <w:rPr>
          <w:spacing w:val="20"/>
          <w:w w:val="85"/>
        </w:rPr>
        <w:t xml:space="preserve"> </w:t>
      </w:r>
      <w:r>
        <w:rPr>
          <w:w w:val="85"/>
        </w:rPr>
        <w:t>that</w:t>
      </w:r>
      <w:r>
        <w:rPr>
          <w:spacing w:val="18"/>
          <w:w w:val="85"/>
        </w:rPr>
        <w:t xml:space="preserve"> </w:t>
      </w:r>
      <w:r>
        <w:rPr>
          <w:w w:val="85"/>
        </w:rPr>
        <w:t>the</w:t>
      </w:r>
      <w:r>
        <w:rPr>
          <w:spacing w:val="20"/>
          <w:w w:val="85"/>
        </w:rPr>
        <w:t xml:space="preserve"> </w:t>
      </w:r>
      <w:r>
        <w:rPr>
          <w:w w:val="85"/>
        </w:rPr>
        <w:t>subject</w:t>
      </w:r>
      <w:r>
        <w:rPr>
          <w:spacing w:val="-49"/>
          <w:w w:val="85"/>
        </w:rPr>
        <w:t xml:space="preserve"> </w:t>
      </w:r>
      <w:r>
        <w:rPr>
          <w:w w:val="80"/>
        </w:rPr>
        <w:t>property is</w:t>
      </w:r>
      <w:r>
        <w:rPr>
          <w:spacing w:val="4"/>
          <w:w w:val="80"/>
        </w:rPr>
        <w:t xml:space="preserve"> </w:t>
      </w:r>
      <w:r>
        <w:rPr>
          <w:w w:val="80"/>
        </w:rPr>
        <w:t>Residential</w:t>
      </w:r>
      <w:r>
        <w:rPr>
          <w:spacing w:val="9"/>
          <w:w w:val="80"/>
        </w:rPr>
        <w:t xml:space="preserve"> </w:t>
      </w:r>
      <w:r>
        <w:rPr>
          <w:w w:val="80"/>
        </w:rPr>
        <w:t>Row</w:t>
      </w:r>
      <w:r>
        <w:rPr>
          <w:spacing w:val="2"/>
          <w:w w:val="80"/>
        </w:rPr>
        <w:t xml:space="preserve"> </w:t>
      </w:r>
      <w:r>
        <w:rPr>
          <w:w w:val="80"/>
        </w:rPr>
        <w:t>House,</w:t>
      </w:r>
      <w:r>
        <w:rPr>
          <w:spacing w:val="3"/>
          <w:w w:val="80"/>
        </w:rPr>
        <w:t xml:space="preserve"> </w:t>
      </w:r>
      <w:r>
        <w:rPr>
          <w:w w:val="80"/>
        </w:rPr>
        <w:t>admeasuring</w:t>
      </w:r>
      <w:r>
        <w:rPr>
          <w:spacing w:val="1"/>
          <w:w w:val="80"/>
        </w:rPr>
        <w:t xml:space="preserve"> </w:t>
      </w:r>
      <w:r>
        <w:rPr>
          <w:rFonts w:ascii="Arial"/>
          <w:b/>
          <w:w w:val="80"/>
        </w:rPr>
        <w:t>1121.00 Sq.</w:t>
      </w:r>
      <w:r>
        <w:rPr>
          <w:rFonts w:ascii="Arial"/>
          <w:b/>
          <w:spacing w:val="3"/>
          <w:w w:val="80"/>
        </w:rPr>
        <w:t xml:space="preserve"> </w:t>
      </w:r>
      <w:r>
        <w:rPr>
          <w:rFonts w:ascii="Arial"/>
          <w:b/>
          <w:w w:val="80"/>
        </w:rPr>
        <w:t>Ft.</w:t>
      </w:r>
      <w:r>
        <w:rPr>
          <w:rFonts w:ascii="Arial"/>
          <w:b/>
          <w:spacing w:val="3"/>
          <w:w w:val="80"/>
        </w:rPr>
        <w:t xml:space="preserve"> </w:t>
      </w:r>
      <w:r>
        <w:rPr>
          <w:rFonts w:ascii="Arial"/>
          <w:b/>
          <w:w w:val="80"/>
        </w:rPr>
        <w:t>Built</w:t>
      </w:r>
      <w:r>
        <w:rPr>
          <w:rFonts w:ascii="Arial"/>
          <w:b/>
          <w:spacing w:val="3"/>
          <w:w w:val="80"/>
        </w:rPr>
        <w:t xml:space="preserve"> </w:t>
      </w:r>
      <w:r>
        <w:rPr>
          <w:rFonts w:ascii="Arial"/>
          <w:b/>
          <w:w w:val="80"/>
        </w:rPr>
        <w:t>Up</w:t>
      </w:r>
      <w:r>
        <w:rPr>
          <w:rFonts w:ascii="Arial"/>
          <w:b/>
          <w:spacing w:val="3"/>
          <w:w w:val="80"/>
        </w:rPr>
        <w:t xml:space="preserve"> </w:t>
      </w:r>
      <w:r>
        <w:rPr>
          <w:rFonts w:ascii="Arial"/>
          <w:b/>
          <w:w w:val="80"/>
        </w:rPr>
        <w:t>Area</w:t>
      </w:r>
    </w:p>
    <w:p w:rsidR="00D11E26" w:rsidRDefault="00BC7C1F">
      <w:pPr>
        <w:pStyle w:val="BodyText"/>
        <w:ind w:left="1340"/>
      </w:pPr>
      <w:r>
        <w:rPr>
          <w:w w:val="80"/>
          <w:u w:val="single"/>
        </w:rPr>
        <w:t>ASSUMPTIONS,</w:t>
      </w:r>
      <w:r>
        <w:rPr>
          <w:spacing w:val="19"/>
          <w:w w:val="80"/>
          <w:u w:val="single"/>
        </w:rPr>
        <w:t xml:space="preserve"> </w:t>
      </w:r>
      <w:r>
        <w:rPr>
          <w:w w:val="80"/>
          <w:u w:val="single"/>
        </w:rPr>
        <w:t>CAVEATS,</w:t>
      </w:r>
      <w:r>
        <w:rPr>
          <w:spacing w:val="20"/>
          <w:w w:val="80"/>
          <w:u w:val="single"/>
        </w:rPr>
        <w:t xml:space="preserve"> </w:t>
      </w:r>
      <w:r>
        <w:rPr>
          <w:w w:val="80"/>
          <w:u w:val="single"/>
        </w:rPr>
        <w:t>LIMITATION</w:t>
      </w:r>
      <w:r>
        <w:rPr>
          <w:spacing w:val="19"/>
          <w:w w:val="80"/>
          <w:u w:val="single"/>
        </w:rPr>
        <w:t xml:space="preserve"> </w:t>
      </w:r>
      <w:r>
        <w:rPr>
          <w:w w:val="80"/>
          <w:u w:val="single"/>
        </w:rPr>
        <w:t>AND</w:t>
      </w:r>
      <w:r>
        <w:rPr>
          <w:spacing w:val="19"/>
          <w:w w:val="80"/>
          <w:u w:val="single"/>
        </w:rPr>
        <w:t xml:space="preserve"> </w:t>
      </w:r>
      <w:r>
        <w:rPr>
          <w:w w:val="80"/>
          <w:u w:val="single"/>
        </w:rPr>
        <w:t>DISCLAIMERS</w:t>
      </w:r>
    </w:p>
    <w:p w:rsidR="00D11E26" w:rsidRDefault="00D11E26">
      <w:pPr>
        <w:pStyle w:val="BodyText"/>
        <w:spacing w:before="10"/>
      </w:pPr>
    </w:p>
    <w:p w:rsidR="00D11E26" w:rsidRDefault="00BC7C1F">
      <w:pPr>
        <w:pStyle w:val="ListParagraph"/>
        <w:numPr>
          <w:ilvl w:val="0"/>
          <w:numId w:val="1"/>
        </w:numPr>
        <w:tabs>
          <w:tab w:val="left" w:pos="1341"/>
        </w:tabs>
        <w:spacing w:before="101" w:line="276" w:lineRule="auto"/>
        <w:ind w:right="899" w:hanging="720"/>
      </w:pPr>
      <w:r>
        <w:rPr>
          <w:w w:val="85"/>
        </w:rPr>
        <w:t>We assume no responsibility for matters of legal nature affecting the property appraised or the title</w:t>
      </w:r>
      <w:r>
        <w:rPr>
          <w:spacing w:val="1"/>
          <w:w w:val="85"/>
        </w:rPr>
        <w:t xml:space="preserve"> </w:t>
      </w:r>
      <w:r>
        <w:rPr>
          <w:w w:val="80"/>
        </w:rPr>
        <w:t>thereto,</w:t>
      </w:r>
      <w:r>
        <w:rPr>
          <w:spacing w:val="5"/>
          <w:w w:val="80"/>
        </w:rPr>
        <w:t xml:space="preserve"> </w:t>
      </w:r>
      <w:r>
        <w:rPr>
          <w:w w:val="80"/>
        </w:rPr>
        <w:t>nor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we</w:t>
      </w:r>
      <w:r>
        <w:rPr>
          <w:spacing w:val="6"/>
          <w:w w:val="80"/>
        </w:rPr>
        <w:t xml:space="preserve"> </w:t>
      </w:r>
      <w:r>
        <w:rPr>
          <w:w w:val="80"/>
        </w:rPr>
        <w:t>render</w:t>
      </w:r>
      <w:r>
        <w:rPr>
          <w:spacing w:val="5"/>
          <w:w w:val="80"/>
        </w:rPr>
        <w:t xml:space="preserve"> </w:t>
      </w:r>
      <w:r>
        <w:rPr>
          <w:w w:val="80"/>
        </w:rPr>
        <w:t>our</w:t>
      </w:r>
      <w:r>
        <w:rPr>
          <w:spacing w:val="3"/>
          <w:w w:val="80"/>
        </w:rPr>
        <w:t xml:space="preserve"> </w:t>
      </w:r>
      <w:r>
        <w:rPr>
          <w:w w:val="80"/>
        </w:rPr>
        <w:t>opinion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title,</w:t>
      </w:r>
      <w:r>
        <w:rPr>
          <w:spacing w:val="6"/>
          <w:w w:val="80"/>
        </w:rPr>
        <w:t xml:space="preserve"> </w:t>
      </w:r>
      <w:r>
        <w:rPr>
          <w:w w:val="80"/>
        </w:rPr>
        <w:t>which</w:t>
      </w:r>
      <w:r>
        <w:rPr>
          <w:spacing w:val="2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assumed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good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marketable.</w:t>
      </w:r>
    </w:p>
    <w:p w:rsidR="00D11E26" w:rsidRDefault="00D11E26">
      <w:pPr>
        <w:pStyle w:val="BodyText"/>
        <w:spacing w:before="8"/>
        <w:rPr>
          <w:sz w:val="20"/>
        </w:rPr>
      </w:pPr>
    </w:p>
    <w:p w:rsidR="00D11E26" w:rsidRDefault="00BC7C1F">
      <w:pPr>
        <w:pStyle w:val="ListParagraph"/>
        <w:numPr>
          <w:ilvl w:val="0"/>
          <w:numId w:val="1"/>
        </w:numPr>
        <w:tabs>
          <w:tab w:val="left" w:pos="1340"/>
          <w:tab w:val="left" w:pos="1341"/>
        </w:tabs>
        <w:spacing w:before="1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property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0"/>
          <w:w w:val="80"/>
        </w:rPr>
        <w:t xml:space="preserve"> </w:t>
      </w:r>
      <w:r>
        <w:rPr>
          <w:w w:val="80"/>
        </w:rPr>
        <w:t>valued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though</w:t>
      </w:r>
      <w:r>
        <w:rPr>
          <w:spacing w:val="10"/>
          <w:w w:val="80"/>
        </w:rPr>
        <w:t xml:space="preserve"> </w:t>
      </w:r>
      <w:r>
        <w:rPr>
          <w:w w:val="80"/>
        </w:rPr>
        <w:t>under</w:t>
      </w:r>
      <w:r>
        <w:rPr>
          <w:spacing w:val="10"/>
          <w:w w:val="80"/>
        </w:rPr>
        <w:t xml:space="preserve"> </w:t>
      </w:r>
      <w:r>
        <w:rPr>
          <w:w w:val="80"/>
        </w:rPr>
        <w:t>responsible</w:t>
      </w:r>
      <w:r>
        <w:rPr>
          <w:spacing w:val="10"/>
          <w:w w:val="80"/>
        </w:rPr>
        <w:t xml:space="preserve"> </w:t>
      </w:r>
      <w:r>
        <w:rPr>
          <w:w w:val="80"/>
        </w:rPr>
        <w:t>ownership.</w:t>
      </w:r>
    </w:p>
    <w:p w:rsidR="00D11E26" w:rsidRDefault="00D11E26">
      <w:pPr>
        <w:pStyle w:val="BodyText"/>
        <w:spacing w:before="1"/>
        <w:rPr>
          <w:sz w:val="24"/>
        </w:rPr>
      </w:pPr>
    </w:p>
    <w:p w:rsidR="00D11E26" w:rsidRDefault="00BC7C1F">
      <w:pPr>
        <w:pStyle w:val="ListParagraph"/>
        <w:numPr>
          <w:ilvl w:val="0"/>
          <w:numId w:val="1"/>
        </w:numPr>
        <w:tabs>
          <w:tab w:val="left" w:pos="1340"/>
          <w:tab w:val="left" w:pos="1341"/>
        </w:tabs>
      </w:pPr>
      <w:r>
        <w:rPr>
          <w:w w:val="80"/>
        </w:rPr>
        <w:t>It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assumed</w:t>
      </w:r>
      <w:r>
        <w:rPr>
          <w:spacing w:val="8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property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free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liens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encumbrances.</w:t>
      </w:r>
    </w:p>
    <w:p w:rsidR="00D11E26" w:rsidRDefault="00D11E26">
      <w:pPr>
        <w:pStyle w:val="BodyText"/>
        <w:spacing w:before="1"/>
        <w:rPr>
          <w:sz w:val="24"/>
        </w:rPr>
      </w:pPr>
    </w:p>
    <w:p w:rsidR="00D11E26" w:rsidRDefault="00BC7C1F">
      <w:pPr>
        <w:pStyle w:val="ListParagraph"/>
        <w:numPr>
          <w:ilvl w:val="0"/>
          <w:numId w:val="1"/>
        </w:numPr>
        <w:tabs>
          <w:tab w:val="left" w:pos="1341"/>
        </w:tabs>
        <w:spacing w:line="276" w:lineRule="auto"/>
        <w:ind w:right="894" w:hanging="720"/>
      </w:pPr>
      <w:r>
        <w:rPr>
          <w:w w:val="85"/>
        </w:rPr>
        <w:t>It is assumed that there are no hidden or unapparent conditions of the subsoil or structure that would</w:t>
      </w:r>
      <w:r>
        <w:rPr>
          <w:spacing w:val="-49"/>
          <w:w w:val="85"/>
        </w:rPr>
        <w:t xml:space="preserve"> </w:t>
      </w:r>
      <w:r>
        <w:rPr>
          <w:w w:val="80"/>
        </w:rPr>
        <w:t>render it more or less valuable. No responsibility is assumed for such conditions or for engineering that</w:t>
      </w:r>
      <w:r>
        <w:rPr>
          <w:spacing w:val="1"/>
          <w:w w:val="80"/>
        </w:rPr>
        <w:t xml:space="preserve"> </w:t>
      </w:r>
      <w:r>
        <w:rPr>
          <w:w w:val="90"/>
        </w:rPr>
        <w:t>might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required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discover</w:t>
      </w:r>
      <w:r>
        <w:rPr>
          <w:spacing w:val="-11"/>
          <w:w w:val="90"/>
        </w:rPr>
        <w:t xml:space="preserve"> </w:t>
      </w:r>
      <w:r>
        <w:rPr>
          <w:w w:val="90"/>
        </w:rPr>
        <w:t>such</w:t>
      </w:r>
      <w:r>
        <w:rPr>
          <w:spacing w:val="-8"/>
          <w:w w:val="90"/>
        </w:rPr>
        <w:t xml:space="preserve"> </w:t>
      </w:r>
      <w:r>
        <w:rPr>
          <w:w w:val="90"/>
        </w:rPr>
        <w:t>factors.</w:t>
      </w:r>
    </w:p>
    <w:p w:rsidR="00D11E26" w:rsidRDefault="00D11E26">
      <w:pPr>
        <w:pStyle w:val="BodyText"/>
        <w:spacing w:before="9"/>
        <w:rPr>
          <w:sz w:val="20"/>
        </w:rPr>
      </w:pPr>
    </w:p>
    <w:p w:rsidR="00D11E26" w:rsidRDefault="00BC7C1F">
      <w:pPr>
        <w:pStyle w:val="ListParagraph"/>
        <w:numPr>
          <w:ilvl w:val="0"/>
          <w:numId w:val="1"/>
        </w:numPr>
        <w:tabs>
          <w:tab w:val="left" w:pos="1340"/>
          <w:tab w:val="left" w:pos="1341"/>
        </w:tabs>
      </w:pPr>
      <w:r>
        <w:rPr>
          <w:w w:val="80"/>
        </w:rPr>
        <w:t>Th</w:t>
      </w:r>
      <w:r>
        <w:rPr>
          <w:w w:val="80"/>
        </w:rPr>
        <w:t>ere</w:t>
      </w:r>
      <w:r>
        <w:rPr>
          <w:spacing w:val="8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direct/</w:t>
      </w:r>
      <w:r>
        <w:rPr>
          <w:spacing w:val="6"/>
          <w:w w:val="80"/>
        </w:rPr>
        <w:t xml:space="preserve"> </w:t>
      </w:r>
      <w:r>
        <w:rPr>
          <w:w w:val="80"/>
        </w:rPr>
        <w:t>indirect</w:t>
      </w:r>
      <w:r>
        <w:rPr>
          <w:spacing w:val="9"/>
          <w:w w:val="80"/>
        </w:rPr>
        <w:t xml:space="preserve"> </w:t>
      </w:r>
      <w:r>
        <w:rPr>
          <w:w w:val="80"/>
        </w:rPr>
        <w:t>interest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property</w:t>
      </w:r>
      <w:r>
        <w:rPr>
          <w:spacing w:val="6"/>
          <w:w w:val="80"/>
        </w:rPr>
        <w:t xml:space="preserve"> </w:t>
      </w:r>
      <w:r>
        <w:rPr>
          <w:w w:val="80"/>
        </w:rPr>
        <w:t>valued.</w:t>
      </w:r>
    </w:p>
    <w:p w:rsidR="00D11E26" w:rsidRDefault="00D11E26">
      <w:pPr>
        <w:pStyle w:val="BodyText"/>
        <w:spacing w:before="2"/>
        <w:rPr>
          <w:sz w:val="24"/>
        </w:rPr>
      </w:pPr>
    </w:p>
    <w:p w:rsidR="00D11E26" w:rsidRDefault="00BC7C1F">
      <w:pPr>
        <w:pStyle w:val="ListParagraph"/>
        <w:numPr>
          <w:ilvl w:val="0"/>
          <w:numId w:val="1"/>
        </w:numPr>
        <w:tabs>
          <w:tab w:val="left" w:pos="1341"/>
        </w:tabs>
        <w:spacing w:line="276" w:lineRule="auto"/>
        <w:ind w:right="896" w:hanging="720"/>
      </w:pPr>
      <w:r>
        <w:rPr>
          <w:spacing w:val="-1"/>
          <w:w w:val="85"/>
        </w:rPr>
        <w:t xml:space="preserve">The rates for valuation of the property are in accordance </w:t>
      </w:r>
      <w:r>
        <w:rPr>
          <w:w w:val="85"/>
        </w:rPr>
        <w:t>with the Govt. approved rates and prevailing</w:t>
      </w:r>
      <w:r>
        <w:rPr>
          <w:spacing w:val="-49"/>
          <w:w w:val="85"/>
        </w:rPr>
        <w:t xml:space="preserve"> </w:t>
      </w:r>
      <w:r>
        <w:rPr>
          <w:w w:val="90"/>
        </w:rPr>
        <w:t>market</w:t>
      </w:r>
      <w:r>
        <w:rPr>
          <w:spacing w:val="-6"/>
          <w:w w:val="90"/>
        </w:rPr>
        <w:t xml:space="preserve"> </w:t>
      </w:r>
      <w:r>
        <w:rPr>
          <w:w w:val="90"/>
        </w:rPr>
        <w:t>rates.</w:t>
      </w:r>
    </w:p>
    <w:p w:rsidR="00D11E26" w:rsidRDefault="00D11E26">
      <w:pPr>
        <w:spacing w:line="276" w:lineRule="auto"/>
        <w:jc w:val="both"/>
        <w:sectPr w:rsidR="00D11E26">
          <w:type w:val="continuous"/>
          <w:pgSz w:w="11910" w:h="16840"/>
          <w:pgMar w:top="1580" w:right="540" w:bottom="280" w:left="820" w:header="720" w:footer="720" w:gutter="0"/>
          <w:cols w:space="720"/>
        </w:sectPr>
      </w:pPr>
    </w:p>
    <w:p w:rsidR="00D11E26" w:rsidRDefault="00BC7C1F">
      <w:pPr>
        <w:spacing w:before="89"/>
        <w:ind w:right="1548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lastRenderedPageBreak/>
        <w:t>(Annexure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0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II)</w:t>
      </w:r>
    </w:p>
    <w:p w:rsidR="00D11E26" w:rsidRDefault="00BC7C1F">
      <w:pPr>
        <w:spacing w:before="238"/>
        <w:ind w:left="2727"/>
        <w:rPr>
          <w:rFonts w:ascii="Arial"/>
          <w:b/>
          <w:sz w:val="24"/>
        </w:rPr>
      </w:pPr>
      <w:r>
        <w:rPr>
          <w:rFonts w:ascii="Arial"/>
          <w:b/>
          <w:w w:val="85"/>
          <w:sz w:val="24"/>
        </w:rPr>
        <w:t>MODEL</w:t>
      </w:r>
      <w:r>
        <w:rPr>
          <w:rFonts w:ascii="Arial"/>
          <w:b/>
          <w:spacing w:val="5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CODE</w:t>
      </w:r>
      <w:r>
        <w:rPr>
          <w:rFonts w:ascii="Arial"/>
          <w:b/>
          <w:spacing w:val="4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OF</w:t>
      </w:r>
      <w:r>
        <w:rPr>
          <w:rFonts w:ascii="Arial"/>
          <w:b/>
          <w:spacing w:val="6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CONDUCT</w:t>
      </w:r>
      <w:r>
        <w:rPr>
          <w:rFonts w:ascii="Arial"/>
          <w:b/>
          <w:spacing w:val="5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FOR</w:t>
      </w:r>
      <w:r>
        <w:rPr>
          <w:rFonts w:ascii="Arial"/>
          <w:b/>
          <w:spacing w:val="5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VALUERS</w:t>
      </w:r>
    </w:p>
    <w:p w:rsidR="00D11E26" w:rsidRDefault="00BC7C1F">
      <w:pPr>
        <w:pStyle w:val="Heading3"/>
        <w:spacing w:before="237"/>
      </w:pPr>
      <w:r>
        <w:rPr>
          <w:spacing w:val="-1"/>
        </w:rPr>
        <w:t>Integrity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Fairness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9"/>
        <w:ind w:right="902"/>
      </w:pPr>
      <w:r>
        <w:rPr>
          <w:w w:val="85"/>
        </w:rPr>
        <w:t>A valuer shall, in the conduct of his/its business, follow high standards of integrity and fairness in all</w:t>
      </w:r>
      <w:r>
        <w:rPr>
          <w:spacing w:val="1"/>
          <w:w w:val="85"/>
        </w:rPr>
        <w:t xml:space="preserve"> </w:t>
      </w:r>
      <w:r>
        <w:rPr>
          <w:w w:val="95"/>
        </w:rPr>
        <w:t>his/its</w:t>
      </w:r>
      <w:r>
        <w:rPr>
          <w:spacing w:val="-9"/>
          <w:w w:val="95"/>
        </w:rPr>
        <w:t xml:space="preserve"> </w:t>
      </w:r>
      <w:r>
        <w:rPr>
          <w:w w:val="95"/>
        </w:rPr>
        <w:t>dealings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w w:val="95"/>
        </w:rPr>
        <w:t>his/its</w:t>
      </w:r>
      <w:r>
        <w:rPr>
          <w:spacing w:val="-12"/>
          <w:w w:val="95"/>
        </w:rPr>
        <w:t xml:space="preserve"> </w:t>
      </w:r>
      <w:r>
        <w:rPr>
          <w:w w:val="95"/>
        </w:rPr>
        <w:t>clients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other</w:t>
      </w:r>
      <w:r>
        <w:rPr>
          <w:spacing w:val="-11"/>
          <w:w w:val="95"/>
        </w:rPr>
        <w:t xml:space="preserve"> </w:t>
      </w:r>
      <w:r>
        <w:rPr>
          <w:w w:val="95"/>
        </w:rPr>
        <w:t>valuers.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9"/>
        <w:ind w:right="916"/>
      </w:pPr>
      <w:r>
        <w:rPr>
          <w:w w:val="85"/>
        </w:rPr>
        <w:t>A valuer shall maintain integrity by being honest, straightforward, and forthright in all professional</w:t>
      </w:r>
      <w:r>
        <w:rPr>
          <w:spacing w:val="1"/>
          <w:w w:val="85"/>
        </w:rPr>
        <w:t xml:space="preserve"> </w:t>
      </w:r>
      <w:r>
        <w:rPr>
          <w:w w:val="95"/>
        </w:rPr>
        <w:t>relationships.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200"/>
        <w:ind w:right="907"/>
      </w:pPr>
      <w:r>
        <w:rPr>
          <w:noProof/>
        </w:rPr>
        <w:drawing>
          <wp:anchor distT="0" distB="0" distL="0" distR="0" simplePos="0" relativeHeight="486135296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220343</wp:posOffset>
            </wp:positionV>
            <wp:extent cx="5242118" cy="7870027"/>
            <wp:effectExtent l="0" t="0" r="0" b="0"/>
            <wp:wrapNone/>
            <wp:docPr id="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A valuer shall endeavour to ensure that he/it provides true and adequate information and shall not</w:t>
      </w:r>
      <w:r>
        <w:rPr>
          <w:spacing w:val="1"/>
          <w:w w:val="85"/>
        </w:rPr>
        <w:t xml:space="preserve"> </w:t>
      </w:r>
      <w:r>
        <w:rPr>
          <w:w w:val="95"/>
        </w:rPr>
        <w:t>misrepresent</w:t>
      </w:r>
      <w:r>
        <w:rPr>
          <w:spacing w:val="-7"/>
          <w:w w:val="95"/>
        </w:rPr>
        <w:t xml:space="preserve"> </w:t>
      </w:r>
      <w:r>
        <w:rPr>
          <w:w w:val="95"/>
        </w:rPr>
        <w:t>any</w:t>
      </w:r>
      <w:r>
        <w:rPr>
          <w:spacing w:val="-9"/>
          <w:w w:val="95"/>
        </w:rPr>
        <w:t xml:space="preserve"> </w:t>
      </w:r>
      <w:r>
        <w:rPr>
          <w:w w:val="95"/>
        </w:rPr>
        <w:t>facts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situations.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8"/>
          <w:tab w:val="left" w:pos="1329"/>
        </w:tabs>
        <w:spacing w:before="198"/>
        <w:ind w:hanging="361"/>
      </w:pPr>
      <w:r>
        <w:rPr>
          <w:w w:val="85"/>
        </w:rPr>
        <w:t>A</w:t>
      </w:r>
      <w:r>
        <w:rPr>
          <w:spacing w:val="2"/>
          <w:w w:val="85"/>
        </w:rPr>
        <w:t xml:space="preserve"> </w:t>
      </w:r>
      <w:r>
        <w:rPr>
          <w:w w:val="85"/>
        </w:rPr>
        <w:t>valuer</w:t>
      </w:r>
      <w:r>
        <w:rPr>
          <w:spacing w:val="2"/>
          <w:w w:val="85"/>
        </w:rPr>
        <w:t xml:space="preserve"> </w:t>
      </w:r>
      <w:r>
        <w:rPr>
          <w:w w:val="85"/>
        </w:rPr>
        <w:t>shall</w:t>
      </w:r>
      <w:r>
        <w:rPr>
          <w:spacing w:val="4"/>
          <w:w w:val="85"/>
        </w:rPr>
        <w:t xml:space="preserve"> </w:t>
      </w:r>
      <w:r>
        <w:rPr>
          <w:w w:val="85"/>
        </w:rPr>
        <w:t>refrain</w:t>
      </w:r>
      <w:r>
        <w:rPr>
          <w:spacing w:val="1"/>
          <w:w w:val="85"/>
        </w:rPr>
        <w:t xml:space="preserve"> </w:t>
      </w:r>
      <w:r>
        <w:rPr>
          <w:w w:val="85"/>
        </w:rPr>
        <w:t>from</w:t>
      </w:r>
      <w:r>
        <w:rPr>
          <w:spacing w:val="4"/>
          <w:w w:val="85"/>
        </w:rPr>
        <w:t xml:space="preserve"> </w:t>
      </w:r>
      <w:r>
        <w:rPr>
          <w:w w:val="85"/>
        </w:rPr>
        <w:t>being</w:t>
      </w:r>
      <w:r>
        <w:rPr>
          <w:spacing w:val="1"/>
          <w:w w:val="85"/>
        </w:rPr>
        <w:t xml:space="preserve"> </w:t>
      </w:r>
      <w:r>
        <w:rPr>
          <w:w w:val="85"/>
        </w:rPr>
        <w:t>involved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4"/>
          <w:w w:val="85"/>
        </w:rPr>
        <w:t xml:space="preserve"> </w:t>
      </w:r>
      <w:r>
        <w:rPr>
          <w:w w:val="85"/>
        </w:rPr>
        <w:t>any</w:t>
      </w:r>
      <w:r>
        <w:rPr>
          <w:spacing w:val="2"/>
          <w:w w:val="85"/>
        </w:rPr>
        <w:t xml:space="preserve"> </w:t>
      </w:r>
      <w:r>
        <w:rPr>
          <w:w w:val="85"/>
        </w:rPr>
        <w:t>action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3"/>
          <w:w w:val="85"/>
        </w:rPr>
        <w:t xml:space="preserve"> </w:t>
      </w:r>
      <w:r>
        <w:rPr>
          <w:w w:val="85"/>
        </w:rPr>
        <w:t>would</w:t>
      </w:r>
      <w:r>
        <w:rPr>
          <w:spacing w:val="4"/>
          <w:w w:val="85"/>
        </w:rPr>
        <w:t xml:space="preserve"> </w:t>
      </w:r>
      <w:r>
        <w:rPr>
          <w:w w:val="85"/>
        </w:rPr>
        <w:t>bring</w:t>
      </w:r>
      <w:r>
        <w:rPr>
          <w:spacing w:val="1"/>
          <w:w w:val="85"/>
        </w:rPr>
        <w:t xml:space="preserve"> </w:t>
      </w:r>
      <w:r>
        <w:rPr>
          <w:w w:val="85"/>
        </w:rPr>
        <w:t>disrepute</w:t>
      </w:r>
      <w:r>
        <w:rPr>
          <w:spacing w:val="2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4"/>
          <w:w w:val="85"/>
        </w:rPr>
        <w:t xml:space="preserve"> </w:t>
      </w:r>
      <w:r>
        <w:rPr>
          <w:w w:val="85"/>
        </w:rPr>
        <w:t>profession.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8"/>
          <w:tab w:val="left" w:pos="1329"/>
        </w:tabs>
        <w:spacing w:before="200"/>
        <w:ind w:hanging="361"/>
      </w:pPr>
      <w:r>
        <w:rPr>
          <w:w w:val="85"/>
        </w:rPr>
        <w:t>A</w:t>
      </w:r>
      <w:r>
        <w:rPr>
          <w:spacing w:val="2"/>
          <w:w w:val="85"/>
        </w:rPr>
        <w:t xml:space="preserve"> </w:t>
      </w:r>
      <w:r>
        <w:rPr>
          <w:w w:val="85"/>
        </w:rPr>
        <w:t>valuer</w:t>
      </w:r>
      <w:r>
        <w:rPr>
          <w:spacing w:val="2"/>
          <w:w w:val="85"/>
        </w:rPr>
        <w:t xml:space="preserve"> </w:t>
      </w:r>
      <w:r>
        <w:rPr>
          <w:w w:val="85"/>
        </w:rPr>
        <w:t>shall</w:t>
      </w:r>
      <w:r>
        <w:rPr>
          <w:spacing w:val="4"/>
          <w:w w:val="85"/>
        </w:rPr>
        <w:t xml:space="preserve"> </w:t>
      </w:r>
      <w:r>
        <w:rPr>
          <w:w w:val="85"/>
        </w:rPr>
        <w:t>keep</w:t>
      </w:r>
      <w:r>
        <w:rPr>
          <w:spacing w:val="4"/>
          <w:w w:val="85"/>
        </w:rPr>
        <w:t xml:space="preserve"> </w:t>
      </w:r>
      <w:r>
        <w:rPr>
          <w:w w:val="85"/>
        </w:rPr>
        <w:t>public</w:t>
      </w:r>
      <w:r>
        <w:rPr>
          <w:spacing w:val="2"/>
          <w:w w:val="85"/>
        </w:rPr>
        <w:t xml:space="preserve"> </w:t>
      </w:r>
      <w:r>
        <w:rPr>
          <w:w w:val="85"/>
        </w:rPr>
        <w:t>interest</w:t>
      </w:r>
      <w:r>
        <w:rPr>
          <w:spacing w:val="4"/>
          <w:w w:val="85"/>
        </w:rPr>
        <w:t xml:space="preserve"> </w:t>
      </w:r>
      <w:r>
        <w:rPr>
          <w:w w:val="85"/>
        </w:rPr>
        <w:t>foremost</w:t>
      </w:r>
      <w:r>
        <w:rPr>
          <w:spacing w:val="3"/>
          <w:w w:val="85"/>
        </w:rPr>
        <w:t xml:space="preserve"> </w:t>
      </w:r>
      <w:r>
        <w:rPr>
          <w:w w:val="85"/>
        </w:rPr>
        <w:t>while</w:t>
      </w:r>
      <w:r>
        <w:rPr>
          <w:spacing w:val="4"/>
          <w:w w:val="85"/>
        </w:rPr>
        <w:t xml:space="preserve"> </w:t>
      </w:r>
      <w:r>
        <w:rPr>
          <w:w w:val="85"/>
        </w:rPr>
        <w:t>delivering</w:t>
      </w:r>
      <w:r>
        <w:rPr>
          <w:spacing w:val="4"/>
          <w:w w:val="85"/>
        </w:rPr>
        <w:t xml:space="preserve"> </w:t>
      </w:r>
      <w:r>
        <w:rPr>
          <w:w w:val="85"/>
        </w:rPr>
        <w:t>his</w:t>
      </w:r>
      <w:r>
        <w:rPr>
          <w:spacing w:val="3"/>
          <w:w w:val="85"/>
        </w:rPr>
        <w:t xml:space="preserve"> </w:t>
      </w:r>
      <w:r>
        <w:rPr>
          <w:w w:val="85"/>
        </w:rPr>
        <w:t>services.</w:t>
      </w:r>
    </w:p>
    <w:p w:rsidR="00D11E26" w:rsidRDefault="00D11E26">
      <w:pPr>
        <w:pStyle w:val="BodyText"/>
        <w:spacing w:before="5"/>
      </w:pPr>
    </w:p>
    <w:p w:rsidR="00D11E26" w:rsidRDefault="00BC7C1F">
      <w:pPr>
        <w:pStyle w:val="Heading3"/>
        <w:spacing w:before="1"/>
      </w:pPr>
      <w:r>
        <w:rPr>
          <w:spacing w:val="-1"/>
        </w:rPr>
        <w:t>Professional</w:t>
      </w:r>
      <w:r>
        <w:rPr>
          <w:spacing w:val="-14"/>
        </w:rPr>
        <w:t xml:space="preserve"> </w:t>
      </w:r>
      <w:r>
        <w:t>Competence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Care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200"/>
        <w:ind w:right="910"/>
      </w:pPr>
      <w:r>
        <w:rPr>
          <w:w w:val="85"/>
        </w:rPr>
        <w:t>A valuer shall render at all times high standards of service, exercise due diligence, ensure proper</w:t>
      </w:r>
      <w:r>
        <w:rPr>
          <w:spacing w:val="1"/>
          <w:w w:val="85"/>
        </w:rPr>
        <w:t xml:space="preserve"> </w:t>
      </w:r>
      <w:r>
        <w:rPr>
          <w:w w:val="90"/>
        </w:rPr>
        <w:t>care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exercise</w:t>
      </w:r>
      <w:r>
        <w:rPr>
          <w:spacing w:val="-7"/>
          <w:w w:val="90"/>
        </w:rPr>
        <w:t xml:space="preserve"> </w:t>
      </w:r>
      <w:r>
        <w:rPr>
          <w:w w:val="90"/>
        </w:rPr>
        <w:t>independent</w:t>
      </w:r>
      <w:r>
        <w:rPr>
          <w:spacing w:val="-3"/>
          <w:w w:val="90"/>
        </w:rPr>
        <w:t xml:space="preserve"> </w:t>
      </w:r>
      <w:r>
        <w:rPr>
          <w:w w:val="90"/>
        </w:rPr>
        <w:t>professional</w:t>
      </w:r>
      <w:r>
        <w:rPr>
          <w:spacing w:val="-5"/>
          <w:w w:val="90"/>
        </w:rPr>
        <w:t xml:space="preserve"> </w:t>
      </w:r>
      <w:r>
        <w:rPr>
          <w:w w:val="90"/>
        </w:rPr>
        <w:t>judgment.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7"/>
        <w:ind w:right="903"/>
      </w:pPr>
      <w:r>
        <w:rPr>
          <w:w w:val="90"/>
        </w:rPr>
        <w:t>A valuer shall carry out professional services in accordance with the relevant technical and</w:t>
      </w:r>
      <w:r>
        <w:rPr>
          <w:spacing w:val="1"/>
          <w:w w:val="90"/>
        </w:rPr>
        <w:t xml:space="preserve"> </w:t>
      </w:r>
      <w:r>
        <w:rPr>
          <w:w w:val="90"/>
        </w:rPr>
        <w:t>profession</w:t>
      </w:r>
      <w:r>
        <w:rPr>
          <w:w w:val="90"/>
        </w:rPr>
        <w:t>al</w:t>
      </w:r>
      <w:r>
        <w:rPr>
          <w:spacing w:val="-6"/>
          <w:w w:val="90"/>
        </w:rPr>
        <w:t xml:space="preserve"> </w:t>
      </w:r>
      <w:r>
        <w:rPr>
          <w:w w:val="90"/>
        </w:rPr>
        <w:t>standards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may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specified</w:t>
      </w:r>
      <w:r>
        <w:rPr>
          <w:spacing w:val="-8"/>
          <w:w w:val="90"/>
        </w:rPr>
        <w:t xml:space="preserve"> </w:t>
      </w:r>
      <w:r>
        <w:rPr>
          <w:w w:val="90"/>
        </w:rPr>
        <w:t>from</w:t>
      </w:r>
      <w:r>
        <w:rPr>
          <w:spacing w:val="-7"/>
          <w:w w:val="90"/>
        </w:rPr>
        <w:t xml:space="preserve"> </w:t>
      </w:r>
      <w:r>
        <w:rPr>
          <w:w w:val="90"/>
        </w:rPr>
        <w:t>time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time.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200"/>
        <w:ind w:right="904"/>
      </w:pPr>
      <w:r>
        <w:rPr>
          <w:w w:val="90"/>
        </w:rPr>
        <w:t>A valuer shall continuously maintain professional knowledge and skill to provide competent</w:t>
      </w:r>
      <w:r>
        <w:rPr>
          <w:spacing w:val="1"/>
          <w:w w:val="90"/>
        </w:rPr>
        <w:t xml:space="preserve"> </w:t>
      </w:r>
      <w:r>
        <w:rPr>
          <w:w w:val="90"/>
        </w:rPr>
        <w:t>professional service based on up-to-date developments in</w:t>
      </w:r>
      <w:r>
        <w:rPr>
          <w:spacing w:val="1"/>
          <w:w w:val="90"/>
        </w:rPr>
        <w:t xml:space="preserve"> </w:t>
      </w:r>
      <w:r>
        <w:rPr>
          <w:w w:val="90"/>
        </w:rPr>
        <w:t>practice,</w:t>
      </w:r>
      <w:r>
        <w:rPr>
          <w:spacing w:val="1"/>
          <w:w w:val="90"/>
        </w:rPr>
        <w:t xml:space="preserve"> </w:t>
      </w:r>
      <w:r>
        <w:rPr>
          <w:w w:val="90"/>
        </w:rPr>
        <w:t>prevailing</w:t>
      </w:r>
      <w:r>
        <w:rPr>
          <w:spacing w:val="1"/>
          <w:w w:val="90"/>
        </w:rPr>
        <w:t xml:space="preserve"> </w:t>
      </w:r>
      <w:r>
        <w:rPr>
          <w:w w:val="90"/>
        </w:rPr>
        <w:t>regulations /</w:t>
      </w:r>
      <w:r>
        <w:rPr>
          <w:spacing w:val="1"/>
          <w:w w:val="90"/>
        </w:rPr>
        <w:t xml:space="preserve"> </w:t>
      </w:r>
      <w:r>
        <w:rPr>
          <w:w w:val="95"/>
        </w:rPr>
        <w:t>guidelines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techniques.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9"/>
        <w:ind w:right="900"/>
      </w:pPr>
      <w:r>
        <w:rPr>
          <w:w w:val="85"/>
        </w:rPr>
        <w:t>In the preparation of a valuation report, the valuer shall not disclaim liability for his/its expertise or</w:t>
      </w:r>
      <w:r>
        <w:rPr>
          <w:spacing w:val="1"/>
          <w:w w:val="85"/>
        </w:rPr>
        <w:t xml:space="preserve"> </w:t>
      </w:r>
      <w:r>
        <w:rPr>
          <w:w w:val="85"/>
        </w:rPr>
        <w:t>deny his/its duty of care, except to the extent that the assumptions are based on statements of fact</w:t>
      </w:r>
      <w:r>
        <w:rPr>
          <w:spacing w:val="1"/>
          <w:w w:val="85"/>
        </w:rPr>
        <w:t xml:space="preserve"> </w:t>
      </w:r>
      <w:r>
        <w:rPr>
          <w:w w:val="90"/>
        </w:rPr>
        <w:t>provided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company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its</w:t>
      </w:r>
      <w:r>
        <w:rPr>
          <w:spacing w:val="-5"/>
          <w:w w:val="90"/>
        </w:rPr>
        <w:t xml:space="preserve"> </w:t>
      </w:r>
      <w:r>
        <w:rPr>
          <w:w w:val="90"/>
        </w:rPr>
        <w:t>audit</w:t>
      </w:r>
      <w:r>
        <w:rPr>
          <w:w w:val="90"/>
        </w:rPr>
        <w:t>ors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consultants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information</w:t>
      </w:r>
      <w:r>
        <w:rPr>
          <w:spacing w:val="-3"/>
          <w:w w:val="90"/>
        </w:rPr>
        <w:t xml:space="preserve"> </w:t>
      </w:r>
      <w:r>
        <w:rPr>
          <w:w w:val="90"/>
        </w:rPr>
        <w:t>available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public</w:t>
      </w:r>
      <w:r>
        <w:rPr>
          <w:spacing w:val="-3"/>
          <w:w w:val="90"/>
        </w:rPr>
        <w:t xml:space="preserve"> </w:t>
      </w:r>
      <w:r>
        <w:rPr>
          <w:w w:val="90"/>
        </w:rPr>
        <w:t>domain</w:t>
      </w:r>
      <w:r>
        <w:rPr>
          <w:spacing w:val="-52"/>
          <w:w w:val="90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not</w:t>
      </w:r>
      <w:r>
        <w:rPr>
          <w:spacing w:val="-6"/>
          <w:w w:val="95"/>
        </w:rPr>
        <w:t xml:space="preserve"> </w:t>
      </w:r>
      <w:r>
        <w:rPr>
          <w:w w:val="95"/>
        </w:rPr>
        <w:t>generated</w:t>
      </w:r>
      <w:r>
        <w:rPr>
          <w:spacing w:val="-6"/>
          <w:w w:val="95"/>
        </w:rPr>
        <w:t xml:space="preserve"> </w:t>
      </w:r>
      <w:r>
        <w:rPr>
          <w:w w:val="95"/>
        </w:rPr>
        <w:t>by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valuer.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8"/>
        <w:ind w:right="912" w:hanging="413"/>
      </w:pP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valuer</w:t>
      </w:r>
      <w:r>
        <w:rPr>
          <w:spacing w:val="-4"/>
          <w:w w:val="90"/>
        </w:rPr>
        <w:t xml:space="preserve"> </w:t>
      </w:r>
      <w:r>
        <w:rPr>
          <w:w w:val="90"/>
        </w:rPr>
        <w:t>shall</w:t>
      </w:r>
      <w:r>
        <w:rPr>
          <w:spacing w:val="-3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carry</w:t>
      </w:r>
      <w:r>
        <w:rPr>
          <w:spacing w:val="-4"/>
          <w:w w:val="90"/>
        </w:rPr>
        <w:t xml:space="preserve"> </w:t>
      </w:r>
      <w:r>
        <w:rPr>
          <w:w w:val="90"/>
        </w:rPr>
        <w:t>out</w:t>
      </w:r>
      <w:r>
        <w:rPr>
          <w:spacing w:val="-2"/>
          <w:w w:val="90"/>
        </w:rPr>
        <w:t xml:space="preserve"> </w:t>
      </w:r>
      <w:r>
        <w:rPr>
          <w:w w:val="90"/>
        </w:rPr>
        <w:t>any</w:t>
      </w:r>
      <w:r>
        <w:rPr>
          <w:spacing w:val="-4"/>
          <w:w w:val="90"/>
        </w:rPr>
        <w:t xml:space="preserve"> </w:t>
      </w:r>
      <w:r>
        <w:rPr>
          <w:w w:val="90"/>
        </w:rPr>
        <w:t>instruction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client</w:t>
      </w:r>
      <w:r>
        <w:rPr>
          <w:spacing w:val="-4"/>
          <w:w w:val="90"/>
        </w:rPr>
        <w:t xml:space="preserve"> </w:t>
      </w:r>
      <w:r>
        <w:rPr>
          <w:w w:val="90"/>
        </w:rPr>
        <w:t>insofar</w:t>
      </w:r>
      <w:r>
        <w:rPr>
          <w:spacing w:val="-2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they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incompatible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2"/>
          <w:w w:val="90"/>
        </w:rPr>
        <w:t xml:space="preserve"> </w:t>
      </w:r>
      <w:r>
        <w:rPr>
          <w:w w:val="90"/>
        </w:rPr>
        <w:t>requirements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integrity,</w:t>
      </w:r>
      <w:r>
        <w:rPr>
          <w:spacing w:val="-2"/>
          <w:w w:val="90"/>
        </w:rPr>
        <w:t xml:space="preserve"> </w:t>
      </w:r>
      <w:r>
        <w:rPr>
          <w:w w:val="90"/>
        </w:rPr>
        <w:t>objectivity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independence.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9"/>
        <w:ind w:right="911" w:hanging="413"/>
      </w:pPr>
      <w:r>
        <w:rPr>
          <w:w w:val="85"/>
        </w:rPr>
        <w:t>A valuer shall clearly state to his client the services that he would be competent to provide and the</w:t>
      </w:r>
      <w:r>
        <w:rPr>
          <w:spacing w:val="1"/>
          <w:w w:val="85"/>
        </w:rPr>
        <w:t xml:space="preserve"> </w:t>
      </w:r>
      <w:r>
        <w:rPr>
          <w:w w:val="85"/>
        </w:rPr>
        <w:t>services for which he would be relying on other valuers or professionals or for which the client can</w:t>
      </w:r>
      <w:r>
        <w:rPr>
          <w:spacing w:val="1"/>
          <w:w w:val="85"/>
        </w:rPr>
        <w:t xml:space="preserve"> </w: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separate</w:t>
      </w:r>
      <w:r>
        <w:rPr>
          <w:spacing w:val="-9"/>
          <w:w w:val="95"/>
        </w:rPr>
        <w:t xml:space="preserve"> </w:t>
      </w:r>
      <w:r>
        <w:rPr>
          <w:w w:val="95"/>
        </w:rPr>
        <w:t>arrangement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w w:val="95"/>
        </w:rPr>
        <w:t>other</w:t>
      </w:r>
      <w:r>
        <w:rPr>
          <w:spacing w:val="-9"/>
          <w:w w:val="95"/>
        </w:rPr>
        <w:t xml:space="preserve"> </w:t>
      </w:r>
      <w:r>
        <w:rPr>
          <w:w w:val="95"/>
        </w:rPr>
        <w:t>valuers.</w:t>
      </w:r>
    </w:p>
    <w:p w:rsidR="00D11E26" w:rsidRDefault="00D11E26">
      <w:pPr>
        <w:pStyle w:val="BodyText"/>
        <w:rPr>
          <w:sz w:val="24"/>
        </w:rPr>
      </w:pPr>
    </w:p>
    <w:p w:rsidR="00D11E26" w:rsidRDefault="00BC7C1F">
      <w:pPr>
        <w:pStyle w:val="Heading3"/>
        <w:spacing w:before="176"/>
      </w:pPr>
      <w:r>
        <w:rPr>
          <w:spacing w:val="-1"/>
        </w:rPr>
        <w:t>Inde</w:t>
      </w:r>
      <w:r>
        <w:rPr>
          <w:spacing w:val="-1"/>
        </w:rPr>
        <w:t>pendence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Disclosure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Interest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8"/>
        <w:ind w:right="902" w:hanging="413"/>
      </w:pPr>
      <w:r>
        <w:rPr>
          <w:w w:val="85"/>
        </w:rPr>
        <w:t>A</w:t>
      </w:r>
      <w:r>
        <w:rPr>
          <w:spacing w:val="21"/>
          <w:w w:val="85"/>
        </w:rPr>
        <w:t xml:space="preserve"> </w:t>
      </w:r>
      <w:r>
        <w:rPr>
          <w:w w:val="85"/>
        </w:rPr>
        <w:t>valuer</w:t>
      </w:r>
      <w:r>
        <w:rPr>
          <w:spacing w:val="20"/>
          <w:w w:val="85"/>
        </w:rPr>
        <w:t xml:space="preserve"> </w:t>
      </w:r>
      <w:r>
        <w:rPr>
          <w:w w:val="85"/>
        </w:rPr>
        <w:t>shall</w:t>
      </w:r>
      <w:r>
        <w:rPr>
          <w:spacing w:val="22"/>
          <w:w w:val="85"/>
        </w:rPr>
        <w:t xml:space="preserve"> </w:t>
      </w:r>
      <w:r>
        <w:rPr>
          <w:w w:val="85"/>
        </w:rPr>
        <w:t>act</w:t>
      </w:r>
      <w:r>
        <w:rPr>
          <w:spacing w:val="20"/>
          <w:w w:val="85"/>
        </w:rPr>
        <w:t xml:space="preserve"> </w:t>
      </w:r>
      <w:r>
        <w:rPr>
          <w:w w:val="85"/>
        </w:rPr>
        <w:t>with</w:t>
      </w:r>
      <w:r>
        <w:rPr>
          <w:spacing w:val="20"/>
          <w:w w:val="85"/>
        </w:rPr>
        <w:t xml:space="preserve"> </w:t>
      </w:r>
      <w:r>
        <w:rPr>
          <w:w w:val="85"/>
        </w:rPr>
        <w:t>objectivity</w:t>
      </w:r>
      <w:r>
        <w:rPr>
          <w:spacing w:val="20"/>
          <w:w w:val="85"/>
        </w:rPr>
        <w:t xml:space="preserve"> </w:t>
      </w:r>
      <w:r>
        <w:rPr>
          <w:w w:val="85"/>
        </w:rPr>
        <w:t>in</w:t>
      </w:r>
      <w:r>
        <w:rPr>
          <w:spacing w:val="20"/>
          <w:w w:val="85"/>
        </w:rPr>
        <w:t xml:space="preserve"> </w:t>
      </w:r>
      <w:r>
        <w:rPr>
          <w:w w:val="85"/>
        </w:rPr>
        <w:t>his/its</w:t>
      </w:r>
      <w:r>
        <w:rPr>
          <w:spacing w:val="20"/>
          <w:w w:val="85"/>
        </w:rPr>
        <w:t xml:space="preserve"> </w:t>
      </w:r>
      <w:r>
        <w:rPr>
          <w:w w:val="85"/>
        </w:rPr>
        <w:t>professional</w:t>
      </w:r>
      <w:r>
        <w:rPr>
          <w:spacing w:val="21"/>
          <w:w w:val="85"/>
        </w:rPr>
        <w:t xml:space="preserve"> </w:t>
      </w:r>
      <w:r>
        <w:rPr>
          <w:w w:val="85"/>
        </w:rPr>
        <w:t>dealings</w:t>
      </w:r>
      <w:r>
        <w:rPr>
          <w:spacing w:val="22"/>
          <w:w w:val="85"/>
        </w:rPr>
        <w:t xml:space="preserve"> </w:t>
      </w:r>
      <w:r>
        <w:rPr>
          <w:w w:val="85"/>
        </w:rPr>
        <w:t>by</w:t>
      </w:r>
      <w:r>
        <w:rPr>
          <w:spacing w:val="20"/>
          <w:w w:val="85"/>
        </w:rPr>
        <w:t xml:space="preserve"> </w:t>
      </w:r>
      <w:r>
        <w:rPr>
          <w:w w:val="85"/>
        </w:rPr>
        <w:t>ensuring</w:t>
      </w:r>
      <w:r>
        <w:rPr>
          <w:spacing w:val="20"/>
          <w:w w:val="85"/>
        </w:rPr>
        <w:t xml:space="preserve"> </w:t>
      </w:r>
      <w:r>
        <w:rPr>
          <w:w w:val="85"/>
        </w:rPr>
        <w:t>that</w:t>
      </w:r>
      <w:r>
        <w:rPr>
          <w:spacing w:val="20"/>
          <w:w w:val="85"/>
        </w:rPr>
        <w:t xml:space="preserve"> </w:t>
      </w:r>
      <w:r>
        <w:rPr>
          <w:w w:val="85"/>
        </w:rPr>
        <w:t>his/its</w:t>
      </w:r>
      <w:r>
        <w:rPr>
          <w:spacing w:val="20"/>
          <w:w w:val="85"/>
        </w:rPr>
        <w:t xml:space="preserve"> </w:t>
      </w:r>
      <w:r>
        <w:rPr>
          <w:w w:val="85"/>
        </w:rPr>
        <w:t>decisions</w:t>
      </w:r>
      <w:r>
        <w:rPr>
          <w:spacing w:val="1"/>
          <w:w w:val="85"/>
        </w:rPr>
        <w:t xml:space="preserve"> </w:t>
      </w:r>
      <w:r>
        <w:rPr>
          <w:w w:val="85"/>
        </w:rPr>
        <w:t>are made without the presence of any bias, conflict of interest, coercion, or undue influence of any</w:t>
      </w:r>
      <w:r>
        <w:rPr>
          <w:spacing w:val="1"/>
          <w:w w:val="85"/>
        </w:rPr>
        <w:t xml:space="preserve"> </w:t>
      </w:r>
      <w:r>
        <w:rPr>
          <w:w w:val="90"/>
        </w:rPr>
        <w:t>party,</w:t>
      </w:r>
      <w:r>
        <w:rPr>
          <w:spacing w:val="-7"/>
          <w:w w:val="90"/>
        </w:rPr>
        <w:t xml:space="preserve"> </w:t>
      </w:r>
      <w:r>
        <w:rPr>
          <w:w w:val="90"/>
        </w:rPr>
        <w:t>whether</w:t>
      </w:r>
      <w:r>
        <w:rPr>
          <w:spacing w:val="-6"/>
          <w:w w:val="90"/>
        </w:rPr>
        <w:t xml:space="preserve"> </w:t>
      </w:r>
      <w:r>
        <w:rPr>
          <w:w w:val="90"/>
        </w:rPr>
        <w:t>directly</w:t>
      </w:r>
      <w:r>
        <w:rPr>
          <w:spacing w:val="-5"/>
          <w:w w:val="90"/>
        </w:rPr>
        <w:t xml:space="preserve"> </w:t>
      </w:r>
      <w:r>
        <w:rPr>
          <w:w w:val="90"/>
        </w:rPr>
        <w:t>connected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valuation</w:t>
      </w:r>
      <w:r>
        <w:rPr>
          <w:spacing w:val="-6"/>
          <w:w w:val="90"/>
        </w:rPr>
        <w:t xml:space="preserve"> </w:t>
      </w:r>
      <w:r>
        <w:rPr>
          <w:w w:val="90"/>
        </w:rPr>
        <w:t>assignment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not.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9"/>
        <w:ind w:right="915" w:hanging="413"/>
      </w:pPr>
      <w:r>
        <w:rPr>
          <w:w w:val="90"/>
        </w:rPr>
        <w:t>A valuer shall not take up an assignment if he/it or any of his/its relatives or associates is not</w:t>
      </w:r>
      <w:r>
        <w:rPr>
          <w:spacing w:val="1"/>
          <w:w w:val="90"/>
        </w:rPr>
        <w:t xml:space="preserve"> </w:t>
      </w:r>
      <w:r>
        <w:rPr>
          <w:w w:val="90"/>
        </w:rPr>
        <w:t>independent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terms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association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company.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9"/>
        <w:ind w:right="912" w:hanging="413"/>
      </w:pPr>
      <w:r>
        <w:rPr>
          <w:w w:val="90"/>
        </w:rPr>
        <w:t>A valuer shall maintain complete independence in his/its professional relationships and shall</w:t>
      </w:r>
      <w:r>
        <w:rPr>
          <w:spacing w:val="1"/>
          <w:w w:val="90"/>
        </w:rPr>
        <w:t xml:space="preserve"> </w:t>
      </w:r>
      <w:r>
        <w:rPr>
          <w:w w:val="90"/>
        </w:rPr>
        <w:t>conduct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valuation</w:t>
      </w:r>
      <w:r>
        <w:rPr>
          <w:spacing w:val="-7"/>
          <w:w w:val="90"/>
        </w:rPr>
        <w:t xml:space="preserve"> </w:t>
      </w:r>
      <w:r>
        <w:rPr>
          <w:w w:val="90"/>
        </w:rPr>
        <w:t>independent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external</w:t>
      </w:r>
      <w:r>
        <w:rPr>
          <w:spacing w:val="-5"/>
          <w:w w:val="90"/>
        </w:rPr>
        <w:t xml:space="preserve"> </w:t>
      </w:r>
      <w:r>
        <w:rPr>
          <w:w w:val="90"/>
        </w:rPr>
        <w:t>influences.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200"/>
        <w:ind w:right="914" w:hanging="413"/>
      </w:pPr>
      <w:r>
        <w:rPr>
          <w:w w:val="85"/>
        </w:rPr>
        <w:t>A valuer shall wherever necessary disclose to the clients, possible sources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42"/>
        </w:rPr>
        <w:t xml:space="preserve"> </w:t>
      </w:r>
      <w:r>
        <w:rPr>
          <w:w w:val="85"/>
        </w:rPr>
        <w:t>conflicts</w:t>
      </w:r>
      <w:r>
        <w:rPr>
          <w:spacing w:val="43"/>
        </w:rPr>
        <w:t xml:space="preserve"> </w:t>
      </w:r>
      <w:r>
        <w:rPr>
          <w:w w:val="85"/>
        </w:rPr>
        <w:t>of duties</w:t>
      </w:r>
      <w:r>
        <w:rPr>
          <w:spacing w:val="1"/>
          <w:w w:val="8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w w:val="95"/>
        </w:rPr>
        <w:t>nterests,</w:t>
      </w:r>
      <w:r>
        <w:rPr>
          <w:spacing w:val="-8"/>
          <w:w w:val="95"/>
        </w:rPr>
        <w:t xml:space="preserve"> </w:t>
      </w:r>
      <w:r>
        <w:rPr>
          <w:w w:val="95"/>
        </w:rPr>
        <w:t>while</w:t>
      </w:r>
      <w:r>
        <w:rPr>
          <w:spacing w:val="-9"/>
          <w:w w:val="95"/>
        </w:rPr>
        <w:t xml:space="preserve"> </w:t>
      </w:r>
      <w:r>
        <w:rPr>
          <w:w w:val="95"/>
        </w:rPr>
        <w:t>providing</w:t>
      </w:r>
      <w:r>
        <w:rPr>
          <w:spacing w:val="-9"/>
          <w:w w:val="95"/>
        </w:rPr>
        <w:t xml:space="preserve"> </w:t>
      </w:r>
      <w:r>
        <w:rPr>
          <w:w w:val="95"/>
        </w:rPr>
        <w:t>unbiased</w:t>
      </w:r>
      <w:r>
        <w:rPr>
          <w:spacing w:val="-10"/>
          <w:w w:val="95"/>
        </w:rPr>
        <w:t xml:space="preserve"> </w:t>
      </w:r>
      <w:r>
        <w:rPr>
          <w:w w:val="95"/>
        </w:rPr>
        <w:t>services.</w:t>
      </w:r>
    </w:p>
    <w:p w:rsidR="00D11E26" w:rsidRDefault="00D11E26">
      <w:pPr>
        <w:jc w:val="both"/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91"/>
        <w:ind w:right="912" w:hanging="413"/>
      </w:pPr>
      <w:r>
        <w:rPr>
          <w:w w:val="85"/>
        </w:rPr>
        <w:lastRenderedPageBreak/>
        <w:t>A valuer shall not deal in securities of any subject company after any time when he/it first becomes</w:t>
      </w:r>
      <w:r>
        <w:rPr>
          <w:spacing w:val="1"/>
          <w:w w:val="85"/>
        </w:rPr>
        <w:t xml:space="preserve"> </w:t>
      </w:r>
      <w:r>
        <w:rPr>
          <w:w w:val="90"/>
        </w:rPr>
        <w:t>aware of the possibility of his / its association with the valuation, and in accordance with</w:t>
      </w:r>
      <w:r>
        <w:rPr>
          <w:w w:val="90"/>
        </w:rPr>
        <w:t xml:space="preserve"> the</w:t>
      </w:r>
      <w:r>
        <w:rPr>
          <w:spacing w:val="1"/>
          <w:w w:val="90"/>
        </w:rPr>
        <w:t xml:space="preserve"> </w:t>
      </w:r>
      <w:r>
        <w:rPr>
          <w:w w:val="85"/>
        </w:rPr>
        <w:t>Securities and Exchange Board of India (Prohibition of Insider Trading)Regulations,2015 or till the</w:t>
      </w:r>
      <w:r>
        <w:rPr>
          <w:spacing w:val="1"/>
          <w:w w:val="85"/>
        </w:rPr>
        <w:t xml:space="preserve"> </w:t>
      </w:r>
      <w:r>
        <w:rPr>
          <w:w w:val="90"/>
        </w:rPr>
        <w:t>time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valuation</w:t>
      </w:r>
      <w:r>
        <w:rPr>
          <w:spacing w:val="-7"/>
          <w:w w:val="90"/>
        </w:rPr>
        <w:t xml:space="preserve"> </w:t>
      </w:r>
      <w:r>
        <w:rPr>
          <w:w w:val="90"/>
        </w:rPr>
        <w:t>report</w:t>
      </w:r>
      <w:r>
        <w:rPr>
          <w:spacing w:val="-4"/>
          <w:w w:val="90"/>
        </w:rPr>
        <w:t xml:space="preserve"> </w:t>
      </w:r>
      <w:r>
        <w:rPr>
          <w:w w:val="90"/>
        </w:rPr>
        <w:t>becomes</w:t>
      </w:r>
      <w:r>
        <w:rPr>
          <w:spacing w:val="-5"/>
          <w:w w:val="90"/>
        </w:rPr>
        <w:t xml:space="preserve"> </w:t>
      </w:r>
      <w:r>
        <w:rPr>
          <w:w w:val="90"/>
        </w:rPr>
        <w:t>public,</w:t>
      </w:r>
      <w:r>
        <w:rPr>
          <w:spacing w:val="-6"/>
          <w:w w:val="90"/>
        </w:rPr>
        <w:t xml:space="preserve"> </w:t>
      </w:r>
      <w:r>
        <w:rPr>
          <w:w w:val="90"/>
        </w:rPr>
        <w:t>whichever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earlier.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8"/>
        <w:ind w:right="915" w:hanging="413"/>
      </w:pPr>
      <w:r>
        <w:rPr>
          <w:w w:val="85"/>
        </w:rPr>
        <w:t>A valuer shall not indulge in "mandate snatching" or offering "convenience valuations"</w:t>
      </w:r>
      <w:r>
        <w:rPr>
          <w:w w:val="85"/>
        </w:rPr>
        <w:t xml:space="preserve"> in order to</w:t>
      </w:r>
      <w:r>
        <w:rPr>
          <w:spacing w:val="1"/>
          <w:w w:val="85"/>
        </w:rPr>
        <w:t xml:space="preserve"> </w:t>
      </w:r>
      <w:r>
        <w:rPr>
          <w:w w:val="95"/>
        </w:rPr>
        <w:t>cater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company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client's</w:t>
      </w:r>
      <w:r>
        <w:rPr>
          <w:spacing w:val="-9"/>
          <w:w w:val="95"/>
        </w:rPr>
        <w:t xml:space="preserve"> </w:t>
      </w:r>
      <w:r>
        <w:rPr>
          <w:w w:val="95"/>
        </w:rPr>
        <w:t>needs.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200"/>
        <w:ind w:hanging="414"/>
      </w:pPr>
      <w:r>
        <w:rPr>
          <w:w w:val="85"/>
        </w:rPr>
        <w:t>As</w:t>
      </w:r>
      <w:r>
        <w:rPr>
          <w:spacing w:val="6"/>
          <w:w w:val="85"/>
        </w:rPr>
        <w:t xml:space="preserve"> </w:t>
      </w:r>
      <w:r>
        <w:rPr>
          <w:w w:val="85"/>
        </w:rPr>
        <w:t>an</w:t>
      </w:r>
      <w:r>
        <w:rPr>
          <w:spacing w:val="1"/>
          <w:w w:val="85"/>
        </w:rPr>
        <w:t xml:space="preserve"> </w:t>
      </w:r>
      <w:r>
        <w:rPr>
          <w:w w:val="85"/>
        </w:rPr>
        <w:t>independent</w:t>
      </w:r>
      <w:r>
        <w:rPr>
          <w:spacing w:val="3"/>
          <w:w w:val="85"/>
        </w:rPr>
        <w:t xml:space="preserve"> </w:t>
      </w:r>
      <w:r>
        <w:rPr>
          <w:w w:val="85"/>
        </w:rPr>
        <w:t>valuer,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valuer</w:t>
      </w:r>
      <w:r>
        <w:rPr>
          <w:spacing w:val="3"/>
          <w:w w:val="85"/>
        </w:rPr>
        <w:t xml:space="preserve"> </w:t>
      </w:r>
      <w:r>
        <w:rPr>
          <w:w w:val="85"/>
        </w:rPr>
        <w:t>shall</w:t>
      </w:r>
      <w:r>
        <w:rPr>
          <w:spacing w:val="5"/>
          <w:w w:val="85"/>
        </w:rPr>
        <w:t xml:space="preserve"> </w:t>
      </w:r>
      <w:r>
        <w:rPr>
          <w:w w:val="85"/>
        </w:rPr>
        <w:t>not</w:t>
      </w:r>
      <w:r>
        <w:rPr>
          <w:spacing w:val="3"/>
          <w:w w:val="85"/>
        </w:rPr>
        <w:t xml:space="preserve"> </w:t>
      </w:r>
      <w:r>
        <w:rPr>
          <w:w w:val="85"/>
        </w:rPr>
        <w:t>charge</w:t>
      </w:r>
      <w:r>
        <w:rPr>
          <w:spacing w:val="5"/>
          <w:w w:val="85"/>
        </w:rPr>
        <w:t xml:space="preserve"> </w:t>
      </w:r>
      <w:r>
        <w:rPr>
          <w:w w:val="85"/>
        </w:rPr>
        <w:t>success</w:t>
      </w:r>
      <w:r>
        <w:rPr>
          <w:spacing w:val="4"/>
          <w:w w:val="85"/>
        </w:rPr>
        <w:t xml:space="preserve"> </w:t>
      </w:r>
      <w:r>
        <w:rPr>
          <w:w w:val="85"/>
        </w:rPr>
        <w:t>fee.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8"/>
        <w:ind w:right="903" w:hanging="413"/>
      </w:pPr>
      <w:r>
        <w:rPr>
          <w:noProof/>
        </w:rPr>
        <w:drawing>
          <wp:anchor distT="0" distB="0" distL="0" distR="0" simplePos="0" relativeHeight="486135808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549781</wp:posOffset>
            </wp:positionV>
            <wp:extent cx="5242118" cy="7870027"/>
            <wp:effectExtent l="0" t="0" r="0" b="0"/>
            <wp:wrapNone/>
            <wp:docPr id="5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any</w:t>
      </w:r>
      <w:r>
        <w:rPr>
          <w:spacing w:val="-5"/>
          <w:w w:val="90"/>
        </w:rPr>
        <w:t xml:space="preserve"> </w:t>
      </w:r>
      <w:r>
        <w:rPr>
          <w:w w:val="90"/>
        </w:rPr>
        <w:t>fairness</w:t>
      </w:r>
      <w:r>
        <w:rPr>
          <w:spacing w:val="-3"/>
          <w:w w:val="90"/>
        </w:rPr>
        <w:t xml:space="preserve"> </w:t>
      </w:r>
      <w:r>
        <w:rPr>
          <w:w w:val="90"/>
        </w:rPr>
        <w:t>opinion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independent</w:t>
      </w:r>
      <w:r>
        <w:rPr>
          <w:spacing w:val="-3"/>
          <w:w w:val="90"/>
        </w:rPr>
        <w:t xml:space="preserve"> </w:t>
      </w:r>
      <w:r>
        <w:rPr>
          <w:w w:val="90"/>
        </w:rPr>
        <w:t>expert</w:t>
      </w:r>
      <w:r>
        <w:rPr>
          <w:spacing w:val="-4"/>
          <w:w w:val="90"/>
        </w:rPr>
        <w:t xml:space="preserve"> </w:t>
      </w:r>
      <w:r>
        <w:rPr>
          <w:w w:val="90"/>
        </w:rPr>
        <w:t>opinion</w:t>
      </w:r>
      <w:r>
        <w:rPr>
          <w:spacing w:val="-5"/>
          <w:w w:val="90"/>
        </w:rPr>
        <w:t xml:space="preserve"> </w:t>
      </w:r>
      <w:r>
        <w:rPr>
          <w:w w:val="90"/>
        </w:rPr>
        <w:t>submitted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valuer,</w:t>
      </w:r>
      <w:r>
        <w:rPr>
          <w:spacing w:val="-5"/>
          <w:w w:val="90"/>
        </w:rPr>
        <w:t xml:space="preserve"> </w:t>
      </w:r>
      <w:r>
        <w:rPr>
          <w:w w:val="90"/>
        </w:rPr>
        <w:t>if</w:t>
      </w:r>
      <w:r>
        <w:rPr>
          <w:spacing w:val="-5"/>
          <w:w w:val="90"/>
        </w:rPr>
        <w:t xml:space="preserve"> </w:t>
      </w:r>
      <w:r>
        <w:rPr>
          <w:w w:val="90"/>
        </w:rPr>
        <w:t>there</w:t>
      </w:r>
      <w:r>
        <w:rPr>
          <w:spacing w:val="-3"/>
          <w:w w:val="90"/>
        </w:rPr>
        <w:t xml:space="preserve"> </w:t>
      </w:r>
      <w:r>
        <w:rPr>
          <w:w w:val="90"/>
        </w:rPr>
        <w:t>has</w:t>
      </w:r>
      <w:r>
        <w:rPr>
          <w:spacing w:val="-4"/>
          <w:w w:val="90"/>
        </w:rPr>
        <w:t xml:space="preserve"> </w:t>
      </w:r>
      <w:r>
        <w:rPr>
          <w:w w:val="90"/>
        </w:rPr>
        <w:t>been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52"/>
          <w:w w:val="90"/>
        </w:rPr>
        <w:t xml:space="preserve"> </w:t>
      </w:r>
      <w:r>
        <w:rPr>
          <w:w w:val="85"/>
        </w:rPr>
        <w:t>prior engagement in an unconnected transaction, the valuer</w:t>
      </w:r>
      <w:r>
        <w:rPr>
          <w:spacing w:val="44"/>
        </w:rPr>
        <w:t xml:space="preserve"> </w:t>
      </w:r>
      <w:r>
        <w:rPr>
          <w:w w:val="85"/>
        </w:rPr>
        <w:t>shall</w:t>
      </w:r>
      <w:r>
        <w:rPr>
          <w:spacing w:val="43"/>
        </w:rPr>
        <w:t xml:space="preserve"> </w:t>
      </w:r>
      <w:r>
        <w:rPr>
          <w:w w:val="85"/>
        </w:rPr>
        <w:t>declare</w:t>
      </w:r>
      <w:r>
        <w:rPr>
          <w:spacing w:val="94"/>
        </w:rPr>
        <w:t xml:space="preserve"> </w:t>
      </w:r>
      <w:r>
        <w:rPr>
          <w:w w:val="85"/>
        </w:rPr>
        <w:t>the</w:t>
      </w:r>
      <w:r>
        <w:rPr>
          <w:spacing w:val="95"/>
        </w:rPr>
        <w:t xml:space="preserve"> </w:t>
      </w:r>
      <w:r>
        <w:rPr>
          <w:w w:val="85"/>
        </w:rPr>
        <w:t>association with</w:t>
      </w:r>
      <w:r>
        <w:rPr>
          <w:spacing w:val="1"/>
          <w:w w:val="8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company</w:t>
      </w:r>
      <w:r>
        <w:rPr>
          <w:spacing w:val="-7"/>
          <w:w w:val="95"/>
        </w:rPr>
        <w:t xml:space="preserve"> </w:t>
      </w:r>
      <w:r>
        <w:rPr>
          <w:w w:val="95"/>
        </w:rPr>
        <w:t>during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last</w:t>
      </w:r>
      <w:r>
        <w:rPr>
          <w:spacing w:val="-9"/>
          <w:w w:val="95"/>
        </w:rPr>
        <w:t xml:space="preserve"> </w:t>
      </w:r>
      <w:r>
        <w:rPr>
          <w:w w:val="95"/>
        </w:rPr>
        <w:t>five</w:t>
      </w:r>
      <w:r>
        <w:rPr>
          <w:spacing w:val="-9"/>
          <w:w w:val="95"/>
        </w:rPr>
        <w:t xml:space="preserve"> </w:t>
      </w:r>
      <w:r>
        <w:rPr>
          <w:w w:val="95"/>
        </w:rPr>
        <w:t>years.</w:t>
      </w:r>
    </w:p>
    <w:p w:rsidR="00D11E26" w:rsidRDefault="00D11E26">
      <w:pPr>
        <w:pStyle w:val="BodyText"/>
        <w:rPr>
          <w:sz w:val="24"/>
        </w:rPr>
      </w:pPr>
    </w:p>
    <w:p w:rsidR="00D11E26" w:rsidRDefault="00BC7C1F">
      <w:pPr>
        <w:pStyle w:val="Heading3"/>
        <w:spacing w:before="175"/>
      </w:pPr>
      <w:r>
        <w:t>Confidentiality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201"/>
        <w:ind w:right="901" w:hanging="413"/>
      </w:pPr>
      <w:r>
        <w:rPr>
          <w:w w:val="90"/>
        </w:rPr>
        <w:t>A valuer shall not use or divulge to other clients or any other party any confidential information</w:t>
      </w:r>
      <w:r>
        <w:rPr>
          <w:spacing w:val="1"/>
          <w:w w:val="90"/>
        </w:rPr>
        <w:t xml:space="preserve"> </w:t>
      </w:r>
      <w:r>
        <w:rPr>
          <w:w w:val="90"/>
        </w:rPr>
        <w:t>about the subject company, which has come to his / its knowledge without proper and specific</w:t>
      </w:r>
      <w:r>
        <w:rPr>
          <w:spacing w:val="1"/>
          <w:w w:val="90"/>
        </w:rPr>
        <w:t xml:space="preserve"> </w:t>
      </w:r>
      <w:r>
        <w:rPr>
          <w:w w:val="85"/>
        </w:rPr>
        <w:t>authority</w:t>
      </w:r>
      <w:r>
        <w:rPr>
          <w:spacing w:val="3"/>
          <w:w w:val="85"/>
        </w:rPr>
        <w:t xml:space="preserve"> </w:t>
      </w:r>
      <w:r>
        <w:rPr>
          <w:w w:val="85"/>
        </w:rPr>
        <w:t>or</w:t>
      </w:r>
      <w:r>
        <w:rPr>
          <w:spacing w:val="2"/>
          <w:w w:val="85"/>
        </w:rPr>
        <w:t xml:space="preserve"> </w:t>
      </w:r>
      <w:r>
        <w:rPr>
          <w:w w:val="85"/>
        </w:rPr>
        <w:t>unless</w:t>
      </w:r>
      <w:r>
        <w:rPr>
          <w:spacing w:val="1"/>
          <w:w w:val="85"/>
        </w:rPr>
        <w:t xml:space="preserve"> </w:t>
      </w:r>
      <w:r>
        <w:rPr>
          <w:w w:val="85"/>
        </w:rPr>
        <w:t>there</w:t>
      </w:r>
      <w:r>
        <w:rPr>
          <w:spacing w:val="-1"/>
          <w:w w:val="85"/>
        </w:rPr>
        <w:t xml:space="preserve"> </w:t>
      </w:r>
      <w:r>
        <w:rPr>
          <w:w w:val="85"/>
        </w:rPr>
        <w:t>is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3"/>
          <w:w w:val="85"/>
        </w:rPr>
        <w:t xml:space="preserve"> </w:t>
      </w:r>
      <w:r>
        <w:rPr>
          <w:w w:val="85"/>
        </w:rPr>
        <w:t>legal</w:t>
      </w:r>
      <w:r>
        <w:rPr>
          <w:spacing w:val="4"/>
          <w:w w:val="85"/>
        </w:rPr>
        <w:t xml:space="preserve"> </w:t>
      </w:r>
      <w:r>
        <w:rPr>
          <w:w w:val="85"/>
        </w:rPr>
        <w:t>or</w:t>
      </w:r>
      <w:r>
        <w:rPr>
          <w:spacing w:val="2"/>
          <w:w w:val="85"/>
        </w:rPr>
        <w:t xml:space="preserve"> </w:t>
      </w:r>
      <w:r>
        <w:rPr>
          <w:w w:val="85"/>
        </w:rPr>
        <w:t>professional</w:t>
      </w:r>
      <w:r>
        <w:rPr>
          <w:spacing w:val="1"/>
          <w:w w:val="85"/>
        </w:rPr>
        <w:t xml:space="preserve"> </w:t>
      </w:r>
      <w:r>
        <w:rPr>
          <w:w w:val="85"/>
        </w:rPr>
        <w:t>right</w:t>
      </w:r>
      <w:r>
        <w:rPr>
          <w:spacing w:val="3"/>
          <w:w w:val="85"/>
        </w:rPr>
        <w:t xml:space="preserve"> </w:t>
      </w:r>
      <w:r>
        <w:rPr>
          <w:w w:val="85"/>
        </w:rPr>
        <w:t>or</w:t>
      </w:r>
      <w:r>
        <w:rPr>
          <w:spacing w:val="2"/>
          <w:w w:val="85"/>
        </w:rPr>
        <w:t xml:space="preserve"> </w:t>
      </w:r>
      <w:r>
        <w:rPr>
          <w:w w:val="85"/>
        </w:rPr>
        <w:t>duty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2"/>
          <w:w w:val="85"/>
        </w:rPr>
        <w:t xml:space="preserve"> </w:t>
      </w:r>
      <w:r>
        <w:rPr>
          <w:w w:val="85"/>
        </w:rPr>
        <w:t>disclose.</w:t>
      </w:r>
    </w:p>
    <w:p w:rsidR="00D11E26" w:rsidRDefault="00D11E26">
      <w:pPr>
        <w:pStyle w:val="BodyText"/>
        <w:rPr>
          <w:sz w:val="24"/>
        </w:rPr>
      </w:pPr>
    </w:p>
    <w:p w:rsidR="00D11E26" w:rsidRDefault="00BC7C1F">
      <w:pPr>
        <w:pStyle w:val="Heading3"/>
        <w:spacing w:before="172"/>
      </w:pPr>
      <w:r>
        <w:rPr>
          <w:w w:val="90"/>
        </w:rPr>
        <w:t>Information</w:t>
      </w:r>
      <w:r>
        <w:rPr>
          <w:spacing w:val="43"/>
          <w:w w:val="90"/>
        </w:rPr>
        <w:t xml:space="preserve"> </w:t>
      </w:r>
      <w:r>
        <w:rPr>
          <w:w w:val="90"/>
        </w:rPr>
        <w:t>Management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201"/>
        <w:ind w:right="911" w:hanging="413"/>
      </w:pPr>
      <w:r>
        <w:rPr>
          <w:w w:val="85"/>
        </w:rPr>
        <w:t>A valuer shall ensure that he/ it maintains written contemporaneous records for any decision taken,</w:t>
      </w:r>
      <w:r>
        <w:rPr>
          <w:spacing w:val="1"/>
          <w:w w:val="85"/>
        </w:rPr>
        <w:t xml:space="preserve"> </w:t>
      </w:r>
      <w:r>
        <w:rPr>
          <w:w w:val="85"/>
        </w:rPr>
        <w:t>the reasons for taking the decision, and the information and evidence in support of such decision.</w:t>
      </w:r>
      <w:r>
        <w:rPr>
          <w:spacing w:val="1"/>
          <w:w w:val="85"/>
        </w:rPr>
        <w:t xml:space="preserve"> </w:t>
      </w:r>
      <w:r>
        <w:rPr>
          <w:w w:val="90"/>
        </w:rPr>
        <w:t>This shall be maintained so as to sufficiently enable a r</w:t>
      </w:r>
      <w:r>
        <w:rPr>
          <w:w w:val="90"/>
        </w:rPr>
        <w:t>easonable person to take a view on the</w:t>
      </w:r>
      <w:r>
        <w:rPr>
          <w:spacing w:val="1"/>
          <w:w w:val="90"/>
        </w:rPr>
        <w:t xml:space="preserve"> </w:t>
      </w:r>
      <w:r>
        <w:rPr>
          <w:w w:val="95"/>
        </w:rPr>
        <w:t>appropriateness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his</w:t>
      </w:r>
      <w:r>
        <w:rPr>
          <w:spacing w:val="-11"/>
          <w:w w:val="95"/>
        </w:rPr>
        <w:t xml:space="preserve"> </w:t>
      </w:r>
      <w:r>
        <w:rPr>
          <w:w w:val="95"/>
        </w:rPr>
        <w:t>/its</w:t>
      </w:r>
      <w:r>
        <w:rPr>
          <w:spacing w:val="-8"/>
          <w:w w:val="95"/>
        </w:rPr>
        <w:t xml:space="preserve"> </w:t>
      </w:r>
      <w:r>
        <w:rPr>
          <w:w w:val="95"/>
        </w:rPr>
        <w:t>decisions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actions.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8"/>
        <w:ind w:right="910" w:hanging="413"/>
      </w:pPr>
      <w:r>
        <w:rPr>
          <w:w w:val="85"/>
        </w:rPr>
        <w:t>A valuer shall appear, co-operate and be available for inspections</w:t>
      </w:r>
      <w:r>
        <w:rPr>
          <w:spacing w:val="44"/>
        </w:rPr>
        <w:t xml:space="preserve"> </w:t>
      </w:r>
      <w:r>
        <w:rPr>
          <w:w w:val="85"/>
        </w:rPr>
        <w:t>and</w:t>
      </w:r>
      <w:r>
        <w:rPr>
          <w:spacing w:val="42"/>
        </w:rPr>
        <w:t xml:space="preserve"> </w:t>
      </w:r>
      <w:r>
        <w:rPr>
          <w:w w:val="85"/>
        </w:rPr>
        <w:t>investigations</w:t>
      </w:r>
      <w:r>
        <w:rPr>
          <w:spacing w:val="95"/>
        </w:rPr>
        <w:t xml:space="preserve"> </w:t>
      </w:r>
      <w:r>
        <w:rPr>
          <w:w w:val="85"/>
        </w:rPr>
        <w:t>carried out</w:t>
      </w:r>
      <w:r>
        <w:rPr>
          <w:spacing w:val="1"/>
          <w:w w:val="85"/>
        </w:rPr>
        <w:t xml:space="preserve"> </w:t>
      </w:r>
      <w:r>
        <w:rPr>
          <w:w w:val="85"/>
        </w:rPr>
        <w:t>by the authority, any person authorised by the authority,</w:t>
      </w:r>
      <w:r>
        <w:rPr>
          <w:spacing w:val="1"/>
          <w:w w:val="85"/>
        </w:rPr>
        <w:t xml:space="preserve"> </w:t>
      </w:r>
      <w:r>
        <w:rPr>
          <w:w w:val="85"/>
        </w:rPr>
        <w:t>the registered valuers</w:t>
      </w:r>
      <w:r>
        <w:rPr>
          <w:spacing w:val="1"/>
          <w:w w:val="85"/>
        </w:rPr>
        <w:t xml:space="preserve"> </w:t>
      </w:r>
      <w:r>
        <w:rPr>
          <w:w w:val="85"/>
        </w:rPr>
        <w:t>organisation</w:t>
      </w:r>
      <w:r>
        <w:rPr>
          <w:spacing w:val="1"/>
          <w:w w:val="85"/>
        </w:rPr>
        <w:t xml:space="preserve"> </w:t>
      </w:r>
      <w:r>
        <w:rPr>
          <w:w w:val="85"/>
        </w:rPr>
        <w:t>with</w:t>
      </w:r>
      <w:r>
        <w:rPr>
          <w:spacing w:val="1"/>
          <w:w w:val="85"/>
        </w:rPr>
        <w:t xml:space="preserve"> </w:t>
      </w:r>
      <w:r>
        <w:rPr>
          <w:w w:val="90"/>
        </w:rPr>
        <w:t>which</w:t>
      </w:r>
      <w:r>
        <w:rPr>
          <w:spacing w:val="-5"/>
          <w:w w:val="90"/>
        </w:rPr>
        <w:t xml:space="preserve"> </w:t>
      </w:r>
      <w:r>
        <w:rPr>
          <w:w w:val="90"/>
        </w:rPr>
        <w:t>he/it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registered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any</w:t>
      </w:r>
      <w:r>
        <w:rPr>
          <w:spacing w:val="-5"/>
          <w:w w:val="90"/>
        </w:rPr>
        <w:t xml:space="preserve"> </w:t>
      </w:r>
      <w:r>
        <w:rPr>
          <w:w w:val="90"/>
        </w:rPr>
        <w:t>other</w:t>
      </w:r>
      <w:r>
        <w:rPr>
          <w:spacing w:val="-5"/>
          <w:w w:val="90"/>
        </w:rPr>
        <w:t xml:space="preserve"> </w:t>
      </w:r>
      <w:r>
        <w:rPr>
          <w:w w:val="90"/>
        </w:rPr>
        <w:t>statutory</w:t>
      </w:r>
      <w:r>
        <w:rPr>
          <w:spacing w:val="-7"/>
          <w:w w:val="90"/>
        </w:rPr>
        <w:t xml:space="preserve"> </w:t>
      </w:r>
      <w:r>
        <w:rPr>
          <w:w w:val="90"/>
        </w:rPr>
        <w:t>regulatory</w:t>
      </w:r>
      <w:r>
        <w:rPr>
          <w:spacing w:val="-4"/>
          <w:w w:val="90"/>
        </w:rPr>
        <w:t xml:space="preserve"> </w:t>
      </w:r>
      <w:r>
        <w:rPr>
          <w:w w:val="90"/>
        </w:rPr>
        <w:t>body.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9"/>
        <w:ind w:right="911" w:hanging="413"/>
      </w:pPr>
      <w:r>
        <w:rPr>
          <w:w w:val="85"/>
        </w:rPr>
        <w:t>A valuer shall provide all information and records as may be required by the authority, the Tribunal,</w:t>
      </w:r>
      <w:r>
        <w:rPr>
          <w:spacing w:val="1"/>
          <w:w w:val="85"/>
        </w:rPr>
        <w:t xml:space="preserve"> </w:t>
      </w:r>
      <w:r>
        <w:rPr>
          <w:w w:val="85"/>
        </w:rPr>
        <w:t>Appellate Tribunal, the registered valuers orga</w:t>
      </w:r>
      <w:r>
        <w:rPr>
          <w:w w:val="85"/>
        </w:rPr>
        <w:t>nisation with which he/it is registered, or any other</w:t>
      </w:r>
      <w:r>
        <w:rPr>
          <w:spacing w:val="1"/>
          <w:w w:val="85"/>
        </w:rPr>
        <w:t xml:space="preserve"> </w:t>
      </w:r>
      <w:r>
        <w:rPr>
          <w:w w:val="95"/>
        </w:rPr>
        <w:t>statutory</w:t>
      </w:r>
      <w:r>
        <w:rPr>
          <w:spacing w:val="-8"/>
          <w:w w:val="95"/>
        </w:rPr>
        <w:t xml:space="preserve"> </w:t>
      </w:r>
      <w:r>
        <w:rPr>
          <w:w w:val="95"/>
        </w:rPr>
        <w:t>regulatory</w:t>
      </w:r>
      <w:r>
        <w:rPr>
          <w:spacing w:val="-5"/>
          <w:w w:val="95"/>
        </w:rPr>
        <w:t xml:space="preserve"> </w:t>
      </w:r>
      <w:r>
        <w:rPr>
          <w:w w:val="95"/>
        </w:rPr>
        <w:t>body.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8"/>
        <w:ind w:right="900" w:hanging="413"/>
      </w:pPr>
      <w:r>
        <w:rPr>
          <w:w w:val="85"/>
        </w:rPr>
        <w:t>A valuer while respecting the confidentiality of information acquired during the course of performing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professional services, shall maintain proper working papers for a period </w:t>
      </w:r>
      <w:r>
        <w:rPr>
          <w:w w:val="90"/>
        </w:rPr>
        <w:t>of three years or such</w:t>
      </w:r>
      <w:r>
        <w:rPr>
          <w:spacing w:val="1"/>
          <w:w w:val="90"/>
        </w:rPr>
        <w:t xml:space="preserve"> </w:t>
      </w:r>
      <w:r>
        <w:rPr>
          <w:w w:val="85"/>
        </w:rPr>
        <w:t>longer period as required in its contract for a specific valuation, for production before a regulatory</w:t>
      </w:r>
      <w:r>
        <w:rPr>
          <w:spacing w:val="1"/>
          <w:w w:val="85"/>
        </w:rPr>
        <w:t xml:space="preserve"> </w:t>
      </w:r>
      <w:r>
        <w:rPr>
          <w:w w:val="90"/>
        </w:rPr>
        <w:t>authority or for a peer review. In the event of a pending case before the Tribunal or Appellate</w:t>
      </w:r>
      <w:r>
        <w:rPr>
          <w:spacing w:val="1"/>
          <w:w w:val="90"/>
        </w:rPr>
        <w:t xml:space="preserve"> </w:t>
      </w:r>
      <w:r>
        <w:rPr>
          <w:w w:val="90"/>
        </w:rPr>
        <w:t>Tribunal,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record</w:t>
      </w:r>
      <w:r>
        <w:rPr>
          <w:spacing w:val="-8"/>
          <w:w w:val="90"/>
        </w:rPr>
        <w:t xml:space="preserve"> </w:t>
      </w:r>
      <w:r>
        <w:rPr>
          <w:w w:val="90"/>
        </w:rPr>
        <w:t>shall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maintained</w:t>
      </w:r>
      <w:r>
        <w:rPr>
          <w:spacing w:val="-8"/>
          <w:w w:val="90"/>
        </w:rPr>
        <w:t xml:space="preserve"> </w:t>
      </w:r>
      <w:r>
        <w:rPr>
          <w:w w:val="90"/>
        </w:rPr>
        <w:t>till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disposal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case.</w:t>
      </w:r>
    </w:p>
    <w:p w:rsidR="00D11E26" w:rsidRDefault="00BC7C1F">
      <w:pPr>
        <w:pStyle w:val="Heading3"/>
        <w:spacing w:line="251" w:lineRule="exact"/>
      </w:pPr>
      <w:r>
        <w:t>Gifts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hospitality: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8"/>
        <w:ind w:right="904" w:hanging="413"/>
      </w:pPr>
      <w:r>
        <w:rPr>
          <w:w w:val="90"/>
        </w:rPr>
        <w:t>A valuer or his / its relative shall not accept gifts or hospitality which undermines or affects his</w:t>
      </w:r>
      <w:r>
        <w:rPr>
          <w:spacing w:val="1"/>
          <w:w w:val="90"/>
        </w:rPr>
        <w:t xml:space="preserve"> </w:t>
      </w:r>
      <w:r>
        <w:rPr>
          <w:w w:val="95"/>
        </w:rPr>
        <w:t>independence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valuer.</w:t>
      </w:r>
    </w:p>
    <w:p w:rsidR="00D11E26" w:rsidRDefault="00BC7C1F">
      <w:pPr>
        <w:pStyle w:val="BodyText"/>
        <w:spacing w:before="200"/>
        <w:ind w:left="1328" w:right="603"/>
      </w:pPr>
      <w:r>
        <w:rPr>
          <w:w w:val="90"/>
        </w:rPr>
        <w:t>Explanation: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purposes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this</w:t>
      </w:r>
      <w:r>
        <w:rPr>
          <w:spacing w:val="7"/>
          <w:w w:val="90"/>
        </w:rPr>
        <w:t xml:space="preserve"> </w:t>
      </w:r>
      <w:r>
        <w:rPr>
          <w:w w:val="90"/>
        </w:rPr>
        <w:t>code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term</w:t>
      </w:r>
      <w:r>
        <w:rPr>
          <w:spacing w:val="9"/>
          <w:w w:val="90"/>
        </w:rPr>
        <w:t xml:space="preserve"> </w:t>
      </w:r>
      <w:r>
        <w:rPr>
          <w:w w:val="90"/>
        </w:rPr>
        <w:t>'relative'</w:t>
      </w:r>
      <w:r>
        <w:rPr>
          <w:spacing w:val="9"/>
          <w:w w:val="90"/>
        </w:rPr>
        <w:t xml:space="preserve"> </w:t>
      </w:r>
      <w:r>
        <w:rPr>
          <w:w w:val="90"/>
        </w:rPr>
        <w:t>s</w:t>
      </w:r>
      <w:r>
        <w:rPr>
          <w:w w:val="90"/>
        </w:rPr>
        <w:t>hall</w:t>
      </w:r>
      <w:r>
        <w:rPr>
          <w:spacing w:val="7"/>
          <w:w w:val="90"/>
        </w:rPr>
        <w:t xml:space="preserve"> </w:t>
      </w:r>
      <w:r>
        <w:rPr>
          <w:w w:val="90"/>
        </w:rPr>
        <w:t>have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same</w:t>
      </w:r>
      <w:r>
        <w:rPr>
          <w:spacing w:val="8"/>
          <w:w w:val="90"/>
        </w:rPr>
        <w:t xml:space="preserve"> </w:t>
      </w:r>
      <w:r>
        <w:rPr>
          <w:w w:val="90"/>
        </w:rPr>
        <w:t>meaning</w:t>
      </w:r>
      <w:r>
        <w:rPr>
          <w:spacing w:val="7"/>
          <w:w w:val="90"/>
        </w:rPr>
        <w:t xml:space="preserve"> </w:t>
      </w:r>
      <w:r>
        <w:rPr>
          <w:w w:val="90"/>
        </w:rPr>
        <w:t>as</w:t>
      </w:r>
      <w:r>
        <w:rPr>
          <w:spacing w:val="-52"/>
          <w:w w:val="90"/>
        </w:rPr>
        <w:t xml:space="preserve"> </w:t>
      </w:r>
      <w:r>
        <w:rPr>
          <w:w w:val="85"/>
        </w:rPr>
        <w:t>defined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clause (77)</w:t>
      </w:r>
      <w:r>
        <w:rPr>
          <w:spacing w:val="2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Section</w:t>
      </w:r>
      <w:r>
        <w:rPr>
          <w:spacing w:val="1"/>
          <w:w w:val="85"/>
        </w:rPr>
        <w:t xml:space="preserve"> </w:t>
      </w:r>
      <w:r>
        <w:rPr>
          <w:w w:val="85"/>
        </w:rPr>
        <w:t>2</w:t>
      </w:r>
      <w:r>
        <w:rPr>
          <w:spacing w:val="3"/>
          <w:w w:val="85"/>
        </w:rPr>
        <w:t xml:space="preserve"> </w:t>
      </w:r>
      <w:r>
        <w:rPr>
          <w:w w:val="85"/>
        </w:rPr>
        <w:t>of the</w:t>
      </w:r>
      <w:r>
        <w:rPr>
          <w:spacing w:val="3"/>
          <w:w w:val="85"/>
        </w:rPr>
        <w:t xml:space="preserve"> </w:t>
      </w:r>
      <w:r>
        <w:rPr>
          <w:w w:val="85"/>
        </w:rPr>
        <w:t>Companies</w:t>
      </w:r>
      <w:r>
        <w:rPr>
          <w:spacing w:val="3"/>
          <w:w w:val="85"/>
        </w:rPr>
        <w:t xml:space="preserve"> </w:t>
      </w:r>
      <w:r>
        <w:rPr>
          <w:w w:val="85"/>
        </w:rPr>
        <w:t>Act,</w:t>
      </w:r>
      <w:r>
        <w:rPr>
          <w:spacing w:val="4"/>
          <w:w w:val="85"/>
        </w:rPr>
        <w:t xml:space="preserve"> </w:t>
      </w:r>
      <w:r>
        <w:rPr>
          <w:w w:val="85"/>
        </w:rPr>
        <w:t>2013</w:t>
      </w:r>
      <w:r>
        <w:rPr>
          <w:spacing w:val="-1"/>
          <w:w w:val="85"/>
        </w:rPr>
        <w:t xml:space="preserve"> </w:t>
      </w:r>
      <w:r>
        <w:rPr>
          <w:w w:val="85"/>
        </w:rPr>
        <w:t>(18</w:t>
      </w:r>
      <w:r>
        <w:rPr>
          <w:spacing w:val="2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2013).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200"/>
        <w:ind w:right="911" w:hanging="413"/>
      </w:pP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valuer</w:t>
      </w:r>
      <w:r>
        <w:rPr>
          <w:spacing w:val="13"/>
          <w:w w:val="85"/>
        </w:rPr>
        <w:t xml:space="preserve"> </w:t>
      </w:r>
      <w:r>
        <w:rPr>
          <w:w w:val="85"/>
        </w:rPr>
        <w:t>shall</w:t>
      </w:r>
      <w:r>
        <w:rPr>
          <w:spacing w:val="15"/>
          <w:w w:val="85"/>
        </w:rPr>
        <w:t xml:space="preserve"> </w:t>
      </w:r>
      <w:r>
        <w:rPr>
          <w:w w:val="85"/>
        </w:rPr>
        <w:t>not</w:t>
      </w:r>
      <w:r>
        <w:rPr>
          <w:spacing w:val="13"/>
          <w:w w:val="85"/>
        </w:rPr>
        <w:t xml:space="preserve"> </w:t>
      </w:r>
      <w:r>
        <w:rPr>
          <w:w w:val="85"/>
        </w:rPr>
        <w:t>offer</w:t>
      </w:r>
      <w:r>
        <w:rPr>
          <w:spacing w:val="12"/>
          <w:w w:val="85"/>
        </w:rPr>
        <w:t xml:space="preserve"> </w:t>
      </w:r>
      <w:r>
        <w:rPr>
          <w:w w:val="85"/>
        </w:rPr>
        <w:t>gifts</w:t>
      </w:r>
      <w:r>
        <w:rPr>
          <w:spacing w:val="16"/>
          <w:w w:val="85"/>
        </w:rPr>
        <w:t xml:space="preserve"> </w:t>
      </w:r>
      <w:r>
        <w:rPr>
          <w:w w:val="85"/>
        </w:rPr>
        <w:t>or</w:t>
      </w:r>
      <w:r>
        <w:rPr>
          <w:spacing w:val="15"/>
          <w:w w:val="85"/>
        </w:rPr>
        <w:t xml:space="preserve"> </w:t>
      </w:r>
      <w:r>
        <w:rPr>
          <w:w w:val="85"/>
        </w:rPr>
        <w:t>hospitality</w:t>
      </w:r>
      <w:r>
        <w:rPr>
          <w:spacing w:val="13"/>
          <w:w w:val="85"/>
        </w:rPr>
        <w:t xml:space="preserve"> </w:t>
      </w:r>
      <w:r>
        <w:rPr>
          <w:w w:val="85"/>
        </w:rPr>
        <w:t>or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financial</w:t>
      </w:r>
      <w:r>
        <w:rPr>
          <w:spacing w:val="14"/>
          <w:w w:val="85"/>
        </w:rPr>
        <w:t xml:space="preserve"> </w:t>
      </w:r>
      <w:r>
        <w:rPr>
          <w:w w:val="85"/>
        </w:rPr>
        <w:t>or</w:t>
      </w:r>
      <w:r>
        <w:rPr>
          <w:spacing w:val="13"/>
          <w:w w:val="85"/>
        </w:rPr>
        <w:t xml:space="preserve"> </w:t>
      </w:r>
      <w:r>
        <w:rPr>
          <w:w w:val="85"/>
        </w:rPr>
        <w:t>any</w:t>
      </w:r>
      <w:r>
        <w:rPr>
          <w:spacing w:val="15"/>
          <w:w w:val="85"/>
        </w:rPr>
        <w:t xml:space="preserve"> </w:t>
      </w:r>
      <w:r>
        <w:rPr>
          <w:w w:val="85"/>
        </w:rPr>
        <w:t>other</w:t>
      </w:r>
      <w:r>
        <w:rPr>
          <w:spacing w:val="12"/>
          <w:w w:val="85"/>
        </w:rPr>
        <w:t xml:space="preserve"> </w:t>
      </w:r>
      <w:r>
        <w:rPr>
          <w:w w:val="85"/>
        </w:rPr>
        <w:t>advantage</w:t>
      </w:r>
      <w:r>
        <w:rPr>
          <w:spacing w:val="12"/>
          <w:w w:val="85"/>
        </w:rPr>
        <w:t xml:space="preserve"> </w:t>
      </w:r>
      <w:r>
        <w:rPr>
          <w:w w:val="85"/>
        </w:rPr>
        <w:t>to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public</w:t>
      </w:r>
      <w:r>
        <w:rPr>
          <w:spacing w:val="12"/>
          <w:w w:val="85"/>
        </w:rPr>
        <w:t xml:space="preserve"> </w:t>
      </w:r>
      <w:r>
        <w:rPr>
          <w:w w:val="85"/>
        </w:rPr>
        <w:t>servant</w:t>
      </w:r>
      <w:r>
        <w:rPr>
          <w:spacing w:val="1"/>
          <w:w w:val="85"/>
        </w:rPr>
        <w:t xml:space="preserve"> </w:t>
      </w:r>
      <w:r>
        <w:rPr>
          <w:w w:val="85"/>
        </w:rPr>
        <w:t>or any other person with a view to obtain or retain work for himself / itself, or to obtain or retain an</w:t>
      </w:r>
      <w:r>
        <w:rPr>
          <w:spacing w:val="1"/>
          <w:w w:val="85"/>
        </w:rPr>
        <w:t xml:space="preserve"> </w:t>
      </w:r>
      <w:r>
        <w:rPr>
          <w:w w:val="90"/>
        </w:rPr>
        <w:t>advantage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conduct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profession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himself</w:t>
      </w:r>
      <w:r>
        <w:rPr>
          <w:spacing w:val="-5"/>
          <w:w w:val="90"/>
        </w:rPr>
        <w:t xml:space="preserve"> </w:t>
      </w:r>
      <w:r>
        <w:rPr>
          <w:w w:val="90"/>
        </w:rPr>
        <w:t>/</w:t>
      </w:r>
      <w:r>
        <w:rPr>
          <w:spacing w:val="-5"/>
          <w:w w:val="90"/>
        </w:rPr>
        <w:t xml:space="preserve"> </w:t>
      </w:r>
      <w:r>
        <w:rPr>
          <w:w w:val="90"/>
        </w:rPr>
        <w:t>itself.</w:t>
      </w:r>
    </w:p>
    <w:p w:rsidR="00D11E26" w:rsidRDefault="00D11E26">
      <w:pPr>
        <w:jc w:val="both"/>
        <w:sectPr w:rsidR="00D11E26">
          <w:pgSz w:w="11910" w:h="16840"/>
          <w:pgMar w:top="1180" w:right="540" w:bottom="0" w:left="820" w:header="950" w:footer="0" w:gutter="0"/>
          <w:cols w:space="720"/>
        </w:sectPr>
      </w:pPr>
    </w:p>
    <w:p w:rsidR="00D11E26" w:rsidRDefault="00D11E26">
      <w:pPr>
        <w:pStyle w:val="BodyText"/>
        <w:spacing w:before="2"/>
        <w:rPr>
          <w:sz w:val="21"/>
        </w:rPr>
      </w:pPr>
    </w:p>
    <w:p w:rsidR="00D11E26" w:rsidRDefault="00BC7C1F">
      <w:pPr>
        <w:pStyle w:val="Heading3"/>
        <w:spacing w:before="100"/>
      </w:pPr>
      <w:r>
        <w:rPr>
          <w:spacing w:val="-1"/>
        </w:rPr>
        <w:t>Remuneration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Costs.</w:t>
      </w:r>
    </w:p>
    <w:p w:rsidR="00D11E26" w:rsidRDefault="00D11E26">
      <w:pPr>
        <w:pStyle w:val="BodyText"/>
        <w:rPr>
          <w:rFonts w:ascii="Arial"/>
          <w:b/>
          <w:sz w:val="24"/>
        </w:rPr>
      </w:pP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84"/>
        <w:ind w:right="913" w:hanging="413"/>
      </w:pPr>
      <w:r>
        <w:rPr>
          <w:w w:val="90"/>
        </w:rPr>
        <w:t>A valuer shall provide services for remuneration which is charged in a transparent manner, is a</w:t>
      </w:r>
      <w:r>
        <w:rPr>
          <w:spacing w:val="-53"/>
          <w:w w:val="90"/>
        </w:rPr>
        <w:t xml:space="preserve"> </w:t>
      </w:r>
      <w:r>
        <w:rPr>
          <w:w w:val="85"/>
        </w:rPr>
        <w:t>reasonable reflection of the work necessarily and properly undertaken, and is not inconsistent with</w:t>
      </w:r>
      <w:r>
        <w:rPr>
          <w:spacing w:val="1"/>
          <w:w w:val="8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applicable</w:t>
      </w:r>
      <w:r>
        <w:rPr>
          <w:spacing w:val="-8"/>
          <w:w w:val="95"/>
        </w:rPr>
        <w:t xml:space="preserve"> </w:t>
      </w:r>
      <w:r>
        <w:rPr>
          <w:w w:val="95"/>
        </w:rPr>
        <w:t>rules.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9"/>
        <w:ind w:right="910" w:hanging="413"/>
      </w:pPr>
      <w:r>
        <w:rPr>
          <w:w w:val="90"/>
        </w:rPr>
        <w:t xml:space="preserve">A valuer shall not accept any fees or </w:t>
      </w:r>
      <w:r>
        <w:rPr>
          <w:w w:val="90"/>
        </w:rPr>
        <w:t>charges other than those which are disclosed in a written</w:t>
      </w:r>
      <w:r>
        <w:rPr>
          <w:spacing w:val="1"/>
          <w:w w:val="90"/>
        </w:rPr>
        <w:t xml:space="preserve"> </w:t>
      </w:r>
      <w:r>
        <w:rPr>
          <w:w w:val="90"/>
        </w:rPr>
        <w:t>contract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person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whom</w:t>
      </w:r>
      <w:r>
        <w:rPr>
          <w:spacing w:val="-6"/>
          <w:w w:val="90"/>
        </w:rPr>
        <w:t xml:space="preserve"> </w:t>
      </w:r>
      <w:r>
        <w:rPr>
          <w:w w:val="90"/>
        </w:rPr>
        <w:t>he</w:t>
      </w:r>
      <w:r>
        <w:rPr>
          <w:spacing w:val="-5"/>
          <w:w w:val="90"/>
        </w:rPr>
        <w:t xml:space="preserve"> </w:t>
      </w:r>
      <w:r>
        <w:rPr>
          <w:w w:val="90"/>
        </w:rPr>
        <w:t>would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rendering</w:t>
      </w:r>
      <w:r>
        <w:rPr>
          <w:spacing w:val="-8"/>
          <w:w w:val="90"/>
        </w:rPr>
        <w:t xml:space="preserve"> </w:t>
      </w:r>
      <w:r>
        <w:rPr>
          <w:w w:val="90"/>
        </w:rPr>
        <w:t>service.</w:t>
      </w:r>
    </w:p>
    <w:p w:rsidR="00D11E26" w:rsidRDefault="00D11E26">
      <w:pPr>
        <w:pStyle w:val="BodyText"/>
        <w:rPr>
          <w:sz w:val="24"/>
        </w:rPr>
      </w:pPr>
    </w:p>
    <w:p w:rsidR="00D11E26" w:rsidRDefault="00BC7C1F">
      <w:pPr>
        <w:pStyle w:val="Heading3"/>
        <w:spacing w:before="175"/>
      </w:pPr>
      <w:r>
        <w:rPr>
          <w:noProof/>
        </w:rPr>
        <w:drawing>
          <wp:anchor distT="0" distB="0" distL="0" distR="0" simplePos="0" relativeHeight="486136832" behindDoc="1" locked="0" layoutInCell="1" allowOverlap="1">
            <wp:simplePos x="0" y="0"/>
            <wp:positionH relativeFrom="page">
              <wp:posOffset>1730408</wp:posOffset>
            </wp:positionH>
            <wp:positionV relativeFrom="paragraph">
              <wp:posOffset>209040</wp:posOffset>
            </wp:positionV>
            <wp:extent cx="5242118" cy="7870027"/>
            <wp:effectExtent l="0" t="0" r="0" b="0"/>
            <wp:wrapNone/>
            <wp:docPr id="5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18" cy="78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Occupation,</w:t>
      </w:r>
      <w:r>
        <w:rPr>
          <w:spacing w:val="-14"/>
        </w:rPr>
        <w:t xml:space="preserve"> </w:t>
      </w:r>
      <w:r>
        <w:rPr>
          <w:spacing w:val="-1"/>
        </w:rPr>
        <w:t>employability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restrictions.</w:t>
      </w:r>
    </w:p>
    <w:p w:rsidR="00D11E26" w:rsidRDefault="00D11E26">
      <w:pPr>
        <w:pStyle w:val="BodyText"/>
        <w:rPr>
          <w:rFonts w:ascii="Arial"/>
          <w:b/>
          <w:sz w:val="24"/>
        </w:rPr>
      </w:pP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87"/>
        <w:ind w:right="903" w:hanging="413"/>
      </w:pPr>
      <w:r>
        <w:rPr>
          <w:w w:val="85"/>
        </w:rPr>
        <w:t>A valuer shall refrain from accepting too many assignments, if he/it is unlikely to be able to devote</w:t>
      </w:r>
      <w:r>
        <w:rPr>
          <w:spacing w:val="1"/>
          <w:w w:val="85"/>
        </w:rPr>
        <w:t xml:space="preserve"> </w:t>
      </w:r>
      <w:r>
        <w:rPr>
          <w:w w:val="95"/>
        </w:rPr>
        <w:t>adequate</w:t>
      </w:r>
      <w:r>
        <w:rPr>
          <w:spacing w:val="-12"/>
          <w:w w:val="95"/>
        </w:rPr>
        <w:t xml:space="preserve"> </w:t>
      </w:r>
      <w:r>
        <w:rPr>
          <w:w w:val="95"/>
        </w:rPr>
        <w:t>time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each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his/</w:t>
      </w:r>
      <w:r>
        <w:rPr>
          <w:spacing w:val="-7"/>
          <w:w w:val="95"/>
        </w:rPr>
        <w:t xml:space="preserve"> </w:t>
      </w:r>
      <w:r>
        <w:rPr>
          <w:w w:val="95"/>
        </w:rPr>
        <w:t>its</w:t>
      </w:r>
      <w:r>
        <w:rPr>
          <w:spacing w:val="-10"/>
          <w:w w:val="95"/>
        </w:rPr>
        <w:t xml:space="preserve"> </w:t>
      </w:r>
      <w:r>
        <w:rPr>
          <w:w w:val="95"/>
        </w:rPr>
        <w:t>assignments.</w:t>
      </w:r>
    </w:p>
    <w:p w:rsidR="00D11E26" w:rsidRDefault="00BC7C1F">
      <w:pPr>
        <w:pStyle w:val="ListParagraph"/>
        <w:numPr>
          <w:ilvl w:val="1"/>
          <w:numId w:val="1"/>
        </w:numPr>
        <w:tabs>
          <w:tab w:val="left" w:pos="1329"/>
        </w:tabs>
        <w:spacing w:before="197"/>
        <w:ind w:right="916" w:hanging="413"/>
      </w:pP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valuer</w:t>
      </w:r>
      <w:r>
        <w:rPr>
          <w:spacing w:val="-5"/>
          <w:w w:val="90"/>
        </w:rPr>
        <w:t xml:space="preserve"> </w:t>
      </w:r>
      <w:r>
        <w:rPr>
          <w:w w:val="90"/>
        </w:rPr>
        <w:t>shall</w:t>
      </w:r>
      <w:r>
        <w:rPr>
          <w:spacing w:val="-6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conduct</w:t>
      </w:r>
      <w:r>
        <w:rPr>
          <w:spacing w:val="-5"/>
          <w:w w:val="90"/>
        </w:rPr>
        <w:t xml:space="preserve"> </w:t>
      </w:r>
      <w:r>
        <w:rPr>
          <w:w w:val="90"/>
        </w:rPr>
        <w:t>business</w:t>
      </w:r>
      <w:r>
        <w:rPr>
          <w:spacing w:val="-5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opinion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authority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registered</w:t>
      </w:r>
      <w:r>
        <w:rPr>
          <w:spacing w:val="-5"/>
          <w:w w:val="90"/>
        </w:rPr>
        <w:t xml:space="preserve"> </w:t>
      </w:r>
      <w:r>
        <w:rPr>
          <w:w w:val="90"/>
        </w:rPr>
        <w:t>valuer</w:t>
      </w:r>
      <w:r>
        <w:rPr>
          <w:spacing w:val="-53"/>
          <w:w w:val="90"/>
        </w:rPr>
        <w:t xml:space="preserve"> </w:t>
      </w:r>
      <w:r>
        <w:rPr>
          <w:w w:val="95"/>
        </w:rPr>
        <w:t>organisation</w:t>
      </w:r>
      <w:r>
        <w:rPr>
          <w:spacing w:val="-8"/>
          <w:w w:val="95"/>
        </w:rPr>
        <w:t xml:space="preserve"> </w:t>
      </w:r>
      <w:r>
        <w:rPr>
          <w:w w:val="95"/>
        </w:rPr>
        <w:t>discredits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profession.</w:t>
      </w:r>
    </w:p>
    <w:p w:rsidR="00D11E26" w:rsidRDefault="00D11E26">
      <w:pPr>
        <w:pStyle w:val="BodyText"/>
        <w:rPr>
          <w:sz w:val="20"/>
        </w:rPr>
      </w:pPr>
    </w:p>
    <w:p w:rsidR="00D11E26" w:rsidRDefault="00D11E26">
      <w:pPr>
        <w:pStyle w:val="BodyText"/>
        <w:spacing w:before="2"/>
        <w:rPr>
          <w:sz w:val="17"/>
        </w:rPr>
      </w:pPr>
      <w:r w:rsidRPr="00D11E26">
        <w:pict>
          <v:group id="_x0000_s1026" style="position:absolute;margin-left:71.75pt;margin-top:11.85pt;width:244.5pt;height:80.3pt;z-index:-15710208;mso-wrap-distance-left:0;mso-wrap-distance-right:0;mso-position-horizontal-relative:page" coordorigin="1435,237" coordsize="4890,1606">
            <v:shape id="_x0000_s1030" type="#_x0000_t75" style="position:absolute;left:1434;top:237;width:4890;height:1606">
              <v:imagedata r:id="rId11" o:title=""/>
            </v:shape>
            <v:shape id="_x0000_s1029" style="position:absolute;left:3142;top:620;width:802;height:796" coordorigin="3143,620" coordsize="802,796" o:spt="100" adj="0,,0" path="m3287,1248r-70,45l3173,1337r-24,38l3143,1403r5,11l3152,1416r52,l3208,1415r-50,l3165,1385r26,-42l3233,1295r54,-47xm3485,620r-16,11l3461,656r-3,28l3458,704r,18l3460,741r2,21l3466,783r4,21l3474,827r6,22l3485,871r-7,30l3457,958r-31,74l3387,1116r-45,87l3294,1284r-48,67l3200,1397r-42,18l3208,1415r3,-1l3253,1377r52,-65l3365,1215r8,-2l3365,1213r58,-106l3462,1026r24,-62l3500,916r29,l3511,869r6,-42l3500,827r-9,-36l3484,757r-3,-33l3480,695r,-13l3482,662r5,-22l3497,625r20,l3506,621r-21,-1xm3936,1211r-23,l3904,1220r,22l3913,1250r23,l3940,1246r-24,l3908,1239r,-17l3916,1215r24,l3936,1211xm3940,1215r-7,l3939,1222r,17l3933,1246r7,l3944,1242r,-22l3940,1215xm3929,1218r-13,l3916,1242r4,l3920,1233r11,l3930,1232r-2,-1l3933,1229r-13,l3920,1223r12,l3932,1221r-3,-3xm3931,1233r-6,l3927,1235r1,2l3929,1242r4,l3932,1237r,-3l3931,1233xm3932,1223r-6,l3928,1224r,5l3925,1229r8,l3933,1226r-1,-3xm3529,916r-29,l3544,1004r46,61l3633,1103r34,23l3594,1140r-76,20l3441,1184r-76,29l3373,1213r69,-21l3525,1172r87,-15l3698,1146r61,l3746,1140r55,-2l3927,1138r-21,-12l3876,1120r-166,l3691,1109r-19,-11l3654,1085r-18,-12l3596,1031r-35,-49l3533,927r-4,-11xm3759,1146r-61,l3751,1170r53,19l3853,1200r40,4l3910,1203r13,-3l3931,1194r2,-3l3911,1191r-33,-4l3838,1177r-45,-16l3759,1146xm3936,1185r-6,3l3921,1191r12,l3936,1185xm3927,1138r-126,l3865,1140r53,11l3939,1176r3,-5l3944,1168r,-6l3934,1141r-7,-3xm3808,1114r-22,1l3762,1116r-52,4l3876,1120r-13,-3l3808,1114xm3525,687r-5,24l3515,742r-6,39l3500,827r17,l3517,822r4,-45l3523,732r2,-45xm3517,625r-20,l3506,631r8,9l3521,653r4,20l3528,642r-7,-15l3517,625xe" fillcolor="#ffd8d8" stroked="f">
              <v:stroke joinstyle="round"/>
              <v:formulas/>
              <v:path arrowok="t" o:connecttype="segments"/>
            </v:shape>
            <v:shape id="_x0000_s1028" type="#_x0000_t202" style="position:absolute;left:1476;top:589;width:1889;height:807" filled="f" stroked="f">
              <v:textbox inset="0,0,0,0">
                <w:txbxContent>
                  <w:p w:rsidR="00D11E26" w:rsidRDefault="00BC7C1F">
                    <w:pPr>
                      <w:spacing w:before="5" w:line="252" w:lineRule="auto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w w:val="95"/>
                        <w:sz w:val="33"/>
                      </w:rPr>
                      <w:t>Sharadkumar</w:t>
                    </w:r>
                    <w:r>
                      <w:rPr>
                        <w:rFonts w:ascii="Trebuchet MS"/>
                        <w:spacing w:val="-92"/>
                        <w:w w:val="9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sz w:val="33"/>
                      </w:rPr>
                      <w:t>Chalikwar</w:t>
                    </w:r>
                  </w:p>
                </w:txbxContent>
              </v:textbox>
            </v:shape>
            <v:shape id="_x0000_s1027" type="#_x0000_t202" style="position:absolute;left:3581;top:609;width:1982;height:794" filled="f" stroked="f">
              <v:textbox inset="0,0,0,0">
                <w:txbxContent>
                  <w:p w:rsidR="00D11E26" w:rsidRDefault="00BC7C1F">
                    <w:pPr>
                      <w:spacing w:before="1" w:line="247" w:lineRule="auto"/>
                      <w:ind w:right="18"/>
                      <w:rPr>
                        <w:rFonts w:ascii="Trebuchet MS"/>
                        <w:sz w:val="11"/>
                      </w:rPr>
                    </w:pPr>
                    <w:r>
                      <w:rPr>
                        <w:rFonts w:ascii="Trebuchet MS"/>
                        <w:spacing w:val="-1"/>
                        <w:w w:val="95"/>
                        <w:sz w:val="11"/>
                      </w:rPr>
                      <w:t>Digitally</w:t>
                    </w:r>
                    <w:r>
                      <w:rPr>
                        <w:rFonts w:ascii="Trebuchet MS"/>
                        <w:spacing w:val="-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spacing w:val="-1"/>
                        <w:w w:val="95"/>
                        <w:sz w:val="11"/>
                      </w:rPr>
                      <w:t>signed</w:t>
                    </w:r>
                    <w:r>
                      <w:rPr>
                        <w:rFonts w:ascii="Trebuchet MS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11"/>
                      </w:rPr>
                      <w:t>by</w:t>
                    </w:r>
                    <w:r>
                      <w:rPr>
                        <w:rFonts w:ascii="Trebuchet MS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11"/>
                      </w:rPr>
                      <w:t>Sharadkumar</w:t>
                    </w:r>
                    <w:r>
                      <w:rPr>
                        <w:rFonts w:ascii="Trebuchet MS"/>
                        <w:spacing w:val="-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11"/>
                      </w:rPr>
                      <w:t>Chalikwar</w:t>
                    </w:r>
                    <w:r>
                      <w:rPr>
                        <w:rFonts w:ascii="Trebuchet MS"/>
                        <w:spacing w:val="-2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11"/>
                      </w:rPr>
                      <w:t>DN:</w:t>
                    </w:r>
                    <w:r>
                      <w:rPr>
                        <w:rFonts w:ascii="Trebuchet MS"/>
                        <w:spacing w:val="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11"/>
                      </w:rPr>
                      <w:t>cn=Sharadkumar</w:t>
                    </w:r>
                    <w:r>
                      <w:rPr>
                        <w:rFonts w:ascii="Trebuchet MS"/>
                        <w:spacing w:val="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11"/>
                      </w:rPr>
                      <w:t>Chalikwar,</w:t>
                    </w:r>
                    <w:r>
                      <w:rPr>
                        <w:rFonts w:ascii="Trebuchet MS"/>
                        <w:spacing w:val="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11"/>
                      </w:rPr>
                      <w:t>o=Vastukala Consultants (I) Pvt. Ltd.,</w:t>
                    </w:r>
                    <w:r>
                      <w:rPr>
                        <w:rFonts w:ascii="Trebuchet MS"/>
                        <w:spacing w:val="1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11"/>
                      </w:rPr>
                      <w:t xml:space="preserve">ou=Mumbai, </w:t>
                    </w:r>
                    <w:hyperlink r:id="rId38">
                      <w:r>
                        <w:rPr>
                          <w:rFonts w:ascii="Trebuchet MS"/>
                          <w:w w:val="95"/>
                          <w:sz w:val="11"/>
                        </w:rPr>
                        <w:t>email=cmd@vastukala.org,</w:t>
                      </w:r>
                    </w:hyperlink>
                    <w:r>
                      <w:rPr>
                        <w:rFonts w:ascii="Trebuchet MS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sz w:val="11"/>
                      </w:rPr>
                      <w:t>c=IN</w:t>
                    </w:r>
                  </w:p>
                  <w:p w:rsidR="00D11E26" w:rsidRDefault="00BC7C1F">
                    <w:pPr>
                      <w:spacing w:before="3"/>
                      <w:rPr>
                        <w:rFonts w:ascii="Trebuchet MS"/>
                        <w:sz w:val="11"/>
                      </w:rPr>
                    </w:pPr>
                    <w:r>
                      <w:rPr>
                        <w:rFonts w:ascii="Trebuchet MS"/>
                        <w:w w:val="90"/>
                        <w:sz w:val="11"/>
                      </w:rPr>
                      <w:t>Date:</w:t>
                    </w:r>
                    <w:r>
                      <w:rPr>
                        <w:rFonts w:ascii="Trebuchet MS"/>
                        <w:spacing w:val="3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11"/>
                      </w:rPr>
                      <w:t>2024.03.15</w:t>
                    </w:r>
                    <w:r>
                      <w:rPr>
                        <w:rFonts w:ascii="Trebuchet MS"/>
                        <w:spacing w:val="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11"/>
                      </w:rPr>
                      <w:t>18:17:09</w:t>
                    </w:r>
                    <w:r>
                      <w:rPr>
                        <w:rFonts w:ascii="Trebuchet MS"/>
                        <w:spacing w:val="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11"/>
                      </w:rPr>
                      <w:t>+05'30'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1E26" w:rsidRDefault="00BC7C1F">
      <w:pPr>
        <w:spacing w:before="59"/>
        <w:ind w:left="620" w:right="7638"/>
      </w:pPr>
      <w:r>
        <w:rPr>
          <w:rFonts w:ascii="Arial"/>
          <w:b/>
          <w:w w:val="80"/>
        </w:rPr>
        <w:t>Sharadkumar</w:t>
      </w:r>
      <w:r>
        <w:rPr>
          <w:rFonts w:ascii="Arial"/>
          <w:b/>
          <w:spacing w:val="19"/>
          <w:w w:val="80"/>
        </w:rPr>
        <w:t xml:space="preserve"> </w:t>
      </w:r>
      <w:r>
        <w:rPr>
          <w:rFonts w:ascii="Arial"/>
          <w:b/>
          <w:w w:val="80"/>
        </w:rPr>
        <w:t>B.</w:t>
      </w:r>
      <w:r>
        <w:rPr>
          <w:rFonts w:ascii="Arial"/>
          <w:b/>
          <w:spacing w:val="21"/>
          <w:w w:val="80"/>
        </w:rPr>
        <w:t xml:space="preserve"> </w:t>
      </w:r>
      <w:r>
        <w:rPr>
          <w:rFonts w:ascii="Arial"/>
          <w:b/>
          <w:w w:val="80"/>
        </w:rPr>
        <w:t>Chalikwar</w:t>
      </w:r>
      <w:r>
        <w:rPr>
          <w:rFonts w:ascii="Arial"/>
          <w:b/>
          <w:spacing w:val="-46"/>
          <w:w w:val="80"/>
        </w:rPr>
        <w:t xml:space="preserve"> </w:t>
      </w:r>
      <w:r>
        <w:rPr>
          <w:w w:val="85"/>
        </w:rPr>
        <w:t>Govt.</w:t>
      </w:r>
      <w:r>
        <w:rPr>
          <w:spacing w:val="11"/>
          <w:w w:val="85"/>
        </w:rPr>
        <w:t xml:space="preserve"> </w:t>
      </w:r>
      <w:r>
        <w:rPr>
          <w:w w:val="85"/>
        </w:rPr>
        <w:t>Reg.</w:t>
      </w:r>
      <w:r>
        <w:rPr>
          <w:spacing w:val="12"/>
          <w:w w:val="85"/>
        </w:rPr>
        <w:t xml:space="preserve"> </w:t>
      </w:r>
      <w:r>
        <w:rPr>
          <w:w w:val="85"/>
        </w:rPr>
        <w:t>Valuer</w:t>
      </w:r>
      <w:r>
        <w:rPr>
          <w:spacing w:val="1"/>
          <w:w w:val="85"/>
        </w:rPr>
        <w:t xml:space="preserve"> </w:t>
      </w:r>
      <w:r>
        <w:rPr>
          <w:w w:val="80"/>
        </w:rPr>
        <w:t>Chartered</w:t>
      </w:r>
      <w:r>
        <w:rPr>
          <w:spacing w:val="7"/>
          <w:w w:val="80"/>
        </w:rPr>
        <w:t xml:space="preserve"> </w:t>
      </w:r>
      <w:r>
        <w:rPr>
          <w:w w:val="80"/>
        </w:rPr>
        <w:t>Engineer</w:t>
      </w:r>
      <w:r>
        <w:rPr>
          <w:spacing w:val="8"/>
          <w:w w:val="80"/>
        </w:rPr>
        <w:t xml:space="preserve"> </w:t>
      </w:r>
      <w:r>
        <w:rPr>
          <w:w w:val="80"/>
        </w:rPr>
        <w:t>(India)</w:t>
      </w:r>
    </w:p>
    <w:p w:rsidR="00D11E26" w:rsidRDefault="00BC7C1F">
      <w:pPr>
        <w:pStyle w:val="BodyText"/>
        <w:spacing w:line="250" w:lineRule="exact"/>
        <w:ind w:left="620"/>
      </w:pPr>
      <w:r>
        <w:rPr>
          <w:w w:val="80"/>
        </w:rPr>
        <w:t>Reg.</w:t>
      </w:r>
      <w:r>
        <w:rPr>
          <w:spacing w:val="12"/>
          <w:w w:val="80"/>
        </w:rPr>
        <w:t xml:space="preserve"> </w:t>
      </w:r>
      <w:r>
        <w:rPr>
          <w:w w:val="80"/>
        </w:rPr>
        <w:t>No.</w:t>
      </w:r>
      <w:r>
        <w:rPr>
          <w:spacing w:val="12"/>
          <w:w w:val="80"/>
        </w:rPr>
        <w:t xml:space="preserve"> </w:t>
      </w:r>
      <w:r>
        <w:rPr>
          <w:w w:val="80"/>
        </w:rPr>
        <w:t>(N)</w:t>
      </w:r>
      <w:r>
        <w:rPr>
          <w:spacing w:val="12"/>
          <w:w w:val="80"/>
        </w:rPr>
        <w:t xml:space="preserve"> </w:t>
      </w:r>
      <w:r>
        <w:rPr>
          <w:w w:val="80"/>
        </w:rPr>
        <w:t>CCIT/1-14/52/2008-09</w:t>
      </w:r>
    </w:p>
    <w:sectPr w:rsidR="00D11E26" w:rsidSect="00D11E26">
      <w:pgSz w:w="11910" w:h="16840"/>
      <w:pgMar w:top="1180" w:right="540" w:bottom="0" w:left="820" w:header="95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C1F" w:rsidRDefault="00BC7C1F" w:rsidP="00D11E26">
      <w:r>
        <w:separator/>
      </w:r>
    </w:p>
  </w:endnote>
  <w:endnote w:type="continuationSeparator" w:id="1">
    <w:p w:rsidR="00BC7C1F" w:rsidRDefault="00BC7C1F" w:rsidP="00D11E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C1F" w:rsidRDefault="00BC7C1F" w:rsidP="00D11E26">
      <w:r>
        <w:separator/>
      </w:r>
    </w:p>
  </w:footnote>
  <w:footnote w:type="continuationSeparator" w:id="1">
    <w:p w:rsidR="00BC7C1F" w:rsidRDefault="00BC7C1F" w:rsidP="00D11E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E26" w:rsidRDefault="00D11E26">
    <w:pPr>
      <w:pStyle w:val="BodyText"/>
      <w:spacing w:line="14" w:lineRule="auto"/>
      <w:rPr>
        <w:sz w:val="20"/>
      </w:rPr>
    </w:pPr>
    <w:r w:rsidRPr="00D11E2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2.95pt;margin-top:47.3pt;width:383.05pt;height:11.25pt;z-index:-251658752;mso-position-horizontal-relative:page;mso-position-vertical-relative:page" filled="f" stroked="f">
          <v:textbox style="mso-next-textbox:#_x0000_s2049" inset="0,0,0,0">
            <w:txbxContent>
              <w:p w:rsidR="00D11E26" w:rsidRDefault="00BC7C1F">
                <w:pPr>
                  <w:spacing w:before="20"/>
                  <w:ind w:left="20"/>
                  <w:rPr>
                    <w:sz w:val="16"/>
                  </w:rPr>
                </w:pPr>
                <w:r>
                  <w:rPr>
                    <w:w w:val="80"/>
                    <w:sz w:val="16"/>
                  </w:rPr>
                  <w:t>Valuation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Report</w:t>
                </w:r>
                <w:r>
                  <w:rPr>
                    <w:spacing w:val="4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Prepared</w:t>
                </w:r>
                <w:r>
                  <w:rPr>
                    <w:spacing w:val="4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For: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BOB</w:t>
                </w:r>
                <w:r>
                  <w:rPr>
                    <w:spacing w:val="3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/</w:t>
                </w:r>
                <w:r>
                  <w:rPr>
                    <w:spacing w:val="3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R.O.</w:t>
                </w:r>
                <w:r>
                  <w:rPr>
                    <w:spacing w:val="5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Nashik</w:t>
                </w:r>
                <w:r>
                  <w:rPr>
                    <w:spacing w:val="5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Road</w:t>
                </w:r>
                <w:r>
                  <w:rPr>
                    <w:spacing w:val="5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Branch</w:t>
                </w:r>
                <w:r>
                  <w:rPr>
                    <w:spacing w:val="6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/</w:t>
                </w:r>
                <w:r>
                  <w:rPr>
                    <w:spacing w:val="4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Sau.</w:t>
                </w:r>
                <w:r>
                  <w:rPr>
                    <w:spacing w:val="3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Sonali</w:t>
                </w:r>
                <w:r>
                  <w:rPr>
                    <w:spacing w:val="5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Kunal</w:t>
                </w:r>
                <w:r>
                  <w:rPr>
                    <w:spacing w:val="3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Kale</w:t>
                </w:r>
                <w:r>
                  <w:rPr>
                    <w:spacing w:val="25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&amp;</w:t>
                </w:r>
                <w:r>
                  <w:rPr>
                    <w:spacing w:val="3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Others</w:t>
                </w:r>
                <w:r>
                  <w:rPr>
                    <w:spacing w:val="7"/>
                    <w:w w:val="80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(007715/</w:t>
                </w:r>
                <w:r>
                  <w:rPr>
                    <w:spacing w:val="26"/>
                    <w:sz w:val="15"/>
                  </w:rPr>
                  <w:t xml:space="preserve"> </w:t>
                </w:r>
                <w:r>
                  <w:rPr>
                    <w:w w:val="80"/>
                    <w:sz w:val="15"/>
                  </w:rPr>
                  <w:t>2305535)</w:t>
                </w:r>
                <w:r>
                  <w:rPr>
                    <w:spacing w:val="49"/>
                    <w:sz w:val="15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Page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 w:rsidR="00D11E26">
                  <w:fldChar w:fldCharType="begin"/>
                </w:r>
                <w:r>
                  <w:rPr>
                    <w:w w:val="80"/>
                    <w:sz w:val="16"/>
                  </w:rPr>
                  <w:instrText xml:space="preserve"> PAGE </w:instrText>
                </w:r>
                <w:r w:rsidR="00D11E26">
                  <w:fldChar w:fldCharType="separate"/>
                </w:r>
                <w:r w:rsidR="005410C1">
                  <w:rPr>
                    <w:noProof/>
                    <w:w w:val="80"/>
                    <w:sz w:val="16"/>
                  </w:rPr>
                  <w:t>25</w:t>
                </w:r>
                <w:r w:rsidR="00D11E26">
                  <w:fldChar w:fldCharType="end"/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of</w:t>
                </w:r>
                <w:r>
                  <w:rPr>
                    <w:spacing w:val="4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25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C32C2"/>
    <w:multiLevelType w:val="hybridMultilevel"/>
    <w:tmpl w:val="DE4EEFE4"/>
    <w:lvl w:ilvl="0" w:tplc="C34249C0">
      <w:start w:val="1"/>
      <w:numFmt w:val="lowerLetter"/>
      <w:lvlText w:val="%1."/>
      <w:lvlJc w:val="left"/>
      <w:pPr>
        <w:ind w:left="1561" w:hanging="720"/>
      </w:pPr>
      <w:rPr>
        <w:rFonts w:ascii="Arial MT" w:eastAsia="Arial MT" w:hAnsi="Arial MT" w:cs="Arial MT" w:hint="default"/>
        <w:spacing w:val="-2"/>
        <w:w w:val="89"/>
        <w:sz w:val="22"/>
        <w:szCs w:val="22"/>
        <w:lang w:val="en-US" w:eastAsia="en-US" w:bidi="ar-SA"/>
      </w:rPr>
    </w:lvl>
    <w:lvl w:ilvl="1" w:tplc="A7D89AC4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E6B6643A">
      <w:numFmt w:val="bullet"/>
      <w:lvlText w:val="•"/>
      <w:lvlJc w:val="left"/>
      <w:pPr>
        <w:ind w:left="3357" w:hanging="720"/>
      </w:pPr>
      <w:rPr>
        <w:rFonts w:hint="default"/>
        <w:lang w:val="en-US" w:eastAsia="en-US" w:bidi="ar-SA"/>
      </w:rPr>
    </w:lvl>
    <w:lvl w:ilvl="3" w:tplc="69D48954">
      <w:numFmt w:val="bullet"/>
      <w:lvlText w:val="•"/>
      <w:lvlJc w:val="left"/>
      <w:pPr>
        <w:ind w:left="4256" w:hanging="720"/>
      </w:pPr>
      <w:rPr>
        <w:rFonts w:hint="default"/>
        <w:lang w:val="en-US" w:eastAsia="en-US" w:bidi="ar-SA"/>
      </w:rPr>
    </w:lvl>
    <w:lvl w:ilvl="4" w:tplc="E6260464">
      <w:numFmt w:val="bullet"/>
      <w:lvlText w:val="•"/>
      <w:lvlJc w:val="left"/>
      <w:pPr>
        <w:ind w:left="5155" w:hanging="720"/>
      </w:pPr>
      <w:rPr>
        <w:rFonts w:hint="default"/>
        <w:lang w:val="en-US" w:eastAsia="en-US" w:bidi="ar-SA"/>
      </w:rPr>
    </w:lvl>
    <w:lvl w:ilvl="5" w:tplc="C436D746"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 w:tplc="2A22D4E8">
      <w:numFmt w:val="bullet"/>
      <w:lvlText w:val="•"/>
      <w:lvlJc w:val="left"/>
      <w:pPr>
        <w:ind w:left="6953" w:hanging="720"/>
      </w:pPr>
      <w:rPr>
        <w:rFonts w:hint="default"/>
        <w:lang w:val="en-US" w:eastAsia="en-US" w:bidi="ar-SA"/>
      </w:rPr>
    </w:lvl>
    <w:lvl w:ilvl="7" w:tplc="56D23574">
      <w:numFmt w:val="bullet"/>
      <w:lvlText w:val="•"/>
      <w:lvlJc w:val="left"/>
      <w:pPr>
        <w:ind w:left="7852" w:hanging="720"/>
      </w:pPr>
      <w:rPr>
        <w:rFonts w:hint="default"/>
        <w:lang w:val="en-US" w:eastAsia="en-US" w:bidi="ar-SA"/>
      </w:rPr>
    </w:lvl>
    <w:lvl w:ilvl="8" w:tplc="18B42E9C"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1">
    <w:nsid w:val="320411D5"/>
    <w:multiLevelType w:val="hybridMultilevel"/>
    <w:tmpl w:val="75ACECE8"/>
    <w:lvl w:ilvl="0" w:tplc="02D4E9BA">
      <w:numFmt w:val="bullet"/>
      <w:lvlText w:val=""/>
      <w:lvlJc w:val="left"/>
      <w:pPr>
        <w:ind w:left="431" w:hanging="284"/>
      </w:pPr>
      <w:rPr>
        <w:rFonts w:ascii="Symbol" w:eastAsia="Symbol" w:hAnsi="Symbol" w:cs="Symbol" w:hint="default"/>
        <w:w w:val="104"/>
        <w:sz w:val="21"/>
        <w:szCs w:val="21"/>
        <w:lang w:val="en-US" w:eastAsia="en-US" w:bidi="ar-SA"/>
      </w:rPr>
    </w:lvl>
    <w:lvl w:ilvl="1" w:tplc="3C60A59E">
      <w:numFmt w:val="bullet"/>
      <w:lvlText w:val="•"/>
      <w:lvlJc w:val="left"/>
      <w:pPr>
        <w:ind w:left="834" w:hanging="284"/>
      </w:pPr>
      <w:rPr>
        <w:rFonts w:hint="default"/>
        <w:lang w:val="en-US" w:eastAsia="en-US" w:bidi="ar-SA"/>
      </w:rPr>
    </w:lvl>
    <w:lvl w:ilvl="2" w:tplc="160E86F2">
      <w:numFmt w:val="bullet"/>
      <w:lvlText w:val="•"/>
      <w:lvlJc w:val="left"/>
      <w:pPr>
        <w:ind w:left="1228" w:hanging="284"/>
      </w:pPr>
      <w:rPr>
        <w:rFonts w:hint="default"/>
        <w:lang w:val="en-US" w:eastAsia="en-US" w:bidi="ar-SA"/>
      </w:rPr>
    </w:lvl>
    <w:lvl w:ilvl="3" w:tplc="56F42CE8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4" w:tplc="3418F688">
      <w:numFmt w:val="bullet"/>
      <w:lvlText w:val="•"/>
      <w:lvlJc w:val="left"/>
      <w:pPr>
        <w:ind w:left="2016" w:hanging="284"/>
      </w:pPr>
      <w:rPr>
        <w:rFonts w:hint="default"/>
        <w:lang w:val="en-US" w:eastAsia="en-US" w:bidi="ar-SA"/>
      </w:rPr>
    </w:lvl>
    <w:lvl w:ilvl="5" w:tplc="482E59F4">
      <w:numFmt w:val="bullet"/>
      <w:lvlText w:val="•"/>
      <w:lvlJc w:val="left"/>
      <w:pPr>
        <w:ind w:left="2410" w:hanging="284"/>
      </w:pPr>
      <w:rPr>
        <w:rFonts w:hint="default"/>
        <w:lang w:val="en-US" w:eastAsia="en-US" w:bidi="ar-SA"/>
      </w:rPr>
    </w:lvl>
    <w:lvl w:ilvl="6" w:tplc="674A05DE">
      <w:numFmt w:val="bullet"/>
      <w:lvlText w:val="•"/>
      <w:lvlJc w:val="left"/>
      <w:pPr>
        <w:ind w:left="2804" w:hanging="284"/>
      </w:pPr>
      <w:rPr>
        <w:rFonts w:hint="default"/>
        <w:lang w:val="en-US" w:eastAsia="en-US" w:bidi="ar-SA"/>
      </w:rPr>
    </w:lvl>
    <w:lvl w:ilvl="7" w:tplc="7AA0EAA2">
      <w:numFmt w:val="bullet"/>
      <w:lvlText w:val="•"/>
      <w:lvlJc w:val="left"/>
      <w:pPr>
        <w:ind w:left="3198" w:hanging="284"/>
      </w:pPr>
      <w:rPr>
        <w:rFonts w:hint="default"/>
        <w:lang w:val="en-US" w:eastAsia="en-US" w:bidi="ar-SA"/>
      </w:rPr>
    </w:lvl>
    <w:lvl w:ilvl="8" w:tplc="D87E01F4">
      <w:numFmt w:val="bullet"/>
      <w:lvlText w:val="•"/>
      <w:lvlJc w:val="left"/>
      <w:pPr>
        <w:ind w:left="3592" w:hanging="284"/>
      </w:pPr>
      <w:rPr>
        <w:rFonts w:hint="default"/>
        <w:lang w:val="en-US" w:eastAsia="en-US" w:bidi="ar-SA"/>
      </w:rPr>
    </w:lvl>
  </w:abstractNum>
  <w:abstractNum w:abstractNumId="2">
    <w:nsid w:val="3E7A07D0"/>
    <w:multiLevelType w:val="hybridMultilevel"/>
    <w:tmpl w:val="D57A5666"/>
    <w:lvl w:ilvl="0" w:tplc="F3942DBC">
      <w:start w:val="1"/>
      <w:numFmt w:val="lowerRoman"/>
      <w:lvlText w:val="%1."/>
      <w:lvlJc w:val="left"/>
      <w:pPr>
        <w:ind w:left="551" w:hanging="360"/>
        <w:jc w:val="right"/>
      </w:pPr>
      <w:rPr>
        <w:rFonts w:ascii="Arial MT" w:eastAsia="Arial MT" w:hAnsi="Arial MT" w:cs="Arial MT" w:hint="default"/>
        <w:w w:val="82"/>
        <w:sz w:val="22"/>
        <w:szCs w:val="22"/>
        <w:lang w:val="en-US" w:eastAsia="en-US" w:bidi="ar-SA"/>
      </w:rPr>
    </w:lvl>
    <w:lvl w:ilvl="1" w:tplc="E28E2470">
      <w:numFmt w:val="bullet"/>
      <w:lvlText w:val="•"/>
      <w:lvlJc w:val="left"/>
      <w:pPr>
        <w:ind w:left="1413" w:hanging="360"/>
      </w:pPr>
      <w:rPr>
        <w:rFonts w:hint="default"/>
        <w:lang w:val="en-US" w:eastAsia="en-US" w:bidi="ar-SA"/>
      </w:rPr>
    </w:lvl>
    <w:lvl w:ilvl="2" w:tplc="39C476C0">
      <w:numFmt w:val="bullet"/>
      <w:lvlText w:val="•"/>
      <w:lvlJc w:val="left"/>
      <w:pPr>
        <w:ind w:left="2266" w:hanging="360"/>
      </w:pPr>
      <w:rPr>
        <w:rFonts w:hint="default"/>
        <w:lang w:val="en-US" w:eastAsia="en-US" w:bidi="ar-SA"/>
      </w:rPr>
    </w:lvl>
    <w:lvl w:ilvl="3" w:tplc="2FF408D0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4" w:tplc="786C6226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 w:tplc="E2CA20B6">
      <w:numFmt w:val="bullet"/>
      <w:lvlText w:val="•"/>
      <w:lvlJc w:val="left"/>
      <w:pPr>
        <w:ind w:left="4827" w:hanging="360"/>
      </w:pPr>
      <w:rPr>
        <w:rFonts w:hint="default"/>
        <w:lang w:val="en-US" w:eastAsia="en-US" w:bidi="ar-SA"/>
      </w:rPr>
    </w:lvl>
    <w:lvl w:ilvl="6" w:tplc="28B88A06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7" w:tplc="9D1E2FBE"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8" w:tplc="E46A358A">
      <w:numFmt w:val="bullet"/>
      <w:lvlText w:val="•"/>
      <w:lvlJc w:val="left"/>
      <w:pPr>
        <w:ind w:left="7387" w:hanging="360"/>
      </w:pPr>
      <w:rPr>
        <w:rFonts w:hint="default"/>
        <w:lang w:val="en-US" w:eastAsia="en-US" w:bidi="ar-SA"/>
      </w:rPr>
    </w:lvl>
  </w:abstractNum>
  <w:abstractNum w:abstractNumId="3">
    <w:nsid w:val="5D624509"/>
    <w:multiLevelType w:val="hybridMultilevel"/>
    <w:tmpl w:val="E41A5AC0"/>
    <w:lvl w:ilvl="0" w:tplc="D6C6066E">
      <w:start w:val="1"/>
      <w:numFmt w:val="decimal"/>
      <w:lvlText w:val="%1."/>
      <w:lvlJc w:val="left"/>
      <w:pPr>
        <w:ind w:left="1340" w:hanging="721"/>
      </w:pPr>
      <w:rPr>
        <w:rFonts w:ascii="Arial MT" w:eastAsia="Arial MT" w:hAnsi="Arial MT" w:cs="Arial MT" w:hint="default"/>
        <w:w w:val="82"/>
        <w:sz w:val="22"/>
        <w:szCs w:val="22"/>
        <w:lang w:val="en-US" w:eastAsia="en-US" w:bidi="ar-SA"/>
      </w:rPr>
    </w:lvl>
    <w:lvl w:ilvl="1" w:tplc="1D1E63E0">
      <w:start w:val="1"/>
      <w:numFmt w:val="decimal"/>
      <w:lvlText w:val="%2."/>
      <w:lvlJc w:val="left"/>
      <w:pPr>
        <w:ind w:left="1328" w:hanging="360"/>
      </w:pPr>
      <w:rPr>
        <w:rFonts w:ascii="Arial MT" w:eastAsia="Arial MT" w:hAnsi="Arial MT" w:cs="Arial MT" w:hint="default"/>
        <w:spacing w:val="-1"/>
        <w:w w:val="84"/>
        <w:sz w:val="22"/>
        <w:szCs w:val="22"/>
        <w:lang w:val="en-US" w:eastAsia="en-US" w:bidi="ar-SA"/>
      </w:rPr>
    </w:lvl>
    <w:lvl w:ilvl="2" w:tplc="136ED5C4">
      <w:numFmt w:val="bullet"/>
      <w:lvlText w:val="•"/>
      <w:lvlJc w:val="left"/>
      <w:pPr>
        <w:ind w:left="2363" w:hanging="360"/>
      </w:pPr>
      <w:rPr>
        <w:rFonts w:hint="default"/>
        <w:lang w:val="en-US" w:eastAsia="en-US" w:bidi="ar-SA"/>
      </w:rPr>
    </w:lvl>
    <w:lvl w:ilvl="3" w:tplc="4E7692E4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4" w:tplc="9B36F6E2">
      <w:numFmt w:val="bullet"/>
      <w:lvlText w:val="•"/>
      <w:lvlJc w:val="left"/>
      <w:pPr>
        <w:ind w:left="4409" w:hanging="360"/>
      </w:pPr>
      <w:rPr>
        <w:rFonts w:hint="default"/>
        <w:lang w:val="en-US" w:eastAsia="en-US" w:bidi="ar-SA"/>
      </w:rPr>
    </w:lvl>
    <w:lvl w:ilvl="5" w:tplc="E9C23756">
      <w:numFmt w:val="bullet"/>
      <w:lvlText w:val="•"/>
      <w:lvlJc w:val="left"/>
      <w:pPr>
        <w:ind w:left="5432" w:hanging="360"/>
      </w:pPr>
      <w:rPr>
        <w:rFonts w:hint="default"/>
        <w:lang w:val="en-US" w:eastAsia="en-US" w:bidi="ar-SA"/>
      </w:rPr>
    </w:lvl>
    <w:lvl w:ilvl="6" w:tplc="34BEA742">
      <w:numFmt w:val="bullet"/>
      <w:lvlText w:val="•"/>
      <w:lvlJc w:val="left"/>
      <w:pPr>
        <w:ind w:left="6456" w:hanging="360"/>
      </w:pPr>
      <w:rPr>
        <w:rFonts w:hint="default"/>
        <w:lang w:val="en-US" w:eastAsia="en-US" w:bidi="ar-SA"/>
      </w:rPr>
    </w:lvl>
    <w:lvl w:ilvl="7" w:tplc="34E0EB60">
      <w:numFmt w:val="bullet"/>
      <w:lvlText w:val="•"/>
      <w:lvlJc w:val="left"/>
      <w:pPr>
        <w:ind w:left="7479" w:hanging="360"/>
      </w:pPr>
      <w:rPr>
        <w:rFonts w:hint="default"/>
        <w:lang w:val="en-US" w:eastAsia="en-US" w:bidi="ar-SA"/>
      </w:rPr>
    </w:lvl>
    <w:lvl w:ilvl="8" w:tplc="3F82B7D8">
      <w:numFmt w:val="bullet"/>
      <w:lvlText w:val="•"/>
      <w:lvlJc w:val="left"/>
      <w:pPr>
        <w:ind w:left="8502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11E26"/>
    <w:rsid w:val="000553C3"/>
    <w:rsid w:val="002F0837"/>
    <w:rsid w:val="005410C1"/>
    <w:rsid w:val="006F54F5"/>
    <w:rsid w:val="008F6F45"/>
    <w:rsid w:val="00A51670"/>
    <w:rsid w:val="00A809FB"/>
    <w:rsid w:val="00BC7C1F"/>
    <w:rsid w:val="00BE2DFD"/>
    <w:rsid w:val="00D11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1E26"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rsid w:val="00D11E26"/>
    <w:pPr>
      <w:ind w:left="673" w:right="1044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rsid w:val="00D11E26"/>
    <w:pPr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D11E26"/>
    <w:pPr>
      <w:ind w:left="620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11E26"/>
  </w:style>
  <w:style w:type="paragraph" w:styleId="Title">
    <w:name w:val="Title"/>
    <w:basedOn w:val="Normal"/>
    <w:uiPriority w:val="1"/>
    <w:qFormat/>
    <w:rsid w:val="00D11E26"/>
    <w:pPr>
      <w:spacing w:before="276"/>
      <w:ind w:left="1047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rsid w:val="00D11E26"/>
    <w:pPr>
      <w:ind w:left="1328" w:hanging="413"/>
      <w:jc w:val="both"/>
    </w:pPr>
  </w:style>
  <w:style w:type="paragraph" w:customStyle="1" w:styleId="TableParagraph">
    <w:name w:val="Table Paragraph"/>
    <w:basedOn w:val="Normal"/>
    <w:uiPriority w:val="1"/>
    <w:qFormat/>
    <w:rsid w:val="00D11E26"/>
  </w:style>
  <w:style w:type="paragraph" w:styleId="BalloonText">
    <w:name w:val="Balloon Text"/>
    <w:basedOn w:val="Normal"/>
    <w:link w:val="BalloonTextChar"/>
    <w:uiPriority w:val="99"/>
    <w:semiHidden/>
    <w:unhideWhenUsed/>
    <w:rsid w:val="00A516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70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mailto:email%3Dcmd@vastukala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mailto:email%3Dcmd@vastukala.org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mailto:email%3Dcmd@vastukala.or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5375</Words>
  <Characters>30638</Characters>
  <Application>Microsoft Office Word</Application>
  <DocSecurity>0</DocSecurity>
  <Lines>255</Lines>
  <Paragraphs>71</Paragraphs>
  <ScaleCrop>false</ScaleCrop>
  <Company/>
  <LinksUpToDate>false</LinksUpToDate>
  <CharactersWithSpaces>35942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Report of the immovable property</dc:title>
  <dc:creator>Manoj Chalikwar</dc:creator>
  <cp:lastModifiedBy>COMP</cp:lastModifiedBy>
  <cp:revision>2</cp:revision>
  <dcterms:created xsi:type="dcterms:W3CDTF">2024-03-18T05:39:00Z</dcterms:created>
  <dcterms:modified xsi:type="dcterms:W3CDTF">2024-03-18T05:39:00Z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2024-03-18T00:00:00Z</vt:filetime>
  </property>
</Properties>
</file>