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1DD1" w:rsidRPr="007C093C" w:rsidRDefault="00AE1DD1" w:rsidP="00AE1DD1">
      <w:pPr>
        <w:jc w:val="center"/>
        <w:rPr>
          <w:rFonts w:ascii="Arial Rounded MT Bold" w:hAnsi="Arial Rounded MT Bold"/>
          <w:color w:val="000000"/>
          <w:sz w:val="40"/>
          <w:szCs w:val="40"/>
        </w:rPr>
      </w:pPr>
      <w:r w:rsidRPr="007C093C">
        <w:rPr>
          <w:rFonts w:ascii="Arial Rounded MT Bold" w:hAnsi="Arial Rounded MT Bold"/>
          <w:color w:val="000000"/>
          <w:sz w:val="40"/>
          <w:szCs w:val="40"/>
        </w:rPr>
        <w:t xml:space="preserve">Valuation Report of the </w:t>
      </w:r>
      <w:r w:rsidR="00AC590A" w:rsidRPr="007C093C">
        <w:rPr>
          <w:rFonts w:ascii="Arial Rounded MT Bold" w:hAnsi="Arial Rounded MT Bold"/>
          <w:color w:val="000000"/>
          <w:sz w:val="40"/>
          <w:szCs w:val="40"/>
        </w:rPr>
        <w:t>I</w:t>
      </w:r>
      <w:r w:rsidRPr="007C093C">
        <w:rPr>
          <w:rFonts w:ascii="Arial Rounded MT Bold" w:hAnsi="Arial Rounded MT Bold"/>
          <w:color w:val="000000"/>
          <w:sz w:val="40"/>
          <w:szCs w:val="40"/>
        </w:rPr>
        <w:t xml:space="preserve">mmovable </w:t>
      </w:r>
      <w:r w:rsidR="00AC590A" w:rsidRPr="007C093C">
        <w:rPr>
          <w:rFonts w:ascii="Arial Rounded MT Bold" w:hAnsi="Arial Rounded MT Bold"/>
          <w:color w:val="000000"/>
          <w:sz w:val="40"/>
          <w:szCs w:val="40"/>
        </w:rPr>
        <w:t>P</w:t>
      </w:r>
      <w:r w:rsidRPr="007C093C">
        <w:rPr>
          <w:rFonts w:ascii="Arial Rounded MT Bold" w:hAnsi="Arial Rounded MT Bold"/>
          <w:color w:val="000000"/>
          <w:sz w:val="40"/>
          <w:szCs w:val="40"/>
        </w:rPr>
        <w:t>roperty</w:t>
      </w:r>
    </w:p>
    <w:p w:rsidR="00C25BE2" w:rsidRPr="007C093C" w:rsidRDefault="008334C1" w:rsidP="00AE1DD1">
      <w:pPr>
        <w:jc w:val="center"/>
        <w:rPr>
          <w:rFonts w:ascii="Arial Rounded MT Bold" w:hAnsi="Arial Rounded MT Bold"/>
          <w:color w:val="000000"/>
          <w:sz w:val="40"/>
          <w:szCs w:val="40"/>
        </w:rPr>
      </w:pPr>
      <w:r>
        <w:rPr>
          <w:rFonts w:ascii="Arial Rounded MT Bold" w:hAnsi="Arial Rounded MT Bold"/>
          <w:noProof/>
          <w:color w:val="000000"/>
          <w:sz w:val="40"/>
          <w:szCs w:val="40"/>
        </w:rPr>
        <w:drawing>
          <wp:anchor distT="0" distB="0" distL="114300" distR="114300" simplePos="0" relativeHeight="251723264" behindDoc="1" locked="0" layoutInCell="1" allowOverlap="1">
            <wp:simplePos x="0" y="0"/>
            <wp:positionH relativeFrom="column">
              <wp:posOffset>1133476</wp:posOffset>
            </wp:positionH>
            <wp:positionV relativeFrom="paragraph">
              <wp:posOffset>1270</wp:posOffset>
            </wp:positionV>
            <wp:extent cx="3543300" cy="3810000"/>
            <wp:effectExtent l="19050" t="19050" r="19050" b="19050"/>
            <wp:wrapNone/>
            <wp:docPr id="14" name="Picture 11" descr="V:\VB\valuation\SBI\RACC   Pathardi\Akshay Kaiche\Photos\WhatsApp Image 2024-01-24 at 1.07.57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V:\VB\valuation\SBI\RACC   Pathardi\Akshay Kaiche\Photos\WhatsApp Image 2024-01-24 at 1.07.57 PM (1).jpeg"/>
                    <pic:cNvPicPr>
                      <a:picLocks noChangeAspect="1" noChangeArrowheads="1"/>
                    </pic:cNvPicPr>
                  </pic:nvPicPr>
                  <pic:blipFill>
                    <a:blip r:embed="rId8"/>
                    <a:srcRect/>
                    <a:stretch>
                      <a:fillRect/>
                    </a:stretch>
                  </pic:blipFill>
                  <pic:spPr bwMode="auto">
                    <a:xfrm>
                      <a:off x="0" y="0"/>
                      <a:ext cx="3543300" cy="3810000"/>
                    </a:xfrm>
                    <a:prstGeom prst="rect">
                      <a:avLst/>
                    </a:prstGeom>
                    <a:noFill/>
                    <a:ln w="12700">
                      <a:solidFill>
                        <a:schemeClr val="tx1"/>
                      </a:solidFill>
                      <a:miter lim="800000"/>
                      <a:headEnd/>
                      <a:tailEnd/>
                    </a:ln>
                  </pic:spPr>
                </pic:pic>
              </a:graphicData>
            </a:graphic>
          </wp:anchor>
        </w:drawing>
      </w:r>
    </w:p>
    <w:p w:rsidR="00AE1DD1" w:rsidRPr="007C093C" w:rsidRDefault="00AE1DD1" w:rsidP="00AE1DD1">
      <w:pPr>
        <w:jc w:val="center"/>
        <w:rPr>
          <w:rFonts w:ascii="Verdana" w:hAnsi="Verdana"/>
          <w:color w:val="000000"/>
          <w:sz w:val="40"/>
        </w:rPr>
      </w:pPr>
    </w:p>
    <w:p w:rsidR="00AE1DD1" w:rsidRPr="007C093C" w:rsidRDefault="00AE1DD1" w:rsidP="00AE1DD1">
      <w:pPr>
        <w:jc w:val="center"/>
        <w:rPr>
          <w:rFonts w:ascii="Arial Narrow" w:hAnsi="Arial Narrow"/>
          <w:color w:val="000000"/>
          <w:sz w:val="12"/>
          <w:szCs w:val="22"/>
        </w:rPr>
      </w:pPr>
    </w:p>
    <w:p w:rsidR="00DE7B2D" w:rsidRPr="007C093C" w:rsidRDefault="00DE7B2D" w:rsidP="00AE1DD1">
      <w:pPr>
        <w:jc w:val="center"/>
        <w:rPr>
          <w:rFonts w:ascii="Arial Narrow" w:hAnsi="Arial Narrow"/>
          <w:color w:val="000000"/>
          <w:szCs w:val="22"/>
        </w:rPr>
      </w:pPr>
    </w:p>
    <w:p w:rsidR="00C462AD" w:rsidRPr="007C093C" w:rsidRDefault="00C462AD" w:rsidP="00C462AD">
      <w:pPr>
        <w:jc w:val="center"/>
        <w:rPr>
          <w:rFonts w:ascii="Arial Narrow" w:hAnsi="Arial Narrow" w:cs="Tahoma"/>
          <w:b/>
          <w:color w:val="000000"/>
          <w:u w:val="single"/>
        </w:rPr>
      </w:pPr>
    </w:p>
    <w:p w:rsidR="00C462AD" w:rsidRPr="007C093C" w:rsidRDefault="00C462AD" w:rsidP="00C462AD">
      <w:pPr>
        <w:jc w:val="center"/>
        <w:rPr>
          <w:rFonts w:ascii="Arial Narrow" w:hAnsi="Arial Narrow" w:cs="Tahoma"/>
          <w:b/>
          <w:color w:val="000000"/>
          <w:u w:val="single"/>
        </w:rPr>
      </w:pPr>
    </w:p>
    <w:p w:rsidR="00C462AD" w:rsidRPr="007C093C" w:rsidRDefault="00C462AD" w:rsidP="00C462AD">
      <w:pPr>
        <w:jc w:val="center"/>
        <w:rPr>
          <w:rFonts w:ascii="Arial Narrow" w:hAnsi="Arial Narrow" w:cs="Tahoma"/>
          <w:b/>
          <w:color w:val="000000"/>
          <w:u w:val="single"/>
        </w:rPr>
      </w:pPr>
    </w:p>
    <w:p w:rsidR="007F123C" w:rsidRPr="007C093C" w:rsidRDefault="007F123C" w:rsidP="007F123C">
      <w:pPr>
        <w:jc w:val="center"/>
        <w:rPr>
          <w:rFonts w:ascii="Arial Narrow" w:hAnsi="Arial Narrow" w:cs="Tahoma"/>
          <w:b/>
          <w:color w:val="000000"/>
          <w:u w:val="single"/>
        </w:rPr>
      </w:pPr>
    </w:p>
    <w:p w:rsidR="007F123C" w:rsidRPr="007C093C" w:rsidRDefault="007F123C" w:rsidP="007F123C">
      <w:pPr>
        <w:jc w:val="center"/>
        <w:rPr>
          <w:rFonts w:ascii="Arial Narrow" w:hAnsi="Arial Narrow" w:cs="Tahoma"/>
          <w:b/>
          <w:color w:val="000000"/>
          <w:u w:val="single"/>
        </w:rPr>
      </w:pPr>
    </w:p>
    <w:p w:rsidR="007F123C" w:rsidRPr="007C093C" w:rsidRDefault="007F123C" w:rsidP="007F123C">
      <w:pPr>
        <w:jc w:val="center"/>
        <w:rPr>
          <w:rFonts w:ascii="Arial Narrow" w:hAnsi="Arial Narrow" w:cs="Tahoma"/>
          <w:b/>
          <w:color w:val="000000"/>
          <w:u w:val="single"/>
        </w:rPr>
      </w:pPr>
    </w:p>
    <w:p w:rsidR="00DE7B2D" w:rsidRPr="007C093C" w:rsidRDefault="00DE7B2D" w:rsidP="00AE1DD1">
      <w:pPr>
        <w:jc w:val="center"/>
        <w:rPr>
          <w:rFonts w:ascii="Arial Narrow" w:hAnsi="Arial Narrow"/>
          <w:color w:val="000000"/>
          <w:sz w:val="28"/>
          <w:szCs w:val="22"/>
        </w:rPr>
      </w:pPr>
    </w:p>
    <w:p w:rsidR="00214DE5" w:rsidRPr="007C093C" w:rsidRDefault="00214DE5" w:rsidP="00AE1DD1">
      <w:pPr>
        <w:jc w:val="center"/>
        <w:rPr>
          <w:rFonts w:ascii="Arial Narrow" w:hAnsi="Arial Narrow" w:cs="Tahoma"/>
          <w:b/>
          <w:color w:val="000000"/>
          <w:u w:val="single"/>
        </w:rPr>
      </w:pPr>
    </w:p>
    <w:p w:rsidR="00C462AD" w:rsidRPr="007C093C" w:rsidRDefault="00C462AD" w:rsidP="00C462AD">
      <w:pPr>
        <w:jc w:val="center"/>
        <w:rPr>
          <w:rFonts w:ascii="Arial Narrow" w:hAnsi="Arial Narrow" w:cs="Tahoma"/>
          <w:b/>
          <w:color w:val="000000"/>
          <w:u w:val="single"/>
        </w:rPr>
      </w:pPr>
    </w:p>
    <w:p w:rsidR="00C462AD" w:rsidRPr="007C093C" w:rsidRDefault="00C462AD" w:rsidP="00C462AD">
      <w:pPr>
        <w:jc w:val="center"/>
        <w:rPr>
          <w:rFonts w:ascii="Arial Narrow" w:hAnsi="Arial Narrow" w:cs="Tahoma"/>
          <w:b/>
          <w:color w:val="000000"/>
          <w:u w:val="single"/>
        </w:rPr>
      </w:pPr>
    </w:p>
    <w:p w:rsidR="00214DE5" w:rsidRPr="007C093C" w:rsidRDefault="00214DE5" w:rsidP="00AE1DD1">
      <w:pPr>
        <w:jc w:val="center"/>
        <w:rPr>
          <w:rFonts w:ascii="Arial Narrow" w:hAnsi="Arial Narrow" w:cs="Tahoma"/>
          <w:b/>
          <w:color w:val="000000"/>
          <w:u w:val="single"/>
        </w:rPr>
      </w:pPr>
    </w:p>
    <w:p w:rsidR="00FA004B" w:rsidRPr="007C093C" w:rsidRDefault="00FA004B" w:rsidP="00AE1DD1">
      <w:pPr>
        <w:jc w:val="center"/>
        <w:rPr>
          <w:rFonts w:ascii="Arial Narrow" w:hAnsi="Arial Narrow" w:cs="Tahoma"/>
          <w:b/>
          <w:color w:val="000000"/>
          <w:u w:val="single"/>
        </w:rPr>
      </w:pPr>
    </w:p>
    <w:p w:rsidR="001C053B" w:rsidRDefault="001C053B" w:rsidP="00642605">
      <w:pPr>
        <w:jc w:val="center"/>
        <w:rPr>
          <w:rFonts w:ascii="Arial Narrow" w:hAnsi="Arial Narrow" w:cs="Tahoma"/>
          <w:b/>
          <w:color w:val="000000"/>
          <w:u w:val="single"/>
        </w:rPr>
      </w:pPr>
    </w:p>
    <w:p w:rsidR="001C053B" w:rsidRDefault="001C053B" w:rsidP="00642605">
      <w:pPr>
        <w:jc w:val="center"/>
        <w:rPr>
          <w:rFonts w:ascii="Arial Narrow" w:hAnsi="Arial Narrow" w:cs="Tahoma"/>
          <w:b/>
          <w:color w:val="000000"/>
          <w:u w:val="single"/>
        </w:rPr>
      </w:pPr>
    </w:p>
    <w:p w:rsidR="004E7E85" w:rsidRDefault="004E7E85" w:rsidP="00642605">
      <w:pPr>
        <w:jc w:val="center"/>
        <w:rPr>
          <w:rFonts w:ascii="Arial Narrow" w:hAnsi="Arial Narrow" w:cs="Tahoma"/>
          <w:b/>
          <w:color w:val="000000"/>
          <w:u w:val="single"/>
        </w:rPr>
      </w:pPr>
    </w:p>
    <w:p w:rsidR="004E7E85" w:rsidRDefault="004E7E85" w:rsidP="00642605">
      <w:pPr>
        <w:jc w:val="center"/>
        <w:rPr>
          <w:rFonts w:ascii="Arial Narrow" w:hAnsi="Arial Narrow" w:cs="Tahoma"/>
          <w:b/>
          <w:color w:val="000000"/>
          <w:u w:val="single"/>
        </w:rPr>
      </w:pPr>
    </w:p>
    <w:p w:rsidR="00E37BFA" w:rsidRDefault="00E37BFA" w:rsidP="00642605">
      <w:pPr>
        <w:jc w:val="center"/>
        <w:rPr>
          <w:rFonts w:ascii="Arial Narrow" w:hAnsi="Arial Narrow" w:cs="Tahoma"/>
          <w:b/>
          <w:color w:val="000000"/>
          <w:u w:val="single"/>
        </w:rPr>
      </w:pPr>
    </w:p>
    <w:p w:rsidR="00755EBF" w:rsidRPr="007C093C" w:rsidRDefault="00AE1DD1" w:rsidP="00642605">
      <w:pPr>
        <w:jc w:val="center"/>
        <w:rPr>
          <w:rFonts w:ascii="Arial Narrow" w:hAnsi="Arial Narrow" w:cs="Tahoma"/>
          <w:b/>
          <w:color w:val="000000"/>
          <w:sz w:val="22"/>
          <w:szCs w:val="22"/>
          <w:u w:val="single"/>
        </w:rPr>
      </w:pPr>
      <w:r w:rsidRPr="007C093C">
        <w:rPr>
          <w:rFonts w:ascii="Arial Narrow" w:hAnsi="Arial Narrow" w:cs="Tahoma"/>
          <w:b/>
          <w:color w:val="000000"/>
          <w:u w:val="single"/>
        </w:rPr>
        <w:t>Details of the property under consideration</w:t>
      </w:r>
      <w:r w:rsidRPr="007C093C">
        <w:rPr>
          <w:rFonts w:ascii="Arial Narrow" w:hAnsi="Arial Narrow" w:cs="Tahoma"/>
          <w:b/>
          <w:color w:val="000000"/>
          <w:sz w:val="22"/>
          <w:szCs w:val="22"/>
          <w:u w:val="single"/>
        </w:rPr>
        <w:t>:</w:t>
      </w:r>
    </w:p>
    <w:p w:rsidR="00642605" w:rsidRPr="007C093C" w:rsidRDefault="00642605" w:rsidP="00642605">
      <w:pPr>
        <w:jc w:val="center"/>
        <w:rPr>
          <w:rFonts w:ascii="Arial Narrow" w:hAnsi="Arial Narrow" w:cs="Tahoma"/>
          <w:b/>
          <w:color w:val="000000"/>
          <w:sz w:val="22"/>
          <w:szCs w:val="22"/>
          <w:u w:val="single"/>
        </w:rPr>
      </w:pPr>
    </w:p>
    <w:p w:rsidR="00D71B2B" w:rsidRPr="00B67B1C" w:rsidRDefault="005746A3" w:rsidP="00D71B2B">
      <w:pPr>
        <w:jc w:val="center"/>
        <w:rPr>
          <w:rFonts w:ascii="Arial Narrow" w:hAnsi="Arial Narrow" w:cs="Tahoma"/>
          <w:b/>
          <w:sz w:val="22"/>
          <w:szCs w:val="22"/>
        </w:rPr>
      </w:pPr>
      <w:r w:rsidRPr="00DD01DF">
        <w:rPr>
          <w:rFonts w:ascii="Arial Narrow" w:hAnsi="Arial Narrow" w:cs="Arial"/>
          <w:color w:val="000000" w:themeColor="text1"/>
          <w:sz w:val="22"/>
          <w:szCs w:val="22"/>
        </w:rPr>
        <w:t>Name of</w:t>
      </w:r>
      <w:r w:rsidR="00B67B1C">
        <w:rPr>
          <w:rFonts w:ascii="Arial Narrow" w:hAnsi="Arial Narrow" w:cs="Arial"/>
          <w:color w:val="000000" w:themeColor="text1"/>
          <w:sz w:val="22"/>
          <w:szCs w:val="22"/>
        </w:rPr>
        <w:t xml:space="preserve"> </w:t>
      </w:r>
      <w:r w:rsidR="00660B5E">
        <w:rPr>
          <w:rFonts w:ascii="Arial Narrow" w:hAnsi="Arial Narrow" w:cs="Arial"/>
          <w:color w:val="000000" w:themeColor="text1"/>
          <w:sz w:val="22"/>
          <w:szCs w:val="22"/>
        </w:rPr>
        <w:t>Proposed</w:t>
      </w:r>
      <w:r w:rsidR="00B67B1C">
        <w:rPr>
          <w:rFonts w:ascii="Arial Narrow" w:hAnsi="Arial Narrow" w:cs="Arial"/>
          <w:color w:val="000000" w:themeColor="text1"/>
          <w:sz w:val="22"/>
          <w:szCs w:val="22"/>
        </w:rPr>
        <w:t xml:space="preserve"> Purchaser</w:t>
      </w:r>
      <w:r w:rsidRPr="00DD01DF">
        <w:rPr>
          <w:rFonts w:ascii="Arial Narrow" w:hAnsi="Arial Narrow" w:cs="Arial"/>
          <w:color w:val="000000" w:themeColor="text1"/>
          <w:sz w:val="22"/>
          <w:szCs w:val="22"/>
        </w:rPr>
        <w:t>:</w:t>
      </w:r>
      <w:r w:rsidR="00D71B2B">
        <w:rPr>
          <w:rFonts w:ascii="Arial Narrow" w:hAnsi="Arial Narrow" w:cs="Tahoma"/>
          <w:b/>
          <w:sz w:val="22"/>
          <w:szCs w:val="22"/>
        </w:rPr>
        <w:t xml:space="preserve"> Shri. Akshay Subhash Kaiche</w:t>
      </w:r>
    </w:p>
    <w:p w:rsidR="00660B5E" w:rsidRDefault="00660B5E" w:rsidP="00642605">
      <w:pPr>
        <w:jc w:val="center"/>
        <w:rPr>
          <w:rFonts w:ascii="Arial Narrow" w:hAnsi="Arial Narrow" w:cs="Tahoma"/>
          <w:b/>
          <w:sz w:val="22"/>
          <w:szCs w:val="22"/>
        </w:rPr>
      </w:pPr>
    </w:p>
    <w:p w:rsidR="00B67B1C" w:rsidRPr="00B67B1C" w:rsidRDefault="00660B5E" w:rsidP="00642605">
      <w:pPr>
        <w:jc w:val="center"/>
        <w:rPr>
          <w:rFonts w:ascii="Arial Narrow" w:hAnsi="Arial Narrow" w:cs="Arial"/>
          <w:sz w:val="22"/>
          <w:szCs w:val="22"/>
        </w:rPr>
      </w:pPr>
      <w:r>
        <w:rPr>
          <w:rFonts w:ascii="Arial Narrow" w:hAnsi="Arial Narrow" w:cs="Tahoma"/>
          <w:sz w:val="22"/>
          <w:szCs w:val="22"/>
        </w:rPr>
        <w:t xml:space="preserve">  </w:t>
      </w:r>
      <w:r w:rsidR="00D71B2B">
        <w:rPr>
          <w:rFonts w:ascii="Arial Narrow" w:hAnsi="Arial Narrow" w:cs="Tahoma"/>
          <w:sz w:val="22"/>
          <w:szCs w:val="22"/>
        </w:rPr>
        <w:t xml:space="preserve">                      </w:t>
      </w:r>
      <w:r w:rsidR="00B67B1C" w:rsidRPr="00660B5E">
        <w:rPr>
          <w:rFonts w:ascii="Arial Narrow" w:hAnsi="Arial Narrow" w:cs="Tahoma"/>
          <w:sz w:val="22"/>
          <w:szCs w:val="22"/>
        </w:rPr>
        <w:t>Name of Owner:</w:t>
      </w:r>
      <w:r w:rsidR="00B67B1C">
        <w:rPr>
          <w:rFonts w:ascii="Arial Narrow" w:hAnsi="Arial Narrow" w:cs="Tahoma"/>
          <w:b/>
          <w:sz w:val="22"/>
          <w:szCs w:val="22"/>
        </w:rPr>
        <w:t xml:space="preserve"> M/s. Blue Ocean Construction.</w:t>
      </w:r>
    </w:p>
    <w:p w:rsidR="00260422" w:rsidRPr="004F30C9" w:rsidRDefault="00260422" w:rsidP="00260422">
      <w:pPr>
        <w:rPr>
          <w:rFonts w:ascii="Arial Narrow" w:hAnsi="Arial Narrow" w:cs="Tahoma"/>
          <w:color w:val="FF0000"/>
          <w:sz w:val="22"/>
          <w:szCs w:val="22"/>
        </w:rPr>
      </w:pPr>
    </w:p>
    <w:p w:rsidR="00BB6AE6" w:rsidRPr="00AC149B" w:rsidRDefault="00BB6AE6" w:rsidP="00260422">
      <w:pPr>
        <w:spacing w:line="276" w:lineRule="auto"/>
        <w:rPr>
          <w:rFonts w:ascii="Arial Narrow" w:hAnsi="Arial Narrow" w:cs="Arial"/>
          <w:b/>
          <w:color w:val="FF0000"/>
          <w:sz w:val="22"/>
          <w:szCs w:val="22"/>
        </w:rPr>
      </w:pPr>
      <w:bookmarkStart w:id="0" w:name="_Hlk106894195"/>
    </w:p>
    <w:p w:rsidR="004F30C9" w:rsidRPr="004F30C9" w:rsidRDefault="00BE75E1" w:rsidP="00BE75E1">
      <w:pPr>
        <w:spacing w:line="276" w:lineRule="auto"/>
        <w:jc w:val="center"/>
        <w:rPr>
          <w:rFonts w:ascii="Arial Narrow" w:hAnsi="Arial Narrow" w:cs="Tahoma"/>
          <w:sz w:val="22"/>
          <w:szCs w:val="22"/>
        </w:rPr>
      </w:pPr>
      <w:bookmarkStart w:id="1" w:name="_Hlk106807904"/>
      <w:bookmarkStart w:id="2" w:name="_Hlk106894523"/>
      <w:bookmarkEnd w:id="0"/>
      <w:r w:rsidRPr="00C072CD">
        <w:rPr>
          <w:rFonts w:ascii="Arial Narrow" w:hAnsi="Arial Narrow" w:cs="Arial"/>
          <w:bCs/>
          <w:sz w:val="22"/>
          <w:szCs w:val="22"/>
        </w:rPr>
        <w:t>Residential Flat No</w:t>
      </w:r>
      <w:r w:rsidRPr="00760D49">
        <w:rPr>
          <w:rFonts w:ascii="Arial Narrow" w:hAnsi="Arial Narrow" w:cs="Arial"/>
          <w:bCs/>
          <w:sz w:val="22"/>
          <w:szCs w:val="22"/>
        </w:rPr>
        <w:t xml:space="preserve">. </w:t>
      </w:r>
      <w:r w:rsidR="00313EFE">
        <w:rPr>
          <w:rFonts w:ascii="Arial Narrow" w:hAnsi="Arial Narrow" w:cs="Arial"/>
          <w:bCs/>
          <w:sz w:val="22"/>
          <w:szCs w:val="22"/>
        </w:rPr>
        <w:t>602</w:t>
      </w:r>
      <w:r w:rsidRPr="00760D49">
        <w:rPr>
          <w:rFonts w:ascii="Arial Narrow" w:hAnsi="Arial Narrow" w:cs="Tahoma"/>
          <w:bCs/>
          <w:sz w:val="22"/>
          <w:szCs w:val="22"/>
        </w:rPr>
        <w:t xml:space="preserve">, </w:t>
      </w:r>
      <w:r w:rsidR="00313EFE">
        <w:rPr>
          <w:rFonts w:ascii="Arial Narrow" w:hAnsi="Arial Narrow" w:cs="Tahoma"/>
          <w:bCs/>
          <w:sz w:val="22"/>
          <w:szCs w:val="22"/>
        </w:rPr>
        <w:t>A - Wing</w:t>
      </w:r>
      <w:r w:rsidRPr="007E7711">
        <w:rPr>
          <w:rFonts w:ascii="Arial Narrow" w:hAnsi="Arial Narrow" w:cs="Tahoma"/>
          <w:bCs/>
          <w:sz w:val="22"/>
          <w:szCs w:val="22"/>
        </w:rPr>
        <w:t xml:space="preserve">, </w:t>
      </w:r>
      <w:r w:rsidR="00313EFE">
        <w:rPr>
          <w:rFonts w:ascii="Arial Narrow" w:hAnsi="Arial Narrow" w:cs="Tahoma"/>
          <w:bCs/>
          <w:sz w:val="22"/>
          <w:szCs w:val="22"/>
        </w:rPr>
        <w:t>Sixth Floor</w:t>
      </w:r>
      <w:r w:rsidR="00CE4544">
        <w:rPr>
          <w:rFonts w:ascii="Arial Narrow" w:hAnsi="Arial Narrow" w:cs="Arial"/>
          <w:bCs/>
          <w:sz w:val="22"/>
          <w:szCs w:val="22"/>
        </w:rPr>
        <w:t>,</w:t>
      </w:r>
      <w:r w:rsidR="008D5CE0">
        <w:rPr>
          <w:rFonts w:ascii="Arial Narrow" w:hAnsi="Arial Narrow" w:cs="Arial"/>
          <w:bCs/>
          <w:sz w:val="22"/>
          <w:szCs w:val="22"/>
        </w:rPr>
        <w:t xml:space="preserve"> </w:t>
      </w:r>
      <w:r w:rsidRPr="007E7711">
        <w:rPr>
          <w:rFonts w:ascii="Arial Narrow" w:hAnsi="Arial Narrow" w:cs="Arial"/>
          <w:b/>
          <w:bCs/>
          <w:sz w:val="22"/>
          <w:szCs w:val="22"/>
        </w:rPr>
        <w:t>"</w:t>
      </w:r>
      <w:r w:rsidR="00CE4544">
        <w:rPr>
          <w:rFonts w:ascii="Arial Narrow" w:hAnsi="Arial Narrow" w:cs="Arial"/>
          <w:b/>
          <w:bCs/>
          <w:sz w:val="22"/>
          <w:szCs w:val="22"/>
        </w:rPr>
        <w:t xml:space="preserve"> Blue Ocean Vista</w:t>
      </w:r>
      <w:r w:rsidRPr="004A27EF">
        <w:rPr>
          <w:rFonts w:ascii="Arial Narrow" w:hAnsi="Arial Narrow" w:cs="Arial"/>
          <w:b/>
          <w:bCs/>
          <w:sz w:val="22"/>
          <w:szCs w:val="22"/>
        </w:rPr>
        <w:t>"</w:t>
      </w:r>
      <w:r w:rsidR="00CE4544">
        <w:rPr>
          <w:rFonts w:ascii="Arial Narrow" w:hAnsi="Arial Narrow" w:cs="Tahoma"/>
          <w:bCs/>
          <w:sz w:val="22"/>
          <w:szCs w:val="22"/>
        </w:rPr>
        <w:t>, Gat</w:t>
      </w:r>
      <w:r w:rsidRPr="004A27EF">
        <w:rPr>
          <w:rFonts w:ascii="Arial Narrow" w:hAnsi="Arial Narrow" w:cs="Tahoma"/>
          <w:bCs/>
          <w:sz w:val="22"/>
          <w:szCs w:val="22"/>
        </w:rPr>
        <w:t xml:space="preserve"> No.</w:t>
      </w:r>
      <w:r w:rsidR="00CE4544">
        <w:rPr>
          <w:rFonts w:ascii="Arial Narrow" w:hAnsi="Arial Narrow" w:cs="Tahoma"/>
          <w:bCs/>
          <w:sz w:val="22"/>
          <w:szCs w:val="22"/>
        </w:rPr>
        <w:t xml:space="preserve"> 768/ 1 + 2 + 3 + 4, 769</w:t>
      </w:r>
      <w:r w:rsidRPr="004A27EF">
        <w:rPr>
          <w:rFonts w:ascii="Arial Narrow" w:hAnsi="Arial Narrow" w:cs="Tahoma"/>
          <w:bCs/>
          <w:sz w:val="22"/>
          <w:szCs w:val="22"/>
        </w:rPr>
        <w:t>,</w:t>
      </w:r>
      <w:r w:rsidR="00CE4544">
        <w:rPr>
          <w:rFonts w:ascii="Arial Narrow" w:hAnsi="Arial Narrow" w:cs="Tahoma"/>
          <w:bCs/>
          <w:sz w:val="22"/>
          <w:szCs w:val="22"/>
        </w:rPr>
        <w:t xml:space="preserve"> Plot No. 36,</w:t>
      </w:r>
      <w:r w:rsidRPr="004A27EF">
        <w:rPr>
          <w:rFonts w:ascii="Arial Narrow" w:hAnsi="Arial Narrow" w:cs="Tahoma"/>
          <w:bCs/>
          <w:sz w:val="22"/>
          <w:szCs w:val="22"/>
        </w:rPr>
        <w:t xml:space="preserve"> </w:t>
      </w:r>
      <w:r w:rsidR="00CE4544">
        <w:rPr>
          <w:rFonts w:ascii="Arial Narrow" w:hAnsi="Arial Narrow" w:cs="Tahoma"/>
          <w:bCs/>
          <w:sz w:val="22"/>
          <w:szCs w:val="22"/>
        </w:rPr>
        <w:t>Opp. to. D Mart Mall</w:t>
      </w:r>
      <w:r w:rsidRPr="004A27EF">
        <w:rPr>
          <w:rFonts w:ascii="Arial Narrow" w:hAnsi="Arial Narrow" w:cs="Tahoma"/>
          <w:bCs/>
          <w:sz w:val="22"/>
          <w:szCs w:val="22"/>
        </w:rPr>
        <w:t>, Near</w:t>
      </w:r>
      <w:r w:rsidR="004F30C9">
        <w:rPr>
          <w:rFonts w:ascii="Arial Narrow" w:hAnsi="Arial Narrow" w:cs="Tahoma"/>
          <w:bCs/>
          <w:sz w:val="22"/>
          <w:szCs w:val="22"/>
        </w:rPr>
        <w:t xml:space="preserve"> Shree Kanti Mani Vihar Jain Mandir</w:t>
      </w:r>
      <w:r w:rsidR="00CE4544">
        <w:rPr>
          <w:rFonts w:ascii="Arial Narrow" w:hAnsi="Arial Narrow" w:cs="Tahoma"/>
          <w:bCs/>
          <w:sz w:val="22"/>
          <w:szCs w:val="22"/>
        </w:rPr>
        <w:t xml:space="preserve">, </w:t>
      </w:r>
      <w:r w:rsidR="004F30C9">
        <w:rPr>
          <w:rFonts w:ascii="Arial Narrow" w:hAnsi="Arial Narrow" w:cs="Tahoma"/>
          <w:bCs/>
          <w:sz w:val="22"/>
          <w:szCs w:val="22"/>
        </w:rPr>
        <w:t>Datta Nagar</w:t>
      </w:r>
      <w:r w:rsidRPr="004A27EF">
        <w:rPr>
          <w:rFonts w:ascii="Arial Narrow" w:hAnsi="Arial Narrow" w:cs="Tahoma"/>
          <w:bCs/>
          <w:sz w:val="22"/>
          <w:szCs w:val="22"/>
        </w:rPr>
        <w:t>,</w:t>
      </w:r>
      <w:r w:rsidRPr="00990F3A">
        <w:rPr>
          <w:rFonts w:ascii="Arial Narrow" w:hAnsi="Arial Narrow" w:cs="Arial"/>
          <w:color w:val="FF0000"/>
          <w:sz w:val="22"/>
          <w:szCs w:val="22"/>
        </w:rPr>
        <w:t xml:space="preserve"> </w:t>
      </w:r>
      <w:r w:rsidR="004F30C9" w:rsidRPr="004F30C9">
        <w:rPr>
          <w:rFonts w:ascii="Arial Narrow" w:hAnsi="Arial Narrow" w:cs="Arial"/>
          <w:sz w:val="22"/>
          <w:szCs w:val="22"/>
        </w:rPr>
        <w:t xml:space="preserve">Mumbai - Agra national Highway, </w:t>
      </w:r>
      <w:r w:rsidR="004F30C9" w:rsidRPr="004F30C9">
        <w:rPr>
          <w:rFonts w:ascii="Arial Narrow" w:hAnsi="Arial Narrow" w:cs="Tahoma"/>
          <w:sz w:val="22"/>
          <w:szCs w:val="22"/>
        </w:rPr>
        <w:t>Village – Adgaon - 2</w:t>
      </w:r>
      <w:r w:rsidRPr="004F30C9">
        <w:rPr>
          <w:rFonts w:ascii="Arial Narrow" w:hAnsi="Arial Narrow" w:cs="Tahoma"/>
          <w:sz w:val="22"/>
          <w:szCs w:val="22"/>
        </w:rPr>
        <w:t>, Taluka – Nashik, Distr</w:t>
      </w:r>
      <w:r w:rsidR="004F30C9" w:rsidRPr="004F30C9">
        <w:rPr>
          <w:rFonts w:ascii="Arial Narrow" w:hAnsi="Arial Narrow" w:cs="Tahoma"/>
          <w:sz w:val="22"/>
          <w:szCs w:val="22"/>
        </w:rPr>
        <w:t>ict - Nashik, PIN Code – 4</w:t>
      </w:r>
      <w:r w:rsidR="004F30C9">
        <w:rPr>
          <w:rFonts w:ascii="Arial Narrow" w:hAnsi="Arial Narrow" w:cs="Tahoma"/>
          <w:sz w:val="22"/>
          <w:szCs w:val="22"/>
        </w:rPr>
        <w:t>22 003</w:t>
      </w:r>
      <w:r w:rsidRPr="004F30C9">
        <w:rPr>
          <w:rFonts w:ascii="Arial Narrow" w:hAnsi="Arial Narrow" w:cs="Tahoma"/>
          <w:sz w:val="22"/>
          <w:szCs w:val="22"/>
        </w:rPr>
        <w:t xml:space="preserve">, </w:t>
      </w:r>
    </w:p>
    <w:p w:rsidR="00957EE5" w:rsidRPr="00BE75E1" w:rsidRDefault="00BE75E1" w:rsidP="00BE75E1">
      <w:pPr>
        <w:spacing w:line="276" w:lineRule="auto"/>
        <w:jc w:val="center"/>
        <w:rPr>
          <w:rFonts w:ascii="Arial Narrow" w:hAnsi="Arial Narrow" w:cs="Tahoma"/>
          <w:sz w:val="22"/>
          <w:szCs w:val="22"/>
        </w:rPr>
      </w:pPr>
      <w:r w:rsidRPr="004F30C9">
        <w:rPr>
          <w:rFonts w:ascii="Arial Narrow" w:hAnsi="Arial Narrow" w:cs="Tahoma"/>
          <w:sz w:val="22"/>
          <w:szCs w:val="22"/>
        </w:rPr>
        <w:t>State – Maharashtra, Country – India</w:t>
      </w:r>
      <w:r w:rsidR="00957EE5" w:rsidRPr="00901CD6">
        <w:rPr>
          <w:rFonts w:ascii="Arial Narrow" w:hAnsi="Arial Narrow" w:cs="Arial"/>
          <w:color w:val="000000" w:themeColor="text1"/>
          <w:sz w:val="22"/>
          <w:szCs w:val="22"/>
        </w:rPr>
        <w:t>.</w:t>
      </w:r>
      <w:bookmarkEnd w:id="1"/>
    </w:p>
    <w:bookmarkEnd w:id="2"/>
    <w:p w:rsidR="00E37BFA" w:rsidRDefault="00E37BFA" w:rsidP="00957EE5">
      <w:pPr>
        <w:spacing w:line="276" w:lineRule="auto"/>
        <w:jc w:val="center"/>
        <w:rPr>
          <w:rFonts w:ascii="Arial Narrow" w:hAnsi="Arial Narrow" w:cs="Tahoma"/>
          <w:color w:val="FF0000"/>
          <w:sz w:val="22"/>
          <w:szCs w:val="22"/>
        </w:rPr>
      </w:pPr>
    </w:p>
    <w:p w:rsidR="004E7E85" w:rsidRPr="00AC50D1" w:rsidRDefault="004E7E85" w:rsidP="00957EE5">
      <w:pPr>
        <w:spacing w:line="276" w:lineRule="auto"/>
        <w:jc w:val="center"/>
        <w:rPr>
          <w:rFonts w:ascii="Arial Narrow" w:hAnsi="Arial Narrow" w:cs="Tahoma"/>
          <w:color w:val="FF0000"/>
          <w:sz w:val="22"/>
          <w:szCs w:val="22"/>
        </w:rPr>
      </w:pPr>
    </w:p>
    <w:p w:rsidR="00AF7061" w:rsidRDefault="0045508B" w:rsidP="00AF7061">
      <w:pPr>
        <w:pStyle w:val="Heading1"/>
        <w:shd w:val="clear" w:color="auto" w:fill="FFFFFF"/>
        <w:textAlignment w:val="baseline"/>
        <w:rPr>
          <w:rFonts w:ascii="Arial" w:hAnsi="Arial" w:cs="Arial"/>
          <w:color w:val="202124"/>
          <w:sz w:val="48"/>
          <w:szCs w:val="48"/>
          <w:lang w:val="en-IN" w:eastAsia="en-IN"/>
        </w:rPr>
      </w:pPr>
      <w:r w:rsidRPr="00E46C1C">
        <w:rPr>
          <w:rFonts w:ascii="Arial Narrow" w:hAnsi="Arial Narrow"/>
          <w:b/>
          <w:color w:val="000000"/>
          <w:sz w:val="22"/>
          <w:szCs w:val="22"/>
          <w:u w:val="single"/>
        </w:rPr>
        <w:t>Latitude Longitude:</w:t>
      </w:r>
      <w:r w:rsidR="004E7E85" w:rsidRPr="004E7E85">
        <w:rPr>
          <w:rFonts w:ascii="Arial Narrow" w:hAnsi="Arial Narrow" w:cs="Arial"/>
          <w:b/>
          <w:bCs/>
          <w:sz w:val="22"/>
          <w:szCs w:val="22"/>
          <w:u w:val="single"/>
          <w:lang w:val="en-IN"/>
        </w:rPr>
        <w:t xml:space="preserve"> </w:t>
      </w:r>
      <w:r w:rsidR="004F30C9" w:rsidRPr="004F30C9">
        <w:rPr>
          <w:rFonts w:ascii="Arial Narrow" w:hAnsi="Arial Narrow" w:cs="Arial"/>
          <w:b/>
          <w:bCs/>
          <w:sz w:val="22"/>
          <w:szCs w:val="22"/>
          <w:u w:val="single"/>
          <w:lang w:val="en-IN"/>
        </w:rPr>
        <w:t>20°01'46.8"N 73°51'00.6"E</w:t>
      </w:r>
    </w:p>
    <w:p w:rsidR="00A75162" w:rsidRDefault="00A75162" w:rsidP="00A75162">
      <w:pPr>
        <w:pStyle w:val="Heading1"/>
        <w:shd w:val="clear" w:color="auto" w:fill="FFFFFF"/>
        <w:textAlignment w:val="baseline"/>
        <w:rPr>
          <w:rFonts w:ascii="Arial Narrow" w:hAnsi="Arial Narrow"/>
          <w:b/>
          <w:bCs/>
          <w:color w:val="FF0000"/>
          <w:sz w:val="22"/>
          <w:szCs w:val="22"/>
          <w:u w:val="single"/>
          <w:lang w:val="en-IN"/>
        </w:rPr>
      </w:pPr>
    </w:p>
    <w:p w:rsidR="00D71B2B" w:rsidRPr="00D71B2B" w:rsidRDefault="00D71B2B" w:rsidP="00D71B2B">
      <w:pPr>
        <w:rPr>
          <w:lang w:val="en-IN"/>
        </w:rPr>
      </w:pPr>
    </w:p>
    <w:p w:rsidR="00515589" w:rsidRDefault="00515589" w:rsidP="00515589">
      <w:pPr>
        <w:rPr>
          <w:rFonts w:ascii="Arial Narrow" w:hAnsi="Arial Narrow" w:cs="Tahoma"/>
          <w:color w:val="000000"/>
          <w:sz w:val="22"/>
          <w:szCs w:val="22"/>
        </w:rPr>
      </w:pPr>
    </w:p>
    <w:p w:rsidR="00DA73C9" w:rsidRPr="005F132F" w:rsidRDefault="00DA73C9" w:rsidP="00DA73C9">
      <w:pPr>
        <w:jc w:val="center"/>
        <w:rPr>
          <w:rFonts w:ascii="Arial Narrow" w:hAnsi="Arial Narrow" w:cs="Tahoma"/>
          <w:b/>
          <w:color w:val="000000"/>
          <w:sz w:val="28"/>
          <w:szCs w:val="28"/>
          <w:u w:val="single"/>
        </w:rPr>
      </w:pPr>
      <w:r w:rsidRPr="005F132F">
        <w:rPr>
          <w:rFonts w:ascii="Arial Narrow" w:hAnsi="Arial Narrow" w:cs="Tahoma"/>
          <w:b/>
          <w:color w:val="000000"/>
          <w:sz w:val="28"/>
          <w:szCs w:val="28"/>
          <w:u w:val="single"/>
        </w:rPr>
        <w:t>Valuation Done for:</w:t>
      </w:r>
    </w:p>
    <w:p w:rsidR="00DA73C9" w:rsidRPr="005F132F" w:rsidRDefault="00DA73C9" w:rsidP="00DA73C9">
      <w:pPr>
        <w:jc w:val="center"/>
        <w:rPr>
          <w:rFonts w:ascii="Arial Narrow" w:hAnsi="Arial Narrow" w:cs="Tahoma"/>
          <w:b/>
          <w:color w:val="000000"/>
          <w:sz w:val="28"/>
          <w:szCs w:val="28"/>
        </w:rPr>
      </w:pPr>
      <w:r w:rsidRPr="005F132F">
        <w:rPr>
          <w:rFonts w:ascii="Arial Narrow" w:hAnsi="Arial Narrow" w:cs="Tahoma"/>
          <w:b/>
          <w:color w:val="000000"/>
          <w:sz w:val="28"/>
          <w:szCs w:val="28"/>
        </w:rPr>
        <w:t>State Bank of India</w:t>
      </w:r>
    </w:p>
    <w:p w:rsidR="00DA73C9" w:rsidRPr="005F132F" w:rsidRDefault="00DA73C9" w:rsidP="00DA73C9">
      <w:pPr>
        <w:jc w:val="center"/>
        <w:rPr>
          <w:rFonts w:ascii="Arial Narrow" w:hAnsi="Arial Narrow" w:cs="Tahoma"/>
          <w:b/>
          <w:sz w:val="22"/>
          <w:szCs w:val="22"/>
        </w:rPr>
      </w:pPr>
      <w:r w:rsidRPr="005F132F">
        <w:rPr>
          <w:rFonts w:ascii="Arial Narrow" w:hAnsi="Arial Narrow" w:cs="Tahoma"/>
          <w:b/>
        </w:rPr>
        <w:t xml:space="preserve">     </w:t>
      </w:r>
      <w:r w:rsidRPr="005F132F">
        <w:rPr>
          <w:rFonts w:ascii="Arial Narrow" w:hAnsi="Arial Narrow" w:cs="Tahoma"/>
          <w:b/>
          <w:sz w:val="22"/>
          <w:szCs w:val="22"/>
        </w:rPr>
        <w:t>RACC Nashik Branch</w:t>
      </w:r>
    </w:p>
    <w:p w:rsidR="00DA73C9" w:rsidRPr="005F132F" w:rsidRDefault="00DA73C9" w:rsidP="00DA73C9">
      <w:pPr>
        <w:jc w:val="center"/>
        <w:rPr>
          <w:rFonts w:ascii="Arial Narrow" w:hAnsi="Arial Narrow" w:cs="Tahoma"/>
          <w:sz w:val="22"/>
          <w:szCs w:val="22"/>
        </w:rPr>
      </w:pPr>
      <w:r w:rsidRPr="005F132F">
        <w:rPr>
          <w:rFonts w:ascii="Arial Narrow" w:hAnsi="Arial Narrow" w:cs="Tahoma"/>
          <w:sz w:val="22"/>
          <w:szCs w:val="22"/>
        </w:rPr>
        <w:t>RBO.2, The Wave Building, 1 st Floor, Opposite Shell Petrol Pump, Pathardi Road,</w:t>
      </w:r>
    </w:p>
    <w:p w:rsidR="00217575" w:rsidRPr="00B36ECC" w:rsidRDefault="00DA73C9" w:rsidP="00DA73C9">
      <w:pPr>
        <w:jc w:val="center"/>
        <w:rPr>
          <w:rFonts w:ascii="Arial Narrow" w:hAnsi="Arial Narrow" w:cs="Tahoma"/>
          <w:sz w:val="22"/>
          <w:szCs w:val="22"/>
        </w:rPr>
      </w:pPr>
      <w:r w:rsidRPr="005F132F">
        <w:rPr>
          <w:rFonts w:ascii="Arial Narrow" w:hAnsi="Arial Narrow" w:cs="Tahoma"/>
          <w:sz w:val="22"/>
          <w:szCs w:val="22"/>
        </w:rPr>
        <w:t>Nashik – 422 010, State – Maharashtra, Country – India</w:t>
      </w:r>
      <w:r w:rsidR="00984901" w:rsidRPr="00B36ECC">
        <w:rPr>
          <w:rFonts w:ascii="Arial Narrow" w:hAnsi="Arial Narrow" w:cs="Tahoma"/>
          <w:sz w:val="22"/>
          <w:szCs w:val="22"/>
        </w:rPr>
        <w:t>.</w:t>
      </w:r>
    </w:p>
    <w:p w:rsidR="00217575" w:rsidRDefault="00217575" w:rsidP="00783727">
      <w:pPr>
        <w:jc w:val="center"/>
        <w:rPr>
          <w:rFonts w:ascii="Arial Narrow" w:hAnsi="Arial Narrow" w:cs="Tahoma"/>
          <w:color w:val="FF0000"/>
          <w:sz w:val="22"/>
          <w:szCs w:val="22"/>
        </w:rPr>
      </w:pPr>
    </w:p>
    <w:p w:rsidR="00217575" w:rsidRPr="005146DA" w:rsidRDefault="00217575" w:rsidP="00783727">
      <w:pPr>
        <w:jc w:val="center"/>
        <w:rPr>
          <w:rFonts w:ascii="Verdana" w:eastAsia="Batang" w:hAnsi="Verdana"/>
          <w:color w:val="FF0000"/>
          <w:sz w:val="12"/>
          <w:szCs w:val="28"/>
        </w:rPr>
      </w:pPr>
    </w:p>
    <w:p w:rsidR="00660B5E" w:rsidRDefault="00660B5E" w:rsidP="00572D89">
      <w:pPr>
        <w:ind w:left="5040"/>
        <w:jc w:val="right"/>
        <w:rPr>
          <w:rFonts w:ascii="Verdana" w:eastAsia="Batang" w:hAnsi="Verdana"/>
          <w:color w:val="000000"/>
          <w:sz w:val="6"/>
          <w:szCs w:val="28"/>
        </w:rPr>
      </w:pPr>
    </w:p>
    <w:p w:rsidR="00316E4C" w:rsidRDefault="00316E4C" w:rsidP="00572D89">
      <w:pPr>
        <w:ind w:left="5040"/>
        <w:jc w:val="right"/>
        <w:rPr>
          <w:rFonts w:ascii="Arial Narrow" w:hAnsi="Arial Narrow"/>
          <w:sz w:val="17"/>
          <w:szCs w:val="17"/>
          <w:highlight w:val="yellow"/>
        </w:rPr>
      </w:pPr>
    </w:p>
    <w:p w:rsidR="00316E4C" w:rsidRDefault="00316E4C" w:rsidP="00572D89">
      <w:pPr>
        <w:ind w:left="5040"/>
        <w:jc w:val="right"/>
        <w:rPr>
          <w:rFonts w:ascii="Arial Narrow" w:hAnsi="Arial Narrow"/>
          <w:sz w:val="17"/>
          <w:szCs w:val="17"/>
          <w:highlight w:val="yellow"/>
        </w:rPr>
      </w:pPr>
    </w:p>
    <w:p w:rsidR="00313EFE" w:rsidRDefault="00313EFE" w:rsidP="00572D89">
      <w:pPr>
        <w:ind w:left="5040"/>
        <w:jc w:val="right"/>
        <w:rPr>
          <w:rFonts w:ascii="Arial Narrow" w:hAnsi="Arial Narrow"/>
          <w:sz w:val="17"/>
          <w:szCs w:val="17"/>
          <w:highlight w:val="yellow"/>
        </w:rPr>
      </w:pPr>
    </w:p>
    <w:p w:rsidR="00313EFE" w:rsidRDefault="00313EFE" w:rsidP="00572D89">
      <w:pPr>
        <w:ind w:left="5040"/>
        <w:jc w:val="right"/>
        <w:rPr>
          <w:rFonts w:ascii="Arial Narrow" w:hAnsi="Arial Narrow"/>
          <w:sz w:val="17"/>
          <w:szCs w:val="17"/>
          <w:highlight w:val="yellow"/>
        </w:rPr>
      </w:pPr>
    </w:p>
    <w:p w:rsidR="008334C1" w:rsidRDefault="008334C1" w:rsidP="00572D89">
      <w:pPr>
        <w:ind w:left="5040"/>
        <w:jc w:val="right"/>
        <w:rPr>
          <w:rFonts w:ascii="Arial Narrow" w:hAnsi="Arial Narrow"/>
          <w:sz w:val="17"/>
          <w:szCs w:val="17"/>
          <w:highlight w:val="yellow"/>
        </w:rPr>
      </w:pPr>
    </w:p>
    <w:p w:rsidR="008334C1" w:rsidRDefault="008334C1" w:rsidP="00572D89">
      <w:pPr>
        <w:ind w:left="5040"/>
        <w:jc w:val="right"/>
        <w:rPr>
          <w:rFonts w:ascii="Arial Narrow" w:hAnsi="Arial Narrow"/>
          <w:sz w:val="17"/>
          <w:szCs w:val="17"/>
          <w:highlight w:val="yellow"/>
        </w:rPr>
      </w:pPr>
    </w:p>
    <w:p w:rsidR="00111992" w:rsidRPr="007B33B7" w:rsidRDefault="00111992" w:rsidP="00572D89">
      <w:pPr>
        <w:ind w:left="5040"/>
        <w:jc w:val="right"/>
        <w:rPr>
          <w:rFonts w:ascii="Arial Narrow" w:hAnsi="Arial Narrow"/>
          <w:color w:val="000000"/>
          <w:sz w:val="17"/>
          <w:szCs w:val="17"/>
          <w:highlight w:val="yellow"/>
        </w:rPr>
      </w:pPr>
      <w:r w:rsidRPr="007B33B7">
        <w:rPr>
          <w:rFonts w:ascii="Arial Narrow" w:hAnsi="Arial Narrow"/>
          <w:sz w:val="17"/>
          <w:szCs w:val="17"/>
          <w:highlight w:val="yellow"/>
        </w:rPr>
        <w:lastRenderedPageBreak/>
        <w:t>Vastu/</w:t>
      </w:r>
      <w:r w:rsidR="0060158F" w:rsidRPr="007B33B7">
        <w:rPr>
          <w:rFonts w:ascii="Arial Narrow" w:hAnsi="Arial Narrow"/>
          <w:sz w:val="17"/>
          <w:szCs w:val="17"/>
          <w:highlight w:val="yellow"/>
        </w:rPr>
        <w:t>Nashik</w:t>
      </w:r>
      <w:r w:rsidRPr="007B33B7">
        <w:rPr>
          <w:rFonts w:ascii="Arial Narrow" w:hAnsi="Arial Narrow"/>
          <w:sz w:val="17"/>
          <w:szCs w:val="17"/>
          <w:highlight w:val="yellow"/>
        </w:rPr>
        <w:t>/</w:t>
      </w:r>
      <w:r w:rsidR="00102BA8" w:rsidRPr="007B33B7">
        <w:rPr>
          <w:rFonts w:ascii="Arial Narrow" w:hAnsi="Arial Narrow"/>
          <w:sz w:val="17"/>
          <w:szCs w:val="17"/>
          <w:highlight w:val="yellow"/>
        </w:rPr>
        <w:t>0</w:t>
      </w:r>
      <w:r w:rsidR="003F0CB6" w:rsidRPr="007B33B7">
        <w:rPr>
          <w:rFonts w:ascii="Arial Narrow" w:hAnsi="Arial Narrow"/>
          <w:sz w:val="17"/>
          <w:szCs w:val="17"/>
          <w:highlight w:val="yellow"/>
        </w:rPr>
        <w:t>2</w:t>
      </w:r>
      <w:r w:rsidRPr="007B33B7">
        <w:rPr>
          <w:rFonts w:ascii="Arial Narrow" w:hAnsi="Arial Narrow"/>
          <w:sz w:val="17"/>
          <w:szCs w:val="17"/>
          <w:highlight w:val="yellow"/>
        </w:rPr>
        <w:t>/202</w:t>
      </w:r>
      <w:r w:rsidR="00102BA8" w:rsidRPr="007B33B7">
        <w:rPr>
          <w:rFonts w:ascii="Arial Narrow" w:hAnsi="Arial Narrow"/>
          <w:sz w:val="17"/>
          <w:szCs w:val="17"/>
          <w:highlight w:val="yellow"/>
        </w:rPr>
        <w:t>3</w:t>
      </w:r>
      <w:r w:rsidRPr="007B33B7">
        <w:rPr>
          <w:rFonts w:ascii="Arial Narrow" w:hAnsi="Arial Narrow"/>
          <w:sz w:val="17"/>
          <w:szCs w:val="17"/>
          <w:highlight w:val="yellow"/>
        </w:rPr>
        <w:t>/</w:t>
      </w:r>
      <w:r w:rsidR="00102BA8" w:rsidRPr="007B33B7">
        <w:rPr>
          <w:rFonts w:ascii="Arial Narrow" w:hAnsi="Arial Narrow"/>
          <w:color w:val="000000"/>
          <w:sz w:val="17"/>
          <w:szCs w:val="17"/>
          <w:highlight w:val="yellow"/>
        </w:rPr>
        <w:t>295</w:t>
      </w:r>
      <w:r w:rsidR="003F0CB6" w:rsidRPr="007B33B7">
        <w:rPr>
          <w:rFonts w:ascii="Arial Narrow" w:hAnsi="Arial Narrow"/>
          <w:color w:val="000000"/>
          <w:sz w:val="17"/>
          <w:szCs w:val="17"/>
          <w:highlight w:val="yellow"/>
        </w:rPr>
        <w:t>88</w:t>
      </w:r>
      <w:r w:rsidR="006C5918" w:rsidRPr="007B33B7">
        <w:rPr>
          <w:rFonts w:ascii="Arial Narrow" w:hAnsi="Arial Narrow"/>
          <w:color w:val="000000"/>
          <w:sz w:val="17"/>
          <w:szCs w:val="17"/>
          <w:highlight w:val="yellow"/>
        </w:rPr>
        <w:t>/</w:t>
      </w:r>
      <w:r w:rsidR="00102BA8" w:rsidRPr="007B33B7">
        <w:rPr>
          <w:rFonts w:ascii="Arial Narrow" w:hAnsi="Arial Narrow"/>
          <w:color w:val="000000"/>
          <w:sz w:val="17"/>
          <w:szCs w:val="17"/>
          <w:highlight w:val="yellow"/>
        </w:rPr>
        <w:t>4</w:t>
      </w:r>
      <w:r w:rsidR="003F0CB6" w:rsidRPr="007B33B7">
        <w:rPr>
          <w:rFonts w:ascii="Arial Narrow" w:hAnsi="Arial Narrow"/>
          <w:color w:val="000000"/>
          <w:sz w:val="17"/>
          <w:szCs w:val="17"/>
          <w:highlight w:val="yellow"/>
        </w:rPr>
        <w:t>5353</w:t>
      </w:r>
    </w:p>
    <w:p w:rsidR="00111992" w:rsidRPr="003F0CB6" w:rsidRDefault="003F0CB6" w:rsidP="00111992">
      <w:pPr>
        <w:spacing w:line="276" w:lineRule="auto"/>
        <w:ind w:left="5040"/>
        <w:jc w:val="right"/>
        <w:rPr>
          <w:rFonts w:ascii="Arial Narrow" w:hAnsi="Arial Narrow"/>
          <w:color w:val="000000"/>
          <w:sz w:val="17"/>
          <w:szCs w:val="17"/>
        </w:rPr>
      </w:pPr>
      <w:r w:rsidRPr="007B33B7">
        <w:rPr>
          <w:rFonts w:ascii="Arial Narrow" w:hAnsi="Arial Narrow"/>
          <w:color w:val="000000"/>
          <w:sz w:val="17"/>
          <w:szCs w:val="17"/>
          <w:highlight w:val="yellow"/>
        </w:rPr>
        <w:t>1</w:t>
      </w:r>
      <w:r w:rsidR="00102BA8" w:rsidRPr="007B33B7">
        <w:rPr>
          <w:rFonts w:ascii="Arial Narrow" w:hAnsi="Arial Narrow"/>
          <w:color w:val="000000"/>
          <w:sz w:val="17"/>
          <w:szCs w:val="17"/>
          <w:highlight w:val="yellow"/>
        </w:rPr>
        <w:t>0/0</w:t>
      </w:r>
      <w:r w:rsidRPr="007B33B7">
        <w:rPr>
          <w:rFonts w:ascii="Arial Narrow" w:hAnsi="Arial Narrow"/>
          <w:color w:val="000000"/>
          <w:sz w:val="17"/>
          <w:szCs w:val="17"/>
          <w:highlight w:val="yellow"/>
        </w:rPr>
        <w:t>7</w:t>
      </w:r>
      <w:r w:rsidR="00102BA8" w:rsidRPr="007B33B7">
        <w:rPr>
          <w:rFonts w:ascii="Arial Narrow" w:hAnsi="Arial Narrow"/>
          <w:color w:val="000000"/>
          <w:sz w:val="17"/>
          <w:szCs w:val="17"/>
          <w:highlight w:val="yellow"/>
        </w:rPr>
        <w:t>-</w:t>
      </w:r>
      <w:r w:rsidRPr="007B33B7">
        <w:rPr>
          <w:rFonts w:ascii="Arial Narrow" w:hAnsi="Arial Narrow"/>
          <w:color w:val="000000"/>
          <w:sz w:val="17"/>
          <w:szCs w:val="17"/>
          <w:highlight w:val="yellow"/>
        </w:rPr>
        <w:t>202</w:t>
      </w:r>
      <w:r w:rsidR="00DC0168">
        <w:rPr>
          <w:rFonts w:ascii="Arial Narrow" w:hAnsi="Arial Narrow"/>
          <w:color w:val="000000"/>
          <w:sz w:val="17"/>
          <w:szCs w:val="17"/>
          <w:highlight w:val="yellow"/>
        </w:rPr>
        <w:t>-RY</w:t>
      </w:r>
      <w:r w:rsidR="00A30CEB">
        <w:rPr>
          <w:rFonts w:ascii="Arial Narrow" w:hAnsi="Arial Narrow"/>
          <w:color w:val="000000"/>
          <w:sz w:val="17"/>
          <w:szCs w:val="17"/>
          <w:highlight w:val="yellow"/>
        </w:rPr>
        <w:t>B</w:t>
      </w:r>
      <w:r w:rsidR="00A30CEB">
        <w:rPr>
          <w:rFonts w:ascii="Arial Narrow" w:hAnsi="Arial Narrow"/>
          <w:color w:val="000000"/>
          <w:sz w:val="17"/>
          <w:szCs w:val="17"/>
        </w:rPr>
        <w:t>S</w:t>
      </w:r>
    </w:p>
    <w:p w:rsidR="00111992" w:rsidRPr="003A0292" w:rsidRDefault="00111992" w:rsidP="00111992">
      <w:pPr>
        <w:spacing w:line="276" w:lineRule="auto"/>
        <w:ind w:left="3600"/>
        <w:jc w:val="right"/>
        <w:rPr>
          <w:rFonts w:ascii="Arial Narrow" w:hAnsi="Arial Narrow"/>
          <w:color w:val="000000" w:themeColor="text1"/>
          <w:sz w:val="17"/>
          <w:szCs w:val="17"/>
        </w:rPr>
      </w:pPr>
      <w:r w:rsidRPr="003F0CB6">
        <w:rPr>
          <w:rFonts w:ascii="Arial Narrow" w:hAnsi="Arial Narrow"/>
          <w:color w:val="000000" w:themeColor="text1"/>
          <w:sz w:val="17"/>
          <w:szCs w:val="17"/>
        </w:rPr>
        <w:t xml:space="preserve">Date: </w:t>
      </w:r>
      <w:r w:rsidR="00A30CEB">
        <w:rPr>
          <w:rFonts w:ascii="Arial Narrow" w:hAnsi="Arial Narrow"/>
          <w:color w:val="000000" w:themeColor="text1"/>
          <w:sz w:val="17"/>
          <w:szCs w:val="17"/>
        </w:rPr>
        <w:t>24.01.2024</w:t>
      </w:r>
    </w:p>
    <w:p w:rsidR="009567EE" w:rsidRPr="00AC50D1" w:rsidRDefault="009567EE" w:rsidP="009567EE">
      <w:pPr>
        <w:pStyle w:val="Heading1"/>
        <w:rPr>
          <w:rFonts w:ascii="Arial Narrow" w:hAnsi="Arial Narrow"/>
          <w:b/>
          <w:color w:val="FF0000"/>
          <w:sz w:val="12"/>
          <w:szCs w:val="22"/>
        </w:rPr>
      </w:pPr>
    </w:p>
    <w:p w:rsidR="009567EE" w:rsidRPr="00F2559B" w:rsidRDefault="007F22E4" w:rsidP="009567EE">
      <w:pPr>
        <w:pStyle w:val="Heading1"/>
        <w:rPr>
          <w:rFonts w:ascii="Arial Narrow" w:hAnsi="Arial Narrow"/>
          <w:b/>
          <w:color w:val="000000"/>
          <w:szCs w:val="24"/>
          <w:u w:val="single"/>
        </w:rPr>
      </w:pPr>
      <w:r w:rsidRPr="00F2559B">
        <w:rPr>
          <w:rFonts w:ascii="Arial Narrow" w:hAnsi="Arial Narrow"/>
          <w:b/>
          <w:color w:val="000000"/>
          <w:szCs w:val="24"/>
          <w:u w:val="single"/>
        </w:rPr>
        <w:t>VALUATION OPINION REPORT</w:t>
      </w:r>
    </w:p>
    <w:p w:rsidR="009567EE" w:rsidRPr="00F2559B" w:rsidRDefault="009567EE" w:rsidP="00957EE5">
      <w:pPr>
        <w:rPr>
          <w:rFonts w:ascii="Arial Narrow" w:hAnsi="Arial Narrow"/>
          <w:color w:val="000000"/>
          <w:szCs w:val="22"/>
        </w:rPr>
      </w:pPr>
    </w:p>
    <w:p w:rsidR="00871E0E" w:rsidRPr="009314E8" w:rsidRDefault="00010A23" w:rsidP="004F30C9">
      <w:pPr>
        <w:spacing w:line="360" w:lineRule="auto"/>
        <w:jc w:val="both"/>
        <w:rPr>
          <w:rFonts w:ascii="Arial Narrow" w:hAnsi="Arial Narrow" w:cs="Arial"/>
          <w:color w:val="000000" w:themeColor="text1"/>
          <w:sz w:val="22"/>
          <w:szCs w:val="22"/>
        </w:rPr>
      </w:pPr>
      <w:r w:rsidRPr="009314E8">
        <w:rPr>
          <w:rFonts w:ascii="Arial Narrow" w:hAnsi="Arial Narrow"/>
          <w:color w:val="000000"/>
          <w:sz w:val="22"/>
          <w:szCs w:val="22"/>
        </w:rPr>
        <w:t xml:space="preserve">This is to certify that the property </w:t>
      </w:r>
      <w:r w:rsidR="004F30C9" w:rsidRPr="004F30C9">
        <w:rPr>
          <w:rFonts w:ascii="Arial Narrow" w:hAnsi="Arial Narrow" w:cs="Arial"/>
          <w:color w:val="000000" w:themeColor="text1"/>
          <w:sz w:val="22"/>
          <w:szCs w:val="22"/>
        </w:rPr>
        <w:t xml:space="preserve">Residential Flat No. </w:t>
      </w:r>
      <w:r w:rsidR="00313EFE">
        <w:rPr>
          <w:rFonts w:ascii="Arial Narrow" w:hAnsi="Arial Narrow" w:cs="Arial"/>
          <w:color w:val="000000" w:themeColor="text1"/>
          <w:sz w:val="22"/>
          <w:szCs w:val="22"/>
        </w:rPr>
        <w:t>602</w:t>
      </w:r>
      <w:r w:rsidR="004F30C9" w:rsidRPr="004F30C9">
        <w:rPr>
          <w:rFonts w:ascii="Arial Narrow" w:hAnsi="Arial Narrow" w:cs="Arial"/>
          <w:color w:val="000000" w:themeColor="text1"/>
          <w:sz w:val="22"/>
          <w:szCs w:val="22"/>
        </w:rPr>
        <w:t xml:space="preserve">, </w:t>
      </w:r>
      <w:r w:rsidR="00313EFE">
        <w:rPr>
          <w:rFonts w:ascii="Arial Narrow" w:hAnsi="Arial Narrow" w:cs="Arial"/>
          <w:color w:val="000000" w:themeColor="text1"/>
          <w:sz w:val="22"/>
          <w:szCs w:val="22"/>
        </w:rPr>
        <w:t>A - Wing</w:t>
      </w:r>
      <w:r w:rsidR="004F30C9" w:rsidRPr="004F30C9">
        <w:rPr>
          <w:rFonts w:ascii="Arial Narrow" w:hAnsi="Arial Narrow" w:cs="Arial"/>
          <w:color w:val="000000" w:themeColor="text1"/>
          <w:sz w:val="22"/>
          <w:szCs w:val="22"/>
        </w:rPr>
        <w:t xml:space="preserve">, </w:t>
      </w:r>
      <w:r w:rsidR="00313EFE">
        <w:rPr>
          <w:rFonts w:ascii="Arial Narrow" w:hAnsi="Arial Narrow" w:cs="Arial"/>
          <w:color w:val="000000" w:themeColor="text1"/>
          <w:sz w:val="22"/>
          <w:szCs w:val="22"/>
        </w:rPr>
        <w:t>Sixth Floor</w:t>
      </w:r>
      <w:r w:rsidR="004F30C9" w:rsidRPr="004F30C9">
        <w:rPr>
          <w:rFonts w:ascii="Arial Narrow" w:hAnsi="Arial Narrow" w:cs="Arial"/>
          <w:color w:val="000000" w:themeColor="text1"/>
          <w:sz w:val="22"/>
          <w:szCs w:val="22"/>
        </w:rPr>
        <w:t xml:space="preserve">, </w:t>
      </w:r>
      <w:r w:rsidR="004F30C9" w:rsidRPr="004F30C9">
        <w:rPr>
          <w:rFonts w:ascii="Arial Narrow" w:hAnsi="Arial Narrow" w:cs="Arial"/>
          <w:b/>
          <w:color w:val="000000" w:themeColor="text1"/>
          <w:sz w:val="22"/>
          <w:szCs w:val="22"/>
        </w:rPr>
        <w:t>" Blue Ocean Vista"</w:t>
      </w:r>
      <w:r w:rsidR="004F30C9" w:rsidRPr="004F30C9">
        <w:rPr>
          <w:rFonts w:ascii="Arial Narrow" w:hAnsi="Arial Narrow" w:cs="Arial"/>
          <w:color w:val="000000" w:themeColor="text1"/>
          <w:sz w:val="22"/>
          <w:szCs w:val="22"/>
        </w:rPr>
        <w:t>, Gat No. 768/ 1 + 2 + 3 + 4, 769, Plot No. 36, Opp. to. D Mart Mall, Near Shree Kanti Mani Vihar Jain Mandir, Datta Nagar, Mumbai - Agra national Highway, Village – Adgaon - 2, Taluka – Nashik, District - Nashik, PIN Code – 422 003, State – Maharashtra, Country – India</w:t>
      </w:r>
      <w:r w:rsidR="00B546D4" w:rsidRPr="009314E8">
        <w:rPr>
          <w:rFonts w:ascii="Arial Narrow" w:hAnsi="Arial Narrow" w:cs="Arial"/>
          <w:color w:val="000000" w:themeColor="text1"/>
          <w:sz w:val="22"/>
          <w:szCs w:val="22"/>
        </w:rPr>
        <w:t>.</w:t>
      </w:r>
      <w:r w:rsidR="009314E8">
        <w:rPr>
          <w:rFonts w:ascii="Arial Narrow" w:hAnsi="Arial Narrow" w:cs="Arial"/>
          <w:color w:val="000000" w:themeColor="text1"/>
          <w:sz w:val="22"/>
          <w:szCs w:val="22"/>
        </w:rPr>
        <w:t xml:space="preserve"> </w:t>
      </w:r>
      <w:r w:rsidR="00B45D4A" w:rsidRPr="009314E8">
        <w:rPr>
          <w:rFonts w:ascii="Arial Narrow" w:hAnsi="Arial Narrow" w:cs="Arial"/>
          <w:color w:val="000000" w:themeColor="text1"/>
          <w:sz w:val="22"/>
          <w:szCs w:val="22"/>
        </w:rPr>
        <w:t>belongs to</w:t>
      </w:r>
      <w:r w:rsidR="00362982" w:rsidRPr="009314E8">
        <w:rPr>
          <w:rFonts w:ascii="Arial Narrow" w:hAnsi="Arial Narrow" w:cs="Arial"/>
          <w:color w:val="000000" w:themeColor="text1"/>
          <w:sz w:val="22"/>
          <w:szCs w:val="22"/>
        </w:rPr>
        <w:t xml:space="preserve"> </w:t>
      </w:r>
      <w:r w:rsidR="00D71B2B">
        <w:rPr>
          <w:rFonts w:ascii="Arial Narrow" w:hAnsi="Arial Narrow" w:cs="Tahoma"/>
          <w:b/>
          <w:sz w:val="22"/>
          <w:szCs w:val="22"/>
        </w:rPr>
        <w:t>Shri. Akshay Subhash Kaiche</w:t>
      </w:r>
      <w:r w:rsidR="00C677D0">
        <w:rPr>
          <w:rFonts w:ascii="Arial Narrow" w:hAnsi="Arial Narrow" w:cs="Tahoma"/>
          <w:b/>
          <w:color w:val="000000" w:themeColor="text1"/>
          <w:sz w:val="22"/>
          <w:szCs w:val="22"/>
        </w:rPr>
        <w:t>.</w:t>
      </w:r>
      <w:r w:rsidR="00660B5E" w:rsidRPr="00660B5E">
        <w:rPr>
          <w:rFonts w:ascii="Arial Narrow" w:hAnsi="Arial Narrow" w:cs="Tahoma"/>
          <w:sz w:val="22"/>
          <w:szCs w:val="22"/>
        </w:rPr>
        <w:t xml:space="preserve"> </w:t>
      </w:r>
      <w:r w:rsidR="00660B5E" w:rsidRPr="00660B5E">
        <w:rPr>
          <w:rFonts w:ascii="Arial Narrow" w:hAnsi="Arial Narrow" w:cs="Tahoma"/>
          <w:b/>
          <w:sz w:val="22"/>
          <w:szCs w:val="22"/>
        </w:rPr>
        <w:t>Name of Owner: M/s. Blue Ocean Construction</w:t>
      </w:r>
      <w:r w:rsidR="00660B5E">
        <w:rPr>
          <w:rFonts w:ascii="Arial Narrow" w:hAnsi="Arial Narrow" w:cs="Tahoma"/>
          <w:b/>
          <w:sz w:val="22"/>
          <w:szCs w:val="22"/>
        </w:rPr>
        <w:t>.</w:t>
      </w:r>
    </w:p>
    <w:p w:rsidR="00310121" w:rsidRDefault="00310121" w:rsidP="00310121">
      <w:pPr>
        <w:rPr>
          <w:rFonts w:ascii="Arial Narrow" w:hAnsi="Arial Narrow" w:cs="Arial"/>
          <w:b/>
          <w:bCs/>
          <w:color w:val="000000"/>
          <w:sz w:val="22"/>
          <w:szCs w:val="22"/>
        </w:rPr>
      </w:pPr>
    </w:p>
    <w:p w:rsidR="00FC1EAD" w:rsidRPr="00F2559B" w:rsidRDefault="00425497" w:rsidP="00425497">
      <w:pPr>
        <w:spacing w:line="360" w:lineRule="auto"/>
        <w:jc w:val="both"/>
        <w:rPr>
          <w:rFonts w:ascii="Arial Narrow" w:hAnsi="Arial Narrow" w:cs="Arial"/>
          <w:b/>
          <w:bCs/>
          <w:color w:val="000000"/>
          <w:sz w:val="22"/>
          <w:szCs w:val="22"/>
        </w:rPr>
      </w:pPr>
      <w:r w:rsidRPr="00F2559B">
        <w:rPr>
          <w:rFonts w:ascii="Arial Narrow" w:hAnsi="Arial Narrow" w:cs="Arial"/>
          <w:b/>
          <w:bCs/>
          <w:color w:val="000000"/>
          <w:sz w:val="22"/>
          <w:szCs w:val="22"/>
        </w:rPr>
        <w:t>Boundaries of the property:</w:t>
      </w:r>
    </w:p>
    <w:tbl>
      <w:tblPr>
        <w:tblW w:w="483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377"/>
        <w:gridCol w:w="3153"/>
        <w:gridCol w:w="3401"/>
      </w:tblGrid>
      <w:tr w:rsidR="00425497" w:rsidRPr="00F2559B" w:rsidTr="0039267B">
        <w:tc>
          <w:tcPr>
            <w:tcW w:w="1331" w:type="pct"/>
            <w:shd w:val="clear" w:color="auto" w:fill="auto"/>
          </w:tcPr>
          <w:p w:rsidR="00425497" w:rsidRPr="00F2559B" w:rsidRDefault="00425497" w:rsidP="0066565A">
            <w:pPr>
              <w:spacing w:line="276" w:lineRule="auto"/>
              <w:jc w:val="center"/>
              <w:rPr>
                <w:rFonts w:ascii="Arial Narrow" w:hAnsi="Arial Narrow"/>
                <w:b/>
                <w:bCs/>
                <w:color w:val="000000"/>
                <w:sz w:val="22"/>
                <w:szCs w:val="22"/>
              </w:rPr>
            </w:pPr>
          </w:p>
        </w:tc>
        <w:tc>
          <w:tcPr>
            <w:tcW w:w="1765" w:type="pct"/>
            <w:shd w:val="clear" w:color="auto" w:fill="auto"/>
          </w:tcPr>
          <w:p w:rsidR="00425497" w:rsidRPr="00F2559B" w:rsidRDefault="00425497" w:rsidP="0066565A">
            <w:pPr>
              <w:spacing w:line="276" w:lineRule="auto"/>
              <w:jc w:val="center"/>
              <w:rPr>
                <w:rFonts w:ascii="Arial Narrow" w:hAnsi="Arial Narrow"/>
                <w:b/>
                <w:bCs/>
                <w:color w:val="000000"/>
                <w:sz w:val="22"/>
                <w:szCs w:val="22"/>
              </w:rPr>
            </w:pPr>
            <w:r w:rsidRPr="00F2559B">
              <w:rPr>
                <w:rFonts w:ascii="Arial Narrow" w:hAnsi="Arial Narrow"/>
                <w:b/>
                <w:bCs/>
                <w:color w:val="000000"/>
                <w:sz w:val="22"/>
                <w:szCs w:val="22"/>
              </w:rPr>
              <w:t>Building</w:t>
            </w:r>
          </w:p>
        </w:tc>
        <w:tc>
          <w:tcPr>
            <w:tcW w:w="1904" w:type="pct"/>
            <w:shd w:val="clear" w:color="auto" w:fill="auto"/>
          </w:tcPr>
          <w:p w:rsidR="00425497" w:rsidRPr="00F2559B" w:rsidRDefault="00425497" w:rsidP="0066565A">
            <w:pPr>
              <w:spacing w:line="276" w:lineRule="auto"/>
              <w:jc w:val="center"/>
              <w:rPr>
                <w:rFonts w:ascii="Arial Narrow" w:hAnsi="Arial Narrow"/>
                <w:b/>
                <w:bCs/>
                <w:color w:val="000000"/>
                <w:sz w:val="22"/>
                <w:szCs w:val="22"/>
              </w:rPr>
            </w:pPr>
            <w:r w:rsidRPr="00F2559B">
              <w:rPr>
                <w:rFonts w:ascii="Arial Narrow" w:hAnsi="Arial Narrow"/>
                <w:b/>
                <w:bCs/>
                <w:color w:val="000000"/>
                <w:sz w:val="22"/>
                <w:szCs w:val="22"/>
              </w:rPr>
              <w:t>Flat</w:t>
            </w:r>
          </w:p>
        </w:tc>
      </w:tr>
      <w:tr w:rsidR="008334C1" w:rsidRPr="00F2559B" w:rsidTr="0039267B">
        <w:tc>
          <w:tcPr>
            <w:tcW w:w="1331" w:type="pct"/>
            <w:shd w:val="clear" w:color="auto" w:fill="auto"/>
          </w:tcPr>
          <w:p w:rsidR="008334C1" w:rsidRPr="00F2559B" w:rsidRDefault="008334C1" w:rsidP="0066565A">
            <w:pPr>
              <w:spacing w:line="276" w:lineRule="auto"/>
              <w:jc w:val="center"/>
              <w:rPr>
                <w:rFonts w:ascii="Arial Narrow" w:hAnsi="Arial Narrow"/>
                <w:color w:val="000000"/>
                <w:sz w:val="22"/>
                <w:szCs w:val="22"/>
              </w:rPr>
            </w:pPr>
            <w:bookmarkStart w:id="3" w:name="_Hlk106612736"/>
            <w:r w:rsidRPr="00F2559B">
              <w:rPr>
                <w:rFonts w:ascii="Arial Narrow" w:hAnsi="Arial Narrow"/>
                <w:color w:val="000000"/>
                <w:sz w:val="22"/>
                <w:szCs w:val="22"/>
              </w:rPr>
              <w:t>North</w:t>
            </w:r>
          </w:p>
        </w:tc>
        <w:tc>
          <w:tcPr>
            <w:tcW w:w="1765" w:type="pct"/>
            <w:shd w:val="clear" w:color="auto" w:fill="auto"/>
          </w:tcPr>
          <w:p w:rsidR="008334C1" w:rsidRPr="00B02CD2" w:rsidRDefault="008334C1" w:rsidP="00B67B1C">
            <w:pPr>
              <w:spacing w:line="276" w:lineRule="auto"/>
              <w:jc w:val="center"/>
              <w:rPr>
                <w:rFonts w:ascii="Arial Narrow" w:hAnsi="Arial Narrow" w:cs="TTFFB52530t00"/>
                <w:sz w:val="22"/>
                <w:szCs w:val="22"/>
              </w:rPr>
            </w:pPr>
            <w:r>
              <w:rPr>
                <w:rFonts w:ascii="Arial Narrow" w:hAnsi="Arial Narrow" w:cs="TTFFB52530t00"/>
                <w:sz w:val="22"/>
                <w:szCs w:val="22"/>
              </w:rPr>
              <w:t>Row House</w:t>
            </w:r>
          </w:p>
        </w:tc>
        <w:tc>
          <w:tcPr>
            <w:tcW w:w="1904" w:type="pct"/>
            <w:shd w:val="clear" w:color="auto" w:fill="auto"/>
          </w:tcPr>
          <w:p w:rsidR="008334C1" w:rsidRPr="00D963AC" w:rsidRDefault="008334C1" w:rsidP="00F02AB0">
            <w:pPr>
              <w:spacing w:line="276" w:lineRule="auto"/>
              <w:jc w:val="center"/>
              <w:rPr>
                <w:rFonts w:ascii="Arial Narrow" w:hAnsi="Arial Narrow" w:cs="TTFFB52530t00"/>
                <w:sz w:val="22"/>
                <w:szCs w:val="22"/>
              </w:rPr>
            </w:pPr>
            <w:r>
              <w:rPr>
                <w:rFonts w:ascii="Arial Narrow" w:hAnsi="Arial Narrow" w:cs="TTFFB52530t00"/>
                <w:sz w:val="22"/>
                <w:szCs w:val="22"/>
              </w:rPr>
              <w:t>Lobby, lift, Staircase &amp; Flat No. A - 601</w:t>
            </w:r>
          </w:p>
        </w:tc>
      </w:tr>
      <w:tr w:rsidR="008334C1" w:rsidRPr="00F2559B" w:rsidTr="0039267B">
        <w:tc>
          <w:tcPr>
            <w:tcW w:w="1331" w:type="pct"/>
            <w:shd w:val="clear" w:color="auto" w:fill="auto"/>
          </w:tcPr>
          <w:p w:rsidR="008334C1" w:rsidRPr="00F2559B" w:rsidRDefault="008334C1" w:rsidP="0066565A">
            <w:pPr>
              <w:spacing w:line="276" w:lineRule="auto"/>
              <w:jc w:val="center"/>
              <w:rPr>
                <w:rFonts w:ascii="Arial Narrow" w:hAnsi="Arial Narrow"/>
                <w:color w:val="000000"/>
                <w:sz w:val="22"/>
                <w:szCs w:val="22"/>
              </w:rPr>
            </w:pPr>
            <w:r w:rsidRPr="00F2559B">
              <w:rPr>
                <w:rFonts w:ascii="Arial Narrow" w:hAnsi="Arial Narrow"/>
                <w:color w:val="000000"/>
                <w:sz w:val="22"/>
                <w:szCs w:val="22"/>
              </w:rPr>
              <w:t>South</w:t>
            </w:r>
          </w:p>
        </w:tc>
        <w:tc>
          <w:tcPr>
            <w:tcW w:w="1765" w:type="pct"/>
            <w:shd w:val="clear" w:color="auto" w:fill="auto"/>
          </w:tcPr>
          <w:p w:rsidR="008334C1" w:rsidRPr="00B02CD2" w:rsidRDefault="00A30CEB" w:rsidP="00B67B1C">
            <w:pPr>
              <w:spacing w:line="276" w:lineRule="auto"/>
              <w:jc w:val="center"/>
              <w:rPr>
                <w:rFonts w:ascii="Arial Narrow" w:hAnsi="Arial Narrow" w:cs="TTFFB52530t00"/>
                <w:sz w:val="22"/>
                <w:szCs w:val="22"/>
              </w:rPr>
            </w:pPr>
            <w:r>
              <w:rPr>
                <w:rFonts w:ascii="Arial Narrow" w:hAnsi="Arial Narrow" w:cs="TTFFB52530t00"/>
                <w:sz w:val="22"/>
                <w:szCs w:val="22"/>
              </w:rPr>
              <w:t xml:space="preserve">B-Wing/ </w:t>
            </w:r>
            <w:r w:rsidR="008334C1">
              <w:rPr>
                <w:rFonts w:ascii="Arial Narrow" w:hAnsi="Arial Narrow" w:cs="TTFFB52530t00"/>
                <w:sz w:val="22"/>
                <w:szCs w:val="22"/>
              </w:rPr>
              <w:t>Road</w:t>
            </w:r>
          </w:p>
        </w:tc>
        <w:tc>
          <w:tcPr>
            <w:tcW w:w="1904" w:type="pct"/>
            <w:shd w:val="clear" w:color="auto" w:fill="auto"/>
          </w:tcPr>
          <w:p w:rsidR="008334C1" w:rsidRPr="00D963AC" w:rsidRDefault="008334C1" w:rsidP="00F02AB0">
            <w:pPr>
              <w:spacing w:line="276" w:lineRule="auto"/>
              <w:jc w:val="center"/>
              <w:rPr>
                <w:rFonts w:ascii="Arial Narrow" w:hAnsi="Arial Narrow" w:cs="TTFFB52530t00"/>
                <w:sz w:val="22"/>
                <w:szCs w:val="22"/>
              </w:rPr>
            </w:pPr>
            <w:r>
              <w:rPr>
                <w:rFonts w:ascii="Arial Narrow" w:hAnsi="Arial Narrow" w:cs="TTFFB52530t00"/>
                <w:sz w:val="22"/>
                <w:szCs w:val="22"/>
              </w:rPr>
              <w:t>Flat No. B - 602</w:t>
            </w:r>
          </w:p>
        </w:tc>
      </w:tr>
      <w:tr w:rsidR="008334C1" w:rsidRPr="00F2559B" w:rsidTr="0039267B">
        <w:trPr>
          <w:trHeight w:val="241"/>
        </w:trPr>
        <w:tc>
          <w:tcPr>
            <w:tcW w:w="1331" w:type="pct"/>
            <w:shd w:val="clear" w:color="auto" w:fill="auto"/>
          </w:tcPr>
          <w:p w:rsidR="008334C1" w:rsidRPr="00F2559B" w:rsidRDefault="008334C1" w:rsidP="0066565A">
            <w:pPr>
              <w:spacing w:line="276" w:lineRule="auto"/>
              <w:jc w:val="center"/>
              <w:rPr>
                <w:rFonts w:ascii="Arial Narrow" w:hAnsi="Arial Narrow"/>
                <w:color w:val="000000"/>
                <w:sz w:val="22"/>
                <w:szCs w:val="22"/>
              </w:rPr>
            </w:pPr>
            <w:r w:rsidRPr="00F2559B">
              <w:rPr>
                <w:rFonts w:ascii="Arial Narrow" w:hAnsi="Arial Narrow"/>
                <w:color w:val="000000"/>
                <w:sz w:val="22"/>
                <w:szCs w:val="22"/>
              </w:rPr>
              <w:t>East</w:t>
            </w:r>
          </w:p>
        </w:tc>
        <w:tc>
          <w:tcPr>
            <w:tcW w:w="1765" w:type="pct"/>
            <w:shd w:val="clear" w:color="auto" w:fill="auto"/>
          </w:tcPr>
          <w:p w:rsidR="008334C1" w:rsidRPr="00B02CD2" w:rsidRDefault="008334C1" w:rsidP="00B67B1C">
            <w:pPr>
              <w:spacing w:line="276" w:lineRule="auto"/>
              <w:jc w:val="center"/>
              <w:rPr>
                <w:rFonts w:ascii="Arial Narrow" w:hAnsi="Arial Narrow" w:cs="TTFFB52530t00"/>
                <w:sz w:val="22"/>
                <w:szCs w:val="22"/>
              </w:rPr>
            </w:pPr>
            <w:r>
              <w:rPr>
                <w:rFonts w:ascii="Arial Narrow" w:hAnsi="Arial Narrow" w:cs="TTFFB52530t00"/>
                <w:sz w:val="22"/>
                <w:szCs w:val="22"/>
              </w:rPr>
              <w:t>Row House</w:t>
            </w:r>
          </w:p>
        </w:tc>
        <w:tc>
          <w:tcPr>
            <w:tcW w:w="1904" w:type="pct"/>
            <w:shd w:val="clear" w:color="auto" w:fill="auto"/>
          </w:tcPr>
          <w:p w:rsidR="008334C1" w:rsidRDefault="008334C1" w:rsidP="00F02AB0">
            <w:pPr>
              <w:jc w:val="center"/>
            </w:pPr>
            <w:r w:rsidRPr="002A0684">
              <w:rPr>
                <w:rFonts w:ascii="Arial Narrow" w:hAnsi="Arial Narrow" w:cs="TTFFB52530t00"/>
                <w:sz w:val="22"/>
                <w:szCs w:val="22"/>
              </w:rPr>
              <w:t>Marginal Space</w:t>
            </w:r>
          </w:p>
        </w:tc>
      </w:tr>
      <w:tr w:rsidR="008334C1" w:rsidRPr="00F2559B" w:rsidTr="0039267B">
        <w:tc>
          <w:tcPr>
            <w:tcW w:w="1331" w:type="pct"/>
            <w:shd w:val="clear" w:color="auto" w:fill="auto"/>
          </w:tcPr>
          <w:p w:rsidR="008334C1" w:rsidRPr="00F2559B" w:rsidRDefault="008334C1" w:rsidP="0066565A">
            <w:pPr>
              <w:spacing w:line="276" w:lineRule="auto"/>
              <w:jc w:val="center"/>
              <w:rPr>
                <w:rFonts w:ascii="Arial Narrow" w:hAnsi="Arial Narrow"/>
                <w:color w:val="000000"/>
                <w:sz w:val="22"/>
                <w:szCs w:val="22"/>
              </w:rPr>
            </w:pPr>
            <w:r w:rsidRPr="00F2559B">
              <w:rPr>
                <w:rFonts w:ascii="Arial Narrow" w:hAnsi="Arial Narrow"/>
                <w:color w:val="000000"/>
                <w:sz w:val="22"/>
                <w:szCs w:val="22"/>
              </w:rPr>
              <w:t>West</w:t>
            </w:r>
          </w:p>
        </w:tc>
        <w:tc>
          <w:tcPr>
            <w:tcW w:w="1765" w:type="pct"/>
            <w:shd w:val="clear" w:color="auto" w:fill="auto"/>
          </w:tcPr>
          <w:p w:rsidR="008334C1" w:rsidRPr="00B02CD2" w:rsidRDefault="008334C1" w:rsidP="00B67B1C">
            <w:pPr>
              <w:spacing w:line="276" w:lineRule="auto"/>
              <w:jc w:val="center"/>
              <w:rPr>
                <w:rFonts w:ascii="Arial Narrow" w:hAnsi="Arial Narrow" w:cs="TTFFB52530t00"/>
                <w:sz w:val="22"/>
                <w:szCs w:val="22"/>
              </w:rPr>
            </w:pPr>
            <w:r>
              <w:rPr>
                <w:rFonts w:ascii="Arial Narrow" w:hAnsi="Arial Narrow" w:cs="TTFFB52530t00"/>
                <w:sz w:val="22"/>
                <w:szCs w:val="22"/>
              </w:rPr>
              <w:t>Road</w:t>
            </w:r>
          </w:p>
        </w:tc>
        <w:tc>
          <w:tcPr>
            <w:tcW w:w="1904" w:type="pct"/>
            <w:shd w:val="clear" w:color="auto" w:fill="auto"/>
          </w:tcPr>
          <w:p w:rsidR="008334C1" w:rsidRDefault="008334C1" w:rsidP="00F02AB0">
            <w:pPr>
              <w:jc w:val="center"/>
            </w:pPr>
            <w:r w:rsidRPr="002A0684">
              <w:rPr>
                <w:rFonts w:ascii="Arial Narrow" w:hAnsi="Arial Narrow" w:cs="TTFFB52530t00"/>
                <w:sz w:val="22"/>
                <w:szCs w:val="22"/>
              </w:rPr>
              <w:t>Marginal Space</w:t>
            </w:r>
          </w:p>
        </w:tc>
      </w:tr>
      <w:bookmarkEnd w:id="3"/>
    </w:tbl>
    <w:p w:rsidR="00425497" w:rsidRPr="00AC50D1" w:rsidRDefault="00425497" w:rsidP="0066565A">
      <w:pPr>
        <w:spacing w:line="360" w:lineRule="auto"/>
        <w:jc w:val="center"/>
        <w:rPr>
          <w:rFonts w:ascii="Arial Narrow" w:hAnsi="Arial Narrow"/>
          <w:color w:val="FF0000"/>
          <w:sz w:val="22"/>
          <w:szCs w:val="22"/>
        </w:rPr>
      </w:pPr>
    </w:p>
    <w:p w:rsidR="00EA7413" w:rsidRPr="00DC0168" w:rsidRDefault="009567EE" w:rsidP="00EA7413">
      <w:pPr>
        <w:spacing w:line="360" w:lineRule="auto"/>
        <w:jc w:val="both"/>
        <w:rPr>
          <w:rFonts w:ascii="Arial Narrow" w:hAnsi="Arial Narrow"/>
          <w:b/>
          <w:sz w:val="22"/>
          <w:szCs w:val="22"/>
        </w:rPr>
      </w:pPr>
      <w:r w:rsidRPr="00F2559B">
        <w:rPr>
          <w:rFonts w:ascii="Arial Narrow" w:hAnsi="Arial Narrow"/>
          <w:color w:val="000000"/>
          <w:sz w:val="22"/>
          <w:szCs w:val="22"/>
        </w:rPr>
        <w:t xml:space="preserve">Considering various parameters recorded, existing economic scenario, and the information that is available with reference to the development of neighborhood and method selected for valuation, we are of the opinion that, the property premises can be assessed for this particular purpose at </w:t>
      </w:r>
      <w:r w:rsidR="002131D0" w:rsidRPr="00E01114">
        <w:rPr>
          <w:rFonts w:ascii="Arial Narrow" w:hAnsi="Arial Narrow" w:cs="Times-Roman"/>
          <w:color w:val="000000" w:themeColor="text1"/>
          <w:sz w:val="22"/>
          <w:szCs w:val="22"/>
        </w:rPr>
        <w:t xml:space="preserve">specifications </w:t>
      </w:r>
      <w:r w:rsidR="00EA7413" w:rsidRPr="00225E64">
        <w:rPr>
          <w:rFonts w:ascii="Rupee Foradian" w:hAnsi="Rupee Foradian" w:cs="TTFFB52530t00"/>
          <w:b/>
          <w:sz w:val="22"/>
          <w:szCs w:val="22"/>
        </w:rPr>
        <w:t>`</w:t>
      </w:r>
      <w:r w:rsidR="00EA7413" w:rsidRPr="00225E64">
        <w:rPr>
          <w:rFonts w:ascii="Arial Narrow" w:hAnsi="Arial Narrow"/>
          <w:b/>
          <w:sz w:val="22"/>
          <w:szCs w:val="22"/>
        </w:rPr>
        <w:t xml:space="preserve"> </w:t>
      </w:r>
      <w:r w:rsidR="005227AD">
        <w:rPr>
          <w:rFonts w:ascii="Arial Narrow" w:hAnsi="Arial Narrow"/>
          <w:b/>
          <w:sz w:val="22"/>
          <w:szCs w:val="22"/>
        </w:rPr>
        <w:t>39,55</w:t>
      </w:r>
      <w:r w:rsidR="00DC0168" w:rsidRPr="00DC0168">
        <w:rPr>
          <w:rFonts w:ascii="Arial Narrow" w:hAnsi="Arial Narrow"/>
          <w:b/>
          <w:sz w:val="22"/>
          <w:szCs w:val="22"/>
        </w:rPr>
        <w:t>,00</w:t>
      </w:r>
      <w:r w:rsidR="00EA7413" w:rsidRPr="00DC0168">
        <w:rPr>
          <w:rFonts w:ascii="Arial Narrow" w:hAnsi="Arial Narrow"/>
          <w:b/>
          <w:sz w:val="22"/>
          <w:szCs w:val="22"/>
        </w:rPr>
        <w:t xml:space="preserve">0.00 (Rupees </w:t>
      </w:r>
      <w:r w:rsidR="005227AD" w:rsidRPr="005227AD">
        <w:rPr>
          <w:rFonts w:ascii="Arial Narrow" w:hAnsi="Arial Narrow"/>
          <w:b/>
          <w:sz w:val="22"/>
          <w:szCs w:val="22"/>
        </w:rPr>
        <w:t xml:space="preserve">Thirty Nine Lakh Fifty Five Thousand </w:t>
      </w:r>
      <w:r w:rsidR="00EA7413" w:rsidRPr="00DC0168">
        <w:rPr>
          <w:rFonts w:ascii="Arial Narrow" w:hAnsi="Arial Narrow"/>
          <w:b/>
          <w:sz w:val="22"/>
          <w:szCs w:val="22"/>
        </w:rPr>
        <w:t>Only).</w:t>
      </w:r>
    </w:p>
    <w:p w:rsidR="00740169" w:rsidRPr="001020F5" w:rsidRDefault="00740169" w:rsidP="009567EE">
      <w:pPr>
        <w:spacing w:line="360" w:lineRule="auto"/>
        <w:jc w:val="both"/>
        <w:rPr>
          <w:rFonts w:ascii="Arial Narrow" w:hAnsi="Arial Narrow"/>
          <w:b/>
          <w:color w:val="FF0000"/>
          <w:sz w:val="22"/>
          <w:szCs w:val="22"/>
        </w:rPr>
      </w:pPr>
    </w:p>
    <w:p w:rsidR="009567EE" w:rsidRPr="00F2559B" w:rsidRDefault="009567EE" w:rsidP="009567EE">
      <w:pPr>
        <w:spacing w:line="360" w:lineRule="auto"/>
        <w:jc w:val="both"/>
        <w:rPr>
          <w:rFonts w:ascii="Arial Narrow" w:hAnsi="Arial Narrow"/>
          <w:color w:val="000000"/>
          <w:sz w:val="22"/>
          <w:szCs w:val="22"/>
        </w:rPr>
      </w:pPr>
      <w:r w:rsidRPr="00F2559B">
        <w:rPr>
          <w:rFonts w:ascii="Arial Narrow" w:hAnsi="Arial Narrow"/>
          <w:color w:val="000000"/>
          <w:sz w:val="22"/>
          <w:szCs w:val="22"/>
        </w:rPr>
        <w:t>The valuation of the property is based on the documents produced by the concern. Legal aspects have not been taken into considerations while preparing this valuation report.</w:t>
      </w:r>
    </w:p>
    <w:p w:rsidR="009567EE" w:rsidRPr="00F2559B" w:rsidRDefault="009567EE" w:rsidP="009567EE">
      <w:pPr>
        <w:spacing w:line="360" w:lineRule="auto"/>
        <w:rPr>
          <w:rFonts w:ascii="Arial Narrow" w:hAnsi="Arial Narrow"/>
          <w:color w:val="000000"/>
          <w:sz w:val="10"/>
          <w:szCs w:val="22"/>
        </w:rPr>
      </w:pPr>
    </w:p>
    <w:p w:rsidR="009567EE" w:rsidRPr="00F2559B" w:rsidRDefault="009567EE" w:rsidP="009567EE">
      <w:pPr>
        <w:spacing w:line="360" w:lineRule="auto"/>
        <w:rPr>
          <w:rFonts w:ascii="Arial Narrow" w:hAnsi="Arial Narrow"/>
          <w:color w:val="000000"/>
          <w:sz w:val="22"/>
          <w:szCs w:val="22"/>
        </w:rPr>
      </w:pPr>
      <w:r w:rsidRPr="00F2559B">
        <w:rPr>
          <w:rFonts w:ascii="Arial Narrow" w:hAnsi="Arial Narrow"/>
          <w:color w:val="000000"/>
          <w:sz w:val="22"/>
          <w:szCs w:val="22"/>
        </w:rPr>
        <w:t>Hence certified</w:t>
      </w:r>
    </w:p>
    <w:p w:rsidR="009567EE" w:rsidRPr="00F2559B" w:rsidRDefault="009567EE" w:rsidP="009567EE">
      <w:pPr>
        <w:spacing w:line="276" w:lineRule="auto"/>
        <w:rPr>
          <w:rFonts w:ascii="Arial Narrow" w:hAnsi="Arial Narrow"/>
          <w:color w:val="000000"/>
          <w:sz w:val="22"/>
          <w:szCs w:val="22"/>
        </w:rPr>
      </w:pPr>
    </w:p>
    <w:p w:rsidR="00652197" w:rsidRPr="00F2559B" w:rsidRDefault="00652197" w:rsidP="00652197">
      <w:pPr>
        <w:pStyle w:val="Heading2"/>
        <w:rPr>
          <w:rFonts w:ascii="Arial Narrow" w:hAnsi="Arial Narrow"/>
          <w:i w:val="0"/>
          <w:color w:val="000000"/>
          <w:sz w:val="22"/>
          <w:szCs w:val="22"/>
        </w:rPr>
      </w:pPr>
      <w:r w:rsidRPr="00F2559B">
        <w:rPr>
          <w:rFonts w:ascii="Arial Narrow" w:hAnsi="Arial Narrow" w:cs="Tahoma"/>
          <w:i w:val="0"/>
          <w:color w:val="000000"/>
          <w:sz w:val="22"/>
          <w:szCs w:val="22"/>
        </w:rPr>
        <w:t>Manoj B. Chalikwar</w:t>
      </w:r>
    </w:p>
    <w:p w:rsidR="00652197" w:rsidRPr="00F2559B" w:rsidRDefault="00652197" w:rsidP="00652197">
      <w:pPr>
        <w:pStyle w:val="BodyText3"/>
        <w:rPr>
          <w:rFonts w:ascii="Arial Narrow" w:hAnsi="Arial Narrow" w:cs="Tahoma"/>
          <w:color w:val="000000"/>
          <w:sz w:val="22"/>
          <w:szCs w:val="22"/>
        </w:rPr>
      </w:pPr>
      <w:r w:rsidRPr="00F2559B">
        <w:rPr>
          <w:rFonts w:ascii="Arial Narrow" w:hAnsi="Arial Narrow" w:cs="Tahoma"/>
          <w:color w:val="000000"/>
          <w:sz w:val="22"/>
          <w:szCs w:val="22"/>
        </w:rPr>
        <w:t xml:space="preserve">Registered Valuer </w:t>
      </w:r>
    </w:p>
    <w:p w:rsidR="00652197" w:rsidRPr="00F2559B" w:rsidRDefault="00652197" w:rsidP="00652197">
      <w:pPr>
        <w:pStyle w:val="BodyText3"/>
        <w:rPr>
          <w:rFonts w:ascii="Arial Narrow" w:hAnsi="Arial Narrow" w:cs="Tahoma"/>
          <w:color w:val="000000"/>
          <w:sz w:val="22"/>
          <w:szCs w:val="22"/>
        </w:rPr>
      </w:pPr>
      <w:r w:rsidRPr="00F2559B">
        <w:rPr>
          <w:rFonts w:ascii="Arial Narrow" w:hAnsi="Arial Narrow" w:cs="Tahoma"/>
          <w:color w:val="000000"/>
          <w:sz w:val="22"/>
          <w:szCs w:val="22"/>
        </w:rPr>
        <w:t>Chartered Engineer (India)</w:t>
      </w:r>
    </w:p>
    <w:p w:rsidR="00652197" w:rsidRPr="00F2559B" w:rsidRDefault="00652197" w:rsidP="00652197">
      <w:pPr>
        <w:pStyle w:val="BodyText3"/>
        <w:rPr>
          <w:rFonts w:ascii="Arial Narrow" w:hAnsi="Arial Narrow" w:cs="Tahoma"/>
          <w:color w:val="000000"/>
          <w:sz w:val="22"/>
          <w:szCs w:val="22"/>
        </w:rPr>
      </w:pPr>
      <w:r w:rsidRPr="00F2559B">
        <w:rPr>
          <w:rFonts w:ascii="Arial Narrow" w:hAnsi="Arial Narrow" w:cs="Tahoma"/>
          <w:color w:val="000000"/>
          <w:sz w:val="22"/>
          <w:szCs w:val="22"/>
        </w:rPr>
        <w:t xml:space="preserve">Reg. No. CAT-I-F-1763 </w:t>
      </w:r>
    </w:p>
    <w:p w:rsidR="00652197" w:rsidRPr="00F2559B" w:rsidRDefault="00652197" w:rsidP="00652197">
      <w:pPr>
        <w:pStyle w:val="BodyText3"/>
        <w:rPr>
          <w:rFonts w:ascii="Arial Narrow" w:hAnsi="Arial Narrow" w:cs="Tahoma"/>
          <w:color w:val="000000"/>
          <w:sz w:val="22"/>
          <w:szCs w:val="22"/>
        </w:rPr>
      </w:pPr>
      <w:r w:rsidRPr="00F2559B">
        <w:rPr>
          <w:rFonts w:ascii="Arial Narrow" w:hAnsi="Arial Narrow" w:cs="Tahoma"/>
          <w:color w:val="000000"/>
          <w:sz w:val="22"/>
          <w:szCs w:val="22"/>
        </w:rPr>
        <w:t>SBI Empanelment No.: SME/TCC/2021-22/86/3</w:t>
      </w:r>
    </w:p>
    <w:p w:rsidR="005A1BD5" w:rsidRPr="00F2559B" w:rsidRDefault="00652197" w:rsidP="00652197">
      <w:pPr>
        <w:rPr>
          <w:rFonts w:ascii="Arial Rounded MT Bold" w:hAnsi="Arial Rounded MT Bold"/>
          <w:color w:val="000000"/>
          <w:sz w:val="36"/>
          <w:szCs w:val="36"/>
        </w:rPr>
      </w:pPr>
      <w:r w:rsidRPr="00F2559B">
        <w:rPr>
          <w:rFonts w:ascii="Arial Narrow" w:hAnsi="Arial Narrow"/>
          <w:color w:val="000000"/>
          <w:sz w:val="22"/>
          <w:szCs w:val="22"/>
        </w:rPr>
        <w:t>Encl: Valuation report</w:t>
      </w:r>
      <w:r w:rsidR="009567EE" w:rsidRPr="00F2559B">
        <w:rPr>
          <w:rFonts w:ascii="Arial Narrow" w:hAnsi="Arial Narrow"/>
          <w:color w:val="000000"/>
          <w:sz w:val="22"/>
          <w:szCs w:val="22"/>
        </w:rPr>
        <w:t>.</w:t>
      </w:r>
    </w:p>
    <w:p w:rsidR="00AA7003" w:rsidRPr="00AC50D1" w:rsidRDefault="00AA7003">
      <w:pPr>
        <w:rPr>
          <w:color w:val="FF0000"/>
          <w:sz w:val="4"/>
        </w:rPr>
      </w:pPr>
      <w:r w:rsidRPr="00AC50D1">
        <w:rPr>
          <w:color w:val="FF0000"/>
        </w:rPr>
        <w:br w:type="page"/>
      </w:r>
    </w:p>
    <w:tbl>
      <w:tblPr>
        <w:tblW w:w="10099" w:type="dxa"/>
        <w:tblLook w:val="04A0"/>
      </w:tblPr>
      <w:tblGrid>
        <w:gridCol w:w="10099"/>
      </w:tblGrid>
      <w:tr w:rsidR="00124788" w:rsidRPr="00AC50D1" w:rsidTr="00743937">
        <w:trPr>
          <w:trHeight w:val="201"/>
        </w:trPr>
        <w:tc>
          <w:tcPr>
            <w:tcW w:w="10099" w:type="dxa"/>
            <w:shd w:val="clear" w:color="auto" w:fill="auto"/>
          </w:tcPr>
          <w:p w:rsidR="005F190A" w:rsidRPr="00AC50D1" w:rsidRDefault="00CC2A75" w:rsidP="005F190A">
            <w:pPr>
              <w:rPr>
                <w:color w:val="FF0000"/>
                <w:sz w:val="4"/>
              </w:rPr>
            </w:pPr>
            <w:r w:rsidRPr="00AC50D1">
              <w:rPr>
                <w:color w:val="FF0000"/>
              </w:rPr>
              <w:lastRenderedPageBreak/>
              <w:br w:type="page"/>
            </w:r>
            <w:r w:rsidR="00A405D7" w:rsidRPr="00AC50D1">
              <w:rPr>
                <w:color w:val="FF0000"/>
              </w:rPr>
              <w:br w:type="page"/>
            </w:r>
          </w:p>
          <w:p w:rsidR="00A57B4D" w:rsidRPr="00A57B4D" w:rsidRDefault="00A57B4D" w:rsidP="00A57B4D">
            <w:pPr>
              <w:jc w:val="center"/>
              <w:rPr>
                <w:rFonts w:ascii="Arial Narrow" w:hAnsi="Arial Narrow"/>
                <w:b/>
                <w:color w:val="000000"/>
                <w:sz w:val="26"/>
                <w:szCs w:val="26"/>
              </w:rPr>
            </w:pPr>
            <w:r w:rsidRPr="00A57B4D">
              <w:rPr>
                <w:rFonts w:ascii="Arial Narrow" w:hAnsi="Arial Narrow"/>
                <w:b/>
                <w:color w:val="000000"/>
                <w:sz w:val="26"/>
                <w:szCs w:val="26"/>
              </w:rPr>
              <w:t>Vastukala Consultants (I) Pvt. Ltd.</w:t>
            </w:r>
          </w:p>
          <w:p w:rsidR="005F190A" w:rsidRPr="00316E4C" w:rsidRDefault="00A57B4D" w:rsidP="00A57B4D">
            <w:pPr>
              <w:jc w:val="center"/>
              <w:rPr>
                <w:rFonts w:ascii="Arial Narrow" w:hAnsi="Arial Narrow"/>
                <w:color w:val="000000"/>
                <w:sz w:val="22"/>
                <w:szCs w:val="22"/>
              </w:rPr>
            </w:pPr>
            <w:r w:rsidRPr="00316E4C">
              <w:rPr>
                <w:rFonts w:ascii="Arial Narrow" w:hAnsi="Arial Narrow"/>
                <w:color w:val="000000"/>
                <w:sz w:val="22"/>
                <w:szCs w:val="22"/>
              </w:rPr>
              <w:t xml:space="preserve">B1-001, U/B Floor, </w:t>
            </w:r>
            <w:r w:rsidRPr="00316E4C">
              <w:rPr>
                <w:rFonts w:ascii="Arial Narrow" w:hAnsi="Arial Narrow"/>
                <w:b/>
                <w:color w:val="000000"/>
                <w:sz w:val="22"/>
                <w:szCs w:val="22"/>
              </w:rPr>
              <w:t>Boomerang</w:t>
            </w:r>
            <w:r w:rsidRPr="00316E4C">
              <w:rPr>
                <w:rFonts w:ascii="Arial Narrow" w:hAnsi="Arial Narrow"/>
                <w:color w:val="000000"/>
                <w:sz w:val="22"/>
                <w:szCs w:val="22"/>
              </w:rPr>
              <w:t>, Chandivali Farm Road, Powai, Andheri (East), Mumbai – 400 072.</w:t>
            </w:r>
          </w:p>
          <w:p w:rsidR="00A57B4D" w:rsidRPr="00F2559B" w:rsidRDefault="00A57B4D" w:rsidP="00A57B4D">
            <w:pPr>
              <w:jc w:val="center"/>
              <w:rPr>
                <w:rFonts w:ascii="Arial Narrow" w:hAnsi="Arial Narrow"/>
                <w:color w:val="000000"/>
                <w:sz w:val="12"/>
                <w:szCs w:val="22"/>
              </w:rPr>
            </w:pPr>
          </w:p>
          <w:p w:rsidR="00DA73C9" w:rsidRPr="005F132F" w:rsidRDefault="00DA73C9" w:rsidP="00DA73C9">
            <w:pPr>
              <w:pStyle w:val="NoSpacing"/>
              <w:rPr>
                <w:rFonts w:ascii="Arial Narrow" w:hAnsi="Arial Narrow"/>
                <w:color w:val="000000"/>
                <w:sz w:val="22"/>
                <w:szCs w:val="22"/>
              </w:rPr>
            </w:pPr>
            <w:r w:rsidRPr="005F132F">
              <w:rPr>
                <w:rFonts w:ascii="Arial Narrow" w:hAnsi="Arial Narrow"/>
                <w:color w:val="000000"/>
                <w:sz w:val="22"/>
                <w:szCs w:val="22"/>
              </w:rPr>
              <w:t>To,</w:t>
            </w:r>
          </w:p>
          <w:p w:rsidR="00DA73C9" w:rsidRPr="005F132F" w:rsidRDefault="00DA73C9" w:rsidP="00DA73C9">
            <w:pPr>
              <w:pStyle w:val="NoSpacing"/>
              <w:rPr>
                <w:rFonts w:ascii="Arial Narrow" w:hAnsi="Arial Narrow"/>
                <w:b/>
                <w:color w:val="FF0000"/>
                <w:sz w:val="22"/>
                <w:szCs w:val="22"/>
              </w:rPr>
            </w:pPr>
            <w:r w:rsidRPr="005F132F">
              <w:rPr>
                <w:rFonts w:ascii="Arial Narrow" w:hAnsi="Arial Narrow"/>
                <w:b/>
                <w:color w:val="000000"/>
                <w:sz w:val="22"/>
                <w:szCs w:val="22"/>
              </w:rPr>
              <w:t>The Assistant General Manager,</w:t>
            </w:r>
          </w:p>
          <w:p w:rsidR="00DA73C9" w:rsidRPr="005F132F" w:rsidRDefault="00DA73C9" w:rsidP="00DA73C9">
            <w:pPr>
              <w:jc w:val="both"/>
              <w:rPr>
                <w:rFonts w:ascii="Arial Narrow" w:hAnsi="Arial Narrow" w:cs="Tahoma"/>
                <w:b/>
                <w:color w:val="000000"/>
                <w:sz w:val="22"/>
                <w:szCs w:val="22"/>
              </w:rPr>
            </w:pPr>
            <w:r w:rsidRPr="005F132F">
              <w:rPr>
                <w:rFonts w:ascii="Arial Narrow" w:hAnsi="Arial Narrow" w:cs="Tahoma"/>
                <w:b/>
                <w:color w:val="000000"/>
                <w:sz w:val="22"/>
                <w:szCs w:val="22"/>
              </w:rPr>
              <w:t>State Bank of India</w:t>
            </w:r>
          </w:p>
          <w:p w:rsidR="00DA73C9" w:rsidRPr="005F132F" w:rsidRDefault="00DA73C9" w:rsidP="00DA73C9">
            <w:pPr>
              <w:rPr>
                <w:rFonts w:ascii="Arial Narrow" w:hAnsi="Arial Narrow" w:cs="Tahoma"/>
                <w:b/>
                <w:sz w:val="22"/>
                <w:szCs w:val="22"/>
              </w:rPr>
            </w:pPr>
            <w:r w:rsidRPr="005F132F">
              <w:rPr>
                <w:rFonts w:ascii="Arial Narrow" w:hAnsi="Arial Narrow" w:cs="Tahoma"/>
                <w:b/>
                <w:sz w:val="22"/>
                <w:szCs w:val="22"/>
              </w:rPr>
              <w:t>RACC Nashik Branch</w:t>
            </w:r>
          </w:p>
          <w:p w:rsidR="00DA73C9" w:rsidRPr="005F132F" w:rsidRDefault="00DA73C9" w:rsidP="00DA73C9">
            <w:pPr>
              <w:rPr>
                <w:rFonts w:ascii="Arial Narrow" w:hAnsi="Arial Narrow" w:cs="Tahoma"/>
                <w:sz w:val="22"/>
                <w:szCs w:val="22"/>
              </w:rPr>
            </w:pPr>
            <w:r w:rsidRPr="005F132F">
              <w:rPr>
                <w:rFonts w:ascii="Arial Narrow" w:hAnsi="Arial Narrow" w:cs="Tahoma"/>
                <w:sz w:val="22"/>
                <w:szCs w:val="22"/>
              </w:rPr>
              <w:t>RBO.2, The Wave Building, 1 st Floor, Opposite Shell Petrol Pump, Pathardi Road,</w:t>
            </w:r>
          </w:p>
          <w:p w:rsidR="00DA73C9" w:rsidRDefault="00DA73C9" w:rsidP="00DA73C9">
            <w:pPr>
              <w:spacing w:line="360" w:lineRule="auto"/>
              <w:rPr>
                <w:rFonts w:ascii="Arial Narrow" w:hAnsi="Arial Narrow" w:cs="Tahoma"/>
                <w:sz w:val="22"/>
                <w:szCs w:val="22"/>
              </w:rPr>
            </w:pPr>
            <w:r w:rsidRPr="005F132F">
              <w:rPr>
                <w:rFonts w:ascii="Arial Narrow" w:hAnsi="Arial Narrow" w:cs="Tahoma"/>
                <w:sz w:val="22"/>
                <w:szCs w:val="22"/>
              </w:rPr>
              <w:t>Nashik – 422 010, State – Maharashtra, Country – India</w:t>
            </w:r>
            <w:r>
              <w:rPr>
                <w:rFonts w:ascii="Arial Narrow" w:hAnsi="Arial Narrow" w:cs="Tahoma"/>
                <w:sz w:val="22"/>
                <w:szCs w:val="22"/>
              </w:rPr>
              <w:t>.</w:t>
            </w:r>
          </w:p>
          <w:p w:rsidR="005F190A" w:rsidRPr="00F2559B" w:rsidRDefault="005F190A" w:rsidP="00DA73C9">
            <w:pPr>
              <w:spacing w:line="360" w:lineRule="auto"/>
              <w:jc w:val="center"/>
              <w:rPr>
                <w:rFonts w:ascii="Arial Narrow" w:hAnsi="Arial Narrow"/>
                <w:b/>
                <w:color w:val="000000"/>
              </w:rPr>
            </w:pPr>
            <w:r w:rsidRPr="00F2559B">
              <w:rPr>
                <w:rFonts w:ascii="Arial Narrow" w:hAnsi="Arial Narrow"/>
                <w:b/>
                <w:color w:val="000000"/>
              </w:rPr>
              <w:t>VALUAT</w:t>
            </w:r>
            <w:r w:rsidR="00421D46" w:rsidRPr="00F2559B">
              <w:rPr>
                <w:rFonts w:ascii="Arial Narrow" w:hAnsi="Arial Narrow"/>
                <w:b/>
                <w:color w:val="000000"/>
              </w:rPr>
              <w:t>ION REPORT (</w:t>
            </w:r>
            <w:r w:rsidR="00C5149A" w:rsidRPr="00F2559B">
              <w:rPr>
                <w:rFonts w:ascii="Arial Narrow" w:hAnsi="Arial Narrow"/>
                <w:b/>
                <w:color w:val="000000"/>
              </w:rPr>
              <w:t>IN RESPECT OF FLAT</w:t>
            </w:r>
            <w:r w:rsidR="00421D46" w:rsidRPr="00F2559B">
              <w:rPr>
                <w:rFonts w:ascii="Arial Narrow" w:hAnsi="Arial Narrow"/>
                <w:b/>
                <w:color w:val="000000"/>
              </w:rPr>
              <w:t>)</w:t>
            </w:r>
          </w:p>
          <w:tbl>
            <w:tblPr>
              <w:tblW w:w="9408"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77"/>
              <w:gridCol w:w="459"/>
              <w:gridCol w:w="152"/>
              <w:gridCol w:w="3122"/>
              <w:gridCol w:w="283"/>
              <w:gridCol w:w="2363"/>
              <w:gridCol w:w="2552"/>
            </w:tblGrid>
            <w:tr w:rsidR="00425497" w:rsidRPr="00F2559B" w:rsidTr="00743937">
              <w:tc>
                <w:tcPr>
                  <w:tcW w:w="477" w:type="dxa"/>
                  <w:shd w:val="clear" w:color="auto" w:fill="auto"/>
                </w:tcPr>
                <w:p w:rsidR="005F190A"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I</w:t>
                  </w:r>
                </w:p>
              </w:tc>
              <w:tc>
                <w:tcPr>
                  <w:tcW w:w="8931" w:type="dxa"/>
                  <w:gridSpan w:val="6"/>
                  <w:shd w:val="clear" w:color="auto" w:fill="auto"/>
                </w:tcPr>
                <w:p w:rsidR="00124788" w:rsidRPr="00F2559B" w:rsidRDefault="00124788" w:rsidP="00F12A95">
                  <w:pPr>
                    <w:spacing w:line="276" w:lineRule="auto"/>
                    <w:jc w:val="both"/>
                    <w:rPr>
                      <w:rFonts w:ascii="Arial Narrow" w:hAnsi="Arial Narrow"/>
                      <w:b/>
                      <w:color w:val="000000"/>
                      <w:sz w:val="22"/>
                      <w:szCs w:val="22"/>
                    </w:rPr>
                  </w:pPr>
                  <w:r w:rsidRPr="00F2559B">
                    <w:rPr>
                      <w:rFonts w:ascii="Arial Narrow" w:hAnsi="Arial Narrow"/>
                      <w:b/>
                      <w:color w:val="000000"/>
                      <w:sz w:val="22"/>
                      <w:szCs w:val="22"/>
                    </w:rPr>
                    <w:t xml:space="preserve">General </w:t>
                  </w:r>
                </w:p>
              </w:tc>
            </w:tr>
            <w:tr w:rsidR="00425497" w:rsidRPr="00F2559B" w:rsidTr="00C97274">
              <w:tc>
                <w:tcPr>
                  <w:tcW w:w="477" w:type="dxa"/>
                  <w:shd w:val="clear" w:color="auto" w:fill="auto"/>
                </w:tcPr>
                <w:p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1.</w:t>
                  </w:r>
                </w:p>
              </w:tc>
              <w:tc>
                <w:tcPr>
                  <w:tcW w:w="3733" w:type="dxa"/>
                  <w:gridSpan w:val="3"/>
                  <w:shd w:val="clear" w:color="auto" w:fill="auto"/>
                </w:tcPr>
                <w:p w:rsidR="00124788" w:rsidRPr="00F2559B" w:rsidRDefault="00124788" w:rsidP="00F12A95">
                  <w:pPr>
                    <w:autoSpaceDE w:val="0"/>
                    <w:autoSpaceDN w:val="0"/>
                    <w:adjustRightInd w:val="0"/>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Purpose for which the valuation is made</w:t>
                  </w:r>
                </w:p>
              </w:tc>
              <w:tc>
                <w:tcPr>
                  <w:tcW w:w="283" w:type="dxa"/>
                  <w:shd w:val="clear" w:color="auto" w:fill="auto"/>
                </w:tcPr>
                <w:p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124788" w:rsidRPr="00F2559B" w:rsidRDefault="00124788" w:rsidP="00024700">
                  <w:pPr>
                    <w:spacing w:line="276" w:lineRule="auto"/>
                    <w:jc w:val="both"/>
                    <w:rPr>
                      <w:rFonts w:ascii="Arial Narrow" w:hAnsi="Arial Narrow"/>
                      <w:color w:val="000000"/>
                      <w:sz w:val="22"/>
                      <w:szCs w:val="22"/>
                    </w:rPr>
                  </w:pPr>
                  <w:r w:rsidRPr="00F2559B">
                    <w:rPr>
                      <w:rFonts w:ascii="Arial Narrow" w:hAnsi="Arial Narrow"/>
                      <w:color w:val="000000"/>
                      <w:sz w:val="22"/>
                      <w:szCs w:val="22"/>
                    </w:rPr>
                    <w:t xml:space="preserve">To assess </w:t>
                  </w:r>
                  <w:r w:rsidR="00961AF5" w:rsidRPr="00F2559B">
                    <w:rPr>
                      <w:rFonts w:ascii="Arial Narrow" w:hAnsi="Arial Narrow"/>
                      <w:color w:val="000000"/>
                      <w:sz w:val="22"/>
                      <w:szCs w:val="22"/>
                    </w:rPr>
                    <w:t>Fair Market</w:t>
                  </w:r>
                  <w:r w:rsidR="00362982">
                    <w:rPr>
                      <w:rFonts w:ascii="Arial Narrow" w:hAnsi="Arial Narrow"/>
                      <w:color w:val="000000"/>
                      <w:sz w:val="22"/>
                      <w:szCs w:val="22"/>
                    </w:rPr>
                    <w:t xml:space="preserve"> </w:t>
                  </w:r>
                  <w:r w:rsidRPr="00F2559B">
                    <w:rPr>
                      <w:rFonts w:ascii="Arial Narrow" w:hAnsi="Arial Narrow"/>
                      <w:color w:val="000000"/>
                      <w:sz w:val="22"/>
                      <w:szCs w:val="22"/>
                    </w:rPr>
                    <w:t>value of the property for Housing Loan Purpose</w:t>
                  </w:r>
                  <w:r w:rsidR="00047242" w:rsidRPr="00F2559B">
                    <w:rPr>
                      <w:rFonts w:ascii="Arial Narrow" w:hAnsi="Arial Narrow"/>
                      <w:color w:val="000000"/>
                      <w:sz w:val="22"/>
                      <w:szCs w:val="22"/>
                    </w:rPr>
                    <w:t>.</w:t>
                  </w:r>
                </w:p>
              </w:tc>
            </w:tr>
            <w:tr w:rsidR="00425497" w:rsidRPr="00F2559B" w:rsidTr="00C97274">
              <w:trPr>
                <w:trHeight w:val="196"/>
              </w:trPr>
              <w:tc>
                <w:tcPr>
                  <w:tcW w:w="477" w:type="dxa"/>
                  <w:shd w:val="clear" w:color="auto" w:fill="auto"/>
                </w:tcPr>
                <w:p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2.</w:t>
                  </w:r>
                </w:p>
              </w:tc>
              <w:tc>
                <w:tcPr>
                  <w:tcW w:w="459" w:type="dxa"/>
                  <w:shd w:val="clear" w:color="auto" w:fill="auto"/>
                </w:tcPr>
                <w:p w:rsidR="00124788" w:rsidRPr="00F2559B" w:rsidRDefault="00124788" w:rsidP="00F12A95">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 xml:space="preserve">a) </w:t>
                  </w:r>
                </w:p>
              </w:tc>
              <w:tc>
                <w:tcPr>
                  <w:tcW w:w="3274" w:type="dxa"/>
                  <w:gridSpan w:val="2"/>
                  <w:shd w:val="clear" w:color="auto" w:fill="auto"/>
                </w:tcPr>
                <w:p w:rsidR="00124788" w:rsidRPr="00F2559B" w:rsidRDefault="00124788" w:rsidP="00F12A95">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Date of inspection</w:t>
                  </w:r>
                </w:p>
              </w:tc>
              <w:tc>
                <w:tcPr>
                  <w:tcW w:w="283" w:type="dxa"/>
                  <w:shd w:val="clear" w:color="auto" w:fill="auto"/>
                </w:tcPr>
                <w:p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124788" w:rsidRPr="00E01114" w:rsidRDefault="005227AD" w:rsidP="00944900">
                  <w:pPr>
                    <w:spacing w:line="276" w:lineRule="auto"/>
                    <w:jc w:val="both"/>
                    <w:rPr>
                      <w:rFonts w:ascii="Arial Narrow" w:hAnsi="Arial Narrow"/>
                      <w:color w:val="000000" w:themeColor="text1"/>
                      <w:sz w:val="22"/>
                      <w:szCs w:val="22"/>
                    </w:rPr>
                  </w:pPr>
                  <w:r>
                    <w:rPr>
                      <w:rFonts w:ascii="Arial Narrow" w:hAnsi="Arial Narrow"/>
                      <w:color w:val="000000" w:themeColor="text1"/>
                      <w:sz w:val="22"/>
                      <w:szCs w:val="22"/>
                    </w:rPr>
                    <w:t>24.01.2023</w:t>
                  </w:r>
                </w:p>
              </w:tc>
            </w:tr>
            <w:tr w:rsidR="00425497" w:rsidRPr="00F2559B" w:rsidTr="00C97274">
              <w:trPr>
                <w:trHeight w:val="360"/>
              </w:trPr>
              <w:tc>
                <w:tcPr>
                  <w:tcW w:w="477" w:type="dxa"/>
                  <w:shd w:val="clear" w:color="auto" w:fill="auto"/>
                </w:tcPr>
                <w:p w:rsidR="00124788" w:rsidRPr="00F2559B" w:rsidRDefault="00124788" w:rsidP="00F12A95">
                  <w:pPr>
                    <w:spacing w:line="276" w:lineRule="auto"/>
                    <w:jc w:val="center"/>
                    <w:rPr>
                      <w:rFonts w:ascii="Arial Narrow" w:hAnsi="Arial Narrow"/>
                      <w:color w:val="000000"/>
                      <w:sz w:val="22"/>
                      <w:szCs w:val="22"/>
                    </w:rPr>
                  </w:pPr>
                </w:p>
              </w:tc>
              <w:tc>
                <w:tcPr>
                  <w:tcW w:w="459" w:type="dxa"/>
                  <w:shd w:val="clear" w:color="auto" w:fill="auto"/>
                </w:tcPr>
                <w:p w:rsidR="00124788" w:rsidRPr="00F2559B" w:rsidRDefault="00124788" w:rsidP="00155371">
                  <w:pPr>
                    <w:autoSpaceDE w:val="0"/>
                    <w:autoSpaceDN w:val="0"/>
                    <w:adjustRightInd w:val="0"/>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 xml:space="preserve">b) </w:t>
                  </w:r>
                </w:p>
              </w:tc>
              <w:tc>
                <w:tcPr>
                  <w:tcW w:w="3274" w:type="dxa"/>
                  <w:gridSpan w:val="2"/>
                  <w:shd w:val="clear" w:color="auto" w:fill="auto"/>
                </w:tcPr>
                <w:p w:rsidR="00124788" w:rsidRPr="00F2559B" w:rsidRDefault="00124788" w:rsidP="00C60560">
                  <w:pPr>
                    <w:autoSpaceDE w:val="0"/>
                    <w:autoSpaceDN w:val="0"/>
                    <w:adjustRightInd w:val="0"/>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Date on which the valuation is</w:t>
                  </w:r>
                  <w:r w:rsidR="00C60560" w:rsidRPr="00F2559B">
                    <w:rPr>
                      <w:rFonts w:ascii="Arial Narrow" w:hAnsi="Arial Narrow" w:cs="TTFFB52530t00"/>
                      <w:color w:val="000000"/>
                      <w:sz w:val="22"/>
                      <w:szCs w:val="22"/>
                    </w:rPr>
                    <w:t xml:space="preserve"> m</w:t>
                  </w:r>
                  <w:r w:rsidRPr="00F2559B">
                    <w:rPr>
                      <w:rFonts w:ascii="Arial Narrow" w:hAnsi="Arial Narrow" w:cs="TTFFB52530t00"/>
                      <w:color w:val="000000"/>
                      <w:sz w:val="22"/>
                      <w:szCs w:val="22"/>
                    </w:rPr>
                    <w:t>ade</w:t>
                  </w:r>
                </w:p>
              </w:tc>
              <w:tc>
                <w:tcPr>
                  <w:tcW w:w="283" w:type="dxa"/>
                  <w:shd w:val="clear" w:color="auto" w:fill="auto"/>
                </w:tcPr>
                <w:p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124788" w:rsidRPr="00B24764" w:rsidRDefault="00D71B2B" w:rsidP="00944900">
                  <w:pPr>
                    <w:spacing w:line="276" w:lineRule="auto"/>
                    <w:jc w:val="both"/>
                    <w:rPr>
                      <w:rFonts w:ascii="Arial Narrow" w:hAnsi="Arial Narrow"/>
                      <w:color w:val="000000" w:themeColor="text1"/>
                      <w:sz w:val="22"/>
                      <w:szCs w:val="22"/>
                    </w:rPr>
                  </w:pPr>
                  <w:r>
                    <w:rPr>
                      <w:rFonts w:ascii="Arial Narrow" w:hAnsi="Arial Narrow"/>
                      <w:color w:val="000000" w:themeColor="text1"/>
                      <w:sz w:val="22"/>
                      <w:szCs w:val="22"/>
                    </w:rPr>
                    <w:t>24.01.2023</w:t>
                  </w:r>
                </w:p>
              </w:tc>
            </w:tr>
            <w:tr w:rsidR="00425497" w:rsidRPr="00AC50D1" w:rsidTr="00743937">
              <w:trPr>
                <w:trHeight w:val="577"/>
              </w:trPr>
              <w:tc>
                <w:tcPr>
                  <w:tcW w:w="477" w:type="dxa"/>
                  <w:shd w:val="clear" w:color="auto" w:fill="auto"/>
                </w:tcPr>
                <w:p w:rsidR="00CB0AEF" w:rsidRPr="00F2559B" w:rsidRDefault="00CB0AEF"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3.</w:t>
                  </w:r>
                </w:p>
              </w:tc>
              <w:tc>
                <w:tcPr>
                  <w:tcW w:w="8931" w:type="dxa"/>
                  <w:gridSpan w:val="6"/>
                  <w:shd w:val="clear" w:color="auto" w:fill="auto"/>
                </w:tcPr>
                <w:p w:rsidR="00CB0AEF" w:rsidRPr="00F2559B" w:rsidRDefault="00CB0AEF" w:rsidP="00CB0AEF">
                  <w:pPr>
                    <w:autoSpaceDE w:val="0"/>
                    <w:autoSpaceDN w:val="0"/>
                    <w:adjustRightInd w:val="0"/>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 xml:space="preserve">List of documents produced for </w:t>
                  </w:r>
                  <w:r w:rsidR="00F91ACB" w:rsidRPr="00F2559B">
                    <w:rPr>
                      <w:rFonts w:ascii="Arial Narrow" w:hAnsi="Arial Narrow" w:cs="TTFFB52530t00"/>
                      <w:color w:val="000000"/>
                      <w:sz w:val="22"/>
                      <w:szCs w:val="22"/>
                    </w:rPr>
                    <w:t>perusal:</w:t>
                  </w:r>
                </w:p>
                <w:p w:rsidR="00362982" w:rsidRPr="00660B5E" w:rsidRDefault="00362982" w:rsidP="00660B5E">
                  <w:pPr>
                    <w:pStyle w:val="ListParagraph"/>
                    <w:numPr>
                      <w:ilvl w:val="0"/>
                      <w:numId w:val="48"/>
                    </w:numPr>
                    <w:spacing w:line="276" w:lineRule="auto"/>
                    <w:ind w:left="444" w:hanging="270"/>
                    <w:contextualSpacing/>
                    <w:jc w:val="both"/>
                    <w:rPr>
                      <w:rFonts w:ascii="Arial Narrow" w:hAnsi="Arial Narrow" w:cs="Tahoma"/>
                      <w:sz w:val="22"/>
                      <w:szCs w:val="22"/>
                    </w:rPr>
                  </w:pPr>
                  <w:r w:rsidRPr="00660B5E">
                    <w:rPr>
                      <w:rFonts w:ascii="Arial Narrow" w:hAnsi="Arial Narrow"/>
                      <w:sz w:val="22"/>
                      <w:szCs w:val="22"/>
                    </w:rPr>
                    <w:t xml:space="preserve">Copy of </w:t>
                  </w:r>
                  <w:r w:rsidR="00110583">
                    <w:rPr>
                      <w:rFonts w:ascii="Arial Narrow" w:hAnsi="Arial Narrow"/>
                      <w:sz w:val="22"/>
                      <w:szCs w:val="22"/>
                    </w:rPr>
                    <w:t>Notarized Agreement dated.</w:t>
                  </w:r>
                  <w:r w:rsidR="00474186">
                    <w:rPr>
                      <w:rFonts w:ascii="Arial Narrow" w:hAnsi="Arial Narrow"/>
                      <w:sz w:val="22"/>
                      <w:szCs w:val="22"/>
                    </w:rPr>
                    <w:t>19</w:t>
                  </w:r>
                  <w:r w:rsidR="00110583">
                    <w:rPr>
                      <w:rFonts w:ascii="Arial Narrow" w:hAnsi="Arial Narrow"/>
                      <w:sz w:val="22"/>
                      <w:szCs w:val="22"/>
                    </w:rPr>
                    <w:t>.01.2024</w:t>
                  </w:r>
                  <w:r w:rsidRPr="00660B5E">
                    <w:rPr>
                      <w:rFonts w:ascii="Arial Narrow" w:hAnsi="Arial Narrow"/>
                      <w:sz w:val="22"/>
                      <w:szCs w:val="22"/>
                    </w:rPr>
                    <w:t xml:space="preserve"> between</w:t>
                  </w:r>
                  <w:r w:rsidRPr="00660B5E">
                    <w:rPr>
                      <w:rFonts w:ascii="Arial Narrow" w:hAnsi="Arial Narrow" w:cs="Tahoma"/>
                      <w:sz w:val="22"/>
                      <w:szCs w:val="22"/>
                    </w:rPr>
                    <w:t xml:space="preserve"> </w:t>
                  </w:r>
                  <w:r w:rsidR="00D71B2B" w:rsidRPr="00D71B2B">
                    <w:rPr>
                      <w:rFonts w:ascii="Arial Narrow" w:hAnsi="Arial Narrow" w:cs="Tahoma"/>
                      <w:sz w:val="22"/>
                      <w:szCs w:val="22"/>
                    </w:rPr>
                    <w:t>Shri. Akshay Subhash Kaiche</w:t>
                  </w:r>
                  <w:r w:rsidR="009314E8" w:rsidRPr="00660B5E">
                    <w:rPr>
                      <w:rFonts w:ascii="Arial Narrow" w:hAnsi="Arial Narrow" w:cs="Tahoma"/>
                      <w:sz w:val="22"/>
                      <w:szCs w:val="22"/>
                    </w:rPr>
                    <w:t>.</w:t>
                  </w:r>
                  <w:r w:rsidR="001E3FCD">
                    <w:rPr>
                      <w:rFonts w:ascii="Arial Narrow" w:hAnsi="Arial Narrow" w:cs="Tahoma"/>
                      <w:sz w:val="22"/>
                      <w:szCs w:val="22"/>
                    </w:rPr>
                    <w:t xml:space="preserve"> </w:t>
                  </w:r>
                  <w:r w:rsidRPr="00660B5E">
                    <w:rPr>
                      <w:rFonts w:ascii="Arial Narrow" w:hAnsi="Arial Narrow" w:cs="Tahoma"/>
                      <w:sz w:val="22"/>
                      <w:szCs w:val="22"/>
                    </w:rPr>
                    <w:t>(</w:t>
                  </w:r>
                  <w:r w:rsidR="00660B5E" w:rsidRPr="00660B5E">
                    <w:rPr>
                      <w:rFonts w:ascii="Arial Narrow" w:hAnsi="Arial Narrow" w:cs="Tahoma"/>
                      <w:sz w:val="22"/>
                      <w:szCs w:val="22"/>
                    </w:rPr>
                    <w:t>Proposed Purchaser</w:t>
                  </w:r>
                  <w:r w:rsidRPr="00660B5E">
                    <w:rPr>
                      <w:rFonts w:ascii="Arial Narrow" w:hAnsi="Arial Narrow" w:cs="Tahoma"/>
                      <w:sz w:val="22"/>
                      <w:szCs w:val="22"/>
                    </w:rPr>
                    <w:t xml:space="preserve">) &amp; </w:t>
                  </w:r>
                  <w:r w:rsidR="00660B5E" w:rsidRPr="00660B5E">
                    <w:rPr>
                      <w:rFonts w:ascii="Arial Narrow" w:hAnsi="Arial Narrow" w:cs="Tahoma"/>
                      <w:sz w:val="22"/>
                      <w:szCs w:val="22"/>
                    </w:rPr>
                    <w:t xml:space="preserve">M/s. Blue Ocean Construction </w:t>
                  </w:r>
                  <w:r w:rsidRPr="00660B5E">
                    <w:rPr>
                      <w:rFonts w:ascii="Arial Narrow" w:hAnsi="Arial Narrow" w:cs="Tahoma"/>
                      <w:sz w:val="22"/>
                      <w:szCs w:val="22"/>
                    </w:rPr>
                    <w:t>(Owner)</w:t>
                  </w:r>
                  <w:r w:rsidR="00110583">
                    <w:rPr>
                      <w:rFonts w:ascii="Arial Narrow" w:hAnsi="Arial Narrow" w:cs="Tahoma"/>
                      <w:sz w:val="22"/>
                      <w:szCs w:val="22"/>
                    </w:rPr>
                    <w:t>.</w:t>
                  </w:r>
                </w:p>
                <w:p w:rsidR="00362982" w:rsidRPr="00F75633" w:rsidRDefault="00362982" w:rsidP="00362982">
                  <w:pPr>
                    <w:pStyle w:val="ListParagraph"/>
                    <w:numPr>
                      <w:ilvl w:val="0"/>
                      <w:numId w:val="48"/>
                    </w:numPr>
                    <w:spacing w:line="276" w:lineRule="auto"/>
                    <w:ind w:left="444" w:hanging="270"/>
                    <w:contextualSpacing/>
                    <w:jc w:val="both"/>
                    <w:rPr>
                      <w:rFonts w:ascii="Arial Narrow" w:hAnsi="Arial Narrow"/>
                      <w:sz w:val="22"/>
                      <w:szCs w:val="22"/>
                    </w:rPr>
                  </w:pPr>
                  <w:r w:rsidRPr="00247F56">
                    <w:rPr>
                      <w:rFonts w:ascii="Arial Narrow" w:hAnsi="Arial Narrow"/>
                      <w:sz w:val="22"/>
                      <w:szCs w:val="22"/>
                    </w:rPr>
                    <w:t xml:space="preserve">Copy of </w:t>
                  </w:r>
                  <w:r>
                    <w:rPr>
                      <w:rFonts w:ascii="Arial Narrow" w:hAnsi="Arial Narrow"/>
                      <w:sz w:val="22"/>
                      <w:szCs w:val="22"/>
                    </w:rPr>
                    <w:t>Commencement</w:t>
                  </w:r>
                  <w:r w:rsidRPr="00247F56">
                    <w:rPr>
                      <w:rFonts w:ascii="Arial Narrow" w:hAnsi="Arial Narrow"/>
                      <w:sz w:val="22"/>
                      <w:szCs w:val="22"/>
                    </w:rPr>
                    <w:t xml:space="preserve"> Certificate No. </w:t>
                  </w:r>
                  <w:r>
                    <w:rPr>
                      <w:rFonts w:ascii="Arial Narrow" w:hAnsi="Arial Narrow"/>
                      <w:sz w:val="22"/>
                      <w:szCs w:val="22"/>
                    </w:rPr>
                    <w:t>LND</w:t>
                  </w:r>
                  <w:r w:rsidRPr="00247F56">
                    <w:rPr>
                      <w:rFonts w:ascii="Arial Narrow" w:hAnsi="Arial Narrow"/>
                      <w:sz w:val="22"/>
                      <w:szCs w:val="22"/>
                    </w:rPr>
                    <w:t xml:space="preserve">/ </w:t>
                  </w:r>
                  <w:r>
                    <w:rPr>
                      <w:rFonts w:ascii="Arial Narrow" w:hAnsi="Arial Narrow"/>
                      <w:sz w:val="22"/>
                      <w:szCs w:val="22"/>
                    </w:rPr>
                    <w:t>BP</w:t>
                  </w:r>
                  <w:r w:rsidRPr="00247F56">
                    <w:rPr>
                      <w:rFonts w:ascii="Arial Narrow" w:hAnsi="Arial Narrow"/>
                      <w:sz w:val="22"/>
                      <w:szCs w:val="22"/>
                    </w:rPr>
                    <w:t xml:space="preserve">/ </w:t>
                  </w:r>
                  <w:r w:rsidR="004F30C9">
                    <w:rPr>
                      <w:rFonts w:ascii="Arial Narrow" w:hAnsi="Arial Narrow"/>
                      <w:sz w:val="22"/>
                      <w:szCs w:val="22"/>
                    </w:rPr>
                    <w:t>C-2</w:t>
                  </w:r>
                  <w:r w:rsidRPr="00247F56">
                    <w:rPr>
                      <w:rFonts w:ascii="Arial Narrow" w:hAnsi="Arial Narrow"/>
                      <w:sz w:val="22"/>
                      <w:szCs w:val="22"/>
                    </w:rPr>
                    <w:t xml:space="preserve">/ </w:t>
                  </w:r>
                  <w:r w:rsidR="004F30C9">
                    <w:rPr>
                      <w:rFonts w:ascii="Arial Narrow" w:hAnsi="Arial Narrow"/>
                      <w:sz w:val="22"/>
                      <w:szCs w:val="22"/>
                    </w:rPr>
                    <w:t>615</w:t>
                  </w:r>
                  <w:r w:rsidRPr="00247F56">
                    <w:rPr>
                      <w:rFonts w:ascii="Arial Narrow" w:hAnsi="Arial Narrow"/>
                      <w:sz w:val="22"/>
                      <w:szCs w:val="22"/>
                    </w:rPr>
                    <w:t xml:space="preserve">/ </w:t>
                  </w:r>
                  <w:r w:rsidR="004F30C9">
                    <w:rPr>
                      <w:rFonts w:ascii="Arial Narrow" w:hAnsi="Arial Narrow"/>
                      <w:sz w:val="22"/>
                      <w:szCs w:val="22"/>
                    </w:rPr>
                    <w:t>2021</w:t>
                  </w:r>
                  <w:r w:rsidRPr="00247F56">
                    <w:rPr>
                      <w:rFonts w:ascii="Arial Narrow" w:hAnsi="Arial Narrow"/>
                      <w:sz w:val="22"/>
                      <w:szCs w:val="22"/>
                    </w:rPr>
                    <w:t xml:space="preserve"> dated </w:t>
                  </w:r>
                  <w:r w:rsidR="004F30C9">
                    <w:rPr>
                      <w:rFonts w:ascii="Arial Narrow" w:hAnsi="Arial Narrow"/>
                      <w:sz w:val="22"/>
                      <w:szCs w:val="22"/>
                    </w:rPr>
                    <w:t>30</w:t>
                  </w:r>
                  <w:r w:rsidRPr="00247F56">
                    <w:rPr>
                      <w:rFonts w:ascii="Arial Narrow" w:hAnsi="Arial Narrow"/>
                      <w:sz w:val="22"/>
                      <w:szCs w:val="22"/>
                    </w:rPr>
                    <w:t>.</w:t>
                  </w:r>
                  <w:r w:rsidR="004F30C9">
                    <w:rPr>
                      <w:rFonts w:ascii="Arial Narrow" w:hAnsi="Arial Narrow"/>
                      <w:sz w:val="22"/>
                      <w:szCs w:val="22"/>
                    </w:rPr>
                    <w:t>11</w:t>
                  </w:r>
                  <w:r w:rsidRPr="00247F56">
                    <w:rPr>
                      <w:rFonts w:ascii="Arial Narrow" w:hAnsi="Arial Narrow"/>
                      <w:sz w:val="22"/>
                      <w:szCs w:val="22"/>
                    </w:rPr>
                    <w:t>.</w:t>
                  </w:r>
                  <w:r w:rsidR="004F30C9">
                    <w:rPr>
                      <w:rFonts w:ascii="Arial Narrow" w:hAnsi="Arial Narrow"/>
                      <w:sz w:val="22"/>
                      <w:szCs w:val="22"/>
                    </w:rPr>
                    <w:t>2021</w:t>
                  </w:r>
                  <w:r w:rsidRPr="00247F56">
                    <w:rPr>
                      <w:rFonts w:ascii="Arial Narrow" w:hAnsi="Arial Narrow"/>
                      <w:sz w:val="22"/>
                      <w:szCs w:val="22"/>
                    </w:rPr>
                    <w:t xml:space="preserve"> issued by Nashik Municipal Corporation, Nashik.</w:t>
                  </w:r>
                </w:p>
                <w:p w:rsidR="00362982" w:rsidRPr="003741FF" w:rsidRDefault="00362982" w:rsidP="00362982">
                  <w:pPr>
                    <w:pStyle w:val="ListParagraph"/>
                    <w:numPr>
                      <w:ilvl w:val="0"/>
                      <w:numId w:val="48"/>
                    </w:numPr>
                    <w:spacing w:line="276" w:lineRule="auto"/>
                    <w:ind w:left="444" w:hanging="270"/>
                    <w:contextualSpacing/>
                    <w:jc w:val="both"/>
                    <w:rPr>
                      <w:rFonts w:ascii="Arial Narrow" w:hAnsi="Arial Narrow"/>
                      <w:sz w:val="22"/>
                      <w:szCs w:val="22"/>
                    </w:rPr>
                  </w:pPr>
                  <w:r w:rsidRPr="003741FF">
                    <w:rPr>
                      <w:rFonts w:ascii="Arial Narrow" w:hAnsi="Arial Narrow"/>
                      <w:sz w:val="22"/>
                    </w:rPr>
                    <w:t xml:space="preserve">Copy of Approved Building Plan Accompanying </w:t>
                  </w:r>
                  <w:r w:rsidR="00704B2F">
                    <w:rPr>
                      <w:rFonts w:ascii="Arial Narrow" w:hAnsi="Arial Narrow"/>
                      <w:sz w:val="22"/>
                      <w:szCs w:val="22"/>
                    </w:rPr>
                    <w:t>Commencement</w:t>
                  </w:r>
                  <w:r w:rsidR="00704B2F" w:rsidRPr="00247F56">
                    <w:rPr>
                      <w:rFonts w:ascii="Arial Narrow" w:hAnsi="Arial Narrow"/>
                      <w:sz w:val="22"/>
                      <w:szCs w:val="22"/>
                    </w:rPr>
                    <w:t xml:space="preserve"> </w:t>
                  </w:r>
                  <w:r w:rsidRPr="003741FF">
                    <w:rPr>
                      <w:rFonts w:ascii="Arial Narrow" w:hAnsi="Arial Narrow"/>
                      <w:sz w:val="22"/>
                      <w:szCs w:val="22"/>
                    </w:rPr>
                    <w:t xml:space="preserve">Certificate No. </w:t>
                  </w:r>
                  <w:r w:rsidR="00110583">
                    <w:rPr>
                      <w:rFonts w:ascii="Arial Narrow" w:hAnsi="Arial Narrow"/>
                      <w:sz w:val="22"/>
                      <w:szCs w:val="22"/>
                    </w:rPr>
                    <w:t>C-2/ 615</w:t>
                  </w:r>
                  <w:r w:rsidR="00704B2F" w:rsidRPr="00704B2F">
                    <w:rPr>
                      <w:rFonts w:ascii="Arial Narrow" w:hAnsi="Arial Narrow"/>
                      <w:sz w:val="22"/>
                      <w:szCs w:val="22"/>
                    </w:rPr>
                    <w:t xml:space="preserve">/ 2021 dated 30.11.2021 </w:t>
                  </w:r>
                  <w:r w:rsidRPr="003741FF">
                    <w:rPr>
                      <w:rFonts w:ascii="Arial Narrow" w:hAnsi="Arial Narrow"/>
                      <w:sz w:val="22"/>
                      <w:szCs w:val="22"/>
                    </w:rPr>
                    <w:t xml:space="preserve">issued by </w:t>
                  </w:r>
                  <w:r>
                    <w:rPr>
                      <w:rFonts w:ascii="Arial Narrow" w:hAnsi="Arial Narrow"/>
                      <w:sz w:val="22"/>
                      <w:szCs w:val="22"/>
                    </w:rPr>
                    <w:t>Assistant Director</w:t>
                  </w:r>
                  <w:r w:rsidRPr="003741FF">
                    <w:rPr>
                      <w:rFonts w:ascii="Arial Narrow" w:hAnsi="Arial Narrow"/>
                      <w:sz w:val="22"/>
                      <w:szCs w:val="22"/>
                    </w:rPr>
                    <w:t xml:space="preserve"> Town Planning, Nashik Municipal Corporation.</w:t>
                  </w:r>
                </w:p>
                <w:p w:rsidR="006A7C14" w:rsidRPr="009314E8" w:rsidRDefault="004F30C9" w:rsidP="004F30C9">
                  <w:pPr>
                    <w:pStyle w:val="ListParagraph"/>
                    <w:numPr>
                      <w:ilvl w:val="0"/>
                      <w:numId w:val="48"/>
                    </w:numPr>
                    <w:spacing w:line="276" w:lineRule="auto"/>
                    <w:ind w:left="444" w:hanging="270"/>
                    <w:contextualSpacing/>
                    <w:jc w:val="both"/>
                    <w:rPr>
                      <w:rFonts w:ascii="Arial Narrow" w:hAnsi="Arial Narrow"/>
                      <w:sz w:val="22"/>
                      <w:szCs w:val="22"/>
                    </w:rPr>
                  </w:pPr>
                  <w:r w:rsidRPr="004F30C9">
                    <w:rPr>
                      <w:rFonts w:ascii="Arial Narrow" w:hAnsi="Arial Narrow"/>
                      <w:sz w:val="22"/>
                      <w:szCs w:val="22"/>
                    </w:rPr>
                    <w:t>Copy of Rera Project No. P51600032803 dated. 29.01.2022 issued by Maharashtra Real Estate Regulatory Authority</w:t>
                  </w:r>
                  <w:r>
                    <w:rPr>
                      <w:rFonts w:ascii="Arial Narrow" w:hAnsi="Arial Narrow"/>
                      <w:sz w:val="22"/>
                      <w:szCs w:val="22"/>
                    </w:rPr>
                    <w:t>.</w:t>
                  </w:r>
                </w:p>
              </w:tc>
            </w:tr>
            <w:tr w:rsidR="00C97274" w:rsidRPr="00AC50D1" w:rsidTr="00C97274">
              <w:tc>
                <w:tcPr>
                  <w:tcW w:w="477" w:type="dxa"/>
                  <w:shd w:val="clear" w:color="auto" w:fill="auto"/>
                </w:tcPr>
                <w:p w:rsidR="00124788" w:rsidRPr="00F2559B" w:rsidRDefault="000F6BB6"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4.</w:t>
                  </w:r>
                </w:p>
              </w:tc>
              <w:tc>
                <w:tcPr>
                  <w:tcW w:w="3733" w:type="dxa"/>
                  <w:gridSpan w:val="3"/>
                  <w:shd w:val="clear" w:color="auto" w:fill="auto"/>
                </w:tcPr>
                <w:p w:rsidR="00124788" w:rsidRPr="00F2559B" w:rsidRDefault="00124788" w:rsidP="00F12A95">
                  <w:pPr>
                    <w:autoSpaceDE w:val="0"/>
                    <w:autoSpaceDN w:val="0"/>
                    <w:adjustRightInd w:val="0"/>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Name of the owner(s)</w:t>
                  </w:r>
                  <w:r w:rsidR="008B08D8" w:rsidRPr="00F2559B">
                    <w:rPr>
                      <w:rFonts w:ascii="Arial Narrow" w:hAnsi="Arial Narrow" w:cs="TTFFB52530t00"/>
                      <w:color w:val="000000"/>
                      <w:sz w:val="22"/>
                      <w:szCs w:val="22"/>
                    </w:rPr>
                    <w:t xml:space="preserve"> / Client’s</w:t>
                  </w:r>
                  <w:r w:rsidRPr="00F2559B">
                    <w:rPr>
                      <w:rFonts w:ascii="Arial Narrow" w:hAnsi="Arial Narrow" w:cs="TTFFB52530t00"/>
                      <w:color w:val="000000"/>
                      <w:sz w:val="22"/>
                      <w:szCs w:val="22"/>
                    </w:rPr>
                    <w:t xml:space="preserve"> and his / their address (es) with Phone no. (details of share of each owner in case of joint ownership)</w:t>
                  </w:r>
                </w:p>
              </w:tc>
              <w:tc>
                <w:tcPr>
                  <w:tcW w:w="283" w:type="dxa"/>
                  <w:shd w:val="clear" w:color="auto" w:fill="auto"/>
                </w:tcPr>
                <w:p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660B5E" w:rsidRDefault="00660B5E" w:rsidP="00660B5E">
                  <w:pPr>
                    <w:rPr>
                      <w:rFonts w:ascii="Arial Narrow" w:hAnsi="Arial Narrow" w:cs="Arial"/>
                      <w:color w:val="000000" w:themeColor="text1"/>
                      <w:sz w:val="22"/>
                      <w:szCs w:val="22"/>
                    </w:rPr>
                  </w:pPr>
                  <w:r w:rsidRPr="00DD01DF">
                    <w:rPr>
                      <w:rFonts w:ascii="Arial Narrow" w:hAnsi="Arial Narrow" w:cs="Arial"/>
                      <w:color w:val="000000" w:themeColor="text1"/>
                      <w:sz w:val="22"/>
                      <w:szCs w:val="22"/>
                    </w:rPr>
                    <w:t>Name of</w:t>
                  </w:r>
                  <w:r>
                    <w:rPr>
                      <w:rFonts w:ascii="Arial Narrow" w:hAnsi="Arial Narrow" w:cs="Arial"/>
                      <w:color w:val="000000" w:themeColor="text1"/>
                      <w:sz w:val="22"/>
                      <w:szCs w:val="22"/>
                    </w:rPr>
                    <w:t xml:space="preserve"> Proposed Purchaser</w:t>
                  </w:r>
                  <w:r w:rsidRPr="00DD01DF">
                    <w:rPr>
                      <w:rFonts w:ascii="Arial Narrow" w:hAnsi="Arial Narrow" w:cs="Arial"/>
                      <w:color w:val="000000" w:themeColor="text1"/>
                      <w:sz w:val="22"/>
                      <w:szCs w:val="22"/>
                    </w:rPr>
                    <w:t>:</w:t>
                  </w:r>
                  <w:r>
                    <w:rPr>
                      <w:rFonts w:ascii="Arial Narrow" w:hAnsi="Arial Narrow" w:cs="Arial"/>
                      <w:color w:val="000000" w:themeColor="text1"/>
                      <w:sz w:val="22"/>
                      <w:szCs w:val="22"/>
                    </w:rPr>
                    <w:t xml:space="preserve"> </w:t>
                  </w:r>
                </w:p>
                <w:p w:rsidR="00660B5E" w:rsidRDefault="00D71B2B" w:rsidP="00660B5E">
                  <w:pPr>
                    <w:rPr>
                      <w:rFonts w:ascii="Arial Narrow" w:hAnsi="Arial Narrow" w:cs="Tahoma"/>
                      <w:b/>
                      <w:sz w:val="22"/>
                      <w:szCs w:val="22"/>
                    </w:rPr>
                  </w:pPr>
                  <w:r>
                    <w:rPr>
                      <w:rFonts w:ascii="Arial Narrow" w:hAnsi="Arial Narrow" w:cs="Tahoma"/>
                      <w:b/>
                      <w:sz w:val="22"/>
                      <w:szCs w:val="22"/>
                    </w:rPr>
                    <w:t>Shri. Akshay Subhash Kaiche</w:t>
                  </w:r>
                  <w:r w:rsidR="00660B5E" w:rsidRPr="00B67B1C">
                    <w:rPr>
                      <w:rFonts w:ascii="Arial Narrow" w:hAnsi="Arial Narrow" w:cs="Tahoma"/>
                      <w:b/>
                      <w:sz w:val="22"/>
                      <w:szCs w:val="22"/>
                    </w:rPr>
                    <w:t>.</w:t>
                  </w:r>
                </w:p>
                <w:p w:rsidR="00660B5E" w:rsidRDefault="00660B5E" w:rsidP="00660B5E">
                  <w:pPr>
                    <w:jc w:val="center"/>
                    <w:rPr>
                      <w:rFonts w:ascii="Arial Narrow" w:hAnsi="Arial Narrow" w:cs="Tahoma"/>
                      <w:b/>
                      <w:sz w:val="22"/>
                      <w:szCs w:val="22"/>
                    </w:rPr>
                  </w:pPr>
                </w:p>
                <w:p w:rsidR="00660B5E" w:rsidRDefault="00660B5E" w:rsidP="00660B5E">
                  <w:pPr>
                    <w:spacing w:line="276" w:lineRule="auto"/>
                    <w:jc w:val="both"/>
                    <w:rPr>
                      <w:rFonts w:ascii="Arial Narrow" w:hAnsi="Arial Narrow" w:cs="Tahoma"/>
                      <w:b/>
                      <w:sz w:val="22"/>
                      <w:szCs w:val="22"/>
                    </w:rPr>
                  </w:pPr>
                  <w:r w:rsidRPr="00660B5E">
                    <w:rPr>
                      <w:rFonts w:ascii="Arial Narrow" w:hAnsi="Arial Narrow" w:cs="Tahoma"/>
                      <w:sz w:val="22"/>
                      <w:szCs w:val="22"/>
                    </w:rPr>
                    <w:t>Name of Owner:</w:t>
                  </w:r>
                  <w:r>
                    <w:rPr>
                      <w:rFonts w:ascii="Arial Narrow" w:hAnsi="Arial Narrow" w:cs="Tahoma"/>
                      <w:b/>
                      <w:sz w:val="22"/>
                      <w:szCs w:val="22"/>
                    </w:rPr>
                    <w:t xml:space="preserve"> </w:t>
                  </w:r>
                </w:p>
                <w:p w:rsidR="00310121" w:rsidRDefault="00660B5E" w:rsidP="00660B5E">
                  <w:pPr>
                    <w:spacing w:line="276" w:lineRule="auto"/>
                    <w:jc w:val="both"/>
                    <w:rPr>
                      <w:rFonts w:ascii="Arial Narrow" w:hAnsi="Arial Narrow" w:cs="Tahoma"/>
                      <w:b/>
                      <w:color w:val="000000" w:themeColor="text1"/>
                      <w:sz w:val="22"/>
                      <w:szCs w:val="22"/>
                    </w:rPr>
                  </w:pPr>
                  <w:r>
                    <w:rPr>
                      <w:rFonts w:ascii="Arial Narrow" w:hAnsi="Arial Narrow" w:cs="Tahoma"/>
                      <w:b/>
                      <w:sz w:val="22"/>
                      <w:szCs w:val="22"/>
                    </w:rPr>
                    <w:t>M/s. Blue Ocean Construction</w:t>
                  </w:r>
                  <w:r w:rsidR="00C677D0">
                    <w:rPr>
                      <w:rFonts w:ascii="Arial Narrow" w:hAnsi="Arial Narrow" w:cs="Tahoma"/>
                      <w:b/>
                      <w:color w:val="000000" w:themeColor="text1"/>
                      <w:sz w:val="22"/>
                      <w:szCs w:val="22"/>
                    </w:rPr>
                    <w:t>.</w:t>
                  </w:r>
                </w:p>
                <w:p w:rsidR="00C677D0" w:rsidRPr="00AC149B" w:rsidRDefault="00C677D0" w:rsidP="00ED30DF">
                  <w:pPr>
                    <w:spacing w:line="276" w:lineRule="auto"/>
                    <w:jc w:val="both"/>
                    <w:rPr>
                      <w:rFonts w:ascii="Arial Narrow" w:hAnsi="Arial Narrow" w:cs="Arial"/>
                      <w:b/>
                      <w:color w:val="FF0000"/>
                      <w:sz w:val="22"/>
                      <w:szCs w:val="22"/>
                    </w:rPr>
                  </w:pPr>
                </w:p>
                <w:p w:rsidR="00DF0054" w:rsidRDefault="00052CF7" w:rsidP="009314E8">
                  <w:pPr>
                    <w:spacing w:line="276" w:lineRule="auto"/>
                    <w:jc w:val="both"/>
                    <w:rPr>
                      <w:rFonts w:ascii="Arial Narrow" w:hAnsi="Arial Narrow" w:cs="Arial"/>
                      <w:color w:val="000000" w:themeColor="text1"/>
                      <w:sz w:val="22"/>
                      <w:szCs w:val="22"/>
                    </w:rPr>
                  </w:pPr>
                  <w:r w:rsidRPr="00B546D4">
                    <w:rPr>
                      <w:rFonts w:ascii="Arial Narrow" w:hAnsi="Arial Narrow" w:cs="Tahoma"/>
                      <w:b/>
                      <w:color w:val="000000" w:themeColor="text1"/>
                      <w:sz w:val="22"/>
                      <w:szCs w:val="22"/>
                      <w:u w:val="single"/>
                    </w:rPr>
                    <w:t>Address:</w:t>
                  </w:r>
                  <w:r w:rsidR="009314E8" w:rsidRPr="00C072CD">
                    <w:rPr>
                      <w:rFonts w:ascii="Arial Narrow" w:hAnsi="Arial Narrow" w:cs="Arial"/>
                      <w:bCs/>
                      <w:sz w:val="22"/>
                      <w:szCs w:val="22"/>
                    </w:rPr>
                    <w:t xml:space="preserve"> </w:t>
                  </w:r>
                  <w:r w:rsidR="004F30C9" w:rsidRPr="004F30C9">
                    <w:rPr>
                      <w:rFonts w:ascii="Arial Narrow" w:hAnsi="Arial Narrow" w:cs="Arial"/>
                      <w:color w:val="000000" w:themeColor="text1"/>
                      <w:sz w:val="22"/>
                      <w:szCs w:val="22"/>
                    </w:rPr>
                    <w:t xml:space="preserve">Residential Flat No. </w:t>
                  </w:r>
                  <w:r w:rsidR="00313EFE">
                    <w:rPr>
                      <w:rFonts w:ascii="Arial Narrow" w:hAnsi="Arial Narrow" w:cs="Arial"/>
                      <w:color w:val="000000" w:themeColor="text1"/>
                      <w:sz w:val="22"/>
                      <w:szCs w:val="22"/>
                    </w:rPr>
                    <w:t>602</w:t>
                  </w:r>
                  <w:r w:rsidR="004F30C9" w:rsidRPr="004F30C9">
                    <w:rPr>
                      <w:rFonts w:ascii="Arial Narrow" w:hAnsi="Arial Narrow" w:cs="Arial"/>
                      <w:color w:val="000000" w:themeColor="text1"/>
                      <w:sz w:val="22"/>
                      <w:szCs w:val="22"/>
                    </w:rPr>
                    <w:t xml:space="preserve">, </w:t>
                  </w:r>
                  <w:r w:rsidR="00313EFE">
                    <w:rPr>
                      <w:rFonts w:ascii="Arial Narrow" w:hAnsi="Arial Narrow" w:cs="Arial"/>
                      <w:color w:val="000000" w:themeColor="text1"/>
                      <w:sz w:val="22"/>
                      <w:szCs w:val="22"/>
                    </w:rPr>
                    <w:t>A - Wing</w:t>
                  </w:r>
                  <w:r w:rsidR="004F30C9" w:rsidRPr="004F30C9">
                    <w:rPr>
                      <w:rFonts w:ascii="Arial Narrow" w:hAnsi="Arial Narrow" w:cs="Arial"/>
                      <w:color w:val="000000" w:themeColor="text1"/>
                      <w:sz w:val="22"/>
                      <w:szCs w:val="22"/>
                    </w:rPr>
                    <w:t xml:space="preserve">, </w:t>
                  </w:r>
                  <w:r w:rsidR="00313EFE">
                    <w:rPr>
                      <w:rFonts w:ascii="Arial Narrow" w:hAnsi="Arial Narrow" w:cs="Arial"/>
                      <w:color w:val="000000" w:themeColor="text1"/>
                      <w:sz w:val="22"/>
                      <w:szCs w:val="22"/>
                    </w:rPr>
                    <w:t>Sixth Floor</w:t>
                  </w:r>
                  <w:r w:rsidR="004F30C9" w:rsidRPr="004F30C9">
                    <w:rPr>
                      <w:rFonts w:ascii="Arial Narrow" w:hAnsi="Arial Narrow" w:cs="Arial"/>
                      <w:color w:val="000000" w:themeColor="text1"/>
                      <w:sz w:val="22"/>
                      <w:szCs w:val="22"/>
                    </w:rPr>
                    <w:t xml:space="preserve">, </w:t>
                  </w:r>
                  <w:r w:rsidR="004F30C9" w:rsidRPr="004F30C9">
                    <w:rPr>
                      <w:rFonts w:ascii="Arial Narrow" w:hAnsi="Arial Narrow" w:cs="Arial"/>
                      <w:b/>
                      <w:color w:val="000000" w:themeColor="text1"/>
                      <w:sz w:val="22"/>
                      <w:szCs w:val="22"/>
                    </w:rPr>
                    <w:t>" Blue Ocean Vista"</w:t>
                  </w:r>
                  <w:r w:rsidR="004F30C9" w:rsidRPr="004F30C9">
                    <w:rPr>
                      <w:rFonts w:ascii="Arial Narrow" w:hAnsi="Arial Narrow" w:cs="Arial"/>
                      <w:color w:val="000000" w:themeColor="text1"/>
                      <w:sz w:val="22"/>
                      <w:szCs w:val="22"/>
                    </w:rPr>
                    <w:t>, Gat No. 768/ 1 + 2 + 3 + 4, 769, Plot No. 36, Opp. to. D Mart Mall, Near Shree Kanti Mani Vihar Jain Mandir, Datta Nagar, Mumbai - Agra national Highway, Village – Adgaon - 2, Taluka – Nashik, District - Nashik, PIN Code – 422 003, State – Maharashtra, Country – India</w:t>
                  </w:r>
                  <w:r w:rsidR="00B546D4" w:rsidRPr="00901CD6">
                    <w:rPr>
                      <w:rFonts w:ascii="Arial Narrow" w:hAnsi="Arial Narrow" w:cs="Arial"/>
                      <w:color w:val="000000" w:themeColor="text1"/>
                      <w:sz w:val="22"/>
                      <w:szCs w:val="22"/>
                    </w:rPr>
                    <w:t>.</w:t>
                  </w:r>
                </w:p>
                <w:p w:rsidR="00C5149A" w:rsidRPr="00B66F6B" w:rsidRDefault="00C5149A" w:rsidP="007602CD">
                  <w:pPr>
                    <w:spacing w:line="276" w:lineRule="auto"/>
                    <w:jc w:val="both"/>
                    <w:rPr>
                      <w:rFonts w:ascii="Arial Narrow" w:hAnsi="Arial Narrow" w:cs="Arial"/>
                      <w:b/>
                      <w:color w:val="000000" w:themeColor="text1"/>
                      <w:sz w:val="22"/>
                      <w:szCs w:val="22"/>
                    </w:rPr>
                  </w:pPr>
                  <w:r w:rsidRPr="00B66F6B">
                    <w:rPr>
                      <w:rFonts w:ascii="Arial Narrow" w:hAnsi="Arial Narrow" w:cs="Arial"/>
                      <w:b/>
                      <w:color w:val="000000" w:themeColor="text1"/>
                      <w:sz w:val="22"/>
                      <w:szCs w:val="22"/>
                      <w:u w:val="single"/>
                    </w:rPr>
                    <w:t>Contact Person</w:t>
                  </w:r>
                  <w:r w:rsidRPr="00B66F6B">
                    <w:rPr>
                      <w:rFonts w:ascii="Arial Narrow" w:hAnsi="Arial Narrow" w:cs="Arial"/>
                      <w:b/>
                      <w:color w:val="000000" w:themeColor="text1"/>
                      <w:sz w:val="22"/>
                      <w:szCs w:val="22"/>
                    </w:rPr>
                    <w:t xml:space="preserve">: </w:t>
                  </w:r>
                </w:p>
                <w:p w:rsidR="007164AC" w:rsidRPr="0068292A" w:rsidRDefault="00127BFF" w:rsidP="00ED30DF">
                  <w:pPr>
                    <w:spacing w:line="276" w:lineRule="auto"/>
                    <w:jc w:val="both"/>
                    <w:rPr>
                      <w:rFonts w:ascii="Arial Narrow" w:hAnsi="Arial Narrow" w:cs="Tahoma"/>
                      <w:color w:val="000000" w:themeColor="text1"/>
                      <w:sz w:val="22"/>
                      <w:szCs w:val="22"/>
                    </w:rPr>
                  </w:pPr>
                  <w:r w:rsidRPr="00DD388D">
                    <w:rPr>
                      <w:rFonts w:ascii="Arial Narrow" w:hAnsi="Arial Narrow" w:cs="IHGLOA+MonotypeCorsiva"/>
                      <w:color w:val="000000" w:themeColor="text1"/>
                      <w:sz w:val="22"/>
                      <w:szCs w:val="22"/>
                    </w:rPr>
                    <w:t>Shri.</w:t>
                  </w:r>
                  <w:r w:rsidR="009314E8">
                    <w:rPr>
                      <w:rFonts w:ascii="Arial Narrow" w:hAnsi="Arial Narrow" w:cs="IHGLOA+MonotypeCorsiva"/>
                      <w:color w:val="000000" w:themeColor="text1"/>
                      <w:sz w:val="22"/>
                      <w:szCs w:val="22"/>
                    </w:rPr>
                    <w:t xml:space="preserve"> </w:t>
                  </w:r>
                  <w:r w:rsidR="00704B2F">
                    <w:rPr>
                      <w:rFonts w:ascii="Arial Narrow" w:hAnsi="Arial Narrow" w:cs="IHGLOA+MonotypeCorsiva"/>
                      <w:color w:val="000000" w:themeColor="text1"/>
                      <w:sz w:val="22"/>
                      <w:szCs w:val="22"/>
                    </w:rPr>
                    <w:t xml:space="preserve">Niraj </w:t>
                  </w:r>
                  <w:r w:rsidR="008334C1">
                    <w:rPr>
                      <w:rFonts w:ascii="Arial Narrow" w:hAnsi="Arial Narrow" w:cs="IHGLOA+MonotypeCorsiva"/>
                      <w:color w:val="000000" w:themeColor="text1"/>
                      <w:sz w:val="22"/>
                      <w:szCs w:val="22"/>
                    </w:rPr>
                    <w:t xml:space="preserve">Vara </w:t>
                  </w:r>
                  <w:r w:rsidR="00704B2F">
                    <w:rPr>
                      <w:rFonts w:ascii="Arial Narrow" w:hAnsi="Arial Narrow" w:cs="Tahoma"/>
                      <w:color w:val="000000" w:themeColor="text1"/>
                      <w:sz w:val="22"/>
                      <w:szCs w:val="22"/>
                    </w:rPr>
                    <w:t>(Builder</w:t>
                  </w:r>
                  <w:r w:rsidR="0039267B" w:rsidRPr="0068292A">
                    <w:rPr>
                      <w:rFonts w:ascii="Arial Narrow" w:hAnsi="Arial Narrow" w:cs="Tahoma"/>
                      <w:color w:val="000000" w:themeColor="text1"/>
                      <w:sz w:val="22"/>
                      <w:szCs w:val="22"/>
                    </w:rPr>
                    <w:t>)</w:t>
                  </w:r>
                </w:p>
                <w:p w:rsidR="0057381C" w:rsidRPr="00B66F6B" w:rsidRDefault="008A5074" w:rsidP="000F6BB6">
                  <w:pPr>
                    <w:spacing w:line="276" w:lineRule="auto"/>
                    <w:jc w:val="both"/>
                    <w:rPr>
                      <w:rFonts w:ascii="Arial Narrow" w:hAnsi="Arial Narrow" w:cs="Arial"/>
                      <w:color w:val="000000" w:themeColor="text1"/>
                      <w:sz w:val="22"/>
                      <w:szCs w:val="22"/>
                      <w:shd w:val="clear" w:color="auto" w:fill="FFFFFF"/>
                    </w:rPr>
                  </w:pPr>
                  <w:r w:rsidRPr="00B66F6B">
                    <w:rPr>
                      <w:rFonts w:ascii="Arial Narrow" w:hAnsi="Arial Narrow" w:cs="Arial"/>
                      <w:color w:val="000000" w:themeColor="text1"/>
                      <w:sz w:val="22"/>
                      <w:szCs w:val="22"/>
                    </w:rPr>
                    <w:t xml:space="preserve">Contact </w:t>
                  </w:r>
                  <w:r w:rsidR="00F510AE" w:rsidRPr="00B66F6B">
                    <w:rPr>
                      <w:rFonts w:ascii="Arial Narrow" w:hAnsi="Arial Narrow" w:cs="Arial"/>
                      <w:color w:val="000000" w:themeColor="text1"/>
                      <w:sz w:val="22"/>
                      <w:szCs w:val="22"/>
                    </w:rPr>
                    <w:t>No.</w:t>
                  </w:r>
                  <w:r w:rsidR="0039267B" w:rsidRPr="00B66F6B">
                    <w:rPr>
                      <w:rFonts w:ascii="Arial Narrow" w:hAnsi="Arial Narrow" w:cs="Arial"/>
                      <w:color w:val="000000" w:themeColor="text1"/>
                      <w:sz w:val="22"/>
                      <w:szCs w:val="22"/>
                      <w:shd w:val="clear" w:color="auto" w:fill="FFFFFF"/>
                    </w:rPr>
                    <w:t>:</w:t>
                  </w:r>
                  <w:r w:rsidR="0044357E">
                    <w:rPr>
                      <w:rFonts w:ascii="Arial Narrow" w:hAnsi="Arial Narrow" w:cs="Arial"/>
                      <w:color w:val="000000" w:themeColor="text1"/>
                      <w:sz w:val="22"/>
                      <w:szCs w:val="22"/>
                      <w:shd w:val="clear" w:color="auto" w:fill="FFFFFF"/>
                    </w:rPr>
                    <w:t xml:space="preserve">+91 </w:t>
                  </w:r>
                  <w:r w:rsidR="00704B2F">
                    <w:rPr>
                      <w:rFonts w:ascii="Arial Narrow" w:hAnsi="Arial Narrow" w:cs="Arial"/>
                      <w:color w:val="000000" w:themeColor="text1"/>
                      <w:sz w:val="22"/>
                      <w:szCs w:val="22"/>
                      <w:shd w:val="clear" w:color="auto" w:fill="FFFFFF"/>
                    </w:rPr>
                    <w:t>9623420542</w:t>
                  </w:r>
                </w:p>
                <w:p w:rsidR="0055232D" w:rsidRPr="004F3222" w:rsidRDefault="00DC7974" w:rsidP="0055232D">
                  <w:pPr>
                    <w:spacing w:line="276" w:lineRule="auto"/>
                    <w:jc w:val="both"/>
                    <w:rPr>
                      <w:rFonts w:ascii="Arial Narrow" w:hAnsi="Arial Narrow" w:cs="Arial"/>
                      <w:color w:val="000000" w:themeColor="text1"/>
                      <w:sz w:val="22"/>
                      <w:szCs w:val="22"/>
                    </w:rPr>
                  </w:pPr>
                  <w:r>
                    <w:rPr>
                      <w:rFonts w:ascii="Arial Narrow" w:hAnsi="Arial Narrow" w:cs="Arial"/>
                      <w:color w:val="000000" w:themeColor="text1"/>
                      <w:sz w:val="22"/>
                      <w:szCs w:val="22"/>
                      <w:shd w:val="clear" w:color="auto" w:fill="FFFFFF"/>
                    </w:rPr>
                    <w:t xml:space="preserve">Sole </w:t>
                  </w:r>
                  <w:r w:rsidR="00C5149A" w:rsidRPr="004F3222">
                    <w:rPr>
                      <w:rFonts w:ascii="Arial Narrow" w:hAnsi="Arial Narrow" w:cs="Arial"/>
                      <w:color w:val="000000" w:themeColor="text1"/>
                      <w:sz w:val="22"/>
                      <w:szCs w:val="22"/>
                    </w:rPr>
                    <w:t>Ownership</w:t>
                  </w:r>
                  <w:r w:rsidR="001E3FCD">
                    <w:rPr>
                      <w:rFonts w:ascii="Arial Narrow" w:hAnsi="Arial Narrow" w:cs="Arial"/>
                      <w:color w:val="000000" w:themeColor="text1"/>
                      <w:sz w:val="22"/>
                      <w:szCs w:val="22"/>
                    </w:rPr>
                    <w:t>.</w:t>
                  </w:r>
                </w:p>
              </w:tc>
            </w:tr>
            <w:tr w:rsidR="00C97274" w:rsidRPr="00AC50D1" w:rsidTr="00C94B4E">
              <w:trPr>
                <w:trHeight w:val="1461"/>
              </w:trPr>
              <w:tc>
                <w:tcPr>
                  <w:tcW w:w="477" w:type="dxa"/>
                  <w:shd w:val="clear" w:color="auto" w:fill="auto"/>
                </w:tcPr>
                <w:p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lastRenderedPageBreak/>
                    <w:t>5.</w:t>
                  </w:r>
                </w:p>
              </w:tc>
              <w:tc>
                <w:tcPr>
                  <w:tcW w:w="3733" w:type="dxa"/>
                  <w:gridSpan w:val="3"/>
                  <w:shd w:val="clear" w:color="auto" w:fill="auto"/>
                </w:tcPr>
                <w:p w:rsidR="00124788" w:rsidRPr="00F2559B" w:rsidRDefault="00124788" w:rsidP="00F12A95">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Brief description of the property</w:t>
                  </w:r>
                  <w:r w:rsidR="00706156" w:rsidRPr="00F2559B">
                    <w:rPr>
                      <w:rFonts w:ascii="Arial Narrow" w:hAnsi="Arial Narrow" w:cs="TTFFB52530t00"/>
                      <w:color w:val="000000"/>
                      <w:sz w:val="22"/>
                      <w:szCs w:val="22"/>
                    </w:rPr>
                    <w:t xml:space="preserve"> (Including Leasehold / freehold etc.)</w:t>
                  </w:r>
                </w:p>
              </w:tc>
              <w:tc>
                <w:tcPr>
                  <w:tcW w:w="283" w:type="dxa"/>
                  <w:shd w:val="clear" w:color="auto" w:fill="auto"/>
                </w:tcPr>
                <w:p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DF0054" w:rsidRPr="009E2035" w:rsidRDefault="000F6BB6" w:rsidP="00E8340C">
                  <w:pPr>
                    <w:spacing w:line="276" w:lineRule="auto"/>
                    <w:jc w:val="both"/>
                    <w:rPr>
                      <w:rFonts w:ascii="Arial Narrow" w:hAnsi="Arial Narrow"/>
                      <w:color w:val="000000" w:themeColor="text1"/>
                      <w:sz w:val="22"/>
                      <w:szCs w:val="22"/>
                    </w:rPr>
                  </w:pPr>
                  <w:r w:rsidRPr="009E2035">
                    <w:rPr>
                      <w:rFonts w:ascii="Arial Narrow" w:hAnsi="Arial Narrow"/>
                      <w:color w:val="000000" w:themeColor="text1"/>
                      <w:sz w:val="22"/>
                      <w:szCs w:val="22"/>
                    </w:rPr>
                    <w:t xml:space="preserve">The property is a </w:t>
                  </w:r>
                  <w:r w:rsidR="00CC22A2" w:rsidRPr="009E2035">
                    <w:rPr>
                      <w:rFonts w:ascii="Arial Narrow" w:hAnsi="Arial Narrow" w:cs="Tahoma"/>
                      <w:color w:val="000000" w:themeColor="text1"/>
                      <w:sz w:val="22"/>
                      <w:szCs w:val="22"/>
                    </w:rPr>
                    <w:t>Residential Flat No.</w:t>
                  </w:r>
                  <w:r w:rsidR="00A57B4D">
                    <w:rPr>
                      <w:rFonts w:ascii="Arial Narrow" w:hAnsi="Arial Narrow" w:cs="Tahoma"/>
                      <w:color w:val="000000" w:themeColor="text1"/>
                      <w:sz w:val="22"/>
                      <w:szCs w:val="22"/>
                    </w:rPr>
                    <w:t xml:space="preserve"> </w:t>
                  </w:r>
                  <w:r w:rsidR="008334C1">
                    <w:rPr>
                      <w:rFonts w:ascii="Arial Narrow" w:hAnsi="Arial Narrow" w:cs="Tahoma"/>
                      <w:color w:val="000000" w:themeColor="text1"/>
                      <w:sz w:val="22"/>
                      <w:szCs w:val="22"/>
                    </w:rPr>
                    <w:t xml:space="preserve">602 </w:t>
                  </w:r>
                  <w:r w:rsidRPr="009E2035">
                    <w:rPr>
                      <w:rFonts w:ascii="Arial Narrow" w:hAnsi="Arial Narrow"/>
                      <w:color w:val="000000" w:themeColor="text1"/>
                      <w:sz w:val="22"/>
                      <w:szCs w:val="22"/>
                    </w:rPr>
                    <w:t xml:space="preserve">is located on </w:t>
                  </w:r>
                </w:p>
                <w:p w:rsidR="00B968AA" w:rsidRPr="00C03D03" w:rsidRDefault="004349FF" w:rsidP="00E8340C">
                  <w:pPr>
                    <w:spacing w:line="276" w:lineRule="auto"/>
                    <w:jc w:val="both"/>
                    <w:rPr>
                      <w:rFonts w:ascii="Arial Narrow" w:hAnsi="Arial Narrow"/>
                      <w:color w:val="000000" w:themeColor="text1"/>
                      <w:sz w:val="22"/>
                      <w:szCs w:val="22"/>
                    </w:rPr>
                  </w:pPr>
                  <w:r>
                    <w:rPr>
                      <w:rFonts w:ascii="Arial Narrow" w:hAnsi="Arial Narrow"/>
                      <w:color w:val="000000" w:themeColor="text1"/>
                      <w:sz w:val="22"/>
                      <w:szCs w:val="22"/>
                    </w:rPr>
                    <w:t>First</w:t>
                  </w:r>
                  <w:r w:rsidR="00316765">
                    <w:rPr>
                      <w:rFonts w:ascii="Arial Narrow" w:hAnsi="Arial Narrow"/>
                      <w:color w:val="000000" w:themeColor="text1"/>
                      <w:sz w:val="22"/>
                      <w:szCs w:val="22"/>
                    </w:rPr>
                    <w:t xml:space="preserve"> </w:t>
                  </w:r>
                  <w:r w:rsidR="000F6BB6" w:rsidRPr="00C03D03">
                    <w:rPr>
                      <w:rFonts w:ascii="Arial Narrow" w:hAnsi="Arial Narrow" w:cs="Tahoma"/>
                      <w:color w:val="000000" w:themeColor="text1"/>
                      <w:sz w:val="22"/>
                      <w:szCs w:val="22"/>
                    </w:rPr>
                    <w:t xml:space="preserve">Floor. </w:t>
                  </w:r>
                  <w:r w:rsidR="007442D7">
                    <w:rPr>
                      <w:rFonts w:ascii="Arial Narrow" w:hAnsi="Arial Narrow" w:cs="Tahoma"/>
                      <w:color w:val="000000" w:themeColor="text1"/>
                      <w:sz w:val="22"/>
                      <w:szCs w:val="22"/>
                    </w:rPr>
                    <w:t xml:space="preserve">As per Site </w:t>
                  </w:r>
                  <w:r w:rsidR="00C03D03" w:rsidRPr="00C03D03">
                    <w:rPr>
                      <w:rFonts w:ascii="Arial Narrow" w:hAnsi="Arial Narrow" w:cs="Tahoma"/>
                      <w:color w:val="000000" w:themeColor="text1"/>
                      <w:sz w:val="22"/>
                      <w:szCs w:val="22"/>
                    </w:rPr>
                    <w:t xml:space="preserve">, the composition of flat is </w:t>
                  </w:r>
                  <w:r w:rsidR="00C03D03" w:rsidRPr="00C03D03">
                    <w:rPr>
                      <w:rFonts w:ascii="Arial Narrow" w:hAnsi="Arial Narrow"/>
                      <w:color w:val="000000" w:themeColor="text1"/>
                      <w:sz w:val="22"/>
                      <w:szCs w:val="22"/>
                    </w:rPr>
                    <w:t xml:space="preserve">Living </w:t>
                  </w:r>
                  <w:r w:rsidR="007442D7">
                    <w:rPr>
                      <w:rFonts w:ascii="Arial Narrow" w:hAnsi="Arial Narrow"/>
                      <w:color w:val="000000" w:themeColor="text1"/>
                      <w:sz w:val="22"/>
                      <w:szCs w:val="22"/>
                    </w:rPr>
                    <w:t xml:space="preserve"> +</w:t>
                  </w:r>
                  <w:r w:rsidR="00A57B4D">
                    <w:rPr>
                      <w:rFonts w:ascii="Arial Narrow" w:hAnsi="Arial Narrow"/>
                      <w:color w:val="000000" w:themeColor="text1"/>
                      <w:sz w:val="22"/>
                      <w:szCs w:val="22"/>
                    </w:rPr>
                    <w:t xml:space="preserve"> </w:t>
                  </w:r>
                  <w:r w:rsidR="00110583">
                    <w:rPr>
                      <w:rFonts w:ascii="Arial Narrow" w:hAnsi="Arial Narrow"/>
                      <w:color w:val="000000" w:themeColor="text1"/>
                      <w:sz w:val="22"/>
                      <w:szCs w:val="22"/>
                    </w:rPr>
                    <w:t xml:space="preserve">2 </w:t>
                  </w:r>
                  <w:r w:rsidR="00A57B4D">
                    <w:rPr>
                      <w:rFonts w:ascii="Arial Narrow" w:hAnsi="Arial Narrow"/>
                      <w:color w:val="000000" w:themeColor="text1"/>
                      <w:sz w:val="22"/>
                      <w:szCs w:val="22"/>
                    </w:rPr>
                    <w:t>Bedroom +  Attached toilet + Common Toilet +</w:t>
                  </w:r>
                  <w:r w:rsidR="007442D7">
                    <w:rPr>
                      <w:rFonts w:ascii="Arial Narrow" w:hAnsi="Arial Narrow"/>
                      <w:color w:val="000000" w:themeColor="text1"/>
                      <w:sz w:val="22"/>
                      <w:szCs w:val="22"/>
                    </w:rPr>
                    <w:t xml:space="preserve"> Kitchen + Passage +</w:t>
                  </w:r>
                  <w:r w:rsidR="00A57B4D">
                    <w:rPr>
                      <w:rFonts w:ascii="Arial Narrow" w:hAnsi="Arial Narrow"/>
                      <w:color w:val="000000" w:themeColor="text1"/>
                      <w:sz w:val="22"/>
                      <w:szCs w:val="22"/>
                    </w:rPr>
                    <w:t xml:space="preserve"> Balcony </w:t>
                  </w:r>
                  <w:r w:rsidR="008334C1">
                    <w:rPr>
                      <w:rFonts w:ascii="Arial Narrow" w:hAnsi="Arial Narrow"/>
                      <w:color w:val="000000" w:themeColor="text1"/>
                      <w:sz w:val="22"/>
                      <w:szCs w:val="22"/>
                    </w:rPr>
                    <w:t xml:space="preserve">/ Covered Terrace </w:t>
                  </w:r>
                  <w:r w:rsidR="000F6BB6" w:rsidRPr="00C03D03">
                    <w:rPr>
                      <w:rFonts w:ascii="Arial Narrow" w:hAnsi="Arial Narrow"/>
                      <w:b/>
                      <w:bCs/>
                      <w:color w:val="000000" w:themeColor="text1"/>
                      <w:sz w:val="22"/>
                      <w:szCs w:val="22"/>
                    </w:rPr>
                    <w:t xml:space="preserve">(i.e. </w:t>
                  </w:r>
                  <w:r w:rsidR="00110583">
                    <w:rPr>
                      <w:rFonts w:ascii="Arial Narrow" w:hAnsi="Arial Narrow"/>
                      <w:b/>
                      <w:bCs/>
                      <w:color w:val="000000" w:themeColor="text1"/>
                      <w:sz w:val="22"/>
                      <w:szCs w:val="22"/>
                    </w:rPr>
                    <w:t>2</w:t>
                  </w:r>
                  <w:r w:rsidR="000F08D4" w:rsidRPr="00C03D03">
                    <w:rPr>
                      <w:rFonts w:ascii="Arial Narrow" w:hAnsi="Arial Narrow"/>
                      <w:b/>
                      <w:bCs/>
                      <w:color w:val="000000" w:themeColor="text1"/>
                      <w:sz w:val="22"/>
                      <w:szCs w:val="22"/>
                    </w:rPr>
                    <w:t>BHK</w:t>
                  </w:r>
                  <w:r w:rsidR="00A57B4D">
                    <w:rPr>
                      <w:rFonts w:ascii="Arial Narrow" w:hAnsi="Arial Narrow"/>
                      <w:b/>
                      <w:bCs/>
                      <w:color w:val="000000" w:themeColor="text1"/>
                      <w:sz w:val="22"/>
                      <w:szCs w:val="22"/>
                    </w:rPr>
                    <w:t>)</w:t>
                  </w:r>
                  <w:r w:rsidR="000F6BB6" w:rsidRPr="00C03D03">
                    <w:rPr>
                      <w:rFonts w:ascii="Arial Narrow" w:hAnsi="Arial Narrow"/>
                      <w:b/>
                      <w:bCs/>
                      <w:color w:val="000000" w:themeColor="text1"/>
                      <w:sz w:val="22"/>
                      <w:szCs w:val="22"/>
                    </w:rPr>
                    <w:t>.</w:t>
                  </w:r>
                </w:p>
                <w:p w:rsidR="00AA7003" w:rsidRPr="009E2035" w:rsidRDefault="000F6BB6" w:rsidP="00E8340C">
                  <w:pPr>
                    <w:spacing w:line="276" w:lineRule="auto"/>
                    <w:jc w:val="both"/>
                    <w:rPr>
                      <w:rFonts w:ascii="Arial Narrow" w:hAnsi="Arial Narrow"/>
                      <w:color w:val="000000" w:themeColor="text1"/>
                      <w:sz w:val="22"/>
                      <w:szCs w:val="22"/>
                    </w:rPr>
                  </w:pPr>
                  <w:r w:rsidRPr="009E2035">
                    <w:rPr>
                      <w:rFonts w:ascii="Arial Narrow" w:hAnsi="Arial Narrow"/>
                      <w:color w:val="000000" w:themeColor="text1"/>
                      <w:sz w:val="22"/>
                      <w:szCs w:val="22"/>
                    </w:rPr>
                    <w:t xml:space="preserve">The property is at </w:t>
                  </w:r>
                  <w:r w:rsidR="00A57B4D">
                    <w:rPr>
                      <w:rFonts w:ascii="Arial Narrow" w:hAnsi="Arial Narrow"/>
                      <w:color w:val="000000" w:themeColor="text1"/>
                      <w:sz w:val="22"/>
                      <w:szCs w:val="22"/>
                    </w:rPr>
                    <w:t>10.3</w:t>
                  </w:r>
                  <w:r w:rsidRPr="009E2035">
                    <w:rPr>
                      <w:rFonts w:ascii="Arial Narrow" w:hAnsi="Arial Narrow"/>
                      <w:color w:val="000000" w:themeColor="text1"/>
                      <w:sz w:val="22"/>
                      <w:szCs w:val="22"/>
                    </w:rPr>
                    <w:t xml:space="preserve"> Km. distance from nearest railway station </w:t>
                  </w:r>
                  <w:r w:rsidR="00E8340C" w:rsidRPr="009E2035">
                    <w:rPr>
                      <w:rFonts w:ascii="Arial Narrow" w:hAnsi="Arial Narrow"/>
                      <w:color w:val="000000" w:themeColor="text1"/>
                      <w:sz w:val="22"/>
                      <w:szCs w:val="22"/>
                    </w:rPr>
                    <w:t>Nashik Road</w:t>
                  </w:r>
                  <w:r w:rsidRPr="009E2035">
                    <w:rPr>
                      <w:rFonts w:ascii="Arial Narrow" w:hAnsi="Arial Narrow"/>
                      <w:color w:val="000000" w:themeColor="text1"/>
                      <w:sz w:val="22"/>
                      <w:szCs w:val="22"/>
                    </w:rPr>
                    <w:t>.</w:t>
                  </w:r>
                </w:p>
              </w:tc>
            </w:tr>
            <w:tr w:rsidR="00425497" w:rsidRPr="00AC50D1" w:rsidTr="00C97274">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6.</w:t>
                  </w:r>
                </w:p>
              </w:tc>
              <w:tc>
                <w:tcPr>
                  <w:tcW w:w="3733" w:type="dxa"/>
                  <w:gridSpan w:val="3"/>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Location of property</w:t>
                  </w:r>
                </w:p>
              </w:tc>
              <w:tc>
                <w:tcPr>
                  <w:tcW w:w="283"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A5EB0" w:rsidRPr="00376356" w:rsidRDefault="00CA5EB0" w:rsidP="00CA5EB0">
                  <w:pPr>
                    <w:spacing w:line="276" w:lineRule="auto"/>
                    <w:jc w:val="both"/>
                    <w:rPr>
                      <w:rFonts w:ascii="Arial Narrow" w:hAnsi="Arial Narrow"/>
                      <w:color w:val="FF0000"/>
                      <w:sz w:val="22"/>
                      <w:szCs w:val="22"/>
                    </w:rPr>
                  </w:pPr>
                </w:p>
              </w:tc>
            </w:tr>
            <w:tr w:rsidR="009314E8" w:rsidRPr="00AC50D1" w:rsidTr="00C97274">
              <w:tc>
                <w:tcPr>
                  <w:tcW w:w="477" w:type="dxa"/>
                  <w:shd w:val="clear" w:color="auto" w:fill="auto"/>
                </w:tcPr>
                <w:p w:rsidR="009314E8" w:rsidRPr="00F2559B" w:rsidRDefault="009314E8" w:rsidP="00CA5EB0">
                  <w:pPr>
                    <w:spacing w:line="276" w:lineRule="auto"/>
                    <w:jc w:val="center"/>
                    <w:rPr>
                      <w:rFonts w:ascii="Arial Narrow" w:hAnsi="Arial Narrow"/>
                      <w:color w:val="000000"/>
                      <w:sz w:val="22"/>
                      <w:szCs w:val="22"/>
                    </w:rPr>
                  </w:pPr>
                  <w:bookmarkStart w:id="4" w:name="_Hlk106895472"/>
                </w:p>
              </w:tc>
              <w:tc>
                <w:tcPr>
                  <w:tcW w:w="611" w:type="dxa"/>
                  <w:gridSpan w:val="2"/>
                  <w:shd w:val="clear" w:color="auto" w:fill="auto"/>
                </w:tcPr>
                <w:p w:rsidR="009314E8" w:rsidRPr="00F2559B" w:rsidRDefault="009314E8"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a)</w:t>
                  </w:r>
                </w:p>
              </w:tc>
              <w:tc>
                <w:tcPr>
                  <w:tcW w:w="3122" w:type="dxa"/>
                  <w:shd w:val="clear" w:color="auto" w:fill="auto"/>
                </w:tcPr>
                <w:p w:rsidR="009314E8" w:rsidRPr="00F2559B" w:rsidRDefault="009314E8" w:rsidP="00CA5EB0">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Plot No. / Survey No.</w:t>
                  </w:r>
                </w:p>
              </w:tc>
              <w:tc>
                <w:tcPr>
                  <w:tcW w:w="283" w:type="dxa"/>
                  <w:shd w:val="clear" w:color="auto" w:fill="auto"/>
                </w:tcPr>
                <w:p w:rsidR="009314E8" w:rsidRPr="00F2559B" w:rsidRDefault="009314E8"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9314E8" w:rsidRPr="007F2039" w:rsidRDefault="00704B2F" w:rsidP="003906B2">
                  <w:pPr>
                    <w:spacing w:line="276" w:lineRule="auto"/>
                    <w:jc w:val="both"/>
                    <w:rPr>
                      <w:rFonts w:ascii="Arial Narrow" w:hAnsi="Arial Narrow" w:cs="Tahoma"/>
                      <w:bCs/>
                      <w:color w:val="FF0000"/>
                      <w:sz w:val="22"/>
                      <w:szCs w:val="22"/>
                    </w:rPr>
                  </w:pPr>
                  <w:r w:rsidRPr="004F30C9">
                    <w:rPr>
                      <w:rFonts w:ascii="Arial Narrow" w:hAnsi="Arial Narrow" w:cs="Arial"/>
                      <w:color w:val="000000" w:themeColor="text1"/>
                      <w:sz w:val="22"/>
                      <w:szCs w:val="22"/>
                    </w:rPr>
                    <w:t>Gat No. 768/ 1 + 2 + 3 + 4, 769, Plot No. 36</w:t>
                  </w:r>
                </w:p>
              </w:tc>
            </w:tr>
            <w:tr w:rsidR="009314E8" w:rsidRPr="00AC50D1" w:rsidTr="00C97274">
              <w:tc>
                <w:tcPr>
                  <w:tcW w:w="477" w:type="dxa"/>
                  <w:shd w:val="clear" w:color="auto" w:fill="auto"/>
                </w:tcPr>
                <w:p w:rsidR="009314E8" w:rsidRPr="00F2559B" w:rsidRDefault="009314E8" w:rsidP="00CA5EB0">
                  <w:pPr>
                    <w:spacing w:line="276" w:lineRule="auto"/>
                    <w:jc w:val="center"/>
                    <w:rPr>
                      <w:rFonts w:ascii="Arial Narrow" w:hAnsi="Arial Narrow"/>
                      <w:color w:val="000000"/>
                      <w:sz w:val="22"/>
                      <w:szCs w:val="22"/>
                    </w:rPr>
                  </w:pPr>
                </w:p>
              </w:tc>
              <w:tc>
                <w:tcPr>
                  <w:tcW w:w="611" w:type="dxa"/>
                  <w:gridSpan w:val="2"/>
                  <w:shd w:val="clear" w:color="auto" w:fill="auto"/>
                </w:tcPr>
                <w:p w:rsidR="009314E8" w:rsidRPr="00F2559B" w:rsidRDefault="009314E8"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b)</w:t>
                  </w:r>
                </w:p>
              </w:tc>
              <w:tc>
                <w:tcPr>
                  <w:tcW w:w="3122" w:type="dxa"/>
                  <w:shd w:val="clear" w:color="auto" w:fill="auto"/>
                </w:tcPr>
                <w:p w:rsidR="009314E8" w:rsidRPr="00F2559B" w:rsidRDefault="009314E8" w:rsidP="00CA5EB0">
                  <w:pPr>
                    <w:spacing w:line="276" w:lineRule="auto"/>
                    <w:jc w:val="both"/>
                    <w:rPr>
                      <w:color w:val="000000"/>
                      <w:sz w:val="22"/>
                      <w:szCs w:val="22"/>
                    </w:rPr>
                  </w:pPr>
                  <w:r w:rsidRPr="00F2559B">
                    <w:rPr>
                      <w:rFonts w:ascii="Arial Narrow" w:hAnsi="Arial Narrow" w:cs="TTFFB52530t00"/>
                      <w:color w:val="000000"/>
                      <w:sz w:val="22"/>
                      <w:szCs w:val="22"/>
                    </w:rPr>
                    <w:t>Door No.</w:t>
                  </w:r>
                </w:p>
              </w:tc>
              <w:tc>
                <w:tcPr>
                  <w:tcW w:w="283" w:type="dxa"/>
                  <w:shd w:val="clear" w:color="auto" w:fill="auto"/>
                </w:tcPr>
                <w:p w:rsidR="009314E8" w:rsidRPr="00F2559B" w:rsidRDefault="009314E8"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9314E8" w:rsidRPr="001F08F6" w:rsidRDefault="009314E8" w:rsidP="003906B2">
                  <w:pPr>
                    <w:spacing w:line="276" w:lineRule="auto"/>
                    <w:jc w:val="both"/>
                    <w:rPr>
                      <w:rFonts w:ascii="Arial Narrow" w:hAnsi="Arial Narrow"/>
                      <w:sz w:val="22"/>
                      <w:szCs w:val="22"/>
                    </w:rPr>
                  </w:pPr>
                  <w:r w:rsidRPr="001F08F6">
                    <w:rPr>
                      <w:rFonts w:ascii="Arial Narrow" w:hAnsi="Arial Narrow" w:cs="Arial"/>
                      <w:bCs/>
                      <w:sz w:val="22"/>
                      <w:szCs w:val="22"/>
                    </w:rPr>
                    <w:t>Residential Flat No.</w:t>
                  </w:r>
                  <w:r>
                    <w:rPr>
                      <w:rFonts w:ascii="Arial Narrow" w:hAnsi="Arial Narrow" w:cs="Arial"/>
                      <w:bCs/>
                      <w:sz w:val="22"/>
                      <w:szCs w:val="22"/>
                    </w:rPr>
                    <w:t xml:space="preserve"> </w:t>
                  </w:r>
                  <w:r w:rsidR="00313EFE">
                    <w:rPr>
                      <w:rFonts w:ascii="Arial Narrow" w:hAnsi="Arial Narrow" w:cs="Arial"/>
                      <w:bCs/>
                      <w:sz w:val="22"/>
                      <w:szCs w:val="22"/>
                    </w:rPr>
                    <w:t>602</w:t>
                  </w:r>
                </w:p>
              </w:tc>
            </w:tr>
            <w:tr w:rsidR="00425497" w:rsidRPr="00AC50D1" w:rsidTr="00C97274">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c)</w:t>
                  </w:r>
                </w:p>
              </w:tc>
              <w:tc>
                <w:tcPr>
                  <w:tcW w:w="3122" w:type="dxa"/>
                  <w:shd w:val="clear" w:color="auto" w:fill="auto"/>
                </w:tcPr>
                <w:p w:rsidR="00CA5EB0" w:rsidRPr="00F2559B" w:rsidRDefault="00075987" w:rsidP="00CA5EB0">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C.</w:t>
                  </w:r>
                  <w:r w:rsidR="00CA5EB0" w:rsidRPr="00F2559B">
                    <w:rPr>
                      <w:rFonts w:ascii="Arial Narrow" w:hAnsi="Arial Narrow" w:cs="TTFFB52530t00"/>
                      <w:color w:val="000000"/>
                      <w:sz w:val="22"/>
                      <w:szCs w:val="22"/>
                    </w:rPr>
                    <w:t>T.S. No. / Village</w:t>
                  </w:r>
                </w:p>
              </w:tc>
              <w:tc>
                <w:tcPr>
                  <w:tcW w:w="283" w:type="dxa"/>
                  <w:shd w:val="clear" w:color="auto" w:fill="auto"/>
                </w:tcPr>
                <w:p w:rsidR="00CA5EB0" w:rsidRPr="00BF35B6" w:rsidRDefault="00CA5EB0" w:rsidP="00CA5EB0">
                  <w:pPr>
                    <w:spacing w:line="276" w:lineRule="auto"/>
                    <w:jc w:val="center"/>
                    <w:rPr>
                      <w:rFonts w:ascii="Arial Narrow" w:hAnsi="Arial Narrow"/>
                      <w:color w:val="000000"/>
                      <w:sz w:val="22"/>
                      <w:szCs w:val="22"/>
                    </w:rPr>
                  </w:pPr>
                  <w:r w:rsidRPr="00BF35B6">
                    <w:rPr>
                      <w:rFonts w:ascii="Arial Narrow" w:hAnsi="Arial Narrow"/>
                      <w:color w:val="000000"/>
                      <w:sz w:val="22"/>
                      <w:szCs w:val="22"/>
                    </w:rPr>
                    <w:t>:</w:t>
                  </w:r>
                </w:p>
              </w:tc>
              <w:tc>
                <w:tcPr>
                  <w:tcW w:w="4915" w:type="dxa"/>
                  <w:gridSpan w:val="2"/>
                  <w:shd w:val="clear" w:color="auto" w:fill="auto"/>
                </w:tcPr>
                <w:p w:rsidR="00CA5EB0" w:rsidRPr="00583687" w:rsidRDefault="00BF35B6" w:rsidP="00A57B4D">
                  <w:pPr>
                    <w:spacing w:line="276" w:lineRule="auto"/>
                    <w:jc w:val="both"/>
                    <w:rPr>
                      <w:rFonts w:ascii="Arial Narrow" w:hAnsi="Arial Narrow" w:cs="Arial"/>
                      <w:color w:val="000000" w:themeColor="text1"/>
                      <w:sz w:val="22"/>
                      <w:szCs w:val="22"/>
                    </w:rPr>
                  </w:pPr>
                  <w:r w:rsidRPr="00583687">
                    <w:rPr>
                      <w:rFonts w:ascii="Arial Narrow" w:hAnsi="Arial Narrow" w:cs="Arial"/>
                      <w:color w:val="000000" w:themeColor="text1"/>
                      <w:sz w:val="22"/>
                      <w:szCs w:val="22"/>
                    </w:rPr>
                    <w:t xml:space="preserve">Village – </w:t>
                  </w:r>
                  <w:r w:rsidR="00A57B4D">
                    <w:rPr>
                      <w:rFonts w:ascii="Arial Narrow" w:hAnsi="Arial Narrow"/>
                      <w:color w:val="000000"/>
                      <w:sz w:val="22"/>
                      <w:szCs w:val="22"/>
                    </w:rPr>
                    <w:t>Adgaon - 2</w:t>
                  </w:r>
                </w:p>
              </w:tc>
            </w:tr>
            <w:tr w:rsidR="00425497" w:rsidRPr="00AC50D1" w:rsidTr="00C97274">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d)</w:t>
                  </w:r>
                </w:p>
              </w:tc>
              <w:tc>
                <w:tcPr>
                  <w:tcW w:w="3122" w:type="dxa"/>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Ward / Taluka</w:t>
                  </w:r>
                </w:p>
              </w:tc>
              <w:tc>
                <w:tcPr>
                  <w:tcW w:w="283"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A5EB0" w:rsidRPr="00746331" w:rsidRDefault="00314833" w:rsidP="00B003F4">
                  <w:pPr>
                    <w:spacing w:line="276" w:lineRule="auto"/>
                    <w:jc w:val="both"/>
                    <w:rPr>
                      <w:rFonts w:ascii="Arial Narrow" w:hAnsi="Arial Narrow"/>
                      <w:color w:val="000000"/>
                      <w:sz w:val="22"/>
                      <w:szCs w:val="22"/>
                    </w:rPr>
                  </w:pPr>
                  <w:r w:rsidRPr="00746331">
                    <w:rPr>
                      <w:rFonts w:ascii="Arial Narrow" w:hAnsi="Arial Narrow"/>
                      <w:color w:val="000000"/>
                      <w:sz w:val="22"/>
                      <w:szCs w:val="22"/>
                    </w:rPr>
                    <w:t xml:space="preserve">Taluka </w:t>
                  </w:r>
                  <w:r w:rsidR="00286452" w:rsidRPr="00746331">
                    <w:rPr>
                      <w:rFonts w:ascii="Arial Narrow" w:hAnsi="Arial Narrow"/>
                      <w:color w:val="000000"/>
                      <w:sz w:val="22"/>
                      <w:szCs w:val="22"/>
                    </w:rPr>
                    <w:t>–</w:t>
                  </w:r>
                  <w:r w:rsidR="001E3FCD">
                    <w:rPr>
                      <w:rFonts w:ascii="Arial Narrow" w:hAnsi="Arial Narrow"/>
                      <w:color w:val="000000"/>
                      <w:sz w:val="22"/>
                      <w:szCs w:val="22"/>
                    </w:rPr>
                    <w:t xml:space="preserve"> </w:t>
                  </w:r>
                  <w:r w:rsidR="00801B37" w:rsidRPr="00746331">
                    <w:rPr>
                      <w:rFonts w:ascii="Arial Narrow" w:hAnsi="Arial Narrow"/>
                      <w:color w:val="000000"/>
                      <w:sz w:val="22"/>
                      <w:szCs w:val="22"/>
                    </w:rPr>
                    <w:t>Nashik</w:t>
                  </w:r>
                </w:p>
              </w:tc>
            </w:tr>
            <w:tr w:rsidR="00425497" w:rsidRPr="00AC50D1" w:rsidTr="00C97274">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e)</w:t>
                  </w:r>
                </w:p>
              </w:tc>
              <w:tc>
                <w:tcPr>
                  <w:tcW w:w="3122" w:type="dxa"/>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Mandal / District</w:t>
                  </w:r>
                </w:p>
              </w:tc>
              <w:tc>
                <w:tcPr>
                  <w:tcW w:w="283"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065A7E" w:rsidRPr="00746331" w:rsidRDefault="00571DF9" w:rsidP="00B003F4">
                  <w:pPr>
                    <w:spacing w:line="276" w:lineRule="auto"/>
                    <w:jc w:val="both"/>
                    <w:rPr>
                      <w:rFonts w:ascii="Arial Narrow" w:hAnsi="Arial Narrow" w:cs="Arial"/>
                      <w:color w:val="000000"/>
                      <w:sz w:val="22"/>
                      <w:szCs w:val="22"/>
                    </w:rPr>
                  </w:pPr>
                  <w:r w:rsidRPr="00746331">
                    <w:rPr>
                      <w:rFonts w:ascii="Arial Narrow" w:hAnsi="Arial Narrow" w:cs="TTFFB52530t00"/>
                      <w:color w:val="000000"/>
                      <w:sz w:val="22"/>
                      <w:szCs w:val="22"/>
                    </w:rPr>
                    <w:t>District</w:t>
                  </w:r>
                  <w:r w:rsidRPr="00746331">
                    <w:rPr>
                      <w:rFonts w:ascii="Arial Narrow" w:hAnsi="Arial Narrow" w:cs="Arial"/>
                      <w:color w:val="000000"/>
                      <w:sz w:val="22"/>
                      <w:szCs w:val="22"/>
                    </w:rPr>
                    <w:t xml:space="preserve"> – </w:t>
                  </w:r>
                  <w:r w:rsidR="00801B37" w:rsidRPr="00746331">
                    <w:rPr>
                      <w:rFonts w:ascii="Arial Narrow" w:hAnsi="Arial Narrow" w:cs="Arial"/>
                      <w:color w:val="000000"/>
                      <w:sz w:val="22"/>
                      <w:szCs w:val="22"/>
                    </w:rPr>
                    <w:t>Nashik</w:t>
                  </w:r>
                </w:p>
              </w:tc>
            </w:tr>
            <w:bookmarkEnd w:id="4"/>
            <w:tr w:rsidR="00425497" w:rsidRPr="00AC50D1" w:rsidTr="00C97274">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f)</w:t>
                  </w:r>
                </w:p>
              </w:tc>
              <w:tc>
                <w:tcPr>
                  <w:tcW w:w="3122" w:type="dxa"/>
                  <w:shd w:val="clear" w:color="auto" w:fill="auto"/>
                </w:tcPr>
                <w:p w:rsidR="00CA5EB0" w:rsidRPr="00F2559B" w:rsidRDefault="00CA5EB0" w:rsidP="00CA5EB0">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Date of issue and validity of layout of approved map / plan</w:t>
                  </w:r>
                </w:p>
              </w:tc>
              <w:tc>
                <w:tcPr>
                  <w:tcW w:w="283"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vMerge w:val="restart"/>
                  <w:shd w:val="clear" w:color="auto" w:fill="auto"/>
                </w:tcPr>
                <w:p w:rsidR="00CA5EB0" w:rsidRPr="00A77153" w:rsidRDefault="00110583" w:rsidP="001131F5">
                  <w:pPr>
                    <w:pStyle w:val="ListParagraph"/>
                    <w:spacing w:line="276" w:lineRule="auto"/>
                    <w:ind w:left="0"/>
                    <w:contextualSpacing/>
                    <w:jc w:val="both"/>
                    <w:rPr>
                      <w:rFonts w:ascii="Arial Narrow" w:hAnsi="Arial Narrow"/>
                      <w:color w:val="FF0000"/>
                    </w:rPr>
                  </w:pPr>
                  <w:r w:rsidRPr="003741FF">
                    <w:rPr>
                      <w:rFonts w:ascii="Arial Narrow" w:hAnsi="Arial Narrow"/>
                      <w:sz w:val="22"/>
                    </w:rPr>
                    <w:t xml:space="preserve">Copy of Approved Building Plan Accompanying </w:t>
                  </w:r>
                  <w:r>
                    <w:rPr>
                      <w:rFonts w:ascii="Arial Narrow" w:hAnsi="Arial Narrow"/>
                      <w:sz w:val="22"/>
                      <w:szCs w:val="22"/>
                    </w:rPr>
                    <w:t>Commencement</w:t>
                  </w:r>
                  <w:r w:rsidRPr="00247F56">
                    <w:rPr>
                      <w:rFonts w:ascii="Arial Narrow" w:hAnsi="Arial Narrow"/>
                      <w:sz w:val="22"/>
                      <w:szCs w:val="22"/>
                    </w:rPr>
                    <w:t xml:space="preserve"> </w:t>
                  </w:r>
                  <w:r w:rsidRPr="003741FF">
                    <w:rPr>
                      <w:rFonts w:ascii="Arial Narrow" w:hAnsi="Arial Narrow"/>
                      <w:sz w:val="22"/>
                      <w:szCs w:val="22"/>
                    </w:rPr>
                    <w:t xml:space="preserve">Certificate No. </w:t>
                  </w:r>
                  <w:r>
                    <w:rPr>
                      <w:rFonts w:ascii="Arial Narrow" w:hAnsi="Arial Narrow"/>
                      <w:sz w:val="22"/>
                      <w:szCs w:val="22"/>
                    </w:rPr>
                    <w:t>C-2/ 615</w:t>
                  </w:r>
                  <w:r w:rsidRPr="00704B2F">
                    <w:rPr>
                      <w:rFonts w:ascii="Arial Narrow" w:hAnsi="Arial Narrow"/>
                      <w:sz w:val="22"/>
                      <w:szCs w:val="22"/>
                    </w:rPr>
                    <w:t xml:space="preserve">/ 2021 dated 30.11.2021 </w:t>
                  </w:r>
                  <w:r w:rsidRPr="003741FF">
                    <w:rPr>
                      <w:rFonts w:ascii="Arial Narrow" w:hAnsi="Arial Narrow"/>
                      <w:sz w:val="22"/>
                      <w:szCs w:val="22"/>
                    </w:rPr>
                    <w:t xml:space="preserve">issued by </w:t>
                  </w:r>
                  <w:r>
                    <w:rPr>
                      <w:rFonts w:ascii="Arial Narrow" w:hAnsi="Arial Narrow"/>
                      <w:sz w:val="22"/>
                      <w:szCs w:val="22"/>
                    </w:rPr>
                    <w:t>Assistant Director</w:t>
                  </w:r>
                  <w:r w:rsidRPr="003741FF">
                    <w:rPr>
                      <w:rFonts w:ascii="Arial Narrow" w:hAnsi="Arial Narrow"/>
                      <w:sz w:val="22"/>
                      <w:szCs w:val="22"/>
                    </w:rPr>
                    <w:t xml:space="preserve"> Town Planning, Nashik Municipal Corporation</w:t>
                  </w:r>
                  <w:r>
                    <w:rPr>
                      <w:rFonts w:ascii="Arial Narrow" w:hAnsi="Arial Narrow"/>
                      <w:sz w:val="22"/>
                      <w:szCs w:val="22"/>
                    </w:rPr>
                    <w:t>.</w:t>
                  </w:r>
                </w:p>
              </w:tc>
            </w:tr>
            <w:tr w:rsidR="00425497" w:rsidRPr="00AC50D1" w:rsidTr="00C97274">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g)</w:t>
                  </w:r>
                </w:p>
              </w:tc>
              <w:tc>
                <w:tcPr>
                  <w:tcW w:w="3122" w:type="dxa"/>
                  <w:shd w:val="clear" w:color="auto" w:fill="auto"/>
                </w:tcPr>
                <w:p w:rsidR="00CA5EB0" w:rsidRPr="00F2559B" w:rsidRDefault="00CA5EB0" w:rsidP="00CA5EB0">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Approved map / plan issuing authority</w:t>
                  </w:r>
                </w:p>
              </w:tc>
              <w:tc>
                <w:tcPr>
                  <w:tcW w:w="283"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vMerge/>
                  <w:shd w:val="clear" w:color="auto" w:fill="auto"/>
                </w:tcPr>
                <w:p w:rsidR="00CA5EB0" w:rsidRPr="00F2559B" w:rsidRDefault="00CA5EB0" w:rsidP="00CA5EB0">
                  <w:pPr>
                    <w:spacing w:line="276" w:lineRule="auto"/>
                    <w:jc w:val="both"/>
                    <w:rPr>
                      <w:rFonts w:ascii="Arial Narrow" w:hAnsi="Arial Narrow" w:cs="Arial"/>
                      <w:color w:val="000000"/>
                      <w:sz w:val="22"/>
                      <w:szCs w:val="22"/>
                    </w:rPr>
                  </w:pPr>
                </w:p>
              </w:tc>
            </w:tr>
            <w:tr w:rsidR="00425497" w:rsidRPr="00AC50D1" w:rsidTr="00C97274">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h)</w:t>
                  </w:r>
                </w:p>
              </w:tc>
              <w:tc>
                <w:tcPr>
                  <w:tcW w:w="3122" w:type="dxa"/>
                  <w:shd w:val="clear" w:color="auto" w:fill="auto"/>
                </w:tcPr>
                <w:p w:rsidR="00CA5EB0" w:rsidRPr="00F2559B" w:rsidRDefault="00CA5EB0" w:rsidP="00CA5EB0">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Whether genuineness or authenticity of approved map/ plan is verified</w:t>
                  </w:r>
                </w:p>
              </w:tc>
              <w:tc>
                <w:tcPr>
                  <w:tcW w:w="283"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A5EB0" w:rsidRPr="00F2559B" w:rsidRDefault="001F5708" w:rsidP="00594D07">
                  <w:pPr>
                    <w:spacing w:line="276" w:lineRule="auto"/>
                    <w:jc w:val="both"/>
                    <w:rPr>
                      <w:rFonts w:ascii="Arial Narrow" w:hAnsi="Arial Narrow" w:cs="Arial"/>
                      <w:color w:val="000000"/>
                      <w:sz w:val="22"/>
                      <w:szCs w:val="22"/>
                    </w:rPr>
                  </w:pPr>
                  <w:r>
                    <w:rPr>
                      <w:rFonts w:ascii="Arial Narrow" w:hAnsi="Arial Narrow" w:cs="Arial"/>
                      <w:color w:val="000000"/>
                      <w:sz w:val="22"/>
                      <w:szCs w:val="22"/>
                    </w:rPr>
                    <w:t>Yes</w:t>
                  </w:r>
                </w:p>
              </w:tc>
            </w:tr>
            <w:tr w:rsidR="00C97274" w:rsidRPr="00AC50D1" w:rsidTr="00C97274">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i)</w:t>
                  </w:r>
                </w:p>
              </w:tc>
              <w:tc>
                <w:tcPr>
                  <w:tcW w:w="3122" w:type="dxa"/>
                  <w:shd w:val="clear" w:color="auto" w:fill="auto"/>
                </w:tcPr>
                <w:p w:rsidR="00CA5EB0" w:rsidRPr="00F2559B" w:rsidRDefault="00CA5EB0" w:rsidP="00CA5EB0">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Any other comments by our empanelled valuers on authentic of approved plan</w:t>
                  </w:r>
                </w:p>
              </w:tc>
              <w:tc>
                <w:tcPr>
                  <w:tcW w:w="283"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p>
              </w:tc>
              <w:tc>
                <w:tcPr>
                  <w:tcW w:w="4915" w:type="dxa"/>
                  <w:gridSpan w:val="2"/>
                  <w:shd w:val="clear" w:color="auto" w:fill="auto"/>
                </w:tcPr>
                <w:p w:rsidR="00CA5EB0" w:rsidRPr="00F65F99" w:rsidRDefault="003F2F10" w:rsidP="00C03D03">
                  <w:pPr>
                    <w:spacing w:line="276" w:lineRule="auto"/>
                    <w:jc w:val="both"/>
                    <w:rPr>
                      <w:rFonts w:ascii="Arial Narrow" w:hAnsi="Arial Narrow" w:cs="Arial"/>
                      <w:color w:val="000000" w:themeColor="text1"/>
                      <w:sz w:val="22"/>
                      <w:szCs w:val="22"/>
                    </w:rPr>
                  </w:pPr>
                  <w:r>
                    <w:rPr>
                      <w:rFonts w:ascii="Arial Narrow" w:hAnsi="Arial Narrow" w:cs="Arial"/>
                      <w:color w:val="000000" w:themeColor="text1"/>
                      <w:sz w:val="22"/>
                      <w:szCs w:val="22"/>
                    </w:rPr>
                    <w:t>No</w:t>
                  </w:r>
                </w:p>
              </w:tc>
            </w:tr>
            <w:tr w:rsidR="00C97274" w:rsidRPr="00AC50D1" w:rsidTr="00C97274">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7.</w:t>
                  </w:r>
                </w:p>
              </w:tc>
              <w:tc>
                <w:tcPr>
                  <w:tcW w:w="3733" w:type="dxa"/>
                  <w:gridSpan w:val="3"/>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Postal address of the property</w:t>
                  </w:r>
                </w:p>
              </w:tc>
              <w:tc>
                <w:tcPr>
                  <w:tcW w:w="283"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A5EB0" w:rsidRPr="00AC149B" w:rsidRDefault="004F30C9" w:rsidP="009314E8">
                  <w:pPr>
                    <w:spacing w:line="276" w:lineRule="auto"/>
                    <w:jc w:val="both"/>
                    <w:rPr>
                      <w:rFonts w:ascii="Arial Narrow" w:hAnsi="Arial Narrow" w:cs="Arial"/>
                      <w:color w:val="FF0000"/>
                      <w:sz w:val="22"/>
                      <w:szCs w:val="22"/>
                    </w:rPr>
                  </w:pPr>
                  <w:r w:rsidRPr="004F30C9">
                    <w:rPr>
                      <w:rFonts w:ascii="Arial Narrow" w:hAnsi="Arial Narrow" w:cs="Arial"/>
                      <w:color w:val="000000" w:themeColor="text1"/>
                      <w:sz w:val="22"/>
                      <w:szCs w:val="22"/>
                    </w:rPr>
                    <w:t xml:space="preserve">Residential Flat No. </w:t>
                  </w:r>
                  <w:r w:rsidR="00313EFE">
                    <w:rPr>
                      <w:rFonts w:ascii="Arial Narrow" w:hAnsi="Arial Narrow" w:cs="Arial"/>
                      <w:color w:val="000000" w:themeColor="text1"/>
                      <w:sz w:val="22"/>
                      <w:szCs w:val="22"/>
                    </w:rPr>
                    <w:t>602</w:t>
                  </w:r>
                  <w:r w:rsidRPr="004F30C9">
                    <w:rPr>
                      <w:rFonts w:ascii="Arial Narrow" w:hAnsi="Arial Narrow" w:cs="Arial"/>
                      <w:color w:val="000000" w:themeColor="text1"/>
                      <w:sz w:val="22"/>
                      <w:szCs w:val="22"/>
                    </w:rPr>
                    <w:t xml:space="preserve">, </w:t>
                  </w:r>
                  <w:r w:rsidR="00313EFE">
                    <w:rPr>
                      <w:rFonts w:ascii="Arial Narrow" w:hAnsi="Arial Narrow" w:cs="Arial"/>
                      <w:color w:val="000000" w:themeColor="text1"/>
                      <w:sz w:val="22"/>
                      <w:szCs w:val="22"/>
                    </w:rPr>
                    <w:t>A - Wing</w:t>
                  </w:r>
                  <w:r w:rsidRPr="004F30C9">
                    <w:rPr>
                      <w:rFonts w:ascii="Arial Narrow" w:hAnsi="Arial Narrow" w:cs="Arial"/>
                      <w:color w:val="000000" w:themeColor="text1"/>
                      <w:sz w:val="22"/>
                      <w:szCs w:val="22"/>
                    </w:rPr>
                    <w:t xml:space="preserve">, </w:t>
                  </w:r>
                  <w:r w:rsidR="00313EFE">
                    <w:rPr>
                      <w:rFonts w:ascii="Arial Narrow" w:hAnsi="Arial Narrow" w:cs="Arial"/>
                      <w:color w:val="000000" w:themeColor="text1"/>
                      <w:sz w:val="22"/>
                      <w:szCs w:val="22"/>
                    </w:rPr>
                    <w:t>Sixth Floor</w:t>
                  </w:r>
                  <w:r w:rsidRPr="004F30C9">
                    <w:rPr>
                      <w:rFonts w:ascii="Arial Narrow" w:hAnsi="Arial Narrow" w:cs="Arial"/>
                      <w:color w:val="000000" w:themeColor="text1"/>
                      <w:sz w:val="22"/>
                      <w:szCs w:val="22"/>
                    </w:rPr>
                    <w:t xml:space="preserve">, </w:t>
                  </w:r>
                  <w:r w:rsidRPr="004F30C9">
                    <w:rPr>
                      <w:rFonts w:ascii="Arial Narrow" w:hAnsi="Arial Narrow" w:cs="Arial"/>
                      <w:b/>
                      <w:color w:val="000000" w:themeColor="text1"/>
                      <w:sz w:val="22"/>
                      <w:szCs w:val="22"/>
                    </w:rPr>
                    <w:t>" Blue Ocean Vista"</w:t>
                  </w:r>
                  <w:r w:rsidRPr="004F30C9">
                    <w:rPr>
                      <w:rFonts w:ascii="Arial Narrow" w:hAnsi="Arial Narrow" w:cs="Arial"/>
                      <w:color w:val="000000" w:themeColor="text1"/>
                      <w:sz w:val="22"/>
                      <w:szCs w:val="22"/>
                    </w:rPr>
                    <w:t>, Gat No. 768/ 1 + 2 + 3 + 4, 769, Plot No. 36, Opp. to. D Mart Mall, Near Shree Kanti Mani Vihar Jain Mandir, Datta Nagar, Mumbai - Agra national Highway, Village – Adgaon - 2, Taluka – Nashik, District - Nashik, PIN Code – 422 003, State – Maharashtra, Country – India</w:t>
                  </w:r>
                  <w:r w:rsidR="001E3FCD">
                    <w:rPr>
                      <w:rFonts w:ascii="Arial Narrow" w:hAnsi="Arial Narrow" w:cs="Arial"/>
                      <w:color w:val="000000" w:themeColor="text1"/>
                      <w:sz w:val="22"/>
                      <w:szCs w:val="22"/>
                    </w:rPr>
                    <w:t>.</w:t>
                  </w:r>
                </w:p>
              </w:tc>
            </w:tr>
            <w:tr w:rsidR="00425497" w:rsidRPr="00AC50D1" w:rsidTr="00C97274">
              <w:tc>
                <w:tcPr>
                  <w:tcW w:w="477" w:type="dxa"/>
                  <w:shd w:val="clear" w:color="auto" w:fill="auto"/>
                </w:tcPr>
                <w:p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8.</w:t>
                  </w:r>
                </w:p>
              </w:tc>
              <w:tc>
                <w:tcPr>
                  <w:tcW w:w="3733" w:type="dxa"/>
                  <w:gridSpan w:val="3"/>
                  <w:shd w:val="clear" w:color="auto" w:fill="auto"/>
                </w:tcPr>
                <w:p w:rsidR="00CA5EB0" w:rsidRPr="00F2559B" w:rsidRDefault="00CA5EB0" w:rsidP="00163782">
                  <w:pPr>
                    <w:jc w:val="both"/>
                    <w:rPr>
                      <w:rFonts w:ascii="Arial Narrow" w:hAnsi="Arial Narrow"/>
                      <w:color w:val="000000"/>
                      <w:sz w:val="22"/>
                      <w:szCs w:val="22"/>
                    </w:rPr>
                  </w:pPr>
                  <w:r w:rsidRPr="00F2559B">
                    <w:rPr>
                      <w:rFonts w:ascii="Arial Narrow" w:hAnsi="Arial Narrow" w:cs="TTFFB52530t00"/>
                      <w:color w:val="000000"/>
                      <w:sz w:val="22"/>
                      <w:szCs w:val="22"/>
                    </w:rPr>
                    <w:t>City / Town</w:t>
                  </w:r>
                </w:p>
              </w:tc>
              <w:tc>
                <w:tcPr>
                  <w:tcW w:w="283" w:type="dxa"/>
                  <w:shd w:val="clear" w:color="auto" w:fill="auto"/>
                </w:tcPr>
                <w:p w:rsidR="00CA5EB0" w:rsidRPr="00F2559B" w:rsidRDefault="00CA5EB0" w:rsidP="00163782">
                  <w:pPr>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A5EB0" w:rsidRPr="00B44813" w:rsidRDefault="00704B2F" w:rsidP="009314E8">
                  <w:pPr>
                    <w:rPr>
                      <w:rFonts w:ascii="Arial Narrow" w:hAnsi="Arial Narrow"/>
                      <w:color w:val="000000" w:themeColor="text1"/>
                      <w:sz w:val="22"/>
                      <w:szCs w:val="22"/>
                    </w:rPr>
                  </w:pPr>
                  <w:r>
                    <w:rPr>
                      <w:rFonts w:ascii="Arial Narrow" w:hAnsi="Arial Narrow" w:cs="Arial"/>
                      <w:color w:val="000000" w:themeColor="text1"/>
                      <w:sz w:val="22"/>
                      <w:szCs w:val="22"/>
                    </w:rPr>
                    <w:t>Nashik</w:t>
                  </w:r>
                </w:p>
              </w:tc>
            </w:tr>
            <w:tr w:rsidR="00425497" w:rsidRPr="00AC50D1" w:rsidTr="00C97274">
              <w:tc>
                <w:tcPr>
                  <w:tcW w:w="477" w:type="dxa"/>
                  <w:tcBorders>
                    <w:bottom w:val="single" w:sz="4" w:space="0" w:color="auto"/>
                  </w:tcBorders>
                  <w:shd w:val="clear" w:color="auto" w:fill="auto"/>
                </w:tcPr>
                <w:p w:rsidR="00CA5EB0" w:rsidRPr="00F2559B" w:rsidRDefault="00CA5EB0" w:rsidP="00CA5EB0">
                  <w:pPr>
                    <w:spacing w:line="276" w:lineRule="auto"/>
                    <w:jc w:val="both"/>
                    <w:rPr>
                      <w:rFonts w:ascii="Arial Narrow" w:hAnsi="Arial Narrow"/>
                      <w:color w:val="000000"/>
                      <w:sz w:val="22"/>
                      <w:szCs w:val="22"/>
                    </w:rPr>
                  </w:pPr>
                </w:p>
              </w:tc>
              <w:tc>
                <w:tcPr>
                  <w:tcW w:w="3733" w:type="dxa"/>
                  <w:gridSpan w:val="3"/>
                  <w:tcBorders>
                    <w:bottom w:val="single" w:sz="4" w:space="0" w:color="auto"/>
                  </w:tcBorders>
                  <w:shd w:val="clear" w:color="auto" w:fill="auto"/>
                </w:tcPr>
                <w:p w:rsidR="00CA5EB0" w:rsidRPr="00F2559B" w:rsidRDefault="00CA5EB0" w:rsidP="00163782">
                  <w:pPr>
                    <w:tabs>
                      <w:tab w:val="right" w:pos="4014"/>
                    </w:tabs>
                    <w:jc w:val="both"/>
                    <w:rPr>
                      <w:rFonts w:ascii="Arial Narrow" w:hAnsi="Arial Narrow" w:cs="TTFFB52530t00"/>
                      <w:color w:val="000000"/>
                      <w:sz w:val="22"/>
                      <w:szCs w:val="22"/>
                    </w:rPr>
                  </w:pPr>
                  <w:r w:rsidRPr="00F2559B">
                    <w:rPr>
                      <w:rFonts w:ascii="Arial Narrow" w:hAnsi="Arial Narrow" w:cs="TTFFB52530t00"/>
                      <w:color w:val="000000"/>
                      <w:sz w:val="22"/>
                      <w:szCs w:val="22"/>
                    </w:rPr>
                    <w:t>Residential area</w:t>
                  </w:r>
                </w:p>
              </w:tc>
              <w:tc>
                <w:tcPr>
                  <w:tcW w:w="283" w:type="dxa"/>
                  <w:tcBorders>
                    <w:bottom w:val="single" w:sz="4" w:space="0" w:color="auto"/>
                  </w:tcBorders>
                  <w:shd w:val="clear" w:color="auto" w:fill="auto"/>
                </w:tcPr>
                <w:p w:rsidR="00CA5EB0" w:rsidRPr="00F2559B" w:rsidRDefault="00CA5EB0" w:rsidP="00163782">
                  <w:pPr>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CA5EB0" w:rsidRPr="00F2559B" w:rsidRDefault="00CA5EB0" w:rsidP="00163782">
                  <w:pPr>
                    <w:jc w:val="both"/>
                    <w:rPr>
                      <w:rFonts w:ascii="Arial Narrow" w:hAnsi="Arial Narrow"/>
                      <w:color w:val="000000"/>
                      <w:sz w:val="22"/>
                      <w:szCs w:val="22"/>
                    </w:rPr>
                  </w:pPr>
                  <w:r w:rsidRPr="00F2559B">
                    <w:rPr>
                      <w:rFonts w:ascii="Arial Narrow" w:hAnsi="Arial Narrow"/>
                      <w:color w:val="000000"/>
                      <w:sz w:val="22"/>
                      <w:szCs w:val="22"/>
                    </w:rPr>
                    <w:t>Yes</w:t>
                  </w:r>
                </w:p>
              </w:tc>
            </w:tr>
            <w:tr w:rsidR="00425497" w:rsidRPr="00AC50D1" w:rsidTr="00C97274">
              <w:tc>
                <w:tcPr>
                  <w:tcW w:w="477" w:type="dxa"/>
                  <w:shd w:val="clear" w:color="auto" w:fill="auto"/>
                </w:tcPr>
                <w:p w:rsidR="00CA5EB0" w:rsidRPr="00F2559B" w:rsidRDefault="00CA5EB0" w:rsidP="00CA5EB0">
                  <w:pPr>
                    <w:spacing w:line="276" w:lineRule="auto"/>
                    <w:jc w:val="both"/>
                    <w:rPr>
                      <w:rFonts w:ascii="Arial Narrow" w:hAnsi="Arial Narrow"/>
                      <w:color w:val="000000"/>
                      <w:sz w:val="22"/>
                      <w:szCs w:val="22"/>
                    </w:rPr>
                  </w:pPr>
                </w:p>
              </w:tc>
              <w:tc>
                <w:tcPr>
                  <w:tcW w:w="3733" w:type="dxa"/>
                  <w:gridSpan w:val="3"/>
                  <w:shd w:val="clear" w:color="auto" w:fill="auto"/>
                </w:tcPr>
                <w:p w:rsidR="00CA5EB0" w:rsidRPr="00F2559B" w:rsidRDefault="00CA5EB0" w:rsidP="00163782">
                  <w:pPr>
                    <w:tabs>
                      <w:tab w:val="right" w:pos="4014"/>
                    </w:tabs>
                    <w:jc w:val="both"/>
                    <w:rPr>
                      <w:rFonts w:ascii="Arial Narrow" w:hAnsi="Arial Narrow"/>
                      <w:color w:val="000000"/>
                      <w:sz w:val="22"/>
                      <w:szCs w:val="22"/>
                    </w:rPr>
                  </w:pPr>
                  <w:r w:rsidRPr="00F2559B">
                    <w:rPr>
                      <w:rFonts w:ascii="Arial Narrow" w:hAnsi="Arial Narrow" w:cs="TTFFB52530t00"/>
                      <w:color w:val="000000"/>
                      <w:sz w:val="22"/>
                      <w:szCs w:val="22"/>
                    </w:rPr>
                    <w:t>Commercial area</w:t>
                  </w:r>
                </w:p>
              </w:tc>
              <w:tc>
                <w:tcPr>
                  <w:tcW w:w="283" w:type="dxa"/>
                  <w:shd w:val="clear" w:color="auto" w:fill="auto"/>
                </w:tcPr>
                <w:p w:rsidR="00CA5EB0" w:rsidRPr="00F2559B" w:rsidRDefault="00CA5EB0" w:rsidP="00163782">
                  <w:pPr>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A5EB0" w:rsidRPr="00F2559B" w:rsidRDefault="00121B17" w:rsidP="00163782">
                  <w:pPr>
                    <w:jc w:val="both"/>
                    <w:rPr>
                      <w:rFonts w:ascii="Arial Narrow" w:hAnsi="Arial Narrow"/>
                      <w:color w:val="000000"/>
                      <w:sz w:val="22"/>
                      <w:szCs w:val="22"/>
                    </w:rPr>
                  </w:pPr>
                  <w:r>
                    <w:rPr>
                      <w:rFonts w:ascii="Arial Narrow" w:hAnsi="Arial Narrow"/>
                      <w:color w:val="000000"/>
                      <w:sz w:val="22"/>
                      <w:szCs w:val="22"/>
                    </w:rPr>
                    <w:t>Yes</w:t>
                  </w:r>
                </w:p>
              </w:tc>
            </w:tr>
            <w:tr w:rsidR="00425497" w:rsidRPr="00AC50D1" w:rsidTr="00C97274">
              <w:tc>
                <w:tcPr>
                  <w:tcW w:w="477" w:type="dxa"/>
                  <w:shd w:val="clear" w:color="auto" w:fill="auto"/>
                </w:tcPr>
                <w:p w:rsidR="00CA5EB0" w:rsidRPr="00F2559B" w:rsidRDefault="00CA5EB0" w:rsidP="00CA5EB0">
                  <w:pPr>
                    <w:spacing w:line="276" w:lineRule="auto"/>
                    <w:jc w:val="both"/>
                    <w:rPr>
                      <w:rFonts w:ascii="Arial Narrow" w:hAnsi="Arial Narrow"/>
                      <w:color w:val="000000"/>
                      <w:sz w:val="22"/>
                      <w:szCs w:val="22"/>
                    </w:rPr>
                  </w:pPr>
                </w:p>
              </w:tc>
              <w:tc>
                <w:tcPr>
                  <w:tcW w:w="3733" w:type="dxa"/>
                  <w:gridSpan w:val="3"/>
                  <w:shd w:val="clear" w:color="auto" w:fill="auto"/>
                </w:tcPr>
                <w:p w:rsidR="00CA5EB0" w:rsidRPr="00F2559B" w:rsidRDefault="00CA5EB0" w:rsidP="00163782">
                  <w:pPr>
                    <w:tabs>
                      <w:tab w:val="right" w:pos="4014"/>
                    </w:tabs>
                    <w:jc w:val="both"/>
                    <w:rPr>
                      <w:rFonts w:ascii="Arial Narrow" w:hAnsi="Arial Narrow" w:cs="TTFFB52530t00"/>
                      <w:color w:val="000000"/>
                      <w:sz w:val="22"/>
                      <w:szCs w:val="22"/>
                    </w:rPr>
                  </w:pPr>
                  <w:r w:rsidRPr="00F2559B">
                    <w:rPr>
                      <w:rFonts w:ascii="Arial Narrow" w:hAnsi="Arial Narrow" w:cs="TTFFB52530t00"/>
                      <w:color w:val="000000"/>
                      <w:sz w:val="22"/>
                      <w:szCs w:val="22"/>
                    </w:rPr>
                    <w:t>Industrial area</w:t>
                  </w:r>
                </w:p>
              </w:tc>
              <w:tc>
                <w:tcPr>
                  <w:tcW w:w="283" w:type="dxa"/>
                  <w:shd w:val="clear" w:color="auto" w:fill="auto"/>
                </w:tcPr>
                <w:p w:rsidR="00CA5EB0" w:rsidRPr="00F2559B" w:rsidRDefault="00CA5EB0" w:rsidP="00163782">
                  <w:pPr>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A5EB0" w:rsidRPr="00F2559B" w:rsidRDefault="00CA5EB0" w:rsidP="00163782">
                  <w:pPr>
                    <w:jc w:val="both"/>
                    <w:rPr>
                      <w:rFonts w:ascii="Arial Narrow" w:hAnsi="Arial Narrow"/>
                      <w:color w:val="000000"/>
                      <w:sz w:val="22"/>
                      <w:szCs w:val="22"/>
                    </w:rPr>
                  </w:pPr>
                  <w:r w:rsidRPr="00F2559B">
                    <w:rPr>
                      <w:rFonts w:ascii="Arial Narrow" w:hAnsi="Arial Narrow"/>
                      <w:color w:val="000000"/>
                      <w:sz w:val="22"/>
                      <w:szCs w:val="22"/>
                    </w:rPr>
                    <w:t>No</w:t>
                  </w:r>
                </w:p>
                <w:p w:rsidR="00CA5EB0" w:rsidRPr="00F2559B" w:rsidRDefault="00CA5EB0" w:rsidP="00163782">
                  <w:pPr>
                    <w:jc w:val="both"/>
                    <w:rPr>
                      <w:rFonts w:ascii="Arial Narrow" w:hAnsi="Arial Narrow"/>
                      <w:color w:val="000000"/>
                      <w:sz w:val="2"/>
                      <w:szCs w:val="22"/>
                    </w:rPr>
                  </w:pPr>
                </w:p>
                <w:p w:rsidR="00CA5EB0" w:rsidRPr="00F2559B" w:rsidRDefault="00CA5EB0" w:rsidP="00163782">
                  <w:pPr>
                    <w:jc w:val="both"/>
                    <w:rPr>
                      <w:rFonts w:ascii="Arial Narrow" w:hAnsi="Arial Narrow"/>
                      <w:color w:val="000000"/>
                      <w:sz w:val="4"/>
                      <w:szCs w:val="22"/>
                    </w:rPr>
                  </w:pPr>
                </w:p>
              </w:tc>
            </w:tr>
            <w:tr w:rsidR="00425497" w:rsidRPr="00AC50D1" w:rsidTr="00C97274">
              <w:tc>
                <w:tcPr>
                  <w:tcW w:w="477" w:type="dxa"/>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9.</w:t>
                  </w:r>
                </w:p>
              </w:tc>
              <w:tc>
                <w:tcPr>
                  <w:tcW w:w="3733" w:type="dxa"/>
                  <w:gridSpan w:val="3"/>
                  <w:shd w:val="clear" w:color="auto" w:fill="auto"/>
                </w:tcPr>
                <w:p w:rsidR="00CA5EB0" w:rsidRPr="00F2559B" w:rsidRDefault="00CA5EB0" w:rsidP="00163782">
                  <w:pPr>
                    <w:tabs>
                      <w:tab w:val="right" w:pos="4014"/>
                    </w:tabs>
                    <w:jc w:val="both"/>
                    <w:rPr>
                      <w:rFonts w:ascii="Arial Narrow" w:hAnsi="Arial Narrow" w:cs="TTFFB52530t00"/>
                      <w:color w:val="000000"/>
                      <w:sz w:val="22"/>
                      <w:szCs w:val="22"/>
                    </w:rPr>
                  </w:pPr>
                  <w:r w:rsidRPr="00F2559B">
                    <w:rPr>
                      <w:rFonts w:ascii="Arial Narrow" w:hAnsi="Arial Narrow" w:cs="TTFFB52530t00"/>
                      <w:color w:val="000000"/>
                      <w:sz w:val="22"/>
                      <w:szCs w:val="22"/>
                    </w:rPr>
                    <w:t>Classification of the area</w:t>
                  </w:r>
                </w:p>
              </w:tc>
              <w:tc>
                <w:tcPr>
                  <w:tcW w:w="283" w:type="dxa"/>
                  <w:shd w:val="clear" w:color="auto" w:fill="auto"/>
                </w:tcPr>
                <w:p w:rsidR="00CA5EB0" w:rsidRPr="00F2559B" w:rsidRDefault="00CA5EB0" w:rsidP="00163782">
                  <w:pPr>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A5EB0" w:rsidRPr="00F2559B" w:rsidRDefault="00CA5EB0" w:rsidP="00163782">
                  <w:pPr>
                    <w:jc w:val="both"/>
                    <w:rPr>
                      <w:rFonts w:ascii="Arial Narrow" w:hAnsi="Arial Narrow"/>
                      <w:color w:val="000000"/>
                      <w:sz w:val="22"/>
                      <w:szCs w:val="22"/>
                    </w:rPr>
                  </w:pPr>
                </w:p>
              </w:tc>
            </w:tr>
            <w:tr w:rsidR="00425497" w:rsidRPr="00AC50D1" w:rsidTr="00C97274">
              <w:tc>
                <w:tcPr>
                  <w:tcW w:w="477" w:type="dxa"/>
                  <w:shd w:val="clear" w:color="auto" w:fill="auto"/>
                </w:tcPr>
                <w:p w:rsidR="00CA5EB0" w:rsidRPr="00F2559B" w:rsidRDefault="00CA5EB0" w:rsidP="00CA5EB0">
                  <w:pPr>
                    <w:spacing w:line="276" w:lineRule="auto"/>
                    <w:jc w:val="both"/>
                    <w:rPr>
                      <w:rFonts w:ascii="Arial Narrow" w:hAnsi="Arial Narrow"/>
                      <w:color w:val="000000"/>
                      <w:sz w:val="22"/>
                      <w:szCs w:val="22"/>
                    </w:rPr>
                  </w:pPr>
                </w:p>
              </w:tc>
              <w:tc>
                <w:tcPr>
                  <w:tcW w:w="3733" w:type="dxa"/>
                  <w:gridSpan w:val="3"/>
                  <w:shd w:val="clear" w:color="auto" w:fill="auto"/>
                </w:tcPr>
                <w:p w:rsidR="00CA5EB0" w:rsidRPr="00F2559B" w:rsidRDefault="00CA5EB0" w:rsidP="00163782">
                  <w:pPr>
                    <w:jc w:val="both"/>
                    <w:rPr>
                      <w:rFonts w:ascii="Arial Narrow" w:hAnsi="Arial Narrow" w:cs="TTFFB52530t00"/>
                      <w:color w:val="000000"/>
                      <w:sz w:val="22"/>
                      <w:szCs w:val="22"/>
                    </w:rPr>
                  </w:pPr>
                  <w:r w:rsidRPr="00F2559B">
                    <w:rPr>
                      <w:rFonts w:ascii="Arial Narrow" w:hAnsi="Arial Narrow" w:cs="TTFFB52530t00"/>
                      <w:color w:val="000000"/>
                      <w:sz w:val="22"/>
                      <w:szCs w:val="22"/>
                    </w:rPr>
                    <w:t>i) High / Middle / Poor</w:t>
                  </w:r>
                </w:p>
              </w:tc>
              <w:tc>
                <w:tcPr>
                  <w:tcW w:w="283" w:type="dxa"/>
                  <w:shd w:val="clear" w:color="auto" w:fill="auto"/>
                </w:tcPr>
                <w:p w:rsidR="00CA5EB0" w:rsidRPr="00F2559B" w:rsidRDefault="00CA5EB0" w:rsidP="00163782">
                  <w:pPr>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A5EB0" w:rsidRPr="00F2559B" w:rsidRDefault="00CA5EB0" w:rsidP="00163782">
                  <w:pPr>
                    <w:jc w:val="both"/>
                    <w:rPr>
                      <w:rFonts w:ascii="Arial Narrow" w:hAnsi="Arial Narrow"/>
                      <w:color w:val="000000"/>
                      <w:sz w:val="22"/>
                      <w:szCs w:val="22"/>
                    </w:rPr>
                  </w:pPr>
                  <w:r w:rsidRPr="00F2559B">
                    <w:rPr>
                      <w:rFonts w:ascii="Arial Narrow" w:hAnsi="Arial Narrow"/>
                      <w:color w:val="000000"/>
                      <w:sz w:val="22"/>
                      <w:szCs w:val="22"/>
                    </w:rPr>
                    <w:t>Middle Class</w:t>
                  </w:r>
                </w:p>
              </w:tc>
            </w:tr>
            <w:tr w:rsidR="00425497" w:rsidRPr="00AC50D1" w:rsidTr="00C97274">
              <w:trPr>
                <w:trHeight w:val="343"/>
              </w:trPr>
              <w:tc>
                <w:tcPr>
                  <w:tcW w:w="477" w:type="dxa"/>
                  <w:shd w:val="clear" w:color="auto" w:fill="auto"/>
                </w:tcPr>
                <w:p w:rsidR="00CA5EB0" w:rsidRPr="00F2559B" w:rsidRDefault="00CA5EB0" w:rsidP="00CA5EB0">
                  <w:pPr>
                    <w:spacing w:line="276" w:lineRule="auto"/>
                    <w:jc w:val="both"/>
                    <w:rPr>
                      <w:rFonts w:ascii="Arial Narrow" w:hAnsi="Arial Narrow"/>
                      <w:color w:val="000000"/>
                      <w:sz w:val="22"/>
                      <w:szCs w:val="22"/>
                    </w:rPr>
                  </w:pPr>
                </w:p>
              </w:tc>
              <w:tc>
                <w:tcPr>
                  <w:tcW w:w="3733" w:type="dxa"/>
                  <w:gridSpan w:val="3"/>
                  <w:shd w:val="clear" w:color="auto" w:fill="auto"/>
                </w:tcPr>
                <w:p w:rsidR="00CA5EB0" w:rsidRPr="00F2559B" w:rsidRDefault="00CA5EB0" w:rsidP="00163782">
                  <w:pPr>
                    <w:tabs>
                      <w:tab w:val="right" w:pos="4014"/>
                    </w:tabs>
                    <w:jc w:val="both"/>
                    <w:rPr>
                      <w:rFonts w:ascii="Arial Narrow" w:hAnsi="Arial Narrow" w:cs="TTFFB52530t00"/>
                      <w:color w:val="000000"/>
                      <w:sz w:val="22"/>
                      <w:szCs w:val="22"/>
                    </w:rPr>
                  </w:pPr>
                  <w:r w:rsidRPr="00F2559B">
                    <w:rPr>
                      <w:rFonts w:ascii="Arial Narrow" w:hAnsi="Arial Narrow" w:cs="TTFFB52530t00"/>
                      <w:color w:val="000000"/>
                      <w:sz w:val="22"/>
                      <w:szCs w:val="22"/>
                    </w:rPr>
                    <w:t>ii) Urban / Semi Urban / Rural</w:t>
                  </w:r>
                </w:p>
              </w:tc>
              <w:tc>
                <w:tcPr>
                  <w:tcW w:w="283" w:type="dxa"/>
                  <w:shd w:val="clear" w:color="auto" w:fill="auto"/>
                </w:tcPr>
                <w:p w:rsidR="00CA5EB0" w:rsidRPr="00F2559B" w:rsidRDefault="00CA5EB0" w:rsidP="00163782">
                  <w:pPr>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A5EB0" w:rsidRPr="00F2559B" w:rsidRDefault="00CA5EB0" w:rsidP="00163782">
                  <w:pPr>
                    <w:jc w:val="both"/>
                    <w:rPr>
                      <w:rFonts w:ascii="Arial Narrow" w:hAnsi="Arial Narrow"/>
                      <w:color w:val="000000"/>
                      <w:sz w:val="22"/>
                      <w:szCs w:val="22"/>
                    </w:rPr>
                  </w:pPr>
                  <w:r w:rsidRPr="00F2559B">
                    <w:rPr>
                      <w:rFonts w:ascii="Arial Narrow" w:hAnsi="Arial Narrow"/>
                      <w:color w:val="000000"/>
                      <w:sz w:val="22"/>
                      <w:szCs w:val="22"/>
                    </w:rPr>
                    <w:t>Urban</w:t>
                  </w:r>
                </w:p>
              </w:tc>
            </w:tr>
            <w:tr w:rsidR="00425497" w:rsidRPr="00AC50D1" w:rsidTr="00C97274">
              <w:trPr>
                <w:trHeight w:val="60"/>
              </w:trPr>
              <w:tc>
                <w:tcPr>
                  <w:tcW w:w="477" w:type="dxa"/>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10.</w:t>
                  </w:r>
                </w:p>
              </w:tc>
              <w:tc>
                <w:tcPr>
                  <w:tcW w:w="3733" w:type="dxa"/>
                  <w:gridSpan w:val="3"/>
                  <w:shd w:val="clear" w:color="auto" w:fill="auto"/>
                </w:tcPr>
                <w:p w:rsidR="00CA5EB0" w:rsidRPr="00F2559B" w:rsidRDefault="00CA5EB0" w:rsidP="00163782">
                  <w:pPr>
                    <w:tabs>
                      <w:tab w:val="right" w:pos="4014"/>
                    </w:tabs>
                    <w:jc w:val="both"/>
                    <w:rPr>
                      <w:rFonts w:ascii="Arial Narrow" w:hAnsi="Arial Narrow" w:cs="TTFFB52530t00"/>
                      <w:color w:val="000000"/>
                      <w:sz w:val="22"/>
                      <w:szCs w:val="22"/>
                    </w:rPr>
                  </w:pPr>
                  <w:r w:rsidRPr="00F2559B">
                    <w:rPr>
                      <w:rFonts w:ascii="Arial Narrow" w:hAnsi="Arial Narrow" w:cs="TTFFB52530t00"/>
                      <w:color w:val="000000"/>
                      <w:sz w:val="22"/>
                      <w:szCs w:val="22"/>
                    </w:rPr>
                    <w:t>Coming under Corporation limit / Village Panchayat / Municipality</w:t>
                  </w:r>
                </w:p>
              </w:tc>
              <w:tc>
                <w:tcPr>
                  <w:tcW w:w="283" w:type="dxa"/>
                  <w:shd w:val="clear" w:color="auto" w:fill="auto"/>
                </w:tcPr>
                <w:p w:rsidR="00CA5EB0" w:rsidRPr="00746331" w:rsidRDefault="00CA5EB0" w:rsidP="00163782">
                  <w:pPr>
                    <w:jc w:val="center"/>
                    <w:rPr>
                      <w:rFonts w:ascii="Arial Narrow" w:hAnsi="Arial Narrow"/>
                      <w:color w:val="000000"/>
                      <w:sz w:val="22"/>
                      <w:szCs w:val="22"/>
                    </w:rPr>
                  </w:pPr>
                  <w:r w:rsidRPr="00746331">
                    <w:rPr>
                      <w:rFonts w:ascii="Arial Narrow" w:hAnsi="Arial Narrow"/>
                      <w:color w:val="000000"/>
                      <w:sz w:val="22"/>
                      <w:szCs w:val="22"/>
                    </w:rPr>
                    <w:t>:</w:t>
                  </w:r>
                </w:p>
              </w:tc>
              <w:tc>
                <w:tcPr>
                  <w:tcW w:w="4915" w:type="dxa"/>
                  <w:gridSpan w:val="2"/>
                  <w:shd w:val="clear" w:color="auto" w:fill="auto"/>
                </w:tcPr>
                <w:p w:rsidR="00762134" w:rsidRPr="000A0527" w:rsidRDefault="00BF35B6" w:rsidP="00762134">
                  <w:pPr>
                    <w:spacing w:line="276" w:lineRule="auto"/>
                    <w:jc w:val="both"/>
                    <w:rPr>
                      <w:rFonts w:ascii="Arial Narrow" w:hAnsi="Arial Narrow" w:cs="Arial"/>
                      <w:color w:val="000000" w:themeColor="text1"/>
                      <w:sz w:val="22"/>
                      <w:szCs w:val="22"/>
                    </w:rPr>
                  </w:pPr>
                  <w:r w:rsidRPr="000A0527">
                    <w:rPr>
                      <w:rFonts w:ascii="Arial Narrow" w:hAnsi="Arial Narrow" w:cs="Arial"/>
                      <w:color w:val="000000" w:themeColor="text1"/>
                      <w:sz w:val="22"/>
                      <w:szCs w:val="22"/>
                    </w:rPr>
                    <w:t xml:space="preserve">Village – </w:t>
                  </w:r>
                  <w:r w:rsidR="00704B2F" w:rsidRPr="004F30C9">
                    <w:rPr>
                      <w:rFonts w:ascii="Arial Narrow" w:hAnsi="Arial Narrow" w:cs="Arial"/>
                      <w:color w:val="000000" w:themeColor="text1"/>
                      <w:sz w:val="22"/>
                      <w:szCs w:val="22"/>
                    </w:rPr>
                    <w:t>Adgaon - 2</w:t>
                  </w:r>
                </w:p>
                <w:p w:rsidR="00CA5EB0" w:rsidRPr="00746331" w:rsidRDefault="007826FC" w:rsidP="00762134">
                  <w:pPr>
                    <w:jc w:val="both"/>
                    <w:rPr>
                      <w:rFonts w:ascii="Arial Narrow" w:hAnsi="Arial Narrow"/>
                      <w:color w:val="000000"/>
                      <w:sz w:val="22"/>
                      <w:szCs w:val="22"/>
                    </w:rPr>
                  </w:pPr>
                  <w:r w:rsidRPr="00746331">
                    <w:rPr>
                      <w:rFonts w:ascii="Arial Narrow" w:hAnsi="Arial Narrow"/>
                      <w:color w:val="000000"/>
                      <w:sz w:val="22"/>
                      <w:szCs w:val="22"/>
                    </w:rPr>
                    <w:t xml:space="preserve">Nashik </w:t>
                  </w:r>
                  <w:r w:rsidR="00762134" w:rsidRPr="00746331">
                    <w:rPr>
                      <w:rFonts w:ascii="Arial Narrow" w:hAnsi="Arial Narrow"/>
                      <w:color w:val="000000"/>
                      <w:sz w:val="22"/>
                      <w:szCs w:val="22"/>
                    </w:rPr>
                    <w:t>Municipal Corporation</w:t>
                  </w:r>
                </w:p>
              </w:tc>
            </w:tr>
            <w:tr w:rsidR="00C97274" w:rsidRPr="00AC50D1" w:rsidTr="00C97274">
              <w:tc>
                <w:tcPr>
                  <w:tcW w:w="477" w:type="dxa"/>
                  <w:shd w:val="clear" w:color="auto" w:fill="auto"/>
                </w:tcPr>
                <w:p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11.</w:t>
                  </w:r>
                </w:p>
              </w:tc>
              <w:tc>
                <w:tcPr>
                  <w:tcW w:w="3733" w:type="dxa"/>
                  <w:gridSpan w:val="3"/>
                  <w:shd w:val="clear" w:color="auto" w:fill="auto"/>
                </w:tcPr>
                <w:p w:rsidR="00CA5EB0" w:rsidRPr="00F2559B" w:rsidRDefault="00CA5EB0" w:rsidP="00163782">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Whether covered under any State / Central Govt. enactments (e.g., Urban Land Ceiling Act) or notified under agency area/ scheduled area / cantonment area</w:t>
                  </w:r>
                </w:p>
              </w:tc>
              <w:tc>
                <w:tcPr>
                  <w:tcW w:w="283" w:type="dxa"/>
                  <w:shd w:val="clear" w:color="auto" w:fill="auto"/>
                </w:tcPr>
                <w:p w:rsidR="00CA5EB0" w:rsidRPr="00F2559B" w:rsidRDefault="00CA5EB0" w:rsidP="00163782">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CA5EB0" w:rsidRPr="00F2559B" w:rsidRDefault="00CA5EB0" w:rsidP="00163782">
                  <w:pPr>
                    <w:spacing w:line="276" w:lineRule="auto"/>
                    <w:jc w:val="both"/>
                    <w:rPr>
                      <w:rFonts w:ascii="Arial Narrow" w:hAnsi="Arial Narrow"/>
                      <w:color w:val="000000"/>
                      <w:sz w:val="22"/>
                      <w:szCs w:val="22"/>
                    </w:rPr>
                  </w:pPr>
                  <w:r w:rsidRPr="00F2559B">
                    <w:rPr>
                      <w:rFonts w:ascii="Arial Narrow" w:hAnsi="Arial Narrow"/>
                      <w:color w:val="000000"/>
                      <w:sz w:val="22"/>
                      <w:szCs w:val="22"/>
                    </w:rPr>
                    <w:t>No</w:t>
                  </w:r>
                </w:p>
              </w:tc>
            </w:tr>
            <w:tr w:rsidR="00C97274" w:rsidRPr="00AC50D1" w:rsidTr="00925ABC">
              <w:trPr>
                <w:trHeight w:val="341"/>
              </w:trPr>
              <w:tc>
                <w:tcPr>
                  <w:tcW w:w="477" w:type="dxa"/>
                  <w:tcBorders>
                    <w:top w:val="single" w:sz="4" w:space="0" w:color="auto"/>
                  </w:tcBorders>
                  <w:shd w:val="clear" w:color="auto" w:fill="auto"/>
                </w:tcPr>
                <w:p w:rsidR="00291564" w:rsidRPr="00F2559B" w:rsidRDefault="00291564" w:rsidP="00517A02">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12.</w:t>
                  </w:r>
                </w:p>
              </w:tc>
              <w:tc>
                <w:tcPr>
                  <w:tcW w:w="3733" w:type="dxa"/>
                  <w:gridSpan w:val="3"/>
                  <w:tcBorders>
                    <w:top w:val="single" w:sz="4" w:space="0" w:color="auto"/>
                  </w:tcBorders>
                  <w:shd w:val="clear" w:color="auto" w:fill="auto"/>
                </w:tcPr>
                <w:p w:rsidR="00291564" w:rsidRPr="00F2559B" w:rsidRDefault="00291564" w:rsidP="00517A02">
                  <w:pPr>
                    <w:tabs>
                      <w:tab w:val="right" w:pos="4014"/>
                    </w:tabs>
                    <w:spacing w:line="276" w:lineRule="auto"/>
                    <w:jc w:val="both"/>
                    <w:rPr>
                      <w:rFonts w:ascii="Arial Narrow" w:hAnsi="Arial Narrow" w:cs="TTFFB52530t00"/>
                      <w:b/>
                      <w:bCs/>
                      <w:color w:val="000000"/>
                      <w:sz w:val="22"/>
                      <w:szCs w:val="22"/>
                    </w:rPr>
                  </w:pPr>
                  <w:r w:rsidRPr="00F2559B">
                    <w:rPr>
                      <w:rFonts w:ascii="Arial Narrow" w:hAnsi="Arial Narrow" w:cs="TTFFB52530t00"/>
                      <w:b/>
                      <w:bCs/>
                      <w:color w:val="000000"/>
                      <w:sz w:val="22"/>
                      <w:szCs w:val="22"/>
                    </w:rPr>
                    <w:t>Boundaries of the property</w:t>
                  </w:r>
                </w:p>
              </w:tc>
              <w:tc>
                <w:tcPr>
                  <w:tcW w:w="283" w:type="dxa"/>
                  <w:shd w:val="clear" w:color="auto" w:fill="auto"/>
                </w:tcPr>
                <w:p w:rsidR="00291564" w:rsidRPr="00F2559B" w:rsidRDefault="00291564" w:rsidP="00517A02">
                  <w:pPr>
                    <w:tabs>
                      <w:tab w:val="right" w:pos="4014"/>
                    </w:tabs>
                    <w:spacing w:line="276" w:lineRule="auto"/>
                    <w:jc w:val="both"/>
                    <w:rPr>
                      <w:rFonts w:ascii="Arial Narrow" w:hAnsi="Arial Narrow" w:cs="TTFFB52530t00"/>
                      <w:b/>
                      <w:bCs/>
                      <w:color w:val="000000"/>
                      <w:sz w:val="22"/>
                      <w:szCs w:val="22"/>
                    </w:rPr>
                  </w:pPr>
                </w:p>
              </w:tc>
              <w:tc>
                <w:tcPr>
                  <w:tcW w:w="2363" w:type="dxa"/>
                  <w:shd w:val="clear" w:color="auto" w:fill="auto"/>
                </w:tcPr>
                <w:p w:rsidR="00291564" w:rsidRPr="00F2559B" w:rsidRDefault="00291564" w:rsidP="00291564">
                  <w:pPr>
                    <w:tabs>
                      <w:tab w:val="right" w:pos="4014"/>
                    </w:tabs>
                    <w:spacing w:line="276" w:lineRule="auto"/>
                    <w:jc w:val="both"/>
                    <w:rPr>
                      <w:rFonts w:ascii="Arial Narrow" w:hAnsi="Arial Narrow" w:cs="TTFFB52530t00"/>
                      <w:b/>
                      <w:bCs/>
                      <w:color w:val="000000"/>
                      <w:sz w:val="22"/>
                      <w:szCs w:val="22"/>
                    </w:rPr>
                  </w:pPr>
                </w:p>
              </w:tc>
              <w:tc>
                <w:tcPr>
                  <w:tcW w:w="2552" w:type="dxa"/>
                  <w:shd w:val="clear" w:color="auto" w:fill="auto"/>
                </w:tcPr>
                <w:p w:rsidR="00291564" w:rsidRPr="00F2559B" w:rsidRDefault="00291564" w:rsidP="006460AC">
                  <w:pPr>
                    <w:tabs>
                      <w:tab w:val="right" w:pos="4014"/>
                    </w:tabs>
                    <w:spacing w:line="276" w:lineRule="auto"/>
                    <w:jc w:val="both"/>
                    <w:rPr>
                      <w:rFonts w:ascii="Arial Narrow" w:hAnsi="Arial Narrow" w:cs="TTFFB52530t00"/>
                      <w:b/>
                      <w:bCs/>
                      <w:color w:val="000000"/>
                      <w:sz w:val="22"/>
                      <w:szCs w:val="22"/>
                    </w:rPr>
                  </w:pPr>
                </w:p>
              </w:tc>
            </w:tr>
            <w:tr w:rsidR="00452E6D" w:rsidRPr="00AC50D1" w:rsidTr="00925ABC">
              <w:trPr>
                <w:trHeight w:val="341"/>
              </w:trPr>
              <w:tc>
                <w:tcPr>
                  <w:tcW w:w="477" w:type="dxa"/>
                  <w:tcBorders>
                    <w:top w:val="single" w:sz="4" w:space="0" w:color="auto"/>
                  </w:tcBorders>
                  <w:shd w:val="clear" w:color="auto" w:fill="auto"/>
                </w:tcPr>
                <w:p w:rsidR="00452E6D" w:rsidRPr="00F2559B" w:rsidRDefault="00452E6D" w:rsidP="00452E6D">
                  <w:pPr>
                    <w:tabs>
                      <w:tab w:val="right" w:pos="4014"/>
                    </w:tabs>
                    <w:spacing w:line="276" w:lineRule="auto"/>
                    <w:jc w:val="both"/>
                    <w:rPr>
                      <w:rFonts w:ascii="Arial Narrow" w:hAnsi="Arial Narrow" w:cs="TTFFB52530t00"/>
                      <w:color w:val="000000"/>
                      <w:sz w:val="22"/>
                      <w:szCs w:val="22"/>
                    </w:rPr>
                  </w:pPr>
                </w:p>
              </w:tc>
              <w:tc>
                <w:tcPr>
                  <w:tcW w:w="3733" w:type="dxa"/>
                  <w:gridSpan w:val="3"/>
                  <w:tcBorders>
                    <w:top w:val="single" w:sz="4" w:space="0" w:color="auto"/>
                  </w:tcBorders>
                  <w:shd w:val="clear" w:color="auto" w:fill="auto"/>
                </w:tcPr>
                <w:p w:rsidR="00452E6D" w:rsidRPr="00F2559B" w:rsidRDefault="00452E6D" w:rsidP="00452E6D">
                  <w:pPr>
                    <w:tabs>
                      <w:tab w:val="right" w:pos="4014"/>
                    </w:tabs>
                    <w:spacing w:line="276" w:lineRule="auto"/>
                    <w:jc w:val="both"/>
                    <w:rPr>
                      <w:rFonts w:ascii="Arial Narrow" w:hAnsi="Arial Narrow" w:cs="TTFFB52530t00"/>
                      <w:b/>
                      <w:bCs/>
                      <w:color w:val="000000"/>
                      <w:sz w:val="22"/>
                      <w:szCs w:val="22"/>
                    </w:rPr>
                  </w:pPr>
                  <w:r>
                    <w:rPr>
                      <w:rFonts w:ascii="Arial Narrow" w:hAnsi="Arial Narrow" w:cs="TTFFB52530t00"/>
                      <w:b/>
                      <w:bCs/>
                      <w:color w:val="000000"/>
                      <w:sz w:val="22"/>
                      <w:szCs w:val="22"/>
                    </w:rPr>
                    <w:t>Building</w:t>
                  </w:r>
                </w:p>
              </w:tc>
              <w:tc>
                <w:tcPr>
                  <w:tcW w:w="283" w:type="dxa"/>
                  <w:shd w:val="clear" w:color="auto" w:fill="auto"/>
                </w:tcPr>
                <w:p w:rsidR="00452E6D" w:rsidRPr="00F2559B" w:rsidRDefault="00452E6D" w:rsidP="00452E6D">
                  <w:pPr>
                    <w:tabs>
                      <w:tab w:val="right" w:pos="4014"/>
                    </w:tabs>
                    <w:spacing w:line="276" w:lineRule="auto"/>
                    <w:jc w:val="both"/>
                    <w:rPr>
                      <w:rFonts w:ascii="Arial Narrow" w:hAnsi="Arial Narrow" w:cs="TTFFB52530t00"/>
                      <w:b/>
                      <w:bCs/>
                      <w:color w:val="000000"/>
                      <w:sz w:val="22"/>
                      <w:szCs w:val="22"/>
                    </w:rPr>
                  </w:pPr>
                </w:p>
              </w:tc>
              <w:tc>
                <w:tcPr>
                  <w:tcW w:w="2363" w:type="dxa"/>
                  <w:shd w:val="clear" w:color="auto" w:fill="auto"/>
                </w:tcPr>
                <w:p w:rsidR="00452E6D" w:rsidRPr="00B02CD2" w:rsidRDefault="00452E6D" w:rsidP="00452E6D">
                  <w:pPr>
                    <w:tabs>
                      <w:tab w:val="right" w:pos="4014"/>
                    </w:tabs>
                    <w:spacing w:line="276" w:lineRule="auto"/>
                    <w:jc w:val="both"/>
                    <w:rPr>
                      <w:rFonts w:ascii="Arial Narrow" w:hAnsi="Arial Narrow" w:cs="TTFFB52530t00"/>
                      <w:b/>
                      <w:bCs/>
                      <w:sz w:val="22"/>
                      <w:szCs w:val="22"/>
                    </w:rPr>
                  </w:pPr>
                  <w:r w:rsidRPr="00B02CD2">
                    <w:rPr>
                      <w:rFonts w:ascii="Arial Narrow" w:hAnsi="Arial Narrow" w:cs="TTFFB52530t00"/>
                      <w:b/>
                      <w:bCs/>
                      <w:sz w:val="22"/>
                      <w:szCs w:val="22"/>
                    </w:rPr>
                    <w:t>As per Actual Site</w:t>
                  </w:r>
                </w:p>
              </w:tc>
              <w:tc>
                <w:tcPr>
                  <w:tcW w:w="2552" w:type="dxa"/>
                  <w:shd w:val="clear" w:color="auto" w:fill="auto"/>
                </w:tcPr>
                <w:p w:rsidR="00452E6D" w:rsidRPr="003906B2" w:rsidRDefault="00452E6D" w:rsidP="00452E6D">
                  <w:pPr>
                    <w:tabs>
                      <w:tab w:val="right" w:pos="4014"/>
                    </w:tabs>
                    <w:spacing w:line="276" w:lineRule="auto"/>
                    <w:jc w:val="both"/>
                    <w:rPr>
                      <w:rFonts w:ascii="Arial Narrow" w:hAnsi="Arial Narrow" w:cs="TTFFB52530t00"/>
                      <w:b/>
                      <w:bCs/>
                      <w:sz w:val="22"/>
                      <w:szCs w:val="22"/>
                    </w:rPr>
                  </w:pPr>
                  <w:r w:rsidRPr="003906B2">
                    <w:rPr>
                      <w:rFonts w:ascii="Arial Narrow" w:hAnsi="Arial Narrow" w:cs="TTFFB52530t00"/>
                      <w:b/>
                      <w:bCs/>
                      <w:sz w:val="22"/>
                      <w:szCs w:val="22"/>
                    </w:rPr>
                    <w:t>As per the Deed</w:t>
                  </w:r>
                  <w:r w:rsidR="003906B2">
                    <w:rPr>
                      <w:rFonts w:ascii="Arial Narrow" w:hAnsi="Arial Narrow" w:cs="TTFFB52530t00"/>
                      <w:b/>
                      <w:bCs/>
                      <w:sz w:val="22"/>
                      <w:szCs w:val="22"/>
                    </w:rPr>
                    <w:t xml:space="preserve"> of Apartment</w:t>
                  </w:r>
                </w:p>
              </w:tc>
            </w:tr>
            <w:tr w:rsidR="00A30CEB" w:rsidRPr="00AC50D1" w:rsidTr="00F53633">
              <w:tc>
                <w:tcPr>
                  <w:tcW w:w="477" w:type="dxa"/>
                  <w:tcBorders>
                    <w:bottom w:val="single" w:sz="4" w:space="0" w:color="auto"/>
                  </w:tcBorders>
                  <w:shd w:val="clear" w:color="auto" w:fill="auto"/>
                </w:tcPr>
                <w:p w:rsidR="00A30CEB" w:rsidRPr="00F2559B" w:rsidRDefault="00A30CEB" w:rsidP="00BD1373">
                  <w:pPr>
                    <w:tabs>
                      <w:tab w:val="right" w:pos="4014"/>
                    </w:tabs>
                    <w:spacing w:line="276" w:lineRule="auto"/>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A30CEB" w:rsidRPr="00F2559B" w:rsidRDefault="00A30CEB"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North</w:t>
                  </w:r>
                </w:p>
              </w:tc>
              <w:tc>
                <w:tcPr>
                  <w:tcW w:w="283" w:type="dxa"/>
                  <w:tcBorders>
                    <w:bottom w:val="single" w:sz="4" w:space="0" w:color="auto"/>
                  </w:tcBorders>
                  <w:shd w:val="clear" w:color="auto" w:fill="auto"/>
                </w:tcPr>
                <w:p w:rsidR="00A30CEB" w:rsidRPr="00F2559B" w:rsidRDefault="00A30CEB"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tcBorders>
                    <w:bottom w:val="single" w:sz="4" w:space="0" w:color="auto"/>
                  </w:tcBorders>
                  <w:shd w:val="clear" w:color="auto" w:fill="auto"/>
                </w:tcPr>
                <w:p w:rsidR="00A30CEB" w:rsidRPr="00B02CD2" w:rsidRDefault="00A30CEB" w:rsidP="00F02AB0">
                  <w:pPr>
                    <w:spacing w:line="276" w:lineRule="auto"/>
                    <w:jc w:val="center"/>
                    <w:rPr>
                      <w:rFonts w:ascii="Arial Narrow" w:hAnsi="Arial Narrow" w:cs="TTFFB52530t00"/>
                      <w:sz w:val="22"/>
                      <w:szCs w:val="22"/>
                    </w:rPr>
                  </w:pPr>
                  <w:r>
                    <w:rPr>
                      <w:rFonts w:ascii="Arial Narrow" w:hAnsi="Arial Narrow" w:cs="TTFFB52530t00"/>
                      <w:sz w:val="22"/>
                      <w:szCs w:val="22"/>
                    </w:rPr>
                    <w:t>Row House</w:t>
                  </w:r>
                </w:p>
              </w:tc>
              <w:tc>
                <w:tcPr>
                  <w:tcW w:w="2552" w:type="dxa"/>
                  <w:tcBorders>
                    <w:bottom w:val="single" w:sz="4" w:space="0" w:color="auto"/>
                  </w:tcBorders>
                  <w:shd w:val="clear" w:color="auto" w:fill="auto"/>
                </w:tcPr>
                <w:p w:rsidR="00A30CEB" w:rsidRPr="003906B2" w:rsidRDefault="00A30CEB" w:rsidP="00BD1373">
                  <w:pPr>
                    <w:spacing w:line="276" w:lineRule="auto"/>
                    <w:jc w:val="center"/>
                    <w:rPr>
                      <w:rFonts w:ascii="Arial Narrow" w:hAnsi="Arial Narrow" w:cs="TTFFB52530t00"/>
                      <w:sz w:val="22"/>
                      <w:szCs w:val="22"/>
                    </w:rPr>
                  </w:pPr>
                  <w:r>
                    <w:rPr>
                      <w:rFonts w:ascii="Arial Narrow" w:hAnsi="Arial Narrow" w:cs="TTFFB52530t00"/>
                      <w:sz w:val="22"/>
                      <w:szCs w:val="22"/>
                    </w:rPr>
                    <w:t>Plot No. 37/1 to 37/16</w:t>
                  </w:r>
                </w:p>
              </w:tc>
            </w:tr>
            <w:tr w:rsidR="00A30CEB" w:rsidRPr="00AC50D1" w:rsidTr="00F53633">
              <w:tc>
                <w:tcPr>
                  <w:tcW w:w="477" w:type="dxa"/>
                  <w:tcBorders>
                    <w:bottom w:val="single" w:sz="4" w:space="0" w:color="auto"/>
                  </w:tcBorders>
                  <w:shd w:val="clear" w:color="auto" w:fill="auto"/>
                </w:tcPr>
                <w:p w:rsidR="00A30CEB" w:rsidRPr="00F2559B" w:rsidRDefault="00A30CEB" w:rsidP="00BD1373">
                  <w:pPr>
                    <w:tabs>
                      <w:tab w:val="right" w:pos="4014"/>
                    </w:tabs>
                    <w:spacing w:line="276" w:lineRule="auto"/>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A30CEB" w:rsidRPr="00F2559B" w:rsidRDefault="00A30CEB"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South </w:t>
                  </w:r>
                </w:p>
              </w:tc>
              <w:tc>
                <w:tcPr>
                  <w:tcW w:w="283" w:type="dxa"/>
                  <w:tcBorders>
                    <w:bottom w:val="single" w:sz="4" w:space="0" w:color="auto"/>
                  </w:tcBorders>
                  <w:shd w:val="clear" w:color="auto" w:fill="auto"/>
                </w:tcPr>
                <w:p w:rsidR="00A30CEB" w:rsidRPr="00F2559B" w:rsidRDefault="00A30CEB"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tcBorders>
                    <w:bottom w:val="single" w:sz="4" w:space="0" w:color="auto"/>
                  </w:tcBorders>
                  <w:shd w:val="clear" w:color="auto" w:fill="auto"/>
                </w:tcPr>
                <w:p w:rsidR="00A30CEB" w:rsidRPr="00B02CD2" w:rsidRDefault="00A30CEB" w:rsidP="00F02AB0">
                  <w:pPr>
                    <w:spacing w:line="276" w:lineRule="auto"/>
                    <w:jc w:val="center"/>
                    <w:rPr>
                      <w:rFonts w:ascii="Arial Narrow" w:hAnsi="Arial Narrow" w:cs="TTFFB52530t00"/>
                      <w:sz w:val="22"/>
                      <w:szCs w:val="22"/>
                    </w:rPr>
                  </w:pPr>
                  <w:r>
                    <w:rPr>
                      <w:rFonts w:ascii="Arial Narrow" w:hAnsi="Arial Narrow" w:cs="TTFFB52530t00"/>
                      <w:sz w:val="22"/>
                      <w:szCs w:val="22"/>
                    </w:rPr>
                    <w:t>B-Wing/ Road</w:t>
                  </w:r>
                </w:p>
              </w:tc>
              <w:tc>
                <w:tcPr>
                  <w:tcW w:w="2552" w:type="dxa"/>
                  <w:tcBorders>
                    <w:bottom w:val="single" w:sz="4" w:space="0" w:color="auto"/>
                  </w:tcBorders>
                  <w:shd w:val="clear" w:color="auto" w:fill="auto"/>
                </w:tcPr>
                <w:p w:rsidR="00A30CEB" w:rsidRPr="0068669D" w:rsidRDefault="00A30CEB" w:rsidP="00BD1373">
                  <w:pPr>
                    <w:spacing w:line="276" w:lineRule="auto"/>
                    <w:jc w:val="center"/>
                    <w:rPr>
                      <w:rFonts w:ascii="Arial Narrow" w:hAnsi="Arial Narrow" w:cs="TTFFB52530t00"/>
                      <w:color w:val="FF0000"/>
                      <w:sz w:val="22"/>
                      <w:szCs w:val="22"/>
                    </w:rPr>
                  </w:pPr>
                  <w:r>
                    <w:rPr>
                      <w:rFonts w:ascii="Arial Narrow" w:hAnsi="Arial Narrow" w:cs="TTFFB52530t00"/>
                      <w:sz w:val="22"/>
                      <w:szCs w:val="22"/>
                    </w:rPr>
                    <w:t>7.50 M. Wide Colony Road</w:t>
                  </w:r>
                </w:p>
              </w:tc>
            </w:tr>
            <w:tr w:rsidR="00A30CEB" w:rsidRPr="00AC50D1" w:rsidTr="00F53633">
              <w:tc>
                <w:tcPr>
                  <w:tcW w:w="477" w:type="dxa"/>
                  <w:tcBorders>
                    <w:bottom w:val="single" w:sz="4" w:space="0" w:color="auto"/>
                  </w:tcBorders>
                  <w:shd w:val="clear" w:color="auto" w:fill="auto"/>
                </w:tcPr>
                <w:p w:rsidR="00A30CEB" w:rsidRPr="00F2559B" w:rsidRDefault="00A30CEB" w:rsidP="00BD1373">
                  <w:pPr>
                    <w:tabs>
                      <w:tab w:val="right" w:pos="4014"/>
                    </w:tabs>
                    <w:spacing w:line="276" w:lineRule="auto"/>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A30CEB" w:rsidRPr="00F2559B" w:rsidRDefault="00A30CEB"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East</w:t>
                  </w:r>
                </w:p>
              </w:tc>
              <w:tc>
                <w:tcPr>
                  <w:tcW w:w="283" w:type="dxa"/>
                  <w:tcBorders>
                    <w:bottom w:val="single" w:sz="4" w:space="0" w:color="auto"/>
                  </w:tcBorders>
                  <w:shd w:val="clear" w:color="auto" w:fill="auto"/>
                </w:tcPr>
                <w:p w:rsidR="00A30CEB" w:rsidRPr="00F2559B" w:rsidRDefault="00A30CEB"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tcBorders>
                    <w:bottom w:val="single" w:sz="4" w:space="0" w:color="auto"/>
                  </w:tcBorders>
                  <w:shd w:val="clear" w:color="auto" w:fill="auto"/>
                </w:tcPr>
                <w:p w:rsidR="00A30CEB" w:rsidRPr="00B02CD2" w:rsidRDefault="00A30CEB" w:rsidP="00F02AB0">
                  <w:pPr>
                    <w:spacing w:line="276" w:lineRule="auto"/>
                    <w:jc w:val="center"/>
                    <w:rPr>
                      <w:rFonts w:ascii="Arial Narrow" w:hAnsi="Arial Narrow" w:cs="TTFFB52530t00"/>
                      <w:sz w:val="22"/>
                      <w:szCs w:val="22"/>
                    </w:rPr>
                  </w:pPr>
                  <w:r>
                    <w:rPr>
                      <w:rFonts w:ascii="Arial Narrow" w:hAnsi="Arial Narrow" w:cs="TTFFB52530t00"/>
                      <w:sz w:val="22"/>
                      <w:szCs w:val="22"/>
                    </w:rPr>
                    <w:t>Row House</w:t>
                  </w:r>
                </w:p>
              </w:tc>
              <w:tc>
                <w:tcPr>
                  <w:tcW w:w="2552" w:type="dxa"/>
                  <w:tcBorders>
                    <w:bottom w:val="single" w:sz="4" w:space="0" w:color="auto"/>
                  </w:tcBorders>
                  <w:shd w:val="clear" w:color="auto" w:fill="auto"/>
                </w:tcPr>
                <w:p w:rsidR="00A30CEB" w:rsidRPr="0068669D" w:rsidRDefault="00A30CEB" w:rsidP="003906B2">
                  <w:pPr>
                    <w:spacing w:line="276" w:lineRule="auto"/>
                    <w:jc w:val="center"/>
                    <w:rPr>
                      <w:rFonts w:ascii="Arial Narrow" w:hAnsi="Arial Narrow" w:cs="TTFFB52530t00"/>
                      <w:color w:val="FF0000"/>
                      <w:sz w:val="22"/>
                      <w:szCs w:val="22"/>
                    </w:rPr>
                  </w:pPr>
                  <w:r>
                    <w:rPr>
                      <w:rFonts w:ascii="Arial Narrow" w:hAnsi="Arial Narrow" w:cs="TTFFB52530t00"/>
                      <w:sz w:val="22"/>
                      <w:szCs w:val="22"/>
                    </w:rPr>
                    <w:t>Plot No. 46</w:t>
                  </w:r>
                </w:p>
              </w:tc>
            </w:tr>
            <w:tr w:rsidR="00A30CEB" w:rsidRPr="00AC50D1" w:rsidTr="00F53633">
              <w:tc>
                <w:tcPr>
                  <w:tcW w:w="477" w:type="dxa"/>
                  <w:shd w:val="clear" w:color="auto" w:fill="auto"/>
                </w:tcPr>
                <w:p w:rsidR="00A30CEB" w:rsidRPr="00F2559B" w:rsidRDefault="00A30CEB" w:rsidP="00BD1373">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A30CEB" w:rsidRPr="00F2559B" w:rsidRDefault="00A30CEB"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West</w:t>
                  </w:r>
                </w:p>
              </w:tc>
              <w:tc>
                <w:tcPr>
                  <w:tcW w:w="283" w:type="dxa"/>
                  <w:shd w:val="clear" w:color="auto" w:fill="auto"/>
                </w:tcPr>
                <w:p w:rsidR="00A30CEB" w:rsidRPr="00F2559B" w:rsidRDefault="00A30CEB"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shd w:val="clear" w:color="auto" w:fill="auto"/>
                </w:tcPr>
                <w:p w:rsidR="00A30CEB" w:rsidRPr="00B02CD2" w:rsidRDefault="00A30CEB" w:rsidP="00F02AB0">
                  <w:pPr>
                    <w:spacing w:line="276" w:lineRule="auto"/>
                    <w:jc w:val="center"/>
                    <w:rPr>
                      <w:rFonts w:ascii="Arial Narrow" w:hAnsi="Arial Narrow" w:cs="TTFFB52530t00"/>
                      <w:sz w:val="22"/>
                      <w:szCs w:val="22"/>
                    </w:rPr>
                  </w:pPr>
                  <w:r>
                    <w:rPr>
                      <w:rFonts w:ascii="Arial Narrow" w:hAnsi="Arial Narrow" w:cs="TTFFB52530t00"/>
                      <w:sz w:val="22"/>
                      <w:szCs w:val="22"/>
                    </w:rPr>
                    <w:t>Road</w:t>
                  </w:r>
                </w:p>
              </w:tc>
              <w:tc>
                <w:tcPr>
                  <w:tcW w:w="2552" w:type="dxa"/>
                  <w:shd w:val="clear" w:color="auto" w:fill="auto"/>
                </w:tcPr>
                <w:p w:rsidR="00A30CEB" w:rsidRPr="0068669D" w:rsidRDefault="00A30CEB" w:rsidP="00B67B1C">
                  <w:pPr>
                    <w:spacing w:line="276" w:lineRule="auto"/>
                    <w:jc w:val="center"/>
                    <w:rPr>
                      <w:rFonts w:ascii="Arial Narrow" w:hAnsi="Arial Narrow" w:cs="TTFFB52530t00"/>
                      <w:color w:val="FF0000"/>
                      <w:sz w:val="22"/>
                      <w:szCs w:val="22"/>
                    </w:rPr>
                  </w:pPr>
                  <w:r>
                    <w:rPr>
                      <w:rFonts w:ascii="Arial Narrow" w:hAnsi="Arial Narrow" w:cs="TTFFB52530t00"/>
                      <w:sz w:val="22"/>
                      <w:szCs w:val="22"/>
                    </w:rPr>
                    <w:t>7.50 M. Wide Colony Road</w:t>
                  </w:r>
                </w:p>
              </w:tc>
            </w:tr>
            <w:tr w:rsidR="00431F0A" w:rsidRPr="00AC50D1" w:rsidTr="00925ABC">
              <w:tc>
                <w:tcPr>
                  <w:tcW w:w="477" w:type="dxa"/>
                  <w:shd w:val="clear" w:color="auto" w:fill="auto"/>
                </w:tcPr>
                <w:p w:rsidR="00431F0A" w:rsidRPr="00F2559B" w:rsidRDefault="00CD62DC" w:rsidP="0049010C">
                  <w:pPr>
                    <w:tabs>
                      <w:tab w:val="right" w:pos="4014"/>
                    </w:tabs>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 xml:space="preserve">M. </w:t>
                  </w:r>
                </w:p>
              </w:tc>
              <w:tc>
                <w:tcPr>
                  <w:tcW w:w="3733" w:type="dxa"/>
                  <w:gridSpan w:val="3"/>
                  <w:shd w:val="clear" w:color="auto" w:fill="auto"/>
                </w:tcPr>
                <w:p w:rsidR="00431F0A" w:rsidRPr="00C14DCD" w:rsidRDefault="00431F0A" w:rsidP="0049010C">
                  <w:pPr>
                    <w:tabs>
                      <w:tab w:val="right" w:pos="4014"/>
                    </w:tabs>
                    <w:spacing w:line="276" w:lineRule="auto"/>
                    <w:jc w:val="both"/>
                    <w:rPr>
                      <w:rFonts w:ascii="Arial Narrow" w:hAnsi="Arial Narrow" w:cs="TTFFB52530t00"/>
                      <w:b/>
                      <w:color w:val="000000"/>
                      <w:sz w:val="22"/>
                      <w:szCs w:val="22"/>
                    </w:rPr>
                  </w:pPr>
                  <w:r w:rsidRPr="00C14DCD">
                    <w:rPr>
                      <w:rFonts w:ascii="Arial Narrow" w:hAnsi="Arial Narrow" w:cs="TTFFB52530t00"/>
                      <w:b/>
                      <w:color w:val="000000"/>
                      <w:sz w:val="22"/>
                      <w:szCs w:val="22"/>
                    </w:rPr>
                    <w:t>Flat</w:t>
                  </w:r>
                </w:p>
              </w:tc>
              <w:tc>
                <w:tcPr>
                  <w:tcW w:w="283" w:type="dxa"/>
                  <w:shd w:val="clear" w:color="auto" w:fill="auto"/>
                </w:tcPr>
                <w:p w:rsidR="00431F0A" w:rsidRPr="00D062DB" w:rsidRDefault="00431F0A" w:rsidP="0049010C">
                  <w:pPr>
                    <w:tabs>
                      <w:tab w:val="right" w:pos="4014"/>
                    </w:tabs>
                    <w:spacing w:line="276" w:lineRule="auto"/>
                    <w:jc w:val="both"/>
                    <w:rPr>
                      <w:rFonts w:ascii="Arial Narrow" w:hAnsi="Arial Narrow" w:cs="TTFFB52530t00"/>
                      <w:color w:val="000000"/>
                      <w:sz w:val="22"/>
                      <w:szCs w:val="22"/>
                    </w:rPr>
                  </w:pPr>
                </w:p>
              </w:tc>
              <w:tc>
                <w:tcPr>
                  <w:tcW w:w="2363" w:type="dxa"/>
                  <w:shd w:val="clear" w:color="auto" w:fill="auto"/>
                </w:tcPr>
                <w:p w:rsidR="00431F0A" w:rsidRPr="00DA0958" w:rsidRDefault="00431F0A" w:rsidP="003906B2">
                  <w:pPr>
                    <w:tabs>
                      <w:tab w:val="right" w:pos="4014"/>
                    </w:tabs>
                    <w:spacing w:line="276" w:lineRule="auto"/>
                    <w:jc w:val="center"/>
                    <w:rPr>
                      <w:rFonts w:ascii="Arial Narrow" w:hAnsi="Arial Narrow" w:cs="TTFFB52530t00"/>
                      <w:b/>
                      <w:bCs/>
                      <w:sz w:val="22"/>
                      <w:szCs w:val="22"/>
                    </w:rPr>
                  </w:pPr>
                  <w:r w:rsidRPr="00DA0958">
                    <w:rPr>
                      <w:rFonts w:ascii="Arial Narrow" w:hAnsi="Arial Narrow" w:cs="TTFFB52530t00"/>
                      <w:b/>
                      <w:bCs/>
                      <w:sz w:val="22"/>
                      <w:szCs w:val="22"/>
                    </w:rPr>
                    <w:t>As per Actual Site</w:t>
                  </w:r>
                </w:p>
              </w:tc>
              <w:tc>
                <w:tcPr>
                  <w:tcW w:w="2552" w:type="dxa"/>
                  <w:shd w:val="clear" w:color="auto" w:fill="auto"/>
                </w:tcPr>
                <w:p w:rsidR="00431F0A" w:rsidRPr="00D963AC" w:rsidRDefault="00431F0A" w:rsidP="0049010C">
                  <w:pPr>
                    <w:spacing w:line="276" w:lineRule="auto"/>
                    <w:jc w:val="both"/>
                    <w:rPr>
                      <w:rFonts w:ascii="Arial Narrow" w:hAnsi="Arial Narrow" w:cs="TTFFB52530t00"/>
                      <w:sz w:val="22"/>
                      <w:szCs w:val="22"/>
                    </w:rPr>
                  </w:pPr>
                  <w:r w:rsidRPr="00D963AC">
                    <w:rPr>
                      <w:rFonts w:ascii="Arial Narrow" w:hAnsi="Arial Narrow" w:cs="TTFFB52530t00"/>
                      <w:b/>
                      <w:bCs/>
                      <w:sz w:val="22"/>
                      <w:szCs w:val="22"/>
                    </w:rPr>
                    <w:t>As per the Deed</w:t>
                  </w:r>
                  <w:r w:rsidR="00D963AC" w:rsidRPr="00D963AC">
                    <w:rPr>
                      <w:rFonts w:ascii="Arial Narrow" w:hAnsi="Arial Narrow" w:cs="TTFFB52530t00"/>
                      <w:b/>
                      <w:bCs/>
                      <w:sz w:val="22"/>
                      <w:szCs w:val="22"/>
                    </w:rPr>
                    <w:t xml:space="preserve"> of Apartment</w:t>
                  </w:r>
                </w:p>
              </w:tc>
            </w:tr>
            <w:tr w:rsidR="008334C1" w:rsidRPr="00AC50D1" w:rsidTr="00925ABC">
              <w:tc>
                <w:tcPr>
                  <w:tcW w:w="477" w:type="dxa"/>
                  <w:shd w:val="clear" w:color="auto" w:fill="auto"/>
                </w:tcPr>
                <w:p w:rsidR="008334C1" w:rsidRPr="00F2559B" w:rsidRDefault="008334C1" w:rsidP="00BD1373">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8334C1" w:rsidRPr="00F2559B" w:rsidRDefault="008334C1"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North</w:t>
                  </w:r>
                </w:p>
              </w:tc>
              <w:tc>
                <w:tcPr>
                  <w:tcW w:w="283" w:type="dxa"/>
                  <w:shd w:val="clear" w:color="auto" w:fill="auto"/>
                </w:tcPr>
                <w:p w:rsidR="008334C1" w:rsidRPr="00F2559B" w:rsidRDefault="008334C1" w:rsidP="00BD1373">
                  <w:pPr>
                    <w:tabs>
                      <w:tab w:val="right" w:pos="4014"/>
                    </w:tabs>
                    <w:spacing w:line="276" w:lineRule="auto"/>
                    <w:jc w:val="both"/>
                    <w:rPr>
                      <w:rFonts w:ascii="Arial Narrow" w:hAnsi="Arial Narrow" w:cs="TTFFB52530t00"/>
                      <w:color w:val="000000"/>
                      <w:sz w:val="22"/>
                      <w:szCs w:val="22"/>
                    </w:rPr>
                  </w:pPr>
                </w:p>
              </w:tc>
              <w:tc>
                <w:tcPr>
                  <w:tcW w:w="2363" w:type="dxa"/>
                  <w:shd w:val="clear" w:color="auto" w:fill="auto"/>
                </w:tcPr>
                <w:p w:rsidR="008334C1" w:rsidRPr="00D963AC" w:rsidRDefault="008334C1" w:rsidP="00F02AB0">
                  <w:pPr>
                    <w:spacing w:line="276" w:lineRule="auto"/>
                    <w:jc w:val="center"/>
                    <w:rPr>
                      <w:rFonts w:ascii="Arial Narrow" w:hAnsi="Arial Narrow" w:cs="TTFFB52530t00"/>
                      <w:sz w:val="22"/>
                      <w:szCs w:val="22"/>
                    </w:rPr>
                  </w:pPr>
                  <w:r>
                    <w:rPr>
                      <w:rFonts w:ascii="Arial Narrow" w:hAnsi="Arial Narrow" w:cs="TTFFB52530t00"/>
                      <w:sz w:val="22"/>
                      <w:szCs w:val="22"/>
                    </w:rPr>
                    <w:t>Lobby, lift, Staircase &amp; Flat No. A - 601</w:t>
                  </w:r>
                </w:p>
              </w:tc>
              <w:tc>
                <w:tcPr>
                  <w:tcW w:w="2552" w:type="dxa"/>
                  <w:shd w:val="clear" w:color="auto" w:fill="auto"/>
                </w:tcPr>
                <w:p w:rsidR="008334C1" w:rsidRPr="00D963AC" w:rsidRDefault="008334C1" w:rsidP="00BD1373">
                  <w:pPr>
                    <w:spacing w:line="276" w:lineRule="auto"/>
                    <w:jc w:val="center"/>
                    <w:rPr>
                      <w:rFonts w:ascii="Arial Narrow" w:hAnsi="Arial Narrow" w:cs="TTFFB52530t00"/>
                      <w:sz w:val="22"/>
                      <w:szCs w:val="22"/>
                    </w:rPr>
                  </w:pPr>
                  <w:r>
                    <w:rPr>
                      <w:rFonts w:ascii="Arial Narrow" w:hAnsi="Arial Narrow" w:cs="TTFFB52530t00"/>
                      <w:sz w:val="22"/>
                      <w:szCs w:val="22"/>
                    </w:rPr>
                    <w:t>Lobby, lift, Staircase &amp; Flat No. A - 601</w:t>
                  </w:r>
                </w:p>
              </w:tc>
            </w:tr>
            <w:tr w:rsidR="008334C1" w:rsidRPr="00AC50D1" w:rsidTr="00925ABC">
              <w:tc>
                <w:tcPr>
                  <w:tcW w:w="477" w:type="dxa"/>
                  <w:shd w:val="clear" w:color="auto" w:fill="auto"/>
                </w:tcPr>
                <w:p w:rsidR="008334C1" w:rsidRPr="00F2559B" w:rsidRDefault="008334C1" w:rsidP="00BD1373">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8334C1" w:rsidRPr="00F2559B" w:rsidRDefault="008334C1"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South </w:t>
                  </w:r>
                </w:p>
              </w:tc>
              <w:tc>
                <w:tcPr>
                  <w:tcW w:w="283" w:type="dxa"/>
                  <w:shd w:val="clear" w:color="auto" w:fill="auto"/>
                </w:tcPr>
                <w:p w:rsidR="008334C1" w:rsidRPr="00F2559B" w:rsidRDefault="008334C1" w:rsidP="00BD1373">
                  <w:pPr>
                    <w:tabs>
                      <w:tab w:val="right" w:pos="4014"/>
                    </w:tabs>
                    <w:spacing w:line="276" w:lineRule="auto"/>
                    <w:jc w:val="both"/>
                    <w:rPr>
                      <w:rFonts w:ascii="Arial Narrow" w:hAnsi="Arial Narrow" w:cs="TTFFB52530t00"/>
                      <w:color w:val="000000"/>
                      <w:sz w:val="22"/>
                      <w:szCs w:val="22"/>
                    </w:rPr>
                  </w:pPr>
                </w:p>
              </w:tc>
              <w:tc>
                <w:tcPr>
                  <w:tcW w:w="2363" w:type="dxa"/>
                  <w:shd w:val="clear" w:color="auto" w:fill="auto"/>
                </w:tcPr>
                <w:p w:rsidR="008334C1" w:rsidRPr="00D963AC" w:rsidRDefault="008334C1" w:rsidP="00F02AB0">
                  <w:pPr>
                    <w:spacing w:line="276" w:lineRule="auto"/>
                    <w:jc w:val="center"/>
                    <w:rPr>
                      <w:rFonts w:ascii="Arial Narrow" w:hAnsi="Arial Narrow" w:cs="TTFFB52530t00"/>
                      <w:sz w:val="22"/>
                      <w:szCs w:val="22"/>
                    </w:rPr>
                  </w:pPr>
                  <w:r>
                    <w:rPr>
                      <w:rFonts w:ascii="Arial Narrow" w:hAnsi="Arial Narrow" w:cs="TTFFB52530t00"/>
                      <w:sz w:val="22"/>
                      <w:szCs w:val="22"/>
                    </w:rPr>
                    <w:t>Flat No. B - 602</w:t>
                  </w:r>
                </w:p>
              </w:tc>
              <w:tc>
                <w:tcPr>
                  <w:tcW w:w="2552" w:type="dxa"/>
                  <w:shd w:val="clear" w:color="auto" w:fill="auto"/>
                </w:tcPr>
                <w:p w:rsidR="008334C1" w:rsidRPr="00D963AC" w:rsidRDefault="008334C1" w:rsidP="00BD1373">
                  <w:pPr>
                    <w:spacing w:line="276" w:lineRule="auto"/>
                    <w:jc w:val="center"/>
                    <w:rPr>
                      <w:rFonts w:ascii="Arial Narrow" w:hAnsi="Arial Narrow" w:cs="TTFFB52530t00"/>
                      <w:sz w:val="22"/>
                      <w:szCs w:val="22"/>
                    </w:rPr>
                  </w:pPr>
                  <w:r>
                    <w:rPr>
                      <w:rFonts w:ascii="Arial Narrow" w:hAnsi="Arial Narrow" w:cs="TTFFB52530t00"/>
                      <w:sz w:val="22"/>
                      <w:szCs w:val="22"/>
                    </w:rPr>
                    <w:t>Flat No. B - 602</w:t>
                  </w:r>
                </w:p>
              </w:tc>
            </w:tr>
            <w:tr w:rsidR="008334C1" w:rsidRPr="00AC50D1" w:rsidTr="00925ABC">
              <w:tc>
                <w:tcPr>
                  <w:tcW w:w="477" w:type="dxa"/>
                  <w:shd w:val="clear" w:color="auto" w:fill="auto"/>
                </w:tcPr>
                <w:p w:rsidR="008334C1" w:rsidRPr="00F2559B" w:rsidRDefault="008334C1" w:rsidP="00BD1373">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8334C1" w:rsidRPr="00F2559B" w:rsidRDefault="008334C1"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East</w:t>
                  </w:r>
                </w:p>
              </w:tc>
              <w:tc>
                <w:tcPr>
                  <w:tcW w:w="283" w:type="dxa"/>
                  <w:shd w:val="clear" w:color="auto" w:fill="auto"/>
                </w:tcPr>
                <w:p w:rsidR="008334C1" w:rsidRPr="00F2559B" w:rsidRDefault="008334C1" w:rsidP="00BD1373">
                  <w:pPr>
                    <w:tabs>
                      <w:tab w:val="right" w:pos="4014"/>
                    </w:tabs>
                    <w:spacing w:line="276" w:lineRule="auto"/>
                    <w:jc w:val="both"/>
                    <w:rPr>
                      <w:rFonts w:ascii="Arial Narrow" w:hAnsi="Arial Narrow" w:cs="TTFFB52530t00"/>
                      <w:color w:val="000000"/>
                      <w:sz w:val="22"/>
                      <w:szCs w:val="22"/>
                    </w:rPr>
                  </w:pPr>
                </w:p>
              </w:tc>
              <w:tc>
                <w:tcPr>
                  <w:tcW w:w="2363" w:type="dxa"/>
                  <w:shd w:val="clear" w:color="auto" w:fill="auto"/>
                </w:tcPr>
                <w:p w:rsidR="008334C1" w:rsidRDefault="008334C1" w:rsidP="00F02AB0">
                  <w:pPr>
                    <w:jc w:val="center"/>
                  </w:pPr>
                  <w:r w:rsidRPr="002A0684">
                    <w:rPr>
                      <w:rFonts w:ascii="Arial Narrow" w:hAnsi="Arial Narrow" w:cs="TTFFB52530t00"/>
                      <w:sz w:val="22"/>
                      <w:szCs w:val="22"/>
                    </w:rPr>
                    <w:t>Marginal Space</w:t>
                  </w:r>
                </w:p>
              </w:tc>
              <w:tc>
                <w:tcPr>
                  <w:tcW w:w="2552" w:type="dxa"/>
                  <w:shd w:val="clear" w:color="auto" w:fill="auto"/>
                </w:tcPr>
                <w:p w:rsidR="008334C1" w:rsidRDefault="008334C1" w:rsidP="00A57B4D">
                  <w:pPr>
                    <w:jc w:val="center"/>
                  </w:pPr>
                  <w:r w:rsidRPr="002A0684">
                    <w:rPr>
                      <w:rFonts w:ascii="Arial Narrow" w:hAnsi="Arial Narrow" w:cs="TTFFB52530t00"/>
                      <w:sz w:val="22"/>
                      <w:szCs w:val="22"/>
                    </w:rPr>
                    <w:t>Marginal Space</w:t>
                  </w:r>
                </w:p>
              </w:tc>
            </w:tr>
            <w:tr w:rsidR="008334C1" w:rsidRPr="00AC50D1" w:rsidTr="00925ABC">
              <w:tc>
                <w:tcPr>
                  <w:tcW w:w="477" w:type="dxa"/>
                  <w:shd w:val="clear" w:color="auto" w:fill="auto"/>
                </w:tcPr>
                <w:p w:rsidR="008334C1" w:rsidRPr="00F2559B" w:rsidRDefault="008334C1" w:rsidP="00BD1373">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8334C1" w:rsidRPr="00F2559B" w:rsidRDefault="008334C1"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West</w:t>
                  </w:r>
                </w:p>
              </w:tc>
              <w:tc>
                <w:tcPr>
                  <w:tcW w:w="283" w:type="dxa"/>
                  <w:shd w:val="clear" w:color="auto" w:fill="auto"/>
                </w:tcPr>
                <w:p w:rsidR="008334C1" w:rsidRPr="00F2559B" w:rsidRDefault="008334C1" w:rsidP="00BD1373">
                  <w:pPr>
                    <w:tabs>
                      <w:tab w:val="right" w:pos="4014"/>
                    </w:tabs>
                    <w:spacing w:line="276" w:lineRule="auto"/>
                    <w:jc w:val="both"/>
                    <w:rPr>
                      <w:rFonts w:ascii="Arial Narrow" w:hAnsi="Arial Narrow" w:cs="TTFFB52530t00"/>
                      <w:color w:val="000000"/>
                      <w:sz w:val="22"/>
                      <w:szCs w:val="22"/>
                    </w:rPr>
                  </w:pPr>
                </w:p>
              </w:tc>
              <w:tc>
                <w:tcPr>
                  <w:tcW w:w="2363" w:type="dxa"/>
                  <w:shd w:val="clear" w:color="auto" w:fill="auto"/>
                </w:tcPr>
                <w:p w:rsidR="008334C1" w:rsidRDefault="008334C1" w:rsidP="00F02AB0">
                  <w:pPr>
                    <w:jc w:val="center"/>
                  </w:pPr>
                  <w:r w:rsidRPr="002A0684">
                    <w:rPr>
                      <w:rFonts w:ascii="Arial Narrow" w:hAnsi="Arial Narrow" w:cs="TTFFB52530t00"/>
                      <w:sz w:val="22"/>
                      <w:szCs w:val="22"/>
                    </w:rPr>
                    <w:t>Marginal Space</w:t>
                  </w:r>
                </w:p>
              </w:tc>
              <w:tc>
                <w:tcPr>
                  <w:tcW w:w="2552" w:type="dxa"/>
                  <w:shd w:val="clear" w:color="auto" w:fill="auto"/>
                </w:tcPr>
                <w:p w:rsidR="008334C1" w:rsidRDefault="008334C1" w:rsidP="00A57B4D">
                  <w:pPr>
                    <w:jc w:val="center"/>
                  </w:pPr>
                  <w:r w:rsidRPr="002A0684">
                    <w:rPr>
                      <w:rFonts w:ascii="Arial Narrow" w:hAnsi="Arial Narrow" w:cs="TTFFB52530t00"/>
                      <w:sz w:val="22"/>
                      <w:szCs w:val="22"/>
                    </w:rPr>
                    <w:t>Marginal Space</w:t>
                  </w:r>
                </w:p>
              </w:tc>
            </w:tr>
            <w:tr w:rsidR="00431F0A" w:rsidRPr="00AC50D1" w:rsidTr="00C97274">
              <w:tc>
                <w:tcPr>
                  <w:tcW w:w="477" w:type="dxa"/>
                  <w:shd w:val="clear" w:color="auto" w:fill="auto"/>
                </w:tcPr>
                <w:p w:rsidR="00431F0A" w:rsidRPr="00F2559B" w:rsidRDefault="00431F0A" w:rsidP="0049010C">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13</w:t>
                  </w:r>
                </w:p>
              </w:tc>
              <w:tc>
                <w:tcPr>
                  <w:tcW w:w="3733" w:type="dxa"/>
                  <w:gridSpan w:val="3"/>
                  <w:shd w:val="clear" w:color="auto" w:fill="auto"/>
                </w:tcPr>
                <w:p w:rsidR="00431F0A" w:rsidRPr="00F2559B" w:rsidRDefault="00431F0A" w:rsidP="0049010C">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Dimensions of the site</w:t>
                  </w:r>
                </w:p>
              </w:tc>
              <w:tc>
                <w:tcPr>
                  <w:tcW w:w="283" w:type="dxa"/>
                  <w:shd w:val="clear" w:color="auto" w:fill="auto"/>
                </w:tcPr>
                <w:p w:rsidR="00431F0A" w:rsidRPr="00F2559B" w:rsidRDefault="00431F0A" w:rsidP="0049010C">
                  <w:pPr>
                    <w:tabs>
                      <w:tab w:val="right" w:pos="4014"/>
                    </w:tabs>
                    <w:spacing w:line="276" w:lineRule="auto"/>
                    <w:jc w:val="center"/>
                    <w:rPr>
                      <w:rFonts w:ascii="Arial Narrow" w:hAnsi="Arial Narrow" w:cs="TTFFB52530t00"/>
                      <w:color w:val="000000"/>
                      <w:sz w:val="22"/>
                      <w:szCs w:val="22"/>
                    </w:rPr>
                  </w:pPr>
                </w:p>
              </w:tc>
              <w:tc>
                <w:tcPr>
                  <w:tcW w:w="4915" w:type="dxa"/>
                  <w:gridSpan w:val="2"/>
                  <w:shd w:val="clear" w:color="auto" w:fill="auto"/>
                </w:tcPr>
                <w:p w:rsidR="00431F0A" w:rsidRPr="00F2559B" w:rsidRDefault="00431F0A" w:rsidP="0049010C">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N. A. as property under consideration is a flat in an apartment building.             </w:t>
                  </w:r>
                </w:p>
              </w:tc>
            </w:tr>
            <w:tr w:rsidR="00431F0A" w:rsidRPr="00AC50D1" w:rsidTr="00925ABC">
              <w:tc>
                <w:tcPr>
                  <w:tcW w:w="477" w:type="dxa"/>
                  <w:shd w:val="clear" w:color="auto" w:fill="auto"/>
                </w:tcPr>
                <w:p w:rsidR="00431F0A" w:rsidRPr="00F2559B" w:rsidRDefault="00431F0A" w:rsidP="0049010C">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431F0A" w:rsidRPr="00F2559B" w:rsidRDefault="00431F0A" w:rsidP="0049010C">
                  <w:pPr>
                    <w:tabs>
                      <w:tab w:val="right" w:pos="4014"/>
                    </w:tabs>
                    <w:spacing w:line="276" w:lineRule="auto"/>
                    <w:jc w:val="both"/>
                    <w:rPr>
                      <w:rFonts w:ascii="Arial Narrow" w:hAnsi="Arial Narrow" w:cs="TTFFB52530t00"/>
                      <w:color w:val="000000"/>
                      <w:sz w:val="22"/>
                      <w:szCs w:val="22"/>
                    </w:rPr>
                  </w:pPr>
                </w:p>
              </w:tc>
              <w:tc>
                <w:tcPr>
                  <w:tcW w:w="283" w:type="dxa"/>
                  <w:shd w:val="clear" w:color="auto" w:fill="auto"/>
                </w:tcPr>
                <w:p w:rsidR="00431F0A" w:rsidRPr="00F2559B" w:rsidRDefault="00431F0A" w:rsidP="0049010C">
                  <w:pPr>
                    <w:tabs>
                      <w:tab w:val="right" w:pos="4014"/>
                    </w:tabs>
                    <w:spacing w:line="276" w:lineRule="auto"/>
                    <w:jc w:val="center"/>
                    <w:rPr>
                      <w:rFonts w:ascii="Arial Narrow" w:hAnsi="Arial Narrow" w:cs="TTFFB52530t00"/>
                      <w:color w:val="000000"/>
                      <w:sz w:val="22"/>
                      <w:szCs w:val="22"/>
                    </w:rPr>
                  </w:pPr>
                </w:p>
              </w:tc>
              <w:tc>
                <w:tcPr>
                  <w:tcW w:w="2363" w:type="dxa"/>
                  <w:shd w:val="clear" w:color="auto" w:fill="auto"/>
                </w:tcPr>
                <w:p w:rsidR="00431F0A" w:rsidRPr="00F2559B" w:rsidRDefault="00431F0A" w:rsidP="0049010C">
                  <w:pPr>
                    <w:pStyle w:val="NoSpacing"/>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 xml:space="preserve">A                                          </w:t>
                  </w:r>
                </w:p>
                <w:p w:rsidR="00431F0A" w:rsidRPr="00F2559B" w:rsidRDefault="00431F0A" w:rsidP="0049010C">
                  <w:pPr>
                    <w:pStyle w:val="NoSpacing"/>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 xml:space="preserve"> As per the Deed</w:t>
                  </w:r>
                </w:p>
              </w:tc>
              <w:tc>
                <w:tcPr>
                  <w:tcW w:w="2552" w:type="dxa"/>
                  <w:shd w:val="clear" w:color="auto" w:fill="auto"/>
                </w:tcPr>
                <w:p w:rsidR="00431F0A" w:rsidRPr="00F2559B" w:rsidRDefault="00431F0A" w:rsidP="0049010C">
                  <w:pPr>
                    <w:pStyle w:val="NoSpacing"/>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B                                  Actual</w:t>
                  </w:r>
                </w:p>
              </w:tc>
            </w:tr>
            <w:tr w:rsidR="00431F0A" w:rsidRPr="00AC50D1" w:rsidTr="00925ABC">
              <w:tc>
                <w:tcPr>
                  <w:tcW w:w="477" w:type="dxa"/>
                  <w:shd w:val="clear" w:color="auto" w:fill="auto"/>
                </w:tcPr>
                <w:p w:rsidR="00431F0A" w:rsidRPr="00F2559B" w:rsidRDefault="00431F0A" w:rsidP="0049010C">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431F0A" w:rsidRPr="00F2559B" w:rsidRDefault="00431F0A" w:rsidP="0049010C">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North</w:t>
                  </w:r>
                </w:p>
              </w:tc>
              <w:tc>
                <w:tcPr>
                  <w:tcW w:w="283" w:type="dxa"/>
                  <w:shd w:val="clear" w:color="auto" w:fill="auto"/>
                </w:tcPr>
                <w:p w:rsidR="00431F0A" w:rsidRPr="00F2559B" w:rsidRDefault="00431F0A" w:rsidP="0049010C">
                  <w:pPr>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shd w:val="clear" w:color="auto" w:fill="auto"/>
                </w:tcPr>
                <w:p w:rsidR="00431F0A" w:rsidRPr="00F2559B" w:rsidRDefault="00431F0A"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c>
                <w:tcPr>
                  <w:tcW w:w="2552" w:type="dxa"/>
                  <w:shd w:val="clear" w:color="auto" w:fill="auto"/>
                </w:tcPr>
                <w:p w:rsidR="00431F0A" w:rsidRPr="00A47505" w:rsidRDefault="00431F0A"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r>
            <w:tr w:rsidR="00431F0A" w:rsidRPr="00AC50D1" w:rsidTr="00925ABC">
              <w:tc>
                <w:tcPr>
                  <w:tcW w:w="477" w:type="dxa"/>
                  <w:shd w:val="clear" w:color="auto" w:fill="auto"/>
                </w:tcPr>
                <w:p w:rsidR="00431F0A" w:rsidRPr="00F2559B" w:rsidRDefault="00431F0A" w:rsidP="0049010C">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431F0A" w:rsidRPr="00F2559B" w:rsidRDefault="00431F0A" w:rsidP="0049010C">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South </w:t>
                  </w:r>
                </w:p>
              </w:tc>
              <w:tc>
                <w:tcPr>
                  <w:tcW w:w="283" w:type="dxa"/>
                  <w:shd w:val="clear" w:color="auto" w:fill="auto"/>
                </w:tcPr>
                <w:p w:rsidR="00431F0A" w:rsidRPr="00F2559B" w:rsidRDefault="00431F0A" w:rsidP="0049010C">
                  <w:pPr>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shd w:val="clear" w:color="auto" w:fill="auto"/>
                </w:tcPr>
                <w:p w:rsidR="00431F0A" w:rsidRPr="00F2559B" w:rsidRDefault="00431F0A"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c>
                <w:tcPr>
                  <w:tcW w:w="2552" w:type="dxa"/>
                  <w:shd w:val="clear" w:color="auto" w:fill="auto"/>
                </w:tcPr>
                <w:p w:rsidR="00431F0A" w:rsidRPr="00A47505" w:rsidRDefault="00431F0A"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r>
            <w:tr w:rsidR="00431F0A" w:rsidRPr="00AC50D1" w:rsidTr="00925ABC">
              <w:tc>
                <w:tcPr>
                  <w:tcW w:w="477" w:type="dxa"/>
                  <w:shd w:val="clear" w:color="auto" w:fill="auto"/>
                </w:tcPr>
                <w:p w:rsidR="00431F0A" w:rsidRPr="00F2559B" w:rsidRDefault="00431F0A" w:rsidP="0049010C">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431F0A" w:rsidRPr="00F2559B" w:rsidRDefault="00431F0A" w:rsidP="0049010C">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East</w:t>
                  </w:r>
                </w:p>
              </w:tc>
              <w:tc>
                <w:tcPr>
                  <w:tcW w:w="283" w:type="dxa"/>
                  <w:shd w:val="clear" w:color="auto" w:fill="auto"/>
                </w:tcPr>
                <w:p w:rsidR="00431F0A" w:rsidRPr="00F2559B" w:rsidRDefault="00431F0A" w:rsidP="0049010C">
                  <w:pPr>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shd w:val="clear" w:color="auto" w:fill="auto"/>
                </w:tcPr>
                <w:p w:rsidR="00431F0A" w:rsidRPr="00F2559B" w:rsidRDefault="00431F0A"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c>
                <w:tcPr>
                  <w:tcW w:w="2552" w:type="dxa"/>
                  <w:shd w:val="clear" w:color="auto" w:fill="auto"/>
                </w:tcPr>
                <w:p w:rsidR="00431F0A" w:rsidRPr="00A47505" w:rsidRDefault="00431F0A"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r>
            <w:tr w:rsidR="00431F0A" w:rsidRPr="00AC50D1" w:rsidTr="00925ABC">
              <w:trPr>
                <w:trHeight w:val="287"/>
              </w:trPr>
              <w:tc>
                <w:tcPr>
                  <w:tcW w:w="477" w:type="dxa"/>
                  <w:shd w:val="clear" w:color="auto" w:fill="auto"/>
                </w:tcPr>
                <w:p w:rsidR="00431F0A" w:rsidRPr="00F2559B" w:rsidRDefault="00431F0A" w:rsidP="0049010C">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rsidR="00431F0A" w:rsidRPr="00F2559B" w:rsidRDefault="00431F0A" w:rsidP="0049010C">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West</w:t>
                  </w:r>
                </w:p>
              </w:tc>
              <w:tc>
                <w:tcPr>
                  <w:tcW w:w="283" w:type="dxa"/>
                  <w:shd w:val="clear" w:color="auto" w:fill="auto"/>
                </w:tcPr>
                <w:p w:rsidR="00431F0A" w:rsidRPr="00F2559B" w:rsidRDefault="00431F0A" w:rsidP="0049010C">
                  <w:pPr>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363" w:type="dxa"/>
                  <w:shd w:val="clear" w:color="auto" w:fill="auto"/>
                </w:tcPr>
                <w:p w:rsidR="00431F0A" w:rsidRPr="00F2559B" w:rsidRDefault="00431F0A"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c>
                <w:tcPr>
                  <w:tcW w:w="2552" w:type="dxa"/>
                  <w:shd w:val="clear" w:color="auto" w:fill="auto"/>
                </w:tcPr>
                <w:p w:rsidR="00431F0A" w:rsidRPr="00A47505" w:rsidRDefault="00431F0A"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r>
            <w:tr w:rsidR="00431F0A" w:rsidRPr="00AC50D1" w:rsidTr="00984033">
              <w:trPr>
                <w:trHeight w:val="1254"/>
              </w:trPr>
              <w:tc>
                <w:tcPr>
                  <w:tcW w:w="477" w:type="dxa"/>
                  <w:shd w:val="clear" w:color="auto" w:fill="auto"/>
                </w:tcPr>
                <w:p w:rsidR="00431F0A" w:rsidRPr="00F2559B" w:rsidRDefault="00431F0A" w:rsidP="0049010C">
                  <w:pPr>
                    <w:spacing w:line="276" w:lineRule="auto"/>
                    <w:jc w:val="both"/>
                    <w:rPr>
                      <w:rFonts w:ascii="Arial Narrow" w:hAnsi="Arial Narrow"/>
                      <w:color w:val="000000"/>
                      <w:sz w:val="22"/>
                      <w:szCs w:val="22"/>
                    </w:rPr>
                  </w:pPr>
                  <w:r w:rsidRPr="00F2559B">
                    <w:rPr>
                      <w:rFonts w:ascii="Arial Narrow" w:hAnsi="Arial Narrow"/>
                      <w:color w:val="000000"/>
                      <w:sz w:val="22"/>
                      <w:szCs w:val="22"/>
                    </w:rPr>
                    <w:t>14.</w:t>
                  </w:r>
                </w:p>
              </w:tc>
              <w:tc>
                <w:tcPr>
                  <w:tcW w:w="3733" w:type="dxa"/>
                  <w:gridSpan w:val="3"/>
                  <w:shd w:val="clear" w:color="auto" w:fill="auto"/>
                </w:tcPr>
                <w:p w:rsidR="00431F0A" w:rsidRPr="00F2559B" w:rsidRDefault="00431F0A" w:rsidP="0049010C">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Extent of the site</w:t>
                  </w:r>
                </w:p>
              </w:tc>
              <w:tc>
                <w:tcPr>
                  <w:tcW w:w="283" w:type="dxa"/>
                  <w:shd w:val="clear" w:color="auto" w:fill="auto"/>
                </w:tcPr>
                <w:p w:rsidR="00431F0A" w:rsidRPr="00F2559B" w:rsidRDefault="00431F0A" w:rsidP="0049010C">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AA153B" w:rsidRDefault="00C16CB0" w:rsidP="00AA153B">
                  <w:pPr>
                    <w:spacing w:line="276" w:lineRule="auto"/>
                    <w:jc w:val="both"/>
                    <w:rPr>
                      <w:rFonts w:ascii="Arial Narrow" w:hAnsi="Arial Narrow"/>
                      <w:color w:val="000000" w:themeColor="text1"/>
                      <w:sz w:val="22"/>
                      <w:szCs w:val="22"/>
                    </w:rPr>
                  </w:pPr>
                  <w:bookmarkStart w:id="5" w:name="_Hlk106896114"/>
                  <w:r w:rsidRPr="00231BF2">
                    <w:rPr>
                      <w:rFonts w:ascii="Arial Narrow" w:hAnsi="Arial Narrow"/>
                      <w:color w:val="000000" w:themeColor="text1"/>
                      <w:sz w:val="22"/>
                      <w:szCs w:val="22"/>
                    </w:rPr>
                    <w:t>Carpet Area</w:t>
                  </w:r>
                  <w:r w:rsidR="00AA153B" w:rsidRPr="00231BF2">
                    <w:rPr>
                      <w:rFonts w:ascii="Arial Narrow" w:hAnsi="Arial Narrow"/>
                      <w:color w:val="000000" w:themeColor="text1"/>
                      <w:sz w:val="22"/>
                      <w:szCs w:val="22"/>
                    </w:rPr>
                    <w:t xml:space="preserve"> in Sq. Ft. = </w:t>
                  </w:r>
                  <w:r w:rsidR="004B0B00">
                    <w:rPr>
                      <w:rFonts w:ascii="Arial Narrow" w:hAnsi="Arial Narrow"/>
                      <w:color w:val="000000" w:themeColor="text1"/>
                      <w:sz w:val="22"/>
                      <w:szCs w:val="22"/>
                    </w:rPr>
                    <w:t>736</w:t>
                  </w:r>
                  <w:r w:rsidR="00AA153B" w:rsidRPr="00231BF2">
                    <w:rPr>
                      <w:rFonts w:ascii="Arial Narrow" w:hAnsi="Arial Narrow"/>
                      <w:color w:val="000000" w:themeColor="text1"/>
                      <w:sz w:val="22"/>
                      <w:szCs w:val="22"/>
                    </w:rPr>
                    <w:t>.00</w:t>
                  </w:r>
                </w:p>
                <w:p w:rsidR="00175F2D" w:rsidRPr="00231BF2" w:rsidRDefault="0002199B" w:rsidP="00AA153B">
                  <w:pPr>
                    <w:spacing w:line="276" w:lineRule="auto"/>
                    <w:jc w:val="both"/>
                    <w:rPr>
                      <w:rFonts w:ascii="Arial Narrow" w:hAnsi="Arial Narrow"/>
                      <w:color w:val="000000" w:themeColor="text1"/>
                      <w:sz w:val="22"/>
                      <w:szCs w:val="22"/>
                    </w:rPr>
                  </w:pPr>
                  <w:r>
                    <w:rPr>
                      <w:rFonts w:ascii="Arial Narrow" w:hAnsi="Arial Narrow"/>
                      <w:color w:val="000000" w:themeColor="text1"/>
                      <w:sz w:val="22"/>
                      <w:szCs w:val="22"/>
                    </w:rPr>
                    <w:t xml:space="preserve">Balcony </w:t>
                  </w:r>
                  <w:r w:rsidR="00175F2D" w:rsidRPr="00231BF2">
                    <w:rPr>
                      <w:rFonts w:ascii="Arial Narrow" w:hAnsi="Arial Narrow"/>
                      <w:color w:val="000000" w:themeColor="text1"/>
                      <w:sz w:val="22"/>
                      <w:szCs w:val="22"/>
                    </w:rPr>
                    <w:t xml:space="preserve">Area </w:t>
                  </w:r>
                  <w:r w:rsidR="004B0B00">
                    <w:rPr>
                      <w:rFonts w:ascii="Arial Narrow" w:hAnsi="Arial Narrow"/>
                      <w:color w:val="000000" w:themeColor="text1"/>
                      <w:sz w:val="22"/>
                      <w:szCs w:val="22"/>
                    </w:rPr>
                    <w:t xml:space="preserve">/ Covered </w:t>
                  </w:r>
                  <w:r w:rsidR="00175F2D" w:rsidRPr="00231BF2">
                    <w:rPr>
                      <w:rFonts w:ascii="Arial Narrow" w:hAnsi="Arial Narrow"/>
                      <w:color w:val="000000" w:themeColor="text1"/>
                      <w:sz w:val="22"/>
                      <w:szCs w:val="22"/>
                    </w:rPr>
                    <w:t xml:space="preserve">in Sq. Ft. = </w:t>
                  </w:r>
                  <w:r w:rsidR="004B0B00">
                    <w:rPr>
                      <w:rFonts w:ascii="Arial Narrow" w:hAnsi="Arial Narrow"/>
                      <w:color w:val="000000" w:themeColor="text1"/>
                      <w:sz w:val="22"/>
                      <w:szCs w:val="22"/>
                    </w:rPr>
                    <w:t>75</w:t>
                  </w:r>
                  <w:r w:rsidR="00175F2D" w:rsidRPr="00231BF2">
                    <w:rPr>
                      <w:rFonts w:ascii="Arial Narrow" w:hAnsi="Arial Narrow"/>
                      <w:color w:val="000000" w:themeColor="text1"/>
                      <w:sz w:val="22"/>
                      <w:szCs w:val="22"/>
                    </w:rPr>
                    <w:t>.00</w:t>
                  </w:r>
                </w:p>
                <w:p w:rsidR="000868B6" w:rsidRDefault="00AA153B" w:rsidP="00AA153B">
                  <w:pPr>
                    <w:spacing w:line="276" w:lineRule="auto"/>
                    <w:jc w:val="both"/>
                    <w:rPr>
                      <w:rFonts w:ascii="Arial Narrow" w:hAnsi="Arial Narrow"/>
                      <w:color w:val="000000" w:themeColor="text1"/>
                      <w:sz w:val="22"/>
                      <w:szCs w:val="22"/>
                    </w:rPr>
                  </w:pPr>
                  <w:r w:rsidRPr="00231BF2">
                    <w:rPr>
                      <w:rFonts w:ascii="Arial Narrow" w:hAnsi="Arial Narrow"/>
                      <w:color w:val="000000" w:themeColor="text1"/>
                      <w:sz w:val="22"/>
                      <w:szCs w:val="22"/>
                    </w:rPr>
                    <w:t xml:space="preserve">(Area as per </w:t>
                  </w:r>
                  <w:r w:rsidR="00C16CB0" w:rsidRPr="00231BF2">
                    <w:rPr>
                      <w:rFonts w:ascii="Arial Narrow" w:hAnsi="Arial Narrow"/>
                      <w:color w:val="000000" w:themeColor="text1"/>
                      <w:sz w:val="22"/>
                      <w:szCs w:val="22"/>
                    </w:rPr>
                    <w:t xml:space="preserve">Actual </w:t>
                  </w:r>
                  <w:r w:rsidRPr="00231BF2">
                    <w:rPr>
                      <w:rFonts w:ascii="Arial Narrow" w:hAnsi="Arial Narrow"/>
                      <w:color w:val="000000" w:themeColor="text1"/>
                      <w:sz w:val="22"/>
                      <w:szCs w:val="22"/>
                    </w:rPr>
                    <w:t>site Measurement)</w:t>
                  </w:r>
                </w:p>
                <w:p w:rsidR="00704B2F" w:rsidRDefault="00704B2F" w:rsidP="00704B2F">
                  <w:pPr>
                    <w:spacing w:line="276" w:lineRule="auto"/>
                    <w:jc w:val="both"/>
                    <w:rPr>
                      <w:rFonts w:ascii="Arial Narrow" w:hAnsi="Arial Narrow"/>
                      <w:color w:val="000000" w:themeColor="text1"/>
                      <w:sz w:val="22"/>
                      <w:szCs w:val="22"/>
                    </w:rPr>
                  </w:pPr>
                </w:p>
                <w:p w:rsidR="00704B2F" w:rsidRPr="00FD40BF" w:rsidRDefault="00313EFE" w:rsidP="00704B2F">
                  <w:pPr>
                    <w:spacing w:line="276" w:lineRule="auto"/>
                    <w:jc w:val="both"/>
                    <w:rPr>
                      <w:rFonts w:ascii="Arial Narrow" w:hAnsi="Arial Narrow"/>
                      <w:b/>
                      <w:color w:val="000000" w:themeColor="text1"/>
                      <w:sz w:val="22"/>
                      <w:szCs w:val="22"/>
                    </w:rPr>
                  </w:pPr>
                  <w:r>
                    <w:rPr>
                      <w:rFonts w:ascii="Arial Narrow" w:hAnsi="Arial Narrow"/>
                      <w:b/>
                      <w:color w:val="000000" w:themeColor="text1"/>
                      <w:sz w:val="22"/>
                      <w:szCs w:val="22"/>
                    </w:rPr>
                    <w:t>Carpet Area in Sq. Ft. = 738</w:t>
                  </w:r>
                  <w:r w:rsidR="00704B2F" w:rsidRPr="00FD40BF">
                    <w:rPr>
                      <w:rFonts w:ascii="Arial Narrow" w:hAnsi="Arial Narrow"/>
                      <w:b/>
                      <w:color w:val="000000" w:themeColor="text1"/>
                      <w:sz w:val="22"/>
                      <w:szCs w:val="22"/>
                    </w:rPr>
                    <w:t>.00</w:t>
                  </w:r>
                </w:p>
                <w:p w:rsidR="00704B2F" w:rsidRDefault="00313EFE" w:rsidP="00704B2F">
                  <w:pPr>
                    <w:spacing w:line="276" w:lineRule="auto"/>
                    <w:jc w:val="both"/>
                    <w:rPr>
                      <w:rFonts w:ascii="Arial Narrow" w:hAnsi="Arial Narrow"/>
                      <w:b/>
                      <w:color w:val="000000" w:themeColor="text1"/>
                      <w:sz w:val="22"/>
                      <w:szCs w:val="22"/>
                    </w:rPr>
                  </w:pPr>
                  <w:r>
                    <w:rPr>
                      <w:rFonts w:ascii="Arial Narrow" w:hAnsi="Arial Narrow"/>
                      <w:b/>
                      <w:color w:val="000000" w:themeColor="text1"/>
                      <w:sz w:val="22"/>
                      <w:szCs w:val="22"/>
                    </w:rPr>
                    <w:t xml:space="preserve">Balcony Area </w:t>
                  </w:r>
                  <w:r w:rsidR="004B0B00">
                    <w:rPr>
                      <w:rFonts w:ascii="Arial Narrow" w:hAnsi="Arial Narrow"/>
                      <w:b/>
                      <w:color w:val="000000" w:themeColor="text1"/>
                      <w:sz w:val="22"/>
                      <w:szCs w:val="22"/>
                    </w:rPr>
                    <w:t xml:space="preserve">/ Covered Terrace </w:t>
                  </w:r>
                  <w:r>
                    <w:rPr>
                      <w:rFonts w:ascii="Arial Narrow" w:hAnsi="Arial Narrow"/>
                      <w:b/>
                      <w:color w:val="000000" w:themeColor="text1"/>
                      <w:sz w:val="22"/>
                      <w:szCs w:val="22"/>
                    </w:rPr>
                    <w:t>in Sq. Ft. = 53</w:t>
                  </w:r>
                  <w:r w:rsidR="00704B2F" w:rsidRPr="00FD40BF">
                    <w:rPr>
                      <w:rFonts w:ascii="Arial Narrow" w:hAnsi="Arial Narrow"/>
                      <w:b/>
                      <w:color w:val="000000" w:themeColor="text1"/>
                      <w:sz w:val="22"/>
                      <w:szCs w:val="22"/>
                    </w:rPr>
                    <w:t>.00</w:t>
                  </w:r>
                </w:p>
                <w:p w:rsidR="00313EFE" w:rsidRPr="00FD40BF" w:rsidRDefault="00313EFE" w:rsidP="00704B2F">
                  <w:pPr>
                    <w:spacing w:line="276" w:lineRule="auto"/>
                    <w:jc w:val="both"/>
                    <w:rPr>
                      <w:rFonts w:ascii="Arial Narrow" w:hAnsi="Arial Narrow"/>
                      <w:b/>
                      <w:color w:val="000000" w:themeColor="text1"/>
                      <w:sz w:val="22"/>
                      <w:szCs w:val="22"/>
                    </w:rPr>
                  </w:pPr>
                  <w:r>
                    <w:rPr>
                      <w:rFonts w:ascii="Arial Narrow" w:hAnsi="Arial Narrow"/>
                      <w:b/>
                      <w:color w:val="000000" w:themeColor="text1"/>
                      <w:sz w:val="22"/>
                      <w:szCs w:val="22"/>
                    </w:rPr>
                    <w:t>Total Carpet Area in Sq. Ft. = 791</w:t>
                  </w:r>
                  <w:r w:rsidRPr="00FD40BF">
                    <w:rPr>
                      <w:rFonts w:ascii="Arial Narrow" w:hAnsi="Arial Narrow"/>
                      <w:b/>
                      <w:color w:val="000000" w:themeColor="text1"/>
                      <w:sz w:val="22"/>
                      <w:szCs w:val="22"/>
                    </w:rPr>
                    <w:t>.00</w:t>
                  </w:r>
                </w:p>
                <w:p w:rsidR="00704B2F" w:rsidRPr="00FD40BF" w:rsidRDefault="00FD40BF" w:rsidP="00704B2F">
                  <w:pPr>
                    <w:spacing w:line="276" w:lineRule="auto"/>
                    <w:jc w:val="both"/>
                    <w:rPr>
                      <w:rFonts w:ascii="Arial Narrow" w:hAnsi="Arial Narrow"/>
                      <w:b/>
                      <w:color w:val="000000" w:themeColor="text1"/>
                      <w:sz w:val="22"/>
                      <w:szCs w:val="22"/>
                    </w:rPr>
                  </w:pPr>
                  <w:r w:rsidRPr="00FD40BF">
                    <w:rPr>
                      <w:rFonts w:ascii="Arial Narrow" w:hAnsi="Arial Narrow"/>
                      <w:b/>
                      <w:color w:val="000000" w:themeColor="text1"/>
                      <w:sz w:val="22"/>
                      <w:szCs w:val="22"/>
                    </w:rPr>
                    <w:t>(Area as per Notarized Agreement</w:t>
                  </w:r>
                  <w:r w:rsidR="00704B2F" w:rsidRPr="00FD40BF">
                    <w:rPr>
                      <w:rFonts w:ascii="Arial Narrow" w:hAnsi="Arial Narrow"/>
                      <w:b/>
                      <w:color w:val="000000" w:themeColor="text1"/>
                      <w:sz w:val="22"/>
                      <w:szCs w:val="22"/>
                    </w:rPr>
                    <w:t>)</w:t>
                  </w:r>
                </w:p>
                <w:p w:rsidR="00AA153B" w:rsidRPr="00AC149B" w:rsidRDefault="00AA153B" w:rsidP="00AA153B">
                  <w:pPr>
                    <w:spacing w:line="276" w:lineRule="auto"/>
                    <w:jc w:val="both"/>
                    <w:rPr>
                      <w:rFonts w:ascii="Arial Narrow" w:hAnsi="Arial Narrow"/>
                      <w:b/>
                      <w:color w:val="FF0000"/>
                      <w:sz w:val="22"/>
                      <w:szCs w:val="22"/>
                    </w:rPr>
                  </w:pPr>
                </w:p>
                <w:p w:rsidR="00431F0A" w:rsidRPr="00FD40BF" w:rsidRDefault="00797343" w:rsidP="0049010C">
                  <w:pPr>
                    <w:spacing w:line="276" w:lineRule="auto"/>
                    <w:jc w:val="both"/>
                    <w:rPr>
                      <w:rFonts w:ascii="Arial Narrow" w:hAnsi="Arial Narrow"/>
                      <w:color w:val="000000" w:themeColor="text1"/>
                      <w:sz w:val="22"/>
                      <w:szCs w:val="22"/>
                    </w:rPr>
                  </w:pPr>
                  <w:r w:rsidRPr="00FD40BF">
                    <w:rPr>
                      <w:rFonts w:ascii="Arial Narrow" w:hAnsi="Arial Narrow"/>
                      <w:color w:val="000000" w:themeColor="text1"/>
                      <w:sz w:val="22"/>
                      <w:szCs w:val="22"/>
                    </w:rPr>
                    <w:t>Built Up</w:t>
                  </w:r>
                  <w:r w:rsidR="002E3EF0" w:rsidRPr="00FD40BF">
                    <w:rPr>
                      <w:rFonts w:ascii="Arial Narrow" w:hAnsi="Arial Narrow"/>
                      <w:color w:val="000000" w:themeColor="text1"/>
                      <w:sz w:val="22"/>
                      <w:szCs w:val="22"/>
                    </w:rPr>
                    <w:t xml:space="preserve"> Area in Sq. Ft = </w:t>
                  </w:r>
                  <w:r w:rsidR="00313EFE">
                    <w:rPr>
                      <w:rFonts w:ascii="Arial Narrow" w:hAnsi="Arial Narrow"/>
                      <w:color w:val="000000" w:themeColor="text1"/>
                      <w:sz w:val="22"/>
                      <w:szCs w:val="22"/>
                    </w:rPr>
                    <w:t>870</w:t>
                  </w:r>
                  <w:r w:rsidR="00431F0A" w:rsidRPr="00FD40BF">
                    <w:rPr>
                      <w:rFonts w:ascii="Arial Narrow" w:hAnsi="Arial Narrow"/>
                      <w:color w:val="000000" w:themeColor="text1"/>
                      <w:sz w:val="22"/>
                      <w:szCs w:val="22"/>
                    </w:rPr>
                    <w:t>.00</w:t>
                  </w:r>
                </w:p>
                <w:p w:rsidR="00431F0A" w:rsidRPr="00AC149B" w:rsidRDefault="00C96BD7" w:rsidP="00FD40BF">
                  <w:pPr>
                    <w:spacing w:line="276" w:lineRule="auto"/>
                    <w:jc w:val="both"/>
                    <w:rPr>
                      <w:rFonts w:ascii="Arial Narrow" w:hAnsi="Arial Narrow"/>
                      <w:b/>
                      <w:color w:val="FF0000"/>
                      <w:sz w:val="22"/>
                      <w:szCs w:val="22"/>
                    </w:rPr>
                  </w:pPr>
                  <w:r w:rsidRPr="00FD40BF">
                    <w:rPr>
                      <w:rFonts w:ascii="Arial Narrow" w:hAnsi="Arial Narrow"/>
                      <w:color w:val="000000" w:themeColor="text1"/>
                      <w:sz w:val="22"/>
                      <w:szCs w:val="22"/>
                    </w:rPr>
                    <w:t>(</w:t>
                  </w:r>
                  <w:r w:rsidR="00FD40BF">
                    <w:rPr>
                      <w:rFonts w:ascii="Arial Narrow" w:hAnsi="Arial Narrow"/>
                      <w:color w:val="000000" w:themeColor="text1"/>
                      <w:sz w:val="22"/>
                      <w:szCs w:val="22"/>
                    </w:rPr>
                    <w:t>Total Carpet Area + 10%</w:t>
                  </w:r>
                  <w:r w:rsidRPr="00FD40BF">
                    <w:rPr>
                      <w:rFonts w:ascii="Arial Narrow" w:hAnsi="Arial Narrow"/>
                      <w:color w:val="000000" w:themeColor="text1"/>
                      <w:sz w:val="22"/>
                      <w:szCs w:val="22"/>
                    </w:rPr>
                    <w:t>)</w:t>
                  </w:r>
                  <w:bookmarkEnd w:id="5"/>
                </w:p>
              </w:tc>
            </w:tr>
            <w:tr w:rsidR="00431F0A" w:rsidRPr="00AC50D1" w:rsidTr="00C97274">
              <w:trPr>
                <w:trHeight w:val="298"/>
              </w:trPr>
              <w:tc>
                <w:tcPr>
                  <w:tcW w:w="477" w:type="dxa"/>
                  <w:shd w:val="clear" w:color="auto" w:fill="auto"/>
                </w:tcPr>
                <w:p w:rsidR="00431F0A" w:rsidRPr="00F2559B" w:rsidRDefault="00431F0A" w:rsidP="0049010C">
                  <w:pPr>
                    <w:spacing w:line="276" w:lineRule="auto"/>
                    <w:jc w:val="both"/>
                    <w:rPr>
                      <w:rFonts w:ascii="Arial Narrow" w:hAnsi="Arial Narrow"/>
                      <w:color w:val="000000"/>
                      <w:sz w:val="22"/>
                      <w:szCs w:val="22"/>
                    </w:rPr>
                  </w:pPr>
                  <w:r w:rsidRPr="00F2559B">
                    <w:rPr>
                      <w:rFonts w:ascii="Arial Narrow" w:hAnsi="Arial Narrow"/>
                      <w:color w:val="000000"/>
                      <w:sz w:val="22"/>
                      <w:szCs w:val="22"/>
                    </w:rPr>
                    <w:t>14.</w:t>
                  </w:r>
                </w:p>
              </w:tc>
              <w:tc>
                <w:tcPr>
                  <w:tcW w:w="3733" w:type="dxa"/>
                  <w:gridSpan w:val="3"/>
                  <w:shd w:val="clear" w:color="auto" w:fill="auto"/>
                </w:tcPr>
                <w:p w:rsidR="00431F0A" w:rsidRPr="003864EA" w:rsidRDefault="00431F0A" w:rsidP="0049010C">
                  <w:pPr>
                    <w:spacing w:line="276" w:lineRule="auto"/>
                    <w:jc w:val="both"/>
                    <w:rPr>
                      <w:rFonts w:ascii="Arial Narrow" w:hAnsi="Arial Narrow" w:cs="TTFFB52530t00"/>
                      <w:sz w:val="22"/>
                      <w:szCs w:val="22"/>
                    </w:rPr>
                  </w:pPr>
                  <w:r w:rsidRPr="003864EA">
                    <w:rPr>
                      <w:rFonts w:ascii="Arial Narrow" w:hAnsi="Arial Narrow" w:cs="TTFFB52530t00"/>
                      <w:sz w:val="22"/>
                      <w:szCs w:val="22"/>
                    </w:rPr>
                    <w:t>Latitude, Longitude &amp; Co-ordinates of flat</w:t>
                  </w:r>
                </w:p>
              </w:tc>
              <w:tc>
                <w:tcPr>
                  <w:tcW w:w="283" w:type="dxa"/>
                  <w:shd w:val="clear" w:color="auto" w:fill="auto"/>
                </w:tcPr>
                <w:p w:rsidR="00431F0A" w:rsidRPr="003864EA" w:rsidRDefault="00431F0A" w:rsidP="0049010C">
                  <w:pPr>
                    <w:spacing w:line="276" w:lineRule="auto"/>
                    <w:jc w:val="center"/>
                    <w:rPr>
                      <w:rFonts w:ascii="Arial Narrow" w:hAnsi="Arial Narrow"/>
                      <w:sz w:val="22"/>
                      <w:szCs w:val="22"/>
                    </w:rPr>
                  </w:pPr>
                  <w:r w:rsidRPr="003864EA">
                    <w:rPr>
                      <w:rFonts w:ascii="Arial Narrow" w:hAnsi="Arial Narrow"/>
                      <w:sz w:val="22"/>
                      <w:szCs w:val="22"/>
                    </w:rPr>
                    <w:t>:</w:t>
                  </w:r>
                </w:p>
              </w:tc>
              <w:tc>
                <w:tcPr>
                  <w:tcW w:w="4915" w:type="dxa"/>
                  <w:gridSpan w:val="2"/>
                  <w:shd w:val="clear" w:color="auto" w:fill="auto"/>
                </w:tcPr>
                <w:p w:rsidR="00431F0A" w:rsidRPr="00A019ED" w:rsidRDefault="00466228" w:rsidP="0049010C">
                  <w:pPr>
                    <w:rPr>
                      <w:rFonts w:ascii="Arial Narrow" w:hAnsi="Arial Narrow"/>
                      <w:bCs/>
                      <w:color w:val="000000" w:themeColor="text1"/>
                      <w:sz w:val="22"/>
                      <w:szCs w:val="22"/>
                      <w:lang w:val="en-IN"/>
                    </w:rPr>
                  </w:pPr>
                  <w:r w:rsidRPr="007263AD">
                    <w:rPr>
                      <w:rFonts w:ascii="Arial Narrow" w:hAnsi="Arial Narrow" w:cs="Arial"/>
                      <w:bCs/>
                      <w:sz w:val="22"/>
                      <w:szCs w:val="22"/>
                      <w:lang w:val="en-IN"/>
                    </w:rPr>
                    <w:t>20°01'12.5"N 73°48'58.0"E</w:t>
                  </w:r>
                </w:p>
              </w:tc>
            </w:tr>
            <w:tr w:rsidR="00431F0A" w:rsidRPr="00AC50D1" w:rsidTr="00C97274">
              <w:tc>
                <w:tcPr>
                  <w:tcW w:w="477" w:type="dxa"/>
                  <w:shd w:val="clear" w:color="auto" w:fill="auto"/>
                </w:tcPr>
                <w:p w:rsidR="00431F0A" w:rsidRPr="00F2559B" w:rsidRDefault="00431F0A" w:rsidP="0049010C">
                  <w:pPr>
                    <w:spacing w:line="276" w:lineRule="auto"/>
                    <w:jc w:val="both"/>
                    <w:rPr>
                      <w:rFonts w:ascii="Arial Narrow" w:hAnsi="Arial Narrow"/>
                      <w:color w:val="000000"/>
                      <w:sz w:val="22"/>
                      <w:szCs w:val="22"/>
                    </w:rPr>
                  </w:pPr>
                  <w:r w:rsidRPr="00F2559B">
                    <w:rPr>
                      <w:rFonts w:ascii="Arial Narrow" w:hAnsi="Arial Narrow"/>
                      <w:color w:val="000000"/>
                      <w:sz w:val="22"/>
                      <w:szCs w:val="22"/>
                    </w:rPr>
                    <w:t>15.</w:t>
                  </w:r>
                </w:p>
              </w:tc>
              <w:tc>
                <w:tcPr>
                  <w:tcW w:w="3733" w:type="dxa"/>
                  <w:gridSpan w:val="3"/>
                  <w:shd w:val="clear" w:color="auto" w:fill="auto"/>
                </w:tcPr>
                <w:p w:rsidR="00431F0A" w:rsidRPr="00F2559B" w:rsidRDefault="00431F0A" w:rsidP="0049010C">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Extent of the site considered for Valuation (least of 13A&amp; 13B)</w:t>
                  </w:r>
                </w:p>
              </w:tc>
              <w:tc>
                <w:tcPr>
                  <w:tcW w:w="283" w:type="dxa"/>
                  <w:shd w:val="clear" w:color="auto" w:fill="auto"/>
                </w:tcPr>
                <w:p w:rsidR="00431F0A" w:rsidRPr="00F2559B" w:rsidRDefault="00431F0A" w:rsidP="0049010C">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FD40BF" w:rsidRPr="00FD40BF" w:rsidRDefault="00FD40BF" w:rsidP="00FD40BF">
                  <w:pPr>
                    <w:spacing w:line="276" w:lineRule="auto"/>
                    <w:jc w:val="both"/>
                    <w:rPr>
                      <w:rFonts w:ascii="Arial Narrow" w:hAnsi="Arial Narrow"/>
                      <w:b/>
                      <w:color w:val="000000" w:themeColor="text1"/>
                      <w:sz w:val="22"/>
                      <w:szCs w:val="22"/>
                    </w:rPr>
                  </w:pPr>
                  <w:r w:rsidRPr="00FD40BF">
                    <w:rPr>
                      <w:rFonts w:ascii="Arial Narrow" w:hAnsi="Arial Narrow"/>
                      <w:b/>
                      <w:color w:val="000000" w:themeColor="text1"/>
                      <w:sz w:val="22"/>
                      <w:szCs w:val="22"/>
                    </w:rPr>
                    <w:t>Carpet Area in Sq. Ft. = 851.00</w:t>
                  </w:r>
                </w:p>
                <w:p w:rsidR="00FD40BF" w:rsidRPr="00FD40BF" w:rsidRDefault="00FD40BF" w:rsidP="00FD40BF">
                  <w:pPr>
                    <w:spacing w:line="276" w:lineRule="auto"/>
                    <w:jc w:val="both"/>
                    <w:rPr>
                      <w:rFonts w:ascii="Arial Narrow" w:hAnsi="Arial Narrow"/>
                      <w:b/>
                      <w:color w:val="000000" w:themeColor="text1"/>
                      <w:sz w:val="22"/>
                      <w:szCs w:val="22"/>
                    </w:rPr>
                  </w:pPr>
                  <w:r w:rsidRPr="00FD40BF">
                    <w:rPr>
                      <w:rFonts w:ascii="Arial Narrow" w:hAnsi="Arial Narrow"/>
                      <w:b/>
                      <w:color w:val="000000" w:themeColor="text1"/>
                      <w:sz w:val="22"/>
                      <w:szCs w:val="22"/>
                    </w:rPr>
                    <w:t>Porch Area in Sq. Ft. = 269.00</w:t>
                  </w:r>
                </w:p>
                <w:p w:rsidR="00431F0A" w:rsidRPr="00FD40BF" w:rsidRDefault="00FD40BF" w:rsidP="0065291E">
                  <w:pPr>
                    <w:spacing w:line="276" w:lineRule="auto"/>
                    <w:jc w:val="both"/>
                    <w:rPr>
                      <w:rFonts w:ascii="Arial Narrow" w:hAnsi="Arial Narrow"/>
                      <w:b/>
                      <w:color w:val="000000" w:themeColor="text1"/>
                      <w:sz w:val="22"/>
                      <w:szCs w:val="22"/>
                    </w:rPr>
                  </w:pPr>
                  <w:r w:rsidRPr="00FD40BF">
                    <w:rPr>
                      <w:rFonts w:ascii="Arial Narrow" w:hAnsi="Arial Narrow"/>
                      <w:b/>
                      <w:color w:val="000000" w:themeColor="text1"/>
                      <w:sz w:val="22"/>
                      <w:szCs w:val="22"/>
                    </w:rPr>
                    <w:t>(Area as per Notarized Agreement)</w:t>
                  </w:r>
                </w:p>
              </w:tc>
            </w:tr>
            <w:tr w:rsidR="00431F0A" w:rsidRPr="00AC50D1" w:rsidTr="00C97274">
              <w:tc>
                <w:tcPr>
                  <w:tcW w:w="477" w:type="dxa"/>
                  <w:shd w:val="clear" w:color="auto" w:fill="auto"/>
                </w:tcPr>
                <w:p w:rsidR="00431F0A" w:rsidRPr="00F2559B" w:rsidRDefault="00431F0A" w:rsidP="0049010C">
                  <w:pPr>
                    <w:spacing w:line="276" w:lineRule="auto"/>
                    <w:jc w:val="both"/>
                    <w:rPr>
                      <w:rFonts w:ascii="Arial Narrow" w:hAnsi="Arial Narrow"/>
                      <w:color w:val="000000"/>
                      <w:sz w:val="22"/>
                      <w:szCs w:val="22"/>
                    </w:rPr>
                  </w:pPr>
                  <w:r w:rsidRPr="00F2559B">
                    <w:rPr>
                      <w:rFonts w:ascii="Arial Narrow" w:hAnsi="Arial Narrow"/>
                      <w:color w:val="000000"/>
                      <w:sz w:val="22"/>
                      <w:szCs w:val="22"/>
                    </w:rPr>
                    <w:t>16</w:t>
                  </w:r>
                </w:p>
              </w:tc>
              <w:tc>
                <w:tcPr>
                  <w:tcW w:w="3733" w:type="dxa"/>
                  <w:gridSpan w:val="3"/>
                  <w:shd w:val="clear" w:color="auto" w:fill="auto"/>
                </w:tcPr>
                <w:p w:rsidR="00431F0A" w:rsidRPr="00F2559B" w:rsidRDefault="00431F0A"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Whether occupied by the owner / tenant? If occupied by tenant since how long? Rent received per month.</w:t>
                  </w:r>
                </w:p>
                <w:p w:rsidR="00431F0A" w:rsidRPr="00F2559B" w:rsidRDefault="00431F0A" w:rsidP="0049010C">
                  <w:pPr>
                    <w:autoSpaceDE w:val="0"/>
                    <w:autoSpaceDN w:val="0"/>
                    <w:adjustRightInd w:val="0"/>
                    <w:spacing w:line="276" w:lineRule="auto"/>
                    <w:jc w:val="both"/>
                    <w:rPr>
                      <w:rFonts w:ascii="Arial Narrow" w:hAnsi="Arial Narrow" w:cs="TTFFB52530t00"/>
                      <w:color w:val="000000"/>
                      <w:sz w:val="4"/>
                      <w:szCs w:val="22"/>
                    </w:rPr>
                  </w:pPr>
                </w:p>
              </w:tc>
              <w:tc>
                <w:tcPr>
                  <w:tcW w:w="283" w:type="dxa"/>
                  <w:shd w:val="clear" w:color="auto" w:fill="auto"/>
                </w:tcPr>
                <w:p w:rsidR="00431F0A" w:rsidRPr="00F2559B" w:rsidRDefault="00431F0A" w:rsidP="0049010C">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431F0A" w:rsidRPr="00231BF2" w:rsidRDefault="00FD40BF" w:rsidP="0049010C">
                  <w:pPr>
                    <w:spacing w:line="276" w:lineRule="auto"/>
                    <w:jc w:val="both"/>
                    <w:rPr>
                      <w:rFonts w:ascii="Arial Narrow" w:hAnsi="Arial Narrow" w:cs="Arial"/>
                      <w:color w:val="000000" w:themeColor="text1"/>
                      <w:sz w:val="22"/>
                      <w:szCs w:val="22"/>
                    </w:rPr>
                  </w:pPr>
                  <w:r>
                    <w:rPr>
                      <w:rFonts w:ascii="Arial Narrow" w:hAnsi="Arial Narrow" w:cs="Tahoma"/>
                      <w:color w:val="000000" w:themeColor="text1"/>
                      <w:sz w:val="22"/>
                      <w:szCs w:val="22"/>
                    </w:rPr>
                    <w:t>Vacant</w:t>
                  </w:r>
                </w:p>
              </w:tc>
            </w:tr>
            <w:tr w:rsidR="00431F0A" w:rsidRPr="00AC50D1" w:rsidTr="00C97274">
              <w:tc>
                <w:tcPr>
                  <w:tcW w:w="477" w:type="dxa"/>
                  <w:shd w:val="clear" w:color="auto" w:fill="auto"/>
                </w:tcPr>
                <w:p w:rsidR="00431F0A" w:rsidRPr="00F2559B" w:rsidRDefault="00431F0A" w:rsidP="0049010C">
                  <w:pPr>
                    <w:spacing w:line="276" w:lineRule="auto"/>
                    <w:jc w:val="center"/>
                    <w:rPr>
                      <w:rFonts w:ascii="Arial Narrow" w:hAnsi="Arial Narrow"/>
                      <w:b/>
                      <w:color w:val="000000"/>
                      <w:sz w:val="22"/>
                      <w:szCs w:val="22"/>
                    </w:rPr>
                  </w:pPr>
                  <w:r w:rsidRPr="00F2559B">
                    <w:rPr>
                      <w:rFonts w:ascii="Arial Narrow" w:hAnsi="Arial Narrow"/>
                      <w:b/>
                      <w:color w:val="000000"/>
                      <w:sz w:val="22"/>
                      <w:szCs w:val="22"/>
                    </w:rPr>
                    <w:t>II</w:t>
                  </w:r>
                </w:p>
              </w:tc>
              <w:tc>
                <w:tcPr>
                  <w:tcW w:w="3733" w:type="dxa"/>
                  <w:gridSpan w:val="3"/>
                  <w:shd w:val="clear" w:color="auto" w:fill="auto"/>
                </w:tcPr>
                <w:p w:rsidR="00431F0A" w:rsidRPr="00F2559B" w:rsidRDefault="00431F0A" w:rsidP="0049010C">
                  <w:pPr>
                    <w:autoSpaceDE w:val="0"/>
                    <w:autoSpaceDN w:val="0"/>
                    <w:adjustRightInd w:val="0"/>
                    <w:spacing w:line="276" w:lineRule="auto"/>
                    <w:jc w:val="both"/>
                    <w:rPr>
                      <w:rFonts w:ascii="Arial Narrow" w:hAnsi="Arial Narrow" w:cs="TTFFB52530t00"/>
                      <w:b/>
                      <w:color w:val="000000"/>
                      <w:sz w:val="22"/>
                      <w:szCs w:val="22"/>
                    </w:rPr>
                  </w:pPr>
                  <w:r w:rsidRPr="00F2559B">
                    <w:rPr>
                      <w:rFonts w:ascii="Arial Narrow" w:hAnsi="Arial Narrow" w:cs="Times-Bold"/>
                      <w:b/>
                      <w:bCs/>
                      <w:color w:val="000000"/>
                      <w:sz w:val="22"/>
                      <w:szCs w:val="22"/>
                    </w:rPr>
                    <w:t>APARTMENT BUILDING</w:t>
                  </w:r>
                </w:p>
              </w:tc>
              <w:tc>
                <w:tcPr>
                  <w:tcW w:w="283" w:type="dxa"/>
                  <w:shd w:val="clear" w:color="auto" w:fill="auto"/>
                </w:tcPr>
                <w:p w:rsidR="00431F0A" w:rsidRPr="00F2559B" w:rsidRDefault="00431F0A" w:rsidP="0049010C">
                  <w:pPr>
                    <w:spacing w:line="276" w:lineRule="auto"/>
                    <w:jc w:val="center"/>
                    <w:rPr>
                      <w:rFonts w:ascii="Arial Narrow" w:hAnsi="Arial Narrow"/>
                      <w:color w:val="000000"/>
                      <w:sz w:val="22"/>
                      <w:szCs w:val="22"/>
                    </w:rPr>
                  </w:pPr>
                </w:p>
              </w:tc>
              <w:tc>
                <w:tcPr>
                  <w:tcW w:w="4915" w:type="dxa"/>
                  <w:gridSpan w:val="2"/>
                  <w:shd w:val="clear" w:color="auto" w:fill="auto"/>
                </w:tcPr>
                <w:p w:rsidR="00431F0A" w:rsidRPr="00F2559B" w:rsidRDefault="00431F0A" w:rsidP="0049010C">
                  <w:pPr>
                    <w:spacing w:line="276" w:lineRule="auto"/>
                    <w:rPr>
                      <w:rFonts w:ascii="Arial Narrow" w:hAnsi="Arial Narrow"/>
                      <w:color w:val="000000"/>
                      <w:sz w:val="22"/>
                      <w:szCs w:val="22"/>
                    </w:rPr>
                  </w:pPr>
                </w:p>
              </w:tc>
            </w:tr>
            <w:tr w:rsidR="00431F0A" w:rsidRPr="00AC50D1" w:rsidTr="00C97274">
              <w:tc>
                <w:tcPr>
                  <w:tcW w:w="477" w:type="dxa"/>
                  <w:shd w:val="clear" w:color="auto" w:fill="auto"/>
                </w:tcPr>
                <w:p w:rsidR="00431F0A" w:rsidRPr="00F2559B" w:rsidRDefault="00431F0A"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431F0A" w:rsidRPr="00F2559B" w:rsidRDefault="00431F0A"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Nature of the Apartment</w:t>
                  </w:r>
                </w:p>
              </w:tc>
              <w:tc>
                <w:tcPr>
                  <w:tcW w:w="283" w:type="dxa"/>
                  <w:shd w:val="clear" w:color="auto" w:fill="auto"/>
                </w:tcPr>
                <w:p w:rsidR="00431F0A" w:rsidRPr="00F2559B" w:rsidRDefault="00431F0A" w:rsidP="0049010C">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431F0A" w:rsidRPr="00F2559B" w:rsidRDefault="00431F0A" w:rsidP="0049010C">
                  <w:pPr>
                    <w:spacing w:line="276" w:lineRule="auto"/>
                    <w:rPr>
                      <w:rFonts w:ascii="Arial Narrow" w:hAnsi="Arial Narrow" w:cs="TTFFB52530t00"/>
                      <w:b/>
                      <w:color w:val="000000"/>
                      <w:sz w:val="22"/>
                      <w:szCs w:val="22"/>
                    </w:rPr>
                  </w:pPr>
                  <w:r w:rsidRPr="00F2559B">
                    <w:rPr>
                      <w:rFonts w:ascii="Arial Narrow" w:hAnsi="Arial Narrow" w:cs="TTFFB52530t00"/>
                      <w:color w:val="000000"/>
                      <w:sz w:val="22"/>
                      <w:szCs w:val="22"/>
                    </w:rPr>
                    <w:t>Residential</w:t>
                  </w:r>
                </w:p>
              </w:tc>
            </w:tr>
            <w:tr w:rsidR="00431F0A" w:rsidRPr="00AC50D1" w:rsidTr="00C97274">
              <w:tc>
                <w:tcPr>
                  <w:tcW w:w="477" w:type="dxa"/>
                  <w:shd w:val="clear" w:color="auto" w:fill="auto"/>
                </w:tcPr>
                <w:p w:rsidR="00431F0A" w:rsidRPr="00F2559B" w:rsidRDefault="00431F0A"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431F0A" w:rsidRPr="00F2559B" w:rsidRDefault="00431F0A"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Location</w:t>
                  </w:r>
                </w:p>
              </w:tc>
              <w:tc>
                <w:tcPr>
                  <w:tcW w:w="283" w:type="dxa"/>
                  <w:shd w:val="clear" w:color="auto" w:fill="auto"/>
                </w:tcPr>
                <w:p w:rsidR="00431F0A" w:rsidRPr="00F2559B" w:rsidRDefault="00431F0A" w:rsidP="0049010C">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431F0A" w:rsidRPr="00F2559B" w:rsidRDefault="00431F0A" w:rsidP="0049010C">
                  <w:pPr>
                    <w:spacing w:line="276" w:lineRule="auto"/>
                    <w:rPr>
                      <w:rFonts w:ascii="Arial Narrow" w:hAnsi="Arial Narrow" w:cs="TTFFB52530t00"/>
                      <w:color w:val="000000"/>
                      <w:sz w:val="22"/>
                      <w:szCs w:val="22"/>
                    </w:rPr>
                  </w:pPr>
                </w:p>
              </w:tc>
            </w:tr>
            <w:tr w:rsidR="00466228" w:rsidRPr="00AC50D1" w:rsidTr="00C97274">
              <w:tc>
                <w:tcPr>
                  <w:tcW w:w="477" w:type="dxa"/>
                  <w:shd w:val="clear" w:color="auto" w:fill="auto"/>
                </w:tcPr>
                <w:p w:rsidR="00466228" w:rsidRPr="00F2559B" w:rsidRDefault="00466228"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rsidR="00466228" w:rsidRPr="00F2559B" w:rsidRDefault="00466228"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C.T.S. No.</w:t>
                  </w:r>
                </w:p>
              </w:tc>
              <w:tc>
                <w:tcPr>
                  <w:tcW w:w="283" w:type="dxa"/>
                  <w:shd w:val="clear" w:color="auto" w:fill="auto"/>
                </w:tcPr>
                <w:p w:rsidR="00466228" w:rsidRPr="00F2559B" w:rsidRDefault="00466228"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466228" w:rsidRPr="007F2039" w:rsidRDefault="00704B2F" w:rsidP="003906B2">
                  <w:pPr>
                    <w:spacing w:line="276" w:lineRule="auto"/>
                    <w:jc w:val="both"/>
                    <w:rPr>
                      <w:rFonts w:ascii="Arial Narrow" w:hAnsi="Arial Narrow" w:cs="TTFFB52530t00"/>
                      <w:color w:val="FF0000"/>
                      <w:sz w:val="22"/>
                      <w:szCs w:val="22"/>
                    </w:rPr>
                  </w:pPr>
                  <w:r w:rsidRPr="004F30C9">
                    <w:rPr>
                      <w:rFonts w:ascii="Arial Narrow" w:hAnsi="Arial Narrow" w:cs="Arial"/>
                      <w:color w:val="000000" w:themeColor="text1"/>
                      <w:sz w:val="22"/>
                      <w:szCs w:val="22"/>
                    </w:rPr>
                    <w:t>Gat No. 768/ 1 + 2 + 3 + 4, 769, Plot No. 36</w:t>
                  </w:r>
                </w:p>
              </w:tc>
            </w:tr>
            <w:tr w:rsidR="00431F0A" w:rsidRPr="00AC50D1" w:rsidTr="00C97274">
              <w:tc>
                <w:tcPr>
                  <w:tcW w:w="477" w:type="dxa"/>
                  <w:shd w:val="clear" w:color="auto" w:fill="auto"/>
                </w:tcPr>
                <w:p w:rsidR="00431F0A" w:rsidRPr="00F2559B" w:rsidRDefault="00431F0A"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rsidR="00431F0A" w:rsidRPr="00F2559B" w:rsidRDefault="00431F0A"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Block No.</w:t>
                  </w:r>
                </w:p>
              </w:tc>
              <w:tc>
                <w:tcPr>
                  <w:tcW w:w="283" w:type="dxa"/>
                  <w:shd w:val="clear" w:color="auto" w:fill="auto"/>
                </w:tcPr>
                <w:p w:rsidR="00431F0A" w:rsidRPr="00F2559B" w:rsidRDefault="00431F0A"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431F0A" w:rsidRPr="00BF35B6" w:rsidRDefault="00431F0A" w:rsidP="0049010C">
                  <w:pPr>
                    <w:spacing w:line="276" w:lineRule="auto"/>
                    <w:rPr>
                      <w:rFonts w:ascii="Arial Narrow" w:hAnsi="Arial Narrow" w:cs="Arial"/>
                      <w:color w:val="000000"/>
                      <w:sz w:val="22"/>
                      <w:szCs w:val="22"/>
                    </w:rPr>
                  </w:pPr>
                  <w:r w:rsidRPr="00BF35B6">
                    <w:rPr>
                      <w:rFonts w:ascii="Arial Narrow" w:hAnsi="Arial Narrow" w:cs="TTFFB52530t00"/>
                      <w:color w:val="000000"/>
                      <w:sz w:val="22"/>
                      <w:szCs w:val="22"/>
                    </w:rPr>
                    <w:t>-</w:t>
                  </w:r>
                </w:p>
              </w:tc>
            </w:tr>
            <w:tr w:rsidR="00431F0A" w:rsidRPr="00AC50D1" w:rsidTr="00C97274">
              <w:tc>
                <w:tcPr>
                  <w:tcW w:w="477" w:type="dxa"/>
                  <w:shd w:val="clear" w:color="auto" w:fill="auto"/>
                </w:tcPr>
                <w:p w:rsidR="00431F0A" w:rsidRPr="00F2559B" w:rsidRDefault="00431F0A"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rsidR="00431F0A" w:rsidRPr="00F2559B" w:rsidRDefault="00431F0A" w:rsidP="0049010C">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Ward No.</w:t>
                  </w:r>
                </w:p>
              </w:tc>
              <w:tc>
                <w:tcPr>
                  <w:tcW w:w="283" w:type="dxa"/>
                  <w:shd w:val="clear" w:color="auto" w:fill="auto"/>
                </w:tcPr>
                <w:p w:rsidR="00431F0A" w:rsidRPr="00F2559B" w:rsidRDefault="00431F0A"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431F0A" w:rsidRPr="00BF35B6" w:rsidRDefault="00431F0A" w:rsidP="0049010C">
                  <w:pPr>
                    <w:spacing w:line="276" w:lineRule="auto"/>
                    <w:rPr>
                      <w:rFonts w:ascii="Arial Narrow" w:hAnsi="Arial Narrow" w:cs="Arial"/>
                      <w:color w:val="000000"/>
                      <w:sz w:val="22"/>
                      <w:szCs w:val="22"/>
                    </w:rPr>
                  </w:pPr>
                  <w:r w:rsidRPr="00BF35B6">
                    <w:rPr>
                      <w:rFonts w:ascii="Arial Narrow" w:hAnsi="Arial Narrow" w:cs="TTFFB52530t00"/>
                      <w:color w:val="000000"/>
                      <w:sz w:val="22"/>
                      <w:szCs w:val="22"/>
                    </w:rPr>
                    <w:t>-</w:t>
                  </w:r>
                </w:p>
              </w:tc>
            </w:tr>
            <w:tr w:rsidR="00431F0A" w:rsidRPr="00AC50D1" w:rsidTr="00C97274">
              <w:tc>
                <w:tcPr>
                  <w:tcW w:w="477" w:type="dxa"/>
                  <w:shd w:val="clear" w:color="auto" w:fill="auto"/>
                </w:tcPr>
                <w:p w:rsidR="00431F0A" w:rsidRPr="00F2559B" w:rsidRDefault="00431F0A"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rsidR="00431F0A" w:rsidRPr="00F2559B" w:rsidRDefault="00431F0A" w:rsidP="0049010C">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Village / Municipality / Corporation</w:t>
                  </w:r>
                </w:p>
              </w:tc>
              <w:tc>
                <w:tcPr>
                  <w:tcW w:w="283" w:type="dxa"/>
                  <w:shd w:val="clear" w:color="auto" w:fill="auto"/>
                </w:tcPr>
                <w:p w:rsidR="00431F0A" w:rsidRPr="00BF35B6" w:rsidRDefault="00431F0A" w:rsidP="0049010C">
                  <w:pPr>
                    <w:spacing w:line="276" w:lineRule="auto"/>
                    <w:rPr>
                      <w:color w:val="000000"/>
                    </w:rPr>
                  </w:pPr>
                  <w:r w:rsidRPr="00BF35B6">
                    <w:rPr>
                      <w:color w:val="000000"/>
                    </w:rPr>
                    <w:t>:</w:t>
                  </w:r>
                </w:p>
              </w:tc>
              <w:tc>
                <w:tcPr>
                  <w:tcW w:w="4915" w:type="dxa"/>
                  <w:gridSpan w:val="2"/>
                  <w:shd w:val="clear" w:color="auto" w:fill="auto"/>
                </w:tcPr>
                <w:p w:rsidR="00431F0A" w:rsidRPr="00AE0644" w:rsidRDefault="00BF35B6" w:rsidP="0049010C">
                  <w:pPr>
                    <w:spacing w:line="276" w:lineRule="auto"/>
                    <w:jc w:val="both"/>
                    <w:rPr>
                      <w:rFonts w:ascii="Arial Narrow" w:hAnsi="Arial Narrow" w:cs="Arial"/>
                      <w:color w:val="000000" w:themeColor="text1"/>
                      <w:sz w:val="22"/>
                      <w:szCs w:val="22"/>
                    </w:rPr>
                  </w:pPr>
                  <w:r w:rsidRPr="00AE0644">
                    <w:rPr>
                      <w:rFonts w:ascii="Arial Narrow" w:hAnsi="Arial Narrow" w:cs="Arial"/>
                      <w:color w:val="000000" w:themeColor="text1"/>
                      <w:sz w:val="22"/>
                      <w:szCs w:val="22"/>
                    </w:rPr>
                    <w:t xml:space="preserve">Village – </w:t>
                  </w:r>
                  <w:r w:rsidR="00704B2F" w:rsidRPr="004F30C9">
                    <w:rPr>
                      <w:rFonts w:ascii="Arial Narrow" w:hAnsi="Arial Narrow" w:cs="Arial"/>
                      <w:color w:val="000000" w:themeColor="text1"/>
                      <w:sz w:val="22"/>
                      <w:szCs w:val="22"/>
                    </w:rPr>
                    <w:t>Adgaon - 2</w:t>
                  </w:r>
                </w:p>
                <w:p w:rsidR="00431F0A" w:rsidRPr="00A77153" w:rsidRDefault="00431F0A" w:rsidP="0049010C">
                  <w:pPr>
                    <w:spacing w:line="276" w:lineRule="auto"/>
                    <w:jc w:val="both"/>
                    <w:rPr>
                      <w:rFonts w:ascii="Arial Narrow" w:hAnsi="Arial Narrow" w:cs="Arial"/>
                      <w:color w:val="FF0000"/>
                      <w:sz w:val="22"/>
                      <w:szCs w:val="22"/>
                    </w:rPr>
                  </w:pPr>
                  <w:r w:rsidRPr="009A7BBB">
                    <w:rPr>
                      <w:rFonts w:ascii="Arial Narrow" w:hAnsi="Arial Narrow"/>
                      <w:color w:val="000000"/>
                      <w:sz w:val="22"/>
                      <w:szCs w:val="22"/>
                    </w:rPr>
                    <w:t>Nashik Municipal Corporation</w:t>
                  </w:r>
                </w:p>
              </w:tc>
            </w:tr>
            <w:tr w:rsidR="00D062DB" w:rsidRPr="00AC50D1" w:rsidTr="00C97274">
              <w:tc>
                <w:tcPr>
                  <w:tcW w:w="477" w:type="dxa"/>
                  <w:shd w:val="clear" w:color="auto" w:fill="auto"/>
                </w:tcPr>
                <w:p w:rsidR="00D062DB" w:rsidRPr="00F2559B" w:rsidRDefault="00D062DB"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Door No., Street or Road (Pin Code)</w:t>
                  </w:r>
                </w:p>
              </w:tc>
              <w:tc>
                <w:tcPr>
                  <w:tcW w:w="283" w:type="dxa"/>
                  <w:shd w:val="clear" w:color="auto" w:fill="auto"/>
                </w:tcPr>
                <w:p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D062DB" w:rsidRPr="00AC149B" w:rsidRDefault="004F30C9" w:rsidP="009314E8">
                  <w:pPr>
                    <w:spacing w:line="276" w:lineRule="auto"/>
                    <w:jc w:val="both"/>
                    <w:rPr>
                      <w:rFonts w:ascii="Arial Narrow" w:hAnsi="Arial Narrow" w:cs="Arial"/>
                      <w:color w:val="FF0000"/>
                      <w:sz w:val="22"/>
                      <w:szCs w:val="22"/>
                    </w:rPr>
                  </w:pPr>
                  <w:r w:rsidRPr="004F30C9">
                    <w:rPr>
                      <w:rFonts w:ascii="Arial Narrow" w:hAnsi="Arial Narrow" w:cs="Arial"/>
                      <w:color w:val="000000" w:themeColor="text1"/>
                      <w:sz w:val="22"/>
                      <w:szCs w:val="22"/>
                    </w:rPr>
                    <w:t xml:space="preserve">Residential Flat No. </w:t>
                  </w:r>
                  <w:r w:rsidR="00313EFE">
                    <w:rPr>
                      <w:rFonts w:ascii="Arial Narrow" w:hAnsi="Arial Narrow" w:cs="Arial"/>
                      <w:color w:val="000000" w:themeColor="text1"/>
                      <w:sz w:val="22"/>
                      <w:szCs w:val="22"/>
                    </w:rPr>
                    <w:t>602</w:t>
                  </w:r>
                  <w:r w:rsidRPr="004F30C9">
                    <w:rPr>
                      <w:rFonts w:ascii="Arial Narrow" w:hAnsi="Arial Narrow" w:cs="Arial"/>
                      <w:color w:val="000000" w:themeColor="text1"/>
                      <w:sz w:val="22"/>
                      <w:szCs w:val="22"/>
                    </w:rPr>
                    <w:t xml:space="preserve">, </w:t>
                  </w:r>
                  <w:r w:rsidR="00313EFE">
                    <w:rPr>
                      <w:rFonts w:ascii="Arial Narrow" w:hAnsi="Arial Narrow" w:cs="Arial"/>
                      <w:color w:val="000000" w:themeColor="text1"/>
                      <w:sz w:val="22"/>
                      <w:szCs w:val="22"/>
                    </w:rPr>
                    <w:t>A - Wing</w:t>
                  </w:r>
                  <w:r w:rsidRPr="004F30C9">
                    <w:rPr>
                      <w:rFonts w:ascii="Arial Narrow" w:hAnsi="Arial Narrow" w:cs="Arial"/>
                      <w:color w:val="000000" w:themeColor="text1"/>
                      <w:sz w:val="22"/>
                      <w:szCs w:val="22"/>
                    </w:rPr>
                    <w:t xml:space="preserve">, </w:t>
                  </w:r>
                  <w:r w:rsidR="00313EFE">
                    <w:rPr>
                      <w:rFonts w:ascii="Arial Narrow" w:hAnsi="Arial Narrow" w:cs="Arial"/>
                      <w:color w:val="000000" w:themeColor="text1"/>
                      <w:sz w:val="22"/>
                      <w:szCs w:val="22"/>
                    </w:rPr>
                    <w:t>Sixth Floor</w:t>
                  </w:r>
                  <w:r w:rsidRPr="004F30C9">
                    <w:rPr>
                      <w:rFonts w:ascii="Arial Narrow" w:hAnsi="Arial Narrow" w:cs="Arial"/>
                      <w:color w:val="000000" w:themeColor="text1"/>
                      <w:sz w:val="22"/>
                      <w:szCs w:val="22"/>
                    </w:rPr>
                    <w:t xml:space="preserve">, </w:t>
                  </w:r>
                  <w:r w:rsidRPr="004F30C9">
                    <w:rPr>
                      <w:rFonts w:ascii="Arial Narrow" w:hAnsi="Arial Narrow" w:cs="Arial"/>
                      <w:b/>
                      <w:color w:val="000000" w:themeColor="text1"/>
                      <w:sz w:val="22"/>
                      <w:szCs w:val="22"/>
                    </w:rPr>
                    <w:t>" Blue Ocean Vista"</w:t>
                  </w:r>
                  <w:r w:rsidRPr="004F30C9">
                    <w:rPr>
                      <w:rFonts w:ascii="Arial Narrow" w:hAnsi="Arial Narrow" w:cs="Arial"/>
                      <w:color w:val="000000" w:themeColor="text1"/>
                      <w:sz w:val="22"/>
                      <w:szCs w:val="22"/>
                    </w:rPr>
                    <w:t>, Gat No. 768/ 1 + 2 + 3 + 4, 769, Plot No. 36, Opp. to. D Mart Mall, Near Shree Kanti Mani Vihar Jain Mandir, Datta Nagar, Mumbai - Agra national Highway, Village – Adgaon - 2, Taluka – Nashik, District - Nashik, PIN Code – 422 003, State – Maharashtra, Country – India</w:t>
                  </w:r>
                </w:p>
              </w:tc>
            </w:tr>
            <w:tr w:rsidR="00D062DB" w:rsidRPr="00AC50D1" w:rsidTr="00C97274">
              <w:tc>
                <w:tcPr>
                  <w:tcW w:w="477" w:type="dxa"/>
                  <w:shd w:val="clear" w:color="auto" w:fill="auto"/>
                </w:tcPr>
                <w:p w:rsidR="00D062DB" w:rsidRPr="00F2559B" w:rsidRDefault="00D062DB"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Description of the locality Residential / Commercial / Mixed</w:t>
                  </w:r>
                </w:p>
              </w:tc>
              <w:tc>
                <w:tcPr>
                  <w:tcW w:w="283" w:type="dxa"/>
                  <w:shd w:val="clear" w:color="auto" w:fill="auto"/>
                </w:tcPr>
                <w:p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D062DB" w:rsidRPr="00F2559B" w:rsidRDefault="00D062DB" w:rsidP="0049010C">
                  <w:pPr>
                    <w:spacing w:line="276" w:lineRule="auto"/>
                    <w:rPr>
                      <w:rFonts w:ascii="Arial Narrow" w:hAnsi="Arial Narrow" w:cs="Arial"/>
                      <w:color w:val="000000"/>
                      <w:sz w:val="22"/>
                      <w:szCs w:val="22"/>
                    </w:rPr>
                  </w:pPr>
                  <w:r w:rsidRPr="00F2559B">
                    <w:rPr>
                      <w:rFonts w:ascii="Arial Narrow" w:hAnsi="Arial Narrow" w:cs="TTFFB52530t00"/>
                      <w:color w:val="000000"/>
                      <w:sz w:val="22"/>
                      <w:szCs w:val="22"/>
                    </w:rPr>
                    <w:t>Residential</w:t>
                  </w:r>
                </w:p>
              </w:tc>
            </w:tr>
            <w:tr w:rsidR="00466228" w:rsidRPr="00AC50D1" w:rsidTr="00C97274">
              <w:tc>
                <w:tcPr>
                  <w:tcW w:w="477" w:type="dxa"/>
                  <w:shd w:val="clear" w:color="auto" w:fill="auto"/>
                </w:tcPr>
                <w:p w:rsidR="00466228" w:rsidRPr="00F2559B" w:rsidRDefault="00466228"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466228" w:rsidRPr="00F2559B" w:rsidRDefault="00466228"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Year of Construction</w:t>
                  </w:r>
                </w:p>
              </w:tc>
              <w:tc>
                <w:tcPr>
                  <w:tcW w:w="283" w:type="dxa"/>
                  <w:shd w:val="clear" w:color="auto" w:fill="auto"/>
                </w:tcPr>
                <w:p w:rsidR="00466228" w:rsidRPr="001D27D7" w:rsidRDefault="00466228" w:rsidP="0049010C">
                  <w:pPr>
                    <w:spacing w:line="276" w:lineRule="auto"/>
                  </w:pPr>
                  <w:r w:rsidRPr="001D27D7">
                    <w:rPr>
                      <w:rFonts w:ascii="Arial Narrow" w:hAnsi="Arial Narrow"/>
                      <w:sz w:val="22"/>
                      <w:szCs w:val="22"/>
                    </w:rPr>
                    <w:t>:</w:t>
                  </w:r>
                </w:p>
              </w:tc>
              <w:tc>
                <w:tcPr>
                  <w:tcW w:w="4915" w:type="dxa"/>
                  <w:gridSpan w:val="2"/>
                  <w:shd w:val="clear" w:color="auto" w:fill="auto"/>
                </w:tcPr>
                <w:p w:rsidR="00466228" w:rsidRPr="00AA177C" w:rsidRDefault="00704B2F" w:rsidP="003906B2">
                  <w:pPr>
                    <w:spacing w:line="276" w:lineRule="auto"/>
                    <w:rPr>
                      <w:rFonts w:ascii="Arial Narrow" w:hAnsi="Arial Narrow" w:cs="TTFFB52530t00"/>
                      <w:sz w:val="22"/>
                      <w:szCs w:val="22"/>
                    </w:rPr>
                  </w:pPr>
                  <w:r>
                    <w:rPr>
                      <w:rFonts w:ascii="Arial Narrow" w:hAnsi="Arial Narrow" w:cs="TTFFB52530t00"/>
                      <w:sz w:val="22"/>
                      <w:szCs w:val="22"/>
                    </w:rPr>
                    <w:t>2023</w:t>
                  </w:r>
                  <w:r w:rsidR="00466228" w:rsidRPr="00AA177C">
                    <w:rPr>
                      <w:rFonts w:ascii="Arial Narrow" w:hAnsi="Arial Narrow" w:cs="TTFFB52530t00"/>
                      <w:sz w:val="22"/>
                      <w:szCs w:val="22"/>
                    </w:rPr>
                    <w:t xml:space="preserve"> (</w:t>
                  </w:r>
                  <w:r w:rsidR="00466228" w:rsidRPr="00AA177C">
                    <w:rPr>
                      <w:rFonts w:ascii="Arial Narrow" w:hAnsi="Arial Narrow"/>
                      <w:sz w:val="22"/>
                      <w:szCs w:val="22"/>
                    </w:rPr>
                    <w:t>As per Occupancy Certificate</w:t>
                  </w:r>
                  <w:r w:rsidR="00466228" w:rsidRPr="00AA177C">
                    <w:rPr>
                      <w:rFonts w:ascii="Arial Narrow" w:hAnsi="Arial Narrow" w:cs="TTFFB52530t00"/>
                      <w:sz w:val="22"/>
                      <w:szCs w:val="22"/>
                    </w:rPr>
                    <w:t>)</w:t>
                  </w:r>
                </w:p>
              </w:tc>
            </w:tr>
            <w:tr w:rsidR="00D062DB" w:rsidRPr="00AC50D1" w:rsidTr="00C97274">
              <w:tc>
                <w:tcPr>
                  <w:tcW w:w="477" w:type="dxa"/>
                  <w:shd w:val="clear" w:color="auto" w:fill="auto"/>
                </w:tcPr>
                <w:p w:rsidR="00D062DB" w:rsidRPr="00F2559B" w:rsidRDefault="00D062DB"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Number of Floors</w:t>
                  </w:r>
                </w:p>
              </w:tc>
              <w:tc>
                <w:tcPr>
                  <w:tcW w:w="283" w:type="dxa"/>
                  <w:shd w:val="clear" w:color="auto" w:fill="auto"/>
                </w:tcPr>
                <w:p w:rsidR="00D062DB" w:rsidRPr="00D062DB" w:rsidRDefault="00D062DB" w:rsidP="0049010C">
                  <w:pPr>
                    <w:spacing w:line="276" w:lineRule="auto"/>
                    <w:rPr>
                      <w:color w:val="000000"/>
                    </w:rPr>
                  </w:pPr>
                  <w:r w:rsidRPr="00D062DB">
                    <w:rPr>
                      <w:rFonts w:ascii="Arial Narrow" w:hAnsi="Arial Narrow"/>
                      <w:color w:val="000000"/>
                      <w:sz w:val="22"/>
                      <w:szCs w:val="22"/>
                    </w:rPr>
                    <w:t>:</w:t>
                  </w:r>
                </w:p>
              </w:tc>
              <w:tc>
                <w:tcPr>
                  <w:tcW w:w="4915" w:type="dxa"/>
                  <w:gridSpan w:val="2"/>
                  <w:shd w:val="clear" w:color="auto" w:fill="auto"/>
                </w:tcPr>
                <w:p w:rsidR="00D062DB" w:rsidRPr="00D93146" w:rsidRDefault="00466228" w:rsidP="00D93146">
                  <w:pPr>
                    <w:spacing w:line="276" w:lineRule="auto"/>
                    <w:jc w:val="both"/>
                    <w:rPr>
                      <w:rFonts w:ascii="Arial Narrow" w:hAnsi="Arial Narrow" w:cs="TTFFB52530t00"/>
                      <w:color w:val="000000" w:themeColor="text1"/>
                      <w:sz w:val="22"/>
                      <w:szCs w:val="22"/>
                    </w:rPr>
                  </w:pPr>
                  <w:r w:rsidRPr="005B77B5">
                    <w:rPr>
                      <w:rFonts w:ascii="Arial Narrow" w:hAnsi="Arial Narrow"/>
                      <w:sz w:val="22"/>
                      <w:szCs w:val="22"/>
                    </w:rPr>
                    <w:t>G</w:t>
                  </w:r>
                  <w:r w:rsidR="00704B2F">
                    <w:rPr>
                      <w:rFonts w:ascii="Arial Narrow" w:hAnsi="Arial Narrow"/>
                      <w:sz w:val="22"/>
                      <w:szCs w:val="22"/>
                    </w:rPr>
                    <w:t>round + 7</w:t>
                  </w:r>
                  <w:r w:rsidRPr="005B77B5">
                    <w:rPr>
                      <w:rFonts w:ascii="Arial Narrow" w:hAnsi="Arial Narrow"/>
                      <w:sz w:val="22"/>
                      <w:szCs w:val="22"/>
                    </w:rPr>
                    <w:t xml:space="preserve"> Upper Floors</w:t>
                  </w:r>
                </w:p>
              </w:tc>
            </w:tr>
            <w:tr w:rsidR="00D062DB" w:rsidRPr="00AC50D1" w:rsidTr="00C97274">
              <w:tc>
                <w:tcPr>
                  <w:tcW w:w="477" w:type="dxa"/>
                  <w:shd w:val="clear" w:color="auto" w:fill="auto"/>
                </w:tcPr>
                <w:p w:rsidR="00D062DB" w:rsidRPr="00F2559B" w:rsidRDefault="00D062DB"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Type of Structure</w:t>
                  </w:r>
                </w:p>
              </w:tc>
              <w:tc>
                <w:tcPr>
                  <w:tcW w:w="283" w:type="dxa"/>
                  <w:shd w:val="clear" w:color="auto" w:fill="auto"/>
                </w:tcPr>
                <w:p w:rsidR="00D062DB" w:rsidRPr="00D062DB" w:rsidRDefault="00D062DB" w:rsidP="0049010C">
                  <w:pPr>
                    <w:spacing w:line="276" w:lineRule="auto"/>
                    <w:rPr>
                      <w:color w:val="000000"/>
                    </w:rPr>
                  </w:pPr>
                  <w:r w:rsidRPr="00D062DB">
                    <w:rPr>
                      <w:rFonts w:ascii="Arial Narrow" w:hAnsi="Arial Narrow"/>
                      <w:color w:val="000000"/>
                      <w:sz w:val="22"/>
                      <w:szCs w:val="22"/>
                    </w:rPr>
                    <w:t>:</w:t>
                  </w:r>
                </w:p>
              </w:tc>
              <w:tc>
                <w:tcPr>
                  <w:tcW w:w="4915" w:type="dxa"/>
                  <w:gridSpan w:val="2"/>
                  <w:shd w:val="clear" w:color="auto" w:fill="auto"/>
                </w:tcPr>
                <w:p w:rsidR="00D062DB" w:rsidRPr="00D062DB" w:rsidRDefault="00D062DB" w:rsidP="0049010C">
                  <w:pPr>
                    <w:spacing w:line="276" w:lineRule="auto"/>
                    <w:rPr>
                      <w:rFonts w:ascii="Arial Narrow" w:hAnsi="Arial Narrow" w:cs="TTFFB52530t00"/>
                      <w:color w:val="000000"/>
                      <w:sz w:val="22"/>
                      <w:szCs w:val="22"/>
                    </w:rPr>
                  </w:pPr>
                  <w:r w:rsidRPr="00D062DB">
                    <w:rPr>
                      <w:rFonts w:ascii="Arial Narrow" w:hAnsi="Arial Narrow" w:cs="TTFFB52530t00"/>
                      <w:color w:val="000000"/>
                      <w:sz w:val="22"/>
                      <w:szCs w:val="22"/>
                    </w:rPr>
                    <w:t>R.C.C. Framed Structure</w:t>
                  </w:r>
                </w:p>
              </w:tc>
            </w:tr>
            <w:tr w:rsidR="00D062DB" w:rsidRPr="00AC50D1" w:rsidTr="00C97274">
              <w:tc>
                <w:tcPr>
                  <w:tcW w:w="477" w:type="dxa"/>
                  <w:shd w:val="clear" w:color="auto" w:fill="auto"/>
                </w:tcPr>
                <w:p w:rsidR="00D062DB" w:rsidRPr="00F2559B" w:rsidRDefault="00D062DB"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Number of Dwelling units in the building</w:t>
                  </w:r>
                </w:p>
              </w:tc>
              <w:tc>
                <w:tcPr>
                  <w:tcW w:w="283" w:type="dxa"/>
                  <w:shd w:val="clear" w:color="auto" w:fill="auto"/>
                </w:tcPr>
                <w:p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D062DB" w:rsidRPr="00F86C29" w:rsidRDefault="00704B2F" w:rsidP="008334C1">
                  <w:pPr>
                    <w:spacing w:line="276" w:lineRule="auto"/>
                    <w:rPr>
                      <w:rFonts w:ascii="Arial Narrow" w:hAnsi="Arial Narrow" w:cs="TTFFB52530t00"/>
                      <w:color w:val="000000" w:themeColor="text1"/>
                      <w:sz w:val="22"/>
                      <w:szCs w:val="22"/>
                    </w:rPr>
                  </w:pPr>
                  <w:r>
                    <w:rPr>
                      <w:rFonts w:ascii="Arial Narrow" w:hAnsi="Arial Narrow" w:cs="TTFFB52530t00"/>
                      <w:color w:val="000000" w:themeColor="text1"/>
                      <w:sz w:val="22"/>
                      <w:szCs w:val="22"/>
                    </w:rPr>
                    <w:t>2</w:t>
                  </w:r>
                  <w:r w:rsidR="00FB0A64" w:rsidRPr="00F86C29">
                    <w:rPr>
                      <w:rFonts w:ascii="Arial Narrow" w:hAnsi="Arial Narrow" w:cs="TTFFB52530t00"/>
                      <w:color w:val="000000" w:themeColor="text1"/>
                      <w:sz w:val="22"/>
                      <w:szCs w:val="22"/>
                    </w:rPr>
                    <w:t xml:space="preserve"> Flats on </w:t>
                  </w:r>
                  <w:r w:rsidR="008334C1">
                    <w:rPr>
                      <w:rFonts w:ascii="Arial Narrow" w:hAnsi="Arial Narrow" w:cs="Arial"/>
                      <w:color w:val="000000" w:themeColor="text1"/>
                      <w:sz w:val="22"/>
                      <w:szCs w:val="22"/>
                    </w:rPr>
                    <w:t xml:space="preserve">Sixth </w:t>
                  </w:r>
                  <w:r w:rsidR="00FB0A64" w:rsidRPr="00F86C29">
                    <w:rPr>
                      <w:rFonts w:ascii="Arial Narrow" w:hAnsi="Arial Narrow" w:cs="Arial"/>
                      <w:color w:val="000000" w:themeColor="text1"/>
                      <w:sz w:val="22"/>
                      <w:szCs w:val="22"/>
                    </w:rPr>
                    <w:t>Floor</w:t>
                  </w:r>
                </w:p>
              </w:tc>
            </w:tr>
            <w:tr w:rsidR="00D062DB" w:rsidRPr="00AC50D1" w:rsidTr="00C97274">
              <w:tc>
                <w:tcPr>
                  <w:tcW w:w="477" w:type="dxa"/>
                  <w:shd w:val="clear" w:color="auto" w:fill="auto"/>
                </w:tcPr>
                <w:p w:rsidR="00D062DB" w:rsidRPr="00F2559B" w:rsidRDefault="00D062DB"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Quality of Construction</w:t>
                  </w:r>
                </w:p>
              </w:tc>
              <w:tc>
                <w:tcPr>
                  <w:tcW w:w="283" w:type="dxa"/>
                  <w:shd w:val="clear" w:color="auto" w:fill="auto"/>
                </w:tcPr>
                <w:p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D062DB" w:rsidRPr="00F2559B" w:rsidRDefault="00F86C29" w:rsidP="0049010C">
                  <w:pPr>
                    <w:rPr>
                      <w:rFonts w:ascii="Arial Narrow" w:hAnsi="Arial Narrow" w:cs="TTFFB52530t00"/>
                      <w:color w:val="000000"/>
                      <w:sz w:val="22"/>
                      <w:szCs w:val="22"/>
                    </w:rPr>
                  </w:pPr>
                  <w:r>
                    <w:rPr>
                      <w:rFonts w:ascii="Arial Narrow" w:hAnsi="Arial Narrow" w:cs="Arial"/>
                      <w:color w:val="000000"/>
                      <w:sz w:val="22"/>
                      <w:szCs w:val="22"/>
                    </w:rPr>
                    <w:t>Good</w:t>
                  </w:r>
                </w:p>
              </w:tc>
            </w:tr>
            <w:tr w:rsidR="00D062DB" w:rsidRPr="00AC50D1" w:rsidTr="00C97274">
              <w:tc>
                <w:tcPr>
                  <w:tcW w:w="477" w:type="dxa"/>
                  <w:shd w:val="clear" w:color="auto" w:fill="auto"/>
                </w:tcPr>
                <w:p w:rsidR="00D062DB" w:rsidRPr="00F2559B" w:rsidRDefault="00D062DB"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Appearance of the Building</w:t>
                  </w:r>
                </w:p>
              </w:tc>
              <w:tc>
                <w:tcPr>
                  <w:tcW w:w="283" w:type="dxa"/>
                  <w:shd w:val="clear" w:color="auto" w:fill="auto"/>
                </w:tcPr>
                <w:p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D062DB" w:rsidRDefault="00F86C29" w:rsidP="0049010C">
                  <w:r>
                    <w:rPr>
                      <w:rFonts w:ascii="Arial Narrow" w:hAnsi="Arial Narrow" w:cs="Arial"/>
                      <w:color w:val="000000"/>
                      <w:sz w:val="22"/>
                      <w:szCs w:val="22"/>
                    </w:rPr>
                    <w:t>Good</w:t>
                  </w:r>
                </w:p>
              </w:tc>
            </w:tr>
            <w:tr w:rsidR="00D062DB" w:rsidRPr="00AC50D1" w:rsidTr="00C97274">
              <w:tc>
                <w:tcPr>
                  <w:tcW w:w="477" w:type="dxa"/>
                  <w:shd w:val="clear" w:color="auto" w:fill="auto"/>
                </w:tcPr>
                <w:p w:rsidR="00D062DB" w:rsidRPr="00F2559B" w:rsidRDefault="00D062DB"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Maintenance of the Building</w:t>
                  </w:r>
                </w:p>
              </w:tc>
              <w:tc>
                <w:tcPr>
                  <w:tcW w:w="283" w:type="dxa"/>
                  <w:shd w:val="clear" w:color="auto" w:fill="auto"/>
                </w:tcPr>
                <w:p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D062DB" w:rsidRDefault="00F86C29" w:rsidP="0049010C">
                  <w:r>
                    <w:rPr>
                      <w:rFonts w:ascii="Arial Narrow" w:hAnsi="Arial Narrow" w:cs="Arial"/>
                      <w:color w:val="000000"/>
                      <w:sz w:val="22"/>
                      <w:szCs w:val="22"/>
                    </w:rPr>
                    <w:t>Good</w:t>
                  </w:r>
                </w:p>
              </w:tc>
            </w:tr>
            <w:tr w:rsidR="00D062DB" w:rsidRPr="00AC50D1" w:rsidTr="00C97274">
              <w:tc>
                <w:tcPr>
                  <w:tcW w:w="477" w:type="dxa"/>
                  <w:shd w:val="clear" w:color="auto" w:fill="auto"/>
                </w:tcPr>
                <w:p w:rsidR="00D062DB" w:rsidRPr="00F2559B" w:rsidRDefault="00D062DB"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Facilities Available</w:t>
                  </w:r>
                </w:p>
              </w:tc>
              <w:tc>
                <w:tcPr>
                  <w:tcW w:w="283" w:type="dxa"/>
                  <w:shd w:val="clear" w:color="auto" w:fill="auto"/>
                </w:tcPr>
                <w:p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D062DB" w:rsidRPr="00F2559B" w:rsidRDefault="00D062DB" w:rsidP="0049010C">
                  <w:pPr>
                    <w:spacing w:line="276" w:lineRule="auto"/>
                    <w:jc w:val="both"/>
                    <w:rPr>
                      <w:rFonts w:ascii="Arial Narrow" w:hAnsi="Arial Narrow" w:cs="Arial"/>
                      <w:color w:val="000000"/>
                      <w:sz w:val="22"/>
                      <w:szCs w:val="22"/>
                    </w:rPr>
                  </w:pPr>
                </w:p>
              </w:tc>
            </w:tr>
            <w:tr w:rsidR="00466228" w:rsidRPr="00AC50D1" w:rsidTr="00C97274">
              <w:tc>
                <w:tcPr>
                  <w:tcW w:w="477" w:type="dxa"/>
                  <w:shd w:val="clear" w:color="auto" w:fill="auto"/>
                </w:tcPr>
                <w:p w:rsidR="00466228" w:rsidRPr="00F2559B" w:rsidRDefault="00466228"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rsidR="00466228" w:rsidRPr="00F2559B" w:rsidRDefault="00466228"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Lift</w:t>
                  </w:r>
                </w:p>
              </w:tc>
              <w:tc>
                <w:tcPr>
                  <w:tcW w:w="283" w:type="dxa"/>
                  <w:shd w:val="clear" w:color="auto" w:fill="auto"/>
                </w:tcPr>
                <w:p w:rsidR="00466228" w:rsidRPr="00F2559B" w:rsidRDefault="00466228"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466228" w:rsidRPr="00B91D2C" w:rsidRDefault="00704B2F" w:rsidP="003906B2">
                  <w:pPr>
                    <w:spacing w:line="276" w:lineRule="auto"/>
                    <w:rPr>
                      <w:rFonts w:ascii="Arial Narrow" w:hAnsi="Arial Narrow" w:cs="TTFFB52530t00"/>
                      <w:sz w:val="22"/>
                      <w:szCs w:val="22"/>
                    </w:rPr>
                  </w:pPr>
                  <w:r>
                    <w:rPr>
                      <w:rFonts w:ascii="Arial Narrow" w:hAnsi="Arial Narrow" w:cs="TTFFB52530t00"/>
                      <w:sz w:val="22"/>
                      <w:szCs w:val="22"/>
                    </w:rPr>
                    <w:t>1</w:t>
                  </w:r>
                  <w:r w:rsidR="00466228" w:rsidRPr="00B91D2C">
                    <w:rPr>
                      <w:rFonts w:ascii="Arial Narrow" w:hAnsi="Arial Narrow" w:cs="TTFFB52530t00"/>
                      <w:sz w:val="22"/>
                      <w:szCs w:val="22"/>
                    </w:rPr>
                    <w:t xml:space="preserve"> lifts</w:t>
                  </w:r>
                </w:p>
              </w:tc>
            </w:tr>
            <w:tr w:rsidR="00D062DB" w:rsidRPr="00AC50D1" w:rsidTr="00C97274">
              <w:tc>
                <w:tcPr>
                  <w:tcW w:w="477" w:type="dxa"/>
                  <w:shd w:val="clear" w:color="auto" w:fill="auto"/>
                </w:tcPr>
                <w:p w:rsidR="00D062DB" w:rsidRPr="00F2559B" w:rsidRDefault="00D062DB"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Protected Water Supply</w:t>
                  </w:r>
                </w:p>
              </w:tc>
              <w:tc>
                <w:tcPr>
                  <w:tcW w:w="283" w:type="dxa"/>
                  <w:shd w:val="clear" w:color="auto" w:fill="auto"/>
                </w:tcPr>
                <w:p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D062DB" w:rsidRPr="00F2559B" w:rsidRDefault="00D062DB" w:rsidP="0049010C">
                  <w:pPr>
                    <w:spacing w:line="276" w:lineRule="auto"/>
                    <w:rPr>
                      <w:rFonts w:ascii="Arial Narrow" w:hAnsi="Arial Narrow" w:cs="TTFFB52530t00"/>
                      <w:color w:val="000000"/>
                      <w:sz w:val="22"/>
                      <w:szCs w:val="22"/>
                    </w:rPr>
                  </w:pPr>
                  <w:r w:rsidRPr="00F2559B">
                    <w:rPr>
                      <w:rFonts w:ascii="Arial Narrow" w:hAnsi="Arial Narrow"/>
                      <w:color w:val="000000"/>
                      <w:sz w:val="22"/>
                      <w:szCs w:val="22"/>
                    </w:rPr>
                    <w:t>Municipal Water supply</w:t>
                  </w:r>
                </w:p>
              </w:tc>
            </w:tr>
            <w:tr w:rsidR="00D062DB" w:rsidRPr="00AC50D1" w:rsidTr="00C97274">
              <w:tc>
                <w:tcPr>
                  <w:tcW w:w="477" w:type="dxa"/>
                  <w:shd w:val="clear" w:color="auto" w:fill="auto"/>
                </w:tcPr>
                <w:p w:rsidR="00D062DB" w:rsidRPr="00F2559B" w:rsidRDefault="00D062DB"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Underground Sewerage</w:t>
                  </w:r>
                </w:p>
              </w:tc>
              <w:tc>
                <w:tcPr>
                  <w:tcW w:w="283" w:type="dxa"/>
                  <w:shd w:val="clear" w:color="auto" w:fill="auto"/>
                </w:tcPr>
                <w:p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D062DB" w:rsidRPr="00F2559B" w:rsidRDefault="00D062DB" w:rsidP="0049010C">
                  <w:pPr>
                    <w:spacing w:line="276" w:lineRule="auto"/>
                    <w:rPr>
                      <w:rFonts w:ascii="Arial Narrow" w:hAnsi="Arial Narrow" w:cs="TTFFB52530t00"/>
                      <w:color w:val="000000"/>
                      <w:sz w:val="22"/>
                      <w:szCs w:val="22"/>
                    </w:rPr>
                  </w:pPr>
                  <w:r w:rsidRPr="00F2559B">
                    <w:rPr>
                      <w:rFonts w:ascii="Arial Narrow" w:hAnsi="Arial Narrow"/>
                      <w:color w:val="000000"/>
                      <w:sz w:val="22"/>
                      <w:szCs w:val="22"/>
                      <w:lang w:val="en-IN"/>
                    </w:rPr>
                    <w:t>Connected to Municipal Sewerage System</w:t>
                  </w:r>
                </w:p>
              </w:tc>
            </w:tr>
            <w:tr w:rsidR="00466228" w:rsidRPr="00AC50D1" w:rsidTr="00C97274">
              <w:tc>
                <w:tcPr>
                  <w:tcW w:w="477" w:type="dxa"/>
                  <w:shd w:val="clear" w:color="auto" w:fill="auto"/>
                </w:tcPr>
                <w:p w:rsidR="00466228" w:rsidRPr="00F2559B" w:rsidRDefault="00466228"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rsidR="00466228" w:rsidRPr="00F2559B" w:rsidRDefault="00466228"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Car parking - Open / Covered</w:t>
                  </w:r>
                </w:p>
              </w:tc>
              <w:tc>
                <w:tcPr>
                  <w:tcW w:w="283" w:type="dxa"/>
                  <w:shd w:val="clear" w:color="auto" w:fill="auto"/>
                </w:tcPr>
                <w:p w:rsidR="00466228" w:rsidRPr="00F2559B" w:rsidRDefault="00466228"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466228" w:rsidRPr="00C469CC" w:rsidRDefault="00466228" w:rsidP="003906B2">
                  <w:pPr>
                    <w:spacing w:line="276" w:lineRule="auto"/>
                    <w:rPr>
                      <w:rFonts w:ascii="Arial Narrow" w:hAnsi="Arial Narrow" w:cs="TTFFB52530t00"/>
                      <w:color w:val="000000"/>
                      <w:sz w:val="22"/>
                      <w:szCs w:val="22"/>
                    </w:rPr>
                  </w:pPr>
                  <w:r w:rsidRPr="00C469CC">
                    <w:rPr>
                      <w:rFonts w:ascii="Arial Narrow" w:hAnsi="Arial Narrow" w:cs="TTFFB52530t00"/>
                      <w:color w:val="000000"/>
                      <w:sz w:val="22"/>
                      <w:szCs w:val="22"/>
                    </w:rPr>
                    <w:t>Stilt Car Parking</w:t>
                  </w:r>
                </w:p>
              </w:tc>
            </w:tr>
            <w:tr w:rsidR="00D062DB" w:rsidRPr="00AC50D1" w:rsidTr="00C97274">
              <w:tc>
                <w:tcPr>
                  <w:tcW w:w="477" w:type="dxa"/>
                  <w:shd w:val="clear" w:color="auto" w:fill="auto"/>
                </w:tcPr>
                <w:p w:rsidR="00D062DB" w:rsidRPr="00F2559B" w:rsidRDefault="00D062DB"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Is Compound wall existing?</w:t>
                  </w:r>
                </w:p>
              </w:tc>
              <w:tc>
                <w:tcPr>
                  <w:tcW w:w="283" w:type="dxa"/>
                  <w:shd w:val="clear" w:color="auto" w:fill="auto"/>
                </w:tcPr>
                <w:p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D062DB" w:rsidRPr="00F2559B" w:rsidRDefault="00D062DB" w:rsidP="0049010C">
                  <w:pPr>
                    <w:rPr>
                      <w:color w:val="000000"/>
                    </w:rPr>
                  </w:pPr>
                  <w:r w:rsidRPr="00F2559B">
                    <w:rPr>
                      <w:rFonts w:ascii="Arial Narrow" w:hAnsi="Arial Narrow" w:cs="Arial"/>
                      <w:color w:val="000000"/>
                      <w:sz w:val="22"/>
                      <w:szCs w:val="22"/>
                    </w:rPr>
                    <w:t xml:space="preserve">Yes </w:t>
                  </w:r>
                </w:p>
              </w:tc>
            </w:tr>
            <w:tr w:rsidR="00D062DB" w:rsidRPr="00AC50D1" w:rsidTr="00C97274">
              <w:tc>
                <w:tcPr>
                  <w:tcW w:w="477" w:type="dxa"/>
                  <w:shd w:val="clear" w:color="auto" w:fill="auto"/>
                </w:tcPr>
                <w:p w:rsidR="00D062DB" w:rsidRPr="00F2559B" w:rsidRDefault="00D062DB"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Is pavement laid around the building</w:t>
                  </w:r>
                </w:p>
              </w:tc>
              <w:tc>
                <w:tcPr>
                  <w:tcW w:w="283" w:type="dxa"/>
                  <w:shd w:val="clear" w:color="auto" w:fill="auto"/>
                </w:tcPr>
                <w:p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4915" w:type="dxa"/>
                  <w:gridSpan w:val="2"/>
                  <w:shd w:val="clear" w:color="auto" w:fill="auto"/>
                </w:tcPr>
                <w:p w:rsidR="00D062DB" w:rsidRPr="00F2559B" w:rsidRDefault="00D062DB" w:rsidP="0049010C">
                  <w:pPr>
                    <w:rPr>
                      <w:color w:val="000000"/>
                    </w:rPr>
                  </w:pPr>
                  <w:r w:rsidRPr="00F2559B">
                    <w:rPr>
                      <w:rFonts w:ascii="Arial Narrow" w:hAnsi="Arial Narrow" w:cs="Arial"/>
                      <w:color w:val="000000"/>
                      <w:sz w:val="22"/>
                      <w:szCs w:val="22"/>
                    </w:rPr>
                    <w:t xml:space="preserve">Yes </w:t>
                  </w:r>
                </w:p>
              </w:tc>
            </w:tr>
            <w:tr w:rsidR="00D062DB" w:rsidRPr="00AC50D1" w:rsidTr="00C97274">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b/>
                      <w:color w:val="000000"/>
                      <w:sz w:val="22"/>
                      <w:szCs w:val="22"/>
                    </w:rPr>
                    <w:t>III</w:t>
                  </w:r>
                </w:p>
              </w:tc>
              <w:tc>
                <w:tcPr>
                  <w:tcW w:w="3733" w:type="dxa"/>
                  <w:gridSpan w:val="3"/>
                  <w:shd w:val="clear" w:color="auto" w:fill="auto"/>
                </w:tcPr>
                <w:p w:rsidR="00D062DB" w:rsidRPr="00F2559B" w:rsidRDefault="00D062DB" w:rsidP="0049010C">
                  <w:pPr>
                    <w:jc w:val="both"/>
                    <w:rPr>
                      <w:rFonts w:ascii="Arial Narrow" w:hAnsi="Arial Narrow" w:cs="TTFFB52530t00"/>
                      <w:b/>
                      <w:color w:val="000000"/>
                      <w:sz w:val="22"/>
                      <w:szCs w:val="22"/>
                    </w:rPr>
                  </w:pPr>
                  <w:r w:rsidRPr="00F2559B">
                    <w:rPr>
                      <w:rFonts w:ascii="Arial Narrow" w:hAnsi="Arial Narrow" w:cs="TTFFB52530t00"/>
                      <w:b/>
                      <w:color w:val="000000"/>
                      <w:sz w:val="22"/>
                      <w:szCs w:val="22"/>
                    </w:rPr>
                    <w:t>FLAT</w:t>
                  </w:r>
                </w:p>
              </w:tc>
              <w:tc>
                <w:tcPr>
                  <w:tcW w:w="283" w:type="dxa"/>
                  <w:shd w:val="clear" w:color="auto" w:fill="auto"/>
                </w:tcPr>
                <w:p w:rsidR="00D062DB" w:rsidRPr="00F2559B" w:rsidRDefault="00D062DB" w:rsidP="0049010C">
                  <w:pPr>
                    <w:jc w:val="center"/>
                    <w:rPr>
                      <w:rFonts w:ascii="Arial Narrow" w:hAnsi="Arial Narrow"/>
                      <w:color w:val="000000"/>
                      <w:sz w:val="22"/>
                      <w:szCs w:val="22"/>
                    </w:rPr>
                  </w:pPr>
                </w:p>
              </w:tc>
              <w:tc>
                <w:tcPr>
                  <w:tcW w:w="4915" w:type="dxa"/>
                  <w:gridSpan w:val="2"/>
                  <w:shd w:val="clear" w:color="auto" w:fill="auto"/>
                </w:tcPr>
                <w:p w:rsidR="00D062DB" w:rsidRPr="00F2559B" w:rsidRDefault="00D062DB" w:rsidP="0049010C">
                  <w:pPr>
                    <w:jc w:val="both"/>
                    <w:rPr>
                      <w:rFonts w:ascii="Arial Narrow" w:hAnsi="Arial Narrow" w:cs="Arial"/>
                      <w:color w:val="000000"/>
                      <w:sz w:val="22"/>
                      <w:szCs w:val="22"/>
                    </w:rPr>
                  </w:pPr>
                </w:p>
              </w:tc>
            </w:tr>
            <w:tr w:rsidR="00D062DB" w:rsidRPr="00AC50D1" w:rsidTr="00C97274">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w:t>
                  </w:r>
                </w:p>
              </w:tc>
              <w:tc>
                <w:tcPr>
                  <w:tcW w:w="3733" w:type="dxa"/>
                  <w:gridSpan w:val="3"/>
                  <w:shd w:val="clear" w:color="auto" w:fill="auto"/>
                </w:tcPr>
                <w:p w:rsidR="00D062DB" w:rsidRPr="00F2559B" w:rsidRDefault="00D062DB" w:rsidP="0049010C">
                  <w:pPr>
                    <w:jc w:val="both"/>
                    <w:rPr>
                      <w:rFonts w:ascii="Arial Narrow" w:hAnsi="Arial Narrow" w:cs="Times-Bold"/>
                      <w:b/>
                      <w:bCs/>
                      <w:color w:val="000000"/>
                      <w:sz w:val="22"/>
                      <w:szCs w:val="22"/>
                    </w:rPr>
                  </w:pPr>
                  <w:r w:rsidRPr="00F2559B">
                    <w:rPr>
                      <w:rFonts w:ascii="Arial Narrow" w:hAnsi="Arial Narrow" w:cs="TTFFB52530t00"/>
                      <w:color w:val="000000"/>
                      <w:sz w:val="22"/>
                      <w:szCs w:val="22"/>
                    </w:rPr>
                    <w:t>The floor in which the flat is situated</w:t>
                  </w:r>
                </w:p>
              </w:tc>
              <w:tc>
                <w:tcPr>
                  <w:tcW w:w="283" w:type="dxa"/>
                  <w:shd w:val="clear" w:color="auto" w:fill="auto"/>
                </w:tcPr>
                <w:p w:rsidR="00D062DB" w:rsidRPr="00B9678E" w:rsidRDefault="00D062DB" w:rsidP="0049010C">
                  <w:pPr>
                    <w:rPr>
                      <w:rFonts w:ascii="Arial Narrow" w:hAnsi="Arial Narrow" w:cs="Arial"/>
                      <w:color w:val="000000"/>
                      <w:sz w:val="22"/>
                      <w:szCs w:val="22"/>
                    </w:rPr>
                  </w:pPr>
                  <w:r w:rsidRPr="00B9678E">
                    <w:rPr>
                      <w:rFonts w:ascii="Arial Narrow" w:hAnsi="Arial Narrow" w:cs="Arial"/>
                      <w:color w:val="000000"/>
                      <w:sz w:val="22"/>
                      <w:szCs w:val="22"/>
                    </w:rPr>
                    <w:t>:</w:t>
                  </w:r>
                </w:p>
              </w:tc>
              <w:tc>
                <w:tcPr>
                  <w:tcW w:w="4915" w:type="dxa"/>
                  <w:gridSpan w:val="2"/>
                  <w:shd w:val="clear" w:color="auto" w:fill="auto"/>
                </w:tcPr>
                <w:p w:rsidR="00D062DB" w:rsidRPr="008B38E2" w:rsidRDefault="001E3FCD" w:rsidP="00AA45AF">
                  <w:pPr>
                    <w:rPr>
                      <w:rFonts w:ascii="Arial Narrow" w:hAnsi="Arial Narrow" w:cs="Arial"/>
                      <w:color w:val="000000" w:themeColor="text1"/>
                      <w:sz w:val="22"/>
                      <w:szCs w:val="22"/>
                    </w:rPr>
                  </w:pPr>
                  <w:r>
                    <w:rPr>
                      <w:rFonts w:ascii="Arial Narrow" w:hAnsi="Arial Narrow" w:cs="Arial"/>
                      <w:color w:val="000000" w:themeColor="text1"/>
                      <w:sz w:val="22"/>
                      <w:szCs w:val="22"/>
                    </w:rPr>
                    <w:t xml:space="preserve">Sixth </w:t>
                  </w:r>
                  <w:r w:rsidR="008B38E2" w:rsidRPr="008B38E2">
                    <w:rPr>
                      <w:rFonts w:ascii="Arial Narrow" w:hAnsi="Arial Narrow" w:cs="Arial"/>
                      <w:color w:val="000000" w:themeColor="text1"/>
                      <w:sz w:val="22"/>
                      <w:szCs w:val="22"/>
                    </w:rPr>
                    <w:t>Floor</w:t>
                  </w:r>
                </w:p>
              </w:tc>
            </w:tr>
            <w:tr w:rsidR="00D062DB" w:rsidRPr="00AC50D1" w:rsidTr="00C97274">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2</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Door No. of the flat</w:t>
                  </w:r>
                </w:p>
              </w:tc>
              <w:tc>
                <w:tcPr>
                  <w:tcW w:w="283" w:type="dxa"/>
                  <w:shd w:val="clear" w:color="auto" w:fill="auto"/>
                </w:tcPr>
                <w:p w:rsidR="00D062DB" w:rsidRPr="00F2559B" w:rsidRDefault="00D062DB" w:rsidP="0049010C">
                  <w:pPr>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D062DB" w:rsidRPr="008B38E2" w:rsidRDefault="005C7A5C" w:rsidP="001E3FCD">
                  <w:pPr>
                    <w:rPr>
                      <w:rFonts w:ascii="Arial Narrow" w:hAnsi="Arial Narrow" w:cs="TTFFB52530t00"/>
                      <w:color w:val="000000" w:themeColor="text1"/>
                      <w:sz w:val="22"/>
                      <w:szCs w:val="22"/>
                    </w:rPr>
                  </w:pPr>
                  <w:r>
                    <w:rPr>
                      <w:rFonts w:ascii="Arial Narrow" w:hAnsi="Arial Narrow" w:cs="Arial"/>
                      <w:color w:val="000000" w:themeColor="text1"/>
                      <w:sz w:val="22"/>
                      <w:szCs w:val="22"/>
                    </w:rPr>
                    <w:t>Residential Flat No.</w:t>
                  </w:r>
                  <w:r w:rsidR="00316765">
                    <w:rPr>
                      <w:rFonts w:ascii="Arial Narrow" w:hAnsi="Arial Narrow" w:cs="Arial"/>
                      <w:color w:val="000000" w:themeColor="text1"/>
                      <w:sz w:val="22"/>
                      <w:szCs w:val="22"/>
                    </w:rPr>
                    <w:t xml:space="preserve"> </w:t>
                  </w:r>
                  <w:r w:rsidR="001E3FCD">
                    <w:rPr>
                      <w:rFonts w:ascii="Arial Narrow" w:hAnsi="Arial Narrow" w:cs="Arial"/>
                      <w:color w:val="000000" w:themeColor="text1"/>
                      <w:sz w:val="22"/>
                      <w:szCs w:val="22"/>
                    </w:rPr>
                    <w:t>602</w:t>
                  </w:r>
                </w:p>
              </w:tc>
            </w:tr>
            <w:tr w:rsidR="00D062DB" w:rsidRPr="00AC50D1" w:rsidTr="00C97274">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3</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Specifications of the flat</w:t>
                  </w:r>
                </w:p>
              </w:tc>
              <w:tc>
                <w:tcPr>
                  <w:tcW w:w="283" w:type="dxa"/>
                  <w:shd w:val="clear" w:color="auto" w:fill="auto"/>
                </w:tcPr>
                <w:p w:rsidR="00D062DB" w:rsidRPr="00F2559B" w:rsidRDefault="00D062DB" w:rsidP="0049010C">
                  <w:pPr>
                    <w:jc w:val="center"/>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D062DB" w:rsidRPr="00F2559B" w:rsidRDefault="001E3FCD" w:rsidP="0049010C">
                  <w:pPr>
                    <w:rPr>
                      <w:rFonts w:ascii="Arial Narrow" w:hAnsi="Arial Narrow" w:cs="Arial"/>
                      <w:color w:val="000000"/>
                      <w:sz w:val="22"/>
                      <w:szCs w:val="22"/>
                    </w:rPr>
                  </w:pPr>
                  <w:r>
                    <w:rPr>
                      <w:rFonts w:ascii="Arial Narrow" w:hAnsi="Arial Narrow" w:cs="Arial"/>
                      <w:color w:val="000000"/>
                      <w:sz w:val="22"/>
                      <w:szCs w:val="22"/>
                    </w:rPr>
                    <w:t>2BHK</w:t>
                  </w:r>
                </w:p>
              </w:tc>
            </w:tr>
            <w:tr w:rsidR="00D062DB" w:rsidRPr="00AC50D1" w:rsidTr="00C97274">
              <w:tc>
                <w:tcPr>
                  <w:tcW w:w="477" w:type="dxa"/>
                  <w:tcBorders>
                    <w:bottom w:val="single" w:sz="4" w:space="0" w:color="auto"/>
                  </w:tcBorders>
                  <w:shd w:val="clear" w:color="auto" w:fill="auto"/>
                </w:tcPr>
                <w:p w:rsidR="00D062DB" w:rsidRPr="00F2559B" w:rsidRDefault="00D062DB" w:rsidP="0049010C">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Roof</w:t>
                  </w:r>
                </w:p>
              </w:tc>
              <w:tc>
                <w:tcPr>
                  <w:tcW w:w="283" w:type="dxa"/>
                  <w:tcBorders>
                    <w:bottom w:val="single" w:sz="4" w:space="0" w:color="auto"/>
                  </w:tcBorders>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D062DB" w:rsidRPr="00F2559B" w:rsidRDefault="00D062DB" w:rsidP="0049010C">
                  <w:pPr>
                    <w:rPr>
                      <w:rFonts w:ascii="Arial Narrow" w:hAnsi="Arial Narrow" w:cs="TTFFB52530t00"/>
                      <w:color w:val="000000"/>
                      <w:sz w:val="22"/>
                      <w:szCs w:val="22"/>
                    </w:rPr>
                  </w:pPr>
                  <w:r w:rsidRPr="00F2559B">
                    <w:rPr>
                      <w:rFonts w:ascii="Arial Narrow" w:hAnsi="Arial Narrow" w:cs="TTFFB52530t00"/>
                      <w:color w:val="000000"/>
                      <w:sz w:val="22"/>
                      <w:szCs w:val="22"/>
                    </w:rPr>
                    <w:t xml:space="preserve"> R.C.C. Slab</w:t>
                  </w:r>
                </w:p>
              </w:tc>
            </w:tr>
            <w:tr w:rsidR="00D062DB" w:rsidRPr="00AC50D1" w:rsidTr="00C97274">
              <w:tc>
                <w:tcPr>
                  <w:tcW w:w="477" w:type="dxa"/>
                  <w:tcBorders>
                    <w:bottom w:val="single" w:sz="4" w:space="0" w:color="auto"/>
                  </w:tcBorders>
                  <w:shd w:val="clear" w:color="auto" w:fill="auto"/>
                </w:tcPr>
                <w:p w:rsidR="00D062DB" w:rsidRPr="00F2559B" w:rsidRDefault="00D062DB" w:rsidP="0049010C">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Flooring</w:t>
                  </w:r>
                </w:p>
              </w:tc>
              <w:tc>
                <w:tcPr>
                  <w:tcW w:w="283" w:type="dxa"/>
                  <w:tcBorders>
                    <w:bottom w:val="single" w:sz="4" w:space="0" w:color="auto"/>
                  </w:tcBorders>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D062DB" w:rsidRPr="00F2559B" w:rsidRDefault="00C74EAB" w:rsidP="0049010C">
                  <w:pPr>
                    <w:rPr>
                      <w:rFonts w:ascii="Arial Narrow" w:hAnsi="Arial Narrow" w:cs="TTFFB52530t00"/>
                      <w:color w:val="000000"/>
                      <w:sz w:val="22"/>
                      <w:szCs w:val="22"/>
                    </w:rPr>
                  </w:pPr>
                  <w:r>
                    <w:rPr>
                      <w:rFonts w:ascii="Arial Narrow" w:hAnsi="Arial Narrow" w:cs="TTFFB52530t00"/>
                      <w:color w:val="000000"/>
                      <w:sz w:val="22"/>
                      <w:szCs w:val="22"/>
                      <w:lang w:val="en-IN"/>
                    </w:rPr>
                    <w:t>Ceramic</w:t>
                  </w:r>
                  <w:r w:rsidR="00D062DB" w:rsidRPr="00F2559B">
                    <w:rPr>
                      <w:rFonts w:ascii="Arial Narrow" w:hAnsi="Arial Narrow" w:cs="TTFFB52530t00"/>
                      <w:color w:val="000000"/>
                      <w:sz w:val="22"/>
                      <w:szCs w:val="22"/>
                      <w:lang w:val="en-IN"/>
                    </w:rPr>
                    <w:t xml:space="preserve"> Tile Flooring</w:t>
                  </w:r>
                </w:p>
              </w:tc>
            </w:tr>
            <w:tr w:rsidR="00466228" w:rsidRPr="00AC50D1" w:rsidTr="00C97274">
              <w:tc>
                <w:tcPr>
                  <w:tcW w:w="477" w:type="dxa"/>
                  <w:tcBorders>
                    <w:bottom w:val="single" w:sz="4" w:space="0" w:color="auto"/>
                  </w:tcBorders>
                  <w:shd w:val="clear" w:color="auto" w:fill="auto"/>
                </w:tcPr>
                <w:p w:rsidR="00466228" w:rsidRPr="00F2559B" w:rsidRDefault="00466228" w:rsidP="0049010C">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466228" w:rsidRPr="00F2559B" w:rsidRDefault="00466228"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Doors</w:t>
                  </w:r>
                </w:p>
              </w:tc>
              <w:tc>
                <w:tcPr>
                  <w:tcW w:w="283" w:type="dxa"/>
                  <w:tcBorders>
                    <w:bottom w:val="single" w:sz="4" w:space="0" w:color="auto"/>
                  </w:tcBorders>
                  <w:shd w:val="clear" w:color="auto" w:fill="auto"/>
                </w:tcPr>
                <w:p w:rsidR="00466228" w:rsidRPr="00F2559B" w:rsidRDefault="00466228"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466228" w:rsidRPr="009C3312" w:rsidRDefault="00466228" w:rsidP="003906B2">
                  <w:pPr>
                    <w:rPr>
                      <w:rFonts w:ascii="Arial Narrow" w:hAnsi="Arial Narrow" w:cs="TTFFB52530t00"/>
                      <w:sz w:val="22"/>
                      <w:szCs w:val="22"/>
                    </w:rPr>
                  </w:pPr>
                  <w:r w:rsidRPr="009C3312">
                    <w:rPr>
                      <w:rFonts w:ascii="Arial Narrow" w:hAnsi="Arial Narrow" w:cs="DejaVuSansCondensed"/>
                      <w:sz w:val="22"/>
                      <w:szCs w:val="22"/>
                    </w:rPr>
                    <w:t>Teak Wood door framed with flush doors</w:t>
                  </w:r>
                </w:p>
              </w:tc>
            </w:tr>
            <w:tr w:rsidR="00D062DB" w:rsidRPr="00AC50D1" w:rsidTr="00C97274">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Windows</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olor w:val="000000"/>
                      <w:sz w:val="22"/>
                      <w:szCs w:val="22"/>
                    </w:rPr>
                    <w:t xml:space="preserve">Aluminum Sliding Windows </w:t>
                  </w:r>
                </w:p>
              </w:tc>
            </w:tr>
            <w:tr w:rsidR="00D062DB" w:rsidRPr="00AC50D1" w:rsidTr="00C97274">
              <w:tc>
                <w:tcPr>
                  <w:tcW w:w="477" w:type="dxa"/>
                  <w:tcBorders>
                    <w:bottom w:val="single" w:sz="4" w:space="0" w:color="auto"/>
                  </w:tcBorders>
                  <w:shd w:val="clear" w:color="auto" w:fill="auto"/>
                </w:tcPr>
                <w:p w:rsidR="00D062DB" w:rsidRPr="00F2559B" w:rsidRDefault="00D062DB" w:rsidP="0049010C">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Fittings</w:t>
                  </w:r>
                </w:p>
              </w:tc>
              <w:tc>
                <w:tcPr>
                  <w:tcW w:w="283" w:type="dxa"/>
                  <w:tcBorders>
                    <w:bottom w:val="single" w:sz="4" w:space="0" w:color="auto"/>
                  </w:tcBorders>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D062DB" w:rsidRPr="00F2559B" w:rsidRDefault="00466228" w:rsidP="00C74EAB">
                  <w:pPr>
                    <w:jc w:val="both"/>
                    <w:rPr>
                      <w:rFonts w:ascii="Arial Narrow" w:hAnsi="Arial Narrow" w:cs="TTFFB52530t00"/>
                      <w:color w:val="000000"/>
                      <w:sz w:val="22"/>
                      <w:szCs w:val="22"/>
                    </w:rPr>
                  </w:pPr>
                  <w:r>
                    <w:rPr>
                      <w:rFonts w:ascii="Arial Narrow" w:hAnsi="Arial Narrow" w:cs="TTFFB52530t00"/>
                      <w:sz w:val="22"/>
                      <w:szCs w:val="22"/>
                    </w:rPr>
                    <w:t>Concealed Plumbing, Concealed Electrical wiring</w:t>
                  </w:r>
                </w:p>
              </w:tc>
            </w:tr>
            <w:tr w:rsidR="00D062DB" w:rsidRPr="00AC50D1" w:rsidTr="00C97274">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Finishing</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D062DB" w:rsidRPr="00F2559B" w:rsidRDefault="00D062DB" w:rsidP="0049010C">
                  <w:pPr>
                    <w:rPr>
                      <w:rFonts w:ascii="Arial Narrow" w:hAnsi="Arial Narrow" w:cs="TTFFB52530t00"/>
                      <w:color w:val="000000"/>
                      <w:sz w:val="22"/>
                      <w:szCs w:val="22"/>
                    </w:rPr>
                  </w:pPr>
                  <w:r w:rsidRPr="00F2559B">
                    <w:rPr>
                      <w:rFonts w:ascii="Arial Narrow" w:hAnsi="Arial Narrow" w:cs="TTFFB52530t00"/>
                      <w:color w:val="000000"/>
                      <w:sz w:val="22"/>
                      <w:szCs w:val="22"/>
                      <w:lang w:val="en-IN"/>
                    </w:rPr>
                    <w:t>Cement P</w:t>
                  </w:r>
                  <w:r w:rsidR="00F36966">
                    <w:rPr>
                      <w:rFonts w:ascii="Arial Narrow" w:hAnsi="Arial Narrow" w:cs="TTFFB52530t00"/>
                      <w:color w:val="000000"/>
                      <w:sz w:val="22"/>
                      <w:szCs w:val="22"/>
                      <w:lang w:val="en-IN"/>
                    </w:rPr>
                    <w:t xml:space="preserve">lastering </w:t>
                  </w:r>
                </w:p>
              </w:tc>
            </w:tr>
            <w:tr w:rsidR="00D062DB" w:rsidRPr="00AC50D1" w:rsidTr="00C97274">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4</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House Tax </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D062DB" w:rsidRPr="00F2559B" w:rsidRDefault="00D062DB" w:rsidP="0049010C">
                  <w:pPr>
                    <w:rPr>
                      <w:rFonts w:ascii="Arial Narrow" w:hAnsi="Arial Narrow" w:cs="TTFFB52530t00"/>
                      <w:color w:val="000000"/>
                      <w:sz w:val="22"/>
                      <w:szCs w:val="22"/>
                    </w:rPr>
                  </w:pPr>
                </w:p>
              </w:tc>
            </w:tr>
            <w:tr w:rsidR="00290F76" w:rsidRPr="00AC50D1" w:rsidTr="00C97274">
              <w:tc>
                <w:tcPr>
                  <w:tcW w:w="477" w:type="dxa"/>
                  <w:tcBorders>
                    <w:bottom w:val="single" w:sz="4" w:space="0" w:color="auto"/>
                  </w:tcBorders>
                  <w:shd w:val="clear" w:color="auto" w:fill="auto"/>
                </w:tcPr>
                <w:p w:rsidR="00290F76" w:rsidRPr="00F2559B" w:rsidRDefault="00290F76" w:rsidP="00290F76">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290F76" w:rsidRPr="00F2559B" w:rsidRDefault="00290F76" w:rsidP="00290F76">
                  <w:pPr>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Assessment No. </w:t>
                  </w:r>
                </w:p>
              </w:tc>
              <w:tc>
                <w:tcPr>
                  <w:tcW w:w="283" w:type="dxa"/>
                  <w:tcBorders>
                    <w:bottom w:val="single" w:sz="4" w:space="0" w:color="auto"/>
                  </w:tcBorders>
                  <w:shd w:val="clear" w:color="auto" w:fill="auto"/>
                </w:tcPr>
                <w:p w:rsidR="00290F76" w:rsidRPr="00F2559B" w:rsidRDefault="00290F76" w:rsidP="00290F76">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290F76" w:rsidRDefault="00290F76" w:rsidP="00290F76">
                  <w:r w:rsidRPr="00EC45B9">
                    <w:rPr>
                      <w:rFonts w:ascii="Arial Narrow" w:hAnsi="Arial Narrow" w:cs="TTFFB52530t00"/>
                      <w:color w:val="000000"/>
                      <w:sz w:val="22"/>
                      <w:szCs w:val="22"/>
                    </w:rPr>
                    <w:t>Details Not Provided</w:t>
                  </w:r>
                </w:p>
              </w:tc>
            </w:tr>
            <w:tr w:rsidR="00290F76" w:rsidRPr="00AC50D1" w:rsidTr="00C97274">
              <w:tc>
                <w:tcPr>
                  <w:tcW w:w="477" w:type="dxa"/>
                  <w:tcBorders>
                    <w:bottom w:val="single" w:sz="4" w:space="0" w:color="auto"/>
                  </w:tcBorders>
                  <w:shd w:val="clear" w:color="auto" w:fill="auto"/>
                </w:tcPr>
                <w:p w:rsidR="00290F76" w:rsidRPr="00F2559B" w:rsidRDefault="00290F76" w:rsidP="00290F76">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290F76" w:rsidRPr="00F2559B" w:rsidRDefault="00290F76" w:rsidP="00290F76">
                  <w:pPr>
                    <w:jc w:val="both"/>
                    <w:rPr>
                      <w:rFonts w:ascii="Arial Narrow" w:hAnsi="Arial Narrow" w:cs="TTFFB52530t00"/>
                      <w:color w:val="000000"/>
                      <w:sz w:val="22"/>
                      <w:szCs w:val="22"/>
                    </w:rPr>
                  </w:pPr>
                  <w:r w:rsidRPr="00F2559B">
                    <w:rPr>
                      <w:rFonts w:ascii="Arial Narrow" w:hAnsi="Arial Narrow" w:cs="TTFFB52530t00"/>
                      <w:color w:val="000000"/>
                      <w:sz w:val="22"/>
                      <w:szCs w:val="22"/>
                    </w:rPr>
                    <w:t>Tax paid in the name of:</w:t>
                  </w:r>
                </w:p>
              </w:tc>
              <w:tc>
                <w:tcPr>
                  <w:tcW w:w="283" w:type="dxa"/>
                  <w:tcBorders>
                    <w:bottom w:val="single" w:sz="4" w:space="0" w:color="auto"/>
                  </w:tcBorders>
                  <w:shd w:val="clear" w:color="auto" w:fill="auto"/>
                </w:tcPr>
                <w:p w:rsidR="00290F76" w:rsidRPr="00F2559B" w:rsidRDefault="00290F76" w:rsidP="00290F76">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290F76" w:rsidRDefault="00290F76" w:rsidP="00290F76">
                  <w:r w:rsidRPr="00EC45B9">
                    <w:rPr>
                      <w:rFonts w:ascii="Arial Narrow" w:hAnsi="Arial Narrow" w:cs="TTFFB52530t00"/>
                      <w:color w:val="000000"/>
                      <w:sz w:val="22"/>
                      <w:szCs w:val="22"/>
                    </w:rPr>
                    <w:t>Details Not Provided</w:t>
                  </w:r>
                </w:p>
              </w:tc>
            </w:tr>
            <w:tr w:rsidR="00290F76" w:rsidRPr="00AC50D1" w:rsidTr="00C97274">
              <w:tc>
                <w:tcPr>
                  <w:tcW w:w="477" w:type="dxa"/>
                  <w:tcBorders>
                    <w:bottom w:val="single" w:sz="4" w:space="0" w:color="auto"/>
                  </w:tcBorders>
                  <w:shd w:val="clear" w:color="auto" w:fill="auto"/>
                </w:tcPr>
                <w:p w:rsidR="00290F76" w:rsidRPr="00F2559B" w:rsidRDefault="00290F76" w:rsidP="00290F76">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290F76" w:rsidRPr="00F2559B" w:rsidRDefault="00290F76" w:rsidP="00290F76">
                  <w:pPr>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Tax amount: </w:t>
                  </w:r>
                </w:p>
              </w:tc>
              <w:tc>
                <w:tcPr>
                  <w:tcW w:w="283" w:type="dxa"/>
                  <w:tcBorders>
                    <w:bottom w:val="single" w:sz="4" w:space="0" w:color="auto"/>
                  </w:tcBorders>
                  <w:shd w:val="clear" w:color="auto" w:fill="auto"/>
                </w:tcPr>
                <w:p w:rsidR="00290F76" w:rsidRPr="00F2559B" w:rsidRDefault="00290F76" w:rsidP="00290F76">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290F76" w:rsidRDefault="00290F76" w:rsidP="00290F76">
                  <w:r w:rsidRPr="00EC45B9">
                    <w:rPr>
                      <w:rFonts w:ascii="Arial Narrow" w:hAnsi="Arial Narrow" w:cs="TTFFB52530t00"/>
                      <w:color w:val="000000"/>
                      <w:sz w:val="22"/>
                      <w:szCs w:val="22"/>
                    </w:rPr>
                    <w:t>Details Not Provided</w:t>
                  </w:r>
                </w:p>
              </w:tc>
            </w:tr>
            <w:tr w:rsidR="00290F76" w:rsidRPr="00AC50D1" w:rsidTr="00C97274">
              <w:tc>
                <w:tcPr>
                  <w:tcW w:w="477" w:type="dxa"/>
                  <w:tcBorders>
                    <w:bottom w:val="single" w:sz="4" w:space="0" w:color="auto"/>
                  </w:tcBorders>
                  <w:shd w:val="clear" w:color="auto" w:fill="auto"/>
                </w:tcPr>
                <w:p w:rsidR="00290F76" w:rsidRPr="00F2559B" w:rsidRDefault="00290F76" w:rsidP="00290F76">
                  <w:pPr>
                    <w:jc w:val="both"/>
                    <w:rPr>
                      <w:rFonts w:ascii="Arial Narrow" w:hAnsi="Arial Narrow" w:cs="TTFFB52530t00"/>
                      <w:color w:val="000000"/>
                      <w:sz w:val="22"/>
                      <w:szCs w:val="22"/>
                    </w:rPr>
                  </w:pPr>
                  <w:r w:rsidRPr="00F2559B">
                    <w:rPr>
                      <w:rFonts w:ascii="Arial Narrow" w:hAnsi="Arial Narrow" w:cs="TTFFB52530t00"/>
                      <w:color w:val="000000"/>
                      <w:sz w:val="22"/>
                      <w:szCs w:val="22"/>
                    </w:rPr>
                    <w:t>5</w:t>
                  </w:r>
                </w:p>
              </w:tc>
              <w:tc>
                <w:tcPr>
                  <w:tcW w:w="3733" w:type="dxa"/>
                  <w:gridSpan w:val="3"/>
                  <w:tcBorders>
                    <w:bottom w:val="single" w:sz="4" w:space="0" w:color="auto"/>
                  </w:tcBorders>
                  <w:shd w:val="clear" w:color="auto" w:fill="auto"/>
                </w:tcPr>
                <w:p w:rsidR="00290F76" w:rsidRPr="00F2559B" w:rsidRDefault="00290F76" w:rsidP="00290F76">
                  <w:pPr>
                    <w:jc w:val="both"/>
                    <w:rPr>
                      <w:rFonts w:ascii="Arial Narrow" w:hAnsi="Arial Narrow" w:cs="TTFFB52530t00"/>
                      <w:color w:val="000000"/>
                      <w:sz w:val="22"/>
                      <w:szCs w:val="22"/>
                    </w:rPr>
                  </w:pPr>
                  <w:r w:rsidRPr="00F2559B">
                    <w:rPr>
                      <w:rFonts w:ascii="Arial Narrow" w:hAnsi="Arial Narrow" w:cs="TTFFB52530t00"/>
                      <w:color w:val="000000"/>
                      <w:sz w:val="22"/>
                      <w:szCs w:val="22"/>
                    </w:rPr>
                    <w:t>Electricity Service connection No.:</w:t>
                  </w:r>
                </w:p>
              </w:tc>
              <w:tc>
                <w:tcPr>
                  <w:tcW w:w="283" w:type="dxa"/>
                  <w:tcBorders>
                    <w:bottom w:val="single" w:sz="4" w:space="0" w:color="auto"/>
                  </w:tcBorders>
                  <w:shd w:val="clear" w:color="auto" w:fill="auto"/>
                </w:tcPr>
                <w:p w:rsidR="00290F76" w:rsidRPr="00F2559B" w:rsidRDefault="00290F76" w:rsidP="00290F76">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290F76" w:rsidRDefault="00290F76" w:rsidP="00290F76">
                  <w:r w:rsidRPr="00EC45B9">
                    <w:rPr>
                      <w:rFonts w:ascii="Arial Narrow" w:hAnsi="Arial Narrow" w:cs="TTFFB52530t00"/>
                      <w:color w:val="000000"/>
                      <w:sz w:val="22"/>
                      <w:szCs w:val="22"/>
                    </w:rPr>
                    <w:t>Details Not Provided</w:t>
                  </w:r>
                </w:p>
              </w:tc>
            </w:tr>
            <w:tr w:rsidR="00290F76" w:rsidRPr="00AC50D1" w:rsidTr="00C97274">
              <w:tc>
                <w:tcPr>
                  <w:tcW w:w="477" w:type="dxa"/>
                  <w:tcBorders>
                    <w:bottom w:val="single" w:sz="4" w:space="0" w:color="auto"/>
                  </w:tcBorders>
                  <w:shd w:val="clear" w:color="auto" w:fill="auto"/>
                </w:tcPr>
                <w:p w:rsidR="00290F76" w:rsidRPr="00F2559B" w:rsidRDefault="00290F76" w:rsidP="00290F76">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rsidR="00290F76" w:rsidRPr="00F2559B" w:rsidRDefault="00290F76" w:rsidP="00290F76">
                  <w:pPr>
                    <w:jc w:val="both"/>
                    <w:rPr>
                      <w:rFonts w:ascii="Arial Narrow" w:hAnsi="Arial Narrow" w:cs="TTFFB52530t00"/>
                      <w:color w:val="000000"/>
                      <w:sz w:val="22"/>
                      <w:szCs w:val="22"/>
                    </w:rPr>
                  </w:pPr>
                  <w:r w:rsidRPr="00F2559B">
                    <w:rPr>
                      <w:rFonts w:ascii="Arial Narrow" w:hAnsi="Arial Narrow" w:cs="TTFFB52530t00"/>
                      <w:color w:val="000000"/>
                      <w:sz w:val="22"/>
                      <w:szCs w:val="22"/>
                    </w:rPr>
                    <w:t>Meter Card is in the name of:</w:t>
                  </w:r>
                </w:p>
              </w:tc>
              <w:tc>
                <w:tcPr>
                  <w:tcW w:w="283" w:type="dxa"/>
                  <w:tcBorders>
                    <w:bottom w:val="single" w:sz="4" w:space="0" w:color="auto"/>
                  </w:tcBorders>
                  <w:shd w:val="clear" w:color="auto" w:fill="auto"/>
                </w:tcPr>
                <w:p w:rsidR="00290F76" w:rsidRPr="00F2559B" w:rsidRDefault="00290F76" w:rsidP="00290F76">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290F76" w:rsidRDefault="00290F76" w:rsidP="00290F76">
                  <w:r w:rsidRPr="00EC45B9">
                    <w:rPr>
                      <w:rFonts w:ascii="Arial Narrow" w:hAnsi="Arial Narrow" w:cs="TTFFB52530t00"/>
                      <w:color w:val="000000"/>
                      <w:sz w:val="22"/>
                      <w:szCs w:val="22"/>
                    </w:rPr>
                    <w:t>Details Not Provided</w:t>
                  </w:r>
                </w:p>
              </w:tc>
            </w:tr>
            <w:tr w:rsidR="00D062DB" w:rsidRPr="00AC50D1" w:rsidTr="00C97274">
              <w:tc>
                <w:tcPr>
                  <w:tcW w:w="477" w:type="dxa"/>
                  <w:tcBorders>
                    <w:bottom w:val="single" w:sz="4" w:space="0" w:color="auto"/>
                  </w:tcBorders>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6</w:t>
                  </w:r>
                </w:p>
              </w:tc>
              <w:tc>
                <w:tcPr>
                  <w:tcW w:w="3733" w:type="dxa"/>
                  <w:gridSpan w:val="3"/>
                  <w:tcBorders>
                    <w:bottom w:val="single" w:sz="4" w:space="0" w:color="auto"/>
                  </w:tcBorders>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How is the maintenance of the flat?</w:t>
                  </w:r>
                </w:p>
              </w:tc>
              <w:tc>
                <w:tcPr>
                  <w:tcW w:w="283" w:type="dxa"/>
                  <w:tcBorders>
                    <w:bottom w:val="single" w:sz="4" w:space="0" w:color="auto"/>
                  </w:tcBorders>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tcBorders>
                    <w:bottom w:val="single" w:sz="4" w:space="0" w:color="auto"/>
                  </w:tcBorders>
                  <w:shd w:val="clear" w:color="auto" w:fill="auto"/>
                </w:tcPr>
                <w:p w:rsidR="00D062DB" w:rsidRPr="00361BE2" w:rsidRDefault="00290F76" w:rsidP="0049010C">
                  <w:pPr>
                    <w:rPr>
                      <w:rFonts w:ascii="Arial Narrow" w:hAnsi="Arial Narrow"/>
                      <w:color w:val="000000"/>
                    </w:rPr>
                  </w:pPr>
                  <w:r>
                    <w:rPr>
                      <w:rFonts w:ascii="Arial Narrow" w:hAnsi="Arial Narrow"/>
                      <w:color w:val="000000"/>
                      <w:sz w:val="22"/>
                    </w:rPr>
                    <w:t>Good</w:t>
                  </w:r>
                </w:p>
              </w:tc>
            </w:tr>
            <w:tr w:rsidR="00D062DB" w:rsidRPr="00AC50D1" w:rsidTr="00C97274">
              <w:trPr>
                <w:trHeight w:val="223"/>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7</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Sale Deed executed in the name of</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660B5E" w:rsidRDefault="00362982" w:rsidP="00660B5E">
                  <w:pPr>
                    <w:rPr>
                      <w:rFonts w:ascii="Arial Narrow" w:hAnsi="Arial Narrow" w:cs="Arial"/>
                      <w:color w:val="000000" w:themeColor="text1"/>
                      <w:sz w:val="22"/>
                      <w:szCs w:val="22"/>
                    </w:rPr>
                  </w:pPr>
                  <w:r>
                    <w:rPr>
                      <w:rFonts w:ascii="Arial Narrow" w:hAnsi="Arial Narrow" w:cs="Tahoma"/>
                      <w:b/>
                      <w:color w:val="000000" w:themeColor="text1"/>
                      <w:sz w:val="22"/>
                      <w:szCs w:val="22"/>
                    </w:rPr>
                    <w:t xml:space="preserve"> </w:t>
                  </w:r>
                  <w:r w:rsidR="00660B5E" w:rsidRPr="00DD01DF">
                    <w:rPr>
                      <w:rFonts w:ascii="Arial Narrow" w:hAnsi="Arial Narrow" w:cs="Arial"/>
                      <w:color w:val="000000" w:themeColor="text1"/>
                      <w:sz w:val="22"/>
                      <w:szCs w:val="22"/>
                    </w:rPr>
                    <w:t>Name of</w:t>
                  </w:r>
                  <w:r w:rsidR="00660B5E">
                    <w:rPr>
                      <w:rFonts w:ascii="Arial Narrow" w:hAnsi="Arial Narrow" w:cs="Arial"/>
                      <w:color w:val="000000" w:themeColor="text1"/>
                      <w:sz w:val="22"/>
                      <w:szCs w:val="22"/>
                    </w:rPr>
                    <w:t xml:space="preserve"> Proposed Purchaser</w:t>
                  </w:r>
                  <w:r w:rsidR="00660B5E" w:rsidRPr="00DD01DF">
                    <w:rPr>
                      <w:rFonts w:ascii="Arial Narrow" w:hAnsi="Arial Narrow" w:cs="Arial"/>
                      <w:color w:val="000000" w:themeColor="text1"/>
                      <w:sz w:val="22"/>
                      <w:szCs w:val="22"/>
                    </w:rPr>
                    <w:t>:</w:t>
                  </w:r>
                  <w:r w:rsidR="00660B5E">
                    <w:rPr>
                      <w:rFonts w:ascii="Arial Narrow" w:hAnsi="Arial Narrow" w:cs="Arial"/>
                      <w:color w:val="000000" w:themeColor="text1"/>
                      <w:sz w:val="22"/>
                      <w:szCs w:val="22"/>
                    </w:rPr>
                    <w:t xml:space="preserve"> </w:t>
                  </w:r>
                </w:p>
                <w:p w:rsidR="00660B5E" w:rsidRDefault="00D71B2B" w:rsidP="00660B5E">
                  <w:pPr>
                    <w:rPr>
                      <w:rFonts w:ascii="Arial Narrow" w:hAnsi="Arial Narrow" w:cs="Tahoma"/>
                      <w:b/>
                      <w:sz w:val="22"/>
                      <w:szCs w:val="22"/>
                    </w:rPr>
                  </w:pPr>
                  <w:r>
                    <w:rPr>
                      <w:rFonts w:ascii="Arial Narrow" w:hAnsi="Arial Narrow" w:cs="Tahoma"/>
                      <w:b/>
                      <w:sz w:val="22"/>
                      <w:szCs w:val="22"/>
                    </w:rPr>
                    <w:t>Shri. Akshay Subhash Kaiche</w:t>
                  </w:r>
                  <w:r w:rsidR="00660B5E" w:rsidRPr="00B67B1C">
                    <w:rPr>
                      <w:rFonts w:ascii="Arial Narrow" w:hAnsi="Arial Narrow" w:cs="Tahoma"/>
                      <w:b/>
                      <w:sz w:val="22"/>
                      <w:szCs w:val="22"/>
                    </w:rPr>
                    <w:t>.</w:t>
                  </w:r>
                </w:p>
                <w:p w:rsidR="00660B5E" w:rsidRDefault="00660B5E" w:rsidP="00660B5E">
                  <w:pPr>
                    <w:spacing w:line="276" w:lineRule="auto"/>
                    <w:jc w:val="both"/>
                    <w:rPr>
                      <w:rFonts w:ascii="Arial Narrow" w:hAnsi="Arial Narrow" w:cs="Tahoma"/>
                      <w:b/>
                      <w:sz w:val="22"/>
                      <w:szCs w:val="22"/>
                    </w:rPr>
                  </w:pPr>
                  <w:r w:rsidRPr="00660B5E">
                    <w:rPr>
                      <w:rFonts w:ascii="Arial Narrow" w:hAnsi="Arial Narrow" w:cs="Tahoma"/>
                      <w:sz w:val="22"/>
                      <w:szCs w:val="22"/>
                    </w:rPr>
                    <w:t>Name of Owner:</w:t>
                  </w:r>
                  <w:r>
                    <w:rPr>
                      <w:rFonts w:ascii="Arial Narrow" w:hAnsi="Arial Narrow" w:cs="Tahoma"/>
                      <w:b/>
                      <w:sz w:val="22"/>
                      <w:szCs w:val="22"/>
                    </w:rPr>
                    <w:t xml:space="preserve"> </w:t>
                  </w:r>
                </w:p>
                <w:p w:rsidR="00D062DB" w:rsidRPr="0074033D" w:rsidRDefault="00660B5E" w:rsidP="00660B5E">
                  <w:pPr>
                    <w:spacing w:line="276" w:lineRule="auto"/>
                    <w:jc w:val="both"/>
                    <w:rPr>
                      <w:rFonts w:ascii="Arial Narrow" w:hAnsi="Arial Narrow" w:cs="Tahoma"/>
                      <w:b/>
                      <w:color w:val="000000" w:themeColor="text1"/>
                      <w:sz w:val="22"/>
                      <w:szCs w:val="22"/>
                    </w:rPr>
                  </w:pPr>
                  <w:r>
                    <w:rPr>
                      <w:rFonts w:ascii="Arial Narrow" w:hAnsi="Arial Narrow" w:cs="Tahoma"/>
                      <w:b/>
                      <w:sz w:val="22"/>
                      <w:szCs w:val="22"/>
                    </w:rPr>
                    <w:lastRenderedPageBreak/>
                    <w:t>M/s. Blue Ocean Construction</w:t>
                  </w:r>
                </w:p>
              </w:tc>
            </w:tr>
            <w:tr w:rsidR="00D062DB" w:rsidRPr="00AC50D1" w:rsidTr="00C97274">
              <w:trPr>
                <w:trHeight w:val="638"/>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lastRenderedPageBreak/>
                    <w:t>8</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What is the undivided area of land as per Sale Deed?</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D062DB" w:rsidRPr="00F2559B" w:rsidRDefault="00D062DB" w:rsidP="0049010C">
                  <w:pPr>
                    <w:rPr>
                      <w:rFonts w:ascii="Arial Narrow" w:hAnsi="Arial Narrow" w:cs="TTFFB52530t00"/>
                      <w:color w:val="000000"/>
                      <w:sz w:val="22"/>
                      <w:szCs w:val="22"/>
                    </w:rPr>
                  </w:pPr>
                  <w:r w:rsidRPr="00F2559B">
                    <w:rPr>
                      <w:rFonts w:ascii="Arial Narrow" w:hAnsi="Arial Narrow" w:cs="TTFFB52530t00"/>
                      <w:color w:val="000000"/>
                      <w:sz w:val="22"/>
                      <w:szCs w:val="22"/>
                    </w:rPr>
                    <w:t>Details not available</w:t>
                  </w:r>
                </w:p>
              </w:tc>
            </w:tr>
            <w:tr w:rsidR="00D062DB" w:rsidRPr="00AC50D1" w:rsidTr="00C97274">
              <w:trPr>
                <w:trHeight w:val="520"/>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9</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What is the plinth area of the flat?</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1A6AB3" w:rsidRPr="00FD40BF" w:rsidRDefault="001A6AB3" w:rsidP="001A6AB3">
                  <w:pPr>
                    <w:spacing w:line="276" w:lineRule="auto"/>
                    <w:jc w:val="both"/>
                    <w:rPr>
                      <w:rFonts w:ascii="Arial Narrow" w:hAnsi="Arial Narrow"/>
                      <w:color w:val="000000" w:themeColor="text1"/>
                      <w:sz w:val="22"/>
                      <w:szCs w:val="22"/>
                    </w:rPr>
                  </w:pPr>
                  <w:r w:rsidRPr="00FD40BF">
                    <w:rPr>
                      <w:rFonts w:ascii="Arial Narrow" w:hAnsi="Arial Narrow"/>
                      <w:color w:val="000000" w:themeColor="text1"/>
                      <w:sz w:val="22"/>
                      <w:szCs w:val="22"/>
                    </w:rPr>
                    <w:t xml:space="preserve">Built Up Area in Sq. Ft = </w:t>
                  </w:r>
                  <w:r>
                    <w:rPr>
                      <w:rFonts w:ascii="Arial Narrow" w:hAnsi="Arial Narrow"/>
                      <w:color w:val="000000" w:themeColor="text1"/>
                      <w:sz w:val="22"/>
                      <w:szCs w:val="22"/>
                    </w:rPr>
                    <w:t>870</w:t>
                  </w:r>
                  <w:r w:rsidRPr="00FD40BF">
                    <w:rPr>
                      <w:rFonts w:ascii="Arial Narrow" w:hAnsi="Arial Narrow"/>
                      <w:color w:val="000000" w:themeColor="text1"/>
                      <w:sz w:val="22"/>
                      <w:szCs w:val="22"/>
                    </w:rPr>
                    <w:t>.00</w:t>
                  </w:r>
                </w:p>
                <w:p w:rsidR="00D062DB" w:rsidRPr="00F2559B" w:rsidRDefault="001A6AB3" w:rsidP="001A6AB3">
                  <w:pPr>
                    <w:rPr>
                      <w:color w:val="000000"/>
                    </w:rPr>
                  </w:pPr>
                  <w:r w:rsidRPr="00FD40BF">
                    <w:rPr>
                      <w:rFonts w:ascii="Arial Narrow" w:hAnsi="Arial Narrow"/>
                      <w:color w:val="000000" w:themeColor="text1"/>
                      <w:sz w:val="22"/>
                      <w:szCs w:val="22"/>
                    </w:rPr>
                    <w:t>(</w:t>
                  </w:r>
                  <w:r>
                    <w:rPr>
                      <w:rFonts w:ascii="Arial Narrow" w:hAnsi="Arial Narrow"/>
                      <w:color w:val="000000" w:themeColor="text1"/>
                      <w:sz w:val="22"/>
                      <w:szCs w:val="22"/>
                    </w:rPr>
                    <w:t>Total Carpet Area + 10%</w:t>
                  </w:r>
                  <w:r w:rsidRPr="00FD40BF">
                    <w:rPr>
                      <w:rFonts w:ascii="Arial Narrow" w:hAnsi="Arial Narrow"/>
                      <w:color w:val="000000" w:themeColor="text1"/>
                      <w:sz w:val="22"/>
                      <w:szCs w:val="22"/>
                    </w:rPr>
                    <w:t>)</w:t>
                  </w:r>
                </w:p>
              </w:tc>
            </w:tr>
            <w:tr w:rsidR="00D062DB" w:rsidRPr="00AC50D1" w:rsidTr="00C97274">
              <w:trPr>
                <w:trHeight w:val="60"/>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10</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What is the floor space index (app.)</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D062DB" w:rsidRPr="00B63811" w:rsidRDefault="00D062DB" w:rsidP="0049010C">
                  <w:pPr>
                    <w:rPr>
                      <w:rFonts w:ascii="Arial Narrow" w:hAnsi="Arial Narrow" w:cs="TTFFB52530t00"/>
                      <w:color w:val="000000" w:themeColor="text1"/>
                      <w:sz w:val="22"/>
                      <w:szCs w:val="22"/>
                    </w:rPr>
                  </w:pPr>
                  <w:r w:rsidRPr="00B63811">
                    <w:rPr>
                      <w:rFonts w:ascii="Arial Narrow" w:hAnsi="Arial Narrow" w:cs="TTFFB52530t00"/>
                      <w:color w:val="000000" w:themeColor="text1"/>
                      <w:sz w:val="22"/>
                      <w:szCs w:val="22"/>
                    </w:rPr>
                    <w:t>As per Nashik Municipal Corporation norms</w:t>
                  </w:r>
                </w:p>
              </w:tc>
            </w:tr>
            <w:tr w:rsidR="00D062DB" w:rsidRPr="00AC50D1" w:rsidTr="00C97274">
              <w:trPr>
                <w:trHeight w:val="305"/>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11</w:t>
                  </w:r>
                </w:p>
              </w:tc>
              <w:tc>
                <w:tcPr>
                  <w:tcW w:w="3733" w:type="dxa"/>
                  <w:gridSpan w:val="3"/>
                  <w:shd w:val="clear" w:color="auto" w:fill="auto"/>
                </w:tcPr>
                <w:p w:rsidR="00D062DB" w:rsidRPr="00F2559B" w:rsidRDefault="00D062DB" w:rsidP="00FD40BF">
                  <w:pPr>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What is the </w:t>
                  </w:r>
                  <w:r w:rsidR="00FD40BF">
                    <w:rPr>
                      <w:rFonts w:ascii="Arial Narrow" w:hAnsi="Arial Narrow" w:cs="TTFFB52530t00"/>
                      <w:color w:val="000000"/>
                      <w:sz w:val="22"/>
                      <w:szCs w:val="22"/>
                    </w:rPr>
                    <w:t xml:space="preserve">Carpet Area </w:t>
                  </w:r>
                  <w:r w:rsidRPr="00F2559B">
                    <w:rPr>
                      <w:rFonts w:ascii="Arial Narrow" w:hAnsi="Arial Narrow" w:cs="TTFFB52530t00"/>
                      <w:color w:val="000000"/>
                      <w:sz w:val="22"/>
                      <w:szCs w:val="22"/>
                    </w:rPr>
                    <w:t>of the flat?</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384BCE" w:rsidRDefault="00384BCE" w:rsidP="00384BCE">
                  <w:pPr>
                    <w:spacing w:line="276" w:lineRule="auto"/>
                    <w:jc w:val="both"/>
                    <w:rPr>
                      <w:rFonts w:ascii="Arial Narrow" w:hAnsi="Arial Narrow"/>
                      <w:color w:val="000000" w:themeColor="text1"/>
                      <w:sz w:val="22"/>
                      <w:szCs w:val="22"/>
                    </w:rPr>
                  </w:pPr>
                  <w:r w:rsidRPr="00231BF2">
                    <w:rPr>
                      <w:rFonts w:ascii="Arial Narrow" w:hAnsi="Arial Narrow"/>
                      <w:color w:val="000000" w:themeColor="text1"/>
                      <w:sz w:val="22"/>
                      <w:szCs w:val="22"/>
                    </w:rPr>
                    <w:t xml:space="preserve">Carpet Area in Sq. Ft. = </w:t>
                  </w:r>
                  <w:r>
                    <w:rPr>
                      <w:rFonts w:ascii="Arial Narrow" w:hAnsi="Arial Narrow"/>
                      <w:color w:val="000000" w:themeColor="text1"/>
                      <w:sz w:val="22"/>
                      <w:szCs w:val="22"/>
                    </w:rPr>
                    <w:t>736</w:t>
                  </w:r>
                  <w:r w:rsidRPr="00231BF2">
                    <w:rPr>
                      <w:rFonts w:ascii="Arial Narrow" w:hAnsi="Arial Narrow"/>
                      <w:color w:val="000000" w:themeColor="text1"/>
                      <w:sz w:val="22"/>
                      <w:szCs w:val="22"/>
                    </w:rPr>
                    <w:t>.00</w:t>
                  </w:r>
                </w:p>
                <w:p w:rsidR="00384BCE" w:rsidRPr="00231BF2" w:rsidRDefault="00384BCE" w:rsidP="00384BCE">
                  <w:pPr>
                    <w:spacing w:line="276" w:lineRule="auto"/>
                    <w:jc w:val="both"/>
                    <w:rPr>
                      <w:rFonts w:ascii="Arial Narrow" w:hAnsi="Arial Narrow"/>
                      <w:color w:val="000000" w:themeColor="text1"/>
                      <w:sz w:val="22"/>
                      <w:szCs w:val="22"/>
                    </w:rPr>
                  </w:pPr>
                  <w:r>
                    <w:rPr>
                      <w:rFonts w:ascii="Arial Narrow" w:hAnsi="Arial Narrow"/>
                      <w:color w:val="000000" w:themeColor="text1"/>
                      <w:sz w:val="22"/>
                      <w:szCs w:val="22"/>
                    </w:rPr>
                    <w:t xml:space="preserve">Balcony </w:t>
                  </w:r>
                  <w:r w:rsidRPr="00231BF2">
                    <w:rPr>
                      <w:rFonts w:ascii="Arial Narrow" w:hAnsi="Arial Narrow"/>
                      <w:color w:val="000000" w:themeColor="text1"/>
                      <w:sz w:val="22"/>
                      <w:szCs w:val="22"/>
                    </w:rPr>
                    <w:t xml:space="preserve">Area </w:t>
                  </w:r>
                  <w:r>
                    <w:rPr>
                      <w:rFonts w:ascii="Arial Narrow" w:hAnsi="Arial Narrow"/>
                      <w:color w:val="000000" w:themeColor="text1"/>
                      <w:sz w:val="22"/>
                      <w:szCs w:val="22"/>
                    </w:rPr>
                    <w:t xml:space="preserve">/ Covered </w:t>
                  </w:r>
                  <w:r w:rsidRPr="00231BF2">
                    <w:rPr>
                      <w:rFonts w:ascii="Arial Narrow" w:hAnsi="Arial Narrow"/>
                      <w:color w:val="000000" w:themeColor="text1"/>
                      <w:sz w:val="22"/>
                      <w:szCs w:val="22"/>
                    </w:rPr>
                    <w:t xml:space="preserve">in Sq. Ft. = </w:t>
                  </w:r>
                  <w:r>
                    <w:rPr>
                      <w:rFonts w:ascii="Arial Narrow" w:hAnsi="Arial Narrow"/>
                      <w:color w:val="000000" w:themeColor="text1"/>
                      <w:sz w:val="22"/>
                      <w:szCs w:val="22"/>
                    </w:rPr>
                    <w:t>75</w:t>
                  </w:r>
                  <w:r w:rsidRPr="00231BF2">
                    <w:rPr>
                      <w:rFonts w:ascii="Arial Narrow" w:hAnsi="Arial Narrow"/>
                      <w:color w:val="000000" w:themeColor="text1"/>
                      <w:sz w:val="22"/>
                      <w:szCs w:val="22"/>
                    </w:rPr>
                    <w:t>.00</w:t>
                  </w:r>
                </w:p>
                <w:p w:rsidR="00384BCE" w:rsidRDefault="00384BCE" w:rsidP="00384BCE">
                  <w:pPr>
                    <w:spacing w:line="276" w:lineRule="auto"/>
                    <w:jc w:val="both"/>
                    <w:rPr>
                      <w:rFonts w:ascii="Arial Narrow" w:hAnsi="Arial Narrow"/>
                      <w:color w:val="000000" w:themeColor="text1"/>
                      <w:sz w:val="22"/>
                      <w:szCs w:val="22"/>
                    </w:rPr>
                  </w:pPr>
                  <w:r w:rsidRPr="00231BF2">
                    <w:rPr>
                      <w:rFonts w:ascii="Arial Narrow" w:hAnsi="Arial Narrow"/>
                      <w:color w:val="000000" w:themeColor="text1"/>
                      <w:sz w:val="22"/>
                      <w:szCs w:val="22"/>
                    </w:rPr>
                    <w:t>(Area as per Actual site Measurement)</w:t>
                  </w:r>
                </w:p>
                <w:p w:rsidR="00474186" w:rsidRDefault="00474186" w:rsidP="00384BCE">
                  <w:pPr>
                    <w:spacing w:line="276" w:lineRule="auto"/>
                    <w:jc w:val="both"/>
                    <w:rPr>
                      <w:rFonts w:ascii="Arial Narrow" w:hAnsi="Arial Narrow"/>
                      <w:color w:val="000000" w:themeColor="text1"/>
                      <w:sz w:val="22"/>
                      <w:szCs w:val="22"/>
                    </w:rPr>
                  </w:pPr>
                </w:p>
                <w:p w:rsidR="00384BCE" w:rsidRPr="00FD40BF" w:rsidRDefault="00384BCE" w:rsidP="00384BCE">
                  <w:pPr>
                    <w:spacing w:line="276" w:lineRule="auto"/>
                    <w:jc w:val="both"/>
                    <w:rPr>
                      <w:rFonts w:ascii="Arial Narrow" w:hAnsi="Arial Narrow"/>
                      <w:b/>
                      <w:color w:val="000000" w:themeColor="text1"/>
                      <w:sz w:val="22"/>
                      <w:szCs w:val="22"/>
                    </w:rPr>
                  </w:pPr>
                  <w:r>
                    <w:rPr>
                      <w:rFonts w:ascii="Arial Narrow" w:hAnsi="Arial Narrow"/>
                      <w:b/>
                      <w:color w:val="000000" w:themeColor="text1"/>
                      <w:sz w:val="22"/>
                      <w:szCs w:val="22"/>
                    </w:rPr>
                    <w:t>Carpet Area in Sq. Ft. = 738</w:t>
                  </w:r>
                  <w:r w:rsidRPr="00FD40BF">
                    <w:rPr>
                      <w:rFonts w:ascii="Arial Narrow" w:hAnsi="Arial Narrow"/>
                      <w:b/>
                      <w:color w:val="000000" w:themeColor="text1"/>
                      <w:sz w:val="22"/>
                      <w:szCs w:val="22"/>
                    </w:rPr>
                    <w:t>.00</w:t>
                  </w:r>
                </w:p>
                <w:p w:rsidR="00384BCE" w:rsidRDefault="00384BCE" w:rsidP="00384BCE">
                  <w:pPr>
                    <w:spacing w:line="276" w:lineRule="auto"/>
                    <w:jc w:val="both"/>
                    <w:rPr>
                      <w:rFonts w:ascii="Arial Narrow" w:hAnsi="Arial Narrow"/>
                      <w:b/>
                      <w:color w:val="000000" w:themeColor="text1"/>
                      <w:sz w:val="22"/>
                      <w:szCs w:val="22"/>
                    </w:rPr>
                  </w:pPr>
                  <w:r>
                    <w:rPr>
                      <w:rFonts w:ascii="Arial Narrow" w:hAnsi="Arial Narrow"/>
                      <w:b/>
                      <w:color w:val="000000" w:themeColor="text1"/>
                      <w:sz w:val="22"/>
                      <w:szCs w:val="22"/>
                    </w:rPr>
                    <w:t>Balcony Area / Covered Terrace in Sq. Ft. = 53</w:t>
                  </w:r>
                  <w:r w:rsidRPr="00FD40BF">
                    <w:rPr>
                      <w:rFonts w:ascii="Arial Narrow" w:hAnsi="Arial Narrow"/>
                      <w:b/>
                      <w:color w:val="000000" w:themeColor="text1"/>
                      <w:sz w:val="22"/>
                      <w:szCs w:val="22"/>
                    </w:rPr>
                    <w:t>.00</w:t>
                  </w:r>
                </w:p>
                <w:p w:rsidR="00384BCE" w:rsidRPr="00FD40BF" w:rsidRDefault="00384BCE" w:rsidP="00384BCE">
                  <w:pPr>
                    <w:spacing w:line="276" w:lineRule="auto"/>
                    <w:jc w:val="both"/>
                    <w:rPr>
                      <w:rFonts w:ascii="Arial Narrow" w:hAnsi="Arial Narrow"/>
                      <w:b/>
                      <w:color w:val="000000" w:themeColor="text1"/>
                      <w:sz w:val="22"/>
                      <w:szCs w:val="22"/>
                    </w:rPr>
                  </w:pPr>
                  <w:r>
                    <w:rPr>
                      <w:rFonts w:ascii="Arial Narrow" w:hAnsi="Arial Narrow"/>
                      <w:b/>
                      <w:color w:val="000000" w:themeColor="text1"/>
                      <w:sz w:val="22"/>
                      <w:szCs w:val="22"/>
                    </w:rPr>
                    <w:t>Total Carpet Area in Sq. Ft. = 791</w:t>
                  </w:r>
                  <w:r w:rsidRPr="00FD40BF">
                    <w:rPr>
                      <w:rFonts w:ascii="Arial Narrow" w:hAnsi="Arial Narrow"/>
                      <w:b/>
                      <w:color w:val="000000" w:themeColor="text1"/>
                      <w:sz w:val="22"/>
                      <w:szCs w:val="22"/>
                    </w:rPr>
                    <w:t>.00</w:t>
                  </w:r>
                </w:p>
                <w:p w:rsidR="00D062DB" w:rsidRPr="00FD40BF" w:rsidRDefault="00384BCE" w:rsidP="00384BCE">
                  <w:pPr>
                    <w:spacing w:line="276" w:lineRule="auto"/>
                    <w:jc w:val="both"/>
                    <w:rPr>
                      <w:rFonts w:ascii="Arial Narrow" w:hAnsi="Arial Narrow"/>
                      <w:b/>
                      <w:color w:val="000000" w:themeColor="text1"/>
                      <w:sz w:val="22"/>
                      <w:szCs w:val="22"/>
                    </w:rPr>
                  </w:pPr>
                  <w:r w:rsidRPr="00FD40BF">
                    <w:rPr>
                      <w:rFonts w:ascii="Arial Narrow" w:hAnsi="Arial Narrow"/>
                      <w:b/>
                      <w:color w:val="000000" w:themeColor="text1"/>
                      <w:sz w:val="22"/>
                      <w:szCs w:val="22"/>
                    </w:rPr>
                    <w:t>(Area as per Notarized Agreement)</w:t>
                  </w:r>
                </w:p>
              </w:tc>
            </w:tr>
            <w:tr w:rsidR="00D062DB" w:rsidRPr="00AC50D1" w:rsidTr="00C97274">
              <w:trPr>
                <w:trHeight w:val="200"/>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12</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Is it Posh / I Class / Medium / Ordinary?</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D062DB" w:rsidRPr="00F2559B" w:rsidRDefault="00D062DB" w:rsidP="0049010C">
                  <w:pPr>
                    <w:rPr>
                      <w:rFonts w:ascii="Arial Narrow" w:hAnsi="Arial Narrow" w:cs="TTFFB52530t00"/>
                      <w:color w:val="000000"/>
                      <w:sz w:val="22"/>
                      <w:szCs w:val="22"/>
                    </w:rPr>
                  </w:pPr>
                  <w:r w:rsidRPr="00F2559B">
                    <w:rPr>
                      <w:rFonts w:ascii="Arial Narrow" w:hAnsi="Arial Narrow" w:cs="TTFFB52530t00"/>
                      <w:color w:val="000000"/>
                      <w:sz w:val="22"/>
                      <w:szCs w:val="22"/>
                    </w:rPr>
                    <w:t>Medium</w:t>
                  </w:r>
                </w:p>
                <w:p w:rsidR="00D062DB" w:rsidRPr="00F2559B" w:rsidRDefault="00D062DB" w:rsidP="0049010C">
                  <w:pPr>
                    <w:rPr>
                      <w:rFonts w:ascii="Arial Narrow" w:hAnsi="Arial Narrow" w:cs="TTFFB52530t00"/>
                      <w:color w:val="000000"/>
                      <w:sz w:val="12"/>
                      <w:szCs w:val="22"/>
                    </w:rPr>
                  </w:pPr>
                </w:p>
              </w:tc>
            </w:tr>
            <w:tr w:rsidR="00D062DB" w:rsidRPr="00AC50D1" w:rsidTr="00C97274">
              <w:trPr>
                <w:trHeight w:val="359"/>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13</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Is it being used for Residential or Commercial purpose?</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D062DB" w:rsidRPr="00F2559B" w:rsidRDefault="00D062DB" w:rsidP="0049010C">
                  <w:pPr>
                    <w:rPr>
                      <w:rFonts w:ascii="Arial Narrow" w:hAnsi="Arial Narrow" w:cs="TTFFB52530t00"/>
                      <w:color w:val="000000"/>
                      <w:sz w:val="22"/>
                      <w:szCs w:val="22"/>
                    </w:rPr>
                  </w:pPr>
                  <w:r w:rsidRPr="00F2559B">
                    <w:rPr>
                      <w:rFonts w:ascii="Arial Narrow" w:hAnsi="Arial Narrow" w:cs="TTFFB52530t00"/>
                      <w:color w:val="000000"/>
                      <w:sz w:val="22"/>
                      <w:szCs w:val="22"/>
                    </w:rPr>
                    <w:t xml:space="preserve">Residential purpose </w:t>
                  </w:r>
                </w:p>
              </w:tc>
            </w:tr>
            <w:tr w:rsidR="00D062DB" w:rsidRPr="00AC50D1" w:rsidTr="00C97274">
              <w:trPr>
                <w:trHeight w:val="170"/>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14</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Is it Owner-occupied or let out?</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D062DB" w:rsidRPr="00970AE8" w:rsidRDefault="00B02CD2" w:rsidP="0049010C">
                  <w:pPr>
                    <w:rPr>
                      <w:rFonts w:ascii="Arial Narrow" w:hAnsi="Arial Narrow" w:cs="TTFFB52530t00"/>
                      <w:color w:val="000000" w:themeColor="text1"/>
                      <w:sz w:val="22"/>
                      <w:szCs w:val="22"/>
                    </w:rPr>
                  </w:pPr>
                  <w:r>
                    <w:rPr>
                      <w:rFonts w:ascii="Arial Narrow" w:hAnsi="Arial Narrow" w:cs="Tahoma"/>
                      <w:color w:val="000000" w:themeColor="text1"/>
                      <w:sz w:val="22"/>
                      <w:szCs w:val="22"/>
                    </w:rPr>
                    <w:t xml:space="preserve">Owner </w:t>
                  </w:r>
                  <w:r w:rsidR="00D062DB" w:rsidRPr="00970AE8">
                    <w:rPr>
                      <w:rFonts w:ascii="Arial Narrow" w:hAnsi="Arial Narrow" w:cs="Arial"/>
                      <w:color w:val="000000" w:themeColor="text1"/>
                      <w:sz w:val="22"/>
                      <w:szCs w:val="22"/>
                    </w:rPr>
                    <w:t xml:space="preserve"> Occupied </w:t>
                  </w:r>
                </w:p>
              </w:tc>
            </w:tr>
            <w:tr w:rsidR="00D062DB" w:rsidRPr="00AC50D1" w:rsidTr="00C97274">
              <w:trPr>
                <w:trHeight w:val="143"/>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15</w:t>
                  </w:r>
                </w:p>
              </w:tc>
              <w:tc>
                <w:tcPr>
                  <w:tcW w:w="3733" w:type="dxa"/>
                  <w:gridSpan w:val="3"/>
                  <w:shd w:val="clear" w:color="auto" w:fill="auto"/>
                </w:tcPr>
                <w:p w:rsidR="00D062DB" w:rsidRPr="00CB1DD6" w:rsidRDefault="00D062DB" w:rsidP="0049010C">
                  <w:pPr>
                    <w:jc w:val="both"/>
                    <w:rPr>
                      <w:rFonts w:ascii="Arial Narrow" w:hAnsi="Arial Narrow" w:cs="TTFFB52530t00"/>
                      <w:sz w:val="22"/>
                      <w:szCs w:val="22"/>
                    </w:rPr>
                  </w:pPr>
                  <w:r w:rsidRPr="00CB1DD6">
                    <w:rPr>
                      <w:rFonts w:ascii="Arial Narrow" w:hAnsi="Arial Narrow" w:cs="TTFFB52530t00"/>
                      <w:sz w:val="22"/>
                      <w:szCs w:val="22"/>
                    </w:rPr>
                    <w:t>If rented, what is the monthly rent?</w:t>
                  </w:r>
                </w:p>
              </w:tc>
              <w:tc>
                <w:tcPr>
                  <w:tcW w:w="283" w:type="dxa"/>
                  <w:shd w:val="clear" w:color="auto" w:fill="auto"/>
                </w:tcPr>
                <w:p w:rsidR="00D062DB" w:rsidRPr="00CB1DD6" w:rsidRDefault="00D062DB" w:rsidP="0049010C">
                  <w:pPr>
                    <w:jc w:val="both"/>
                    <w:rPr>
                      <w:rFonts w:ascii="Arial Narrow" w:hAnsi="Arial Narrow"/>
                      <w:sz w:val="22"/>
                      <w:szCs w:val="22"/>
                    </w:rPr>
                  </w:pPr>
                  <w:r w:rsidRPr="00CB1DD6">
                    <w:rPr>
                      <w:rFonts w:ascii="Arial Narrow" w:hAnsi="Arial Narrow"/>
                      <w:sz w:val="22"/>
                      <w:szCs w:val="22"/>
                    </w:rPr>
                    <w:t>:</w:t>
                  </w:r>
                </w:p>
              </w:tc>
              <w:tc>
                <w:tcPr>
                  <w:tcW w:w="4915" w:type="dxa"/>
                  <w:gridSpan w:val="2"/>
                  <w:shd w:val="clear" w:color="auto" w:fill="auto"/>
                </w:tcPr>
                <w:p w:rsidR="00D062DB" w:rsidRPr="00C33246" w:rsidRDefault="00D062DB" w:rsidP="00CB1DD6">
                  <w:pPr>
                    <w:rPr>
                      <w:rFonts w:ascii="Arial Narrow" w:hAnsi="Arial Narrow"/>
                      <w:sz w:val="22"/>
                      <w:szCs w:val="22"/>
                    </w:rPr>
                  </w:pPr>
                  <w:r w:rsidRPr="00C33246">
                    <w:rPr>
                      <w:rFonts w:ascii="Rupee Foradian" w:hAnsi="Rupee Foradian"/>
                      <w:sz w:val="22"/>
                      <w:szCs w:val="22"/>
                    </w:rPr>
                    <w:t>`</w:t>
                  </w:r>
                  <w:r w:rsidR="00FD40BF">
                    <w:rPr>
                      <w:rFonts w:ascii="Rupee Foradian" w:hAnsi="Rupee Foradian"/>
                      <w:sz w:val="22"/>
                      <w:szCs w:val="22"/>
                    </w:rPr>
                    <w:t xml:space="preserve"> </w:t>
                  </w:r>
                  <w:r w:rsidR="001A6AB3" w:rsidRPr="008334C1">
                    <w:rPr>
                      <w:rFonts w:ascii="Arial Narrow" w:hAnsi="Arial Narrow"/>
                      <w:sz w:val="22"/>
                      <w:szCs w:val="22"/>
                    </w:rPr>
                    <w:t>8</w:t>
                  </w:r>
                  <w:r w:rsidR="009F3467" w:rsidRPr="00C33246">
                    <w:rPr>
                      <w:rFonts w:ascii="Arial Narrow" w:hAnsi="Arial Narrow"/>
                      <w:sz w:val="22"/>
                      <w:szCs w:val="22"/>
                    </w:rPr>
                    <w:t>,</w:t>
                  </w:r>
                  <w:r w:rsidR="001A6AB3">
                    <w:rPr>
                      <w:rFonts w:ascii="Arial Narrow" w:hAnsi="Arial Narrow"/>
                      <w:sz w:val="22"/>
                      <w:szCs w:val="22"/>
                    </w:rPr>
                    <w:t>0</w:t>
                  </w:r>
                  <w:r w:rsidR="00CB1DD6" w:rsidRPr="00C33246">
                    <w:rPr>
                      <w:rFonts w:ascii="Arial Narrow" w:hAnsi="Arial Narrow"/>
                      <w:sz w:val="22"/>
                      <w:szCs w:val="22"/>
                    </w:rPr>
                    <w:t>00</w:t>
                  </w:r>
                  <w:r w:rsidRPr="00C33246">
                    <w:rPr>
                      <w:rFonts w:ascii="Arial Narrow" w:hAnsi="Arial Narrow"/>
                      <w:sz w:val="22"/>
                      <w:szCs w:val="22"/>
                    </w:rPr>
                    <w:t xml:space="preserve">.00 Expected rental income per month </w:t>
                  </w:r>
                </w:p>
              </w:tc>
            </w:tr>
            <w:tr w:rsidR="00D062DB" w:rsidRPr="00AC50D1" w:rsidTr="00C97274">
              <w:trPr>
                <w:trHeight w:val="125"/>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b/>
                      <w:color w:val="000000"/>
                      <w:sz w:val="22"/>
                      <w:szCs w:val="22"/>
                    </w:rPr>
                    <w:t>IV</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b/>
                      <w:color w:val="000000"/>
                      <w:sz w:val="22"/>
                      <w:szCs w:val="22"/>
                    </w:rPr>
                    <w:t>MARKETABILITY</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D062DB" w:rsidRPr="00376356" w:rsidRDefault="00D062DB" w:rsidP="0049010C">
                  <w:pPr>
                    <w:rPr>
                      <w:rFonts w:ascii="Arial Narrow" w:hAnsi="Arial Narrow"/>
                      <w:color w:val="FF0000"/>
                      <w:sz w:val="22"/>
                      <w:szCs w:val="22"/>
                    </w:rPr>
                  </w:pPr>
                </w:p>
              </w:tc>
            </w:tr>
            <w:tr w:rsidR="00D062DB" w:rsidRPr="00AC50D1" w:rsidTr="00C97274">
              <w:trPr>
                <w:trHeight w:val="116"/>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w:t>
                  </w:r>
                </w:p>
              </w:tc>
              <w:tc>
                <w:tcPr>
                  <w:tcW w:w="3733" w:type="dxa"/>
                  <w:gridSpan w:val="3"/>
                  <w:shd w:val="clear" w:color="auto" w:fill="auto"/>
                </w:tcPr>
                <w:p w:rsidR="00D062DB" w:rsidRPr="00F2559B" w:rsidRDefault="00D062DB" w:rsidP="0049010C">
                  <w:pPr>
                    <w:jc w:val="both"/>
                    <w:rPr>
                      <w:rFonts w:ascii="Arial Narrow" w:hAnsi="Arial Narrow" w:cs="TTFFB52530t00"/>
                      <w:b/>
                      <w:color w:val="000000"/>
                      <w:sz w:val="22"/>
                      <w:szCs w:val="22"/>
                    </w:rPr>
                  </w:pPr>
                  <w:r w:rsidRPr="00F2559B">
                    <w:rPr>
                      <w:rFonts w:ascii="Arial Narrow" w:hAnsi="Arial Narrow" w:cs="TTFFB52530t00"/>
                      <w:color w:val="000000"/>
                      <w:sz w:val="22"/>
                      <w:szCs w:val="22"/>
                    </w:rPr>
                    <w:t>How is the marketability?</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D062DB" w:rsidRPr="00F2559B" w:rsidRDefault="00D062DB" w:rsidP="0049010C">
                  <w:pPr>
                    <w:rPr>
                      <w:rFonts w:ascii="Arial Narrow" w:hAnsi="Arial Narrow"/>
                      <w:color w:val="000000"/>
                      <w:sz w:val="22"/>
                      <w:szCs w:val="22"/>
                    </w:rPr>
                  </w:pPr>
                  <w:r w:rsidRPr="00F2559B">
                    <w:rPr>
                      <w:rFonts w:ascii="Arial Narrow" w:hAnsi="Arial Narrow" w:cs="TTFFB52530t00"/>
                      <w:color w:val="000000"/>
                      <w:sz w:val="22"/>
                      <w:szCs w:val="22"/>
                    </w:rPr>
                    <w:t>Good</w:t>
                  </w:r>
                </w:p>
              </w:tc>
            </w:tr>
            <w:tr w:rsidR="00D062DB" w:rsidRPr="00AC50D1" w:rsidTr="00C97274">
              <w:trPr>
                <w:trHeight w:val="43"/>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2</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What are the factors favouring for an extra Potential Value?</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D062DB" w:rsidRPr="00F2559B" w:rsidRDefault="00D062DB" w:rsidP="0049010C">
                  <w:pPr>
                    <w:rPr>
                      <w:rFonts w:ascii="Arial Narrow" w:hAnsi="Arial Narrow" w:cs="TTFFB52530t00"/>
                      <w:color w:val="000000"/>
                      <w:sz w:val="22"/>
                      <w:szCs w:val="22"/>
                    </w:rPr>
                  </w:pPr>
                  <w:r w:rsidRPr="00F2559B">
                    <w:rPr>
                      <w:rFonts w:ascii="Arial Narrow" w:hAnsi="Arial Narrow"/>
                      <w:color w:val="000000"/>
                      <w:sz w:val="22"/>
                      <w:szCs w:val="22"/>
                    </w:rPr>
                    <w:t>Located in developing area</w:t>
                  </w:r>
                </w:p>
              </w:tc>
            </w:tr>
            <w:tr w:rsidR="00D062DB" w:rsidRPr="00AC50D1" w:rsidTr="00C97274">
              <w:trPr>
                <w:trHeight w:val="233"/>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3</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Any negative factors are observed which affect the market value in general?</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D062DB" w:rsidRPr="00F2559B" w:rsidRDefault="00D062DB" w:rsidP="0049010C">
                  <w:pPr>
                    <w:rPr>
                      <w:rFonts w:ascii="Arial Narrow" w:hAnsi="Arial Narrow"/>
                      <w:color w:val="000000"/>
                      <w:sz w:val="22"/>
                      <w:szCs w:val="22"/>
                    </w:rPr>
                  </w:pPr>
                  <w:r w:rsidRPr="00F2559B">
                    <w:rPr>
                      <w:rFonts w:ascii="Arial Narrow" w:hAnsi="Arial Narrow" w:cs="TTFFB52530t00"/>
                      <w:color w:val="000000"/>
                      <w:sz w:val="22"/>
                      <w:szCs w:val="22"/>
                    </w:rPr>
                    <w:t>No</w:t>
                  </w:r>
                </w:p>
              </w:tc>
            </w:tr>
            <w:tr w:rsidR="00D062DB" w:rsidRPr="00AC50D1" w:rsidTr="00C97274">
              <w:trPr>
                <w:trHeight w:val="411"/>
              </w:trPr>
              <w:tc>
                <w:tcPr>
                  <w:tcW w:w="477" w:type="dxa"/>
                  <w:shd w:val="clear" w:color="auto" w:fill="auto"/>
                </w:tcPr>
                <w:p w:rsidR="00D062DB" w:rsidRPr="00F2559B" w:rsidRDefault="00D062DB" w:rsidP="0049010C">
                  <w:pPr>
                    <w:jc w:val="both"/>
                    <w:rPr>
                      <w:rFonts w:ascii="Arial Narrow" w:hAnsi="Arial Narrow" w:cs="TTFFB52530t00"/>
                      <w:b/>
                      <w:color w:val="000000"/>
                      <w:sz w:val="22"/>
                      <w:szCs w:val="22"/>
                    </w:rPr>
                  </w:pPr>
                  <w:r w:rsidRPr="00F2559B">
                    <w:rPr>
                      <w:rFonts w:ascii="Arial Narrow" w:hAnsi="Arial Narrow" w:cs="TTFFB52530t00"/>
                      <w:b/>
                      <w:color w:val="000000"/>
                      <w:sz w:val="22"/>
                      <w:szCs w:val="22"/>
                    </w:rPr>
                    <w:t>V</w:t>
                  </w:r>
                </w:p>
              </w:tc>
              <w:tc>
                <w:tcPr>
                  <w:tcW w:w="3733" w:type="dxa"/>
                  <w:gridSpan w:val="3"/>
                  <w:shd w:val="clear" w:color="auto" w:fill="auto"/>
                </w:tcPr>
                <w:p w:rsidR="00D062DB" w:rsidRPr="00F2559B" w:rsidRDefault="00D062DB" w:rsidP="0049010C">
                  <w:pPr>
                    <w:jc w:val="both"/>
                    <w:rPr>
                      <w:rFonts w:ascii="Arial Narrow" w:hAnsi="Arial Narrow" w:cs="TTFFB52530t00"/>
                      <w:b/>
                      <w:color w:val="000000"/>
                      <w:sz w:val="22"/>
                      <w:szCs w:val="22"/>
                    </w:rPr>
                  </w:pPr>
                  <w:r w:rsidRPr="00F2559B">
                    <w:rPr>
                      <w:rFonts w:ascii="Arial Narrow" w:hAnsi="Arial Narrow" w:cs="TTFFB52530t00"/>
                      <w:b/>
                      <w:color w:val="000000"/>
                      <w:sz w:val="22"/>
                      <w:szCs w:val="22"/>
                    </w:rPr>
                    <w:t>Rate</w:t>
                  </w:r>
                </w:p>
              </w:tc>
              <w:tc>
                <w:tcPr>
                  <w:tcW w:w="283" w:type="dxa"/>
                  <w:shd w:val="clear" w:color="auto" w:fill="auto"/>
                </w:tcPr>
                <w:p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4915" w:type="dxa"/>
                  <w:gridSpan w:val="2"/>
                  <w:shd w:val="clear" w:color="auto" w:fill="auto"/>
                </w:tcPr>
                <w:p w:rsidR="00D062DB" w:rsidRPr="00F2559B" w:rsidRDefault="00D062DB" w:rsidP="0049010C">
                  <w:pPr>
                    <w:rPr>
                      <w:rFonts w:ascii="Arial Narrow" w:hAnsi="Arial Narrow" w:cs="TTFFB52530t00"/>
                      <w:color w:val="000000"/>
                      <w:sz w:val="22"/>
                      <w:szCs w:val="22"/>
                    </w:rPr>
                  </w:pPr>
                </w:p>
              </w:tc>
            </w:tr>
            <w:tr w:rsidR="004E7E85" w:rsidRPr="00AC50D1" w:rsidTr="00C97274">
              <w:trPr>
                <w:trHeight w:val="638"/>
              </w:trPr>
              <w:tc>
                <w:tcPr>
                  <w:tcW w:w="477" w:type="dxa"/>
                  <w:shd w:val="clear" w:color="auto" w:fill="auto"/>
                </w:tcPr>
                <w:p w:rsidR="004E7E85" w:rsidRPr="00F2559B" w:rsidRDefault="004E7E85"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w:t>
                  </w:r>
                </w:p>
              </w:tc>
              <w:tc>
                <w:tcPr>
                  <w:tcW w:w="3733" w:type="dxa"/>
                  <w:gridSpan w:val="3"/>
                  <w:shd w:val="clear" w:color="auto" w:fill="auto"/>
                </w:tcPr>
                <w:p w:rsidR="004E7E85" w:rsidRPr="00F2559B" w:rsidRDefault="004E7E85"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After analyzing the comparable sale instances, what is the composite rate for a similar flat with same specifications in the adjoining locality? - (Along with details / reference of at - least two latest deals / transactions with respect to adjacent properties in the areas)</w:t>
                  </w:r>
                </w:p>
              </w:tc>
              <w:tc>
                <w:tcPr>
                  <w:tcW w:w="283" w:type="dxa"/>
                  <w:shd w:val="clear" w:color="auto" w:fill="auto"/>
                </w:tcPr>
                <w:p w:rsidR="004E7E85" w:rsidRPr="005B2C8F" w:rsidRDefault="004E7E85" w:rsidP="0049010C">
                  <w:pPr>
                    <w:jc w:val="both"/>
                    <w:rPr>
                      <w:rFonts w:ascii="Arial Narrow" w:hAnsi="Arial Narrow" w:cs="TTFFB52530t00"/>
                      <w:color w:val="000000"/>
                      <w:sz w:val="22"/>
                      <w:szCs w:val="22"/>
                    </w:rPr>
                  </w:pPr>
                  <w:r w:rsidRPr="005B2C8F">
                    <w:rPr>
                      <w:rFonts w:ascii="Arial Narrow" w:hAnsi="Arial Narrow" w:cs="TTFFB52530t00"/>
                      <w:color w:val="000000"/>
                      <w:sz w:val="22"/>
                      <w:szCs w:val="22"/>
                    </w:rPr>
                    <w:t>:</w:t>
                  </w:r>
                </w:p>
              </w:tc>
              <w:tc>
                <w:tcPr>
                  <w:tcW w:w="4915" w:type="dxa"/>
                  <w:gridSpan w:val="2"/>
                  <w:shd w:val="clear" w:color="auto" w:fill="auto"/>
                </w:tcPr>
                <w:p w:rsidR="004E7E85" w:rsidRPr="00C4128C" w:rsidRDefault="004E7E85" w:rsidP="003906B2">
                  <w:pPr>
                    <w:rPr>
                      <w:rFonts w:ascii="Arial Narrow" w:hAnsi="Arial Narrow" w:cs="TTFFB52530t00"/>
                      <w:sz w:val="22"/>
                      <w:szCs w:val="22"/>
                    </w:rPr>
                  </w:pPr>
                  <w:r w:rsidRPr="00C4128C">
                    <w:rPr>
                      <w:rFonts w:ascii="Rupee Foradian" w:hAnsi="Rupee Foradian" w:cs="TTFFB52530t00"/>
                      <w:sz w:val="22"/>
                      <w:szCs w:val="22"/>
                    </w:rPr>
                    <w:t xml:space="preserve">` </w:t>
                  </w:r>
                  <w:r w:rsidR="00FD40BF">
                    <w:rPr>
                      <w:rFonts w:ascii="Arial Narrow" w:hAnsi="Arial Narrow" w:cs="TTFFB52530t00"/>
                      <w:sz w:val="22"/>
                      <w:szCs w:val="22"/>
                    </w:rPr>
                    <w:t>4</w:t>
                  </w:r>
                  <w:r w:rsidRPr="00C4128C">
                    <w:rPr>
                      <w:rFonts w:ascii="Arial Narrow" w:hAnsi="Arial Narrow" w:cs="TTFFB52530t00"/>
                      <w:sz w:val="22"/>
                      <w:szCs w:val="22"/>
                    </w:rPr>
                    <w:t xml:space="preserve">,500.00 to </w:t>
                  </w:r>
                  <w:r w:rsidRPr="00C4128C">
                    <w:rPr>
                      <w:rFonts w:ascii="Rupee Foradian" w:hAnsi="Rupee Foradian" w:cs="TTFFB52530t00"/>
                      <w:sz w:val="22"/>
                      <w:szCs w:val="22"/>
                    </w:rPr>
                    <w:t xml:space="preserve">` </w:t>
                  </w:r>
                  <w:r w:rsidRPr="00C4128C">
                    <w:rPr>
                      <w:rFonts w:ascii="Arial Narrow" w:hAnsi="Arial Narrow" w:cs="TTFFB52530t00"/>
                      <w:sz w:val="22"/>
                      <w:szCs w:val="22"/>
                    </w:rPr>
                    <w:t xml:space="preserve">5,500.00 per Sq. Ft. on </w:t>
                  </w:r>
                  <w:r w:rsidR="00FD40BF">
                    <w:rPr>
                      <w:rFonts w:ascii="Arial Narrow" w:hAnsi="Arial Narrow" w:cs="TTFFB52530t00"/>
                      <w:sz w:val="22"/>
                      <w:szCs w:val="22"/>
                    </w:rPr>
                    <w:t xml:space="preserve">Carpet </w:t>
                  </w:r>
                  <w:r w:rsidRPr="00C4128C">
                    <w:rPr>
                      <w:rFonts w:ascii="Arial Narrow" w:hAnsi="Arial Narrow" w:cs="TTFFB52530t00"/>
                      <w:sz w:val="22"/>
                      <w:szCs w:val="22"/>
                    </w:rPr>
                    <w:t>Area</w:t>
                  </w:r>
                </w:p>
                <w:p w:rsidR="004E7E85" w:rsidRPr="00C4128C" w:rsidRDefault="004E7E85" w:rsidP="003906B2">
                  <w:pPr>
                    <w:jc w:val="both"/>
                    <w:rPr>
                      <w:rFonts w:ascii="Arial Narrow" w:hAnsi="Arial Narrow" w:cs="TTFFB52530t00"/>
                      <w:sz w:val="22"/>
                      <w:szCs w:val="22"/>
                    </w:rPr>
                  </w:pPr>
                </w:p>
                <w:p w:rsidR="004E7E85" w:rsidRPr="00C4128C" w:rsidRDefault="004E7E85" w:rsidP="003906B2">
                  <w:pPr>
                    <w:jc w:val="both"/>
                    <w:rPr>
                      <w:rFonts w:ascii="Arial Narrow" w:hAnsi="Arial Narrow" w:cs="TTFFB52530t00"/>
                      <w:sz w:val="22"/>
                      <w:szCs w:val="22"/>
                      <w:highlight w:val="yellow"/>
                    </w:rPr>
                  </w:pPr>
                </w:p>
              </w:tc>
            </w:tr>
            <w:tr w:rsidR="004E7E85" w:rsidRPr="00AC50D1" w:rsidTr="00C97274">
              <w:trPr>
                <w:trHeight w:val="638"/>
              </w:trPr>
              <w:tc>
                <w:tcPr>
                  <w:tcW w:w="477" w:type="dxa"/>
                  <w:shd w:val="clear" w:color="auto" w:fill="auto"/>
                </w:tcPr>
                <w:p w:rsidR="004E7E85" w:rsidRPr="00F2559B" w:rsidRDefault="004E7E85"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2</w:t>
                  </w:r>
                </w:p>
              </w:tc>
              <w:tc>
                <w:tcPr>
                  <w:tcW w:w="3733" w:type="dxa"/>
                  <w:gridSpan w:val="3"/>
                  <w:shd w:val="clear" w:color="auto" w:fill="auto"/>
                </w:tcPr>
                <w:p w:rsidR="004E7E85" w:rsidRPr="00F2559B" w:rsidRDefault="004E7E85"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Assuming it is a new construction, what is the adopted basic composite rate of the flat under valuation after comparing with the specifications and other factors with the flat under comparison (give details).</w:t>
                  </w:r>
                </w:p>
              </w:tc>
              <w:tc>
                <w:tcPr>
                  <w:tcW w:w="283" w:type="dxa"/>
                  <w:shd w:val="clear" w:color="auto" w:fill="auto"/>
                </w:tcPr>
                <w:p w:rsidR="004E7E85" w:rsidRPr="00831D27" w:rsidRDefault="004E7E85" w:rsidP="0049010C">
                  <w:pPr>
                    <w:jc w:val="both"/>
                    <w:rPr>
                      <w:rFonts w:ascii="Arial Narrow" w:hAnsi="Arial Narrow" w:cs="TTFFB52530t00"/>
                      <w:sz w:val="22"/>
                      <w:szCs w:val="22"/>
                    </w:rPr>
                  </w:pPr>
                  <w:r w:rsidRPr="00831D27">
                    <w:rPr>
                      <w:rFonts w:ascii="Arial Narrow" w:hAnsi="Arial Narrow" w:cs="TTFFB52530t00"/>
                      <w:sz w:val="22"/>
                      <w:szCs w:val="22"/>
                    </w:rPr>
                    <w:t>:</w:t>
                  </w:r>
                </w:p>
              </w:tc>
              <w:tc>
                <w:tcPr>
                  <w:tcW w:w="4915" w:type="dxa"/>
                  <w:gridSpan w:val="2"/>
                  <w:shd w:val="clear" w:color="auto" w:fill="auto"/>
                </w:tcPr>
                <w:p w:rsidR="004E7E85" w:rsidRPr="00C4128C" w:rsidRDefault="004E7E85" w:rsidP="003906B2">
                  <w:pPr>
                    <w:rPr>
                      <w:rFonts w:ascii="Arial Narrow" w:hAnsi="Arial Narrow" w:cs="TTFFB52530t00"/>
                      <w:sz w:val="22"/>
                      <w:szCs w:val="22"/>
                      <w:highlight w:val="yellow"/>
                    </w:rPr>
                  </w:pPr>
                  <w:r w:rsidRPr="00C4128C">
                    <w:rPr>
                      <w:rFonts w:ascii="Rupee Foradian" w:hAnsi="Rupee Foradian" w:cs="TTFFB52530t00"/>
                      <w:sz w:val="22"/>
                      <w:szCs w:val="22"/>
                    </w:rPr>
                    <w:t>`</w:t>
                  </w:r>
                  <w:r w:rsidR="00FD40BF">
                    <w:rPr>
                      <w:rFonts w:ascii="Arial Narrow" w:hAnsi="Arial Narrow" w:cs="TTFFB52530t00"/>
                      <w:sz w:val="22"/>
                      <w:szCs w:val="22"/>
                    </w:rPr>
                    <w:t xml:space="preserve"> 5,000.00 per Sq. Ft. on Carpet </w:t>
                  </w:r>
                  <w:r w:rsidRPr="00C4128C">
                    <w:rPr>
                      <w:rFonts w:ascii="Arial Narrow" w:hAnsi="Arial Narrow" w:cs="TTFFB52530t00"/>
                      <w:sz w:val="22"/>
                      <w:szCs w:val="22"/>
                    </w:rPr>
                    <w:t xml:space="preserve"> Area</w:t>
                  </w:r>
                  <w:r w:rsidRPr="00C4128C">
                    <w:rPr>
                      <w:rFonts w:ascii="Arial Narrow" w:hAnsi="Arial Narrow" w:cs="TTFFB52530t00"/>
                      <w:sz w:val="22"/>
                      <w:szCs w:val="22"/>
                      <w:highlight w:val="yellow"/>
                    </w:rPr>
                    <w:t xml:space="preserve"> </w:t>
                  </w:r>
                </w:p>
              </w:tc>
            </w:tr>
            <w:tr w:rsidR="00D062DB" w:rsidRPr="00AC50D1" w:rsidTr="00C97274">
              <w:trPr>
                <w:trHeight w:val="60"/>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3</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Break – up for the rate</w:t>
                  </w:r>
                </w:p>
              </w:tc>
              <w:tc>
                <w:tcPr>
                  <w:tcW w:w="283" w:type="dxa"/>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4915" w:type="dxa"/>
                  <w:gridSpan w:val="2"/>
                  <w:shd w:val="clear" w:color="auto" w:fill="auto"/>
                </w:tcPr>
                <w:p w:rsidR="00D062DB" w:rsidRPr="00F2559B" w:rsidRDefault="00D062DB" w:rsidP="0049010C">
                  <w:pPr>
                    <w:rPr>
                      <w:rFonts w:ascii="Rupee Foradian" w:hAnsi="Rupee Foradian" w:cs="TTFFB52530t00"/>
                      <w:color w:val="000000"/>
                      <w:sz w:val="22"/>
                      <w:szCs w:val="22"/>
                      <w:highlight w:val="yellow"/>
                    </w:rPr>
                  </w:pPr>
                </w:p>
              </w:tc>
            </w:tr>
            <w:tr w:rsidR="004E7E85" w:rsidRPr="00AC50D1" w:rsidTr="00C97274">
              <w:trPr>
                <w:trHeight w:val="71"/>
              </w:trPr>
              <w:tc>
                <w:tcPr>
                  <w:tcW w:w="477" w:type="dxa"/>
                  <w:shd w:val="clear" w:color="auto" w:fill="auto"/>
                </w:tcPr>
                <w:p w:rsidR="004E7E85" w:rsidRPr="00F2559B" w:rsidRDefault="004E7E85" w:rsidP="0049010C">
                  <w:pPr>
                    <w:jc w:val="both"/>
                    <w:rPr>
                      <w:rFonts w:ascii="Arial Narrow" w:hAnsi="Arial Narrow" w:cs="TTFFB52530t00"/>
                      <w:b/>
                      <w:color w:val="000000"/>
                      <w:sz w:val="22"/>
                      <w:szCs w:val="22"/>
                    </w:rPr>
                  </w:pPr>
                </w:p>
              </w:tc>
              <w:tc>
                <w:tcPr>
                  <w:tcW w:w="3733" w:type="dxa"/>
                  <w:gridSpan w:val="3"/>
                  <w:shd w:val="clear" w:color="auto" w:fill="auto"/>
                </w:tcPr>
                <w:p w:rsidR="004E7E85" w:rsidRPr="00F2559B" w:rsidRDefault="004E7E85" w:rsidP="0049010C">
                  <w:pPr>
                    <w:jc w:val="both"/>
                    <w:rPr>
                      <w:rFonts w:ascii="Arial Narrow" w:hAnsi="Arial Narrow" w:cs="TTFFB52530t00"/>
                      <w:b/>
                      <w:color w:val="000000"/>
                      <w:sz w:val="22"/>
                      <w:szCs w:val="22"/>
                    </w:rPr>
                  </w:pPr>
                  <w:r w:rsidRPr="00F2559B">
                    <w:rPr>
                      <w:rFonts w:ascii="Arial Narrow" w:hAnsi="Arial Narrow" w:cs="TTFFB52530t00"/>
                      <w:color w:val="000000"/>
                      <w:sz w:val="22"/>
                      <w:szCs w:val="22"/>
                    </w:rPr>
                    <w:t>I. Building + Services</w:t>
                  </w:r>
                </w:p>
              </w:tc>
              <w:tc>
                <w:tcPr>
                  <w:tcW w:w="283" w:type="dxa"/>
                  <w:shd w:val="clear" w:color="auto" w:fill="auto"/>
                </w:tcPr>
                <w:p w:rsidR="004E7E85" w:rsidRPr="00F2559B" w:rsidRDefault="004E7E85"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4915" w:type="dxa"/>
                  <w:gridSpan w:val="2"/>
                  <w:shd w:val="clear" w:color="auto" w:fill="auto"/>
                </w:tcPr>
                <w:p w:rsidR="004E7E85" w:rsidRPr="00383E43" w:rsidRDefault="004E7E85" w:rsidP="003906B2">
                  <w:pPr>
                    <w:rPr>
                      <w:rFonts w:ascii="Rupee Foradian" w:hAnsi="Rupee Foradian" w:cs="TTFFB52530t00"/>
                      <w:sz w:val="22"/>
                      <w:szCs w:val="22"/>
                    </w:rPr>
                  </w:pPr>
                  <w:r w:rsidRPr="00383E43">
                    <w:rPr>
                      <w:rFonts w:ascii="Rupee Foradian" w:hAnsi="Rupee Foradian" w:cs="TTFFB52530t00"/>
                      <w:sz w:val="22"/>
                      <w:szCs w:val="22"/>
                    </w:rPr>
                    <w:t>`</w:t>
                  </w:r>
                  <w:r w:rsidRPr="00383E43">
                    <w:rPr>
                      <w:rFonts w:ascii="Arial Narrow" w:hAnsi="Arial Narrow" w:cs="TTFFB52530t00"/>
                      <w:sz w:val="22"/>
                      <w:szCs w:val="22"/>
                    </w:rPr>
                    <w:t xml:space="preserve"> 2,000.00 per Sq. Ft.</w:t>
                  </w:r>
                </w:p>
              </w:tc>
            </w:tr>
            <w:tr w:rsidR="004E7E85" w:rsidRPr="00AC50D1" w:rsidTr="00C97274">
              <w:trPr>
                <w:trHeight w:val="60"/>
              </w:trPr>
              <w:tc>
                <w:tcPr>
                  <w:tcW w:w="477" w:type="dxa"/>
                  <w:shd w:val="clear" w:color="auto" w:fill="auto"/>
                </w:tcPr>
                <w:p w:rsidR="004E7E85" w:rsidRPr="001E5F69" w:rsidRDefault="004E7E85" w:rsidP="0049010C">
                  <w:pPr>
                    <w:jc w:val="both"/>
                    <w:rPr>
                      <w:rFonts w:ascii="Arial Narrow" w:hAnsi="Arial Narrow" w:cs="TTFFB52530t00"/>
                      <w:b/>
                      <w:sz w:val="22"/>
                      <w:szCs w:val="22"/>
                    </w:rPr>
                  </w:pPr>
                </w:p>
              </w:tc>
              <w:tc>
                <w:tcPr>
                  <w:tcW w:w="3733" w:type="dxa"/>
                  <w:gridSpan w:val="3"/>
                  <w:shd w:val="clear" w:color="auto" w:fill="auto"/>
                </w:tcPr>
                <w:p w:rsidR="004E7E85" w:rsidRPr="001E5F69" w:rsidRDefault="004E7E85" w:rsidP="0049010C">
                  <w:pPr>
                    <w:jc w:val="both"/>
                    <w:rPr>
                      <w:rFonts w:ascii="Arial Narrow" w:hAnsi="Arial Narrow" w:cs="TTFFB52530t00"/>
                      <w:sz w:val="22"/>
                      <w:szCs w:val="22"/>
                    </w:rPr>
                  </w:pPr>
                  <w:r w:rsidRPr="001E5F69">
                    <w:rPr>
                      <w:rFonts w:ascii="Arial Narrow" w:hAnsi="Arial Narrow" w:cs="TTFFB52530t00"/>
                      <w:sz w:val="22"/>
                      <w:szCs w:val="22"/>
                    </w:rPr>
                    <w:t>II. Land + others</w:t>
                  </w:r>
                </w:p>
              </w:tc>
              <w:tc>
                <w:tcPr>
                  <w:tcW w:w="283" w:type="dxa"/>
                  <w:shd w:val="clear" w:color="auto" w:fill="auto"/>
                </w:tcPr>
                <w:p w:rsidR="004E7E85" w:rsidRPr="001E5F69" w:rsidRDefault="004E7E85" w:rsidP="0049010C">
                  <w:pPr>
                    <w:jc w:val="both"/>
                    <w:rPr>
                      <w:rFonts w:ascii="Arial Narrow" w:hAnsi="Arial Narrow" w:cs="TTFFB52530t00"/>
                      <w:sz w:val="22"/>
                      <w:szCs w:val="22"/>
                    </w:rPr>
                  </w:pPr>
                  <w:r w:rsidRPr="001E5F69">
                    <w:rPr>
                      <w:rFonts w:ascii="Arial Narrow" w:hAnsi="Arial Narrow" w:cs="TTFFB52530t00"/>
                      <w:sz w:val="22"/>
                      <w:szCs w:val="22"/>
                    </w:rPr>
                    <w:t>:</w:t>
                  </w:r>
                </w:p>
              </w:tc>
              <w:tc>
                <w:tcPr>
                  <w:tcW w:w="4915" w:type="dxa"/>
                  <w:gridSpan w:val="2"/>
                  <w:shd w:val="clear" w:color="auto" w:fill="auto"/>
                </w:tcPr>
                <w:p w:rsidR="004E7E85" w:rsidRPr="00B00D89" w:rsidRDefault="004E7E85" w:rsidP="003906B2">
                  <w:pPr>
                    <w:rPr>
                      <w:rFonts w:ascii="Rupee Foradian" w:hAnsi="Rupee Foradian" w:cs="TTFFB52530t00"/>
                      <w:sz w:val="22"/>
                      <w:szCs w:val="22"/>
                    </w:rPr>
                  </w:pPr>
                  <w:r w:rsidRPr="00B00D89">
                    <w:rPr>
                      <w:rFonts w:ascii="Rupee Foradian" w:hAnsi="Rupee Foradian" w:cs="TTFFB52530t00"/>
                      <w:sz w:val="22"/>
                      <w:szCs w:val="22"/>
                    </w:rPr>
                    <w:t>`</w:t>
                  </w:r>
                  <w:r w:rsidR="00FD40BF">
                    <w:rPr>
                      <w:rFonts w:ascii="Arial Narrow" w:hAnsi="Arial Narrow" w:cs="TTFFB52530t00"/>
                      <w:sz w:val="22"/>
                      <w:szCs w:val="22"/>
                    </w:rPr>
                    <w:t xml:space="preserve"> 3,0</w:t>
                  </w:r>
                  <w:r w:rsidRPr="00B00D89">
                    <w:rPr>
                      <w:rFonts w:ascii="Arial Narrow" w:hAnsi="Arial Narrow" w:cs="TTFFB52530t00"/>
                      <w:sz w:val="22"/>
                      <w:szCs w:val="22"/>
                    </w:rPr>
                    <w:t>00.00 per Sq. Ft.</w:t>
                  </w:r>
                </w:p>
              </w:tc>
            </w:tr>
            <w:tr w:rsidR="004E7E85" w:rsidRPr="00AC50D1" w:rsidTr="00C97274">
              <w:trPr>
                <w:trHeight w:val="638"/>
              </w:trPr>
              <w:tc>
                <w:tcPr>
                  <w:tcW w:w="477" w:type="dxa"/>
                  <w:shd w:val="clear" w:color="auto" w:fill="auto"/>
                </w:tcPr>
                <w:p w:rsidR="004E7E85" w:rsidRPr="001E5F69" w:rsidRDefault="004E7E85" w:rsidP="0049010C">
                  <w:pPr>
                    <w:jc w:val="both"/>
                    <w:rPr>
                      <w:rFonts w:ascii="Arial Narrow" w:hAnsi="Arial Narrow" w:cs="TTFFB52530t00"/>
                      <w:sz w:val="22"/>
                      <w:szCs w:val="22"/>
                    </w:rPr>
                  </w:pPr>
                  <w:r w:rsidRPr="001E5F69">
                    <w:rPr>
                      <w:rFonts w:ascii="Arial Narrow" w:hAnsi="Arial Narrow" w:cs="TTFFB52530t00"/>
                      <w:sz w:val="22"/>
                      <w:szCs w:val="22"/>
                    </w:rPr>
                    <w:t>4</w:t>
                  </w:r>
                </w:p>
              </w:tc>
              <w:tc>
                <w:tcPr>
                  <w:tcW w:w="3733" w:type="dxa"/>
                  <w:gridSpan w:val="3"/>
                  <w:shd w:val="clear" w:color="auto" w:fill="auto"/>
                </w:tcPr>
                <w:p w:rsidR="004E7E85" w:rsidRPr="001E5F69" w:rsidRDefault="004E7E85" w:rsidP="0049010C">
                  <w:pPr>
                    <w:jc w:val="both"/>
                    <w:rPr>
                      <w:rFonts w:ascii="Arial Narrow" w:hAnsi="Arial Narrow" w:cs="TTFFB52530t00"/>
                      <w:sz w:val="22"/>
                      <w:szCs w:val="22"/>
                    </w:rPr>
                  </w:pPr>
                  <w:r w:rsidRPr="001E5F69">
                    <w:rPr>
                      <w:rFonts w:ascii="Arial Narrow" w:hAnsi="Arial Narrow" w:cs="TTFFB52530t00"/>
                      <w:sz w:val="22"/>
                      <w:szCs w:val="22"/>
                    </w:rPr>
                    <w:t>Guideline rate obtained from the Registrar's office (evidence thereof to be enclosed)</w:t>
                  </w:r>
                </w:p>
              </w:tc>
              <w:tc>
                <w:tcPr>
                  <w:tcW w:w="283" w:type="dxa"/>
                  <w:shd w:val="clear" w:color="auto" w:fill="auto"/>
                </w:tcPr>
                <w:p w:rsidR="004E7E85" w:rsidRPr="004F3222" w:rsidRDefault="004E7E85" w:rsidP="0049010C">
                  <w:pPr>
                    <w:jc w:val="both"/>
                    <w:rPr>
                      <w:rFonts w:ascii="Arial Narrow" w:hAnsi="Arial Narrow" w:cs="TTFFB52530t00"/>
                      <w:color w:val="000000" w:themeColor="text1"/>
                      <w:sz w:val="22"/>
                      <w:szCs w:val="22"/>
                    </w:rPr>
                  </w:pPr>
                  <w:r w:rsidRPr="004F3222">
                    <w:rPr>
                      <w:rFonts w:ascii="Arial Narrow" w:hAnsi="Arial Narrow" w:cs="TTFFB52530t00"/>
                      <w:color w:val="000000" w:themeColor="text1"/>
                      <w:sz w:val="22"/>
                      <w:szCs w:val="22"/>
                    </w:rPr>
                    <w:t>:</w:t>
                  </w:r>
                </w:p>
              </w:tc>
              <w:tc>
                <w:tcPr>
                  <w:tcW w:w="4915" w:type="dxa"/>
                  <w:gridSpan w:val="2"/>
                  <w:shd w:val="clear" w:color="auto" w:fill="auto"/>
                </w:tcPr>
                <w:p w:rsidR="004E7E85" w:rsidRPr="004E7E85" w:rsidRDefault="004E7E85" w:rsidP="003906B2">
                  <w:pPr>
                    <w:rPr>
                      <w:rFonts w:ascii="Arial Narrow" w:hAnsi="Arial Narrow" w:cs="TTFFB52530t00"/>
                      <w:sz w:val="22"/>
                      <w:szCs w:val="22"/>
                    </w:rPr>
                  </w:pPr>
                  <w:r w:rsidRPr="00B00D89">
                    <w:rPr>
                      <w:rFonts w:ascii="Rupee Foradian" w:hAnsi="Rupee Foradian" w:cs="TTFFB52530t00"/>
                      <w:sz w:val="22"/>
                      <w:szCs w:val="22"/>
                    </w:rPr>
                    <w:t>`</w:t>
                  </w:r>
                  <w:r w:rsidR="008334C1">
                    <w:rPr>
                      <w:rFonts w:ascii="Arial Narrow" w:hAnsi="Arial Narrow" w:cs="TTFFB52530t00"/>
                      <w:sz w:val="22"/>
                      <w:szCs w:val="22"/>
                    </w:rPr>
                    <w:t xml:space="preserve"> 33,075</w:t>
                  </w:r>
                  <w:r w:rsidRPr="00B00D89">
                    <w:rPr>
                      <w:rFonts w:ascii="Arial Narrow" w:hAnsi="Arial Narrow" w:cs="TTFFB52530t00"/>
                      <w:sz w:val="22"/>
                      <w:szCs w:val="22"/>
                    </w:rPr>
                    <w:t xml:space="preserve">.00 per Sq. M. i.e. </w:t>
                  </w:r>
                  <w:r w:rsidRPr="00B00D89">
                    <w:rPr>
                      <w:rFonts w:ascii="Arial Narrow" w:hAnsi="Arial Narrow" w:cs="TTFFB52530t00"/>
                      <w:sz w:val="22"/>
                      <w:szCs w:val="22"/>
                    </w:rPr>
                    <w:br/>
                  </w:r>
                  <w:r w:rsidRPr="00B00D89">
                    <w:rPr>
                      <w:rFonts w:ascii="Rupee Foradian" w:hAnsi="Rupee Foradian" w:cs="TTFFB52530t00"/>
                      <w:sz w:val="22"/>
                      <w:szCs w:val="22"/>
                    </w:rPr>
                    <w:t>`</w:t>
                  </w:r>
                  <w:r w:rsidR="008334C1">
                    <w:rPr>
                      <w:rFonts w:ascii="Arial Narrow" w:hAnsi="Arial Narrow" w:cs="TTFFB52530t00"/>
                      <w:sz w:val="22"/>
                      <w:szCs w:val="22"/>
                    </w:rPr>
                    <w:t xml:space="preserve"> 3,073</w:t>
                  </w:r>
                  <w:r w:rsidRPr="00B00D89">
                    <w:rPr>
                      <w:rFonts w:ascii="Arial Narrow" w:hAnsi="Arial Narrow" w:cs="TTFFB52530t00"/>
                      <w:sz w:val="22"/>
                      <w:szCs w:val="22"/>
                    </w:rPr>
                    <w:t>.00 per Sq. Ft.</w:t>
                  </w:r>
                </w:p>
              </w:tc>
            </w:tr>
            <w:tr w:rsidR="00D062DB" w:rsidRPr="00AC50D1" w:rsidTr="00C97274">
              <w:trPr>
                <w:trHeight w:val="638"/>
              </w:trPr>
              <w:tc>
                <w:tcPr>
                  <w:tcW w:w="477" w:type="dxa"/>
                  <w:shd w:val="clear" w:color="auto" w:fill="auto"/>
                </w:tcPr>
                <w:p w:rsidR="00D062DB" w:rsidRPr="001E5F69" w:rsidRDefault="00D062DB" w:rsidP="0049010C">
                  <w:pPr>
                    <w:jc w:val="both"/>
                    <w:rPr>
                      <w:rFonts w:ascii="Arial Narrow" w:hAnsi="Arial Narrow" w:cs="TTFFB52530t00"/>
                      <w:sz w:val="22"/>
                      <w:szCs w:val="22"/>
                    </w:rPr>
                  </w:pPr>
                </w:p>
              </w:tc>
              <w:tc>
                <w:tcPr>
                  <w:tcW w:w="3733" w:type="dxa"/>
                  <w:gridSpan w:val="3"/>
                  <w:shd w:val="clear" w:color="auto" w:fill="auto"/>
                </w:tcPr>
                <w:p w:rsidR="00D062DB" w:rsidRPr="001E5F69" w:rsidRDefault="00D062DB" w:rsidP="0049010C">
                  <w:pPr>
                    <w:jc w:val="both"/>
                    <w:rPr>
                      <w:rFonts w:ascii="Arial Narrow" w:hAnsi="Arial Narrow" w:cs="TTFFB52530t00"/>
                      <w:sz w:val="22"/>
                      <w:szCs w:val="22"/>
                    </w:rPr>
                  </w:pPr>
                  <w:r w:rsidRPr="001E5F69">
                    <w:rPr>
                      <w:rFonts w:ascii="Arial Narrow" w:hAnsi="Arial Narrow" w:cs="TTFFB52530t00"/>
                      <w:sz w:val="22"/>
                      <w:szCs w:val="22"/>
                    </w:rPr>
                    <w:t>Guideline rate obtained from the Registrar's office (after Deprecation)</w:t>
                  </w:r>
                </w:p>
              </w:tc>
              <w:tc>
                <w:tcPr>
                  <w:tcW w:w="283" w:type="dxa"/>
                  <w:shd w:val="clear" w:color="auto" w:fill="auto"/>
                </w:tcPr>
                <w:p w:rsidR="00D062DB" w:rsidRPr="001E5F69" w:rsidRDefault="00D062DB" w:rsidP="0049010C">
                  <w:pPr>
                    <w:jc w:val="both"/>
                    <w:rPr>
                      <w:rFonts w:ascii="Arial Narrow" w:hAnsi="Arial Narrow" w:cs="TTFFB52530t00"/>
                      <w:sz w:val="22"/>
                      <w:szCs w:val="22"/>
                      <w:lang w:val="en-IN"/>
                    </w:rPr>
                  </w:pPr>
                  <w:r w:rsidRPr="001E5F69">
                    <w:rPr>
                      <w:rFonts w:ascii="Arial Narrow" w:hAnsi="Arial Narrow" w:cs="TTFFB52530t00"/>
                      <w:sz w:val="22"/>
                      <w:szCs w:val="22"/>
                      <w:lang w:val="en-IN"/>
                    </w:rPr>
                    <w:t>:</w:t>
                  </w:r>
                </w:p>
              </w:tc>
              <w:tc>
                <w:tcPr>
                  <w:tcW w:w="4915" w:type="dxa"/>
                  <w:gridSpan w:val="2"/>
                  <w:shd w:val="clear" w:color="auto" w:fill="auto"/>
                </w:tcPr>
                <w:p w:rsidR="00D062DB" w:rsidRPr="00AC149B" w:rsidRDefault="00FD40BF" w:rsidP="004F3222">
                  <w:pPr>
                    <w:rPr>
                      <w:rFonts w:ascii="Arial Narrow" w:hAnsi="Arial Narrow" w:cs="TTFFB52530t00"/>
                      <w:color w:val="FF0000"/>
                      <w:sz w:val="22"/>
                      <w:szCs w:val="22"/>
                      <w:lang w:val="en-IN"/>
                    </w:rPr>
                  </w:pPr>
                  <w:r>
                    <w:rPr>
                      <w:rFonts w:ascii="Rupee Foradian" w:hAnsi="Rupee Foradian"/>
                      <w:color w:val="000000" w:themeColor="text1"/>
                      <w:sz w:val="22"/>
                      <w:szCs w:val="22"/>
                    </w:rPr>
                    <w:t>-</w:t>
                  </w:r>
                </w:p>
              </w:tc>
            </w:tr>
            <w:tr w:rsidR="00D062DB" w:rsidRPr="00AC50D1" w:rsidTr="00C97274">
              <w:trPr>
                <w:trHeight w:val="638"/>
              </w:trPr>
              <w:tc>
                <w:tcPr>
                  <w:tcW w:w="477" w:type="dxa"/>
                  <w:shd w:val="clear" w:color="auto" w:fill="auto"/>
                </w:tcPr>
                <w:p w:rsidR="00D062DB" w:rsidRPr="00F2559B" w:rsidRDefault="00D062DB" w:rsidP="0049010C">
                  <w:pPr>
                    <w:jc w:val="both"/>
                    <w:rPr>
                      <w:rFonts w:ascii="Arial Narrow" w:hAnsi="Arial Narrow" w:cs="TTFFB52530t00"/>
                      <w:color w:val="000000"/>
                      <w:sz w:val="22"/>
                      <w:szCs w:val="22"/>
                      <w:lang w:val="en-IN"/>
                    </w:rPr>
                  </w:pPr>
                  <w:r w:rsidRPr="00F2559B">
                    <w:rPr>
                      <w:rFonts w:ascii="Arial Narrow" w:hAnsi="Arial Narrow" w:cs="TTFFB52530t00"/>
                      <w:color w:val="000000"/>
                      <w:sz w:val="22"/>
                      <w:szCs w:val="22"/>
                      <w:lang w:val="en-IN"/>
                    </w:rPr>
                    <w:t>5</w:t>
                  </w:r>
                </w:p>
              </w:tc>
              <w:tc>
                <w:tcPr>
                  <w:tcW w:w="3733" w:type="dxa"/>
                  <w:gridSpan w:val="3"/>
                  <w:shd w:val="clear" w:color="auto" w:fill="auto"/>
                </w:tcPr>
                <w:p w:rsidR="00D062DB" w:rsidRPr="00F2559B" w:rsidRDefault="00D062DB" w:rsidP="0049010C">
                  <w:pPr>
                    <w:ind w:left="33"/>
                    <w:jc w:val="both"/>
                    <w:rPr>
                      <w:rFonts w:ascii="Arial Narrow" w:hAnsi="Arial Narrow" w:cs="TTFFB52530t00"/>
                      <w:color w:val="000000"/>
                      <w:sz w:val="22"/>
                      <w:szCs w:val="22"/>
                      <w:lang w:val="en-IN"/>
                    </w:rPr>
                  </w:pPr>
                  <w:r w:rsidRPr="00F2559B">
                    <w:rPr>
                      <w:rFonts w:ascii="Arial Narrow" w:hAnsi="Arial Narrow" w:cs="TTFFB52530t00"/>
                      <w:color w:val="000000"/>
                      <w:sz w:val="22"/>
                      <w:szCs w:val="22"/>
                      <w:lang w:val="en-IN"/>
                    </w:rPr>
                    <w:t>In case of variation of 20% or more in the valuation proposed by the Valuer and the Guideline value provided in the State Govt. notification or Income Tax Gazette justification on variation has to be given</w:t>
                  </w:r>
                </w:p>
              </w:tc>
              <w:tc>
                <w:tcPr>
                  <w:tcW w:w="283" w:type="dxa"/>
                  <w:shd w:val="clear" w:color="auto" w:fill="auto"/>
                </w:tcPr>
                <w:p w:rsidR="00D062DB" w:rsidRPr="00F2559B" w:rsidRDefault="00D062DB" w:rsidP="0049010C">
                  <w:pPr>
                    <w:jc w:val="both"/>
                    <w:rPr>
                      <w:rFonts w:ascii="Arial Narrow" w:hAnsi="Arial Narrow" w:cs="TTFFB52530t00"/>
                      <w:color w:val="000000"/>
                      <w:sz w:val="22"/>
                      <w:szCs w:val="22"/>
                      <w:lang w:val="en-IN"/>
                    </w:rPr>
                  </w:pPr>
                  <w:r w:rsidRPr="00F2559B">
                    <w:rPr>
                      <w:rFonts w:ascii="Arial Narrow" w:hAnsi="Arial Narrow" w:cs="TTFFB52530t00"/>
                      <w:color w:val="000000"/>
                      <w:sz w:val="22"/>
                      <w:szCs w:val="22"/>
                      <w:lang w:val="en-IN"/>
                    </w:rPr>
                    <w:t>:</w:t>
                  </w:r>
                </w:p>
              </w:tc>
              <w:tc>
                <w:tcPr>
                  <w:tcW w:w="4915" w:type="dxa"/>
                  <w:gridSpan w:val="2"/>
                  <w:shd w:val="clear" w:color="auto" w:fill="auto"/>
                </w:tcPr>
                <w:p w:rsidR="00D062DB" w:rsidRPr="00F2559B" w:rsidRDefault="00D062DB" w:rsidP="0049010C">
                  <w:pPr>
                    <w:jc w:val="both"/>
                    <w:rPr>
                      <w:rFonts w:ascii="Arial Narrow" w:hAnsi="Arial Narrow" w:cs="TTFFB52530t00"/>
                      <w:color w:val="000000"/>
                      <w:sz w:val="22"/>
                      <w:szCs w:val="22"/>
                      <w:lang w:val="en-IN"/>
                    </w:rPr>
                  </w:pPr>
                  <w:r w:rsidRPr="00F2559B">
                    <w:rPr>
                      <w:rFonts w:ascii="Arial Narrow" w:hAnsi="Arial Narrow" w:cs="TTFFB52530t00"/>
                      <w:color w:val="000000"/>
                      <w:sz w:val="22"/>
                      <w:szCs w:val="22"/>
                      <w:lang w:val="en-IN"/>
                    </w:rPr>
                    <w:t xml:space="preserve">It is a foregone conclusion that market value is always more than the RR price. As the RR Rates Area Fixed by respective State Government for computing Stamp Duty / Rgstn. Fees. Thus the differs from place to place and Location, Amenities per se as evident from the fact than even RR Rates Decided by Government Differs. </w:t>
                  </w:r>
                </w:p>
              </w:tc>
            </w:tr>
            <w:tr w:rsidR="00D062DB" w:rsidRPr="00AC50D1" w:rsidTr="00C97274">
              <w:trPr>
                <w:trHeight w:val="638"/>
              </w:trPr>
              <w:tc>
                <w:tcPr>
                  <w:tcW w:w="477" w:type="dxa"/>
                  <w:shd w:val="clear" w:color="auto" w:fill="auto"/>
                </w:tcPr>
                <w:p w:rsidR="00D062DB" w:rsidRPr="00F2559B" w:rsidRDefault="00D062DB" w:rsidP="0049010C">
                  <w:pPr>
                    <w:jc w:val="both"/>
                    <w:rPr>
                      <w:rFonts w:ascii="Arial Narrow" w:hAnsi="Arial Narrow" w:cs="TTFFB52530t00"/>
                      <w:b/>
                      <w:color w:val="000000"/>
                      <w:sz w:val="22"/>
                      <w:szCs w:val="22"/>
                    </w:rPr>
                  </w:pPr>
                  <w:r w:rsidRPr="00F2559B">
                    <w:rPr>
                      <w:rFonts w:ascii="Arial Narrow" w:hAnsi="Arial Narrow" w:cs="TTFFB52530t00"/>
                      <w:b/>
                      <w:color w:val="000000"/>
                      <w:sz w:val="22"/>
                      <w:szCs w:val="22"/>
                    </w:rPr>
                    <w:t>VI</w:t>
                  </w:r>
                </w:p>
              </w:tc>
              <w:tc>
                <w:tcPr>
                  <w:tcW w:w="3733" w:type="dxa"/>
                  <w:gridSpan w:val="3"/>
                  <w:shd w:val="clear" w:color="auto" w:fill="auto"/>
                </w:tcPr>
                <w:p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b/>
                      <w:color w:val="000000"/>
                      <w:sz w:val="22"/>
                      <w:szCs w:val="22"/>
                    </w:rPr>
                    <w:t>COMPOSITE RATE ADOPTED AFTER DEPRECIATION</w:t>
                  </w:r>
                </w:p>
              </w:tc>
              <w:tc>
                <w:tcPr>
                  <w:tcW w:w="283" w:type="dxa"/>
                  <w:shd w:val="clear" w:color="auto" w:fill="auto"/>
                </w:tcPr>
                <w:p w:rsidR="00D062DB" w:rsidRPr="00F2559B" w:rsidRDefault="00D062DB" w:rsidP="0049010C">
                  <w:pPr>
                    <w:jc w:val="both"/>
                    <w:rPr>
                      <w:rFonts w:ascii="Arial Narrow" w:hAnsi="Arial Narrow" w:cs="TTFFB52530t00"/>
                      <w:color w:val="000000"/>
                      <w:sz w:val="22"/>
                      <w:szCs w:val="22"/>
                    </w:rPr>
                  </w:pPr>
                </w:p>
              </w:tc>
              <w:tc>
                <w:tcPr>
                  <w:tcW w:w="4915" w:type="dxa"/>
                  <w:gridSpan w:val="2"/>
                  <w:shd w:val="clear" w:color="auto" w:fill="auto"/>
                </w:tcPr>
                <w:p w:rsidR="00D062DB" w:rsidRPr="00F2559B" w:rsidRDefault="00D062DB" w:rsidP="0049010C">
                  <w:pPr>
                    <w:rPr>
                      <w:rFonts w:ascii="Rupee Foradian" w:hAnsi="Rupee Foradian" w:cs="TTFFB52530t00"/>
                      <w:color w:val="000000"/>
                      <w:sz w:val="22"/>
                      <w:szCs w:val="22"/>
                    </w:rPr>
                  </w:pPr>
                </w:p>
              </w:tc>
            </w:tr>
            <w:tr w:rsidR="00FD40BF" w:rsidRPr="00AC50D1" w:rsidTr="00C97274">
              <w:trPr>
                <w:trHeight w:val="60"/>
              </w:trPr>
              <w:tc>
                <w:tcPr>
                  <w:tcW w:w="477" w:type="dxa"/>
                  <w:shd w:val="clear" w:color="auto" w:fill="auto"/>
                </w:tcPr>
                <w:p w:rsidR="00FD40BF" w:rsidRPr="00F2559B" w:rsidRDefault="00FD40BF" w:rsidP="0049010C">
                  <w:pPr>
                    <w:jc w:val="both"/>
                    <w:rPr>
                      <w:rFonts w:ascii="Arial Narrow" w:hAnsi="Arial Narrow" w:cs="TTFFB52530t00"/>
                      <w:b/>
                      <w:color w:val="000000"/>
                      <w:sz w:val="22"/>
                      <w:szCs w:val="22"/>
                    </w:rPr>
                  </w:pPr>
                  <w:r w:rsidRPr="00F2559B">
                    <w:rPr>
                      <w:rFonts w:ascii="Arial Narrow" w:hAnsi="Arial Narrow" w:cs="TTFFB52530t00"/>
                      <w:b/>
                      <w:color w:val="000000"/>
                      <w:sz w:val="22"/>
                      <w:szCs w:val="22"/>
                    </w:rPr>
                    <w:t>a</w:t>
                  </w:r>
                </w:p>
              </w:tc>
              <w:tc>
                <w:tcPr>
                  <w:tcW w:w="3733" w:type="dxa"/>
                  <w:gridSpan w:val="3"/>
                  <w:shd w:val="clear" w:color="auto" w:fill="auto"/>
                </w:tcPr>
                <w:p w:rsidR="00FD40BF" w:rsidRPr="00F2559B" w:rsidRDefault="00FD40BF" w:rsidP="0049010C">
                  <w:pPr>
                    <w:jc w:val="both"/>
                    <w:rPr>
                      <w:rFonts w:ascii="Arial Narrow" w:hAnsi="Arial Narrow" w:cs="TTFFB52530t00"/>
                      <w:b/>
                      <w:color w:val="000000"/>
                      <w:sz w:val="22"/>
                      <w:szCs w:val="22"/>
                    </w:rPr>
                  </w:pPr>
                  <w:r w:rsidRPr="00F2559B">
                    <w:rPr>
                      <w:rFonts w:ascii="Arial Narrow" w:hAnsi="Arial Narrow" w:cs="TTFFB52530t00"/>
                      <w:color w:val="000000"/>
                      <w:sz w:val="22"/>
                      <w:szCs w:val="22"/>
                    </w:rPr>
                    <w:t>Depreciated building rate</w:t>
                  </w:r>
                </w:p>
              </w:tc>
              <w:tc>
                <w:tcPr>
                  <w:tcW w:w="283" w:type="dxa"/>
                  <w:shd w:val="clear" w:color="auto" w:fill="auto"/>
                </w:tcPr>
                <w:p w:rsidR="00FD40BF" w:rsidRPr="00F2559B" w:rsidRDefault="00FD40BF"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4915" w:type="dxa"/>
                  <w:gridSpan w:val="2"/>
                  <w:shd w:val="clear" w:color="auto" w:fill="auto"/>
                </w:tcPr>
                <w:p w:rsidR="00FD40BF" w:rsidRPr="006863E5" w:rsidRDefault="00FD40BF" w:rsidP="00B67B1C">
                  <w:pPr>
                    <w:rPr>
                      <w:rFonts w:ascii="Arial Narrow" w:hAnsi="Arial Narrow" w:cs="TTFFB52530t00"/>
                      <w:sz w:val="22"/>
                      <w:szCs w:val="22"/>
                    </w:rPr>
                  </w:pPr>
                  <w:r w:rsidRPr="006863E5">
                    <w:rPr>
                      <w:rFonts w:ascii="Arial Narrow" w:hAnsi="Arial Narrow" w:cs="TTFFB52530t00"/>
                      <w:sz w:val="22"/>
                      <w:szCs w:val="22"/>
                    </w:rPr>
                    <w:t>N.A. as the age of the property is below 5 years</w:t>
                  </w:r>
                </w:p>
              </w:tc>
            </w:tr>
            <w:tr w:rsidR="00FD40BF" w:rsidRPr="00AC50D1" w:rsidTr="00C97274">
              <w:trPr>
                <w:trHeight w:val="60"/>
              </w:trPr>
              <w:tc>
                <w:tcPr>
                  <w:tcW w:w="477" w:type="dxa"/>
                  <w:shd w:val="clear" w:color="auto" w:fill="auto"/>
                </w:tcPr>
                <w:p w:rsidR="00FD40BF" w:rsidRPr="00F2559B" w:rsidRDefault="00FD40BF" w:rsidP="0049010C">
                  <w:pPr>
                    <w:jc w:val="both"/>
                    <w:rPr>
                      <w:rFonts w:ascii="Arial Narrow" w:hAnsi="Arial Narrow" w:cs="TTFFB52530t00"/>
                      <w:b/>
                      <w:color w:val="000000"/>
                      <w:sz w:val="22"/>
                      <w:szCs w:val="22"/>
                    </w:rPr>
                  </w:pPr>
                </w:p>
              </w:tc>
              <w:tc>
                <w:tcPr>
                  <w:tcW w:w="3733" w:type="dxa"/>
                  <w:gridSpan w:val="3"/>
                  <w:shd w:val="clear" w:color="auto" w:fill="auto"/>
                </w:tcPr>
                <w:p w:rsidR="00FD40BF" w:rsidRPr="00F2559B" w:rsidRDefault="00FD40BF"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Replacement cost of flat with Services (v(3)i)</w:t>
                  </w:r>
                </w:p>
              </w:tc>
              <w:tc>
                <w:tcPr>
                  <w:tcW w:w="283" w:type="dxa"/>
                  <w:shd w:val="clear" w:color="auto" w:fill="auto"/>
                </w:tcPr>
                <w:p w:rsidR="00FD40BF" w:rsidRPr="00F2559B" w:rsidRDefault="00FD40BF"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4915" w:type="dxa"/>
                  <w:gridSpan w:val="2"/>
                  <w:shd w:val="clear" w:color="auto" w:fill="auto"/>
                </w:tcPr>
                <w:p w:rsidR="00FD40BF" w:rsidRPr="00002557" w:rsidRDefault="00FD40BF" w:rsidP="0049010C">
                  <w:pPr>
                    <w:rPr>
                      <w:rFonts w:ascii="Rupee Foradian" w:hAnsi="Rupee Foradian" w:cs="TTFFB52530t00"/>
                      <w:color w:val="000000" w:themeColor="text1"/>
                      <w:sz w:val="22"/>
                      <w:szCs w:val="22"/>
                    </w:rPr>
                  </w:pPr>
                  <w:r w:rsidRPr="00002557">
                    <w:rPr>
                      <w:rFonts w:ascii="Rupee Foradian" w:hAnsi="Rupee Foradian" w:cs="TTFFB52530t00"/>
                      <w:color w:val="000000" w:themeColor="text1"/>
                      <w:sz w:val="22"/>
                      <w:szCs w:val="22"/>
                    </w:rPr>
                    <w:t xml:space="preserve">` </w:t>
                  </w:r>
                  <w:r w:rsidRPr="00002557">
                    <w:rPr>
                      <w:rFonts w:ascii="Arial Narrow" w:hAnsi="Arial Narrow" w:cs="TTFFB52530t00"/>
                      <w:color w:val="000000" w:themeColor="text1"/>
                      <w:sz w:val="22"/>
                      <w:szCs w:val="22"/>
                    </w:rPr>
                    <w:t>2,000.00 per Sq. Ft.</w:t>
                  </w:r>
                </w:p>
              </w:tc>
            </w:tr>
            <w:tr w:rsidR="00FD40BF" w:rsidRPr="00AC50D1" w:rsidTr="00C97274">
              <w:trPr>
                <w:trHeight w:val="60"/>
              </w:trPr>
              <w:tc>
                <w:tcPr>
                  <w:tcW w:w="477" w:type="dxa"/>
                  <w:shd w:val="clear" w:color="auto" w:fill="auto"/>
                </w:tcPr>
                <w:p w:rsidR="00FD40BF" w:rsidRPr="00F2559B" w:rsidRDefault="00FD40BF" w:rsidP="0049010C">
                  <w:pPr>
                    <w:jc w:val="both"/>
                    <w:rPr>
                      <w:rFonts w:ascii="Arial Narrow" w:hAnsi="Arial Narrow" w:cs="TTFFB52530t00"/>
                      <w:b/>
                      <w:color w:val="000000"/>
                      <w:sz w:val="22"/>
                      <w:szCs w:val="22"/>
                    </w:rPr>
                  </w:pPr>
                </w:p>
              </w:tc>
              <w:tc>
                <w:tcPr>
                  <w:tcW w:w="3733" w:type="dxa"/>
                  <w:gridSpan w:val="3"/>
                  <w:shd w:val="clear" w:color="auto" w:fill="auto"/>
                </w:tcPr>
                <w:p w:rsidR="00FD40BF" w:rsidRPr="00F2559B" w:rsidRDefault="00FD40BF"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Age of the building</w:t>
                  </w:r>
                </w:p>
              </w:tc>
              <w:tc>
                <w:tcPr>
                  <w:tcW w:w="283" w:type="dxa"/>
                  <w:shd w:val="clear" w:color="auto" w:fill="auto"/>
                </w:tcPr>
                <w:p w:rsidR="00FD40BF" w:rsidRPr="00F2559B" w:rsidRDefault="00FD40BF"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4915" w:type="dxa"/>
                  <w:gridSpan w:val="2"/>
                  <w:shd w:val="clear" w:color="auto" w:fill="auto"/>
                </w:tcPr>
                <w:p w:rsidR="00FD40BF" w:rsidRPr="00E01114" w:rsidRDefault="00FD40BF" w:rsidP="0049010C">
                  <w:pPr>
                    <w:rPr>
                      <w:rFonts w:ascii="Arial Narrow" w:hAnsi="Arial Narrow" w:cs="TTFFB52530t00"/>
                      <w:color w:val="000000" w:themeColor="text1"/>
                      <w:sz w:val="22"/>
                      <w:szCs w:val="22"/>
                    </w:rPr>
                  </w:pPr>
                  <w:r>
                    <w:rPr>
                      <w:rFonts w:ascii="Arial Narrow" w:hAnsi="Arial Narrow" w:cs="Arial"/>
                      <w:color w:val="000000" w:themeColor="text1"/>
                      <w:sz w:val="22"/>
                      <w:szCs w:val="22"/>
                    </w:rPr>
                    <w:t xml:space="preserve"> New Construction</w:t>
                  </w:r>
                </w:p>
              </w:tc>
            </w:tr>
            <w:tr w:rsidR="00FD40BF" w:rsidRPr="00AC50D1" w:rsidTr="00C97274">
              <w:trPr>
                <w:trHeight w:val="60"/>
              </w:trPr>
              <w:tc>
                <w:tcPr>
                  <w:tcW w:w="477" w:type="dxa"/>
                  <w:shd w:val="clear" w:color="auto" w:fill="auto"/>
                </w:tcPr>
                <w:p w:rsidR="00FD40BF" w:rsidRPr="00F2559B" w:rsidRDefault="00FD40BF" w:rsidP="0049010C">
                  <w:pPr>
                    <w:jc w:val="both"/>
                    <w:rPr>
                      <w:rFonts w:ascii="Arial Narrow" w:hAnsi="Arial Narrow" w:cs="TTFFB52530t00"/>
                      <w:b/>
                      <w:color w:val="000000"/>
                      <w:sz w:val="22"/>
                      <w:szCs w:val="22"/>
                    </w:rPr>
                  </w:pPr>
                </w:p>
              </w:tc>
              <w:tc>
                <w:tcPr>
                  <w:tcW w:w="3733" w:type="dxa"/>
                  <w:gridSpan w:val="3"/>
                  <w:shd w:val="clear" w:color="auto" w:fill="auto"/>
                </w:tcPr>
                <w:p w:rsidR="00FD40BF" w:rsidRPr="00F2559B" w:rsidRDefault="00FD40BF"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Life of the building estimated</w:t>
                  </w:r>
                </w:p>
              </w:tc>
              <w:tc>
                <w:tcPr>
                  <w:tcW w:w="283" w:type="dxa"/>
                  <w:shd w:val="clear" w:color="auto" w:fill="auto"/>
                </w:tcPr>
                <w:p w:rsidR="00FD40BF" w:rsidRPr="00F2559B" w:rsidRDefault="00FD40BF"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4915" w:type="dxa"/>
                  <w:gridSpan w:val="2"/>
                  <w:shd w:val="clear" w:color="auto" w:fill="auto"/>
                </w:tcPr>
                <w:p w:rsidR="00FD40BF" w:rsidRPr="00E01114" w:rsidRDefault="00FD40BF" w:rsidP="0049010C">
                  <w:pPr>
                    <w:jc w:val="both"/>
                    <w:rPr>
                      <w:rFonts w:ascii="Arial Narrow" w:hAnsi="Arial Narrow" w:cs="TTFFB52530t00"/>
                      <w:color w:val="000000" w:themeColor="text1"/>
                      <w:sz w:val="22"/>
                      <w:szCs w:val="22"/>
                    </w:rPr>
                  </w:pPr>
                  <w:r>
                    <w:rPr>
                      <w:rFonts w:ascii="Arial Narrow" w:hAnsi="Arial Narrow" w:cs="TTFFB52530t00"/>
                      <w:color w:val="000000" w:themeColor="text1"/>
                      <w:sz w:val="22"/>
                      <w:szCs w:val="22"/>
                    </w:rPr>
                    <w:t xml:space="preserve">60 </w:t>
                  </w:r>
                  <w:r w:rsidRPr="00E01114">
                    <w:rPr>
                      <w:rFonts w:ascii="Arial Narrow" w:hAnsi="Arial Narrow" w:cs="TTFFB52530t00"/>
                      <w:color w:val="000000" w:themeColor="text1"/>
                      <w:sz w:val="22"/>
                      <w:szCs w:val="22"/>
                    </w:rPr>
                    <w:t>years Subject to proper, preventive periodic maintenance &amp; structural repairs</w:t>
                  </w:r>
                  <w:r w:rsidRPr="00E01114">
                    <w:rPr>
                      <w:rFonts w:ascii="Arial Narrow" w:hAnsi="Arial Narrow"/>
                      <w:color w:val="000000" w:themeColor="text1"/>
                      <w:sz w:val="22"/>
                      <w:szCs w:val="22"/>
                    </w:rPr>
                    <w:t>.</w:t>
                  </w:r>
                </w:p>
              </w:tc>
            </w:tr>
            <w:tr w:rsidR="00FD40BF" w:rsidRPr="00AC50D1" w:rsidTr="00C97274">
              <w:trPr>
                <w:trHeight w:val="413"/>
              </w:trPr>
              <w:tc>
                <w:tcPr>
                  <w:tcW w:w="477" w:type="dxa"/>
                  <w:shd w:val="clear" w:color="auto" w:fill="auto"/>
                </w:tcPr>
                <w:p w:rsidR="00FD40BF" w:rsidRPr="00CB1DD6" w:rsidRDefault="00FD40BF" w:rsidP="0049010C">
                  <w:pPr>
                    <w:jc w:val="both"/>
                    <w:rPr>
                      <w:rFonts w:ascii="Arial Narrow" w:hAnsi="Arial Narrow" w:cs="TTFFB52530t00"/>
                      <w:b/>
                      <w:sz w:val="22"/>
                      <w:szCs w:val="22"/>
                    </w:rPr>
                  </w:pPr>
                </w:p>
              </w:tc>
              <w:tc>
                <w:tcPr>
                  <w:tcW w:w="3733" w:type="dxa"/>
                  <w:gridSpan w:val="3"/>
                  <w:shd w:val="clear" w:color="auto" w:fill="auto"/>
                </w:tcPr>
                <w:p w:rsidR="00FD40BF" w:rsidRPr="00CB1DD6" w:rsidRDefault="00FD40BF" w:rsidP="0049010C">
                  <w:pPr>
                    <w:jc w:val="both"/>
                    <w:rPr>
                      <w:rFonts w:ascii="Arial Narrow" w:hAnsi="Arial Narrow" w:cs="TTFFB52530t00"/>
                      <w:sz w:val="22"/>
                      <w:szCs w:val="22"/>
                    </w:rPr>
                  </w:pPr>
                  <w:r w:rsidRPr="00CB1DD6">
                    <w:rPr>
                      <w:rFonts w:ascii="Arial Narrow" w:hAnsi="Arial Narrow" w:cs="TTFFB52530t00"/>
                      <w:sz w:val="22"/>
                      <w:szCs w:val="22"/>
                    </w:rPr>
                    <w:t>Depreciation percentage assuming the salvage value as 10%</w:t>
                  </w:r>
                </w:p>
              </w:tc>
              <w:tc>
                <w:tcPr>
                  <w:tcW w:w="283" w:type="dxa"/>
                  <w:shd w:val="clear" w:color="auto" w:fill="auto"/>
                </w:tcPr>
                <w:p w:rsidR="00FD40BF" w:rsidRPr="00CB1DD6" w:rsidRDefault="00FD40BF" w:rsidP="0049010C">
                  <w:pPr>
                    <w:jc w:val="both"/>
                    <w:rPr>
                      <w:rFonts w:ascii="Arial Narrow" w:hAnsi="Arial Narrow" w:cs="TTFFB52530t00"/>
                      <w:sz w:val="22"/>
                      <w:szCs w:val="22"/>
                    </w:rPr>
                  </w:pPr>
                  <w:r w:rsidRPr="00CB1DD6">
                    <w:rPr>
                      <w:rFonts w:ascii="Arial Narrow" w:hAnsi="Arial Narrow" w:cs="TTFFB52530t00"/>
                      <w:sz w:val="22"/>
                      <w:szCs w:val="22"/>
                    </w:rPr>
                    <w:t>:</w:t>
                  </w:r>
                </w:p>
              </w:tc>
              <w:tc>
                <w:tcPr>
                  <w:tcW w:w="4915" w:type="dxa"/>
                  <w:gridSpan w:val="2"/>
                  <w:shd w:val="clear" w:color="auto" w:fill="auto"/>
                </w:tcPr>
                <w:p w:rsidR="00FD40BF" w:rsidRPr="006863E5" w:rsidRDefault="00FD40BF" w:rsidP="00B67B1C">
                  <w:pPr>
                    <w:rPr>
                      <w:rFonts w:ascii="Arial Narrow" w:hAnsi="Arial Narrow" w:cs="TTFFB52530t00"/>
                      <w:sz w:val="22"/>
                      <w:szCs w:val="22"/>
                    </w:rPr>
                  </w:pPr>
                  <w:r w:rsidRPr="006863E5">
                    <w:rPr>
                      <w:rFonts w:ascii="Arial Narrow" w:hAnsi="Arial Narrow" w:cs="TTFFB52530t00"/>
                      <w:sz w:val="22"/>
                      <w:szCs w:val="22"/>
                    </w:rPr>
                    <w:t>N.A. as the age of the property is below 5 years</w:t>
                  </w:r>
                </w:p>
              </w:tc>
            </w:tr>
            <w:tr w:rsidR="00FD40BF" w:rsidRPr="00AC50D1" w:rsidTr="00C97274">
              <w:trPr>
                <w:trHeight w:val="125"/>
              </w:trPr>
              <w:tc>
                <w:tcPr>
                  <w:tcW w:w="477" w:type="dxa"/>
                  <w:shd w:val="clear" w:color="auto" w:fill="auto"/>
                </w:tcPr>
                <w:p w:rsidR="00FD40BF" w:rsidRPr="00CB1DD6" w:rsidRDefault="00FD40BF" w:rsidP="0049010C">
                  <w:pPr>
                    <w:jc w:val="both"/>
                    <w:rPr>
                      <w:rFonts w:ascii="Arial Narrow" w:hAnsi="Arial Narrow" w:cs="TTFFB52530t00"/>
                      <w:b/>
                      <w:sz w:val="22"/>
                      <w:szCs w:val="22"/>
                    </w:rPr>
                  </w:pPr>
                </w:p>
              </w:tc>
              <w:tc>
                <w:tcPr>
                  <w:tcW w:w="3733" w:type="dxa"/>
                  <w:gridSpan w:val="3"/>
                  <w:shd w:val="clear" w:color="auto" w:fill="auto"/>
                </w:tcPr>
                <w:p w:rsidR="00FD40BF" w:rsidRPr="00CB1DD6" w:rsidRDefault="00FD40BF" w:rsidP="0049010C">
                  <w:pPr>
                    <w:jc w:val="both"/>
                    <w:rPr>
                      <w:rFonts w:ascii="Arial Narrow" w:hAnsi="Arial Narrow" w:cs="TTFFB52530t00"/>
                      <w:sz w:val="22"/>
                      <w:szCs w:val="22"/>
                    </w:rPr>
                  </w:pPr>
                  <w:r w:rsidRPr="00CB1DD6">
                    <w:rPr>
                      <w:rFonts w:ascii="Arial Narrow" w:hAnsi="Arial Narrow" w:cs="TTFFB52530t00"/>
                      <w:sz w:val="22"/>
                      <w:szCs w:val="22"/>
                    </w:rPr>
                    <w:t>Depreciated Ratio of the building</w:t>
                  </w:r>
                </w:p>
              </w:tc>
              <w:tc>
                <w:tcPr>
                  <w:tcW w:w="283" w:type="dxa"/>
                  <w:shd w:val="clear" w:color="auto" w:fill="auto"/>
                </w:tcPr>
                <w:p w:rsidR="00FD40BF" w:rsidRPr="00CB1DD6" w:rsidRDefault="00FD40BF" w:rsidP="0049010C">
                  <w:pPr>
                    <w:jc w:val="both"/>
                    <w:rPr>
                      <w:rFonts w:ascii="Arial Narrow" w:hAnsi="Arial Narrow" w:cs="TTFFB52530t00"/>
                      <w:sz w:val="22"/>
                      <w:szCs w:val="22"/>
                    </w:rPr>
                  </w:pPr>
                  <w:r w:rsidRPr="00CB1DD6">
                    <w:rPr>
                      <w:rFonts w:ascii="Arial Narrow" w:hAnsi="Arial Narrow" w:cs="TTFFB52530t00"/>
                      <w:sz w:val="22"/>
                      <w:szCs w:val="22"/>
                    </w:rPr>
                    <w:t>:</w:t>
                  </w:r>
                </w:p>
              </w:tc>
              <w:tc>
                <w:tcPr>
                  <w:tcW w:w="4915" w:type="dxa"/>
                  <w:gridSpan w:val="2"/>
                  <w:shd w:val="clear" w:color="auto" w:fill="auto"/>
                </w:tcPr>
                <w:p w:rsidR="00FD40BF" w:rsidRPr="00CB1DD6" w:rsidRDefault="00FD40BF" w:rsidP="0049010C">
                  <w:pPr>
                    <w:rPr>
                      <w:rFonts w:ascii="Arial Narrow" w:hAnsi="Arial Narrow" w:cs="TTFFB52530t00"/>
                      <w:sz w:val="22"/>
                      <w:szCs w:val="22"/>
                    </w:rPr>
                  </w:pPr>
                  <w:r w:rsidRPr="00CB1DD6">
                    <w:rPr>
                      <w:rFonts w:ascii="Arial Narrow" w:hAnsi="Arial Narrow" w:cs="TTFFB52530t00"/>
                      <w:sz w:val="22"/>
                      <w:szCs w:val="22"/>
                    </w:rPr>
                    <w:t>-</w:t>
                  </w:r>
                </w:p>
              </w:tc>
            </w:tr>
            <w:tr w:rsidR="00FD40BF" w:rsidRPr="00AC50D1" w:rsidTr="00C97274">
              <w:trPr>
                <w:trHeight w:val="116"/>
              </w:trPr>
              <w:tc>
                <w:tcPr>
                  <w:tcW w:w="477" w:type="dxa"/>
                  <w:shd w:val="clear" w:color="auto" w:fill="auto"/>
                </w:tcPr>
                <w:p w:rsidR="00FD40BF" w:rsidRPr="00CB1DD6" w:rsidRDefault="00FD40BF" w:rsidP="0049010C">
                  <w:pPr>
                    <w:jc w:val="both"/>
                    <w:rPr>
                      <w:rFonts w:ascii="Arial Narrow" w:hAnsi="Arial Narrow" w:cs="TTFFB52530t00"/>
                      <w:b/>
                      <w:sz w:val="22"/>
                      <w:szCs w:val="22"/>
                    </w:rPr>
                  </w:pPr>
                  <w:r w:rsidRPr="00CB1DD6">
                    <w:rPr>
                      <w:rFonts w:ascii="Arial Narrow" w:hAnsi="Arial Narrow" w:cs="TTFFB52530t00"/>
                      <w:b/>
                      <w:sz w:val="22"/>
                      <w:szCs w:val="22"/>
                    </w:rPr>
                    <w:t>b</w:t>
                  </w:r>
                </w:p>
              </w:tc>
              <w:tc>
                <w:tcPr>
                  <w:tcW w:w="3733" w:type="dxa"/>
                  <w:gridSpan w:val="3"/>
                  <w:shd w:val="clear" w:color="auto" w:fill="auto"/>
                </w:tcPr>
                <w:p w:rsidR="00FD40BF" w:rsidRPr="00CB1DD6" w:rsidRDefault="00FD40BF" w:rsidP="0049010C">
                  <w:pPr>
                    <w:jc w:val="both"/>
                    <w:rPr>
                      <w:rFonts w:ascii="Arial Narrow" w:hAnsi="Arial Narrow" w:cs="TTFFB52530t00"/>
                      <w:sz w:val="22"/>
                      <w:szCs w:val="22"/>
                    </w:rPr>
                  </w:pPr>
                  <w:r w:rsidRPr="00CB1DD6">
                    <w:rPr>
                      <w:rFonts w:ascii="Arial Narrow" w:hAnsi="Arial Narrow" w:cs="TTFFB52530t00"/>
                      <w:sz w:val="22"/>
                      <w:szCs w:val="22"/>
                    </w:rPr>
                    <w:t>Total composite rate arrived for Valuation</w:t>
                  </w:r>
                </w:p>
              </w:tc>
              <w:tc>
                <w:tcPr>
                  <w:tcW w:w="283" w:type="dxa"/>
                  <w:shd w:val="clear" w:color="auto" w:fill="auto"/>
                </w:tcPr>
                <w:p w:rsidR="00FD40BF" w:rsidRPr="00CB1DD6" w:rsidRDefault="00FD40BF" w:rsidP="0049010C">
                  <w:pPr>
                    <w:jc w:val="both"/>
                    <w:rPr>
                      <w:rFonts w:ascii="Arial Narrow" w:hAnsi="Arial Narrow" w:cs="TTFFB52530t00"/>
                      <w:sz w:val="22"/>
                      <w:szCs w:val="22"/>
                    </w:rPr>
                  </w:pPr>
                  <w:r w:rsidRPr="00CB1DD6">
                    <w:rPr>
                      <w:rFonts w:ascii="Arial Narrow" w:hAnsi="Arial Narrow" w:cs="TTFFB52530t00"/>
                      <w:sz w:val="22"/>
                      <w:szCs w:val="22"/>
                    </w:rPr>
                    <w:t>:</w:t>
                  </w:r>
                </w:p>
              </w:tc>
              <w:tc>
                <w:tcPr>
                  <w:tcW w:w="4915" w:type="dxa"/>
                  <w:gridSpan w:val="2"/>
                  <w:shd w:val="clear" w:color="auto" w:fill="auto"/>
                </w:tcPr>
                <w:p w:rsidR="00FD40BF" w:rsidRPr="00CB1DD6" w:rsidRDefault="00FD40BF" w:rsidP="0049010C">
                  <w:pPr>
                    <w:jc w:val="both"/>
                    <w:rPr>
                      <w:rFonts w:ascii="Arial Narrow" w:hAnsi="Arial Narrow" w:cs="TTFFB52530t00"/>
                      <w:sz w:val="22"/>
                      <w:szCs w:val="22"/>
                    </w:rPr>
                  </w:pPr>
                </w:p>
              </w:tc>
            </w:tr>
            <w:tr w:rsidR="00FD40BF" w:rsidRPr="00AC50D1" w:rsidTr="00C97274">
              <w:trPr>
                <w:trHeight w:val="278"/>
              </w:trPr>
              <w:tc>
                <w:tcPr>
                  <w:tcW w:w="477" w:type="dxa"/>
                  <w:shd w:val="clear" w:color="auto" w:fill="auto"/>
                </w:tcPr>
                <w:p w:rsidR="00FD40BF" w:rsidRPr="00CB1DD6" w:rsidRDefault="00FD40BF" w:rsidP="00EF0307">
                  <w:pPr>
                    <w:jc w:val="both"/>
                    <w:rPr>
                      <w:rFonts w:ascii="Arial Narrow" w:hAnsi="Arial Narrow" w:cs="TTFFB52530t00"/>
                      <w:b/>
                      <w:sz w:val="22"/>
                      <w:szCs w:val="22"/>
                    </w:rPr>
                  </w:pPr>
                </w:p>
              </w:tc>
              <w:tc>
                <w:tcPr>
                  <w:tcW w:w="3733" w:type="dxa"/>
                  <w:gridSpan w:val="3"/>
                  <w:shd w:val="clear" w:color="auto" w:fill="auto"/>
                </w:tcPr>
                <w:p w:rsidR="00FD40BF" w:rsidRPr="00CB1DD6" w:rsidRDefault="00FD40BF" w:rsidP="00EF0307">
                  <w:pPr>
                    <w:jc w:val="both"/>
                    <w:rPr>
                      <w:rFonts w:ascii="Arial Narrow" w:hAnsi="Arial Narrow" w:cs="TTFFB52530t00"/>
                      <w:sz w:val="22"/>
                      <w:szCs w:val="22"/>
                    </w:rPr>
                  </w:pPr>
                  <w:r w:rsidRPr="00CB1DD6">
                    <w:rPr>
                      <w:rFonts w:ascii="Arial Narrow" w:hAnsi="Arial Narrow" w:cs="TTFFB52530t00"/>
                      <w:sz w:val="22"/>
                      <w:szCs w:val="22"/>
                    </w:rPr>
                    <w:t>Depreciated building rate VI (a)</w:t>
                  </w:r>
                </w:p>
              </w:tc>
              <w:tc>
                <w:tcPr>
                  <w:tcW w:w="283" w:type="dxa"/>
                  <w:shd w:val="clear" w:color="auto" w:fill="auto"/>
                </w:tcPr>
                <w:p w:rsidR="00FD40BF" w:rsidRPr="00CB1DD6" w:rsidRDefault="00FD40BF" w:rsidP="00EF0307">
                  <w:pPr>
                    <w:jc w:val="both"/>
                    <w:rPr>
                      <w:rFonts w:ascii="Arial Narrow" w:hAnsi="Arial Narrow" w:cs="TTFFB52530t00"/>
                      <w:sz w:val="22"/>
                      <w:szCs w:val="22"/>
                    </w:rPr>
                  </w:pPr>
                  <w:r w:rsidRPr="00CB1DD6">
                    <w:rPr>
                      <w:rFonts w:ascii="Arial Narrow" w:hAnsi="Arial Narrow" w:cs="TTFFB52530t00"/>
                      <w:sz w:val="22"/>
                      <w:szCs w:val="22"/>
                    </w:rPr>
                    <w:t>:</w:t>
                  </w:r>
                </w:p>
              </w:tc>
              <w:tc>
                <w:tcPr>
                  <w:tcW w:w="4915" w:type="dxa"/>
                  <w:gridSpan w:val="2"/>
                  <w:shd w:val="clear" w:color="auto" w:fill="auto"/>
                </w:tcPr>
                <w:p w:rsidR="00FD40BF" w:rsidRPr="003509B5" w:rsidRDefault="00FD40BF" w:rsidP="003906B2">
                  <w:pPr>
                    <w:rPr>
                      <w:rFonts w:ascii="Rupee Foradian" w:hAnsi="Rupee Foradian" w:cs="TTFFB52530t00"/>
                      <w:sz w:val="22"/>
                      <w:szCs w:val="22"/>
                    </w:rPr>
                  </w:pPr>
                  <w:r w:rsidRPr="003509B5">
                    <w:rPr>
                      <w:rFonts w:ascii="Rupee Foradian" w:hAnsi="Rupee Foradian" w:cs="TTFFB52530t00"/>
                      <w:sz w:val="22"/>
                      <w:szCs w:val="22"/>
                    </w:rPr>
                    <w:t>`</w:t>
                  </w:r>
                  <w:r w:rsidRPr="003509B5">
                    <w:rPr>
                      <w:rFonts w:ascii="Arial Narrow" w:hAnsi="Arial Narrow" w:cs="TTFFB52530t00"/>
                      <w:sz w:val="22"/>
                      <w:szCs w:val="22"/>
                    </w:rPr>
                    <w:t xml:space="preserve"> 2,000.00 per Sq. Ft.</w:t>
                  </w:r>
                </w:p>
              </w:tc>
            </w:tr>
            <w:tr w:rsidR="00FD40BF" w:rsidRPr="00AC50D1" w:rsidTr="00C97274">
              <w:trPr>
                <w:trHeight w:val="341"/>
              </w:trPr>
              <w:tc>
                <w:tcPr>
                  <w:tcW w:w="477" w:type="dxa"/>
                  <w:shd w:val="clear" w:color="auto" w:fill="auto"/>
                </w:tcPr>
                <w:p w:rsidR="00FD40BF" w:rsidRPr="00CB1DD6" w:rsidRDefault="00FD40BF" w:rsidP="00EF0307">
                  <w:pPr>
                    <w:jc w:val="both"/>
                    <w:rPr>
                      <w:rFonts w:ascii="Arial Narrow" w:hAnsi="Arial Narrow" w:cs="TTFFB52530t00"/>
                      <w:b/>
                      <w:sz w:val="22"/>
                      <w:szCs w:val="22"/>
                    </w:rPr>
                  </w:pPr>
                </w:p>
              </w:tc>
              <w:tc>
                <w:tcPr>
                  <w:tcW w:w="3733" w:type="dxa"/>
                  <w:gridSpan w:val="3"/>
                  <w:shd w:val="clear" w:color="auto" w:fill="auto"/>
                </w:tcPr>
                <w:p w:rsidR="00FD40BF" w:rsidRPr="00CB1DD6" w:rsidRDefault="00FD40BF" w:rsidP="00EF0307">
                  <w:pPr>
                    <w:jc w:val="both"/>
                    <w:rPr>
                      <w:rFonts w:ascii="Arial Narrow" w:hAnsi="Arial Narrow" w:cs="TTFFB52530t00"/>
                      <w:sz w:val="22"/>
                      <w:szCs w:val="22"/>
                    </w:rPr>
                  </w:pPr>
                  <w:r w:rsidRPr="00CB1DD6">
                    <w:rPr>
                      <w:rFonts w:ascii="Arial Narrow" w:hAnsi="Arial Narrow" w:cs="TTFFB52530t00"/>
                      <w:sz w:val="22"/>
                      <w:szCs w:val="22"/>
                    </w:rPr>
                    <w:t>Rate for Land &amp; other V (3) ii</w:t>
                  </w:r>
                </w:p>
              </w:tc>
              <w:tc>
                <w:tcPr>
                  <w:tcW w:w="283" w:type="dxa"/>
                  <w:shd w:val="clear" w:color="auto" w:fill="auto"/>
                </w:tcPr>
                <w:p w:rsidR="00FD40BF" w:rsidRPr="00CB1DD6" w:rsidRDefault="00FD40BF" w:rsidP="00EF0307">
                  <w:pPr>
                    <w:jc w:val="both"/>
                    <w:rPr>
                      <w:rFonts w:ascii="Arial Narrow" w:hAnsi="Arial Narrow" w:cs="TTFFB52530t00"/>
                      <w:sz w:val="22"/>
                      <w:szCs w:val="22"/>
                    </w:rPr>
                  </w:pPr>
                  <w:r w:rsidRPr="00CB1DD6">
                    <w:rPr>
                      <w:rFonts w:ascii="Arial Narrow" w:hAnsi="Arial Narrow" w:cs="TTFFB52530t00"/>
                      <w:sz w:val="22"/>
                      <w:szCs w:val="22"/>
                    </w:rPr>
                    <w:t>:</w:t>
                  </w:r>
                </w:p>
              </w:tc>
              <w:tc>
                <w:tcPr>
                  <w:tcW w:w="4915" w:type="dxa"/>
                  <w:gridSpan w:val="2"/>
                  <w:shd w:val="clear" w:color="auto" w:fill="auto"/>
                </w:tcPr>
                <w:p w:rsidR="00FD40BF" w:rsidRPr="00732832" w:rsidRDefault="00FD40BF" w:rsidP="003906B2">
                  <w:pPr>
                    <w:rPr>
                      <w:rFonts w:ascii="Rupee Foradian" w:hAnsi="Rupee Foradian" w:cs="TTFFB52530t00"/>
                      <w:sz w:val="22"/>
                      <w:szCs w:val="22"/>
                    </w:rPr>
                  </w:pPr>
                  <w:r w:rsidRPr="00732832">
                    <w:rPr>
                      <w:rFonts w:ascii="Rupee Foradian" w:hAnsi="Rupee Foradian" w:cs="TTFFB52530t00"/>
                      <w:sz w:val="22"/>
                      <w:szCs w:val="22"/>
                    </w:rPr>
                    <w:t>`</w:t>
                  </w:r>
                  <w:r>
                    <w:rPr>
                      <w:rFonts w:ascii="Arial Narrow" w:hAnsi="Arial Narrow" w:cs="TTFFB52530t00"/>
                      <w:sz w:val="22"/>
                      <w:szCs w:val="22"/>
                    </w:rPr>
                    <w:t xml:space="preserve"> 3,0</w:t>
                  </w:r>
                  <w:r w:rsidRPr="00732832">
                    <w:rPr>
                      <w:rFonts w:ascii="Arial Narrow" w:hAnsi="Arial Narrow" w:cs="TTFFB52530t00"/>
                      <w:sz w:val="22"/>
                      <w:szCs w:val="22"/>
                    </w:rPr>
                    <w:t>00</w:t>
                  </w:r>
                  <w:r w:rsidRPr="00732832">
                    <w:rPr>
                      <w:rFonts w:ascii="Arial Narrow" w:hAnsi="Arial Narrow" w:cs="TTFFB52530t00"/>
                      <w:bCs/>
                      <w:sz w:val="22"/>
                      <w:szCs w:val="22"/>
                    </w:rPr>
                    <w:t xml:space="preserve">.00 </w:t>
                  </w:r>
                  <w:r w:rsidRPr="00732832">
                    <w:rPr>
                      <w:rFonts w:ascii="Arial Narrow" w:hAnsi="Arial Narrow" w:cs="TTFFB52530t00"/>
                      <w:sz w:val="22"/>
                      <w:szCs w:val="22"/>
                    </w:rPr>
                    <w:t>per Sq. Ft.</w:t>
                  </w:r>
                </w:p>
              </w:tc>
            </w:tr>
            <w:tr w:rsidR="00FD40BF" w:rsidRPr="00AC50D1" w:rsidTr="00C97274">
              <w:trPr>
                <w:trHeight w:val="56"/>
              </w:trPr>
              <w:tc>
                <w:tcPr>
                  <w:tcW w:w="477" w:type="dxa"/>
                  <w:shd w:val="clear" w:color="auto" w:fill="auto"/>
                </w:tcPr>
                <w:p w:rsidR="00FD40BF" w:rsidRPr="00CB1DD6" w:rsidRDefault="00FD40BF" w:rsidP="0049010C">
                  <w:pPr>
                    <w:jc w:val="both"/>
                    <w:rPr>
                      <w:rFonts w:ascii="Arial Narrow" w:hAnsi="Arial Narrow" w:cs="TTFFB52530t00"/>
                      <w:b/>
                      <w:sz w:val="22"/>
                      <w:szCs w:val="22"/>
                    </w:rPr>
                  </w:pPr>
                </w:p>
              </w:tc>
              <w:tc>
                <w:tcPr>
                  <w:tcW w:w="3733" w:type="dxa"/>
                  <w:gridSpan w:val="3"/>
                  <w:shd w:val="clear" w:color="auto" w:fill="auto"/>
                </w:tcPr>
                <w:p w:rsidR="00FD40BF" w:rsidRPr="00CB1DD6" w:rsidRDefault="00FD40BF" w:rsidP="0049010C">
                  <w:pPr>
                    <w:jc w:val="both"/>
                    <w:rPr>
                      <w:rFonts w:ascii="Arial Narrow" w:hAnsi="Arial Narrow" w:cs="TTFFB52530t00"/>
                      <w:b/>
                      <w:sz w:val="22"/>
                      <w:szCs w:val="22"/>
                    </w:rPr>
                  </w:pPr>
                  <w:r w:rsidRPr="00CB1DD6">
                    <w:rPr>
                      <w:rFonts w:ascii="Arial Narrow" w:hAnsi="Arial Narrow" w:cs="TTFFB52530t00"/>
                      <w:b/>
                      <w:sz w:val="22"/>
                      <w:szCs w:val="22"/>
                    </w:rPr>
                    <w:t>Total Composite Rate</w:t>
                  </w:r>
                </w:p>
              </w:tc>
              <w:tc>
                <w:tcPr>
                  <w:tcW w:w="283" w:type="dxa"/>
                  <w:shd w:val="clear" w:color="auto" w:fill="auto"/>
                </w:tcPr>
                <w:p w:rsidR="00FD40BF" w:rsidRPr="00CB1DD6" w:rsidRDefault="00FD40BF" w:rsidP="0049010C">
                  <w:pPr>
                    <w:jc w:val="both"/>
                    <w:rPr>
                      <w:rFonts w:ascii="Arial Narrow" w:hAnsi="Arial Narrow" w:cs="TTFFB52530t00"/>
                      <w:sz w:val="22"/>
                      <w:szCs w:val="22"/>
                    </w:rPr>
                  </w:pPr>
                  <w:r w:rsidRPr="00CB1DD6">
                    <w:rPr>
                      <w:rFonts w:ascii="Arial Narrow" w:hAnsi="Arial Narrow" w:cs="TTFFB52530t00"/>
                      <w:sz w:val="22"/>
                      <w:szCs w:val="22"/>
                    </w:rPr>
                    <w:t>:</w:t>
                  </w:r>
                </w:p>
              </w:tc>
              <w:tc>
                <w:tcPr>
                  <w:tcW w:w="4915" w:type="dxa"/>
                  <w:gridSpan w:val="2"/>
                  <w:shd w:val="clear" w:color="auto" w:fill="auto"/>
                </w:tcPr>
                <w:p w:rsidR="00FD40BF" w:rsidRPr="00732832" w:rsidRDefault="00FD40BF" w:rsidP="003906B2">
                  <w:pPr>
                    <w:jc w:val="both"/>
                    <w:rPr>
                      <w:rFonts w:ascii="Arial Narrow" w:hAnsi="Arial Narrow" w:cs="TTFFB52530t00"/>
                      <w:b/>
                      <w:sz w:val="22"/>
                      <w:szCs w:val="22"/>
                    </w:rPr>
                  </w:pPr>
                  <w:r w:rsidRPr="00732832">
                    <w:rPr>
                      <w:rFonts w:ascii="Rupee Foradian" w:hAnsi="Rupee Foradian" w:cs="TTFFB52530t00"/>
                      <w:b/>
                      <w:sz w:val="22"/>
                      <w:szCs w:val="22"/>
                    </w:rPr>
                    <w:t>`</w:t>
                  </w:r>
                  <w:r>
                    <w:rPr>
                      <w:rFonts w:ascii="Arial Narrow" w:hAnsi="Arial Narrow" w:cs="TTFFB52530t00"/>
                      <w:b/>
                      <w:sz w:val="22"/>
                      <w:szCs w:val="22"/>
                    </w:rPr>
                    <w:t xml:space="preserve"> 5,0</w:t>
                  </w:r>
                  <w:r w:rsidRPr="00732832">
                    <w:rPr>
                      <w:rFonts w:ascii="Arial Narrow" w:hAnsi="Arial Narrow" w:cs="TTFFB52530t00"/>
                      <w:b/>
                      <w:sz w:val="22"/>
                      <w:szCs w:val="22"/>
                    </w:rPr>
                    <w:t>00.00 per Sq. Ft.</w:t>
                  </w:r>
                </w:p>
              </w:tc>
            </w:tr>
          </w:tbl>
          <w:p w:rsidR="00DE7B2D" w:rsidRPr="00AC50D1" w:rsidRDefault="00DE7B2D" w:rsidP="000C235B">
            <w:pPr>
              <w:ind w:firstLine="720"/>
              <w:rPr>
                <w:rFonts w:ascii="Arial Narrow" w:hAnsi="Arial Narrow"/>
                <w:color w:val="FF0000"/>
                <w:sz w:val="2"/>
                <w:szCs w:val="22"/>
              </w:rPr>
            </w:pPr>
          </w:p>
          <w:p w:rsidR="00DE7B2D" w:rsidRPr="00AC50D1" w:rsidRDefault="00DE7B2D" w:rsidP="000C235B">
            <w:pPr>
              <w:ind w:firstLine="720"/>
              <w:rPr>
                <w:rFonts w:ascii="Arial Narrow" w:hAnsi="Arial Narrow"/>
                <w:color w:val="FF0000"/>
                <w:sz w:val="2"/>
                <w:szCs w:val="22"/>
              </w:rPr>
            </w:pPr>
          </w:p>
          <w:p w:rsidR="00DE7B2D" w:rsidRPr="00AC50D1" w:rsidRDefault="00DE7B2D" w:rsidP="000C235B">
            <w:pPr>
              <w:ind w:firstLine="720"/>
              <w:rPr>
                <w:rFonts w:ascii="Arial Narrow" w:hAnsi="Arial Narrow"/>
                <w:color w:val="FF0000"/>
                <w:sz w:val="2"/>
                <w:szCs w:val="22"/>
              </w:rPr>
            </w:pPr>
          </w:p>
          <w:p w:rsidR="007C1BC1" w:rsidRDefault="007C1BC1" w:rsidP="003412FD">
            <w:pPr>
              <w:rPr>
                <w:rFonts w:ascii="Arial Narrow" w:hAnsi="Arial Narrow"/>
                <w:b/>
                <w:color w:val="000000"/>
                <w:sz w:val="22"/>
                <w:szCs w:val="22"/>
              </w:rPr>
            </w:pPr>
          </w:p>
          <w:p w:rsidR="007C1BC1" w:rsidRDefault="007C1BC1" w:rsidP="003412FD">
            <w:pPr>
              <w:rPr>
                <w:rFonts w:ascii="Arial Narrow" w:hAnsi="Arial Narrow"/>
                <w:b/>
                <w:color w:val="000000"/>
                <w:sz w:val="22"/>
                <w:szCs w:val="22"/>
              </w:rPr>
            </w:pPr>
          </w:p>
          <w:p w:rsidR="00B31E05" w:rsidRPr="00F2559B" w:rsidRDefault="003412FD" w:rsidP="007C1BC1">
            <w:pPr>
              <w:jc w:val="center"/>
              <w:rPr>
                <w:rFonts w:ascii="Arial Narrow" w:hAnsi="Arial Narrow"/>
                <w:b/>
                <w:color w:val="000000"/>
                <w:sz w:val="22"/>
                <w:szCs w:val="22"/>
              </w:rPr>
            </w:pPr>
            <w:r w:rsidRPr="00F2559B">
              <w:rPr>
                <w:rFonts w:ascii="Arial Narrow" w:hAnsi="Arial Narrow"/>
                <w:b/>
                <w:color w:val="000000"/>
                <w:sz w:val="22"/>
                <w:szCs w:val="22"/>
              </w:rPr>
              <w:t>Details of Valuation:</w:t>
            </w:r>
          </w:p>
          <w:p w:rsidR="00B31E05" w:rsidRPr="00F2559B" w:rsidRDefault="00B31E05" w:rsidP="000C235B">
            <w:pPr>
              <w:ind w:firstLine="720"/>
              <w:rPr>
                <w:rFonts w:ascii="Arial Narrow" w:hAnsi="Arial Narrow"/>
                <w:color w:val="000000"/>
                <w:sz w:val="2"/>
                <w:szCs w:val="22"/>
              </w:rPr>
            </w:pPr>
          </w:p>
          <w:p w:rsidR="00B31E05" w:rsidRPr="00F2559B" w:rsidRDefault="00B31E05" w:rsidP="000C235B">
            <w:pPr>
              <w:ind w:firstLine="720"/>
              <w:rPr>
                <w:rFonts w:ascii="Arial Narrow" w:hAnsi="Arial Narrow"/>
                <w:color w:val="000000"/>
                <w:sz w:val="2"/>
                <w:szCs w:val="22"/>
              </w:rPr>
            </w:pPr>
          </w:p>
          <w:p w:rsidR="00B31E05" w:rsidRPr="00F2559B" w:rsidRDefault="00B31E05" w:rsidP="000C235B">
            <w:pPr>
              <w:ind w:firstLine="720"/>
              <w:rPr>
                <w:rFonts w:ascii="Arial Narrow" w:hAnsi="Arial Narrow"/>
                <w:color w:val="000000"/>
                <w:sz w:val="2"/>
                <w:szCs w:val="22"/>
              </w:rPr>
            </w:pPr>
          </w:p>
          <w:p w:rsidR="00A42502" w:rsidRPr="00F2559B" w:rsidRDefault="00A42502" w:rsidP="000C235B">
            <w:pPr>
              <w:ind w:firstLine="720"/>
              <w:rPr>
                <w:rFonts w:ascii="Arial Narrow" w:hAnsi="Arial Narrow"/>
                <w:color w:val="000000"/>
                <w:sz w:val="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5"/>
              <w:gridCol w:w="4590"/>
              <w:gridCol w:w="1533"/>
              <w:gridCol w:w="1134"/>
              <w:gridCol w:w="1653"/>
            </w:tblGrid>
            <w:tr w:rsidR="00DE579A" w:rsidRPr="00F2559B" w:rsidTr="00743937">
              <w:trPr>
                <w:trHeight w:val="719"/>
              </w:trPr>
              <w:tc>
                <w:tcPr>
                  <w:tcW w:w="535" w:type="dxa"/>
                  <w:shd w:val="clear" w:color="auto" w:fill="auto"/>
                </w:tcPr>
                <w:p w:rsidR="001312BD" w:rsidRPr="00F2559B" w:rsidRDefault="003412FD" w:rsidP="00626DE1">
                  <w:pPr>
                    <w:spacing w:line="276" w:lineRule="auto"/>
                    <w:jc w:val="center"/>
                    <w:rPr>
                      <w:rFonts w:ascii="Arial Narrow" w:hAnsi="Arial Narrow"/>
                      <w:b/>
                      <w:color w:val="000000"/>
                      <w:sz w:val="22"/>
                      <w:szCs w:val="22"/>
                    </w:rPr>
                  </w:pPr>
                  <w:r w:rsidRPr="00F2559B">
                    <w:rPr>
                      <w:rFonts w:ascii="Arial Narrow" w:hAnsi="Arial Narrow"/>
                      <w:b/>
                      <w:color w:val="000000"/>
                      <w:sz w:val="22"/>
                      <w:szCs w:val="22"/>
                    </w:rPr>
                    <w:t xml:space="preserve">Sr. </w:t>
                  </w:r>
                  <w:r w:rsidR="001312BD" w:rsidRPr="00F2559B">
                    <w:rPr>
                      <w:rFonts w:ascii="Arial Narrow" w:hAnsi="Arial Narrow"/>
                      <w:b/>
                      <w:color w:val="000000"/>
                      <w:sz w:val="22"/>
                      <w:szCs w:val="22"/>
                    </w:rPr>
                    <w:t>No.</w:t>
                  </w:r>
                </w:p>
              </w:tc>
              <w:tc>
                <w:tcPr>
                  <w:tcW w:w="4590" w:type="dxa"/>
                  <w:shd w:val="clear" w:color="auto" w:fill="auto"/>
                </w:tcPr>
                <w:p w:rsidR="001312BD" w:rsidRPr="00F2559B" w:rsidRDefault="001312BD" w:rsidP="00626DE1">
                  <w:pPr>
                    <w:spacing w:line="276" w:lineRule="auto"/>
                    <w:jc w:val="center"/>
                    <w:rPr>
                      <w:rFonts w:ascii="Arial Narrow" w:hAnsi="Arial Narrow"/>
                      <w:color w:val="000000"/>
                      <w:sz w:val="22"/>
                      <w:szCs w:val="22"/>
                    </w:rPr>
                  </w:pPr>
                  <w:r w:rsidRPr="00F2559B">
                    <w:rPr>
                      <w:rFonts w:ascii="Arial Narrow" w:hAnsi="Arial Narrow" w:cs="TTFFB2C840t00"/>
                      <w:b/>
                      <w:color w:val="000000"/>
                      <w:sz w:val="22"/>
                      <w:szCs w:val="22"/>
                    </w:rPr>
                    <w:t>Description</w:t>
                  </w:r>
                </w:p>
              </w:tc>
              <w:tc>
                <w:tcPr>
                  <w:tcW w:w="1533" w:type="dxa"/>
                  <w:shd w:val="clear" w:color="auto" w:fill="auto"/>
                </w:tcPr>
                <w:p w:rsidR="001312BD" w:rsidRPr="00F2559B" w:rsidRDefault="001312BD" w:rsidP="00626DE1">
                  <w:pPr>
                    <w:spacing w:line="276" w:lineRule="auto"/>
                    <w:jc w:val="center"/>
                    <w:rPr>
                      <w:rFonts w:ascii="Arial Narrow" w:hAnsi="Arial Narrow"/>
                      <w:color w:val="000000"/>
                      <w:sz w:val="22"/>
                      <w:szCs w:val="22"/>
                    </w:rPr>
                  </w:pPr>
                  <w:r w:rsidRPr="00F2559B">
                    <w:rPr>
                      <w:rFonts w:ascii="Arial Narrow" w:hAnsi="Arial Narrow" w:cs="TTFFB2C840t00"/>
                      <w:b/>
                      <w:color w:val="000000"/>
                      <w:sz w:val="22"/>
                      <w:szCs w:val="22"/>
                    </w:rPr>
                    <w:t>Qty.</w:t>
                  </w:r>
                </w:p>
              </w:tc>
              <w:tc>
                <w:tcPr>
                  <w:tcW w:w="1134" w:type="dxa"/>
                  <w:shd w:val="clear" w:color="auto" w:fill="auto"/>
                </w:tcPr>
                <w:p w:rsidR="001312BD" w:rsidRPr="00F2559B" w:rsidRDefault="001312BD" w:rsidP="00626DE1">
                  <w:pPr>
                    <w:autoSpaceDE w:val="0"/>
                    <w:autoSpaceDN w:val="0"/>
                    <w:adjustRightInd w:val="0"/>
                    <w:spacing w:line="276" w:lineRule="auto"/>
                    <w:jc w:val="center"/>
                    <w:rPr>
                      <w:rFonts w:ascii="Arial Narrow" w:hAnsi="Arial Narrow"/>
                      <w:color w:val="000000"/>
                      <w:sz w:val="22"/>
                      <w:szCs w:val="22"/>
                    </w:rPr>
                  </w:pPr>
                  <w:r w:rsidRPr="00F2559B">
                    <w:rPr>
                      <w:rFonts w:ascii="Arial Narrow" w:hAnsi="Arial Narrow" w:cs="TTFFB2C840t00"/>
                      <w:b/>
                      <w:color w:val="000000"/>
                      <w:sz w:val="22"/>
                      <w:szCs w:val="22"/>
                    </w:rPr>
                    <w:t xml:space="preserve">Rate per </w:t>
                  </w:r>
                  <w:r w:rsidRPr="00F2559B">
                    <w:rPr>
                      <w:rFonts w:ascii="Arial Narrow" w:hAnsi="Arial Narrow" w:cs="TTFFB2C840t00"/>
                      <w:b/>
                      <w:color w:val="000000"/>
                      <w:sz w:val="22"/>
                      <w:szCs w:val="22"/>
                    </w:rPr>
                    <w:br/>
                    <w:t>unit (</w:t>
                  </w:r>
                  <w:r w:rsidRPr="00F2559B">
                    <w:rPr>
                      <w:rFonts w:ascii="Rupee Foradian" w:hAnsi="Rupee Foradian" w:cs="TTFFB2C840t00"/>
                      <w:b/>
                      <w:color w:val="000000"/>
                      <w:sz w:val="22"/>
                      <w:szCs w:val="22"/>
                    </w:rPr>
                    <w:t>`</w:t>
                  </w:r>
                  <w:r w:rsidRPr="00F2559B">
                    <w:rPr>
                      <w:rFonts w:ascii="Arial Narrow" w:hAnsi="Arial Narrow" w:cs="TTFFB2C840t00"/>
                      <w:b/>
                      <w:color w:val="000000"/>
                      <w:sz w:val="22"/>
                      <w:szCs w:val="22"/>
                    </w:rPr>
                    <w:t>)</w:t>
                  </w:r>
                </w:p>
              </w:tc>
              <w:tc>
                <w:tcPr>
                  <w:tcW w:w="1653" w:type="dxa"/>
                  <w:shd w:val="clear" w:color="auto" w:fill="auto"/>
                </w:tcPr>
                <w:p w:rsidR="001312BD" w:rsidRPr="00F2559B" w:rsidRDefault="001312BD" w:rsidP="00626DE1">
                  <w:pPr>
                    <w:autoSpaceDE w:val="0"/>
                    <w:autoSpaceDN w:val="0"/>
                    <w:adjustRightInd w:val="0"/>
                    <w:spacing w:line="276" w:lineRule="auto"/>
                    <w:jc w:val="center"/>
                    <w:rPr>
                      <w:rFonts w:ascii="Arial Narrow" w:hAnsi="Arial Narrow" w:cs="Times-Bold"/>
                      <w:b/>
                      <w:bCs/>
                      <w:color w:val="000000"/>
                      <w:sz w:val="22"/>
                      <w:szCs w:val="22"/>
                    </w:rPr>
                  </w:pPr>
                  <w:r w:rsidRPr="00F2559B">
                    <w:rPr>
                      <w:rFonts w:ascii="Arial Narrow" w:hAnsi="Arial Narrow" w:cs="Times-Bold"/>
                      <w:b/>
                      <w:bCs/>
                      <w:color w:val="000000"/>
                      <w:sz w:val="22"/>
                      <w:szCs w:val="22"/>
                    </w:rPr>
                    <w:t>Estimated</w:t>
                  </w:r>
                </w:p>
                <w:p w:rsidR="001312BD" w:rsidRPr="00F2559B" w:rsidRDefault="001312BD" w:rsidP="00626DE1">
                  <w:pPr>
                    <w:spacing w:line="276" w:lineRule="auto"/>
                    <w:jc w:val="center"/>
                    <w:rPr>
                      <w:rFonts w:ascii="Arial Narrow" w:hAnsi="Arial Narrow"/>
                      <w:color w:val="000000"/>
                      <w:sz w:val="22"/>
                      <w:szCs w:val="22"/>
                    </w:rPr>
                  </w:pPr>
                  <w:r w:rsidRPr="00F2559B">
                    <w:rPr>
                      <w:rFonts w:ascii="Arial Narrow" w:hAnsi="Arial Narrow" w:cs="Times-Bold"/>
                      <w:b/>
                      <w:bCs/>
                      <w:color w:val="000000"/>
                      <w:sz w:val="22"/>
                      <w:szCs w:val="22"/>
                    </w:rPr>
                    <w:t>Value (</w:t>
                  </w:r>
                  <w:r w:rsidRPr="00F2559B">
                    <w:rPr>
                      <w:rFonts w:ascii="Rupee Foradian" w:hAnsi="Rupee Foradian" w:cs="TTFFB2C840t00"/>
                      <w:b/>
                      <w:color w:val="000000"/>
                      <w:sz w:val="22"/>
                      <w:szCs w:val="22"/>
                    </w:rPr>
                    <w:t>`</w:t>
                  </w:r>
                  <w:r w:rsidRPr="00F2559B">
                    <w:rPr>
                      <w:rFonts w:ascii="Arial Narrow" w:hAnsi="Arial Narrow" w:cs="TTFFB2C840t00"/>
                      <w:b/>
                      <w:color w:val="000000"/>
                      <w:sz w:val="22"/>
                      <w:szCs w:val="22"/>
                    </w:rPr>
                    <w:t>)</w:t>
                  </w:r>
                </w:p>
              </w:tc>
            </w:tr>
            <w:tr w:rsidR="00DE579A" w:rsidRPr="00F2559B" w:rsidTr="00743937">
              <w:tc>
                <w:tcPr>
                  <w:tcW w:w="535" w:type="dxa"/>
                  <w:shd w:val="clear" w:color="auto" w:fill="auto"/>
                </w:tcPr>
                <w:p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1</w:t>
                  </w:r>
                </w:p>
              </w:tc>
              <w:tc>
                <w:tcPr>
                  <w:tcW w:w="4590" w:type="dxa"/>
                  <w:shd w:val="clear" w:color="auto" w:fill="auto"/>
                </w:tcPr>
                <w:p w:rsidR="001312BD" w:rsidRPr="00CB1DD6" w:rsidRDefault="001312BD" w:rsidP="00626DE1">
                  <w:pPr>
                    <w:autoSpaceDE w:val="0"/>
                    <w:autoSpaceDN w:val="0"/>
                    <w:adjustRightInd w:val="0"/>
                    <w:spacing w:line="276" w:lineRule="auto"/>
                    <w:jc w:val="both"/>
                    <w:rPr>
                      <w:rFonts w:ascii="Arial Narrow" w:hAnsi="Arial Narrow"/>
                      <w:sz w:val="22"/>
                      <w:szCs w:val="22"/>
                    </w:rPr>
                  </w:pPr>
                  <w:r w:rsidRPr="00CB1DD6">
                    <w:rPr>
                      <w:rFonts w:ascii="Arial Narrow" w:hAnsi="Arial Narrow" w:cs="TTFFB52530t00"/>
                      <w:sz w:val="22"/>
                      <w:szCs w:val="22"/>
                    </w:rPr>
                    <w:t>Present value of the flat (</w:t>
                  </w:r>
                  <w:r w:rsidR="003412FD" w:rsidRPr="00CB1DD6">
                    <w:rPr>
                      <w:rFonts w:ascii="Arial Narrow" w:hAnsi="Arial Narrow" w:cs="TTFFB52530t00"/>
                      <w:sz w:val="22"/>
                      <w:szCs w:val="22"/>
                    </w:rPr>
                    <w:t xml:space="preserve">incl. </w:t>
                  </w:r>
                  <w:r w:rsidRPr="00CB1DD6">
                    <w:rPr>
                      <w:rFonts w:ascii="Arial Narrow" w:hAnsi="Arial Narrow" w:cs="TTFFB52530t00"/>
                      <w:sz w:val="22"/>
                      <w:szCs w:val="22"/>
                    </w:rPr>
                    <w:t>car parking, if provided)</w:t>
                  </w:r>
                </w:p>
              </w:tc>
              <w:tc>
                <w:tcPr>
                  <w:tcW w:w="1533" w:type="dxa"/>
                  <w:shd w:val="clear" w:color="auto" w:fill="auto"/>
                </w:tcPr>
                <w:p w:rsidR="001312BD" w:rsidRPr="00F820E8" w:rsidRDefault="001A6AB3" w:rsidP="006603D2">
                  <w:pPr>
                    <w:spacing w:line="276" w:lineRule="auto"/>
                    <w:jc w:val="center"/>
                    <w:rPr>
                      <w:rFonts w:ascii="Arial Narrow" w:hAnsi="Arial Narrow"/>
                      <w:color w:val="000000" w:themeColor="text1"/>
                      <w:sz w:val="22"/>
                      <w:szCs w:val="22"/>
                    </w:rPr>
                  </w:pPr>
                  <w:r>
                    <w:rPr>
                      <w:rFonts w:ascii="Arial Narrow" w:hAnsi="Arial Narrow"/>
                      <w:bCs/>
                      <w:color w:val="000000" w:themeColor="text1"/>
                      <w:sz w:val="22"/>
                      <w:szCs w:val="22"/>
                    </w:rPr>
                    <w:t>791</w:t>
                  </w:r>
                  <w:r w:rsidR="00254002" w:rsidRPr="00F820E8">
                    <w:rPr>
                      <w:rFonts w:ascii="Arial Narrow" w:hAnsi="Arial Narrow"/>
                      <w:bCs/>
                      <w:color w:val="000000" w:themeColor="text1"/>
                      <w:sz w:val="22"/>
                      <w:szCs w:val="22"/>
                    </w:rPr>
                    <w:t>.00</w:t>
                  </w:r>
                  <w:r w:rsidR="001312BD" w:rsidRPr="00F820E8">
                    <w:rPr>
                      <w:rFonts w:ascii="Arial Narrow" w:hAnsi="Arial Narrow"/>
                      <w:color w:val="000000" w:themeColor="text1"/>
                      <w:sz w:val="22"/>
                      <w:szCs w:val="22"/>
                    </w:rPr>
                    <w:t>Sq. Ft.</w:t>
                  </w:r>
                </w:p>
              </w:tc>
              <w:tc>
                <w:tcPr>
                  <w:tcW w:w="1134" w:type="dxa"/>
                  <w:shd w:val="clear" w:color="auto" w:fill="auto"/>
                </w:tcPr>
                <w:p w:rsidR="001312BD" w:rsidRPr="00E004A8" w:rsidRDefault="00FD40BF" w:rsidP="00CB1DD6">
                  <w:pPr>
                    <w:spacing w:line="276" w:lineRule="auto"/>
                    <w:jc w:val="center"/>
                    <w:rPr>
                      <w:rFonts w:ascii="Arial Narrow" w:hAnsi="Arial Narrow"/>
                      <w:sz w:val="22"/>
                      <w:szCs w:val="22"/>
                    </w:rPr>
                  </w:pPr>
                  <w:r>
                    <w:rPr>
                      <w:rFonts w:ascii="Arial Narrow" w:hAnsi="Arial Narrow" w:cs="TTFFB52530t00"/>
                      <w:sz w:val="22"/>
                      <w:szCs w:val="22"/>
                    </w:rPr>
                    <w:t>5</w:t>
                  </w:r>
                  <w:r w:rsidR="001020F5" w:rsidRPr="00E004A8">
                    <w:rPr>
                      <w:rFonts w:ascii="Arial Narrow" w:hAnsi="Arial Narrow" w:cs="TTFFB52530t00"/>
                      <w:sz w:val="22"/>
                      <w:szCs w:val="22"/>
                    </w:rPr>
                    <w:t>,</w:t>
                  </w:r>
                  <w:r>
                    <w:rPr>
                      <w:rFonts w:ascii="Arial Narrow" w:hAnsi="Arial Narrow" w:cs="TTFFB52530t00"/>
                      <w:sz w:val="22"/>
                      <w:szCs w:val="22"/>
                    </w:rPr>
                    <w:t>0</w:t>
                  </w:r>
                  <w:r w:rsidR="00E361DC">
                    <w:rPr>
                      <w:rFonts w:ascii="Arial Narrow" w:hAnsi="Arial Narrow" w:cs="TTFFB52530t00"/>
                      <w:sz w:val="22"/>
                      <w:szCs w:val="22"/>
                    </w:rPr>
                    <w:t>00</w:t>
                  </w:r>
                  <w:r w:rsidR="00C22EAC" w:rsidRPr="00E004A8">
                    <w:rPr>
                      <w:rFonts w:ascii="Arial Narrow" w:hAnsi="Arial Narrow" w:cs="TTFFB52530t00"/>
                      <w:sz w:val="22"/>
                      <w:szCs w:val="22"/>
                    </w:rPr>
                    <w:t>.00</w:t>
                  </w:r>
                </w:p>
              </w:tc>
              <w:tc>
                <w:tcPr>
                  <w:tcW w:w="1653" w:type="dxa"/>
                  <w:shd w:val="clear" w:color="auto" w:fill="auto"/>
                </w:tcPr>
                <w:p w:rsidR="001312BD" w:rsidRPr="00E004A8" w:rsidRDefault="001A6AB3" w:rsidP="00733715">
                  <w:pPr>
                    <w:spacing w:line="276" w:lineRule="auto"/>
                    <w:jc w:val="right"/>
                    <w:rPr>
                      <w:rFonts w:ascii="Arial Narrow" w:hAnsi="Arial Narrow"/>
                      <w:b/>
                      <w:sz w:val="22"/>
                      <w:szCs w:val="22"/>
                      <w:highlight w:val="yellow"/>
                    </w:rPr>
                  </w:pPr>
                  <w:r>
                    <w:rPr>
                      <w:rFonts w:ascii="Arial Narrow" w:hAnsi="Arial Narrow"/>
                      <w:b/>
                      <w:sz w:val="22"/>
                      <w:szCs w:val="22"/>
                    </w:rPr>
                    <w:t>39,55</w:t>
                  </w:r>
                  <w:r w:rsidR="00E361DC">
                    <w:rPr>
                      <w:rFonts w:ascii="Arial Narrow" w:hAnsi="Arial Narrow"/>
                      <w:b/>
                      <w:sz w:val="22"/>
                      <w:szCs w:val="22"/>
                    </w:rPr>
                    <w:t>,000</w:t>
                  </w:r>
                  <w:r w:rsidR="00CB1DD6" w:rsidRPr="00E004A8">
                    <w:rPr>
                      <w:rFonts w:ascii="Arial Narrow" w:hAnsi="Arial Narrow"/>
                      <w:b/>
                      <w:sz w:val="22"/>
                      <w:szCs w:val="22"/>
                    </w:rPr>
                    <w:t>.00</w:t>
                  </w:r>
                </w:p>
              </w:tc>
            </w:tr>
            <w:tr w:rsidR="00DE579A" w:rsidRPr="00F2559B" w:rsidTr="00743937">
              <w:tc>
                <w:tcPr>
                  <w:tcW w:w="535" w:type="dxa"/>
                  <w:shd w:val="clear" w:color="auto" w:fill="auto"/>
                </w:tcPr>
                <w:p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2</w:t>
                  </w:r>
                </w:p>
              </w:tc>
              <w:tc>
                <w:tcPr>
                  <w:tcW w:w="4590" w:type="dxa"/>
                  <w:shd w:val="clear" w:color="auto" w:fill="auto"/>
                </w:tcPr>
                <w:p w:rsidR="001312BD" w:rsidRPr="00CB1DD6" w:rsidRDefault="001312BD" w:rsidP="00626DE1">
                  <w:pPr>
                    <w:spacing w:line="276" w:lineRule="auto"/>
                    <w:rPr>
                      <w:rFonts w:ascii="Arial Narrow" w:hAnsi="Arial Narrow"/>
                      <w:sz w:val="22"/>
                      <w:szCs w:val="22"/>
                    </w:rPr>
                  </w:pPr>
                  <w:r w:rsidRPr="00CB1DD6">
                    <w:rPr>
                      <w:rFonts w:ascii="Arial Narrow" w:hAnsi="Arial Narrow" w:cs="TTFFB52530t00"/>
                      <w:sz w:val="22"/>
                      <w:szCs w:val="22"/>
                    </w:rPr>
                    <w:t>Wardrobes</w:t>
                  </w:r>
                </w:p>
              </w:tc>
              <w:tc>
                <w:tcPr>
                  <w:tcW w:w="1533" w:type="dxa"/>
                  <w:shd w:val="clear" w:color="auto" w:fill="auto"/>
                </w:tcPr>
                <w:p w:rsidR="001312BD" w:rsidRPr="00CB1DD6" w:rsidRDefault="001312BD" w:rsidP="00626DE1">
                  <w:pPr>
                    <w:spacing w:line="276" w:lineRule="auto"/>
                    <w:rPr>
                      <w:rFonts w:ascii="Arial Narrow" w:hAnsi="Arial Narrow"/>
                      <w:sz w:val="22"/>
                      <w:szCs w:val="22"/>
                    </w:rPr>
                  </w:pPr>
                </w:p>
              </w:tc>
              <w:tc>
                <w:tcPr>
                  <w:tcW w:w="1134" w:type="dxa"/>
                  <w:shd w:val="clear" w:color="auto" w:fill="auto"/>
                </w:tcPr>
                <w:p w:rsidR="001312BD" w:rsidRPr="00CB1DD6" w:rsidRDefault="001312BD" w:rsidP="00626DE1">
                  <w:pPr>
                    <w:spacing w:line="276" w:lineRule="auto"/>
                    <w:rPr>
                      <w:rFonts w:ascii="Arial Narrow" w:hAnsi="Arial Narrow"/>
                      <w:sz w:val="22"/>
                      <w:szCs w:val="22"/>
                    </w:rPr>
                  </w:pPr>
                </w:p>
              </w:tc>
              <w:tc>
                <w:tcPr>
                  <w:tcW w:w="1653" w:type="dxa"/>
                  <w:shd w:val="clear" w:color="auto" w:fill="auto"/>
                </w:tcPr>
                <w:p w:rsidR="001312BD" w:rsidRPr="00CB1DD6" w:rsidRDefault="001312BD" w:rsidP="00626DE1">
                  <w:pPr>
                    <w:spacing w:line="276" w:lineRule="auto"/>
                    <w:jc w:val="right"/>
                    <w:rPr>
                      <w:rFonts w:ascii="Arial Narrow" w:hAnsi="Arial Narrow"/>
                      <w:sz w:val="22"/>
                      <w:szCs w:val="22"/>
                    </w:rPr>
                  </w:pPr>
                </w:p>
              </w:tc>
            </w:tr>
            <w:tr w:rsidR="00DE579A" w:rsidRPr="00F2559B" w:rsidTr="00743937">
              <w:trPr>
                <w:trHeight w:val="368"/>
              </w:trPr>
              <w:tc>
                <w:tcPr>
                  <w:tcW w:w="535" w:type="dxa"/>
                  <w:shd w:val="clear" w:color="auto" w:fill="auto"/>
                </w:tcPr>
                <w:p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3</w:t>
                  </w:r>
                </w:p>
              </w:tc>
              <w:tc>
                <w:tcPr>
                  <w:tcW w:w="4590" w:type="dxa"/>
                  <w:shd w:val="clear" w:color="auto" w:fill="auto"/>
                </w:tcPr>
                <w:p w:rsidR="001312BD" w:rsidRPr="00CB1DD6" w:rsidRDefault="001312BD" w:rsidP="00626DE1">
                  <w:pPr>
                    <w:spacing w:line="276" w:lineRule="auto"/>
                    <w:rPr>
                      <w:rFonts w:ascii="Arial Narrow" w:hAnsi="Arial Narrow"/>
                      <w:sz w:val="22"/>
                      <w:szCs w:val="22"/>
                    </w:rPr>
                  </w:pPr>
                  <w:r w:rsidRPr="00CB1DD6">
                    <w:rPr>
                      <w:rFonts w:ascii="Arial Narrow" w:hAnsi="Arial Narrow" w:cs="TTFFB52530t00"/>
                      <w:sz w:val="22"/>
                      <w:szCs w:val="22"/>
                    </w:rPr>
                    <w:t>Showcases /</w:t>
                  </w:r>
                </w:p>
              </w:tc>
              <w:tc>
                <w:tcPr>
                  <w:tcW w:w="1533" w:type="dxa"/>
                  <w:shd w:val="clear" w:color="auto" w:fill="auto"/>
                </w:tcPr>
                <w:p w:rsidR="001312BD" w:rsidRPr="00CB1DD6" w:rsidRDefault="001312BD" w:rsidP="00626DE1">
                  <w:pPr>
                    <w:spacing w:line="276" w:lineRule="auto"/>
                    <w:rPr>
                      <w:rFonts w:ascii="Arial Narrow" w:hAnsi="Arial Narrow"/>
                      <w:sz w:val="22"/>
                      <w:szCs w:val="22"/>
                    </w:rPr>
                  </w:pPr>
                </w:p>
              </w:tc>
              <w:tc>
                <w:tcPr>
                  <w:tcW w:w="1134" w:type="dxa"/>
                  <w:shd w:val="clear" w:color="auto" w:fill="auto"/>
                </w:tcPr>
                <w:p w:rsidR="001312BD" w:rsidRPr="00CB1DD6" w:rsidRDefault="001312BD" w:rsidP="00626DE1">
                  <w:pPr>
                    <w:spacing w:line="276" w:lineRule="auto"/>
                    <w:rPr>
                      <w:rFonts w:ascii="Arial Narrow" w:hAnsi="Arial Narrow"/>
                      <w:sz w:val="22"/>
                      <w:szCs w:val="22"/>
                    </w:rPr>
                  </w:pPr>
                </w:p>
              </w:tc>
              <w:tc>
                <w:tcPr>
                  <w:tcW w:w="1653" w:type="dxa"/>
                  <w:shd w:val="clear" w:color="auto" w:fill="auto"/>
                </w:tcPr>
                <w:p w:rsidR="001312BD" w:rsidRPr="00CB1DD6" w:rsidRDefault="001312BD" w:rsidP="00626DE1">
                  <w:pPr>
                    <w:spacing w:line="276" w:lineRule="auto"/>
                    <w:jc w:val="right"/>
                    <w:rPr>
                      <w:rFonts w:ascii="Arial Narrow" w:hAnsi="Arial Narrow"/>
                      <w:sz w:val="22"/>
                      <w:szCs w:val="22"/>
                    </w:rPr>
                  </w:pPr>
                </w:p>
              </w:tc>
            </w:tr>
            <w:tr w:rsidR="00DE579A" w:rsidRPr="00F2559B" w:rsidTr="00743937">
              <w:tc>
                <w:tcPr>
                  <w:tcW w:w="535" w:type="dxa"/>
                  <w:shd w:val="clear" w:color="auto" w:fill="auto"/>
                </w:tcPr>
                <w:p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4</w:t>
                  </w:r>
                </w:p>
              </w:tc>
              <w:tc>
                <w:tcPr>
                  <w:tcW w:w="4590" w:type="dxa"/>
                  <w:shd w:val="clear" w:color="auto" w:fill="auto"/>
                </w:tcPr>
                <w:p w:rsidR="001312BD" w:rsidRPr="00CB1DD6" w:rsidRDefault="001312BD" w:rsidP="00626DE1">
                  <w:pPr>
                    <w:spacing w:line="276" w:lineRule="auto"/>
                    <w:rPr>
                      <w:rFonts w:ascii="Arial Narrow" w:hAnsi="Arial Narrow" w:cs="TTFFB52530t00"/>
                      <w:sz w:val="22"/>
                      <w:szCs w:val="22"/>
                    </w:rPr>
                  </w:pPr>
                  <w:r w:rsidRPr="00CB1DD6">
                    <w:rPr>
                      <w:rFonts w:ascii="Arial Narrow" w:hAnsi="Arial Narrow" w:cs="TTFFB52530t00"/>
                      <w:sz w:val="22"/>
                      <w:szCs w:val="22"/>
                    </w:rPr>
                    <w:t>Kitchen arrangements</w:t>
                  </w:r>
                </w:p>
              </w:tc>
              <w:tc>
                <w:tcPr>
                  <w:tcW w:w="1533" w:type="dxa"/>
                  <w:shd w:val="clear" w:color="auto" w:fill="auto"/>
                </w:tcPr>
                <w:p w:rsidR="001312BD" w:rsidRPr="00CB1DD6" w:rsidRDefault="001312BD" w:rsidP="00626DE1">
                  <w:pPr>
                    <w:spacing w:line="276" w:lineRule="auto"/>
                    <w:rPr>
                      <w:rFonts w:ascii="Arial Narrow" w:hAnsi="Arial Narrow"/>
                      <w:sz w:val="22"/>
                      <w:szCs w:val="22"/>
                    </w:rPr>
                  </w:pPr>
                </w:p>
              </w:tc>
              <w:tc>
                <w:tcPr>
                  <w:tcW w:w="1134" w:type="dxa"/>
                  <w:shd w:val="clear" w:color="auto" w:fill="auto"/>
                </w:tcPr>
                <w:p w:rsidR="001312BD" w:rsidRPr="00CB1DD6" w:rsidRDefault="001312BD" w:rsidP="00626DE1">
                  <w:pPr>
                    <w:spacing w:line="276" w:lineRule="auto"/>
                    <w:rPr>
                      <w:rFonts w:ascii="Arial Narrow" w:hAnsi="Arial Narrow"/>
                      <w:sz w:val="22"/>
                      <w:szCs w:val="22"/>
                    </w:rPr>
                  </w:pPr>
                </w:p>
              </w:tc>
              <w:tc>
                <w:tcPr>
                  <w:tcW w:w="1653" w:type="dxa"/>
                  <w:shd w:val="clear" w:color="auto" w:fill="auto"/>
                </w:tcPr>
                <w:p w:rsidR="001312BD" w:rsidRPr="00CB1DD6" w:rsidRDefault="001312BD" w:rsidP="00626DE1">
                  <w:pPr>
                    <w:spacing w:line="276" w:lineRule="auto"/>
                    <w:jc w:val="right"/>
                    <w:rPr>
                      <w:rFonts w:ascii="Arial Narrow" w:hAnsi="Arial Narrow"/>
                      <w:sz w:val="22"/>
                      <w:szCs w:val="22"/>
                    </w:rPr>
                  </w:pPr>
                </w:p>
              </w:tc>
            </w:tr>
            <w:tr w:rsidR="00DE579A" w:rsidRPr="00F2559B" w:rsidTr="00743937">
              <w:tc>
                <w:tcPr>
                  <w:tcW w:w="535" w:type="dxa"/>
                  <w:shd w:val="clear" w:color="auto" w:fill="auto"/>
                </w:tcPr>
                <w:p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5</w:t>
                  </w:r>
                </w:p>
              </w:tc>
              <w:tc>
                <w:tcPr>
                  <w:tcW w:w="4590" w:type="dxa"/>
                  <w:shd w:val="clear" w:color="auto" w:fill="auto"/>
                </w:tcPr>
                <w:p w:rsidR="001312BD" w:rsidRPr="00CB1DD6" w:rsidRDefault="001312BD" w:rsidP="00626DE1">
                  <w:pPr>
                    <w:spacing w:line="276" w:lineRule="auto"/>
                    <w:rPr>
                      <w:rFonts w:ascii="Arial Narrow" w:hAnsi="Arial Narrow" w:cs="TTFFB52530t00"/>
                      <w:sz w:val="22"/>
                      <w:szCs w:val="22"/>
                    </w:rPr>
                  </w:pPr>
                  <w:r w:rsidRPr="00CB1DD6">
                    <w:rPr>
                      <w:rFonts w:ascii="Arial Narrow" w:hAnsi="Arial Narrow" w:cs="TTFFB52530t00"/>
                      <w:sz w:val="22"/>
                      <w:szCs w:val="22"/>
                    </w:rPr>
                    <w:t>Superfine finish</w:t>
                  </w:r>
                </w:p>
              </w:tc>
              <w:tc>
                <w:tcPr>
                  <w:tcW w:w="1533" w:type="dxa"/>
                  <w:shd w:val="clear" w:color="auto" w:fill="auto"/>
                </w:tcPr>
                <w:p w:rsidR="001312BD" w:rsidRPr="00CB1DD6" w:rsidRDefault="001312BD" w:rsidP="00626DE1">
                  <w:pPr>
                    <w:spacing w:line="276" w:lineRule="auto"/>
                    <w:rPr>
                      <w:rFonts w:ascii="Arial Narrow" w:hAnsi="Arial Narrow"/>
                      <w:sz w:val="22"/>
                      <w:szCs w:val="22"/>
                    </w:rPr>
                  </w:pPr>
                </w:p>
              </w:tc>
              <w:tc>
                <w:tcPr>
                  <w:tcW w:w="1134" w:type="dxa"/>
                  <w:shd w:val="clear" w:color="auto" w:fill="auto"/>
                </w:tcPr>
                <w:p w:rsidR="001312BD" w:rsidRPr="00CB1DD6" w:rsidRDefault="001312BD" w:rsidP="00626DE1">
                  <w:pPr>
                    <w:spacing w:line="276" w:lineRule="auto"/>
                    <w:rPr>
                      <w:rFonts w:ascii="Arial Narrow" w:hAnsi="Arial Narrow"/>
                      <w:sz w:val="22"/>
                      <w:szCs w:val="22"/>
                    </w:rPr>
                  </w:pPr>
                </w:p>
              </w:tc>
              <w:tc>
                <w:tcPr>
                  <w:tcW w:w="1653" w:type="dxa"/>
                  <w:shd w:val="clear" w:color="auto" w:fill="auto"/>
                </w:tcPr>
                <w:p w:rsidR="001312BD" w:rsidRPr="00CB1DD6" w:rsidRDefault="001312BD" w:rsidP="00626DE1">
                  <w:pPr>
                    <w:spacing w:line="276" w:lineRule="auto"/>
                    <w:jc w:val="right"/>
                    <w:rPr>
                      <w:rFonts w:ascii="Arial Narrow" w:hAnsi="Arial Narrow"/>
                      <w:sz w:val="22"/>
                      <w:szCs w:val="22"/>
                    </w:rPr>
                  </w:pPr>
                </w:p>
              </w:tc>
            </w:tr>
            <w:tr w:rsidR="00DE579A" w:rsidRPr="00F2559B" w:rsidTr="00743937">
              <w:tc>
                <w:tcPr>
                  <w:tcW w:w="535" w:type="dxa"/>
                  <w:shd w:val="clear" w:color="auto" w:fill="auto"/>
                </w:tcPr>
                <w:p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6</w:t>
                  </w:r>
                </w:p>
              </w:tc>
              <w:tc>
                <w:tcPr>
                  <w:tcW w:w="4590" w:type="dxa"/>
                  <w:shd w:val="clear" w:color="auto" w:fill="auto"/>
                </w:tcPr>
                <w:p w:rsidR="001312BD" w:rsidRPr="00CB1DD6" w:rsidRDefault="001312BD" w:rsidP="00626DE1">
                  <w:pPr>
                    <w:spacing w:line="276" w:lineRule="auto"/>
                    <w:jc w:val="both"/>
                    <w:rPr>
                      <w:rFonts w:ascii="Arial Narrow" w:hAnsi="Arial Narrow" w:cs="TTFFB52530t00"/>
                      <w:sz w:val="22"/>
                      <w:szCs w:val="22"/>
                    </w:rPr>
                  </w:pPr>
                  <w:r w:rsidRPr="00CB1DD6">
                    <w:rPr>
                      <w:rFonts w:ascii="Arial Narrow" w:hAnsi="Arial Narrow" w:cs="TTFFB52530t00"/>
                      <w:sz w:val="22"/>
                      <w:szCs w:val="22"/>
                    </w:rPr>
                    <w:t>Interior Decorations</w:t>
                  </w:r>
                </w:p>
              </w:tc>
              <w:tc>
                <w:tcPr>
                  <w:tcW w:w="1533" w:type="dxa"/>
                  <w:shd w:val="clear" w:color="auto" w:fill="auto"/>
                </w:tcPr>
                <w:p w:rsidR="001312BD" w:rsidRPr="00CB1DD6" w:rsidRDefault="001312BD" w:rsidP="00626DE1">
                  <w:pPr>
                    <w:spacing w:line="276" w:lineRule="auto"/>
                    <w:rPr>
                      <w:rFonts w:ascii="Arial Narrow" w:hAnsi="Arial Narrow"/>
                      <w:sz w:val="22"/>
                      <w:szCs w:val="22"/>
                    </w:rPr>
                  </w:pPr>
                </w:p>
              </w:tc>
              <w:tc>
                <w:tcPr>
                  <w:tcW w:w="1134" w:type="dxa"/>
                  <w:shd w:val="clear" w:color="auto" w:fill="auto"/>
                </w:tcPr>
                <w:p w:rsidR="001312BD" w:rsidRPr="00CB1DD6" w:rsidRDefault="001312BD" w:rsidP="00626DE1">
                  <w:pPr>
                    <w:spacing w:line="276" w:lineRule="auto"/>
                    <w:rPr>
                      <w:rFonts w:ascii="Arial Narrow" w:hAnsi="Arial Narrow"/>
                      <w:sz w:val="22"/>
                      <w:szCs w:val="22"/>
                    </w:rPr>
                  </w:pPr>
                </w:p>
              </w:tc>
              <w:tc>
                <w:tcPr>
                  <w:tcW w:w="1653" w:type="dxa"/>
                  <w:shd w:val="clear" w:color="auto" w:fill="auto"/>
                </w:tcPr>
                <w:p w:rsidR="001312BD" w:rsidRPr="00CB1DD6" w:rsidRDefault="001312BD" w:rsidP="00626DE1">
                  <w:pPr>
                    <w:spacing w:line="276" w:lineRule="auto"/>
                    <w:jc w:val="right"/>
                    <w:rPr>
                      <w:rFonts w:ascii="Arial Narrow" w:hAnsi="Arial Narrow"/>
                      <w:sz w:val="22"/>
                      <w:szCs w:val="22"/>
                    </w:rPr>
                  </w:pPr>
                </w:p>
              </w:tc>
            </w:tr>
            <w:tr w:rsidR="00DE579A" w:rsidRPr="00F2559B" w:rsidTr="00743937">
              <w:tc>
                <w:tcPr>
                  <w:tcW w:w="535" w:type="dxa"/>
                  <w:shd w:val="clear" w:color="auto" w:fill="auto"/>
                </w:tcPr>
                <w:p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7</w:t>
                  </w:r>
                </w:p>
              </w:tc>
              <w:tc>
                <w:tcPr>
                  <w:tcW w:w="4590" w:type="dxa"/>
                  <w:shd w:val="clear" w:color="auto" w:fill="auto"/>
                </w:tcPr>
                <w:p w:rsidR="001312BD" w:rsidRPr="00CB1DD6" w:rsidRDefault="001312BD" w:rsidP="00626DE1">
                  <w:pPr>
                    <w:spacing w:line="276" w:lineRule="auto"/>
                    <w:jc w:val="both"/>
                    <w:rPr>
                      <w:rFonts w:ascii="Arial Narrow" w:hAnsi="Arial Narrow" w:cs="TTFFB52530t00"/>
                      <w:sz w:val="22"/>
                      <w:szCs w:val="22"/>
                    </w:rPr>
                  </w:pPr>
                  <w:r w:rsidRPr="00CB1DD6">
                    <w:rPr>
                      <w:rFonts w:ascii="Arial Narrow" w:hAnsi="Arial Narrow" w:cs="TTFFB52530t00"/>
                      <w:sz w:val="22"/>
                      <w:szCs w:val="22"/>
                    </w:rPr>
                    <w:t>Electricity deposits / electrical fittings, etc.</w:t>
                  </w:r>
                </w:p>
              </w:tc>
              <w:tc>
                <w:tcPr>
                  <w:tcW w:w="1533" w:type="dxa"/>
                  <w:shd w:val="clear" w:color="auto" w:fill="auto"/>
                </w:tcPr>
                <w:p w:rsidR="001312BD" w:rsidRPr="00CB1DD6" w:rsidRDefault="001312BD" w:rsidP="00626DE1">
                  <w:pPr>
                    <w:spacing w:line="276" w:lineRule="auto"/>
                    <w:rPr>
                      <w:rFonts w:ascii="Arial Narrow" w:hAnsi="Arial Narrow"/>
                      <w:sz w:val="22"/>
                      <w:szCs w:val="22"/>
                    </w:rPr>
                  </w:pPr>
                </w:p>
              </w:tc>
              <w:tc>
                <w:tcPr>
                  <w:tcW w:w="1134" w:type="dxa"/>
                  <w:shd w:val="clear" w:color="auto" w:fill="auto"/>
                </w:tcPr>
                <w:p w:rsidR="001312BD" w:rsidRPr="00CB1DD6" w:rsidRDefault="001312BD" w:rsidP="00626DE1">
                  <w:pPr>
                    <w:spacing w:line="276" w:lineRule="auto"/>
                    <w:rPr>
                      <w:rFonts w:ascii="Arial Narrow" w:hAnsi="Arial Narrow"/>
                      <w:sz w:val="22"/>
                      <w:szCs w:val="22"/>
                    </w:rPr>
                  </w:pPr>
                </w:p>
              </w:tc>
              <w:tc>
                <w:tcPr>
                  <w:tcW w:w="1653" w:type="dxa"/>
                  <w:shd w:val="clear" w:color="auto" w:fill="auto"/>
                </w:tcPr>
                <w:p w:rsidR="001312BD" w:rsidRPr="00CB1DD6" w:rsidRDefault="001312BD" w:rsidP="00626DE1">
                  <w:pPr>
                    <w:spacing w:line="276" w:lineRule="auto"/>
                    <w:jc w:val="right"/>
                    <w:rPr>
                      <w:rFonts w:ascii="Arial Narrow" w:hAnsi="Arial Narrow"/>
                      <w:sz w:val="22"/>
                      <w:szCs w:val="22"/>
                    </w:rPr>
                  </w:pPr>
                </w:p>
              </w:tc>
            </w:tr>
            <w:tr w:rsidR="00DE579A" w:rsidRPr="00F2559B" w:rsidTr="00743937">
              <w:tc>
                <w:tcPr>
                  <w:tcW w:w="535" w:type="dxa"/>
                  <w:shd w:val="clear" w:color="auto" w:fill="auto"/>
                </w:tcPr>
                <w:p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8</w:t>
                  </w:r>
                </w:p>
              </w:tc>
              <w:tc>
                <w:tcPr>
                  <w:tcW w:w="4590" w:type="dxa"/>
                  <w:shd w:val="clear" w:color="auto" w:fill="auto"/>
                </w:tcPr>
                <w:p w:rsidR="001312BD" w:rsidRPr="00CB1DD6" w:rsidRDefault="001312BD" w:rsidP="00626DE1">
                  <w:pPr>
                    <w:spacing w:line="276" w:lineRule="auto"/>
                    <w:jc w:val="both"/>
                    <w:rPr>
                      <w:rFonts w:ascii="Arial Narrow" w:hAnsi="Arial Narrow" w:cs="TTFFB52530t00"/>
                      <w:sz w:val="22"/>
                      <w:szCs w:val="22"/>
                    </w:rPr>
                  </w:pPr>
                  <w:r w:rsidRPr="00CB1DD6">
                    <w:rPr>
                      <w:rFonts w:ascii="Arial Narrow" w:hAnsi="Arial Narrow" w:cs="TTFFB52530t00"/>
                      <w:sz w:val="22"/>
                      <w:szCs w:val="22"/>
                    </w:rPr>
                    <w:t>Extra collapsible gates / grill works etc.</w:t>
                  </w:r>
                </w:p>
              </w:tc>
              <w:tc>
                <w:tcPr>
                  <w:tcW w:w="1533" w:type="dxa"/>
                  <w:shd w:val="clear" w:color="auto" w:fill="auto"/>
                </w:tcPr>
                <w:p w:rsidR="001312BD" w:rsidRPr="00CB1DD6" w:rsidRDefault="001312BD" w:rsidP="00626DE1">
                  <w:pPr>
                    <w:spacing w:line="276" w:lineRule="auto"/>
                    <w:rPr>
                      <w:rFonts w:ascii="Arial Narrow" w:hAnsi="Arial Narrow"/>
                      <w:sz w:val="22"/>
                      <w:szCs w:val="22"/>
                    </w:rPr>
                  </w:pPr>
                </w:p>
              </w:tc>
              <w:tc>
                <w:tcPr>
                  <w:tcW w:w="1134" w:type="dxa"/>
                  <w:shd w:val="clear" w:color="auto" w:fill="auto"/>
                </w:tcPr>
                <w:p w:rsidR="001312BD" w:rsidRPr="00CB1DD6" w:rsidRDefault="001312BD" w:rsidP="00626DE1">
                  <w:pPr>
                    <w:spacing w:line="276" w:lineRule="auto"/>
                    <w:rPr>
                      <w:rFonts w:ascii="Arial Narrow" w:hAnsi="Arial Narrow"/>
                      <w:sz w:val="22"/>
                      <w:szCs w:val="22"/>
                    </w:rPr>
                  </w:pPr>
                </w:p>
              </w:tc>
              <w:tc>
                <w:tcPr>
                  <w:tcW w:w="1653" w:type="dxa"/>
                  <w:shd w:val="clear" w:color="auto" w:fill="auto"/>
                </w:tcPr>
                <w:p w:rsidR="001312BD" w:rsidRPr="00CB1DD6" w:rsidRDefault="001312BD" w:rsidP="00626DE1">
                  <w:pPr>
                    <w:spacing w:line="276" w:lineRule="auto"/>
                    <w:jc w:val="right"/>
                    <w:rPr>
                      <w:rFonts w:ascii="Arial Narrow" w:hAnsi="Arial Narrow"/>
                      <w:sz w:val="22"/>
                      <w:szCs w:val="22"/>
                    </w:rPr>
                  </w:pPr>
                </w:p>
              </w:tc>
            </w:tr>
            <w:tr w:rsidR="00DE579A" w:rsidRPr="00F2559B" w:rsidTr="00743937">
              <w:tc>
                <w:tcPr>
                  <w:tcW w:w="535" w:type="dxa"/>
                  <w:shd w:val="clear" w:color="auto" w:fill="auto"/>
                </w:tcPr>
                <w:p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9</w:t>
                  </w:r>
                </w:p>
              </w:tc>
              <w:tc>
                <w:tcPr>
                  <w:tcW w:w="4590" w:type="dxa"/>
                  <w:shd w:val="clear" w:color="auto" w:fill="auto"/>
                </w:tcPr>
                <w:p w:rsidR="001312BD" w:rsidRPr="00CB1DD6" w:rsidRDefault="001312BD" w:rsidP="00626DE1">
                  <w:pPr>
                    <w:spacing w:line="276" w:lineRule="auto"/>
                    <w:jc w:val="both"/>
                    <w:rPr>
                      <w:rFonts w:ascii="Arial Narrow" w:hAnsi="Arial Narrow" w:cs="TTFFB52530t00"/>
                      <w:sz w:val="22"/>
                      <w:szCs w:val="22"/>
                    </w:rPr>
                  </w:pPr>
                  <w:r w:rsidRPr="00CB1DD6">
                    <w:rPr>
                      <w:rFonts w:ascii="Arial Narrow" w:hAnsi="Arial Narrow" w:cs="TTFFB52530t00"/>
                      <w:sz w:val="22"/>
                      <w:szCs w:val="22"/>
                    </w:rPr>
                    <w:t>Potential value, if any</w:t>
                  </w:r>
                </w:p>
              </w:tc>
              <w:tc>
                <w:tcPr>
                  <w:tcW w:w="1533" w:type="dxa"/>
                  <w:shd w:val="clear" w:color="auto" w:fill="auto"/>
                </w:tcPr>
                <w:p w:rsidR="001312BD" w:rsidRPr="00CB1DD6" w:rsidRDefault="001312BD" w:rsidP="00626DE1">
                  <w:pPr>
                    <w:spacing w:line="276" w:lineRule="auto"/>
                    <w:rPr>
                      <w:rFonts w:ascii="Arial Narrow" w:hAnsi="Arial Narrow"/>
                      <w:sz w:val="22"/>
                      <w:szCs w:val="22"/>
                    </w:rPr>
                  </w:pPr>
                </w:p>
              </w:tc>
              <w:tc>
                <w:tcPr>
                  <w:tcW w:w="1134" w:type="dxa"/>
                  <w:shd w:val="clear" w:color="auto" w:fill="auto"/>
                </w:tcPr>
                <w:p w:rsidR="001312BD" w:rsidRPr="00CB1DD6" w:rsidRDefault="001312BD" w:rsidP="00626DE1">
                  <w:pPr>
                    <w:spacing w:line="276" w:lineRule="auto"/>
                    <w:rPr>
                      <w:rFonts w:ascii="Arial Narrow" w:hAnsi="Arial Narrow"/>
                      <w:sz w:val="22"/>
                      <w:szCs w:val="22"/>
                    </w:rPr>
                  </w:pPr>
                </w:p>
              </w:tc>
              <w:tc>
                <w:tcPr>
                  <w:tcW w:w="1653" w:type="dxa"/>
                  <w:shd w:val="clear" w:color="auto" w:fill="auto"/>
                </w:tcPr>
                <w:p w:rsidR="001312BD" w:rsidRPr="00CB1DD6" w:rsidRDefault="001312BD" w:rsidP="00626DE1">
                  <w:pPr>
                    <w:spacing w:line="276" w:lineRule="auto"/>
                    <w:jc w:val="right"/>
                    <w:rPr>
                      <w:rFonts w:ascii="Arial Narrow" w:hAnsi="Arial Narrow"/>
                      <w:sz w:val="22"/>
                      <w:szCs w:val="22"/>
                    </w:rPr>
                  </w:pPr>
                </w:p>
              </w:tc>
            </w:tr>
            <w:tr w:rsidR="00DE579A" w:rsidRPr="00F2559B" w:rsidTr="00743937">
              <w:tc>
                <w:tcPr>
                  <w:tcW w:w="535" w:type="dxa"/>
                  <w:shd w:val="clear" w:color="auto" w:fill="auto"/>
                </w:tcPr>
                <w:p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10</w:t>
                  </w:r>
                </w:p>
              </w:tc>
              <w:tc>
                <w:tcPr>
                  <w:tcW w:w="4590" w:type="dxa"/>
                  <w:shd w:val="clear" w:color="auto" w:fill="auto"/>
                </w:tcPr>
                <w:p w:rsidR="001312BD" w:rsidRPr="00CB1DD6" w:rsidRDefault="001312BD" w:rsidP="00626DE1">
                  <w:pPr>
                    <w:spacing w:line="276" w:lineRule="auto"/>
                    <w:jc w:val="both"/>
                    <w:rPr>
                      <w:rFonts w:ascii="Arial Narrow" w:hAnsi="Arial Narrow" w:cs="TTFFB52530t00"/>
                      <w:sz w:val="22"/>
                      <w:szCs w:val="22"/>
                    </w:rPr>
                  </w:pPr>
                  <w:r w:rsidRPr="00CB1DD6">
                    <w:rPr>
                      <w:rFonts w:ascii="Arial Narrow" w:hAnsi="Arial Narrow" w:cs="TTFFB52530t00"/>
                      <w:sz w:val="22"/>
                      <w:szCs w:val="22"/>
                    </w:rPr>
                    <w:t>Others</w:t>
                  </w:r>
                </w:p>
              </w:tc>
              <w:tc>
                <w:tcPr>
                  <w:tcW w:w="1533" w:type="dxa"/>
                  <w:shd w:val="clear" w:color="auto" w:fill="auto"/>
                </w:tcPr>
                <w:p w:rsidR="001312BD" w:rsidRPr="00CB1DD6" w:rsidRDefault="001312BD" w:rsidP="00626DE1">
                  <w:pPr>
                    <w:spacing w:line="276" w:lineRule="auto"/>
                    <w:rPr>
                      <w:rFonts w:ascii="Arial Narrow" w:hAnsi="Arial Narrow"/>
                      <w:sz w:val="22"/>
                      <w:szCs w:val="22"/>
                    </w:rPr>
                  </w:pPr>
                </w:p>
              </w:tc>
              <w:tc>
                <w:tcPr>
                  <w:tcW w:w="1134" w:type="dxa"/>
                  <w:shd w:val="clear" w:color="auto" w:fill="auto"/>
                </w:tcPr>
                <w:p w:rsidR="001312BD" w:rsidRPr="00CB1DD6" w:rsidRDefault="001312BD" w:rsidP="00626DE1">
                  <w:pPr>
                    <w:spacing w:line="276" w:lineRule="auto"/>
                    <w:rPr>
                      <w:rFonts w:ascii="Arial Narrow" w:hAnsi="Arial Narrow"/>
                      <w:sz w:val="22"/>
                      <w:szCs w:val="22"/>
                    </w:rPr>
                  </w:pPr>
                </w:p>
              </w:tc>
              <w:tc>
                <w:tcPr>
                  <w:tcW w:w="1653" w:type="dxa"/>
                  <w:shd w:val="clear" w:color="auto" w:fill="auto"/>
                </w:tcPr>
                <w:p w:rsidR="001312BD" w:rsidRPr="00CB1DD6" w:rsidRDefault="001312BD" w:rsidP="00626DE1">
                  <w:pPr>
                    <w:spacing w:line="276" w:lineRule="auto"/>
                    <w:jc w:val="right"/>
                    <w:rPr>
                      <w:rFonts w:ascii="Arial Narrow" w:hAnsi="Arial Narrow"/>
                      <w:sz w:val="22"/>
                      <w:szCs w:val="22"/>
                    </w:rPr>
                  </w:pPr>
                </w:p>
              </w:tc>
            </w:tr>
            <w:tr w:rsidR="00DE579A" w:rsidRPr="00376356" w:rsidTr="00743937">
              <w:tc>
                <w:tcPr>
                  <w:tcW w:w="535" w:type="dxa"/>
                  <w:shd w:val="clear" w:color="auto" w:fill="auto"/>
                </w:tcPr>
                <w:p w:rsidR="00A91DEE" w:rsidRPr="00376356" w:rsidRDefault="00A91DEE" w:rsidP="00626DE1">
                  <w:pPr>
                    <w:spacing w:line="276" w:lineRule="auto"/>
                    <w:rPr>
                      <w:rFonts w:ascii="Arial Narrow" w:hAnsi="Arial Narrow"/>
                      <w:color w:val="FF0000"/>
                      <w:sz w:val="22"/>
                      <w:szCs w:val="22"/>
                    </w:rPr>
                  </w:pPr>
                </w:p>
              </w:tc>
              <w:tc>
                <w:tcPr>
                  <w:tcW w:w="4590" w:type="dxa"/>
                  <w:shd w:val="clear" w:color="auto" w:fill="auto"/>
                </w:tcPr>
                <w:p w:rsidR="00A91DEE" w:rsidRPr="00CB1DD6" w:rsidRDefault="00A91DEE" w:rsidP="00626DE1">
                  <w:pPr>
                    <w:spacing w:line="276" w:lineRule="auto"/>
                    <w:jc w:val="both"/>
                    <w:rPr>
                      <w:rFonts w:ascii="Arial Narrow" w:hAnsi="Arial Narrow" w:cs="TTFFB52530t00"/>
                      <w:b/>
                      <w:bCs/>
                      <w:sz w:val="22"/>
                      <w:szCs w:val="22"/>
                    </w:rPr>
                  </w:pPr>
                  <w:r w:rsidRPr="00CB1DD6">
                    <w:rPr>
                      <w:rFonts w:ascii="Arial Narrow" w:hAnsi="Arial Narrow" w:cs="TTFFB52530t00"/>
                      <w:b/>
                      <w:bCs/>
                      <w:sz w:val="22"/>
                      <w:szCs w:val="22"/>
                    </w:rPr>
                    <w:t xml:space="preserve">Total </w:t>
                  </w:r>
                </w:p>
              </w:tc>
              <w:tc>
                <w:tcPr>
                  <w:tcW w:w="1533" w:type="dxa"/>
                  <w:shd w:val="clear" w:color="auto" w:fill="auto"/>
                </w:tcPr>
                <w:p w:rsidR="00A91DEE" w:rsidRPr="00CB1DD6" w:rsidRDefault="00A91DEE" w:rsidP="00626DE1">
                  <w:pPr>
                    <w:spacing w:line="276" w:lineRule="auto"/>
                    <w:rPr>
                      <w:rFonts w:ascii="Arial Narrow" w:hAnsi="Arial Narrow"/>
                      <w:sz w:val="22"/>
                      <w:szCs w:val="22"/>
                    </w:rPr>
                  </w:pPr>
                </w:p>
              </w:tc>
              <w:tc>
                <w:tcPr>
                  <w:tcW w:w="1134" w:type="dxa"/>
                  <w:shd w:val="clear" w:color="auto" w:fill="auto"/>
                </w:tcPr>
                <w:p w:rsidR="00A91DEE" w:rsidRPr="00CB1DD6" w:rsidRDefault="00A91DEE" w:rsidP="00626DE1">
                  <w:pPr>
                    <w:spacing w:line="276" w:lineRule="auto"/>
                    <w:rPr>
                      <w:rFonts w:ascii="Arial Narrow" w:hAnsi="Arial Narrow"/>
                      <w:sz w:val="22"/>
                      <w:szCs w:val="22"/>
                    </w:rPr>
                  </w:pPr>
                </w:p>
              </w:tc>
              <w:tc>
                <w:tcPr>
                  <w:tcW w:w="1653" w:type="dxa"/>
                  <w:shd w:val="clear" w:color="auto" w:fill="auto"/>
                </w:tcPr>
                <w:p w:rsidR="00A91DEE" w:rsidRPr="00325A96" w:rsidRDefault="001A6AB3" w:rsidP="0026410C">
                  <w:pPr>
                    <w:spacing w:line="360" w:lineRule="auto"/>
                    <w:jc w:val="right"/>
                    <w:rPr>
                      <w:rFonts w:ascii="Arial Narrow" w:hAnsi="Arial Narrow"/>
                      <w:color w:val="FF0000"/>
                      <w:sz w:val="22"/>
                      <w:szCs w:val="22"/>
                    </w:rPr>
                  </w:pPr>
                  <w:r>
                    <w:rPr>
                      <w:rFonts w:ascii="Arial Narrow" w:hAnsi="Arial Narrow"/>
                      <w:b/>
                      <w:sz w:val="22"/>
                      <w:szCs w:val="22"/>
                    </w:rPr>
                    <w:t>39,55</w:t>
                  </w:r>
                  <w:r w:rsidR="00E361DC">
                    <w:rPr>
                      <w:rFonts w:ascii="Arial Narrow" w:hAnsi="Arial Narrow"/>
                      <w:b/>
                      <w:sz w:val="22"/>
                      <w:szCs w:val="22"/>
                    </w:rPr>
                    <w:t>,00</w:t>
                  </w:r>
                  <w:r w:rsidR="00397E00" w:rsidRPr="00325A96">
                    <w:rPr>
                      <w:rFonts w:ascii="Arial Narrow" w:hAnsi="Arial Narrow"/>
                      <w:b/>
                      <w:sz w:val="22"/>
                      <w:szCs w:val="22"/>
                    </w:rPr>
                    <w:t>0.00</w:t>
                  </w:r>
                </w:p>
              </w:tc>
            </w:tr>
            <w:tr w:rsidR="00A044AF" w:rsidRPr="00376356" w:rsidTr="00743937">
              <w:tc>
                <w:tcPr>
                  <w:tcW w:w="535" w:type="dxa"/>
                  <w:shd w:val="clear" w:color="auto" w:fill="auto"/>
                </w:tcPr>
                <w:p w:rsidR="00A044AF" w:rsidRPr="00376356" w:rsidRDefault="00A044AF" w:rsidP="00626DE1">
                  <w:pPr>
                    <w:spacing w:line="276" w:lineRule="auto"/>
                    <w:rPr>
                      <w:rFonts w:ascii="Arial Narrow" w:hAnsi="Arial Narrow"/>
                      <w:color w:val="FF0000"/>
                      <w:sz w:val="22"/>
                      <w:szCs w:val="22"/>
                    </w:rPr>
                  </w:pPr>
                </w:p>
              </w:tc>
              <w:tc>
                <w:tcPr>
                  <w:tcW w:w="4590" w:type="dxa"/>
                  <w:shd w:val="clear" w:color="auto" w:fill="auto"/>
                </w:tcPr>
                <w:p w:rsidR="00A044AF" w:rsidRPr="00CB1DD6" w:rsidRDefault="00A044AF" w:rsidP="00626DE1">
                  <w:pPr>
                    <w:spacing w:line="276" w:lineRule="auto"/>
                    <w:jc w:val="both"/>
                    <w:rPr>
                      <w:rFonts w:ascii="Arial Narrow" w:hAnsi="Arial Narrow" w:cs="TTFFB52530t00"/>
                      <w:b/>
                      <w:bCs/>
                      <w:sz w:val="22"/>
                      <w:szCs w:val="22"/>
                    </w:rPr>
                  </w:pPr>
                  <w:r w:rsidRPr="00CB1DD6">
                    <w:rPr>
                      <w:rFonts w:ascii="Arial Narrow" w:hAnsi="Arial Narrow" w:cs="TTFFB52530t00"/>
                      <w:b/>
                      <w:bCs/>
                      <w:sz w:val="22"/>
                      <w:szCs w:val="22"/>
                    </w:rPr>
                    <w:t xml:space="preserve">Realizable </w:t>
                  </w:r>
                  <w:r w:rsidRPr="00CB1DD6">
                    <w:rPr>
                      <w:rFonts w:ascii="Arial Narrow" w:hAnsi="Arial Narrow"/>
                      <w:b/>
                      <w:sz w:val="22"/>
                      <w:szCs w:val="22"/>
                    </w:rPr>
                    <w:t>value of the property</w:t>
                  </w:r>
                </w:p>
              </w:tc>
              <w:tc>
                <w:tcPr>
                  <w:tcW w:w="1533" w:type="dxa"/>
                  <w:shd w:val="clear" w:color="auto" w:fill="auto"/>
                </w:tcPr>
                <w:p w:rsidR="00A044AF" w:rsidRPr="00CB1DD6" w:rsidRDefault="00A044AF" w:rsidP="00626DE1">
                  <w:pPr>
                    <w:spacing w:line="276" w:lineRule="auto"/>
                    <w:rPr>
                      <w:rFonts w:ascii="Arial Narrow" w:hAnsi="Arial Narrow"/>
                      <w:sz w:val="22"/>
                      <w:szCs w:val="22"/>
                    </w:rPr>
                  </w:pPr>
                </w:p>
              </w:tc>
              <w:tc>
                <w:tcPr>
                  <w:tcW w:w="1134" w:type="dxa"/>
                  <w:shd w:val="clear" w:color="auto" w:fill="auto"/>
                </w:tcPr>
                <w:p w:rsidR="00A044AF" w:rsidRPr="00CB1DD6" w:rsidRDefault="00A044AF" w:rsidP="00626DE1">
                  <w:pPr>
                    <w:spacing w:line="276" w:lineRule="auto"/>
                    <w:rPr>
                      <w:rFonts w:ascii="Arial Narrow" w:hAnsi="Arial Narrow"/>
                      <w:sz w:val="22"/>
                      <w:szCs w:val="22"/>
                    </w:rPr>
                  </w:pPr>
                </w:p>
              </w:tc>
              <w:tc>
                <w:tcPr>
                  <w:tcW w:w="1653" w:type="dxa"/>
                  <w:shd w:val="clear" w:color="auto" w:fill="auto"/>
                </w:tcPr>
                <w:p w:rsidR="00A044AF" w:rsidRPr="00325A96" w:rsidRDefault="001A6AB3" w:rsidP="0026410C">
                  <w:pPr>
                    <w:spacing w:line="360" w:lineRule="auto"/>
                    <w:jc w:val="right"/>
                    <w:rPr>
                      <w:rFonts w:ascii="Arial Narrow" w:hAnsi="Arial Narrow"/>
                      <w:b/>
                      <w:color w:val="000000" w:themeColor="text1"/>
                      <w:sz w:val="22"/>
                      <w:szCs w:val="22"/>
                    </w:rPr>
                  </w:pPr>
                  <w:r>
                    <w:rPr>
                      <w:rFonts w:ascii="Arial Narrow" w:hAnsi="Arial Narrow"/>
                      <w:b/>
                      <w:color w:val="000000" w:themeColor="text1"/>
                      <w:sz w:val="22"/>
                      <w:szCs w:val="22"/>
                    </w:rPr>
                    <w:t>37,57</w:t>
                  </w:r>
                  <w:r w:rsidR="00E361DC">
                    <w:rPr>
                      <w:rFonts w:ascii="Arial Narrow" w:hAnsi="Arial Narrow"/>
                      <w:b/>
                      <w:color w:val="000000" w:themeColor="text1"/>
                      <w:sz w:val="22"/>
                      <w:szCs w:val="22"/>
                    </w:rPr>
                    <w:t>,</w:t>
                  </w:r>
                  <w:r>
                    <w:rPr>
                      <w:rFonts w:ascii="Arial Narrow" w:hAnsi="Arial Narrow"/>
                      <w:b/>
                      <w:color w:val="000000" w:themeColor="text1"/>
                      <w:sz w:val="22"/>
                      <w:szCs w:val="22"/>
                    </w:rPr>
                    <w:t>250</w:t>
                  </w:r>
                  <w:r w:rsidR="00CB1DD6" w:rsidRPr="00325A96">
                    <w:rPr>
                      <w:rFonts w:ascii="Arial Narrow" w:hAnsi="Arial Narrow"/>
                      <w:b/>
                      <w:color w:val="000000" w:themeColor="text1"/>
                      <w:sz w:val="22"/>
                      <w:szCs w:val="22"/>
                    </w:rPr>
                    <w:t>.00</w:t>
                  </w:r>
                </w:p>
              </w:tc>
            </w:tr>
            <w:tr w:rsidR="00A044AF" w:rsidRPr="00376356" w:rsidTr="00743937">
              <w:tc>
                <w:tcPr>
                  <w:tcW w:w="535" w:type="dxa"/>
                  <w:shd w:val="clear" w:color="auto" w:fill="auto"/>
                </w:tcPr>
                <w:p w:rsidR="00A044AF" w:rsidRPr="00376356" w:rsidRDefault="00A044AF" w:rsidP="00626DE1">
                  <w:pPr>
                    <w:spacing w:line="276" w:lineRule="auto"/>
                    <w:rPr>
                      <w:rFonts w:ascii="Arial Narrow" w:hAnsi="Arial Narrow"/>
                      <w:color w:val="FF0000"/>
                      <w:sz w:val="22"/>
                      <w:szCs w:val="22"/>
                    </w:rPr>
                  </w:pPr>
                </w:p>
              </w:tc>
              <w:tc>
                <w:tcPr>
                  <w:tcW w:w="4590" w:type="dxa"/>
                  <w:shd w:val="clear" w:color="auto" w:fill="auto"/>
                </w:tcPr>
                <w:p w:rsidR="00A044AF" w:rsidRPr="00CB1DD6" w:rsidRDefault="00A044AF" w:rsidP="00626DE1">
                  <w:pPr>
                    <w:spacing w:line="276" w:lineRule="auto"/>
                    <w:jc w:val="both"/>
                    <w:rPr>
                      <w:rFonts w:ascii="Arial Narrow" w:hAnsi="Arial Narrow" w:cs="TTFFB52530t00"/>
                      <w:b/>
                      <w:bCs/>
                      <w:sz w:val="22"/>
                      <w:szCs w:val="22"/>
                    </w:rPr>
                  </w:pPr>
                  <w:r w:rsidRPr="00CB1DD6">
                    <w:rPr>
                      <w:rFonts w:ascii="Arial Narrow" w:hAnsi="Arial Narrow" w:cs="TTFFB52530t00"/>
                      <w:b/>
                      <w:bCs/>
                      <w:sz w:val="22"/>
                      <w:szCs w:val="22"/>
                    </w:rPr>
                    <w:t xml:space="preserve">Distress </w:t>
                  </w:r>
                  <w:r w:rsidRPr="00CB1DD6">
                    <w:rPr>
                      <w:rFonts w:ascii="Arial Narrow" w:hAnsi="Arial Narrow"/>
                      <w:b/>
                      <w:sz w:val="22"/>
                      <w:szCs w:val="22"/>
                    </w:rPr>
                    <w:t>value of the property</w:t>
                  </w:r>
                </w:p>
              </w:tc>
              <w:tc>
                <w:tcPr>
                  <w:tcW w:w="1533" w:type="dxa"/>
                  <w:shd w:val="clear" w:color="auto" w:fill="auto"/>
                </w:tcPr>
                <w:p w:rsidR="00A044AF" w:rsidRPr="00CB1DD6" w:rsidRDefault="00A044AF" w:rsidP="00626DE1">
                  <w:pPr>
                    <w:spacing w:line="276" w:lineRule="auto"/>
                    <w:rPr>
                      <w:rFonts w:ascii="Arial Narrow" w:hAnsi="Arial Narrow"/>
                      <w:sz w:val="22"/>
                      <w:szCs w:val="22"/>
                    </w:rPr>
                  </w:pPr>
                </w:p>
              </w:tc>
              <w:tc>
                <w:tcPr>
                  <w:tcW w:w="1134" w:type="dxa"/>
                  <w:shd w:val="clear" w:color="auto" w:fill="auto"/>
                </w:tcPr>
                <w:p w:rsidR="00A044AF" w:rsidRPr="00CB1DD6" w:rsidRDefault="00A044AF" w:rsidP="00626DE1">
                  <w:pPr>
                    <w:spacing w:line="276" w:lineRule="auto"/>
                    <w:rPr>
                      <w:rFonts w:ascii="Arial Narrow" w:hAnsi="Arial Narrow"/>
                      <w:sz w:val="22"/>
                      <w:szCs w:val="22"/>
                    </w:rPr>
                  </w:pPr>
                </w:p>
              </w:tc>
              <w:tc>
                <w:tcPr>
                  <w:tcW w:w="1653" w:type="dxa"/>
                  <w:shd w:val="clear" w:color="auto" w:fill="auto"/>
                </w:tcPr>
                <w:p w:rsidR="00A044AF" w:rsidRPr="00325A96" w:rsidRDefault="001A6AB3" w:rsidP="0026410C">
                  <w:pPr>
                    <w:spacing w:line="360" w:lineRule="auto"/>
                    <w:jc w:val="right"/>
                    <w:rPr>
                      <w:rFonts w:ascii="Arial Narrow" w:hAnsi="Arial Narrow"/>
                      <w:b/>
                      <w:color w:val="000000" w:themeColor="text1"/>
                      <w:sz w:val="22"/>
                      <w:szCs w:val="22"/>
                    </w:rPr>
                  </w:pPr>
                  <w:r>
                    <w:rPr>
                      <w:rFonts w:ascii="Arial Narrow" w:hAnsi="Arial Narrow"/>
                      <w:b/>
                      <w:color w:val="000000" w:themeColor="text1"/>
                      <w:sz w:val="22"/>
                      <w:szCs w:val="22"/>
                    </w:rPr>
                    <w:t>31,64</w:t>
                  </w:r>
                  <w:r w:rsidR="00E361DC">
                    <w:rPr>
                      <w:rFonts w:ascii="Arial Narrow" w:hAnsi="Arial Narrow"/>
                      <w:b/>
                      <w:color w:val="000000" w:themeColor="text1"/>
                      <w:sz w:val="22"/>
                      <w:szCs w:val="22"/>
                    </w:rPr>
                    <w:t>,</w:t>
                  </w:r>
                  <w:r w:rsidR="00FD40BF">
                    <w:rPr>
                      <w:rFonts w:ascii="Arial Narrow" w:hAnsi="Arial Narrow"/>
                      <w:b/>
                      <w:color w:val="000000" w:themeColor="text1"/>
                      <w:sz w:val="22"/>
                      <w:szCs w:val="22"/>
                    </w:rPr>
                    <w:t>0</w:t>
                  </w:r>
                  <w:r w:rsidR="00E361DC">
                    <w:rPr>
                      <w:rFonts w:ascii="Arial Narrow" w:hAnsi="Arial Narrow"/>
                      <w:b/>
                      <w:color w:val="000000" w:themeColor="text1"/>
                      <w:sz w:val="22"/>
                      <w:szCs w:val="22"/>
                    </w:rPr>
                    <w:t>00</w:t>
                  </w:r>
                  <w:r w:rsidR="00CB1DD6" w:rsidRPr="00325A96">
                    <w:rPr>
                      <w:rFonts w:ascii="Arial Narrow" w:hAnsi="Arial Narrow"/>
                      <w:b/>
                      <w:color w:val="000000" w:themeColor="text1"/>
                      <w:sz w:val="22"/>
                      <w:szCs w:val="22"/>
                    </w:rPr>
                    <w:t>.00</w:t>
                  </w:r>
                </w:p>
              </w:tc>
            </w:tr>
            <w:tr w:rsidR="00DE579A" w:rsidRPr="00376356" w:rsidTr="00743937">
              <w:tc>
                <w:tcPr>
                  <w:tcW w:w="535" w:type="dxa"/>
                  <w:shd w:val="clear" w:color="auto" w:fill="auto"/>
                </w:tcPr>
                <w:p w:rsidR="001312BD" w:rsidRPr="002A0EA4" w:rsidRDefault="001312BD" w:rsidP="00626DE1">
                  <w:pPr>
                    <w:spacing w:line="276" w:lineRule="auto"/>
                    <w:rPr>
                      <w:rFonts w:ascii="Arial Narrow" w:hAnsi="Arial Narrow"/>
                      <w:color w:val="000000"/>
                      <w:sz w:val="22"/>
                      <w:szCs w:val="22"/>
                    </w:rPr>
                  </w:pPr>
                </w:p>
              </w:tc>
              <w:tc>
                <w:tcPr>
                  <w:tcW w:w="7257" w:type="dxa"/>
                  <w:gridSpan w:val="3"/>
                  <w:shd w:val="clear" w:color="auto" w:fill="auto"/>
                </w:tcPr>
                <w:p w:rsidR="001312BD" w:rsidRPr="00E01114" w:rsidRDefault="001312BD" w:rsidP="00FD40BF">
                  <w:pPr>
                    <w:spacing w:line="276" w:lineRule="auto"/>
                    <w:rPr>
                      <w:rFonts w:ascii="Arial Narrow" w:hAnsi="Arial Narrow"/>
                      <w:color w:val="000000" w:themeColor="text1"/>
                      <w:sz w:val="22"/>
                      <w:szCs w:val="22"/>
                    </w:rPr>
                  </w:pPr>
                  <w:r w:rsidRPr="00E01114">
                    <w:rPr>
                      <w:rFonts w:ascii="Arial Narrow" w:hAnsi="Arial Narrow"/>
                      <w:b/>
                      <w:color w:val="000000" w:themeColor="text1"/>
                      <w:sz w:val="22"/>
                      <w:szCs w:val="22"/>
                    </w:rPr>
                    <w:t>Insurable value of the property</w:t>
                  </w:r>
                  <w:r w:rsidR="00E361DC">
                    <w:rPr>
                      <w:rFonts w:ascii="Arial Narrow" w:hAnsi="Arial Narrow"/>
                      <w:b/>
                      <w:color w:val="000000" w:themeColor="text1"/>
                      <w:sz w:val="22"/>
                      <w:szCs w:val="22"/>
                    </w:rPr>
                    <w:t>(</w:t>
                  </w:r>
                  <w:r w:rsidR="001A6AB3">
                    <w:rPr>
                      <w:rFonts w:ascii="Arial Narrow" w:hAnsi="Arial Narrow"/>
                      <w:b/>
                      <w:color w:val="000000" w:themeColor="text1"/>
                      <w:sz w:val="22"/>
                      <w:szCs w:val="22"/>
                    </w:rPr>
                    <w:t>870</w:t>
                  </w:r>
                  <w:r w:rsidR="0026410C" w:rsidRPr="00E01114">
                    <w:rPr>
                      <w:rFonts w:ascii="Arial Narrow" w:hAnsi="Arial Narrow"/>
                      <w:b/>
                      <w:color w:val="000000" w:themeColor="text1"/>
                      <w:sz w:val="22"/>
                      <w:szCs w:val="22"/>
                    </w:rPr>
                    <w:t>.00 Sq. Ft. x 2,000.00)</w:t>
                  </w:r>
                </w:p>
              </w:tc>
              <w:tc>
                <w:tcPr>
                  <w:tcW w:w="1653" w:type="dxa"/>
                  <w:shd w:val="clear" w:color="auto" w:fill="auto"/>
                </w:tcPr>
                <w:p w:rsidR="001312BD" w:rsidRPr="00325A96" w:rsidRDefault="001A6AB3" w:rsidP="002B7FA8">
                  <w:pPr>
                    <w:spacing w:line="360" w:lineRule="auto"/>
                    <w:jc w:val="right"/>
                    <w:rPr>
                      <w:rFonts w:ascii="Arial Narrow" w:hAnsi="Arial Narrow"/>
                      <w:b/>
                      <w:color w:val="000000" w:themeColor="text1"/>
                      <w:sz w:val="22"/>
                      <w:szCs w:val="22"/>
                    </w:rPr>
                  </w:pPr>
                  <w:r>
                    <w:rPr>
                      <w:rFonts w:ascii="Arial Narrow" w:hAnsi="Arial Narrow"/>
                      <w:b/>
                      <w:color w:val="000000" w:themeColor="text1"/>
                      <w:sz w:val="22"/>
                      <w:szCs w:val="22"/>
                    </w:rPr>
                    <w:t>17</w:t>
                  </w:r>
                  <w:r w:rsidR="003C18EA" w:rsidRPr="00325A96">
                    <w:rPr>
                      <w:rFonts w:ascii="Arial Narrow" w:hAnsi="Arial Narrow"/>
                      <w:b/>
                      <w:color w:val="000000" w:themeColor="text1"/>
                      <w:sz w:val="22"/>
                      <w:szCs w:val="22"/>
                    </w:rPr>
                    <w:t>,</w:t>
                  </w:r>
                  <w:r>
                    <w:rPr>
                      <w:rFonts w:ascii="Arial Narrow" w:hAnsi="Arial Narrow"/>
                      <w:b/>
                      <w:color w:val="000000" w:themeColor="text1"/>
                      <w:sz w:val="22"/>
                      <w:szCs w:val="22"/>
                    </w:rPr>
                    <w:t>40</w:t>
                  </w:r>
                  <w:r w:rsidR="003C18EA" w:rsidRPr="00325A96">
                    <w:rPr>
                      <w:rFonts w:ascii="Arial Narrow" w:hAnsi="Arial Narrow"/>
                      <w:b/>
                      <w:color w:val="000000" w:themeColor="text1"/>
                      <w:sz w:val="22"/>
                      <w:szCs w:val="22"/>
                    </w:rPr>
                    <w:t>,000.00</w:t>
                  </w:r>
                </w:p>
              </w:tc>
            </w:tr>
            <w:tr w:rsidR="00DE579A" w:rsidRPr="00376356" w:rsidTr="00743937">
              <w:tc>
                <w:tcPr>
                  <w:tcW w:w="535" w:type="dxa"/>
                  <w:shd w:val="clear" w:color="auto" w:fill="auto"/>
                </w:tcPr>
                <w:p w:rsidR="00D3230E" w:rsidRPr="001E5F69" w:rsidRDefault="00D3230E" w:rsidP="00626DE1">
                  <w:pPr>
                    <w:spacing w:line="276" w:lineRule="auto"/>
                    <w:rPr>
                      <w:rFonts w:ascii="Arial Narrow" w:hAnsi="Arial Narrow"/>
                      <w:sz w:val="22"/>
                      <w:szCs w:val="22"/>
                    </w:rPr>
                  </w:pPr>
                </w:p>
              </w:tc>
              <w:tc>
                <w:tcPr>
                  <w:tcW w:w="7257" w:type="dxa"/>
                  <w:gridSpan w:val="3"/>
                  <w:shd w:val="clear" w:color="auto" w:fill="auto"/>
                </w:tcPr>
                <w:p w:rsidR="00D3230E" w:rsidRPr="00E01114" w:rsidRDefault="00D3230E" w:rsidP="00FD40BF">
                  <w:pPr>
                    <w:spacing w:line="276" w:lineRule="auto"/>
                    <w:rPr>
                      <w:rFonts w:ascii="Arial Narrow" w:hAnsi="Arial Narrow"/>
                      <w:b/>
                      <w:color w:val="000000" w:themeColor="text1"/>
                      <w:sz w:val="22"/>
                      <w:szCs w:val="22"/>
                    </w:rPr>
                  </w:pPr>
                  <w:r w:rsidRPr="00E01114">
                    <w:rPr>
                      <w:rFonts w:ascii="Arial Narrow" w:hAnsi="Arial Narrow"/>
                      <w:b/>
                      <w:color w:val="000000" w:themeColor="text1"/>
                      <w:sz w:val="22"/>
                      <w:szCs w:val="22"/>
                    </w:rPr>
                    <w:t>Guideline value of the property</w:t>
                  </w:r>
                  <w:r w:rsidR="00E361DC">
                    <w:rPr>
                      <w:rFonts w:ascii="Arial Narrow" w:hAnsi="Arial Narrow"/>
                      <w:b/>
                      <w:color w:val="000000" w:themeColor="text1"/>
                      <w:sz w:val="22"/>
                      <w:szCs w:val="22"/>
                    </w:rPr>
                    <w:t>(</w:t>
                  </w:r>
                  <w:r w:rsidR="001A6AB3">
                    <w:rPr>
                      <w:rFonts w:ascii="Arial Narrow" w:hAnsi="Arial Narrow"/>
                      <w:b/>
                      <w:color w:val="000000" w:themeColor="text1"/>
                      <w:sz w:val="22"/>
                      <w:szCs w:val="22"/>
                    </w:rPr>
                    <w:t>870</w:t>
                  </w:r>
                  <w:r w:rsidR="00FD40BF">
                    <w:rPr>
                      <w:rFonts w:ascii="Arial Narrow" w:hAnsi="Arial Narrow"/>
                      <w:b/>
                      <w:color w:val="000000" w:themeColor="text1"/>
                      <w:sz w:val="22"/>
                      <w:szCs w:val="22"/>
                    </w:rPr>
                    <w:t>.00</w:t>
                  </w:r>
                  <w:r w:rsidR="00FD40BF" w:rsidRPr="00E01114">
                    <w:rPr>
                      <w:rFonts w:ascii="Arial Narrow" w:hAnsi="Arial Narrow"/>
                      <w:b/>
                      <w:color w:val="000000" w:themeColor="text1"/>
                      <w:sz w:val="22"/>
                      <w:szCs w:val="22"/>
                    </w:rPr>
                    <w:t xml:space="preserve"> </w:t>
                  </w:r>
                  <w:r w:rsidR="001A6AB3">
                    <w:rPr>
                      <w:rFonts w:ascii="Arial Narrow" w:hAnsi="Arial Narrow"/>
                      <w:b/>
                      <w:color w:val="000000" w:themeColor="text1"/>
                      <w:sz w:val="22"/>
                      <w:szCs w:val="22"/>
                    </w:rPr>
                    <w:t xml:space="preserve">Sq. Ft. x </w:t>
                  </w:r>
                  <w:r w:rsidR="008334C1">
                    <w:rPr>
                      <w:rFonts w:ascii="Arial Narrow" w:hAnsi="Arial Narrow"/>
                      <w:b/>
                      <w:color w:val="000000" w:themeColor="text1"/>
                      <w:sz w:val="22"/>
                      <w:szCs w:val="22"/>
                    </w:rPr>
                    <w:t>3,073</w:t>
                  </w:r>
                  <w:r w:rsidR="00FD40BF" w:rsidRPr="00E01114">
                    <w:rPr>
                      <w:rFonts w:ascii="Arial Narrow" w:hAnsi="Arial Narrow"/>
                      <w:b/>
                      <w:color w:val="000000" w:themeColor="text1"/>
                      <w:sz w:val="22"/>
                      <w:szCs w:val="22"/>
                    </w:rPr>
                    <w:t>.00</w:t>
                  </w:r>
                  <w:r w:rsidR="00FD40BF">
                    <w:rPr>
                      <w:rFonts w:ascii="Arial Narrow" w:hAnsi="Arial Narrow"/>
                      <w:b/>
                      <w:color w:val="000000" w:themeColor="text1"/>
                      <w:sz w:val="22"/>
                      <w:szCs w:val="22"/>
                    </w:rPr>
                    <w:t xml:space="preserve"> </w:t>
                  </w:r>
                  <w:r w:rsidR="00325A96">
                    <w:rPr>
                      <w:rFonts w:ascii="Arial Narrow" w:hAnsi="Arial Narrow"/>
                      <w:b/>
                      <w:color w:val="000000" w:themeColor="text1"/>
                      <w:sz w:val="22"/>
                      <w:szCs w:val="22"/>
                    </w:rPr>
                    <w:t xml:space="preserve">) </w:t>
                  </w:r>
                </w:p>
              </w:tc>
              <w:tc>
                <w:tcPr>
                  <w:tcW w:w="1653" w:type="dxa"/>
                  <w:shd w:val="clear" w:color="auto" w:fill="auto"/>
                </w:tcPr>
                <w:p w:rsidR="00D3230E" w:rsidRPr="00325A96" w:rsidRDefault="008334C1" w:rsidP="00D9220C">
                  <w:pPr>
                    <w:spacing w:line="360" w:lineRule="auto"/>
                    <w:jc w:val="right"/>
                    <w:rPr>
                      <w:rFonts w:ascii="Arial Narrow" w:hAnsi="Arial Narrow"/>
                      <w:b/>
                      <w:color w:val="000000" w:themeColor="text1"/>
                      <w:sz w:val="22"/>
                      <w:szCs w:val="22"/>
                    </w:rPr>
                  </w:pPr>
                  <w:r>
                    <w:rPr>
                      <w:rFonts w:ascii="Arial Narrow" w:hAnsi="Arial Narrow"/>
                      <w:b/>
                      <w:color w:val="000000" w:themeColor="text1"/>
                      <w:sz w:val="22"/>
                      <w:szCs w:val="22"/>
                    </w:rPr>
                    <w:t>26</w:t>
                  </w:r>
                  <w:r w:rsidR="001A6AB3">
                    <w:rPr>
                      <w:rFonts w:ascii="Arial Narrow" w:hAnsi="Arial Narrow"/>
                      <w:b/>
                      <w:color w:val="000000" w:themeColor="text1"/>
                      <w:sz w:val="22"/>
                      <w:szCs w:val="22"/>
                    </w:rPr>
                    <w:t>,</w:t>
                  </w:r>
                  <w:r>
                    <w:rPr>
                      <w:rFonts w:ascii="Arial Narrow" w:hAnsi="Arial Narrow"/>
                      <w:b/>
                      <w:color w:val="000000" w:themeColor="text1"/>
                      <w:sz w:val="22"/>
                      <w:szCs w:val="22"/>
                    </w:rPr>
                    <w:t>73</w:t>
                  </w:r>
                  <w:r w:rsidR="001A6AB3">
                    <w:rPr>
                      <w:rFonts w:ascii="Arial Narrow" w:hAnsi="Arial Narrow"/>
                      <w:b/>
                      <w:color w:val="000000" w:themeColor="text1"/>
                      <w:sz w:val="22"/>
                      <w:szCs w:val="22"/>
                    </w:rPr>
                    <w:t>,</w:t>
                  </w:r>
                  <w:r>
                    <w:rPr>
                      <w:rFonts w:ascii="Arial Narrow" w:hAnsi="Arial Narrow"/>
                      <w:b/>
                      <w:color w:val="000000" w:themeColor="text1"/>
                      <w:sz w:val="22"/>
                      <w:szCs w:val="22"/>
                    </w:rPr>
                    <w:t>510</w:t>
                  </w:r>
                  <w:r w:rsidR="001E5F69" w:rsidRPr="00325A96">
                    <w:rPr>
                      <w:rFonts w:ascii="Arial Narrow" w:hAnsi="Arial Narrow"/>
                      <w:b/>
                      <w:color w:val="000000" w:themeColor="text1"/>
                      <w:sz w:val="22"/>
                      <w:szCs w:val="22"/>
                    </w:rPr>
                    <w:t>.00</w:t>
                  </w:r>
                </w:p>
              </w:tc>
            </w:tr>
          </w:tbl>
          <w:p w:rsidR="00A42502" w:rsidRPr="00376356" w:rsidRDefault="00A42502" w:rsidP="000C235B">
            <w:pPr>
              <w:ind w:firstLine="720"/>
              <w:rPr>
                <w:rFonts w:ascii="Arial Narrow" w:hAnsi="Arial Narrow"/>
                <w:color w:val="FF0000"/>
                <w:sz w:val="2"/>
                <w:szCs w:val="22"/>
              </w:rPr>
            </w:pPr>
          </w:p>
          <w:p w:rsidR="00A42502" w:rsidRPr="00376356" w:rsidRDefault="00A42502" w:rsidP="000C235B">
            <w:pPr>
              <w:ind w:firstLine="720"/>
              <w:rPr>
                <w:rFonts w:ascii="Arial Narrow" w:hAnsi="Arial Narrow"/>
                <w:color w:val="FF0000"/>
                <w:sz w:val="2"/>
                <w:szCs w:val="22"/>
              </w:rPr>
            </w:pPr>
          </w:p>
          <w:p w:rsidR="00A42502" w:rsidRPr="00376356" w:rsidRDefault="00A42502" w:rsidP="000C235B">
            <w:pPr>
              <w:ind w:firstLine="720"/>
              <w:rPr>
                <w:rFonts w:ascii="Arial Narrow" w:hAnsi="Arial Narrow"/>
                <w:color w:val="FF0000"/>
                <w:sz w:val="2"/>
                <w:szCs w:val="22"/>
              </w:rPr>
            </w:pPr>
          </w:p>
          <w:p w:rsidR="009E5E7E" w:rsidRPr="006412E3" w:rsidRDefault="009E5E7E" w:rsidP="006412E3">
            <w:pPr>
              <w:spacing w:line="276" w:lineRule="auto"/>
              <w:jc w:val="center"/>
              <w:rPr>
                <w:rFonts w:ascii="Arial Narrow" w:hAnsi="Arial Narrow" w:cs="Times-Roman"/>
                <w:b/>
                <w:color w:val="000000"/>
                <w:sz w:val="28"/>
                <w:szCs w:val="22"/>
                <w:u w:val="single"/>
              </w:rPr>
            </w:pPr>
            <w:r w:rsidRPr="0062274E">
              <w:rPr>
                <w:rFonts w:ascii="Arial Narrow" w:hAnsi="Arial Narrow" w:cs="Times-Roman"/>
                <w:b/>
                <w:color w:val="000000"/>
                <w:sz w:val="28"/>
                <w:szCs w:val="22"/>
                <w:u w:val="single"/>
              </w:rPr>
              <w:t>Justification for price / rate</w:t>
            </w:r>
          </w:p>
          <w:p w:rsidR="009E5E7E" w:rsidRPr="000269F2" w:rsidRDefault="009E5E7E" w:rsidP="0062274E">
            <w:pPr>
              <w:pStyle w:val="NoSpacing"/>
              <w:spacing w:line="360" w:lineRule="auto"/>
              <w:jc w:val="both"/>
              <w:rPr>
                <w:rFonts w:ascii="Arial Narrow" w:hAnsi="Arial Narrow"/>
                <w:sz w:val="22"/>
                <w:szCs w:val="22"/>
              </w:rPr>
            </w:pPr>
            <w:r w:rsidRPr="000269F2">
              <w:rPr>
                <w:rFonts w:ascii="Arial Narrow" w:hAnsi="Arial Narrow"/>
                <w:sz w:val="22"/>
                <w:szCs w:val="22"/>
              </w:rPr>
              <w:t>The Market Value of the property is based on facts of markets discovered by us during our enquiries, however the government rate value in this case is less than the market value arrived by us. We are of the opinion that the value arrive by us will prove to be correct if an Auction of the subject property is carried out. As far as Market Value in Index II is concerned, it is not possible to comment on same, may be government rates are fixed by sampling during same point of time in part and whereas, Market values change every month.</w:t>
            </w:r>
          </w:p>
          <w:p w:rsidR="005B655F" w:rsidRPr="006412E3" w:rsidRDefault="009E5E7E" w:rsidP="006412E3">
            <w:pPr>
              <w:pStyle w:val="NoSpacing"/>
              <w:spacing w:line="360" w:lineRule="auto"/>
              <w:jc w:val="both"/>
              <w:rPr>
                <w:rFonts w:ascii="Arial Narrow" w:hAnsi="Arial Narrow"/>
                <w:sz w:val="22"/>
                <w:szCs w:val="22"/>
              </w:rPr>
            </w:pPr>
            <w:r w:rsidRPr="000269F2">
              <w:rPr>
                <w:rFonts w:ascii="Arial Narrow" w:hAnsi="Arial Narrow"/>
                <w:sz w:val="22"/>
                <w:szCs w:val="22"/>
              </w:rPr>
              <w:t>In most of the cases the actual deal amount or Transaction value is not reflected in Index II because of various Market practices. As Valuer, we always try to give a value which is correct reflection of actual transaction value irrespective of any factors in market.</w:t>
            </w:r>
          </w:p>
          <w:p w:rsidR="00AA7003" w:rsidRDefault="006015BD" w:rsidP="006015BD">
            <w:pPr>
              <w:spacing w:line="276" w:lineRule="auto"/>
              <w:jc w:val="center"/>
              <w:rPr>
                <w:rFonts w:ascii="Arial Narrow" w:hAnsi="Arial Narrow" w:cs="Times-Roman"/>
                <w:b/>
                <w:color w:val="000000"/>
                <w:sz w:val="28"/>
                <w:szCs w:val="22"/>
                <w:u w:val="single"/>
              </w:rPr>
            </w:pPr>
            <w:r>
              <w:rPr>
                <w:rFonts w:ascii="Arial Narrow" w:hAnsi="Arial Narrow" w:cs="Times-Roman"/>
                <w:b/>
                <w:color w:val="000000"/>
                <w:sz w:val="28"/>
                <w:szCs w:val="22"/>
                <w:u w:val="single"/>
              </w:rPr>
              <w:t>Method of Valuation / Approach</w:t>
            </w:r>
          </w:p>
          <w:p w:rsidR="0062274E" w:rsidRPr="00F2559B" w:rsidRDefault="0062274E" w:rsidP="006015BD">
            <w:pPr>
              <w:spacing w:line="276" w:lineRule="auto"/>
              <w:jc w:val="center"/>
              <w:rPr>
                <w:rFonts w:ascii="Arial Narrow" w:hAnsi="Arial Narrow" w:cs="Times-Roman"/>
                <w:color w:val="000000"/>
                <w:sz w:val="12"/>
                <w:szCs w:val="22"/>
              </w:rPr>
            </w:pPr>
          </w:p>
          <w:p w:rsidR="00E8556D" w:rsidRPr="00F2559B" w:rsidRDefault="001312BD" w:rsidP="0026410C">
            <w:pPr>
              <w:spacing w:line="360" w:lineRule="auto"/>
              <w:jc w:val="both"/>
              <w:rPr>
                <w:rFonts w:ascii="Arial Narrow" w:hAnsi="Arial Narrow" w:cs="Times-Roman"/>
                <w:color w:val="000000"/>
                <w:sz w:val="22"/>
                <w:szCs w:val="22"/>
              </w:rPr>
            </w:pPr>
            <w:r w:rsidRPr="00F2559B">
              <w:rPr>
                <w:rFonts w:ascii="Arial Narrow" w:hAnsi="Arial Narrow" w:cs="Times-Roman"/>
                <w:color w:val="000000"/>
                <w:sz w:val="22"/>
                <w:szCs w:val="22"/>
              </w:rPr>
              <w:t xml:space="preserve">The sales comparison approach uses the market data of sale prices to estimate the value of a real estate </w:t>
            </w:r>
            <w:r w:rsidR="00D3230E" w:rsidRPr="00F2559B">
              <w:rPr>
                <w:rFonts w:ascii="Arial Narrow" w:hAnsi="Arial Narrow" w:cs="Times-Roman"/>
                <w:color w:val="000000"/>
                <w:sz w:val="22"/>
                <w:szCs w:val="22"/>
              </w:rPr>
              <w:t xml:space="preserve">property. </w:t>
            </w:r>
            <w:r w:rsidRPr="00F2559B">
              <w:rPr>
                <w:rFonts w:ascii="Arial Narrow" w:hAnsi="Arial Narrow" w:cs="Times-Roman"/>
                <w:color w:val="000000"/>
                <w:sz w:val="22"/>
                <w:szCs w:val="22"/>
              </w:rPr>
              <w:t xml:space="preserve">Property valuation in this method is done by comparing a property to other similar properties that have been recently sold. Comparable </w:t>
            </w:r>
            <w:r w:rsidR="00D3230E" w:rsidRPr="00F2559B">
              <w:rPr>
                <w:rFonts w:ascii="Arial Narrow" w:hAnsi="Arial Narrow" w:cs="Times-Roman"/>
                <w:color w:val="000000"/>
                <w:sz w:val="22"/>
                <w:szCs w:val="22"/>
              </w:rPr>
              <w:t>properties,</w:t>
            </w:r>
            <w:r w:rsidRPr="00F2559B">
              <w:rPr>
                <w:rFonts w:ascii="Arial Narrow" w:hAnsi="Arial Narrow" w:cs="Times-Roman"/>
                <w:color w:val="000000"/>
                <w:sz w:val="22"/>
                <w:szCs w:val="22"/>
              </w:rPr>
              <w:t xml:space="preserve"> also known as </w:t>
            </w:r>
            <w:r w:rsidR="00D3230E" w:rsidRPr="00F2559B">
              <w:rPr>
                <w:rFonts w:ascii="Arial Narrow" w:hAnsi="Arial Narrow" w:cs="Times-Roman"/>
                <w:color w:val="000000"/>
                <w:sz w:val="22"/>
                <w:szCs w:val="22"/>
              </w:rPr>
              <w:t>comparables,</w:t>
            </w:r>
            <w:r w:rsidRPr="00F2559B">
              <w:rPr>
                <w:rFonts w:ascii="Arial Narrow" w:hAnsi="Arial Narrow" w:cs="Times-Roman"/>
                <w:color w:val="000000"/>
                <w:sz w:val="22"/>
                <w:szCs w:val="22"/>
              </w:rPr>
              <w:t xml:space="preserve"> or </w:t>
            </w:r>
            <w:r w:rsidR="00D3230E" w:rsidRPr="00F2559B">
              <w:rPr>
                <w:rFonts w:ascii="Arial Narrow" w:hAnsi="Arial Narrow" w:cs="Times-Roman"/>
                <w:color w:val="000000"/>
                <w:sz w:val="22"/>
                <w:szCs w:val="22"/>
              </w:rPr>
              <w:t>comps,</w:t>
            </w:r>
            <w:r w:rsidRPr="00F2559B">
              <w:rPr>
                <w:rFonts w:ascii="Arial Narrow" w:hAnsi="Arial Narrow" w:cs="Times-Roman"/>
                <w:color w:val="000000"/>
                <w:sz w:val="22"/>
                <w:szCs w:val="22"/>
              </w:rPr>
              <w:t xml:space="preserve"> must share certain features with the property in </w:t>
            </w:r>
            <w:r w:rsidR="00D3230E" w:rsidRPr="00F2559B">
              <w:rPr>
                <w:rFonts w:ascii="Arial Narrow" w:hAnsi="Arial Narrow" w:cs="Times-Roman"/>
                <w:color w:val="000000"/>
                <w:sz w:val="22"/>
                <w:szCs w:val="22"/>
              </w:rPr>
              <w:t xml:space="preserve">question. </w:t>
            </w:r>
            <w:r w:rsidRPr="00F2559B">
              <w:rPr>
                <w:rFonts w:ascii="Arial Narrow" w:hAnsi="Arial Narrow" w:cs="Times-Roman"/>
                <w:color w:val="000000"/>
                <w:sz w:val="22"/>
                <w:szCs w:val="22"/>
              </w:rPr>
              <w:t xml:space="preserve">Some of these include physical features such as square footage, number of rooms, </w:t>
            </w:r>
            <w:r w:rsidR="00D3230E" w:rsidRPr="00F2559B">
              <w:rPr>
                <w:rFonts w:ascii="Arial Narrow" w:hAnsi="Arial Narrow" w:cs="Times-Roman"/>
                <w:color w:val="000000"/>
                <w:sz w:val="22"/>
                <w:szCs w:val="22"/>
              </w:rPr>
              <w:t>condition,</w:t>
            </w:r>
            <w:r w:rsidRPr="00F2559B">
              <w:rPr>
                <w:rFonts w:ascii="Arial Narrow" w:hAnsi="Arial Narrow" w:cs="Times-Roman"/>
                <w:color w:val="000000"/>
                <w:sz w:val="22"/>
                <w:szCs w:val="22"/>
              </w:rPr>
              <w:t xml:space="preserve"> and age of the building; however, the most important factor is no doubt the location of the </w:t>
            </w:r>
            <w:r w:rsidR="00D3230E" w:rsidRPr="00F2559B">
              <w:rPr>
                <w:rFonts w:ascii="Arial Narrow" w:hAnsi="Arial Narrow" w:cs="Times-Roman"/>
                <w:color w:val="000000"/>
                <w:sz w:val="22"/>
                <w:szCs w:val="22"/>
              </w:rPr>
              <w:t xml:space="preserve">property. </w:t>
            </w:r>
            <w:r w:rsidRPr="00F2559B">
              <w:rPr>
                <w:rFonts w:ascii="Arial Narrow" w:hAnsi="Arial Narrow" w:cs="Times-Roman"/>
                <w:color w:val="000000"/>
                <w:sz w:val="22"/>
                <w:szCs w:val="22"/>
              </w:rPr>
              <w:t xml:space="preserve">Adjustments are usually needed to account for differences as no two properties are exactly the </w:t>
            </w:r>
            <w:r w:rsidR="00D3230E" w:rsidRPr="00F2559B">
              <w:rPr>
                <w:rFonts w:ascii="Arial Narrow" w:hAnsi="Arial Narrow" w:cs="Times-Roman"/>
                <w:color w:val="000000"/>
                <w:sz w:val="22"/>
                <w:szCs w:val="22"/>
              </w:rPr>
              <w:t xml:space="preserve">same. </w:t>
            </w:r>
            <w:r w:rsidRPr="00F2559B">
              <w:rPr>
                <w:rFonts w:ascii="Arial Narrow" w:hAnsi="Arial Narrow" w:cs="Times-Roman"/>
                <w:color w:val="000000"/>
                <w:sz w:val="22"/>
                <w:szCs w:val="22"/>
              </w:rPr>
              <w:t xml:space="preserve">To make proper adjustments when comparing </w:t>
            </w:r>
            <w:r w:rsidR="00D3230E" w:rsidRPr="00F2559B">
              <w:rPr>
                <w:rFonts w:ascii="Arial Narrow" w:hAnsi="Arial Narrow" w:cs="Times-Roman"/>
                <w:color w:val="000000"/>
                <w:sz w:val="22"/>
                <w:szCs w:val="22"/>
              </w:rPr>
              <w:t>properties,</w:t>
            </w:r>
            <w:r w:rsidRPr="00F2559B">
              <w:rPr>
                <w:rFonts w:ascii="Arial Narrow" w:hAnsi="Arial Narrow" w:cs="Times-Roman"/>
                <w:color w:val="000000"/>
                <w:sz w:val="22"/>
                <w:szCs w:val="22"/>
              </w:rPr>
              <w:t xml:space="preserve"> real estate appraisers must know the differences between the comparable properties and how to value these </w:t>
            </w:r>
            <w:r w:rsidR="00D3230E" w:rsidRPr="00F2559B">
              <w:rPr>
                <w:rFonts w:ascii="Arial Narrow" w:hAnsi="Arial Narrow" w:cs="Times-Roman"/>
                <w:color w:val="000000"/>
                <w:sz w:val="22"/>
                <w:szCs w:val="22"/>
              </w:rPr>
              <w:t xml:space="preserve">differences. </w:t>
            </w:r>
            <w:r w:rsidRPr="00F2559B">
              <w:rPr>
                <w:rFonts w:ascii="Arial Narrow" w:hAnsi="Arial Narrow" w:cs="Times-Roman"/>
                <w:color w:val="000000"/>
                <w:sz w:val="22"/>
                <w:szCs w:val="22"/>
              </w:rPr>
              <w:t xml:space="preserve">The sales comparison approach is commonly used for Residential </w:t>
            </w:r>
            <w:r w:rsidR="00D3230E" w:rsidRPr="00F2559B">
              <w:rPr>
                <w:rFonts w:ascii="Arial Narrow" w:hAnsi="Arial Narrow" w:cs="Times-Roman"/>
                <w:color w:val="000000"/>
                <w:sz w:val="22"/>
                <w:szCs w:val="22"/>
              </w:rPr>
              <w:t>Flat,</w:t>
            </w:r>
            <w:r w:rsidRPr="00F2559B">
              <w:rPr>
                <w:rFonts w:ascii="Arial Narrow" w:hAnsi="Arial Narrow" w:cs="Times-Roman"/>
                <w:color w:val="000000"/>
                <w:sz w:val="22"/>
                <w:szCs w:val="22"/>
              </w:rPr>
              <w:t xml:space="preserve"> where there are typically many comparables available to analyze. As the property is a residential flat, we have adopted Sale Comparison Approach Method for the purpose of </w:t>
            </w:r>
            <w:r w:rsidR="007F1778" w:rsidRPr="005B00B4">
              <w:rPr>
                <w:rFonts w:ascii="Arial Narrow" w:hAnsi="Arial Narrow" w:cs="Times-Roman"/>
                <w:sz w:val="22"/>
                <w:szCs w:val="22"/>
              </w:rPr>
              <w:t>valuation. The</w:t>
            </w:r>
            <w:r w:rsidRPr="005B00B4">
              <w:rPr>
                <w:rFonts w:ascii="Arial Narrow" w:hAnsi="Arial Narrow" w:cs="Times-Roman"/>
                <w:sz w:val="22"/>
                <w:szCs w:val="22"/>
              </w:rPr>
              <w:t xml:space="preserve"> Price for similar type of property in the nearby vicinity is in the range of</w:t>
            </w:r>
            <w:r w:rsidR="00FF3806" w:rsidRPr="009C661E">
              <w:rPr>
                <w:rFonts w:ascii="Rupee Foradian" w:hAnsi="Rupee Foradian" w:cs="TTFFB52530t00"/>
                <w:sz w:val="22"/>
                <w:szCs w:val="22"/>
              </w:rPr>
              <w:t xml:space="preserve">` </w:t>
            </w:r>
            <w:r w:rsidR="00DC0168">
              <w:rPr>
                <w:rFonts w:ascii="Rupee Foradian" w:hAnsi="Rupee Foradian" w:cs="TTFFB52530t00"/>
                <w:sz w:val="22"/>
                <w:szCs w:val="22"/>
              </w:rPr>
              <w:t>4</w:t>
            </w:r>
            <w:r w:rsidR="009C661E" w:rsidRPr="009C661E">
              <w:rPr>
                <w:rFonts w:ascii="Arial Narrow" w:hAnsi="Arial Narrow" w:cs="TTFFB52530t00"/>
                <w:sz w:val="22"/>
                <w:szCs w:val="22"/>
              </w:rPr>
              <w:t>,5</w:t>
            </w:r>
            <w:r w:rsidR="00FF3806" w:rsidRPr="009C661E">
              <w:rPr>
                <w:rFonts w:ascii="Arial Narrow" w:hAnsi="Arial Narrow" w:cs="TTFFB52530t00"/>
                <w:sz w:val="22"/>
                <w:szCs w:val="22"/>
              </w:rPr>
              <w:t xml:space="preserve">00.00 to </w:t>
            </w:r>
            <w:r w:rsidR="00FF3806" w:rsidRPr="009C661E">
              <w:rPr>
                <w:rFonts w:ascii="Rupee Foradian" w:hAnsi="Rupee Foradian" w:cs="TTFFB52530t00"/>
                <w:sz w:val="22"/>
                <w:szCs w:val="22"/>
              </w:rPr>
              <w:t xml:space="preserve">` </w:t>
            </w:r>
            <w:r w:rsidR="009C661E" w:rsidRPr="009C661E">
              <w:rPr>
                <w:rFonts w:ascii="Arial Narrow" w:hAnsi="Arial Narrow" w:cs="Times-Roman"/>
                <w:sz w:val="22"/>
                <w:szCs w:val="22"/>
              </w:rPr>
              <w:t>5</w:t>
            </w:r>
            <w:r w:rsidR="00DC0168">
              <w:rPr>
                <w:rFonts w:ascii="Arial Narrow" w:hAnsi="Arial Narrow" w:cs="Times-Roman"/>
                <w:sz w:val="22"/>
                <w:szCs w:val="22"/>
              </w:rPr>
              <w:t>,5</w:t>
            </w:r>
            <w:r w:rsidR="00FF3806" w:rsidRPr="009C661E">
              <w:rPr>
                <w:rFonts w:ascii="Arial Narrow" w:hAnsi="Arial Narrow" w:cs="Times-Roman"/>
                <w:sz w:val="22"/>
                <w:szCs w:val="22"/>
              </w:rPr>
              <w:t>00.00</w:t>
            </w:r>
            <w:r w:rsidR="00897176" w:rsidRPr="00AE5B1F">
              <w:rPr>
                <w:rFonts w:ascii="Arial Narrow" w:hAnsi="Arial Narrow" w:cs="TTFFB52530t00"/>
                <w:color w:val="000000" w:themeColor="text1"/>
                <w:sz w:val="22"/>
                <w:szCs w:val="22"/>
              </w:rPr>
              <w:t xml:space="preserve"> per</w:t>
            </w:r>
            <w:r w:rsidR="00897176" w:rsidRPr="005B00B4">
              <w:rPr>
                <w:rFonts w:ascii="Arial Narrow" w:hAnsi="Arial Narrow" w:cs="TTFFB52530t00"/>
                <w:sz w:val="22"/>
                <w:szCs w:val="22"/>
              </w:rPr>
              <w:t xml:space="preserve"> Sq. Ft. </w:t>
            </w:r>
            <w:r w:rsidR="00E670AE" w:rsidRPr="005B00B4">
              <w:rPr>
                <w:rFonts w:ascii="Arial Narrow" w:hAnsi="Arial Narrow" w:cs="TTFFB52530t00"/>
                <w:sz w:val="22"/>
                <w:szCs w:val="22"/>
              </w:rPr>
              <w:t xml:space="preserve">on </w:t>
            </w:r>
            <w:r w:rsidR="00FD40BF">
              <w:rPr>
                <w:rFonts w:ascii="Arial Narrow" w:hAnsi="Arial Narrow" w:cs="TTFFB52530t00"/>
                <w:sz w:val="22"/>
                <w:szCs w:val="22"/>
              </w:rPr>
              <w:t>Carpet A</w:t>
            </w:r>
            <w:r w:rsidR="00FF3806" w:rsidRPr="005B00B4">
              <w:rPr>
                <w:rFonts w:ascii="Arial Narrow" w:hAnsi="Arial Narrow" w:cs="TTFFB52530t00"/>
                <w:sz w:val="22"/>
                <w:szCs w:val="22"/>
              </w:rPr>
              <w:t>rea</w:t>
            </w:r>
            <w:r w:rsidR="00D3230E" w:rsidRPr="005B00B4">
              <w:rPr>
                <w:rFonts w:ascii="Arial Narrow" w:hAnsi="Arial Narrow" w:cs="TTFFB52530t00"/>
                <w:sz w:val="22"/>
                <w:szCs w:val="22"/>
              </w:rPr>
              <w:t xml:space="preserve">. </w:t>
            </w:r>
            <w:r w:rsidRPr="005B00B4">
              <w:rPr>
                <w:rFonts w:ascii="Arial Narrow" w:hAnsi="Arial Narrow" w:cs="Times-Roman"/>
                <w:sz w:val="22"/>
                <w:szCs w:val="22"/>
              </w:rPr>
              <w:t xml:space="preserve">Considering the rate with attached </w:t>
            </w:r>
            <w:r w:rsidR="00D3230E" w:rsidRPr="005B00B4">
              <w:rPr>
                <w:rFonts w:ascii="Arial Narrow" w:hAnsi="Arial Narrow" w:cs="Times-Roman"/>
                <w:sz w:val="22"/>
                <w:szCs w:val="22"/>
              </w:rPr>
              <w:t>report,</w:t>
            </w:r>
            <w:r w:rsidRPr="005B00B4">
              <w:rPr>
                <w:rFonts w:ascii="Arial Narrow" w:hAnsi="Arial Narrow" w:cs="Times-Roman"/>
                <w:sz w:val="22"/>
                <w:szCs w:val="22"/>
              </w:rPr>
              <w:t xml:space="preserve"> current market </w:t>
            </w:r>
            <w:r w:rsidR="00B3037F" w:rsidRPr="005B00B4">
              <w:rPr>
                <w:rFonts w:ascii="Arial Narrow" w:hAnsi="Arial Narrow" w:cs="Times-Roman"/>
                <w:sz w:val="22"/>
                <w:szCs w:val="22"/>
              </w:rPr>
              <w:t>conditions,</w:t>
            </w:r>
            <w:r w:rsidRPr="005B00B4">
              <w:rPr>
                <w:rFonts w:ascii="Arial Narrow" w:hAnsi="Arial Narrow" w:cs="Times-Roman"/>
                <w:sz w:val="22"/>
                <w:szCs w:val="22"/>
              </w:rPr>
              <w:t xml:space="preserve"> demand and supply position, Flat size, location, upswing in real estate </w:t>
            </w:r>
            <w:r w:rsidR="00B3037F" w:rsidRPr="005B00B4">
              <w:rPr>
                <w:rFonts w:ascii="Arial Narrow" w:hAnsi="Arial Narrow" w:cs="Times-Roman"/>
                <w:sz w:val="22"/>
                <w:szCs w:val="22"/>
              </w:rPr>
              <w:t>prices,</w:t>
            </w:r>
            <w:r w:rsidRPr="005B00B4">
              <w:rPr>
                <w:rFonts w:ascii="Arial Narrow" w:hAnsi="Arial Narrow" w:cs="Times-Roman"/>
                <w:sz w:val="22"/>
                <w:szCs w:val="22"/>
              </w:rPr>
              <w:t xml:space="preserve"> sustained demand for Residential </w:t>
            </w:r>
            <w:r w:rsidR="00B3037F" w:rsidRPr="005B00B4">
              <w:rPr>
                <w:rFonts w:ascii="Arial Narrow" w:hAnsi="Arial Narrow" w:cs="Times-Roman"/>
                <w:sz w:val="22"/>
                <w:szCs w:val="22"/>
              </w:rPr>
              <w:t>Flat,</w:t>
            </w:r>
            <w:r w:rsidRPr="005B00B4">
              <w:rPr>
                <w:rFonts w:ascii="Arial Narrow" w:hAnsi="Arial Narrow" w:cs="Times-Roman"/>
                <w:sz w:val="22"/>
                <w:szCs w:val="22"/>
              </w:rPr>
              <w:t xml:space="preserve"> all round development of commercial and residential application in the locality etc. We estimate</w:t>
            </w:r>
            <w:r w:rsidR="00FF3806" w:rsidRPr="007F12A9">
              <w:rPr>
                <w:rFonts w:ascii="Rupee Foradian" w:hAnsi="Rupee Foradian" w:cs="TTFFB52530t00"/>
                <w:sz w:val="22"/>
                <w:szCs w:val="22"/>
              </w:rPr>
              <w:t>`</w:t>
            </w:r>
            <w:r w:rsidR="00FD40BF">
              <w:rPr>
                <w:rFonts w:ascii="Arial Narrow" w:hAnsi="Arial Narrow" w:cs="TTFFB52530t00"/>
                <w:sz w:val="22"/>
                <w:szCs w:val="22"/>
              </w:rPr>
              <w:t>5</w:t>
            </w:r>
            <w:r w:rsidR="007F0D20" w:rsidRPr="007F12A9">
              <w:rPr>
                <w:rFonts w:ascii="Arial Narrow" w:hAnsi="Arial Narrow" w:cs="TTFFB52530t00"/>
                <w:sz w:val="22"/>
                <w:szCs w:val="22"/>
              </w:rPr>
              <w:t>,</w:t>
            </w:r>
            <w:r w:rsidR="00FD40BF">
              <w:rPr>
                <w:rFonts w:ascii="Arial Narrow" w:hAnsi="Arial Narrow" w:cs="TTFFB52530t00"/>
                <w:sz w:val="22"/>
                <w:szCs w:val="22"/>
              </w:rPr>
              <w:t>0</w:t>
            </w:r>
            <w:r w:rsidR="00DC0168">
              <w:rPr>
                <w:rFonts w:ascii="Arial Narrow" w:hAnsi="Arial Narrow" w:cs="TTFFB52530t00"/>
                <w:sz w:val="22"/>
                <w:szCs w:val="22"/>
              </w:rPr>
              <w:t>00</w:t>
            </w:r>
            <w:r w:rsidR="007C2318" w:rsidRPr="007F12A9">
              <w:rPr>
                <w:rFonts w:ascii="Arial Narrow" w:hAnsi="Arial Narrow" w:cs="TTFFB52530t00"/>
                <w:sz w:val="22"/>
                <w:szCs w:val="22"/>
              </w:rPr>
              <w:t>.00</w:t>
            </w:r>
            <w:r w:rsidR="00FF3806" w:rsidRPr="00AE5B1F">
              <w:rPr>
                <w:rFonts w:ascii="Arial Narrow" w:hAnsi="Arial Narrow" w:cs="TTFFB52530t00"/>
                <w:color w:val="000000" w:themeColor="text1"/>
                <w:sz w:val="22"/>
                <w:szCs w:val="22"/>
              </w:rPr>
              <w:t xml:space="preserve">per </w:t>
            </w:r>
            <w:r w:rsidR="00FF3806" w:rsidRPr="005B00B4">
              <w:rPr>
                <w:rFonts w:ascii="Arial Narrow" w:hAnsi="Arial Narrow" w:cs="TTFFB52530t00"/>
                <w:sz w:val="22"/>
                <w:szCs w:val="22"/>
              </w:rPr>
              <w:t xml:space="preserve">Sq. Ft. </w:t>
            </w:r>
            <w:r w:rsidR="005B00B4" w:rsidRPr="005B00B4">
              <w:rPr>
                <w:rFonts w:ascii="Arial Narrow" w:hAnsi="Arial Narrow" w:cs="TTFFB52530t00"/>
                <w:sz w:val="22"/>
                <w:szCs w:val="22"/>
              </w:rPr>
              <w:t xml:space="preserve">(After depreciation) </w:t>
            </w:r>
            <w:r w:rsidR="00540FE0" w:rsidRPr="005B00B4">
              <w:rPr>
                <w:rFonts w:ascii="Arial Narrow" w:hAnsi="Arial Narrow" w:cs="Times-Roman"/>
                <w:sz w:val="22"/>
                <w:szCs w:val="22"/>
              </w:rPr>
              <w:t xml:space="preserve">on </w:t>
            </w:r>
            <w:r w:rsidR="00FD40BF">
              <w:rPr>
                <w:rFonts w:ascii="Arial Narrow" w:hAnsi="Arial Narrow" w:cs="Times-Roman"/>
                <w:sz w:val="22"/>
                <w:szCs w:val="22"/>
              </w:rPr>
              <w:t xml:space="preserve">Carpet </w:t>
            </w:r>
            <w:r w:rsidR="00540FE0" w:rsidRPr="005B00B4">
              <w:rPr>
                <w:rFonts w:ascii="Arial Narrow" w:hAnsi="Arial Narrow" w:cs="Times-Roman"/>
                <w:sz w:val="22"/>
                <w:szCs w:val="22"/>
              </w:rPr>
              <w:t xml:space="preserve">Area </w:t>
            </w:r>
            <w:r w:rsidRPr="005B00B4">
              <w:rPr>
                <w:rFonts w:ascii="Arial Narrow" w:hAnsi="Arial Narrow" w:cs="Times-Roman"/>
                <w:sz w:val="22"/>
                <w:szCs w:val="22"/>
              </w:rPr>
              <w:t>for valuation.</w:t>
            </w:r>
          </w:p>
          <w:p w:rsidR="00B95B9F" w:rsidRPr="00F2559B" w:rsidRDefault="00B95B9F" w:rsidP="00445BE9">
            <w:pPr>
              <w:spacing w:line="276" w:lineRule="auto"/>
              <w:jc w:val="both"/>
              <w:rPr>
                <w:rFonts w:ascii="Arial Narrow" w:hAnsi="Arial Narrow" w:cs="Times-Roman"/>
                <w:color w:val="000000"/>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934"/>
              <w:gridCol w:w="4934"/>
            </w:tblGrid>
            <w:tr w:rsidR="00DE579A" w:rsidRPr="00AC50D1" w:rsidTr="00743937">
              <w:tc>
                <w:tcPr>
                  <w:tcW w:w="4934" w:type="dxa"/>
                </w:tcPr>
                <w:p w:rsidR="004F6B0A" w:rsidRPr="005B00B4" w:rsidRDefault="004F6B0A" w:rsidP="0026410C">
                  <w:pPr>
                    <w:spacing w:line="360" w:lineRule="auto"/>
                    <w:jc w:val="both"/>
                    <w:rPr>
                      <w:rFonts w:ascii="Arial Narrow" w:hAnsi="Arial Narrow" w:cs="Times-Roman"/>
                      <w:sz w:val="22"/>
                      <w:szCs w:val="22"/>
                    </w:rPr>
                  </w:pPr>
                  <w:r w:rsidRPr="005B00B4">
                    <w:rPr>
                      <w:rFonts w:ascii="Arial Narrow" w:hAnsi="Arial Narrow" w:cs="Times-Roman"/>
                      <w:sz w:val="22"/>
                      <w:szCs w:val="22"/>
                    </w:rPr>
                    <w:t xml:space="preserve">Impending threat of acquisition by </w:t>
                  </w:r>
                  <w:r w:rsidR="0071145F" w:rsidRPr="005B00B4">
                    <w:rPr>
                      <w:rFonts w:ascii="Arial Narrow" w:hAnsi="Arial Narrow" w:cs="Times-Roman"/>
                      <w:sz w:val="22"/>
                      <w:szCs w:val="22"/>
                    </w:rPr>
                    <w:t>government for</w:t>
                  </w:r>
                  <w:r w:rsidRPr="005B00B4">
                    <w:rPr>
                      <w:rFonts w:ascii="Arial Narrow" w:hAnsi="Arial Narrow" w:cs="Times-Roman"/>
                      <w:sz w:val="22"/>
                      <w:szCs w:val="22"/>
                    </w:rPr>
                    <w:t xml:space="preserve"> road </w:t>
                  </w:r>
                  <w:r w:rsidR="0071145F" w:rsidRPr="005B00B4">
                    <w:rPr>
                      <w:rFonts w:ascii="Arial Narrow" w:hAnsi="Arial Narrow" w:cs="Times-Roman"/>
                      <w:sz w:val="22"/>
                      <w:szCs w:val="22"/>
                    </w:rPr>
                    <w:t>widening /</w:t>
                  </w:r>
                  <w:r w:rsidRPr="005B00B4">
                    <w:rPr>
                      <w:rFonts w:ascii="Arial Narrow" w:hAnsi="Arial Narrow" w:cs="Times-Roman"/>
                      <w:sz w:val="22"/>
                      <w:szCs w:val="22"/>
                    </w:rPr>
                    <w:t xml:space="preserve"> publics </w:t>
                  </w:r>
                  <w:r w:rsidR="0071145F" w:rsidRPr="005B00B4">
                    <w:rPr>
                      <w:rFonts w:ascii="Arial Narrow" w:hAnsi="Arial Narrow" w:cs="Times-Roman"/>
                      <w:sz w:val="22"/>
                      <w:szCs w:val="22"/>
                    </w:rPr>
                    <w:t>service purposes</w:t>
                  </w:r>
                  <w:r w:rsidRPr="005B00B4">
                    <w:rPr>
                      <w:rFonts w:ascii="Arial Narrow" w:hAnsi="Arial Narrow" w:cs="Times-Roman"/>
                      <w:sz w:val="22"/>
                      <w:szCs w:val="22"/>
                    </w:rPr>
                    <w:t xml:space="preserve">, sub merging </w:t>
                  </w:r>
                  <w:r w:rsidR="0071145F" w:rsidRPr="005B00B4">
                    <w:rPr>
                      <w:rFonts w:ascii="Arial Narrow" w:hAnsi="Arial Narrow" w:cs="Times-Roman"/>
                      <w:sz w:val="22"/>
                      <w:szCs w:val="22"/>
                    </w:rPr>
                    <w:t>&amp; applicability</w:t>
                  </w:r>
                  <w:r w:rsidRPr="005B00B4">
                    <w:rPr>
                      <w:rFonts w:ascii="Arial Narrow" w:hAnsi="Arial Narrow" w:cs="Times-Roman"/>
                      <w:sz w:val="22"/>
                      <w:szCs w:val="22"/>
                    </w:rPr>
                    <w:t xml:space="preserve"> of CRZ provisions (Distance from sea-cost / tidal level must be incorporated) and their effect on </w:t>
                  </w:r>
                </w:p>
              </w:tc>
              <w:tc>
                <w:tcPr>
                  <w:tcW w:w="4934" w:type="dxa"/>
                </w:tcPr>
                <w:p w:rsidR="004F6B0A" w:rsidRPr="005B00B4" w:rsidRDefault="004F6B0A" w:rsidP="0026410C">
                  <w:pPr>
                    <w:spacing w:line="360" w:lineRule="auto"/>
                    <w:jc w:val="both"/>
                    <w:rPr>
                      <w:rFonts w:ascii="Arial Narrow" w:hAnsi="Arial Narrow" w:cs="Times-Roman"/>
                      <w:sz w:val="22"/>
                      <w:szCs w:val="22"/>
                    </w:rPr>
                  </w:pPr>
                </w:p>
              </w:tc>
            </w:tr>
            <w:tr w:rsidR="00DE579A" w:rsidRPr="00AC50D1" w:rsidTr="00743937">
              <w:tc>
                <w:tcPr>
                  <w:tcW w:w="4934" w:type="dxa"/>
                </w:tcPr>
                <w:p w:rsidR="004F6B0A" w:rsidRPr="005B00B4" w:rsidRDefault="004F6B0A" w:rsidP="0026410C">
                  <w:pPr>
                    <w:numPr>
                      <w:ilvl w:val="0"/>
                      <w:numId w:val="23"/>
                    </w:numPr>
                    <w:spacing w:line="360" w:lineRule="auto"/>
                    <w:jc w:val="both"/>
                    <w:rPr>
                      <w:rFonts w:ascii="Arial Narrow" w:hAnsi="Arial Narrow" w:cs="Times-Roman"/>
                      <w:sz w:val="22"/>
                      <w:szCs w:val="22"/>
                    </w:rPr>
                  </w:pPr>
                  <w:r w:rsidRPr="005B00B4">
                    <w:rPr>
                      <w:rFonts w:ascii="Arial Narrow" w:hAnsi="Arial Narrow" w:cs="Times-Roman"/>
                      <w:sz w:val="22"/>
                      <w:szCs w:val="22"/>
                    </w:rPr>
                    <w:t>Sale</w:t>
                  </w:r>
                  <w:r w:rsidR="00474186">
                    <w:rPr>
                      <w:rFonts w:ascii="Arial Narrow" w:hAnsi="Arial Narrow" w:cs="Times-Roman"/>
                      <w:sz w:val="22"/>
                      <w:szCs w:val="22"/>
                    </w:rPr>
                    <w:t xml:space="preserve"> </w:t>
                  </w:r>
                  <w:r w:rsidRPr="005B00B4">
                    <w:rPr>
                      <w:rFonts w:ascii="Arial Narrow" w:hAnsi="Arial Narrow" w:cs="Times-Roman"/>
                      <w:sz w:val="22"/>
                      <w:szCs w:val="22"/>
                    </w:rPr>
                    <w:t xml:space="preserve">ability </w:t>
                  </w:r>
                </w:p>
              </w:tc>
              <w:tc>
                <w:tcPr>
                  <w:tcW w:w="4934" w:type="dxa"/>
                </w:tcPr>
                <w:p w:rsidR="004F6B0A" w:rsidRPr="005B00B4" w:rsidRDefault="00C730A1" w:rsidP="0026410C">
                  <w:pPr>
                    <w:spacing w:line="360" w:lineRule="auto"/>
                    <w:jc w:val="both"/>
                    <w:rPr>
                      <w:rFonts w:ascii="Arial Narrow" w:hAnsi="Arial Narrow" w:cs="Times-Roman"/>
                      <w:sz w:val="22"/>
                      <w:szCs w:val="22"/>
                    </w:rPr>
                  </w:pPr>
                  <w:r w:rsidRPr="005B00B4">
                    <w:rPr>
                      <w:rFonts w:ascii="Arial Narrow" w:hAnsi="Arial Narrow" w:cs="Times-Roman"/>
                      <w:sz w:val="22"/>
                      <w:szCs w:val="22"/>
                    </w:rPr>
                    <w:t>Good</w:t>
                  </w:r>
                </w:p>
              </w:tc>
            </w:tr>
            <w:tr w:rsidR="00DE579A" w:rsidRPr="00AC50D1" w:rsidTr="008C765A">
              <w:tc>
                <w:tcPr>
                  <w:tcW w:w="4934" w:type="dxa"/>
                </w:tcPr>
                <w:p w:rsidR="001A2A4D" w:rsidRPr="005B00B4" w:rsidRDefault="001A2A4D" w:rsidP="0026410C">
                  <w:pPr>
                    <w:numPr>
                      <w:ilvl w:val="0"/>
                      <w:numId w:val="23"/>
                    </w:numPr>
                    <w:spacing w:line="360" w:lineRule="auto"/>
                    <w:jc w:val="both"/>
                    <w:rPr>
                      <w:rFonts w:ascii="Arial Narrow" w:hAnsi="Arial Narrow" w:cs="Times-Roman"/>
                      <w:sz w:val="22"/>
                      <w:szCs w:val="22"/>
                    </w:rPr>
                  </w:pPr>
                  <w:r w:rsidRPr="005B00B4">
                    <w:rPr>
                      <w:rFonts w:ascii="Arial Narrow" w:hAnsi="Arial Narrow" w:cs="Times-Roman"/>
                      <w:sz w:val="22"/>
                      <w:szCs w:val="22"/>
                    </w:rPr>
                    <w:t>Likely rental values in future in</w:t>
                  </w:r>
                </w:p>
              </w:tc>
              <w:tc>
                <w:tcPr>
                  <w:tcW w:w="4934" w:type="dxa"/>
                  <w:shd w:val="clear" w:color="auto" w:fill="auto"/>
                </w:tcPr>
                <w:p w:rsidR="001A2A4D" w:rsidRPr="00AE5B1F" w:rsidRDefault="005B00B4" w:rsidP="00BC37F7">
                  <w:pPr>
                    <w:spacing w:line="360" w:lineRule="auto"/>
                    <w:rPr>
                      <w:rFonts w:ascii="Arial Narrow" w:hAnsi="Arial Narrow" w:cs="TTFFB52530t00"/>
                      <w:b/>
                      <w:color w:val="000000" w:themeColor="text1"/>
                      <w:sz w:val="22"/>
                      <w:szCs w:val="22"/>
                    </w:rPr>
                  </w:pPr>
                  <w:r w:rsidRPr="008C765A">
                    <w:rPr>
                      <w:rFonts w:ascii="Rupee Foradian" w:hAnsi="Rupee Foradian"/>
                      <w:color w:val="000000" w:themeColor="text1"/>
                      <w:sz w:val="22"/>
                      <w:szCs w:val="22"/>
                    </w:rPr>
                    <w:t xml:space="preserve">` </w:t>
                  </w:r>
                  <w:r w:rsidR="005227AD">
                    <w:rPr>
                      <w:rFonts w:ascii="Arial Narrow" w:hAnsi="Arial Narrow"/>
                      <w:color w:val="000000" w:themeColor="text1"/>
                      <w:sz w:val="22"/>
                      <w:szCs w:val="22"/>
                    </w:rPr>
                    <w:t>8,0</w:t>
                  </w:r>
                  <w:r w:rsidR="00E361DC">
                    <w:rPr>
                      <w:rFonts w:ascii="Arial Narrow" w:hAnsi="Arial Narrow"/>
                      <w:color w:val="000000" w:themeColor="text1"/>
                      <w:sz w:val="22"/>
                      <w:szCs w:val="22"/>
                    </w:rPr>
                    <w:t>00</w:t>
                  </w:r>
                  <w:r w:rsidR="00D50A3E" w:rsidRPr="008C765A">
                    <w:rPr>
                      <w:rFonts w:ascii="Arial Narrow" w:hAnsi="Arial Narrow"/>
                      <w:color w:val="000000" w:themeColor="text1"/>
                      <w:sz w:val="22"/>
                      <w:szCs w:val="22"/>
                    </w:rPr>
                    <w:t>,0</w:t>
                  </w:r>
                  <w:r w:rsidRPr="008C765A">
                    <w:rPr>
                      <w:rFonts w:ascii="Arial Narrow" w:hAnsi="Arial Narrow"/>
                      <w:color w:val="000000" w:themeColor="text1"/>
                      <w:sz w:val="22"/>
                      <w:szCs w:val="22"/>
                    </w:rPr>
                    <w:t>00.00 Expected rental income per month</w:t>
                  </w:r>
                </w:p>
              </w:tc>
            </w:tr>
            <w:tr w:rsidR="001A2A4D" w:rsidRPr="00AC50D1" w:rsidTr="00743937">
              <w:tc>
                <w:tcPr>
                  <w:tcW w:w="4934" w:type="dxa"/>
                </w:tcPr>
                <w:p w:rsidR="001A2A4D" w:rsidRPr="005B00B4" w:rsidRDefault="001A2A4D" w:rsidP="0026410C">
                  <w:pPr>
                    <w:numPr>
                      <w:ilvl w:val="0"/>
                      <w:numId w:val="23"/>
                    </w:numPr>
                    <w:spacing w:line="360" w:lineRule="auto"/>
                    <w:jc w:val="both"/>
                    <w:rPr>
                      <w:rFonts w:ascii="Arial Narrow" w:hAnsi="Arial Narrow" w:cs="Times-Roman"/>
                      <w:sz w:val="22"/>
                      <w:szCs w:val="22"/>
                    </w:rPr>
                  </w:pPr>
                  <w:r w:rsidRPr="005B00B4">
                    <w:rPr>
                      <w:rFonts w:ascii="Arial Narrow" w:hAnsi="Arial Narrow" w:cs="Times-Roman"/>
                      <w:sz w:val="22"/>
                      <w:szCs w:val="22"/>
                    </w:rPr>
                    <w:t>Any likely income it may generate</w:t>
                  </w:r>
                </w:p>
              </w:tc>
              <w:tc>
                <w:tcPr>
                  <w:tcW w:w="4934" w:type="dxa"/>
                </w:tcPr>
                <w:p w:rsidR="001A2A4D" w:rsidRPr="005B00B4" w:rsidRDefault="001A2A4D" w:rsidP="0026410C">
                  <w:pPr>
                    <w:spacing w:line="360" w:lineRule="auto"/>
                    <w:jc w:val="both"/>
                    <w:rPr>
                      <w:rFonts w:ascii="Arial Narrow" w:hAnsi="Arial Narrow" w:cs="Times-Roman"/>
                      <w:sz w:val="22"/>
                      <w:szCs w:val="22"/>
                    </w:rPr>
                  </w:pPr>
                  <w:r w:rsidRPr="005B00B4">
                    <w:rPr>
                      <w:rFonts w:ascii="Arial Narrow" w:hAnsi="Arial Narrow" w:cs="Times-Roman"/>
                      <w:sz w:val="22"/>
                      <w:szCs w:val="22"/>
                    </w:rPr>
                    <w:t>Rental Income</w:t>
                  </w:r>
                </w:p>
              </w:tc>
            </w:tr>
          </w:tbl>
          <w:p w:rsidR="00F12A95" w:rsidRPr="00AC50D1" w:rsidRDefault="00F12A95" w:rsidP="00A163EB">
            <w:pPr>
              <w:autoSpaceDE w:val="0"/>
              <w:autoSpaceDN w:val="0"/>
              <w:adjustRightInd w:val="0"/>
              <w:rPr>
                <w:rFonts w:ascii="Arial Narrow" w:hAnsi="Arial Narrow" w:cs="TTFFB52530t00"/>
                <w:color w:val="FF0000"/>
                <w:sz w:val="22"/>
                <w:szCs w:val="22"/>
              </w:rPr>
            </w:pPr>
          </w:p>
        </w:tc>
      </w:tr>
    </w:tbl>
    <w:p w:rsidR="001A3356" w:rsidRPr="00F2559B" w:rsidRDefault="001A3356" w:rsidP="00164F3A">
      <w:pPr>
        <w:jc w:val="center"/>
        <w:rPr>
          <w:rFonts w:ascii="Arial Narrow" w:hAnsi="Arial Narrow"/>
          <w:b/>
          <w:color w:val="000000"/>
        </w:rPr>
      </w:pPr>
      <w:r w:rsidRPr="00F2559B">
        <w:rPr>
          <w:rFonts w:ascii="Arial Narrow" w:hAnsi="Arial Narrow"/>
          <w:b/>
          <w:color w:val="000000"/>
          <w:sz w:val="36"/>
          <w:szCs w:val="36"/>
          <w:u w:val="single"/>
        </w:rPr>
        <w:lastRenderedPageBreak/>
        <w:t>Actual site photographs</w:t>
      </w:r>
    </w:p>
    <w:p w:rsidR="001A3356" w:rsidRPr="00AC50D1" w:rsidRDefault="00F24EA5" w:rsidP="001A3356">
      <w:pPr>
        <w:rPr>
          <w:rFonts w:ascii="Arial Narrow" w:hAnsi="Arial Narrow"/>
          <w:color w:val="FF0000"/>
        </w:rPr>
      </w:pPr>
      <w:r>
        <w:rPr>
          <w:rFonts w:ascii="Arial Narrow" w:hAnsi="Arial Narrow"/>
          <w:noProof/>
          <w:color w:val="FF0000"/>
        </w:rPr>
        <w:drawing>
          <wp:anchor distT="0" distB="0" distL="114300" distR="114300" simplePos="0" relativeHeight="251717120" behindDoc="1" locked="0" layoutInCell="1" allowOverlap="1">
            <wp:simplePos x="0" y="0"/>
            <wp:positionH relativeFrom="column">
              <wp:posOffset>2076450</wp:posOffset>
            </wp:positionH>
            <wp:positionV relativeFrom="paragraph">
              <wp:posOffset>100965</wp:posOffset>
            </wp:positionV>
            <wp:extent cx="2057400" cy="2743200"/>
            <wp:effectExtent l="19050" t="0" r="0" b="0"/>
            <wp:wrapNone/>
            <wp:docPr id="5" name="Picture 4" descr="V:\VB\valuation\SBI\RACC   Pathardi\Akshay Kaiche\Photos\WhatsApp Image 2024-01-24 at 1.08.08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V:\VB\valuation\SBI\RACC   Pathardi\Akshay Kaiche\Photos\WhatsApp Image 2024-01-24 at 1.08.08 PM.jpeg"/>
                    <pic:cNvPicPr>
                      <a:picLocks noChangeAspect="1" noChangeArrowheads="1"/>
                    </pic:cNvPicPr>
                  </pic:nvPicPr>
                  <pic:blipFill>
                    <a:blip r:embed="rId9"/>
                    <a:srcRect/>
                    <a:stretch>
                      <a:fillRect/>
                    </a:stretch>
                  </pic:blipFill>
                  <pic:spPr bwMode="auto">
                    <a:xfrm>
                      <a:off x="0" y="0"/>
                      <a:ext cx="2057400" cy="2743200"/>
                    </a:xfrm>
                    <a:prstGeom prst="rect">
                      <a:avLst/>
                    </a:prstGeom>
                    <a:noFill/>
                    <a:ln w="9525">
                      <a:noFill/>
                      <a:miter lim="800000"/>
                      <a:headEnd/>
                      <a:tailEnd/>
                    </a:ln>
                  </pic:spPr>
                </pic:pic>
              </a:graphicData>
            </a:graphic>
          </wp:anchor>
        </w:drawing>
      </w:r>
      <w:r>
        <w:rPr>
          <w:rFonts w:ascii="Arial Narrow" w:hAnsi="Arial Narrow"/>
          <w:noProof/>
          <w:color w:val="FF0000"/>
        </w:rPr>
        <w:drawing>
          <wp:anchor distT="0" distB="0" distL="114300" distR="114300" simplePos="0" relativeHeight="251715072" behindDoc="0" locked="0" layoutInCell="1" allowOverlap="1">
            <wp:simplePos x="0" y="0"/>
            <wp:positionH relativeFrom="column">
              <wp:posOffset>4200525</wp:posOffset>
            </wp:positionH>
            <wp:positionV relativeFrom="paragraph">
              <wp:posOffset>100965</wp:posOffset>
            </wp:positionV>
            <wp:extent cx="2057400" cy="2743200"/>
            <wp:effectExtent l="38100" t="19050" r="19050" b="19050"/>
            <wp:wrapNone/>
            <wp:docPr id="3" name="Picture 2" descr="V:\VB\valuation\SBI\RACC   Pathardi\Akshay Kaiche\Photos\WhatsApp Image 2024-01-24 at 1.08.06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V:\VB\valuation\SBI\RACC   Pathardi\Akshay Kaiche\Photos\WhatsApp Image 2024-01-24 at 1.08.06 PM.jpeg"/>
                    <pic:cNvPicPr>
                      <a:picLocks noChangeAspect="1" noChangeArrowheads="1"/>
                    </pic:cNvPicPr>
                  </pic:nvPicPr>
                  <pic:blipFill>
                    <a:blip r:embed="rId10"/>
                    <a:srcRect/>
                    <a:stretch>
                      <a:fillRect/>
                    </a:stretch>
                  </pic:blipFill>
                  <pic:spPr bwMode="auto">
                    <a:xfrm>
                      <a:off x="0" y="0"/>
                      <a:ext cx="2057400" cy="2743200"/>
                    </a:xfrm>
                    <a:prstGeom prst="rect">
                      <a:avLst/>
                    </a:prstGeom>
                    <a:noFill/>
                    <a:ln w="12700">
                      <a:solidFill>
                        <a:schemeClr val="tx1"/>
                      </a:solidFill>
                      <a:miter lim="800000"/>
                      <a:headEnd/>
                      <a:tailEnd/>
                    </a:ln>
                  </pic:spPr>
                </pic:pic>
              </a:graphicData>
            </a:graphic>
          </wp:anchor>
        </w:drawing>
      </w:r>
      <w:r>
        <w:rPr>
          <w:rFonts w:ascii="Arial Narrow" w:hAnsi="Arial Narrow"/>
          <w:noProof/>
          <w:color w:val="FF0000"/>
        </w:rPr>
        <w:drawing>
          <wp:anchor distT="0" distB="0" distL="114300" distR="114300" simplePos="0" relativeHeight="251714048" behindDoc="1" locked="0" layoutInCell="1" allowOverlap="1">
            <wp:simplePos x="0" y="0"/>
            <wp:positionH relativeFrom="column">
              <wp:posOffset>-47625</wp:posOffset>
            </wp:positionH>
            <wp:positionV relativeFrom="paragraph">
              <wp:posOffset>100965</wp:posOffset>
            </wp:positionV>
            <wp:extent cx="2057400" cy="2743200"/>
            <wp:effectExtent l="38100" t="19050" r="19050" b="19050"/>
            <wp:wrapNone/>
            <wp:docPr id="2" name="Picture 1" descr="V:\VB\valuation\SBI\RACC   Pathardi\Akshay Kaiche\Photos\WhatsApp Image 2024-01-24 at 1.08.05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VB\valuation\SBI\RACC   Pathardi\Akshay Kaiche\Photos\WhatsApp Image 2024-01-24 at 1.08.05 PM.jpeg"/>
                    <pic:cNvPicPr>
                      <a:picLocks noChangeAspect="1" noChangeArrowheads="1"/>
                    </pic:cNvPicPr>
                  </pic:nvPicPr>
                  <pic:blipFill>
                    <a:blip r:embed="rId11"/>
                    <a:srcRect/>
                    <a:stretch>
                      <a:fillRect/>
                    </a:stretch>
                  </pic:blipFill>
                  <pic:spPr bwMode="auto">
                    <a:xfrm>
                      <a:off x="0" y="0"/>
                      <a:ext cx="2057400" cy="2743200"/>
                    </a:xfrm>
                    <a:prstGeom prst="rect">
                      <a:avLst/>
                    </a:prstGeom>
                    <a:noFill/>
                    <a:ln w="12700">
                      <a:solidFill>
                        <a:schemeClr val="tx1"/>
                      </a:solidFill>
                      <a:miter lim="800000"/>
                      <a:headEnd/>
                      <a:tailEnd/>
                    </a:ln>
                  </pic:spPr>
                </pic:pic>
              </a:graphicData>
            </a:graphic>
          </wp:anchor>
        </w:drawing>
      </w: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5F3AF1" w:rsidRPr="00AC50D1" w:rsidRDefault="001A3356" w:rsidP="001A3356">
      <w:pPr>
        <w:tabs>
          <w:tab w:val="left" w:pos="2146"/>
        </w:tabs>
        <w:rPr>
          <w:rFonts w:ascii="Arial Narrow" w:hAnsi="Arial Narrow"/>
          <w:color w:val="FF0000"/>
        </w:rPr>
      </w:pPr>
      <w:r w:rsidRPr="00AC50D1">
        <w:rPr>
          <w:rFonts w:ascii="Arial Narrow" w:hAnsi="Arial Narrow"/>
          <w:color w:val="FF0000"/>
        </w:rPr>
        <w:tab/>
      </w:r>
    </w:p>
    <w:p w:rsidR="001A3356" w:rsidRPr="00AC50D1" w:rsidRDefault="001A3356" w:rsidP="001A3356">
      <w:pPr>
        <w:tabs>
          <w:tab w:val="left" w:pos="2146"/>
        </w:tabs>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0C0E24">
      <w:pPr>
        <w:tabs>
          <w:tab w:val="left" w:pos="8341"/>
        </w:tabs>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EF0A54" w:rsidRPr="00AC50D1" w:rsidRDefault="00EF0A54"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jc w:val="center"/>
        <w:rPr>
          <w:rFonts w:ascii="Arial Narrow" w:hAnsi="Arial Narrow"/>
          <w:color w:val="FF0000"/>
        </w:rPr>
      </w:pPr>
    </w:p>
    <w:p w:rsidR="001A3356" w:rsidRPr="00AC50D1" w:rsidRDefault="00F24EA5" w:rsidP="001A3356">
      <w:pPr>
        <w:rPr>
          <w:rFonts w:ascii="Arial Narrow" w:hAnsi="Arial Narrow"/>
          <w:color w:val="FF0000"/>
        </w:rPr>
      </w:pPr>
      <w:r>
        <w:rPr>
          <w:rFonts w:ascii="Arial Narrow" w:hAnsi="Arial Narrow"/>
          <w:noProof/>
          <w:color w:val="FF0000"/>
        </w:rPr>
        <w:drawing>
          <wp:anchor distT="0" distB="0" distL="114300" distR="114300" simplePos="0" relativeHeight="251721216" behindDoc="1" locked="0" layoutInCell="1" allowOverlap="1">
            <wp:simplePos x="0" y="0"/>
            <wp:positionH relativeFrom="column">
              <wp:posOffset>4200525</wp:posOffset>
            </wp:positionH>
            <wp:positionV relativeFrom="paragraph">
              <wp:posOffset>132081</wp:posOffset>
            </wp:positionV>
            <wp:extent cx="2056130" cy="2743200"/>
            <wp:effectExtent l="38100" t="19050" r="20320" b="19050"/>
            <wp:wrapNone/>
            <wp:docPr id="12" name="Picture 9" descr="V:\VB\valuation\SBI\RACC   Pathardi\Akshay Kaiche\Photos\WhatsApp Image 2024-01-24 at 1.08.00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V:\VB\valuation\SBI\RACC   Pathardi\Akshay Kaiche\Photos\WhatsApp Image 2024-01-24 at 1.08.00 PM.jpeg"/>
                    <pic:cNvPicPr>
                      <a:picLocks noChangeAspect="1" noChangeArrowheads="1"/>
                    </pic:cNvPicPr>
                  </pic:nvPicPr>
                  <pic:blipFill>
                    <a:blip r:embed="rId12" cstate="print"/>
                    <a:srcRect/>
                    <a:stretch>
                      <a:fillRect/>
                    </a:stretch>
                  </pic:blipFill>
                  <pic:spPr bwMode="auto">
                    <a:xfrm>
                      <a:off x="0" y="0"/>
                      <a:ext cx="2056130" cy="2743200"/>
                    </a:xfrm>
                    <a:prstGeom prst="rect">
                      <a:avLst/>
                    </a:prstGeom>
                    <a:noFill/>
                    <a:ln w="12700">
                      <a:solidFill>
                        <a:schemeClr val="tx1"/>
                      </a:solidFill>
                      <a:miter lim="800000"/>
                      <a:headEnd/>
                      <a:tailEnd/>
                    </a:ln>
                  </pic:spPr>
                </pic:pic>
              </a:graphicData>
            </a:graphic>
          </wp:anchor>
        </w:drawing>
      </w:r>
      <w:r>
        <w:rPr>
          <w:rFonts w:ascii="Arial Narrow" w:hAnsi="Arial Narrow"/>
          <w:noProof/>
          <w:color w:val="FF0000"/>
        </w:rPr>
        <w:drawing>
          <wp:anchor distT="0" distB="0" distL="114300" distR="114300" simplePos="0" relativeHeight="251718144" behindDoc="1" locked="0" layoutInCell="1" allowOverlap="1">
            <wp:simplePos x="0" y="0"/>
            <wp:positionH relativeFrom="column">
              <wp:posOffset>2076450</wp:posOffset>
            </wp:positionH>
            <wp:positionV relativeFrom="paragraph">
              <wp:posOffset>132080</wp:posOffset>
            </wp:positionV>
            <wp:extent cx="2057400" cy="2743200"/>
            <wp:effectExtent l="38100" t="19050" r="19050" b="19050"/>
            <wp:wrapNone/>
            <wp:docPr id="6" name="Picture 5" descr="V:\VB\valuation\SBI\RACC   Pathardi\Akshay Kaiche\Photos\WhatsApp Image 2024-01-24 at 1.08.05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V:\VB\valuation\SBI\RACC   Pathardi\Akshay Kaiche\Photos\WhatsApp Image 2024-01-24 at 1.08.05 PM (1).jpeg"/>
                    <pic:cNvPicPr>
                      <a:picLocks noChangeAspect="1" noChangeArrowheads="1"/>
                    </pic:cNvPicPr>
                  </pic:nvPicPr>
                  <pic:blipFill>
                    <a:blip r:embed="rId13" cstate="print"/>
                    <a:srcRect/>
                    <a:stretch>
                      <a:fillRect/>
                    </a:stretch>
                  </pic:blipFill>
                  <pic:spPr bwMode="auto">
                    <a:xfrm>
                      <a:off x="0" y="0"/>
                      <a:ext cx="2057400" cy="2743200"/>
                    </a:xfrm>
                    <a:prstGeom prst="rect">
                      <a:avLst/>
                    </a:prstGeom>
                    <a:noFill/>
                    <a:ln w="12700">
                      <a:solidFill>
                        <a:schemeClr val="tx1"/>
                      </a:solidFill>
                      <a:miter lim="800000"/>
                      <a:headEnd/>
                      <a:tailEnd/>
                    </a:ln>
                  </pic:spPr>
                </pic:pic>
              </a:graphicData>
            </a:graphic>
          </wp:anchor>
        </w:drawing>
      </w:r>
      <w:r>
        <w:rPr>
          <w:rFonts w:ascii="Arial Narrow" w:hAnsi="Arial Narrow"/>
          <w:noProof/>
          <w:color w:val="FF0000"/>
        </w:rPr>
        <w:drawing>
          <wp:anchor distT="0" distB="0" distL="114300" distR="114300" simplePos="0" relativeHeight="251716096" behindDoc="1" locked="0" layoutInCell="1" allowOverlap="1">
            <wp:simplePos x="0" y="0"/>
            <wp:positionH relativeFrom="column">
              <wp:posOffset>-47625</wp:posOffset>
            </wp:positionH>
            <wp:positionV relativeFrom="paragraph">
              <wp:posOffset>132080</wp:posOffset>
            </wp:positionV>
            <wp:extent cx="2057400" cy="2743200"/>
            <wp:effectExtent l="38100" t="19050" r="19050" b="19050"/>
            <wp:wrapNone/>
            <wp:docPr id="4" name="Picture 3" descr="V:\VB\valuation\SBI\RACC   Pathardi\Akshay Kaiche\Photos\WhatsApp Image 2024-01-24 at 1.08.07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V:\VB\valuation\SBI\RACC   Pathardi\Akshay Kaiche\Photos\WhatsApp Image 2024-01-24 at 1.08.07 PM (1).jpeg"/>
                    <pic:cNvPicPr>
                      <a:picLocks noChangeAspect="1" noChangeArrowheads="1"/>
                    </pic:cNvPicPr>
                  </pic:nvPicPr>
                  <pic:blipFill>
                    <a:blip r:embed="rId14"/>
                    <a:srcRect/>
                    <a:stretch>
                      <a:fillRect/>
                    </a:stretch>
                  </pic:blipFill>
                  <pic:spPr bwMode="auto">
                    <a:xfrm>
                      <a:off x="0" y="0"/>
                      <a:ext cx="2057400" cy="2743200"/>
                    </a:xfrm>
                    <a:prstGeom prst="rect">
                      <a:avLst/>
                    </a:prstGeom>
                    <a:noFill/>
                    <a:ln w="12700">
                      <a:solidFill>
                        <a:schemeClr val="tx1"/>
                      </a:solidFill>
                      <a:miter lim="800000"/>
                      <a:headEnd/>
                      <a:tailEnd/>
                    </a:ln>
                  </pic:spPr>
                </pic:pic>
              </a:graphicData>
            </a:graphic>
          </wp:anchor>
        </w:drawing>
      </w: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Default="001A3356" w:rsidP="001A3356">
      <w:pPr>
        <w:rPr>
          <w:rFonts w:ascii="Arial Narrow" w:hAnsi="Arial Narrow"/>
          <w:color w:val="FF0000"/>
        </w:rPr>
      </w:pPr>
    </w:p>
    <w:p w:rsidR="00AD4FC3" w:rsidRPr="00AC50D1" w:rsidRDefault="00AD4FC3"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DA107F" w:rsidRDefault="00DA107F" w:rsidP="001A52E0">
      <w:pPr>
        <w:rPr>
          <w:rFonts w:ascii="Arial Narrow" w:hAnsi="Arial Narrow"/>
          <w:bCs/>
          <w:color w:val="FF0000"/>
          <w:sz w:val="36"/>
          <w:szCs w:val="36"/>
          <w:u w:val="single"/>
        </w:rPr>
      </w:pPr>
    </w:p>
    <w:p w:rsidR="001A52E0" w:rsidRDefault="004B0B00" w:rsidP="00CC2D79">
      <w:pPr>
        <w:jc w:val="center"/>
        <w:rPr>
          <w:rFonts w:ascii="Arial Narrow" w:hAnsi="Arial Narrow"/>
          <w:b/>
          <w:bCs/>
          <w:color w:val="000000"/>
          <w:sz w:val="36"/>
          <w:szCs w:val="36"/>
          <w:u w:val="single"/>
        </w:rPr>
      </w:pPr>
      <w:r>
        <w:rPr>
          <w:rFonts w:ascii="Arial Narrow" w:hAnsi="Arial Narrow"/>
          <w:b/>
          <w:bCs/>
          <w:noProof/>
          <w:color w:val="000000"/>
          <w:sz w:val="36"/>
          <w:szCs w:val="36"/>
          <w:u w:val="single"/>
        </w:rPr>
        <w:drawing>
          <wp:anchor distT="0" distB="0" distL="114300" distR="114300" simplePos="0" relativeHeight="251722240" behindDoc="1" locked="0" layoutInCell="1" allowOverlap="1">
            <wp:simplePos x="0" y="0"/>
            <wp:positionH relativeFrom="column">
              <wp:posOffset>4200525</wp:posOffset>
            </wp:positionH>
            <wp:positionV relativeFrom="paragraph">
              <wp:posOffset>62231</wp:posOffset>
            </wp:positionV>
            <wp:extent cx="2047875" cy="2743200"/>
            <wp:effectExtent l="38100" t="19050" r="28575" b="19050"/>
            <wp:wrapNone/>
            <wp:docPr id="13" name="Picture 10" descr="V:\VB\valuation\SBI\RACC   Pathardi\Akshay Kaiche\Photos\WhatsApp Image 2024-01-24 at 1.08.04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V:\VB\valuation\SBI\RACC   Pathardi\Akshay Kaiche\Photos\WhatsApp Image 2024-01-24 at 1.08.04 PM (1).jpeg"/>
                    <pic:cNvPicPr>
                      <a:picLocks noChangeAspect="1" noChangeArrowheads="1"/>
                    </pic:cNvPicPr>
                  </pic:nvPicPr>
                  <pic:blipFill>
                    <a:blip r:embed="rId15"/>
                    <a:srcRect/>
                    <a:stretch>
                      <a:fillRect/>
                    </a:stretch>
                  </pic:blipFill>
                  <pic:spPr bwMode="auto">
                    <a:xfrm>
                      <a:off x="0" y="0"/>
                      <a:ext cx="2047875" cy="2743200"/>
                    </a:xfrm>
                    <a:prstGeom prst="rect">
                      <a:avLst/>
                    </a:prstGeom>
                    <a:noFill/>
                    <a:ln w="12700">
                      <a:solidFill>
                        <a:schemeClr val="tx1"/>
                      </a:solidFill>
                      <a:miter lim="800000"/>
                      <a:headEnd/>
                      <a:tailEnd/>
                    </a:ln>
                  </pic:spPr>
                </pic:pic>
              </a:graphicData>
            </a:graphic>
          </wp:anchor>
        </w:drawing>
      </w:r>
      <w:r w:rsidR="00F24EA5">
        <w:rPr>
          <w:rFonts w:ascii="Arial Narrow" w:hAnsi="Arial Narrow"/>
          <w:b/>
          <w:bCs/>
          <w:noProof/>
          <w:color w:val="000000"/>
          <w:sz w:val="36"/>
          <w:szCs w:val="36"/>
          <w:u w:val="single"/>
        </w:rPr>
        <w:drawing>
          <wp:anchor distT="0" distB="0" distL="114300" distR="114300" simplePos="0" relativeHeight="251720192" behindDoc="1" locked="0" layoutInCell="1" allowOverlap="1">
            <wp:simplePos x="0" y="0"/>
            <wp:positionH relativeFrom="column">
              <wp:posOffset>2095501</wp:posOffset>
            </wp:positionH>
            <wp:positionV relativeFrom="paragraph">
              <wp:posOffset>66040</wp:posOffset>
            </wp:positionV>
            <wp:extent cx="2038350" cy="2743200"/>
            <wp:effectExtent l="38100" t="19050" r="19050" b="19050"/>
            <wp:wrapNone/>
            <wp:docPr id="10" name="Picture 7" descr="V:\VB\valuation\SBI\RACC   Pathardi\Akshay Kaiche\Photos\WhatsApp Image 2024-01-24 at 1.07.58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V:\VB\valuation\SBI\RACC   Pathardi\Akshay Kaiche\Photos\WhatsApp Image 2024-01-24 at 1.07.58 PM.jpeg"/>
                    <pic:cNvPicPr>
                      <a:picLocks noChangeAspect="1" noChangeArrowheads="1"/>
                    </pic:cNvPicPr>
                  </pic:nvPicPr>
                  <pic:blipFill>
                    <a:blip r:embed="rId16" cstate="print"/>
                    <a:srcRect/>
                    <a:stretch>
                      <a:fillRect/>
                    </a:stretch>
                  </pic:blipFill>
                  <pic:spPr bwMode="auto">
                    <a:xfrm>
                      <a:off x="0" y="0"/>
                      <a:ext cx="2038350" cy="2743200"/>
                    </a:xfrm>
                    <a:prstGeom prst="rect">
                      <a:avLst/>
                    </a:prstGeom>
                    <a:noFill/>
                    <a:ln w="12700">
                      <a:solidFill>
                        <a:schemeClr val="tx1"/>
                      </a:solidFill>
                      <a:miter lim="800000"/>
                      <a:headEnd/>
                      <a:tailEnd/>
                    </a:ln>
                  </pic:spPr>
                </pic:pic>
              </a:graphicData>
            </a:graphic>
          </wp:anchor>
        </w:drawing>
      </w:r>
      <w:r w:rsidR="00F24EA5" w:rsidRPr="00F24EA5">
        <w:rPr>
          <w:rFonts w:ascii="Arial Narrow" w:hAnsi="Arial Narrow"/>
          <w:b/>
          <w:bCs/>
          <w:color w:val="000000"/>
          <w:sz w:val="36"/>
          <w:szCs w:val="36"/>
          <w:u w:val="single"/>
        </w:rPr>
        <w:t xml:space="preserve"> </w:t>
      </w:r>
      <w:r w:rsidR="00F24EA5">
        <w:rPr>
          <w:rFonts w:ascii="Arial Narrow" w:hAnsi="Arial Narrow"/>
          <w:b/>
          <w:bCs/>
          <w:noProof/>
          <w:color w:val="000000"/>
          <w:sz w:val="36"/>
          <w:szCs w:val="36"/>
          <w:u w:val="single"/>
        </w:rPr>
        <w:drawing>
          <wp:anchor distT="0" distB="0" distL="114300" distR="114300" simplePos="0" relativeHeight="251719168" behindDoc="1" locked="0" layoutInCell="1" allowOverlap="1">
            <wp:simplePos x="0" y="0"/>
            <wp:positionH relativeFrom="column">
              <wp:posOffset>-47625</wp:posOffset>
            </wp:positionH>
            <wp:positionV relativeFrom="paragraph">
              <wp:posOffset>66040</wp:posOffset>
            </wp:positionV>
            <wp:extent cx="2066925" cy="2743200"/>
            <wp:effectExtent l="38100" t="19050" r="28575" b="19050"/>
            <wp:wrapNone/>
            <wp:docPr id="7" name="Picture 6" descr="V:\VB\valuation\SBI\RACC   Pathardi\Akshay Kaiche\Photos\WhatsApp Image 2024-01-24 at 1.07.57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V:\VB\valuation\SBI\RACC   Pathardi\Akshay Kaiche\Photos\WhatsApp Image 2024-01-24 at 1.07.57 PM.jpeg"/>
                    <pic:cNvPicPr>
                      <a:picLocks noChangeAspect="1" noChangeArrowheads="1"/>
                    </pic:cNvPicPr>
                  </pic:nvPicPr>
                  <pic:blipFill>
                    <a:blip r:embed="rId17" cstate="print"/>
                    <a:srcRect/>
                    <a:stretch>
                      <a:fillRect/>
                    </a:stretch>
                  </pic:blipFill>
                  <pic:spPr bwMode="auto">
                    <a:xfrm>
                      <a:off x="0" y="0"/>
                      <a:ext cx="2066925" cy="2743200"/>
                    </a:xfrm>
                    <a:prstGeom prst="rect">
                      <a:avLst/>
                    </a:prstGeom>
                    <a:noFill/>
                    <a:ln w="12700">
                      <a:solidFill>
                        <a:schemeClr val="tx1"/>
                      </a:solidFill>
                      <a:miter lim="800000"/>
                      <a:headEnd/>
                      <a:tailEnd/>
                    </a:ln>
                  </pic:spPr>
                </pic:pic>
              </a:graphicData>
            </a:graphic>
          </wp:anchor>
        </w:drawing>
      </w:r>
    </w:p>
    <w:p w:rsidR="001A52E0" w:rsidRDefault="001A52E0" w:rsidP="00CC2D79">
      <w:pPr>
        <w:jc w:val="center"/>
        <w:rPr>
          <w:rFonts w:ascii="Arial Narrow" w:hAnsi="Arial Narrow"/>
          <w:b/>
          <w:bCs/>
          <w:color w:val="000000"/>
          <w:sz w:val="36"/>
          <w:szCs w:val="36"/>
          <w:u w:val="single"/>
        </w:rPr>
      </w:pPr>
    </w:p>
    <w:p w:rsidR="0053415E" w:rsidRDefault="0053415E" w:rsidP="00CC2D79">
      <w:pPr>
        <w:jc w:val="center"/>
        <w:rPr>
          <w:rFonts w:ascii="Arial Narrow" w:hAnsi="Arial Narrow"/>
          <w:b/>
          <w:bCs/>
          <w:color w:val="000000"/>
          <w:sz w:val="36"/>
          <w:szCs w:val="36"/>
          <w:u w:val="single"/>
        </w:rPr>
      </w:pPr>
    </w:p>
    <w:p w:rsidR="004F083F" w:rsidRDefault="004F083F" w:rsidP="00CC2D79">
      <w:pPr>
        <w:jc w:val="center"/>
        <w:rPr>
          <w:rFonts w:ascii="Arial Narrow" w:hAnsi="Arial Narrow"/>
          <w:b/>
          <w:bCs/>
          <w:color w:val="000000"/>
          <w:sz w:val="36"/>
          <w:szCs w:val="36"/>
          <w:u w:val="single"/>
        </w:rPr>
      </w:pPr>
    </w:p>
    <w:p w:rsidR="00F24EA5" w:rsidRDefault="00F24EA5" w:rsidP="00CC2D79">
      <w:pPr>
        <w:jc w:val="center"/>
        <w:rPr>
          <w:rFonts w:ascii="Arial Narrow" w:hAnsi="Arial Narrow"/>
          <w:b/>
          <w:bCs/>
          <w:color w:val="000000"/>
          <w:sz w:val="36"/>
          <w:szCs w:val="36"/>
          <w:u w:val="single"/>
        </w:rPr>
      </w:pPr>
    </w:p>
    <w:p w:rsidR="0053415E" w:rsidRDefault="0053415E" w:rsidP="000C250A">
      <w:pPr>
        <w:rPr>
          <w:rFonts w:ascii="Arial Narrow" w:hAnsi="Arial Narrow"/>
          <w:b/>
          <w:bCs/>
          <w:color w:val="000000"/>
          <w:sz w:val="36"/>
          <w:szCs w:val="36"/>
          <w:u w:val="single"/>
        </w:rPr>
      </w:pPr>
    </w:p>
    <w:p w:rsidR="00E37BFA" w:rsidRDefault="00E37BFA" w:rsidP="00CC2D79">
      <w:pPr>
        <w:jc w:val="center"/>
        <w:rPr>
          <w:rFonts w:ascii="Arial Narrow" w:hAnsi="Arial Narrow"/>
          <w:b/>
          <w:bCs/>
          <w:color w:val="000000"/>
          <w:sz w:val="36"/>
          <w:szCs w:val="36"/>
          <w:u w:val="single"/>
        </w:rPr>
      </w:pPr>
    </w:p>
    <w:p w:rsidR="00E37BFA" w:rsidRDefault="00E37BFA" w:rsidP="00CC2D79">
      <w:pPr>
        <w:jc w:val="center"/>
        <w:rPr>
          <w:rFonts w:ascii="Arial Narrow" w:hAnsi="Arial Narrow"/>
          <w:b/>
          <w:bCs/>
          <w:color w:val="000000"/>
          <w:sz w:val="36"/>
          <w:szCs w:val="36"/>
          <w:u w:val="single"/>
        </w:rPr>
      </w:pPr>
    </w:p>
    <w:p w:rsidR="001A3356" w:rsidRPr="00F2559B" w:rsidRDefault="003A48EB" w:rsidP="00CC2D79">
      <w:pPr>
        <w:jc w:val="center"/>
        <w:rPr>
          <w:rFonts w:ascii="Arial Narrow" w:hAnsi="Arial Narrow"/>
          <w:b/>
          <w:bCs/>
          <w:color w:val="000000"/>
          <w:sz w:val="36"/>
          <w:szCs w:val="36"/>
          <w:u w:val="single"/>
        </w:rPr>
      </w:pPr>
      <w:r>
        <w:rPr>
          <w:rFonts w:ascii="Arial Narrow" w:hAnsi="Arial Narrow"/>
          <w:b/>
          <w:bCs/>
          <w:color w:val="000000"/>
          <w:sz w:val="36"/>
          <w:szCs w:val="36"/>
          <w:u w:val="single"/>
        </w:rPr>
        <w:lastRenderedPageBreak/>
        <w:t xml:space="preserve"> </w:t>
      </w:r>
      <w:r w:rsidR="001A3356" w:rsidRPr="00F2559B">
        <w:rPr>
          <w:rFonts w:ascii="Arial Narrow" w:hAnsi="Arial Narrow"/>
          <w:b/>
          <w:bCs/>
          <w:color w:val="000000"/>
          <w:sz w:val="36"/>
          <w:szCs w:val="36"/>
          <w:u w:val="single"/>
        </w:rPr>
        <w:t>Route Map of the property</w:t>
      </w:r>
    </w:p>
    <w:p w:rsidR="001A3356" w:rsidRPr="003A48EB" w:rsidRDefault="00852BD6" w:rsidP="001A3356">
      <w:pPr>
        <w:pStyle w:val="BodyText"/>
        <w:tabs>
          <w:tab w:val="left" w:pos="5430"/>
        </w:tabs>
        <w:ind w:firstLine="3600"/>
        <w:rPr>
          <w:rFonts w:ascii="Arial Narrow" w:hAnsi="Arial Narrow"/>
          <w:b/>
          <w:color w:val="000000"/>
          <w:sz w:val="20"/>
          <w:szCs w:val="22"/>
          <w:u w:val="single"/>
        </w:rPr>
      </w:pPr>
      <w:r w:rsidRPr="00852BD6">
        <w:rPr>
          <w:rFonts w:ascii="Arial Narrow" w:hAnsi="Arial Narrow"/>
          <w:b/>
          <w:noProof/>
          <w:color w:val="000000"/>
          <w:sz w:val="22"/>
          <w:szCs w:val="22"/>
          <w:lang w:val="en-IN" w:eastAsia="en-IN"/>
        </w:rPr>
        <w:pict>
          <v:shapetype id="_x0000_t32" coordsize="21600,21600" o:spt="32" o:oned="t" path="m,l21600,21600e" filled="f">
            <v:path arrowok="t" fillok="f" o:connecttype="none"/>
            <o:lock v:ext="edit" shapetype="t"/>
          </v:shapetype>
          <v:shape id="_x0000_s1562" type="#_x0000_t32" style="position:absolute;left:0;text-align:left;margin-left:183.75pt;margin-top:8.7pt;width:30.75pt;height:117.75pt;z-index:251666944" o:connectortype="straight" strokecolor="yellow">
            <v:stroke endarrow="block"/>
          </v:shape>
        </w:pict>
      </w:r>
      <w:r w:rsidR="003A48EB">
        <w:rPr>
          <w:rFonts w:ascii="Arial Narrow" w:hAnsi="Arial Narrow"/>
          <w:b/>
          <w:color w:val="000000"/>
          <w:sz w:val="22"/>
          <w:szCs w:val="22"/>
          <w:u w:val="single"/>
        </w:rPr>
        <w:t xml:space="preserve"> </w:t>
      </w:r>
      <w:r w:rsidR="001A3356" w:rsidRPr="003A48EB">
        <w:rPr>
          <w:rFonts w:ascii="Arial Narrow" w:hAnsi="Arial Narrow"/>
          <w:b/>
          <w:color w:val="000000"/>
          <w:sz w:val="22"/>
          <w:szCs w:val="22"/>
          <w:u w:val="single"/>
        </w:rPr>
        <w:t>Site u/r</w:t>
      </w:r>
    </w:p>
    <w:p w:rsidR="001A3356" w:rsidRPr="00AC50D1" w:rsidRDefault="00E37BFA" w:rsidP="001A3356">
      <w:pPr>
        <w:pStyle w:val="BodyText"/>
        <w:jc w:val="center"/>
        <w:rPr>
          <w:rFonts w:ascii="Arial Narrow" w:hAnsi="Arial Narrow"/>
          <w:b/>
          <w:bCs/>
          <w:color w:val="FF0000"/>
        </w:rPr>
      </w:pPr>
      <w:r>
        <w:rPr>
          <w:rFonts w:ascii="Arial Narrow" w:hAnsi="Arial Narrow"/>
          <w:b/>
          <w:noProof/>
          <w:color w:val="000000"/>
          <w:sz w:val="22"/>
          <w:szCs w:val="22"/>
        </w:rPr>
        <w:drawing>
          <wp:anchor distT="0" distB="0" distL="114300" distR="114300" simplePos="0" relativeHeight="251705856" behindDoc="1" locked="0" layoutInCell="1" allowOverlap="1">
            <wp:simplePos x="0" y="0"/>
            <wp:positionH relativeFrom="column">
              <wp:posOffset>-152400</wp:posOffset>
            </wp:positionH>
            <wp:positionV relativeFrom="paragraph">
              <wp:posOffset>7620</wp:posOffset>
            </wp:positionV>
            <wp:extent cx="5885815" cy="3476625"/>
            <wp:effectExtent l="19050" t="19050" r="19685" b="28575"/>
            <wp:wrapNone/>
            <wp:docPr id="23"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8"/>
                    <a:srcRect/>
                    <a:stretch>
                      <a:fillRect/>
                    </a:stretch>
                  </pic:blipFill>
                  <pic:spPr bwMode="auto">
                    <a:xfrm>
                      <a:off x="0" y="0"/>
                      <a:ext cx="5885815" cy="3476625"/>
                    </a:xfrm>
                    <a:prstGeom prst="rect">
                      <a:avLst/>
                    </a:prstGeom>
                    <a:noFill/>
                    <a:ln w="12700">
                      <a:solidFill>
                        <a:schemeClr val="tx1"/>
                      </a:solidFill>
                      <a:miter lim="800000"/>
                      <a:headEnd/>
                      <a:tailEnd/>
                    </a:ln>
                  </pic:spPr>
                </pic:pic>
              </a:graphicData>
            </a:graphic>
          </wp:anchor>
        </w:drawing>
      </w:r>
    </w:p>
    <w:p w:rsidR="001A3356" w:rsidRPr="00AC50D1" w:rsidRDefault="001A3356" w:rsidP="001A3356">
      <w:pPr>
        <w:pStyle w:val="BodyText"/>
        <w:jc w:val="center"/>
        <w:rPr>
          <w:rFonts w:ascii="Arial Narrow" w:hAnsi="Arial Narrow"/>
          <w:b/>
          <w:bCs/>
          <w:color w:val="FF0000"/>
        </w:rPr>
      </w:pPr>
    </w:p>
    <w:p w:rsidR="001A3356" w:rsidRPr="00AC50D1" w:rsidRDefault="001A3356" w:rsidP="001A3356">
      <w:pPr>
        <w:pStyle w:val="BodyText"/>
        <w:jc w:val="center"/>
        <w:rPr>
          <w:rFonts w:ascii="Arial Narrow" w:hAnsi="Arial Narrow"/>
          <w:b/>
          <w:bCs/>
          <w:color w:val="FF0000"/>
        </w:rPr>
      </w:pPr>
    </w:p>
    <w:p w:rsidR="001A3356" w:rsidRPr="00AC50D1" w:rsidRDefault="001A3356" w:rsidP="001A3356">
      <w:pPr>
        <w:pStyle w:val="BodyText"/>
        <w:jc w:val="center"/>
        <w:rPr>
          <w:rFonts w:ascii="Arial Narrow" w:hAnsi="Arial Narrow"/>
          <w:b/>
          <w:bCs/>
          <w:color w:val="FF0000"/>
        </w:rPr>
      </w:pPr>
    </w:p>
    <w:p w:rsidR="001A3356" w:rsidRPr="00AC50D1" w:rsidRDefault="001A3356" w:rsidP="001A3356">
      <w:pPr>
        <w:pStyle w:val="BodyText"/>
        <w:jc w:val="center"/>
        <w:rPr>
          <w:rFonts w:ascii="Arial Narrow" w:hAnsi="Arial Narrow"/>
          <w:b/>
          <w:bCs/>
          <w:color w:val="FF0000"/>
        </w:rPr>
      </w:pPr>
    </w:p>
    <w:p w:rsidR="001A3356" w:rsidRPr="00AC50D1" w:rsidRDefault="001A3356" w:rsidP="001A3356">
      <w:pPr>
        <w:pStyle w:val="BodyText"/>
        <w:rPr>
          <w:rFonts w:ascii="Arial Narrow" w:hAnsi="Arial Narrow"/>
          <w:b/>
          <w:bCs/>
          <w:color w:val="FF0000"/>
        </w:rPr>
      </w:pPr>
    </w:p>
    <w:p w:rsidR="001A3356" w:rsidRPr="00AC50D1" w:rsidRDefault="001A3356" w:rsidP="001A3356">
      <w:pPr>
        <w:pStyle w:val="BodyText"/>
        <w:rPr>
          <w:rFonts w:ascii="Arial Narrow" w:hAnsi="Arial Narrow"/>
          <w:b/>
          <w:bCs/>
          <w:color w:val="FF0000"/>
        </w:rPr>
      </w:pPr>
    </w:p>
    <w:p w:rsidR="001A3356" w:rsidRPr="00AC50D1" w:rsidRDefault="001A3356" w:rsidP="001A3356">
      <w:pPr>
        <w:pStyle w:val="BodyText"/>
        <w:rPr>
          <w:rFonts w:ascii="Arial Narrow" w:hAnsi="Arial Narrow"/>
          <w:b/>
          <w:bCs/>
          <w:color w:val="FF0000"/>
          <w:sz w:val="2"/>
        </w:rPr>
      </w:pPr>
    </w:p>
    <w:p w:rsidR="001A3356" w:rsidRPr="00AC50D1" w:rsidRDefault="001A3356" w:rsidP="001A3356">
      <w:pPr>
        <w:pStyle w:val="BodyText"/>
        <w:rPr>
          <w:rFonts w:ascii="Arial Narrow" w:hAnsi="Arial Narrow"/>
          <w:b/>
          <w:bCs/>
          <w:color w:val="FF0000"/>
        </w:rPr>
      </w:pPr>
    </w:p>
    <w:p w:rsidR="001A3356" w:rsidRPr="00AC50D1" w:rsidRDefault="001A3356" w:rsidP="001A3356">
      <w:pPr>
        <w:pStyle w:val="BodyText"/>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1A3356" w:rsidRPr="00AC50D1" w:rsidRDefault="001A3356" w:rsidP="001A3356">
      <w:pPr>
        <w:rPr>
          <w:rFonts w:ascii="Arial Narrow" w:hAnsi="Arial Narrow"/>
          <w:color w:val="FF0000"/>
        </w:rPr>
      </w:pPr>
    </w:p>
    <w:p w:rsidR="00260C8F" w:rsidRPr="00AC50D1" w:rsidRDefault="00E37BFA" w:rsidP="001A3356">
      <w:pPr>
        <w:rPr>
          <w:rFonts w:ascii="Arial Narrow" w:hAnsi="Arial Narrow"/>
          <w:color w:val="FF0000"/>
        </w:rPr>
      </w:pPr>
      <w:r>
        <w:rPr>
          <w:rFonts w:ascii="Arial Narrow" w:hAnsi="Arial Narrow"/>
          <w:noProof/>
          <w:color w:val="FF0000"/>
        </w:rPr>
        <w:drawing>
          <wp:anchor distT="0" distB="0" distL="114300" distR="114300" simplePos="0" relativeHeight="251706880" behindDoc="1" locked="0" layoutInCell="1" allowOverlap="1">
            <wp:simplePos x="0" y="0"/>
            <wp:positionH relativeFrom="column">
              <wp:posOffset>-152400</wp:posOffset>
            </wp:positionH>
            <wp:positionV relativeFrom="paragraph">
              <wp:posOffset>76836</wp:posOffset>
            </wp:positionV>
            <wp:extent cx="5885815" cy="3524250"/>
            <wp:effectExtent l="19050" t="19050" r="19685" b="19050"/>
            <wp:wrapNone/>
            <wp:docPr id="2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9"/>
                    <a:srcRect/>
                    <a:stretch>
                      <a:fillRect/>
                    </a:stretch>
                  </pic:blipFill>
                  <pic:spPr bwMode="auto">
                    <a:xfrm>
                      <a:off x="0" y="0"/>
                      <a:ext cx="5885815" cy="3524250"/>
                    </a:xfrm>
                    <a:prstGeom prst="rect">
                      <a:avLst/>
                    </a:prstGeom>
                    <a:noFill/>
                    <a:ln w="12700">
                      <a:solidFill>
                        <a:schemeClr val="tx1"/>
                      </a:solidFill>
                      <a:miter lim="800000"/>
                      <a:headEnd/>
                      <a:tailEnd/>
                    </a:ln>
                  </pic:spPr>
                </pic:pic>
              </a:graphicData>
            </a:graphic>
          </wp:anchor>
        </w:drawing>
      </w:r>
    </w:p>
    <w:p w:rsidR="00260C8F" w:rsidRPr="00AC50D1" w:rsidRDefault="00260C8F" w:rsidP="001A3356">
      <w:pPr>
        <w:rPr>
          <w:rFonts w:ascii="Arial Narrow" w:hAnsi="Arial Narrow"/>
          <w:color w:val="FF0000"/>
        </w:rPr>
      </w:pPr>
    </w:p>
    <w:p w:rsidR="00260C8F" w:rsidRPr="00AC50D1" w:rsidRDefault="00260C8F" w:rsidP="001A3356">
      <w:pPr>
        <w:rPr>
          <w:rFonts w:ascii="Arial Narrow" w:hAnsi="Arial Narrow"/>
          <w:color w:val="FF0000"/>
        </w:rPr>
      </w:pPr>
    </w:p>
    <w:p w:rsidR="00260C8F" w:rsidRPr="00AC50D1" w:rsidRDefault="00260C8F" w:rsidP="001A3356">
      <w:pPr>
        <w:rPr>
          <w:rFonts w:ascii="Arial Narrow" w:hAnsi="Arial Narrow"/>
          <w:color w:val="FF0000"/>
        </w:rPr>
      </w:pPr>
    </w:p>
    <w:p w:rsidR="00260C8F" w:rsidRPr="00AC50D1" w:rsidRDefault="00260C8F" w:rsidP="001A3356">
      <w:pPr>
        <w:rPr>
          <w:rFonts w:ascii="Arial Narrow" w:hAnsi="Arial Narrow"/>
          <w:color w:val="FF0000"/>
        </w:rPr>
      </w:pPr>
    </w:p>
    <w:p w:rsidR="00260C8F" w:rsidRPr="00AC50D1" w:rsidRDefault="00260C8F" w:rsidP="001A3356">
      <w:pPr>
        <w:rPr>
          <w:rFonts w:ascii="Arial Narrow" w:hAnsi="Arial Narrow"/>
          <w:color w:val="FF0000"/>
        </w:rPr>
      </w:pPr>
    </w:p>
    <w:p w:rsidR="00260C8F" w:rsidRPr="00AC50D1" w:rsidRDefault="00260C8F" w:rsidP="001A3356">
      <w:pPr>
        <w:rPr>
          <w:rFonts w:ascii="Arial Narrow" w:hAnsi="Arial Narrow"/>
          <w:color w:val="FF0000"/>
        </w:rPr>
      </w:pPr>
    </w:p>
    <w:p w:rsidR="00260C8F" w:rsidRPr="00AC50D1" w:rsidRDefault="00260C8F" w:rsidP="001A3356">
      <w:pPr>
        <w:rPr>
          <w:rFonts w:ascii="Arial Narrow" w:hAnsi="Arial Narrow"/>
          <w:color w:val="FF0000"/>
        </w:rPr>
      </w:pPr>
    </w:p>
    <w:p w:rsidR="00260C8F" w:rsidRPr="00AC50D1" w:rsidRDefault="00260C8F" w:rsidP="001A3356">
      <w:pPr>
        <w:rPr>
          <w:rFonts w:ascii="Arial Narrow" w:hAnsi="Arial Narrow"/>
          <w:color w:val="FF0000"/>
        </w:rPr>
      </w:pPr>
    </w:p>
    <w:p w:rsidR="00260C8F" w:rsidRDefault="00260C8F" w:rsidP="001A3356">
      <w:pPr>
        <w:rPr>
          <w:rFonts w:ascii="Arial Narrow" w:hAnsi="Arial Narrow"/>
          <w:color w:val="FF0000"/>
        </w:rPr>
      </w:pPr>
    </w:p>
    <w:p w:rsidR="00CB1AB9" w:rsidRDefault="00CB1AB9" w:rsidP="001A3356">
      <w:pPr>
        <w:rPr>
          <w:rFonts w:ascii="Arial Narrow" w:hAnsi="Arial Narrow"/>
          <w:color w:val="FF0000"/>
        </w:rPr>
      </w:pPr>
    </w:p>
    <w:p w:rsidR="00CB1AB9" w:rsidRDefault="00CB1AB9" w:rsidP="001A3356">
      <w:pPr>
        <w:rPr>
          <w:rFonts w:ascii="Arial Narrow" w:hAnsi="Arial Narrow"/>
          <w:color w:val="FF0000"/>
        </w:rPr>
      </w:pPr>
    </w:p>
    <w:p w:rsidR="00CB1AB9" w:rsidRDefault="00CB1AB9" w:rsidP="001A3356">
      <w:pPr>
        <w:rPr>
          <w:rFonts w:ascii="Arial Narrow" w:hAnsi="Arial Narrow"/>
          <w:color w:val="FF0000"/>
        </w:rPr>
      </w:pPr>
    </w:p>
    <w:p w:rsidR="00CB1AB9" w:rsidRDefault="00CB1AB9" w:rsidP="001A3356">
      <w:pPr>
        <w:rPr>
          <w:rFonts w:ascii="Arial Narrow" w:hAnsi="Arial Narrow"/>
          <w:color w:val="FF0000"/>
        </w:rPr>
      </w:pPr>
    </w:p>
    <w:p w:rsidR="00E46C1C" w:rsidRDefault="00E46C1C" w:rsidP="001A3356">
      <w:pPr>
        <w:rPr>
          <w:rFonts w:ascii="Arial Narrow" w:hAnsi="Arial Narrow"/>
          <w:color w:val="FF0000"/>
        </w:rPr>
      </w:pPr>
    </w:p>
    <w:p w:rsidR="00A8587B" w:rsidRDefault="005A034B" w:rsidP="005A034B">
      <w:pPr>
        <w:tabs>
          <w:tab w:val="left" w:pos="5145"/>
        </w:tabs>
        <w:rPr>
          <w:rFonts w:ascii="Arial Narrow" w:hAnsi="Arial Narrow"/>
          <w:color w:val="FF0000"/>
        </w:rPr>
      </w:pPr>
      <w:r>
        <w:rPr>
          <w:rFonts w:ascii="Arial Narrow" w:hAnsi="Arial Narrow"/>
          <w:color w:val="FF0000"/>
        </w:rPr>
        <w:tab/>
      </w:r>
    </w:p>
    <w:p w:rsidR="00A8587B" w:rsidRDefault="00A8587B" w:rsidP="001A3356">
      <w:pPr>
        <w:rPr>
          <w:rFonts w:ascii="Arial Narrow" w:hAnsi="Arial Narrow"/>
          <w:color w:val="FF0000"/>
        </w:rPr>
      </w:pPr>
    </w:p>
    <w:p w:rsidR="00A8587B" w:rsidRDefault="00A8587B" w:rsidP="001A3356">
      <w:pPr>
        <w:rPr>
          <w:rFonts w:ascii="Arial Narrow" w:hAnsi="Arial Narrow"/>
          <w:color w:val="FF0000"/>
        </w:rPr>
      </w:pPr>
    </w:p>
    <w:p w:rsidR="00A8587B" w:rsidRDefault="00A8587B" w:rsidP="001A3356">
      <w:pPr>
        <w:rPr>
          <w:rFonts w:ascii="Arial Narrow" w:hAnsi="Arial Narrow"/>
          <w:color w:val="FF0000"/>
        </w:rPr>
      </w:pPr>
    </w:p>
    <w:p w:rsidR="00A8587B" w:rsidRDefault="00A8587B" w:rsidP="001A3356">
      <w:pPr>
        <w:rPr>
          <w:rFonts w:ascii="Arial Narrow" w:hAnsi="Arial Narrow"/>
          <w:color w:val="FF0000"/>
        </w:rPr>
      </w:pPr>
    </w:p>
    <w:p w:rsidR="00E46C1C" w:rsidRDefault="00E46C1C" w:rsidP="001A3356">
      <w:pPr>
        <w:rPr>
          <w:rFonts w:ascii="Arial Narrow" w:hAnsi="Arial Narrow"/>
          <w:color w:val="FF0000"/>
        </w:rPr>
      </w:pPr>
    </w:p>
    <w:p w:rsidR="003A48EB" w:rsidRPr="001559E6" w:rsidRDefault="00A019ED" w:rsidP="003A48EB">
      <w:pPr>
        <w:pStyle w:val="BodyText"/>
        <w:jc w:val="center"/>
        <w:rPr>
          <w:rFonts w:ascii="Arial Narrow" w:hAnsi="Arial Narrow" w:cs="Arial"/>
          <w:b/>
          <w:bCs/>
          <w:sz w:val="22"/>
          <w:szCs w:val="22"/>
          <w:u w:val="single"/>
          <w:lang w:val="en-IN"/>
        </w:rPr>
      </w:pPr>
      <w:r w:rsidRPr="00E46C1C">
        <w:rPr>
          <w:rFonts w:ascii="Arial Narrow" w:hAnsi="Arial Narrow"/>
          <w:b/>
          <w:color w:val="000000"/>
          <w:sz w:val="22"/>
          <w:szCs w:val="22"/>
          <w:u w:val="single"/>
        </w:rPr>
        <w:t>Latitude Longitude:</w:t>
      </w:r>
      <w:r w:rsidR="003A48EB" w:rsidRPr="003A48EB">
        <w:rPr>
          <w:rFonts w:ascii="Arial Narrow" w:hAnsi="Arial Narrow" w:cs="Arial"/>
          <w:b/>
          <w:bCs/>
          <w:sz w:val="22"/>
          <w:szCs w:val="22"/>
          <w:u w:val="single"/>
          <w:lang w:val="en-IN"/>
        </w:rPr>
        <w:t xml:space="preserve"> </w:t>
      </w:r>
      <w:r w:rsidR="00E37BFA" w:rsidRPr="00E37BFA">
        <w:rPr>
          <w:rFonts w:ascii="Arial Narrow" w:hAnsi="Arial Narrow" w:cs="Arial"/>
          <w:b/>
          <w:bCs/>
          <w:sz w:val="22"/>
          <w:szCs w:val="22"/>
          <w:u w:val="single"/>
          <w:lang w:val="en-IN"/>
        </w:rPr>
        <w:t>20°01'46.8"N 73°51'00.6"E</w:t>
      </w:r>
    </w:p>
    <w:p w:rsidR="00E42268" w:rsidRPr="00A8587B" w:rsidRDefault="00CB1AB9" w:rsidP="003A48EB">
      <w:pPr>
        <w:jc w:val="center"/>
        <w:rPr>
          <w:rFonts w:ascii="Arial Narrow" w:hAnsi="Arial Narrow"/>
          <w:color w:val="000000" w:themeColor="text1"/>
          <w:sz w:val="22"/>
          <w:szCs w:val="22"/>
        </w:rPr>
      </w:pPr>
      <w:r w:rsidRPr="00A8587B">
        <w:rPr>
          <w:rFonts w:ascii="Arial Narrow" w:hAnsi="Arial Narrow"/>
          <w:b/>
          <w:color w:val="000000" w:themeColor="text1"/>
          <w:sz w:val="22"/>
          <w:szCs w:val="22"/>
        </w:rPr>
        <w:t xml:space="preserve">Note: </w:t>
      </w:r>
      <w:r w:rsidRPr="00A8587B">
        <w:rPr>
          <w:rFonts w:ascii="Arial Narrow" w:hAnsi="Arial Narrow"/>
          <w:color w:val="000000" w:themeColor="text1"/>
          <w:sz w:val="22"/>
          <w:szCs w:val="22"/>
        </w:rPr>
        <w:t>The Blue line shows the route to</w:t>
      </w:r>
      <w:r w:rsidR="004F4C75" w:rsidRPr="00A8587B">
        <w:rPr>
          <w:rFonts w:ascii="Arial Narrow" w:hAnsi="Arial Narrow"/>
          <w:color w:val="000000" w:themeColor="text1"/>
          <w:sz w:val="22"/>
          <w:szCs w:val="22"/>
        </w:rPr>
        <w:t xml:space="preserve"> site from nearest</w:t>
      </w:r>
      <w:r w:rsidR="00687017" w:rsidRPr="00A8587B">
        <w:rPr>
          <w:rFonts w:ascii="Arial Narrow" w:hAnsi="Arial Narrow"/>
          <w:color w:val="000000" w:themeColor="text1"/>
          <w:sz w:val="22"/>
          <w:szCs w:val="22"/>
          <w:lang w:val="en-IN"/>
        </w:rPr>
        <w:t xml:space="preserve"> Railway Station</w:t>
      </w:r>
      <w:r w:rsidRPr="00A8587B">
        <w:rPr>
          <w:rFonts w:ascii="Arial Narrow" w:hAnsi="Arial Narrow"/>
          <w:color w:val="000000" w:themeColor="text1"/>
          <w:sz w:val="22"/>
          <w:szCs w:val="22"/>
        </w:rPr>
        <w:t xml:space="preserve"> (Nashik</w:t>
      </w:r>
      <w:r w:rsidR="003A48EB">
        <w:rPr>
          <w:rFonts w:ascii="Arial Narrow" w:hAnsi="Arial Narrow"/>
          <w:color w:val="000000" w:themeColor="text1"/>
          <w:sz w:val="22"/>
          <w:szCs w:val="22"/>
        </w:rPr>
        <w:t xml:space="preserve"> </w:t>
      </w:r>
      <w:r w:rsidR="00687017" w:rsidRPr="00A8587B">
        <w:rPr>
          <w:rFonts w:ascii="Arial Narrow" w:hAnsi="Arial Narrow"/>
          <w:color w:val="000000" w:themeColor="text1"/>
          <w:sz w:val="22"/>
          <w:szCs w:val="22"/>
        </w:rPr>
        <w:t xml:space="preserve">Road </w:t>
      </w:r>
      <w:r w:rsidRPr="00A8587B">
        <w:rPr>
          <w:rFonts w:ascii="Arial Narrow" w:hAnsi="Arial Narrow"/>
          <w:color w:val="000000" w:themeColor="text1"/>
          <w:sz w:val="22"/>
          <w:szCs w:val="22"/>
        </w:rPr>
        <w:t xml:space="preserve">– </w:t>
      </w:r>
      <w:r w:rsidR="00E37BFA">
        <w:rPr>
          <w:rFonts w:ascii="Arial Narrow" w:hAnsi="Arial Narrow"/>
          <w:color w:val="000000" w:themeColor="text1"/>
          <w:sz w:val="22"/>
          <w:szCs w:val="22"/>
        </w:rPr>
        <w:t>10.3</w:t>
      </w:r>
      <w:r w:rsidRPr="00A8587B">
        <w:rPr>
          <w:rFonts w:ascii="Arial Narrow" w:hAnsi="Arial Narrow"/>
          <w:color w:val="000000" w:themeColor="text1"/>
          <w:sz w:val="22"/>
          <w:szCs w:val="22"/>
        </w:rPr>
        <w:t xml:space="preserve"> KM.)</w:t>
      </w:r>
    </w:p>
    <w:p w:rsidR="00485ABF" w:rsidRPr="008E4CCD" w:rsidRDefault="00485ABF" w:rsidP="001408A1">
      <w:pPr>
        <w:jc w:val="center"/>
        <w:rPr>
          <w:rFonts w:ascii="Arial Narrow" w:hAnsi="Arial Narrow"/>
          <w:b/>
          <w:bCs/>
          <w:color w:val="000000"/>
          <w:sz w:val="36"/>
          <w:szCs w:val="36"/>
          <w:u w:val="single"/>
        </w:rPr>
      </w:pPr>
      <w:r w:rsidRPr="008E4CCD">
        <w:rPr>
          <w:rFonts w:ascii="Arial Narrow" w:hAnsi="Arial Narrow"/>
          <w:b/>
          <w:bCs/>
          <w:color w:val="000000"/>
          <w:sz w:val="36"/>
          <w:szCs w:val="36"/>
          <w:u w:val="single"/>
        </w:rPr>
        <w:t>Ready Reckoner</w:t>
      </w:r>
    </w:p>
    <w:p w:rsidR="00992CE1" w:rsidRPr="00AC50D1" w:rsidRDefault="00E37BFA" w:rsidP="00523BBD">
      <w:pPr>
        <w:jc w:val="center"/>
        <w:rPr>
          <w:rFonts w:ascii="Arial Narrow" w:hAnsi="Arial Narrow"/>
          <w:b/>
          <w:bCs/>
          <w:color w:val="FF0000"/>
          <w:sz w:val="36"/>
          <w:szCs w:val="36"/>
          <w:u w:val="single"/>
        </w:rPr>
      </w:pPr>
      <w:r>
        <w:rPr>
          <w:rFonts w:ascii="Arial Narrow" w:hAnsi="Arial Narrow"/>
          <w:b/>
          <w:bCs/>
          <w:noProof/>
          <w:color w:val="FF0000"/>
          <w:sz w:val="36"/>
          <w:szCs w:val="36"/>
          <w:u w:val="single"/>
        </w:rPr>
        <w:lastRenderedPageBreak/>
        <w:drawing>
          <wp:anchor distT="0" distB="0" distL="114300" distR="114300" simplePos="0" relativeHeight="251707904" behindDoc="1" locked="0" layoutInCell="1" allowOverlap="1">
            <wp:simplePos x="0" y="0"/>
            <wp:positionH relativeFrom="column">
              <wp:posOffset>19050</wp:posOffset>
            </wp:positionH>
            <wp:positionV relativeFrom="paragraph">
              <wp:posOffset>129540</wp:posOffset>
            </wp:positionV>
            <wp:extent cx="5733415" cy="4133850"/>
            <wp:effectExtent l="19050" t="19050" r="19685" b="19050"/>
            <wp:wrapNone/>
            <wp:docPr id="25"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0"/>
                    <a:srcRect/>
                    <a:stretch>
                      <a:fillRect/>
                    </a:stretch>
                  </pic:blipFill>
                  <pic:spPr bwMode="auto">
                    <a:xfrm>
                      <a:off x="0" y="0"/>
                      <a:ext cx="5733415" cy="4133850"/>
                    </a:xfrm>
                    <a:prstGeom prst="rect">
                      <a:avLst/>
                    </a:prstGeom>
                    <a:noFill/>
                    <a:ln w="12700">
                      <a:solidFill>
                        <a:schemeClr val="tx1"/>
                      </a:solidFill>
                      <a:miter lim="800000"/>
                      <a:headEnd/>
                      <a:tailEnd/>
                    </a:ln>
                  </pic:spPr>
                </pic:pic>
              </a:graphicData>
            </a:graphic>
          </wp:anchor>
        </w:drawing>
      </w:r>
    </w:p>
    <w:p w:rsidR="00DF1029" w:rsidRPr="00AC50D1" w:rsidRDefault="00DF1029" w:rsidP="00523BBD">
      <w:pPr>
        <w:jc w:val="center"/>
        <w:rPr>
          <w:rFonts w:ascii="Arial Narrow" w:hAnsi="Arial Narrow"/>
          <w:b/>
          <w:bCs/>
          <w:color w:val="FF0000"/>
          <w:sz w:val="36"/>
          <w:szCs w:val="36"/>
          <w:u w:val="single"/>
        </w:rPr>
      </w:pPr>
    </w:p>
    <w:p w:rsidR="00434A81" w:rsidRPr="00AC50D1" w:rsidRDefault="00434A81" w:rsidP="00523BBD">
      <w:pPr>
        <w:jc w:val="center"/>
        <w:rPr>
          <w:rFonts w:ascii="Arial Narrow" w:hAnsi="Arial Narrow"/>
          <w:b/>
          <w:color w:val="FF0000"/>
          <w:sz w:val="36"/>
          <w:szCs w:val="36"/>
          <w:u w:val="single"/>
        </w:rPr>
      </w:pPr>
    </w:p>
    <w:p w:rsidR="00434A81" w:rsidRPr="00AC50D1" w:rsidRDefault="00434A81" w:rsidP="00523BBD">
      <w:pPr>
        <w:jc w:val="center"/>
        <w:rPr>
          <w:rFonts w:ascii="Arial Narrow" w:hAnsi="Arial Narrow"/>
          <w:b/>
          <w:color w:val="FF0000"/>
          <w:sz w:val="36"/>
          <w:szCs w:val="36"/>
          <w:u w:val="single"/>
        </w:rPr>
      </w:pPr>
    </w:p>
    <w:p w:rsidR="00434A81" w:rsidRPr="00AC50D1" w:rsidRDefault="00434A81" w:rsidP="00523BBD">
      <w:pPr>
        <w:jc w:val="center"/>
        <w:rPr>
          <w:rFonts w:ascii="Arial Narrow" w:hAnsi="Arial Narrow"/>
          <w:b/>
          <w:color w:val="FF0000"/>
          <w:sz w:val="36"/>
          <w:szCs w:val="36"/>
          <w:u w:val="single"/>
        </w:rPr>
      </w:pPr>
    </w:p>
    <w:p w:rsidR="00434A81" w:rsidRPr="00AC149B" w:rsidRDefault="0053415E" w:rsidP="0053415E">
      <w:pPr>
        <w:tabs>
          <w:tab w:val="left" w:pos="5872"/>
        </w:tabs>
      </w:pPr>
      <w:r>
        <w:tab/>
      </w:r>
    </w:p>
    <w:p w:rsidR="00434A81" w:rsidRPr="00AC50D1" w:rsidRDefault="00434A81" w:rsidP="00523BBD">
      <w:pPr>
        <w:jc w:val="center"/>
        <w:rPr>
          <w:rFonts w:ascii="Arial Narrow" w:hAnsi="Arial Narrow"/>
          <w:b/>
          <w:color w:val="FF0000"/>
          <w:sz w:val="36"/>
          <w:szCs w:val="36"/>
          <w:u w:val="single"/>
        </w:rPr>
      </w:pPr>
    </w:p>
    <w:p w:rsidR="00434A81" w:rsidRPr="00AC50D1" w:rsidRDefault="00434A81" w:rsidP="00523BBD">
      <w:pPr>
        <w:jc w:val="center"/>
        <w:rPr>
          <w:rFonts w:ascii="Arial Narrow" w:hAnsi="Arial Narrow"/>
          <w:b/>
          <w:color w:val="FF0000"/>
          <w:sz w:val="36"/>
          <w:szCs w:val="36"/>
          <w:u w:val="single"/>
        </w:rPr>
      </w:pPr>
    </w:p>
    <w:p w:rsidR="00434A81" w:rsidRPr="00AC50D1" w:rsidRDefault="00434A81" w:rsidP="00523BBD">
      <w:pPr>
        <w:jc w:val="center"/>
        <w:rPr>
          <w:rFonts w:ascii="Arial Narrow" w:hAnsi="Arial Narrow"/>
          <w:b/>
          <w:color w:val="FF0000"/>
          <w:sz w:val="36"/>
          <w:szCs w:val="36"/>
          <w:u w:val="single"/>
        </w:rPr>
      </w:pPr>
    </w:p>
    <w:p w:rsidR="00434A81" w:rsidRPr="00AC50D1" w:rsidRDefault="00434A81" w:rsidP="00523BBD">
      <w:pPr>
        <w:jc w:val="center"/>
        <w:rPr>
          <w:rFonts w:ascii="Arial Narrow" w:hAnsi="Arial Narrow"/>
          <w:b/>
          <w:color w:val="FF0000"/>
          <w:sz w:val="36"/>
          <w:szCs w:val="36"/>
          <w:u w:val="single"/>
        </w:rPr>
      </w:pPr>
    </w:p>
    <w:p w:rsidR="00434A81" w:rsidRPr="00AC50D1" w:rsidRDefault="00434A81" w:rsidP="00523BBD">
      <w:pPr>
        <w:jc w:val="center"/>
        <w:rPr>
          <w:rFonts w:ascii="Arial Narrow" w:hAnsi="Arial Narrow"/>
          <w:b/>
          <w:color w:val="FF0000"/>
          <w:sz w:val="36"/>
          <w:szCs w:val="36"/>
          <w:u w:val="single"/>
        </w:rPr>
      </w:pPr>
    </w:p>
    <w:p w:rsidR="00434A81" w:rsidRPr="00AC50D1" w:rsidRDefault="00434A81" w:rsidP="00523BBD">
      <w:pPr>
        <w:jc w:val="center"/>
        <w:rPr>
          <w:rFonts w:ascii="Arial Narrow" w:hAnsi="Arial Narrow"/>
          <w:b/>
          <w:color w:val="FF0000"/>
          <w:sz w:val="36"/>
          <w:szCs w:val="36"/>
          <w:u w:val="single"/>
        </w:rPr>
      </w:pPr>
    </w:p>
    <w:p w:rsidR="00434A81" w:rsidRPr="00AC50D1" w:rsidRDefault="00434A81" w:rsidP="00523BBD">
      <w:pPr>
        <w:jc w:val="center"/>
        <w:rPr>
          <w:rFonts w:ascii="Arial Narrow" w:hAnsi="Arial Narrow"/>
          <w:b/>
          <w:color w:val="FF0000"/>
          <w:sz w:val="36"/>
          <w:szCs w:val="36"/>
          <w:u w:val="single"/>
        </w:rPr>
      </w:pPr>
    </w:p>
    <w:p w:rsidR="00434A81" w:rsidRPr="00AC50D1" w:rsidRDefault="00434A81" w:rsidP="00523BBD">
      <w:pPr>
        <w:jc w:val="center"/>
        <w:rPr>
          <w:rFonts w:ascii="Arial Narrow" w:hAnsi="Arial Narrow"/>
          <w:b/>
          <w:color w:val="FF0000"/>
          <w:sz w:val="36"/>
          <w:szCs w:val="36"/>
          <w:u w:val="single"/>
        </w:rPr>
      </w:pPr>
    </w:p>
    <w:p w:rsidR="00C17DCB" w:rsidRPr="00AC50D1" w:rsidRDefault="00852BD6" w:rsidP="00523BBD">
      <w:pPr>
        <w:jc w:val="center"/>
        <w:rPr>
          <w:rFonts w:ascii="Arial Narrow" w:hAnsi="Arial Narrow"/>
          <w:b/>
          <w:color w:val="FF0000"/>
          <w:sz w:val="36"/>
          <w:szCs w:val="36"/>
          <w:u w:val="single"/>
        </w:rPr>
      </w:pPr>
      <w:r>
        <w:rPr>
          <w:rFonts w:ascii="Arial Narrow" w:hAnsi="Arial Narrow"/>
          <w:b/>
          <w:noProof/>
          <w:color w:val="FF0000"/>
          <w:sz w:val="36"/>
          <w:szCs w:val="36"/>
          <w:u w:val="single"/>
        </w:rPr>
        <w:pict>
          <v:rect id="_x0000_s1446" style="position:absolute;left:0;text-align:left;margin-left:147.5pt;margin-top:6.9pt;width:33.75pt;height:44.25pt;z-index:251665920" filled="f" strokecolor="red" strokeweight="1.5pt"/>
        </w:pict>
      </w: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C17DCB" w:rsidRPr="00AC50D1" w:rsidRDefault="00C17DCB" w:rsidP="00523BBD">
      <w:pPr>
        <w:jc w:val="center"/>
        <w:rPr>
          <w:rFonts w:ascii="Arial Narrow" w:hAnsi="Arial Narrow"/>
          <w:b/>
          <w:color w:val="FF0000"/>
          <w:sz w:val="36"/>
          <w:szCs w:val="36"/>
          <w:u w:val="single"/>
        </w:rPr>
      </w:pPr>
    </w:p>
    <w:p w:rsidR="005B218A" w:rsidRDefault="005B218A" w:rsidP="001A52E0">
      <w:pPr>
        <w:rPr>
          <w:color w:val="FF0000"/>
        </w:rPr>
      </w:pPr>
    </w:p>
    <w:p w:rsidR="001A52E0" w:rsidRDefault="001A52E0" w:rsidP="00DA2533">
      <w:pPr>
        <w:jc w:val="center"/>
        <w:rPr>
          <w:color w:val="FF0000"/>
        </w:rPr>
      </w:pPr>
    </w:p>
    <w:p w:rsidR="001A52E0" w:rsidRDefault="001A52E0" w:rsidP="00DA2533">
      <w:pPr>
        <w:jc w:val="center"/>
        <w:rPr>
          <w:color w:val="FF0000"/>
        </w:rPr>
      </w:pPr>
    </w:p>
    <w:p w:rsidR="001A52E0" w:rsidRDefault="001A52E0" w:rsidP="00DA2533">
      <w:pPr>
        <w:jc w:val="center"/>
        <w:rPr>
          <w:color w:val="FF0000"/>
        </w:rPr>
      </w:pPr>
    </w:p>
    <w:p w:rsidR="001A52E0" w:rsidRDefault="001A52E0" w:rsidP="00DA2533">
      <w:pPr>
        <w:jc w:val="center"/>
        <w:rPr>
          <w:color w:val="FF0000"/>
        </w:rPr>
      </w:pPr>
    </w:p>
    <w:p w:rsidR="000049AE" w:rsidRDefault="000049AE" w:rsidP="00DA2533">
      <w:pPr>
        <w:jc w:val="center"/>
        <w:rPr>
          <w:color w:val="FF0000"/>
        </w:rPr>
      </w:pPr>
    </w:p>
    <w:p w:rsidR="001A52E0" w:rsidRDefault="001A52E0" w:rsidP="00DA2533">
      <w:pPr>
        <w:jc w:val="center"/>
        <w:rPr>
          <w:color w:val="FF0000"/>
        </w:rPr>
      </w:pPr>
    </w:p>
    <w:p w:rsidR="001A52E0" w:rsidRDefault="001A52E0" w:rsidP="00DA2533">
      <w:pPr>
        <w:jc w:val="center"/>
        <w:rPr>
          <w:color w:val="FF0000"/>
        </w:rPr>
      </w:pPr>
    </w:p>
    <w:p w:rsidR="00474186" w:rsidRDefault="00474186" w:rsidP="00DA2533">
      <w:pPr>
        <w:jc w:val="center"/>
        <w:rPr>
          <w:rFonts w:ascii="Arial Narrow" w:hAnsi="Arial Narrow"/>
          <w:b/>
          <w:color w:val="000000"/>
          <w:sz w:val="36"/>
          <w:szCs w:val="36"/>
          <w:u w:val="single"/>
        </w:rPr>
      </w:pPr>
    </w:p>
    <w:p w:rsidR="00F83473" w:rsidRDefault="00435425" w:rsidP="00DA2533">
      <w:pPr>
        <w:jc w:val="center"/>
        <w:rPr>
          <w:rFonts w:ascii="Arial Narrow" w:hAnsi="Arial Narrow"/>
          <w:b/>
          <w:color w:val="000000"/>
          <w:sz w:val="36"/>
          <w:szCs w:val="36"/>
          <w:u w:val="single"/>
        </w:rPr>
      </w:pPr>
      <w:r w:rsidRPr="00F2559B">
        <w:rPr>
          <w:rFonts w:ascii="Arial Narrow" w:hAnsi="Arial Narrow"/>
          <w:b/>
          <w:color w:val="000000"/>
          <w:sz w:val="36"/>
          <w:szCs w:val="36"/>
          <w:u w:val="single"/>
        </w:rPr>
        <w:lastRenderedPageBreak/>
        <w:t>Price Indicators</w:t>
      </w:r>
    </w:p>
    <w:p w:rsidR="00131D3B" w:rsidRPr="00DA2533" w:rsidRDefault="00CC273C" w:rsidP="00DA2533">
      <w:pPr>
        <w:jc w:val="center"/>
        <w:rPr>
          <w:color w:val="FF0000"/>
        </w:rPr>
      </w:pPr>
      <w:r>
        <w:rPr>
          <w:noProof/>
          <w:color w:val="FF0000"/>
        </w:rPr>
        <w:drawing>
          <wp:anchor distT="0" distB="0" distL="114300" distR="114300" simplePos="0" relativeHeight="251710976" behindDoc="1" locked="0" layoutInCell="1" allowOverlap="1">
            <wp:simplePos x="0" y="0"/>
            <wp:positionH relativeFrom="column">
              <wp:posOffset>95885</wp:posOffset>
            </wp:positionH>
            <wp:positionV relativeFrom="paragraph">
              <wp:posOffset>120015</wp:posOffset>
            </wp:positionV>
            <wp:extent cx="5733415" cy="3781425"/>
            <wp:effectExtent l="19050" t="19050" r="19685" b="28575"/>
            <wp:wrapNone/>
            <wp:docPr id="29"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21"/>
                    <a:srcRect/>
                    <a:stretch>
                      <a:fillRect/>
                    </a:stretch>
                  </pic:blipFill>
                  <pic:spPr bwMode="auto">
                    <a:xfrm>
                      <a:off x="0" y="0"/>
                      <a:ext cx="5733415" cy="3781425"/>
                    </a:xfrm>
                    <a:prstGeom prst="rect">
                      <a:avLst/>
                    </a:prstGeom>
                    <a:noFill/>
                    <a:ln w="12700">
                      <a:solidFill>
                        <a:schemeClr val="tx1"/>
                      </a:solidFill>
                      <a:miter lim="800000"/>
                      <a:headEnd/>
                      <a:tailEnd/>
                    </a:ln>
                  </pic:spPr>
                </pic:pic>
              </a:graphicData>
            </a:graphic>
          </wp:anchor>
        </w:drawing>
      </w:r>
    </w:p>
    <w:p w:rsidR="005D4A3B" w:rsidRPr="00AC50D1" w:rsidRDefault="00E30C83" w:rsidP="00F83473">
      <w:pPr>
        <w:jc w:val="center"/>
        <w:rPr>
          <w:color w:val="FF0000"/>
        </w:rPr>
      </w:pPr>
      <w:r>
        <w:rPr>
          <w:noProof/>
          <w:color w:val="FF0000"/>
        </w:rPr>
        <w:drawing>
          <wp:anchor distT="0" distB="0" distL="114300" distR="114300" simplePos="0" relativeHeight="251650560" behindDoc="0" locked="0" layoutInCell="1" allowOverlap="1">
            <wp:simplePos x="0" y="0"/>
            <wp:positionH relativeFrom="column">
              <wp:posOffset>571500</wp:posOffset>
            </wp:positionH>
            <wp:positionV relativeFrom="paragraph">
              <wp:posOffset>9334500</wp:posOffset>
            </wp:positionV>
            <wp:extent cx="5733415" cy="3439795"/>
            <wp:effectExtent l="95250" t="76200" r="76835" b="65405"/>
            <wp:wrapNone/>
            <wp:docPr id="328"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2"/>
                    <a:srcRect/>
                    <a:stretch>
                      <a:fillRect/>
                    </a:stretch>
                  </pic:blipFill>
                  <pic:spPr bwMode="auto">
                    <a:xfrm>
                      <a:off x="0" y="0"/>
                      <a:ext cx="5733415" cy="3439795"/>
                    </a:xfrm>
                    <a:prstGeom prst="rect">
                      <a:avLst/>
                    </a:prstGeom>
                    <a:noFill/>
                    <a:ln w="76200">
                      <a:solidFill>
                        <a:srgbClr val="FF0000"/>
                      </a:solidFill>
                      <a:miter lim="800000"/>
                      <a:headEnd/>
                      <a:tailEnd/>
                    </a:ln>
                  </pic:spPr>
                </pic:pic>
              </a:graphicData>
            </a:graphic>
          </wp:anchor>
        </w:drawing>
      </w:r>
      <w:r>
        <w:rPr>
          <w:noProof/>
          <w:color w:val="FF0000"/>
        </w:rPr>
        <w:drawing>
          <wp:anchor distT="0" distB="0" distL="114300" distR="114300" simplePos="0" relativeHeight="251651584" behindDoc="0" locked="0" layoutInCell="1" allowOverlap="1">
            <wp:simplePos x="0" y="0"/>
            <wp:positionH relativeFrom="column">
              <wp:posOffset>4000500</wp:posOffset>
            </wp:positionH>
            <wp:positionV relativeFrom="paragraph">
              <wp:posOffset>37909500</wp:posOffset>
            </wp:positionV>
            <wp:extent cx="5733415" cy="3439795"/>
            <wp:effectExtent l="95250" t="76200" r="76835" b="65405"/>
            <wp:wrapNone/>
            <wp:docPr id="327"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3"/>
                    <a:srcRect/>
                    <a:stretch>
                      <a:fillRect/>
                    </a:stretch>
                  </pic:blipFill>
                  <pic:spPr bwMode="auto">
                    <a:xfrm>
                      <a:off x="0" y="0"/>
                      <a:ext cx="5733415" cy="3439795"/>
                    </a:xfrm>
                    <a:prstGeom prst="rect">
                      <a:avLst/>
                    </a:prstGeom>
                    <a:noFill/>
                    <a:ln w="76200">
                      <a:solidFill>
                        <a:srgbClr val="FF0000"/>
                      </a:solidFill>
                      <a:miter lim="800000"/>
                      <a:headEnd/>
                      <a:tailEnd/>
                    </a:ln>
                  </pic:spPr>
                </pic:pic>
              </a:graphicData>
            </a:graphic>
          </wp:anchor>
        </w:drawing>
      </w:r>
      <w:r>
        <w:rPr>
          <w:noProof/>
          <w:color w:val="FF0000"/>
        </w:rPr>
        <w:drawing>
          <wp:anchor distT="0" distB="0" distL="114300" distR="114300" simplePos="0" relativeHeight="251652608" behindDoc="0" locked="0" layoutInCell="1" allowOverlap="1">
            <wp:simplePos x="0" y="0"/>
            <wp:positionH relativeFrom="column">
              <wp:posOffset>4572000</wp:posOffset>
            </wp:positionH>
            <wp:positionV relativeFrom="paragraph">
              <wp:posOffset>48196500</wp:posOffset>
            </wp:positionV>
            <wp:extent cx="5733415" cy="3439795"/>
            <wp:effectExtent l="95250" t="76200" r="76835" b="65405"/>
            <wp:wrapNone/>
            <wp:docPr id="326"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4"/>
                    <a:srcRect/>
                    <a:stretch>
                      <a:fillRect/>
                    </a:stretch>
                  </pic:blipFill>
                  <pic:spPr bwMode="auto">
                    <a:xfrm>
                      <a:off x="0" y="0"/>
                      <a:ext cx="5733415" cy="3439795"/>
                    </a:xfrm>
                    <a:prstGeom prst="rect">
                      <a:avLst/>
                    </a:prstGeom>
                    <a:noFill/>
                    <a:ln w="76200">
                      <a:solidFill>
                        <a:srgbClr val="FF0000"/>
                      </a:solidFill>
                      <a:miter lim="800000"/>
                      <a:headEnd/>
                      <a:tailEnd/>
                    </a:ln>
                  </pic:spPr>
                </pic:pic>
              </a:graphicData>
            </a:graphic>
          </wp:anchor>
        </w:drawing>
      </w:r>
    </w:p>
    <w:p w:rsidR="001A077C" w:rsidRDefault="00CC273C" w:rsidP="006D7A32">
      <w:pPr>
        <w:rPr>
          <w:color w:val="FF0000"/>
        </w:rPr>
      </w:pPr>
      <w:r>
        <w:rPr>
          <w:noProof/>
          <w:color w:val="FF0000"/>
        </w:rPr>
        <w:drawing>
          <wp:anchor distT="0" distB="0" distL="114300" distR="114300" simplePos="0" relativeHeight="251712000" behindDoc="1" locked="0" layoutInCell="1" allowOverlap="1">
            <wp:simplePos x="0" y="0"/>
            <wp:positionH relativeFrom="column">
              <wp:posOffset>95250</wp:posOffset>
            </wp:positionH>
            <wp:positionV relativeFrom="paragraph">
              <wp:posOffset>3779520</wp:posOffset>
            </wp:positionV>
            <wp:extent cx="5734050" cy="3952875"/>
            <wp:effectExtent l="19050" t="19050" r="19050" b="28575"/>
            <wp:wrapNone/>
            <wp:docPr id="3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25"/>
                    <a:srcRect t="8759" r="1318" b="6083"/>
                    <a:stretch>
                      <a:fillRect/>
                    </a:stretch>
                  </pic:blipFill>
                  <pic:spPr bwMode="auto">
                    <a:xfrm>
                      <a:off x="0" y="0"/>
                      <a:ext cx="5734050" cy="3952875"/>
                    </a:xfrm>
                    <a:prstGeom prst="rect">
                      <a:avLst/>
                    </a:prstGeom>
                    <a:noFill/>
                    <a:ln w="12700">
                      <a:solidFill>
                        <a:schemeClr val="tx1"/>
                      </a:solidFill>
                      <a:miter lim="800000"/>
                      <a:headEnd/>
                      <a:tailEnd/>
                    </a:ln>
                  </pic:spPr>
                </pic:pic>
              </a:graphicData>
            </a:graphic>
          </wp:anchor>
        </w:drawing>
      </w:r>
      <w:r w:rsidR="00B06ED7">
        <w:rPr>
          <w:color w:val="FF0000"/>
        </w:rPr>
        <w:br w:type="page"/>
      </w:r>
    </w:p>
    <w:p w:rsidR="00254A7A" w:rsidRDefault="001A077C" w:rsidP="001A077C">
      <w:pPr>
        <w:jc w:val="center"/>
        <w:rPr>
          <w:color w:val="FF0000"/>
        </w:rPr>
      </w:pPr>
      <w:r w:rsidRPr="00F2559B">
        <w:rPr>
          <w:rFonts w:ascii="Arial Narrow" w:hAnsi="Arial Narrow"/>
          <w:b/>
          <w:color w:val="000000"/>
          <w:sz w:val="36"/>
          <w:szCs w:val="36"/>
          <w:u w:val="single"/>
        </w:rPr>
        <w:lastRenderedPageBreak/>
        <w:t>Price Indicators</w:t>
      </w:r>
    </w:p>
    <w:p w:rsidR="008A6824" w:rsidRDefault="000049AE" w:rsidP="001A077C">
      <w:pPr>
        <w:jc w:val="center"/>
        <w:rPr>
          <w:color w:val="FF0000"/>
        </w:rPr>
      </w:pPr>
      <w:r>
        <w:rPr>
          <w:noProof/>
          <w:color w:val="FF0000"/>
        </w:rPr>
        <w:drawing>
          <wp:anchor distT="0" distB="0" distL="114300" distR="114300" simplePos="0" relativeHeight="251709952" behindDoc="1" locked="0" layoutInCell="1" allowOverlap="1">
            <wp:simplePos x="0" y="0"/>
            <wp:positionH relativeFrom="column">
              <wp:posOffset>95250</wp:posOffset>
            </wp:positionH>
            <wp:positionV relativeFrom="paragraph">
              <wp:posOffset>4453890</wp:posOffset>
            </wp:positionV>
            <wp:extent cx="5791200" cy="3781425"/>
            <wp:effectExtent l="19050" t="19050" r="19050" b="28575"/>
            <wp:wrapNone/>
            <wp:docPr id="28"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26"/>
                    <a:srcRect/>
                    <a:stretch>
                      <a:fillRect/>
                    </a:stretch>
                  </pic:blipFill>
                  <pic:spPr bwMode="auto">
                    <a:xfrm>
                      <a:off x="0" y="0"/>
                      <a:ext cx="5791200" cy="3781425"/>
                    </a:xfrm>
                    <a:prstGeom prst="rect">
                      <a:avLst/>
                    </a:prstGeom>
                    <a:noFill/>
                    <a:ln w="12700">
                      <a:solidFill>
                        <a:schemeClr val="tx1"/>
                      </a:solidFill>
                      <a:miter lim="800000"/>
                      <a:headEnd/>
                      <a:tailEnd/>
                    </a:ln>
                  </pic:spPr>
                </pic:pic>
              </a:graphicData>
            </a:graphic>
          </wp:anchor>
        </w:drawing>
      </w:r>
      <w:r>
        <w:rPr>
          <w:noProof/>
          <w:color w:val="FF0000"/>
        </w:rPr>
        <w:drawing>
          <wp:anchor distT="0" distB="0" distL="114300" distR="114300" simplePos="0" relativeHeight="251713024" behindDoc="1" locked="0" layoutInCell="1" allowOverlap="1">
            <wp:simplePos x="0" y="0"/>
            <wp:positionH relativeFrom="column">
              <wp:posOffset>95250</wp:posOffset>
            </wp:positionH>
            <wp:positionV relativeFrom="paragraph">
              <wp:posOffset>215265</wp:posOffset>
            </wp:positionV>
            <wp:extent cx="5733415" cy="4010025"/>
            <wp:effectExtent l="19050" t="19050" r="19685" b="28575"/>
            <wp:wrapNone/>
            <wp:docPr id="31"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27"/>
                    <a:srcRect/>
                    <a:stretch>
                      <a:fillRect/>
                    </a:stretch>
                  </pic:blipFill>
                  <pic:spPr bwMode="auto">
                    <a:xfrm>
                      <a:off x="0" y="0"/>
                      <a:ext cx="5733415" cy="4010025"/>
                    </a:xfrm>
                    <a:prstGeom prst="rect">
                      <a:avLst/>
                    </a:prstGeom>
                    <a:noFill/>
                    <a:ln w="12700">
                      <a:solidFill>
                        <a:schemeClr val="tx1"/>
                      </a:solidFill>
                      <a:miter lim="800000"/>
                      <a:headEnd/>
                      <a:tailEnd/>
                    </a:ln>
                  </pic:spPr>
                </pic:pic>
              </a:graphicData>
            </a:graphic>
          </wp:anchor>
        </w:drawing>
      </w:r>
      <w:r w:rsidR="00FD40BF" w:rsidRPr="00FD40BF">
        <w:rPr>
          <w:snapToGrid w:val="0"/>
          <w:color w:val="000000"/>
          <w:w w:val="0"/>
          <w:sz w:val="0"/>
          <w:szCs w:val="0"/>
          <w:u w:color="000000"/>
          <w:bdr w:val="none" w:sz="0" w:space="0" w:color="000000"/>
          <w:shd w:val="clear" w:color="000000" w:fill="000000"/>
        </w:rPr>
        <w:t xml:space="preserve"> </w:t>
      </w:r>
      <w:r w:rsidR="001A077C">
        <w:rPr>
          <w:color w:val="FF0000"/>
        </w:rPr>
        <w:br w:type="page"/>
      </w:r>
    </w:p>
    <w:p w:rsidR="008A6824" w:rsidRDefault="008A6824" w:rsidP="00B06ED7">
      <w:pPr>
        <w:jc w:val="center"/>
        <w:rPr>
          <w:color w:val="FF0000"/>
        </w:rPr>
      </w:pPr>
    </w:p>
    <w:p w:rsidR="00E01114" w:rsidRPr="00225E64" w:rsidRDefault="00F12A95" w:rsidP="00E01114">
      <w:pPr>
        <w:spacing w:line="360" w:lineRule="auto"/>
        <w:jc w:val="both"/>
        <w:rPr>
          <w:rFonts w:ascii="Arial Narrow" w:hAnsi="Arial Narrow"/>
          <w:b/>
          <w:sz w:val="22"/>
          <w:szCs w:val="22"/>
        </w:rPr>
      </w:pPr>
      <w:r w:rsidRPr="00F2559B">
        <w:rPr>
          <w:rFonts w:ascii="Arial Narrow" w:hAnsi="Arial Narrow" w:cs="Times-Roman"/>
          <w:color w:val="000000"/>
          <w:sz w:val="22"/>
          <w:szCs w:val="22"/>
        </w:rPr>
        <w:t>As a result of my appraisal and analysis, it is my considered opinion that of the above property in the pr</w:t>
      </w:r>
      <w:r w:rsidR="001509A4">
        <w:rPr>
          <w:rFonts w:ascii="Arial Narrow" w:hAnsi="Arial Narrow" w:cs="Times-Roman"/>
          <w:color w:val="000000"/>
          <w:sz w:val="22"/>
          <w:szCs w:val="22"/>
        </w:rPr>
        <w:t>evailing</w:t>
      </w:r>
      <w:r w:rsidR="00E361DC">
        <w:rPr>
          <w:rFonts w:ascii="Arial Narrow" w:hAnsi="Arial Narrow" w:cs="Times-Roman"/>
          <w:color w:val="000000"/>
          <w:sz w:val="22"/>
          <w:szCs w:val="22"/>
        </w:rPr>
        <w:t xml:space="preserve"> </w:t>
      </w:r>
      <w:r w:rsidRPr="00F2559B">
        <w:rPr>
          <w:rFonts w:ascii="Arial Narrow" w:hAnsi="Arial Narrow" w:cs="Times-Roman"/>
          <w:color w:val="000000"/>
          <w:sz w:val="22"/>
          <w:szCs w:val="22"/>
        </w:rPr>
        <w:t xml:space="preserve">condition with aforesaid specifications </w:t>
      </w:r>
      <w:r w:rsidR="00E01114" w:rsidRPr="00225E64">
        <w:rPr>
          <w:rFonts w:ascii="Rupee Foradian" w:hAnsi="Rupee Foradian" w:cs="TTFFB52530t00"/>
          <w:b/>
          <w:sz w:val="22"/>
          <w:szCs w:val="22"/>
        </w:rPr>
        <w:t>`</w:t>
      </w:r>
      <w:r w:rsidR="005227AD">
        <w:rPr>
          <w:rFonts w:ascii="Arial Narrow" w:hAnsi="Arial Narrow"/>
          <w:b/>
          <w:sz w:val="22"/>
          <w:szCs w:val="22"/>
        </w:rPr>
        <w:t xml:space="preserve"> 39</w:t>
      </w:r>
      <w:r w:rsidR="00E01114" w:rsidRPr="00225E64">
        <w:rPr>
          <w:rFonts w:ascii="Arial Narrow" w:hAnsi="Arial Narrow"/>
          <w:b/>
          <w:sz w:val="22"/>
          <w:szCs w:val="22"/>
        </w:rPr>
        <w:t>,</w:t>
      </w:r>
      <w:r w:rsidR="005227AD">
        <w:rPr>
          <w:rFonts w:ascii="Arial Narrow" w:hAnsi="Arial Narrow"/>
          <w:b/>
          <w:sz w:val="22"/>
          <w:szCs w:val="22"/>
        </w:rPr>
        <w:t>55</w:t>
      </w:r>
      <w:r w:rsidR="00E361DC">
        <w:rPr>
          <w:rFonts w:ascii="Arial Narrow" w:hAnsi="Arial Narrow"/>
          <w:b/>
          <w:sz w:val="22"/>
          <w:szCs w:val="22"/>
        </w:rPr>
        <w:t>,000</w:t>
      </w:r>
      <w:r w:rsidR="00E01114" w:rsidRPr="00225E64">
        <w:rPr>
          <w:rFonts w:ascii="Arial Narrow" w:hAnsi="Arial Narrow"/>
          <w:b/>
          <w:sz w:val="22"/>
          <w:szCs w:val="22"/>
        </w:rPr>
        <w:t xml:space="preserve">.00 (Rupees </w:t>
      </w:r>
      <w:r w:rsidR="005227AD" w:rsidRPr="005227AD">
        <w:rPr>
          <w:rFonts w:ascii="Arial Narrow" w:hAnsi="Arial Narrow"/>
          <w:b/>
          <w:sz w:val="22"/>
          <w:szCs w:val="22"/>
        </w:rPr>
        <w:t xml:space="preserve">Thirty Nine Lakh Fifty Five Thousand </w:t>
      </w:r>
      <w:r w:rsidR="00E01114" w:rsidRPr="00225E64">
        <w:rPr>
          <w:rFonts w:ascii="Arial Narrow" w:hAnsi="Arial Narrow"/>
          <w:b/>
          <w:sz w:val="22"/>
          <w:szCs w:val="22"/>
        </w:rPr>
        <w:t>Only).</w:t>
      </w:r>
    </w:p>
    <w:p w:rsidR="002B60BA" w:rsidRPr="008132A5" w:rsidRDefault="002B60BA" w:rsidP="00B13CA0">
      <w:pPr>
        <w:spacing w:line="360" w:lineRule="auto"/>
        <w:jc w:val="both"/>
        <w:rPr>
          <w:rFonts w:ascii="Arial Narrow" w:hAnsi="Arial Narrow"/>
          <w:b/>
          <w:color w:val="FF0000"/>
          <w:sz w:val="22"/>
          <w:szCs w:val="22"/>
        </w:rPr>
      </w:pPr>
    </w:p>
    <w:p w:rsidR="00B13CA0" w:rsidRPr="00F2559B" w:rsidRDefault="00B13CA0" w:rsidP="00B13CA0">
      <w:pPr>
        <w:spacing w:line="360" w:lineRule="auto"/>
        <w:jc w:val="both"/>
        <w:rPr>
          <w:rFonts w:ascii="Arial Narrow" w:hAnsi="Arial Narrow" w:cs="TTFFB52530t00"/>
          <w:color w:val="000000"/>
          <w:sz w:val="22"/>
          <w:szCs w:val="22"/>
        </w:rPr>
      </w:pPr>
    </w:p>
    <w:p w:rsidR="00031C8D" w:rsidRPr="00F2559B" w:rsidRDefault="0020113D" w:rsidP="00031C8D">
      <w:pPr>
        <w:autoSpaceDE w:val="0"/>
        <w:autoSpaceDN w:val="0"/>
        <w:adjustRightInd w:val="0"/>
        <w:spacing w:line="360" w:lineRule="auto"/>
        <w:jc w:val="both"/>
        <w:rPr>
          <w:rFonts w:ascii="Arial Narrow" w:hAnsi="Arial Narrow" w:cs="Tahoma"/>
          <w:i/>
          <w:color w:val="000000"/>
          <w:sz w:val="22"/>
          <w:szCs w:val="22"/>
        </w:rPr>
      </w:pPr>
      <w:r w:rsidRPr="00F2559B">
        <w:rPr>
          <w:rFonts w:ascii="Arial Narrow" w:hAnsi="Arial Narrow" w:cs="TTFFB52530t00"/>
          <w:color w:val="000000"/>
          <w:sz w:val="22"/>
          <w:szCs w:val="22"/>
        </w:rPr>
        <w:t>Place:</w:t>
      </w:r>
      <w:r w:rsidR="00E361DC">
        <w:rPr>
          <w:rFonts w:ascii="Arial Narrow" w:hAnsi="Arial Narrow" w:cs="TTFFB52530t00"/>
          <w:color w:val="000000"/>
          <w:sz w:val="22"/>
          <w:szCs w:val="22"/>
        </w:rPr>
        <w:t xml:space="preserve"> </w:t>
      </w:r>
      <w:r w:rsidR="003044F1" w:rsidRPr="00F2559B">
        <w:rPr>
          <w:rFonts w:ascii="Arial Narrow" w:hAnsi="Arial Narrow" w:cs="TTFFB52530t00"/>
          <w:color w:val="000000"/>
          <w:sz w:val="22"/>
          <w:szCs w:val="22"/>
        </w:rPr>
        <w:t>Nashik</w:t>
      </w:r>
    </w:p>
    <w:p w:rsidR="00031C8D" w:rsidRPr="00BF35B6" w:rsidRDefault="0020113D" w:rsidP="00031C8D">
      <w:pPr>
        <w:autoSpaceDE w:val="0"/>
        <w:autoSpaceDN w:val="0"/>
        <w:adjustRightInd w:val="0"/>
        <w:rPr>
          <w:rFonts w:ascii="Arial Narrow" w:hAnsi="Arial Narrow" w:cs="Tahoma"/>
          <w:color w:val="000000"/>
          <w:sz w:val="22"/>
          <w:szCs w:val="22"/>
        </w:rPr>
      </w:pPr>
      <w:r w:rsidRPr="00BF35B6">
        <w:rPr>
          <w:rFonts w:ascii="Arial Narrow" w:hAnsi="Arial Narrow" w:cs="TTFFB52530t00"/>
          <w:color w:val="000000"/>
          <w:sz w:val="22"/>
          <w:szCs w:val="22"/>
        </w:rPr>
        <w:t>Date:</w:t>
      </w:r>
      <w:r w:rsidR="00D71B2B">
        <w:rPr>
          <w:rFonts w:ascii="Arial Narrow" w:hAnsi="Arial Narrow" w:cs="TTFFB52530t00"/>
          <w:color w:val="000000" w:themeColor="text1"/>
          <w:sz w:val="22"/>
          <w:szCs w:val="22"/>
        </w:rPr>
        <w:t>24.01.2023</w:t>
      </w:r>
    </w:p>
    <w:p w:rsidR="00C35E13" w:rsidRPr="00F2559B" w:rsidRDefault="00C35E13" w:rsidP="00031C8D">
      <w:pPr>
        <w:rPr>
          <w:color w:val="000000"/>
        </w:rPr>
      </w:pPr>
    </w:p>
    <w:p w:rsidR="00031C8D" w:rsidRPr="00F2559B" w:rsidRDefault="00031C8D" w:rsidP="00031C8D">
      <w:pPr>
        <w:rPr>
          <w:color w:val="000000"/>
        </w:rPr>
      </w:pPr>
    </w:p>
    <w:p w:rsidR="00DF076C" w:rsidRPr="00F2559B" w:rsidRDefault="00DF076C" w:rsidP="00031C8D">
      <w:pPr>
        <w:rPr>
          <w:color w:val="000000"/>
        </w:rPr>
      </w:pPr>
    </w:p>
    <w:p w:rsidR="00031C8D" w:rsidRPr="00F2559B" w:rsidRDefault="00031C8D" w:rsidP="00031C8D">
      <w:pPr>
        <w:rPr>
          <w:color w:val="000000"/>
        </w:rPr>
      </w:pPr>
    </w:p>
    <w:p w:rsidR="00D827D1" w:rsidRPr="00F2559B" w:rsidRDefault="00D827D1" w:rsidP="00D827D1">
      <w:pPr>
        <w:pStyle w:val="Heading2"/>
        <w:rPr>
          <w:rFonts w:ascii="Arial Narrow" w:hAnsi="Arial Narrow"/>
          <w:i w:val="0"/>
          <w:color w:val="000000"/>
          <w:sz w:val="22"/>
          <w:szCs w:val="22"/>
        </w:rPr>
      </w:pPr>
      <w:r w:rsidRPr="00F2559B">
        <w:rPr>
          <w:rFonts w:ascii="Arial Narrow" w:hAnsi="Arial Narrow" w:cs="Tahoma"/>
          <w:i w:val="0"/>
          <w:color w:val="000000"/>
          <w:sz w:val="22"/>
          <w:szCs w:val="22"/>
        </w:rPr>
        <w:t>Manoj B. Chalikwar</w:t>
      </w:r>
    </w:p>
    <w:p w:rsidR="00D827D1" w:rsidRPr="00F2559B" w:rsidRDefault="00D827D1" w:rsidP="00D827D1">
      <w:pPr>
        <w:pStyle w:val="BodyText3"/>
        <w:rPr>
          <w:rFonts w:ascii="Arial Narrow" w:hAnsi="Arial Narrow" w:cs="Tahoma"/>
          <w:color w:val="000000"/>
          <w:sz w:val="22"/>
          <w:szCs w:val="22"/>
        </w:rPr>
      </w:pPr>
      <w:r w:rsidRPr="00F2559B">
        <w:rPr>
          <w:rFonts w:ascii="Arial Narrow" w:hAnsi="Arial Narrow" w:cs="Tahoma"/>
          <w:color w:val="000000"/>
          <w:sz w:val="22"/>
          <w:szCs w:val="22"/>
        </w:rPr>
        <w:t xml:space="preserve">Registered Valuer </w:t>
      </w:r>
    </w:p>
    <w:p w:rsidR="00D827D1" w:rsidRPr="00F2559B" w:rsidRDefault="00D827D1" w:rsidP="00D827D1">
      <w:pPr>
        <w:pStyle w:val="BodyText3"/>
        <w:rPr>
          <w:rFonts w:ascii="Arial Narrow" w:hAnsi="Arial Narrow" w:cs="Tahoma"/>
          <w:color w:val="000000"/>
          <w:sz w:val="22"/>
          <w:szCs w:val="22"/>
        </w:rPr>
      </w:pPr>
      <w:r w:rsidRPr="00F2559B">
        <w:rPr>
          <w:rFonts w:ascii="Arial Narrow" w:hAnsi="Arial Narrow" w:cs="Tahoma"/>
          <w:color w:val="000000"/>
          <w:sz w:val="22"/>
          <w:szCs w:val="22"/>
        </w:rPr>
        <w:t>Chartered Engineer (India)</w:t>
      </w:r>
    </w:p>
    <w:p w:rsidR="00D827D1" w:rsidRPr="00F2559B" w:rsidRDefault="00D827D1" w:rsidP="00D827D1">
      <w:pPr>
        <w:pStyle w:val="BodyText3"/>
        <w:rPr>
          <w:rFonts w:ascii="Arial Narrow" w:hAnsi="Arial Narrow" w:cs="Tahoma"/>
          <w:color w:val="000000"/>
          <w:sz w:val="22"/>
          <w:szCs w:val="22"/>
        </w:rPr>
      </w:pPr>
      <w:r w:rsidRPr="00F2559B">
        <w:rPr>
          <w:rFonts w:ascii="Arial Narrow" w:hAnsi="Arial Narrow" w:cs="Tahoma"/>
          <w:color w:val="000000"/>
          <w:sz w:val="22"/>
          <w:szCs w:val="22"/>
        </w:rPr>
        <w:t xml:space="preserve">Reg. No. CAT-I-F-1763 </w:t>
      </w:r>
    </w:p>
    <w:p w:rsidR="0071145F" w:rsidRPr="00F2559B" w:rsidRDefault="00D827D1" w:rsidP="00D827D1">
      <w:pPr>
        <w:pStyle w:val="BodyText3"/>
        <w:rPr>
          <w:rFonts w:ascii="Arial Narrow" w:hAnsi="Arial Narrow" w:cs="Tahoma"/>
          <w:color w:val="000000"/>
          <w:sz w:val="22"/>
          <w:szCs w:val="22"/>
        </w:rPr>
      </w:pPr>
      <w:r w:rsidRPr="00F2559B">
        <w:rPr>
          <w:rFonts w:ascii="Arial Narrow" w:hAnsi="Arial Narrow" w:cs="Tahoma"/>
          <w:color w:val="000000"/>
          <w:sz w:val="22"/>
          <w:szCs w:val="22"/>
        </w:rPr>
        <w:t>SBI Empanelment No.: SME/TCC/2021-22/86/3</w:t>
      </w:r>
    </w:p>
    <w:p w:rsidR="00C35E13" w:rsidRPr="00F2559B" w:rsidRDefault="00C35E13" w:rsidP="00523BBD">
      <w:pPr>
        <w:jc w:val="center"/>
        <w:rPr>
          <w:color w:val="000000"/>
        </w:rPr>
      </w:pPr>
    </w:p>
    <w:p w:rsidR="00C35E13" w:rsidRPr="00F2559B" w:rsidRDefault="00C35E13" w:rsidP="00F062F7">
      <w:pPr>
        <w:pStyle w:val="BodyText"/>
        <w:jc w:val="both"/>
        <w:rPr>
          <w:rFonts w:ascii="Arial Narrow" w:hAnsi="Arial Narrow"/>
          <w:bCs/>
          <w:color w:val="000000"/>
          <w:sz w:val="22"/>
          <w:szCs w:val="22"/>
        </w:rPr>
      </w:pPr>
      <w:r w:rsidRPr="00F2559B">
        <w:rPr>
          <w:rFonts w:ascii="Arial Narrow" w:hAnsi="Arial Narrow"/>
          <w:bCs/>
          <w:color w:val="000000"/>
          <w:sz w:val="22"/>
          <w:szCs w:val="22"/>
        </w:rPr>
        <w:t xml:space="preserve">The undersigned has inspected the property detailed in the Valuation Report dated _______________________ </w:t>
      </w:r>
    </w:p>
    <w:p w:rsidR="00C35E13" w:rsidRPr="00F2559B" w:rsidRDefault="00C35E13" w:rsidP="00F062F7">
      <w:pPr>
        <w:pStyle w:val="BodyText"/>
        <w:jc w:val="both"/>
        <w:rPr>
          <w:rFonts w:ascii="Arial Narrow" w:hAnsi="Arial Narrow"/>
          <w:bCs/>
          <w:color w:val="000000"/>
          <w:sz w:val="22"/>
          <w:szCs w:val="22"/>
        </w:rPr>
      </w:pPr>
    </w:p>
    <w:p w:rsidR="00C35E13" w:rsidRPr="00F2559B" w:rsidRDefault="00C35E13" w:rsidP="00F062F7">
      <w:pPr>
        <w:pStyle w:val="BodyText"/>
        <w:jc w:val="both"/>
        <w:rPr>
          <w:rFonts w:ascii="Arial Narrow" w:hAnsi="Arial Narrow"/>
          <w:bCs/>
          <w:color w:val="000000"/>
          <w:sz w:val="22"/>
          <w:szCs w:val="22"/>
        </w:rPr>
      </w:pPr>
      <w:r w:rsidRPr="00F2559B">
        <w:rPr>
          <w:rFonts w:ascii="Arial Narrow" w:hAnsi="Arial Narrow"/>
          <w:bCs/>
          <w:color w:val="000000"/>
          <w:sz w:val="22"/>
          <w:szCs w:val="22"/>
        </w:rPr>
        <w:t xml:space="preserve">on ____________________. We </w:t>
      </w:r>
      <w:r w:rsidR="00BC5D7C" w:rsidRPr="00F2559B">
        <w:rPr>
          <w:rFonts w:ascii="Arial Narrow" w:hAnsi="Arial Narrow"/>
          <w:bCs/>
          <w:color w:val="000000"/>
          <w:sz w:val="22"/>
          <w:szCs w:val="22"/>
        </w:rPr>
        <w:t xml:space="preserve">are </w:t>
      </w:r>
      <w:r w:rsidRPr="00F2559B">
        <w:rPr>
          <w:rFonts w:ascii="Arial Narrow" w:hAnsi="Arial Narrow"/>
          <w:bCs/>
          <w:color w:val="000000"/>
          <w:sz w:val="22"/>
          <w:szCs w:val="22"/>
        </w:rPr>
        <w:t xml:space="preserve">satisfied that the fair and reasonable market value of the property </w:t>
      </w:r>
      <w:r w:rsidR="009B103E" w:rsidRPr="00F2559B">
        <w:rPr>
          <w:rFonts w:ascii="Arial Narrow" w:hAnsi="Arial Narrow"/>
          <w:bCs/>
          <w:color w:val="000000"/>
          <w:sz w:val="22"/>
          <w:szCs w:val="22"/>
        </w:rPr>
        <w:t>is</w:t>
      </w:r>
      <w:r w:rsidRPr="00F2559B">
        <w:rPr>
          <w:rFonts w:ascii="Rupee Foradian" w:hAnsi="Rupee Foradian"/>
          <w:bCs/>
          <w:color w:val="000000"/>
          <w:sz w:val="22"/>
          <w:szCs w:val="22"/>
        </w:rPr>
        <w:t>`</w:t>
      </w:r>
      <w:r w:rsidRPr="00F2559B">
        <w:rPr>
          <w:rFonts w:ascii="Arial Narrow" w:hAnsi="Arial Narrow"/>
          <w:bCs/>
          <w:color w:val="000000"/>
          <w:sz w:val="22"/>
          <w:szCs w:val="22"/>
        </w:rPr>
        <w:t>_________________________ (Rupees ________________________________________________________</w:t>
      </w:r>
    </w:p>
    <w:p w:rsidR="00C35E13" w:rsidRPr="00F2559B" w:rsidRDefault="00C35E13" w:rsidP="00F062F7">
      <w:pPr>
        <w:pStyle w:val="BodyText"/>
        <w:jc w:val="both"/>
        <w:rPr>
          <w:rFonts w:ascii="Arial Narrow" w:hAnsi="Arial Narrow"/>
          <w:bCs/>
          <w:color w:val="000000"/>
          <w:sz w:val="22"/>
          <w:szCs w:val="22"/>
        </w:rPr>
      </w:pPr>
    </w:p>
    <w:p w:rsidR="00C35E13" w:rsidRPr="00F2559B" w:rsidRDefault="00C35E13" w:rsidP="00F062F7">
      <w:pPr>
        <w:pStyle w:val="BodyText"/>
        <w:jc w:val="both"/>
        <w:rPr>
          <w:rFonts w:ascii="Arial Narrow" w:hAnsi="Arial Narrow"/>
          <w:bCs/>
          <w:color w:val="000000"/>
          <w:sz w:val="22"/>
          <w:szCs w:val="22"/>
        </w:rPr>
      </w:pPr>
      <w:r w:rsidRPr="00F2559B">
        <w:rPr>
          <w:rFonts w:ascii="Arial Narrow" w:hAnsi="Arial Narrow"/>
          <w:bCs/>
          <w:color w:val="000000"/>
          <w:sz w:val="22"/>
          <w:szCs w:val="22"/>
        </w:rPr>
        <w:t xml:space="preserve"> ________________________________________only).</w:t>
      </w:r>
    </w:p>
    <w:p w:rsidR="00C35E13" w:rsidRPr="00F2559B" w:rsidRDefault="00C35E13" w:rsidP="00C35E13">
      <w:pPr>
        <w:pStyle w:val="BodyText"/>
        <w:rPr>
          <w:rFonts w:ascii="Arial Narrow" w:hAnsi="Arial Narrow"/>
          <w:bCs/>
          <w:color w:val="000000"/>
          <w:sz w:val="22"/>
          <w:szCs w:val="22"/>
        </w:rPr>
      </w:pPr>
    </w:p>
    <w:p w:rsidR="00C35E13" w:rsidRPr="00F2559B" w:rsidRDefault="00C35E13" w:rsidP="00C35E13">
      <w:pPr>
        <w:pStyle w:val="BodyText"/>
        <w:jc w:val="center"/>
        <w:rPr>
          <w:rFonts w:ascii="Arial Narrow" w:hAnsi="Arial Narrow"/>
          <w:bCs/>
          <w:color w:val="000000"/>
          <w:sz w:val="36"/>
          <w:szCs w:val="36"/>
          <w:u w:val="single"/>
        </w:rPr>
      </w:pPr>
    </w:p>
    <w:p w:rsidR="00C35E13" w:rsidRPr="00F2559B" w:rsidRDefault="00C35E13" w:rsidP="00C35E13">
      <w:pPr>
        <w:pStyle w:val="BodyText"/>
        <w:rPr>
          <w:rFonts w:ascii="Arial Narrow" w:hAnsi="Arial Narrow"/>
          <w:bCs/>
          <w:color w:val="000000"/>
          <w:sz w:val="22"/>
          <w:szCs w:val="22"/>
        </w:rPr>
      </w:pPr>
      <w:r w:rsidRPr="00F2559B">
        <w:rPr>
          <w:rFonts w:ascii="Arial Narrow" w:hAnsi="Arial Narrow"/>
          <w:bCs/>
          <w:color w:val="000000"/>
          <w:sz w:val="22"/>
          <w:szCs w:val="22"/>
        </w:rPr>
        <w:t xml:space="preserve">Date                                                                                                                                             </w:t>
      </w:r>
    </w:p>
    <w:p w:rsidR="00C35E13" w:rsidRPr="00F2559B" w:rsidRDefault="00C35E13" w:rsidP="00C35E13">
      <w:pPr>
        <w:pStyle w:val="BodyText"/>
        <w:rPr>
          <w:rFonts w:ascii="Arial Narrow" w:hAnsi="Arial Narrow"/>
          <w:bCs/>
          <w:color w:val="000000"/>
          <w:sz w:val="22"/>
          <w:szCs w:val="22"/>
        </w:rPr>
      </w:pPr>
      <w:r w:rsidRPr="00F2559B">
        <w:rPr>
          <w:rFonts w:ascii="Arial Narrow" w:hAnsi="Arial Narrow"/>
          <w:bCs/>
          <w:color w:val="000000"/>
          <w:sz w:val="22"/>
          <w:szCs w:val="22"/>
        </w:rPr>
        <w:t xml:space="preserve">                                                                                                                                        Signature </w:t>
      </w:r>
    </w:p>
    <w:p w:rsidR="00C35E13" w:rsidRPr="00F2559B" w:rsidRDefault="00C35E13" w:rsidP="00C35E13">
      <w:pPr>
        <w:pStyle w:val="BodyText"/>
        <w:rPr>
          <w:rFonts w:ascii="Arial Narrow" w:hAnsi="Arial Narrow"/>
          <w:bCs/>
          <w:color w:val="000000"/>
          <w:sz w:val="22"/>
          <w:szCs w:val="22"/>
        </w:rPr>
      </w:pPr>
      <w:r w:rsidRPr="00F2559B">
        <w:rPr>
          <w:rFonts w:ascii="Arial Narrow" w:hAnsi="Arial Narrow"/>
          <w:bCs/>
          <w:color w:val="000000"/>
          <w:sz w:val="22"/>
          <w:szCs w:val="22"/>
        </w:rPr>
        <w:t xml:space="preserve">                                                                                                      (Name &amp; Designation of the Inspecting Official/s)</w:t>
      </w:r>
    </w:p>
    <w:p w:rsidR="00C35E13" w:rsidRPr="00F2559B" w:rsidRDefault="00C35E13" w:rsidP="00C35E13">
      <w:pPr>
        <w:pStyle w:val="BodyText"/>
        <w:rPr>
          <w:rFonts w:ascii="Arial Narrow" w:hAnsi="Arial Narrow"/>
          <w:bCs/>
          <w:color w:val="000000"/>
          <w:sz w:val="22"/>
          <w:szCs w:val="22"/>
        </w:rPr>
      </w:pPr>
    </w:p>
    <w:p w:rsidR="00C35E13" w:rsidRPr="00F2559B" w:rsidRDefault="00C35E13" w:rsidP="00C35E13">
      <w:pPr>
        <w:pStyle w:val="BodyText"/>
        <w:rPr>
          <w:rFonts w:ascii="Arial Narrow" w:hAnsi="Arial Narrow"/>
          <w:bCs/>
          <w:color w:val="000000"/>
          <w:sz w:val="22"/>
          <w:szCs w:val="22"/>
        </w:rPr>
      </w:pPr>
      <w:r w:rsidRPr="00F2559B">
        <w:rPr>
          <w:rFonts w:ascii="Arial Narrow" w:hAnsi="Arial Narrow"/>
          <w:bCs/>
          <w:color w:val="000000"/>
          <w:sz w:val="22"/>
          <w:szCs w:val="22"/>
        </w:rPr>
        <w:t xml:space="preserve">Countersigned </w:t>
      </w:r>
    </w:p>
    <w:p w:rsidR="00DE4A53" w:rsidRPr="00F2559B" w:rsidRDefault="00C35E13" w:rsidP="00C35E13">
      <w:pPr>
        <w:rPr>
          <w:rFonts w:ascii="Arial Narrow" w:hAnsi="Arial Narrow"/>
          <w:bCs/>
          <w:color w:val="000000"/>
          <w:sz w:val="22"/>
          <w:szCs w:val="22"/>
        </w:rPr>
      </w:pPr>
      <w:r w:rsidRPr="00F2559B">
        <w:rPr>
          <w:rFonts w:ascii="Arial Narrow" w:hAnsi="Arial Narrow"/>
          <w:bCs/>
          <w:color w:val="000000"/>
          <w:sz w:val="22"/>
          <w:szCs w:val="22"/>
        </w:rPr>
        <w:t>(BRANCH MANAGER)</w:t>
      </w:r>
    </w:p>
    <w:p w:rsidR="001C40A0" w:rsidRPr="00F2559B" w:rsidRDefault="001C40A0" w:rsidP="00C35E13">
      <w:pPr>
        <w:rPr>
          <w:rFonts w:ascii="Arial Narrow" w:hAnsi="Arial Narrow"/>
          <w:bCs/>
          <w:color w:val="000000"/>
          <w:sz w:val="22"/>
          <w:szCs w:val="22"/>
        </w:rPr>
      </w:pPr>
    </w:p>
    <w:tbl>
      <w:tblPr>
        <w:tblW w:w="4578" w:type="pct"/>
        <w:jc w:val="center"/>
        <w:tblLook w:val="0000"/>
      </w:tblPr>
      <w:tblGrid>
        <w:gridCol w:w="474"/>
        <w:gridCol w:w="2748"/>
        <w:gridCol w:w="5243"/>
      </w:tblGrid>
      <w:tr w:rsidR="001C40A0" w:rsidRPr="00F2559B" w:rsidTr="003D09ED">
        <w:trPr>
          <w:trHeight w:val="20"/>
          <w:jc w:val="center"/>
        </w:trPr>
        <w:tc>
          <w:tcPr>
            <w:tcW w:w="5000" w:type="pct"/>
            <w:gridSpan w:val="3"/>
            <w:tcBorders>
              <w:top w:val="single" w:sz="4" w:space="0" w:color="000000"/>
              <w:left w:val="single" w:sz="4" w:space="0" w:color="000000"/>
              <w:bottom w:val="single" w:sz="4" w:space="0" w:color="000000"/>
              <w:right w:val="single" w:sz="4" w:space="0" w:color="000000"/>
            </w:tcBorders>
          </w:tcPr>
          <w:p w:rsidR="001C40A0" w:rsidRPr="00F2559B" w:rsidRDefault="001C40A0" w:rsidP="003D09ED">
            <w:pPr>
              <w:pStyle w:val="Default"/>
              <w:spacing w:line="276" w:lineRule="auto"/>
              <w:rPr>
                <w:rFonts w:ascii="Arial Narrow" w:hAnsi="Arial Narrow" w:cs="Arial"/>
                <w:b/>
                <w:sz w:val="22"/>
                <w:szCs w:val="22"/>
              </w:rPr>
            </w:pPr>
            <w:r w:rsidRPr="00F2559B">
              <w:rPr>
                <w:rFonts w:ascii="Arial Narrow" w:hAnsi="Arial Narrow" w:cs="Arial"/>
                <w:b/>
                <w:sz w:val="22"/>
                <w:szCs w:val="22"/>
              </w:rPr>
              <w:t xml:space="preserve">Enclosures </w:t>
            </w:r>
          </w:p>
        </w:tc>
      </w:tr>
      <w:tr w:rsidR="001C40A0" w:rsidRPr="00F2559B" w:rsidTr="003D09ED">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rsidR="001C40A0" w:rsidRPr="00F2559B" w:rsidRDefault="001C40A0" w:rsidP="003D09ED">
            <w:pPr>
              <w:pStyle w:val="Default"/>
              <w:spacing w:line="276" w:lineRule="auto"/>
              <w:jc w:val="center"/>
              <w:rPr>
                <w:rFonts w:ascii="Arial Narrow" w:hAnsi="Arial Narrow" w:cs="Arial"/>
                <w:sz w:val="22"/>
                <w:szCs w:val="22"/>
              </w:rPr>
            </w:pPr>
          </w:p>
        </w:tc>
        <w:tc>
          <w:tcPr>
            <w:tcW w:w="1623" w:type="pct"/>
            <w:tcBorders>
              <w:top w:val="single" w:sz="4" w:space="0" w:color="000000"/>
              <w:left w:val="single" w:sz="4" w:space="0" w:color="000000"/>
              <w:bottom w:val="single" w:sz="4" w:space="0" w:color="000000"/>
              <w:right w:val="single" w:sz="4" w:space="0" w:color="000000"/>
            </w:tcBorders>
          </w:tcPr>
          <w:p w:rsidR="001C40A0" w:rsidRPr="00F2559B" w:rsidRDefault="001C40A0" w:rsidP="003D09ED">
            <w:pPr>
              <w:pStyle w:val="Default"/>
              <w:spacing w:line="276" w:lineRule="auto"/>
              <w:jc w:val="both"/>
              <w:rPr>
                <w:rFonts w:ascii="Arial Narrow" w:hAnsi="Arial Narrow" w:cs="Arial"/>
                <w:sz w:val="22"/>
                <w:szCs w:val="22"/>
              </w:rPr>
            </w:pPr>
            <w:r w:rsidRPr="00F2559B">
              <w:rPr>
                <w:rFonts w:ascii="Arial Narrow" w:hAnsi="Arial Narrow" w:cs="Arial"/>
                <w:sz w:val="22"/>
                <w:szCs w:val="22"/>
              </w:rPr>
              <w:t>Declaration-cum-undertaking from the valuer (</w:t>
            </w:r>
            <w:r w:rsidR="003D09ED" w:rsidRPr="00F2559B">
              <w:rPr>
                <w:rFonts w:ascii="Arial Narrow" w:hAnsi="Arial Narrow" w:cs="Arial"/>
                <w:sz w:val="22"/>
                <w:szCs w:val="22"/>
              </w:rPr>
              <w:t>Annexure</w:t>
            </w:r>
            <w:r w:rsidRPr="00F2559B">
              <w:rPr>
                <w:rFonts w:ascii="Arial Narrow" w:hAnsi="Arial Narrow" w:cs="Arial"/>
                <w:sz w:val="22"/>
                <w:szCs w:val="22"/>
              </w:rPr>
              <w:t>- IV)</w:t>
            </w:r>
          </w:p>
        </w:tc>
        <w:tc>
          <w:tcPr>
            <w:tcW w:w="3097" w:type="pct"/>
            <w:tcBorders>
              <w:top w:val="single" w:sz="4" w:space="0" w:color="000000"/>
              <w:left w:val="single" w:sz="4" w:space="0" w:color="000000"/>
              <w:bottom w:val="single" w:sz="4" w:space="0" w:color="000000"/>
              <w:right w:val="single" w:sz="4" w:space="0" w:color="000000"/>
            </w:tcBorders>
          </w:tcPr>
          <w:p w:rsidR="001C40A0" w:rsidRPr="00F2559B" w:rsidRDefault="001C40A0" w:rsidP="003D09ED">
            <w:pPr>
              <w:pStyle w:val="Default"/>
              <w:jc w:val="both"/>
              <w:rPr>
                <w:rFonts w:ascii="Arial Narrow" w:hAnsi="Arial Narrow" w:cs="Arial"/>
                <w:sz w:val="22"/>
                <w:szCs w:val="22"/>
              </w:rPr>
            </w:pPr>
            <w:r w:rsidRPr="00F2559B">
              <w:rPr>
                <w:rFonts w:ascii="Arial Narrow" w:hAnsi="Arial Narrow" w:cs="Arial"/>
                <w:sz w:val="22"/>
                <w:szCs w:val="22"/>
              </w:rPr>
              <w:t>Attached</w:t>
            </w:r>
          </w:p>
        </w:tc>
      </w:tr>
      <w:tr w:rsidR="001C40A0" w:rsidRPr="00F2559B" w:rsidTr="003D09ED">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rsidR="001C40A0" w:rsidRPr="00F2559B" w:rsidRDefault="001C40A0" w:rsidP="003D09ED">
            <w:pPr>
              <w:pStyle w:val="Default"/>
              <w:spacing w:line="276" w:lineRule="auto"/>
              <w:jc w:val="center"/>
              <w:rPr>
                <w:rFonts w:ascii="Arial Narrow" w:hAnsi="Arial Narrow" w:cs="Arial"/>
                <w:sz w:val="22"/>
                <w:szCs w:val="22"/>
              </w:rPr>
            </w:pPr>
          </w:p>
        </w:tc>
        <w:tc>
          <w:tcPr>
            <w:tcW w:w="1623" w:type="pct"/>
            <w:tcBorders>
              <w:top w:val="single" w:sz="4" w:space="0" w:color="000000"/>
              <w:left w:val="single" w:sz="4" w:space="0" w:color="000000"/>
              <w:bottom w:val="single" w:sz="4" w:space="0" w:color="auto"/>
              <w:right w:val="single" w:sz="4" w:space="0" w:color="000000"/>
            </w:tcBorders>
          </w:tcPr>
          <w:p w:rsidR="001C40A0" w:rsidRPr="00F2559B" w:rsidRDefault="001C40A0" w:rsidP="001C40A0">
            <w:pPr>
              <w:pStyle w:val="Default"/>
              <w:spacing w:line="276" w:lineRule="auto"/>
              <w:jc w:val="both"/>
              <w:rPr>
                <w:rFonts w:ascii="Arial Narrow" w:hAnsi="Arial Narrow" w:cs="Arial"/>
                <w:sz w:val="22"/>
                <w:szCs w:val="22"/>
              </w:rPr>
            </w:pPr>
            <w:r w:rsidRPr="00F2559B">
              <w:rPr>
                <w:rFonts w:ascii="Arial Narrow" w:hAnsi="Arial Narrow" w:cs="Arial"/>
                <w:sz w:val="22"/>
                <w:szCs w:val="22"/>
              </w:rPr>
              <w:t>Model code of conduct for valuer - (Annexure V)</w:t>
            </w:r>
          </w:p>
        </w:tc>
        <w:tc>
          <w:tcPr>
            <w:tcW w:w="3097" w:type="pct"/>
            <w:tcBorders>
              <w:top w:val="single" w:sz="4" w:space="0" w:color="000000"/>
              <w:left w:val="single" w:sz="4" w:space="0" w:color="000000"/>
              <w:bottom w:val="single" w:sz="4" w:space="0" w:color="auto"/>
              <w:right w:val="single" w:sz="4" w:space="0" w:color="000000"/>
            </w:tcBorders>
          </w:tcPr>
          <w:p w:rsidR="001C40A0" w:rsidRPr="00F2559B" w:rsidRDefault="001C40A0" w:rsidP="003D09ED">
            <w:pPr>
              <w:pStyle w:val="Default"/>
              <w:jc w:val="both"/>
              <w:rPr>
                <w:b/>
              </w:rPr>
            </w:pPr>
            <w:r w:rsidRPr="00F2559B">
              <w:rPr>
                <w:rFonts w:ascii="Arial Narrow" w:hAnsi="Arial Narrow" w:cs="Arial"/>
                <w:sz w:val="22"/>
                <w:szCs w:val="22"/>
              </w:rPr>
              <w:t>Attached</w:t>
            </w:r>
          </w:p>
        </w:tc>
      </w:tr>
    </w:tbl>
    <w:p w:rsidR="001C40A0" w:rsidRPr="00F2559B" w:rsidRDefault="001C40A0" w:rsidP="00C35E13">
      <w:pPr>
        <w:rPr>
          <w:rFonts w:ascii="Arial Narrow" w:hAnsi="Arial Narrow"/>
          <w:bCs/>
          <w:color w:val="000000"/>
          <w:sz w:val="22"/>
          <w:szCs w:val="22"/>
        </w:rPr>
      </w:pPr>
    </w:p>
    <w:p w:rsidR="004D1F03" w:rsidRPr="00F2559B" w:rsidRDefault="004D1F03" w:rsidP="004D1F03">
      <w:pPr>
        <w:pStyle w:val="BodyText"/>
        <w:spacing w:before="76"/>
        <w:ind w:right="655"/>
        <w:rPr>
          <w:color w:val="000000"/>
        </w:rPr>
      </w:pPr>
    </w:p>
    <w:p w:rsidR="00474186" w:rsidRDefault="00474186" w:rsidP="004D1F03">
      <w:pPr>
        <w:pStyle w:val="BodyText"/>
        <w:spacing w:before="76"/>
        <w:ind w:right="655"/>
        <w:jc w:val="right"/>
        <w:rPr>
          <w:color w:val="000000"/>
        </w:rPr>
      </w:pPr>
    </w:p>
    <w:p w:rsidR="00474186" w:rsidRDefault="00474186" w:rsidP="004D1F03">
      <w:pPr>
        <w:pStyle w:val="BodyText"/>
        <w:spacing w:before="76"/>
        <w:ind w:right="655"/>
        <w:jc w:val="right"/>
        <w:rPr>
          <w:color w:val="000000"/>
        </w:rPr>
      </w:pPr>
    </w:p>
    <w:p w:rsidR="00ED0156" w:rsidRPr="00F2559B" w:rsidRDefault="003D09ED" w:rsidP="004D1F03">
      <w:pPr>
        <w:pStyle w:val="BodyText"/>
        <w:spacing w:before="76"/>
        <w:ind w:right="655"/>
        <w:jc w:val="right"/>
        <w:rPr>
          <w:rFonts w:ascii="Arial Narrow" w:hAnsi="Arial Narrow"/>
          <w:b/>
          <w:color w:val="000000"/>
        </w:rPr>
      </w:pPr>
      <w:r w:rsidRPr="00F2559B">
        <w:rPr>
          <w:color w:val="000000"/>
        </w:rPr>
        <w:lastRenderedPageBreak/>
        <w:t>(</w:t>
      </w:r>
      <w:r w:rsidRPr="00F2559B">
        <w:rPr>
          <w:rFonts w:ascii="Arial Narrow" w:hAnsi="Arial Narrow"/>
          <w:b/>
          <w:color w:val="000000"/>
        </w:rPr>
        <w:t>Annexure-</w:t>
      </w:r>
      <w:r w:rsidR="00ED0156" w:rsidRPr="00F2559B">
        <w:rPr>
          <w:rFonts w:ascii="Arial Narrow" w:hAnsi="Arial Narrow"/>
          <w:b/>
          <w:color w:val="000000"/>
        </w:rPr>
        <w:t>I</w:t>
      </w:r>
      <w:r w:rsidRPr="00F2559B">
        <w:rPr>
          <w:rFonts w:ascii="Arial Narrow" w:hAnsi="Arial Narrow"/>
          <w:b/>
          <w:color w:val="000000"/>
        </w:rPr>
        <w:t>)</w:t>
      </w:r>
    </w:p>
    <w:p w:rsidR="00ED0156" w:rsidRPr="00F2559B" w:rsidRDefault="00ED0156" w:rsidP="00ED0156">
      <w:pPr>
        <w:pStyle w:val="BodyText"/>
        <w:spacing w:before="9"/>
        <w:rPr>
          <w:rFonts w:ascii="Arial Narrow" w:hAnsi="Arial Narrow"/>
          <w:color w:val="000000"/>
          <w:sz w:val="12"/>
        </w:rPr>
      </w:pPr>
    </w:p>
    <w:p w:rsidR="00ED0156" w:rsidRPr="00F2559B" w:rsidRDefault="00ED0156" w:rsidP="003D09ED">
      <w:pPr>
        <w:pStyle w:val="BodyText"/>
        <w:spacing w:before="92"/>
        <w:jc w:val="center"/>
        <w:rPr>
          <w:rFonts w:ascii="Arial Narrow" w:hAnsi="Arial Narrow"/>
          <w:b/>
          <w:color w:val="000000"/>
        </w:rPr>
      </w:pPr>
      <w:r w:rsidRPr="00F2559B">
        <w:rPr>
          <w:rFonts w:ascii="Arial Narrow" w:hAnsi="Arial Narrow"/>
          <w:b/>
          <w:color w:val="000000"/>
          <w:w w:val="105"/>
        </w:rPr>
        <w:t>DECLARATION</w:t>
      </w:r>
      <w:r w:rsidR="003D09ED" w:rsidRPr="00F2559B">
        <w:rPr>
          <w:rFonts w:ascii="Arial Narrow" w:hAnsi="Arial Narrow"/>
          <w:b/>
          <w:color w:val="000000"/>
          <w:w w:val="105"/>
        </w:rPr>
        <w:t>-CUM-UNDERTAKING</w:t>
      </w:r>
    </w:p>
    <w:p w:rsidR="00ED0156" w:rsidRPr="00F2559B" w:rsidRDefault="00ED0156" w:rsidP="00ED0156">
      <w:pPr>
        <w:pStyle w:val="BodyText"/>
        <w:rPr>
          <w:rFonts w:ascii="Arial Narrow" w:hAnsi="Arial Narrow"/>
          <w:color w:val="000000"/>
          <w:sz w:val="13"/>
        </w:rPr>
      </w:pPr>
    </w:p>
    <w:p w:rsidR="00F12A95" w:rsidRPr="000269F2" w:rsidRDefault="00F12A95" w:rsidP="00F12A95">
      <w:pPr>
        <w:pStyle w:val="BodyText"/>
        <w:spacing w:before="92"/>
        <w:ind w:left="220"/>
        <w:rPr>
          <w:rFonts w:ascii="Arial Narrow" w:hAnsi="Arial Narrow"/>
          <w:color w:val="000000"/>
          <w:sz w:val="22"/>
          <w:szCs w:val="22"/>
        </w:rPr>
      </w:pPr>
      <w:r w:rsidRPr="000269F2">
        <w:rPr>
          <w:rFonts w:ascii="Arial Narrow" w:hAnsi="Arial Narrow"/>
          <w:color w:val="000000"/>
          <w:w w:val="105"/>
          <w:sz w:val="22"/>
          <w:szCs w:val="22"/>
        </w:rPr>
        <w:t xml:space="preserve">I, </w:t>
      </w:r>
      <w:r w:rsidR="00D827D1" w:rsidRPr="000269F2">
        <w:rPr>
          <w:rFonts w:ascii="Arial Narrow" w:hAnsi="Arial Narrow"/>
          <w:color w:val="000000"/>
          <w:w w:val="105"/>
          <w:sz w:val="22"/>
          <w:szCs w:val="22"/>
        </w:rPr>
        <w:t>Manoj</w:t>
      </w:r>
      <w:r w:rsidRPr="000269F2">
        <w:rPr>
          <w:rFonts w:ascii="Arial Narrow" w:hAnsi="Arial Narrow"/>
          <w:color w:val="000000"/>
          <w:w w:val="105"/>
          <w:sz w:val="22"/>
          <w:szCs w:val="22"/>
        </w:rPr>
        <w:t xml:space="preserve"> Chalikwar son of Shri. Baburao Chalikwar do hereby solemnly affirm and state that:</w:t>
      </w:r>
    </w:p>
    <w:p w:rsidR="00F12A95" w:rsidRPr="000269F2" w:rsidRDefault="00F12A95" w:rsidP="00F12A95">
      <w:pPr>
        <w:pStyle w:val="BodyText"/>
        <w:spacing w:before="6"/>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color w:val="000000"/>
          <w:w w:val="105"/>
          <w:sz w:val="22"/>
          <w:szCs w:val="22"/>
        </w:rPr>
      </w:pPr>
      <w:r w:rsidRPr="000269F2">
        <w:rPr>
          <w:rFonts w:ascii="Arial Narrow" w:hAnsi="Arial Narrow"/>
          <w:color w:val="000000"/>
          <w:w w:val="105"/>
          <w:sz w:val="22"/>
          <w:szCs w:val="22"/>
        </w:rPr>
        <w:t>I am a citizen of India.</w:t>
      </w:r>
    </w:p>
    <w:p w:rsidR="00F12A95" w:rsidRPr="000269F2" w:rsidRDefault="00F12A95" w:rsidP="00F12A95">
      <w:pPr>
        <w:pStyle w:val="ListParagraph"/>
        <w:widowControl w:val="0"/>
        <w:tabs>
          <w:tab w:val="left" w:pos="940"/>
        </w:tabs>
        <w:autoSpaceDE w:val="0"/>
        <w:autoSpaceDN w:val="0"/>
        <w:ind w:left="940" w:right="601"/>
        <w:jc w:val="both"/>
        <w:rPr>
          <w:rFonts w:ascii="Arial Narrow" w:hAnsi="Arial Narrow"/>
          <w:color w:val="000000"/>
          <w:w w:val="105"/>
          <w:sz w:val="22"/>
          <w:szCs w:val="22"/>
        </w:rPr>
      </w:pPr>
    </w:p>
    <w:p w:rsidR="00F12A95" w:rsidRPr="000269F2"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color w:val="000000"/>
          <w:w w:val="105"/>
          <w:sz w:val="22"/>
          <w:szCs w:val="22"/>
        </w:rPr>
      </w:pPr>
      <w:r w:rsidRPr="000269F2">
        <w:rPr>
          <w:rFonts w:ascii="Arial Narrow" w:hAnsi="Arial Narrow"/>
          <w:color w:val="000000"/>
          <w:w w:val="105"/>
          <w:sz w:val="22"/>
          <w:szCs w:val="22"/>
        </w:rPr>
        <w:t xml:space="preserve">I will not undertake valuation of any assets in which I have a direct or indirect interest or become so interested at any time during a period of three years prior to my appointment as valuer or three years after the valuation of assets was conducted by me. </w:t>
      </w:r>
    </w:p>
    <w:p w:rsidR="00F12A95" w:rsidRPr="000269F2" w:rsidRDefault="000049AE" w:rsidP="00F12A95">
      <w:pPr>
        <w:pStyle w:val="ListParagraph"/>
        <w:widowControl w:val="0"/>
        <w:tabs>
          <w:tab w:val="left" w:pos="940"/>
        </w:tabs>
        <w:autoSpaceDE w:val="0"/>
        <w:autoSpaceDN w:val="0"/>
        <w:ind w:left="940" w:right="601"/>
        <w:jc w:val="both"/>
        <w:rPr>
          <w:rFonts w:ascii="Arial Narrow" w:hAnsi="Arial Narrow"/>
          <w:color w:val="000000"/>
          <w:w w:val="105"/>
          <w:sz w:val="22"/>
          <w:szCs w:val="22"/>
        </w:rPr>
      </w:pPr>
      <w:r>
        <w:rPr>
          <w:rFonts w:ascii="Arial Narrow" w:hAnsi="Arial Narrow"/>
          <w:color w:val="000000"/>
          <w:w w:val="105"/>
          <w:sz w:val="22"/>
          <w:szCs w:val="22"/>
        </w:rPr>
        <w:t xml:space="preserve">                                                                                                                                              </w:t>
      </w:r>
      <w:r w:rsidR="00FE787A">
        <w:rPr>
          <w:rFonts w:ascii="Arial Narrow" w:hAnsi="Arial Narrow"/>
          <w:color w:val="000000"/>
          <w:w w:val="105"/>
          <w:sz w:val="22"/>
          <w:szCs w:val="22"/>
        </w:rPr>
        <w:t xml:space="preserve">                        </w:t>
      </w:r>
    </w:p>
    <w:p w:rsidR="00F12A95" w:rsidRPr="000269F2"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color w:val="000000"/>
          <w:sz w:val="22"/>
          <w:szCs w:val="22"/>
        </w:rPr>
      </w:pPr>
      <w:r w:rsidRPr="000269F2">
        <w:rPr>
          <w:rFonts w:ascii="Arial Narrow" w:hAnsi="Arial Narrow"/>
          <w:color w:val="000000"/>
          <w:w w:val="105"/>
          <w:sz w:val="22"/>
          <w:szCs w:val="22"/>
        </w:rPr>
        <w:t xml:space="preserve">The information furnished in my valuation report </w:t>
      </w:r>
      <w:r w:rsidRPr="00E01114">
        <w:rPr>
          <w:rFonts w:ascii="Arial Narrow" w:hAnsi="Arial Narrow"/>
          <w:color w:val="000000" w:themeColor="text1"/>
          <w:w w:val="105"/>
          <w:sz w:val="22"/>
          <w:szCs w:val="22"/>
        </w:rPr>
        <w:t xml:space="preserve">dated </w:t>
      </w:r>
      <w:r w:rsidR="00D71B2B">
        <w:rPr>
          <w:rFonts w:ascii="Arial Narrow" w:hAnsi="Arial Narrow"/>
          <w:color w:val="000000" w:themeColor="text1"/>
          <w:w w:val="105"/>
          <w:sz w:val="22"/>
          <w:szCs w:val="22"/>
        </w:rPr>
        <w:t>24.01.2023</w:t>
      </w:r>
      <w:r w:rsidRPr="00E01114">
        <w:rPr>
          <w:rFonts w:ascii="Arial Narrow" w:hAnsi="Arial Narrow"/>
          <w:color w:val="000000" w:themeColor="text1"/>
          <w:w w:val="105"/>
          <w:sz w:val="22"/>
          <w:szCs w:val="22"/>
        </w:rPr>
        <w:t>is</w:t>
      </w:r>
      <w:r w:rsidRPr="000269F2">
        <w:rPr>
          <w:rFonts w:ascii="Arial Narrow" w:hAnsi="Arial Narrow"/>
          <w:color w:val="000000"/>
          <w:w w:val="105"/>
          <w:sz w:val="22"/>
          <w:szCs w:val="22"/>
        </w:rPr>
        <w:t xml:space="preserve"> true and correct to the best of my knowledge and belief and I have made an impartial and true valuation of the property.</w:t>
      </w:r>
    </w:p>
    <w:p w:rsidR="00F12A95" w:rsidRPr="000269F2" w:rsidRDefault="00F12A95" w:rsidP="00F12A95">
      <w:pPr>
        <w:pStyle w:val="ListParagraph"/>
        <w:ind w:left="940" w:right="601"/>
        <w:jc w:val="both"/>
        <w:rPr>
          <w:rFonts w:ascii="Arial Narrow" w:hAnsi="Arial Narrow"/>
          <w:color w:val="000000"/>
          <w:sz w:val="22"/>
          <w:szCs w:val="22"/>
        </w:rPr>
      </w:pPr>
    </w:p>
    <w:p w:rsidR="00F12A95" w:rsidRPr="000269F2" w:rsidRDefault="003D4049"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color w:val="000000"/>
          <w:sz w:val="22"/>
          <w:szCs w:val="22"/>
        </w:rPr>
      </w:pPr>
      <w:r w:rsidRPr="000269F2">
        <w:rPr>
          <w:rFonts w:ascii="Arial Narrow" w:hAnsi="Arial Narrow"/>
          <w:color w:val="000000"/>
          <w:w w:val="105"/>
          <w:sz w:val="22"/>
          <w:szCs w:val="22"/>
        </w:rPr>
        <w:t xml:space="preserve">I / </w:t>
      </w:r>
      <w:r w:rsidR="00F12A95" w:rsidRPr="000269F2">
        <w:rPr>
          <w:rFonts w:ascii="Arial Narrow" w:hAnsi="Arial Narrow"/>
          <w:color w:val="000000"/>
          <w:w w:val="105"/>
          <w:sz w:val="22"/>
          <w:szCs w:val="22"/>
        </w:rPr>
        <w:t xml:space="preserve">my authorized representative have personally inspected the property </w:t>
      </w:r>
      <w:r w:rsidR="00F12A95" w:rsidRPr="00AE5B1F">
        <w:rPr>
          <w:rFonts w:ascii="Arial Narrow" w:hAnsi="Arial Narrow"/>
          <w:color w:val="000000" w:themeColor="text1"/>
          <w:w w:val="105"/>
          <w:sz w:val="22"/>
          <w:szCs w:val="22"/>
        </w:rPr>
        <w:t xml:space="preserve">on </w:t>
      </w:r>
      <w:r w:rsidR="005227AD">
        <w:rPr>
          <w:rFonts w:ascii="Arial Narrow" w:hAnsi="Arial Narrow"/>
          <w:color w:val="000000" w:themeColor="text1"/>
          <w:w w:val="105"/>
          <w:sz w:val="22"/>
          <w:szCs w:val="22"/>
        </w:rPr>
        <w:t>24.01.2023</w:t>
      </w:r>
      <w:r w:rsidR="00424754" w:rsidRPr="00AE5B1F">
        <w:rPr>
          <w:rFonts w:ascii="Arial Narrow" w:hAnsi="Arial Narrow"/>
          <w:color w:val="000000" w:themeColor="text1"/>
          <w:w w:val="105"/>
          <w:sz w:val="22"/>
          <w:szCs w:val="22"/>
        </w:rPr>
        <w:t>.</w:t>
      </w:r>
      <w:r w:rsidR="00F12A95" w:rsidRPr="000269F2">
        <w:rPr>
          <w:rFonts w:ascii="Arial Narrow" w:hAnsi="Arial Narrow"/>
          <w:color w:val="000000"/>
          <w:w w:val="105"/>
          <w:sz w:val="22"/>
          <w:szCs w:val="22"/>
        </w:rPr>
        <w:t>The work is not sub - contracted to any other valuer and carried out by myself.</w:t>
      </w:r>
    </w:p>
    <w:p w:rsidR="00F12A95" w:rsidRPr="000269F2"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color w:val="000000"/>
          <w:sz w:val="22"/>
          <w:szCs w:val="22"/>
        </w:rPr>
      </w:pPr>
      <w:r w:rsidRPr="000269F2">
        <w:rPr>
          <w:rFonts w:ascii="Arial Narrow" w:hAnsi="Arial Narrow"/>
          <w:color w:val="000000"/>
          <w:w w:val="105"/>
          <w:sz w:val="22"/>
          <w:szCs w:val="22"/>
        </w:rPr>
        <w:t>Valuation report is submitted in the format as prescribed by the bank.</w:t>
      </w:r>
    </w:p>
    <w:p w:rsidR="00F12A95" w:rsidRPr="000269F2"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color w:val="000000"/>
          <w:sz w:val="22"/>
          <w:szCs w:val="22"/>
        </w:rPr>
      </w:pPr>
      <w:r w:rsidRPr="000269F2">
        <w:rPr>
          <w:rFonts w:ascii="Arial Narrow" w:hAnsi="Arial Narrow"/>
          <w:color w:val="000000"/>
          <w:w w:val="105"/>
          <w:sz w:val="22"/>
          <w:szCs w:val="22"/>
        </w:rPr>
        <w:t>I have not been depanelled / delisted by any other bank and in case any such depanelment by other banks during my empanelment with you, I will inform you within 3 days of such depanelment.</w:t>
      </w:r>
    </w:p>
    <w:p w:rsidR="00F12A95" w:rsidRPr="000269F2"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color w:val="000000"/>
          <w:sz w:val="22"/>
          <w:szCs w:val="22"/>
        </w:rPr>
      </w:pPr>
      <w:r w:rsidRPr="000269F2">
        <w:rPr>
          <w:rFonts w:ascii="Arial Narrow" w:hAnsi="Arial Narrow"/>
          <w:color w:val="000000"/>
          <w:w w:val="105"/>
          <w:sz w:val="22"/>
          <w:szCs w:val="22"/>
        </w:rPr>
        <w:t>I have not been removed / dismissed from service / employment earlier.</w:t>
      </w:r>
    </w:p>
    <w:p w:rsidR="00F12A95" w:rsidRPr="000269F2" w:rsidRDefault="00F12A95" w:rsidP="00F12A95">
      <w:pPr>
        <w:pStyle w:val="ListParagraph"/>
        <w:tabs>
          <w:tab w:val="left" w:pos="939"/>
          <w:tab w:val="left" w:pos="940"/>
        </w:tabs>
        <w:spacing w:before="11"/>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ind w:right="601"/>
        <w:jc w:val="both"/>
        <w:rPr>
          <w:rFonts w:ascii="Arial Narrow" w:hAnsi="Arial Narrow"/>
          <w:color w:val="000000"/>
          <w:sz w:val="22"/>
          <w:szCs w:val="22"/>
        </w:rPr>
      </w:pPr>
      <w:r w:rsidRPr="000269F2">
        <w:rPr>
          <w:rFonts w:ascii="Arial Narrow" w:hAnsi="Arial Narrow"/>
          <w:color w:val="000000"/>
          <w:w w:val="105"/>
          <w:sz w:val="22"/>
          <w:szCs w:val="22"/>
        </w:rPr>
        <w:t>I have not been convicted of any offence and sentenced to a term of imprisonment</w:t>
      </w:r>
    </w:p>
    <w:p w:rsidR="00F12A95" w:rsidRPr="000269F2" w:rsidRDefault="00F12A95" w:rsidP="00F12A95">
      <w:pPr>
        <w:pStyle w:val="ListParagraph"/>
        <w:tabs>
          <w:tab w:val="left" w:pos="939"/>
          <w:tab w:val="left" w:pos="940"/>
        </w:tabs>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sz w:val="22"/>
          <w:szCs w:val="22"/>
        </w:rPr>
      </w:pPr>
      <w:r w:rsidRPr="000269F2">
        <w:rPr>
          <w:rFonts w:ascii="Arial Narrow" w:hAnsi="Arial Narrow"/>
          <w:color w:val="000000"/>
          <w:w w:val="105"/>
          <w:sz w:val="22"/>
          <w:szCs w:val="22"/>
        </w:rPr>
        <w:t>I have not been found guilty of misconduct in my professional capacity.</w:t>
      </w:r>
    </w:p>
    <w:p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sz w:val="22"/>
          <w:szCs w:val="22"/>
        </w:rPr>
      </w:pPr>
      <w:r w:rsidRPr="000269F2">
        <w:rPr>
          <w:rFonts w:ascii="Arial Narrow" w:hAnsi="Arial Narrow"/>
          <w:color w:val="000000"/>
          <w:w w:val="105"/>
          <w:sz w:val="22"/>
          <w:szCs w:val="22"/>
        </w:rPr>
        <w:t>I have not been declared to be unsound mind</w:t>
      </w:r>
    </w:p>
    <w:p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sz w:val="22"/>
          <w:szCs w:val="22"/>
        </w:rPr>
      </w:pPr>
      <w:r w:rsidRPr="000269F2">
        <w:rPr>
          <w:rFonts w:ascii="Arial Narrow" w:hAnsi="Arial Narrow"/>
          <w:color w:val="000000"/>
          <w:w w:val="105"/>
          <w:sz w:val="22"/>
          <w:szCs w:val="22"/>
        </w:rPr>
        <w:t>I am not an undischarged bankrupt, or has not applied to be adjudicated as a bankrupt;</w:t>
      </w:r>
    </w:p>
    <w:p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sz w:val="22"/>
          <w:szCs w:val="22"/>
        </w:rPr>
      </w:pPr>
      <w:r w:rsidRPr="000269F2">
        <w:rPr>
          <w:rFonts w:ascii="Arial Narrow" w:hAnsi="Arial Narrow"/>
          <w:color w:val="000000"/>
          <w:w w:val="105"/>
          <w:sz w:val="22"/>
          <w:szCs w:val="22"/>
        </w:rPr>
        <w:t>I am not an undischarged insolvent.</w:t>
      </w:r>
    </w:p>
    <w:p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sz w:val="22"/>
          <w:szCs w:val="22"/>
        </w:rPr>
      </w:pPr>
      <w:r w:rsidRPr="000269F2">
        <w:rPr>
          <w:rFonts w:ascii="Arial Narrow" w:hAnsi="Arial Narrow"/>
          <w:color w:val="000000"/>
          <w:w w:val="105"/>
          <w:sz w:val="22"/>
          <w:szCs w:val="22"/>
        </w:rPr>
        <w:t xml:space="preserve">I have not been levied a penalty under section 271J of Income-tax Act, 1961 (43 of 1961) and time limit for filing appeal before Commissioner of Income-tax (Appeals) or Income-tax Appellate Tribunal, as the case may be has expired, or such penalty has been confirmed by Income-tax Appellate Tribunal, and five years have not elapsed after levy of such penalty </w:t>
      </w:r>
    </w:p>
    <w:p w:rsidR="00496681" w:rsidRPr="000269F2" w:rsidRDefault="00496681" w:rsidP="00496681">
      <w:pPr>
        <w:pStyle w:val="ListParagraph"/>
        <w:rPr>
          <w:rFonts w:ascii="Arial Narrow" w:hAnsi="Arial Narrow"/>
          <w:color w:val="000000"/>
          <w:sz w:val="22"/>
          <w:szCs w:val="22"/>
        </w:rPr>
      </w:pPr>
    </w:p>
    <w:p w:rsidR="00496681" w:rsidRPr="000269F2" w:rsidRDefault="00496681" w:rsidP="00496681">
      <w:pPr>
        <w:pStyle w:val="ListParagraph"/>
        <w:widowControl w:val="0"/>
        <w:tabs>
          <w:tab w:val="left" w:pos="939"/>
          <w:tab w:val="left" w:pos="940"/>
        </w:tabs>
        <w:autoSpaceDE w:val="0"/>
        <w:autoSpaceDN w:val="0"/>
        <w:spacing w:before="10"/>
        <w:ind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w w:val="105"/>
          <w:sz w:val="22"/>
          <w:szCs w:val="22"/>
        </w:rPr>
      </w:pPr>
      <w:r w:rsidRPr="000269F2">
        <w:rPr>
          <w:rFonts w:ascii="Arial Narrow" w:hAnsi="Arial Narrow"/>
          <w:color w:val="000000"/>
          <w:w w:val="105"/>
          <w:sz w:val="22"/>
          <w:szCs w:val="22"/>
        </w:rPr>
        <w:t xml:space="preserve">I have not been convicted of an offence connected with any proceeding under the Income Tax Act 1961, Wealth Tax Act 1957 or Gift Tax Act 1958 and </w:t>
      </w:r>
    </w:p>
    <w:p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w w:val="105"/>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w w:val="105"/>
          <w:sz w:val="22"/>
          <w:szCs w:val="22"/>
        </w:rPr>
      </w:pPr>
      <w:r w:rsidRPr="000269F2">
        <w:rPr>
          <w:rFonts w:ascii="Arial Narrow" w:hAnsi="Arial Narrow"/>
          <w:color w:val="000000"/>
          <w:w w:val="105"/>
          <w:sz w:val="22"/>
          <w:szCs w:val="22"/>
        </w:rPr>
        <w:t xml:space="preserve">My PAN Card number as applicable is </w:t>
      </w:r>
      <w:r w:rsidR="00EF7FE1" w:rsidRPr="000269F2">
        <w:rPr>
          <w:rFonts w:ascii="Arial Narrow" w:hAnsi="Arial Narrow"/>
          <w:color w:val="000000"/>
          <w:w w:val="105"/>
          <w:sz w:val="22"/>
          <w:szCs w:val="22"/>
        </w:rPr>
        <w:t>AERPC9086P</w:t>
      </w:r>
    </w:p>
    <w:p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w w:val="105"/>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w w:val="105"/>
          <w:sz w:val="22"/>
          <w:szCs w:val="22"/>
        </w:rPr>
      </w:pPr>
      <w:r w:rsidRPr="000269F2">
        <w:rPr>
          <w:rFonts w:ascii="Arial Narrow" w:hAnsi="Arial Narrow"/>
          <w:color w:val="000000"/>
          <w:w w:val="105"/>
          <w:sz w:val="22"/>
          <w:szCs w:val="22"/>
        </w:rPr>
        <w:lastRenderedPageBreak/>
        <w:t>I undertake to keep you informed of any events or happenings which would make me ineligible for empanelment as a valuer</w:t>
      </w:r>
    </w:p>
    <w:p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w w:val="105"/>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w w:val="105"/>
          <w:sz w:val="22"/>
          <w:szCs w:val="22"/>
        </w:rPr>
      </w:pPr>
      <w:r w:rsidRPr="000269F2">
        <w:rPr>
          <w:rFonts w:ascii="Arial Narrow" w:hAnsi="Arial Narrow"/>
          <w:color w:val="000000"/>
          <w:w w:val="105"/>
          <w:sz w:val="22"/>
          <w:szCs w:val="22"/>
        </w:rPr>
        <w:t>I have not concealed or suppressed any material information, facts and records and I have made a complete and full disclosure</w:t>
      </w:r>
    </w:p>
    <w:p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w w:val="105"/>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w w:val="105"/>
          <w:sz w:val="22"/>
          <w:szCs w:val="22"/>
        </w:rPr>
      </w:pPr>
      <w:r w:rsidRPr="000269F2">
        <w:rPr>
          <w:rFonts w:ascii="Arial Narrow" w:hAnsi="Arial Narrow"/>
          <w:color w:val="000000"/>
          <w:w w:val="105"/>
          <w:sz w:val="22"/>
          <w:szCs w:val="22"/>
        </w:rPr>
        <w:t xml:space="preserve">I have read the   Handbook   on   </w:t>
      </w:r>
      <w:r w:rsidR="0020113D" w:rsidRPr="000269F2">
        <w:rPr>
          <w:rFonts w:ascii="Arial Narrow" w:hAnsi="Arial Narrow"/>
          <w:color w:val="000000"/>
          <w:w w:val="105"/>
          <w:sz w:val="22"/>
          <w:szCs w:val="22"/>
        </w:rPr>
        <w:t>Policy, Standards</w:t>
      </w:r>
      <w:r w:rsidRPr="000269F2">
        <w:rPr>
          <w:rFonts w:ascii="Arial Narrow" w:hAnsi="Arial Narrow"/>
          <w:color w:val="000000"/>
          <w:w w:val="105"/>
          <w:sz w:val="22"/>
          <w:szCs w:val="22"/>
        </w:rPr>
        <w:t xml:space="preserve">   and   procedure   for   Real   Estate Valuation, 2011 of the IBA and this report is in conformity to the "Standards" enshrined for valuation in the Part - B of the above handbook to the best of my ability.</w:t>
      </w:r>
    </w:p>
    <w:p w:rsidR="00F12A95" w:rsidRPr="000269F2" w:rsidRDefault="00F12A95" w:rsidP="00F12A95">
      <w:pPr>
        <w:pStyle w:val="ListParagraph"/>
        <w:ind w:left="940" w:right="601"/>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1"/>
        <w:ind w:right="601"/>
        <w:jc w:val="both"/>
        <w:rPr>
          <w:rFonts w:ascii="Arial Narrow" w:hAnsi="Arial Narrow"/>
          <w:color w:val="000000"/>
          <w:sz w:val="22"/>
          <w:szCs w:val="22"/>
        </w:rPr>
      </w:pPr>
      <w:r w:rsidRPr="000269F2">
        <w:rPr>
          <w:rFonts w:ascii="Arial Narrow" w:hAnsi="Arial Narrow"/>
          <w:color w:val="000000"/>
          <w:w w:val="110"/>
          <w:sz w:val="22"/>
          <w:szCs w:val="22"/>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rsidR="00F12A95" w:rsidRPr="000269F2" w:rsidRDefault="00F12A95" w:rsidP="00F12A95">
      <w:pPr>
        <w:pStyle w:val="BodyText"/>
        <w:spacing w:before="1"/>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spacing w:before="91"/>
        <w:ind w:right="665"/>
        <w:jc w:val="both"/>
        <w:rPr>
          <w:rFonts w:ascii="Arial Narrow" w:hAnsi="Arial Narrow"/>
          <w:color w:val="000000"/>
          <w:sz w:val="22"/>
          <w:szCs w:val="22"/>
        </w:rPr>
      </w:pPr>
      <w:r w:rsidRPr="000269F2">
        <w:rPr>
          <w:rFonts w:ascii="Arial Narrow" w:hAnsi="Arial Narrow"/>
          <w:color w:val="000000"/>
          <w:w w:val="105"/>
          <w:sz w:val="22"/>
          <w:szCs w:val="22"/>
        </w:rPr>
        <w:t>I abide by the Model Code of Conduct for empanelment of valuer in the Bank. (</w:t>
      </w:r>
      <w:r w:rsidR="0020113D" w:rsidRPr="000269F2">
        <w:rPr>
          <w:rFonts w:ascii="Arial Narrow" w:hAnsi="Arial Narrow"/>
          <w:color w:val="000000"/>
          <w:w w:val="105"/>
          <w:sz w:val="22"/>
          <w:szCs w:val="22"/>
        </w:rPr>
        <w:t>Annexure V</w:t>
      </w:r>
      <w:r w:rsidRPr="000269F2">
        <w:rPr>
          <w:rFonts w:ascii="Arial Narrow" w:hAnsi="Arial Narrow"/>
          <w:color w:val="000000"/>
          <w:w w:val="105"/>
          <w:sz w:val="22"/>
          <w:szCs w:val="22"/>
        </w:rPr>
        <w:t xml:space="preserve"> - A signed copy of same </w:t>
      </w:r>
      <w:r w:rsidRPr="000269F2">
        <w:rPr>
          <w:rFonts w:ascii="Arial Narrow" w:hAnsi="Arial Narrow"/>
          <w:color w:val="000000"/>
          <w:spacing w:val="2"/>
          <w:w w:val="105"/>
          <w:sz w:val="22"/>
          <w:szCs w:val="22"/>
        </w:rPr>
        <w:t xml:space="preserve">to </w:t>
      </w:r>
      <w:r w:rsidRPr="000269F2">
        <w:rPr>
          <w:rFonts w:ascii="Arial Narrow" w:hAnsi="Arial Narrow"/>
          <w:color w:val="000000"/>
          <w:w w:val="105"/>
          <w:sz w:val="22"/>
          <w:szCs w:val="22"/>
        </w:rPr>
        <w:t>be taken and kept along with this declaration)</w:t>
      </w:r>
    </w:p>
    <w:p w:rsidR="00F12A95" w:rsidRPr="000269F2" w:rsidRDefault="00F12A95" w:rsidP="00F12A95">
      <w:pPr>
        <w:pStyle w:val="BodyText"/>
        <w:spacing w:before="2"/>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rPr>
          <w:rFonts w:ascii="Arial Narrow" w:hAnsi="Arial Narrow"/>
          <w:color w:val="000000"/>
          <w:sz w:val="22"/>
          <w:szCs w:val="22"/>
        </w:rPr>
      </w:pPr>
      <w:r w:rsidRPr="000269F2">
        <w:rPr>
          <w:rFonts w:ascii="Arial Narrow" w:hAnsi="Arial Narrow"/>
          <w:color w:val="000000"/>
          <w:sz w:val="22"/>
          <w:szCs w:val="22"/>
        </w:rPr>
        <w:t xml:space="preserve">I am valuer registered with Insolvency &amp; Bankruptcy Board of India (IBBI) </w:t>
      </w:r>
    </w:p>
    <w:p w:rsidR="00F12A95" w:rsidRPr="000269F2" w:rsidRDefault="00F12A95" w:rsidP="00F12A95">
      <w:pPr>
        <w:pStyle w:val="ListParagraph"/>
        <w:widowControl w:val="0"/>
        <w:tabs>
          <w:tab w:val="left" w:pos="939"/>
          <w:tab w:val="left" w:pos="940"/>
        </w:tabs>
        <w:autoSpaceDE w:val="0"/>
        <w:autoSpaceDN w:val="0"/>
        <w:ind w:left="0"/>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ind w:right="663"/>
        <w:jc w:val="both"/>
        <w:rPr>
          <w:rFonts w:ascii="Arial Narrow" w:hAnsi="Arial Narrow"/>
          <w:color w:val="000000"/>
          <w:sz w:val="22"/>
          <w:szCs w:val="22"/>
        </w:rPr>
      </w:pPr>
      <w:r w:rsidRPr="000269F2">
        <w:rPr>
          <w:rFonts w:ascii="Arial Narrow" w:hAnsi="Arial Narrow"/>
          <w:color w:val="000000"/>
          <w:sz w:val="22"/>
          <w:szCs w:val="22"/>
        </w:rPr>
        <w:t>My CIBIL Score and credit worthiness is as per Bank's guidelines.</w:t>
      </w:r>
    </w:p>
    <w:p w:rsidR="00F12A95" w:rsidRPr="000269F2" w:rsidRDefault="00F12A95" w:rsidP="00F12A95">
      <w:pPr>
        <w:pStyle w:val="ListParagraph"/>
        <w:widowControl w:val="0"/>
        <w:tabs>
          <w:tab w:val="left" w:pos="939"/>
          <w:tab w:val="left" w:pos="940"/>
        </w:tabs>
        <w:autoSpaceDE w:val="0"/>
        <w:autoSpaceDN w:val="0"/>
        <w:ind w:left="940" w:right="663"/>
        <w:jc w:val="both"/>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ind w:right="663"/>
        <w:jc w:val="both"/>
        <w:rPr>
          <w:rFonts w:ascii="Arial Narrow" w:hAnsi="Arial Narrow"/>
          <w:color w:val="000000"/>
          <w:sz w:val="22"/>
          <w:szCs w:val="22"/>
        </w:rPr>
      </w:pPr>
      <w:r w:rsidRPr="000269F2">
        <w:rPr>
          <w:rFonts w:ascii="Arial Narrow" w:hAnsi="Arial Narrow"/>
          <w:color w:val="000000"/>
          <w:w w:val="105"/>
          <w:sz w:val="22"/>
          <w:szCs w:val="22"/>
        </w:rPr>
        <w:t>I am Director of the company, who is competent to sign this valuation report.</w:t>
      </w:r>
    </w:p>
    <w:p w:rsidR="00F12A95" w:rsidRPr="000269F2" w:rsidRDefault="00F12A95" w:rsidP="00F12A95">
      <w:pPr>
        <w:pStyle w:val="BodyText"/>
        <w:rPr>
          <w:rFonts w:ascii="Arial Narrow" w:hAnsi="Arial Narrow"/>
          <w:color w:val="000000"/>
          <w:sz w:val="22"/>
          <w:szCs w:val="22"/>
        </w:rPr>
      </w:pPr>
    </w:p>
    <w:p w:rsidR="00F12A95" w:rsidRPr="000269F2" w:rsidRDefault="00F12A95" w:rsidP="00F12A95">
      <w:pPr>
        <w:pStyle w:val="ListParagraph"/>
        <w:widowControl w:val="0"/>
        <w:numPr>
          <w:ilvl w:val="0"/>
          <w:numId w:val="19"/>
        </w:numPr>
        <w:tabs>
          <w:tab w:val="left" w:pos="939"/>
          <w:tab w:val="left" w:pos="940"/>
        </w:tabs>
        <w:autoSpaceDE w:val="0"/>
        <w:autoSpaceDN w:val="0"/>
        <w:rPr>
          <w:rFonts w:ascii="Arial Narrow" w:hAnsi="Arial Narrow"/>
          <w:color w:val="000000"/>
          <w:sz w:val="22"/>
          <w:szCs w:val="22"/>
        </w:rPr>
      </w:pPr>
      <w:r w:rsidRPr="000269F2">
        <w:rPr>
          <w:rFonts w:ascii="Arial Narrow" w:hAnsi="Arial Narrow"/>
          <w:color w:val="000000"/>
          <w:sz w:val="22"/>
          <w:szCs w:val="22"/>
        </w:rPr>
        <w:t>I will undertake the valuation work on receipt of Letter of Engagement generated from the system (i.e. LLMS / LOS) only.</w:t>
      </w:r>
    </w:p>
    <w:p w:rsidR="00F12A95" w:rsidRPr="000269F2" w:rsidRDefault="00F12A95" w:rsidP="00F12A95">
      <w:pPr>
        <w:pStyle w:val="ListParagraph"/>
        <w:widowControl w:val="0"/>
        <w:tabs>
          <w:tab w:val="left" w:pos="939"/>
          <w:tab w:val="left" w:pos="940"/>
        </w:tabs>
        <w:autoSpaceDE w:val="0"/>
        <w:autoSpaceDN w:val="0"/>
        <w:ind w:left="940"/>
        <w:rPr>
          <w:rFonts w:ascii="Arial Narrow" w:hAnsi="Arial Narrow"/>
          <w:color w:val="000000"/>
          <w:sz w:val="22"/>
          <w:szCs w:val="22"/>
        </w:rPr>
      </w:pPr>
    </w:p>
    <w:p w:rsidR="00E361DC" w:rsidRPr="00E361DC" w:rsidRDefault="00F12A95" w:rsidP="00450BB2">
      <w:pPr>
        <w:pStyle w:val="ListParagraph"/>
        <w:widowControl w:val="0"/>
        <w:numPr>
          <w:ilvl w:val="0"/>
          <w:numId w:val="19"/>
        </w:numPr>
        <w:tabs>
          <w:tab w:val="left" w:pos="939"/>
          <w:tab w:val="left" w:pos="940"/>
        </w:tabs>
        <w:autoSpaceDE w:val="0"/>
        <w:autoSpaceDN w:val="0"/>
        <w:rPr>
          <w:rFonts w:ascii="Arial Narrow" w:hAnsi="Arial Narrow"/>
          <w:color w:val="000000"/>
        </w:rPr>
      </w:pPr>
      <w:r w:rsidRPr="000269F2">
        <w:rPr>
          <w:rFonts w:ascii="Arial Narrow" w:hAnsi="Arial Narrow"/>
          <w:color w:val="000000"/>
          <w:w w:val="105"/>
          <w:sz w:val="22"/>
          <w:szCs w:val="22"/>
        </w:rPr>
        <w:t>Further, I hereby provide the following information</w:t>
      </w:r>
      <w:r w:rsidRPr="00F2559B">
        <w:rPr>
          <w:rFonts w:ascii="Arial Narrow" w:hAnsi="Arial Narrow"/>
          <w:color w:val="000000"/>
          <w:w w:val="105"/>
        </w:rPr>
        <w:t>.</w:t>
      </w:r>
    </w:p>
    <w:p w:rsidR="00450BB2" w:rsidRDefault="00450BB2"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Default="00DC0168" w:rsidP="00450BB2">
      <w:pPr>
        <w:widowControl w:val="0"/>
        <w:tabs>
          <w:tab w:val="left" w:pos="939"/>
          <w:tab w:val="left" w:pos="940"/>
        </w:tabs>
        <w:autoSpaceDE w:val="0"/>
        <w:autoSpaceDN w:val="0"/>
        <w:rPr>
          <w:rFonts w:ascii="Arial Narrow" w:hAnsi="Arial Narrow"/>
          <w:color w:val="000000"/>
        </w:rPr>
      </w:pPr>
    </w:p>
    <w:p w:rsidR="00DC0168" w:rsidRPr="00450BB2" w:rsidRDefault="00DC0168" w:rsidP="00450BB2">
      <w:pPr>
        <w:widowControl w:val="0"/>
        <w:tabs>
          <w:tab w:val="left" w:pos="939"/>
          <w:tab w:val="left" w:pos="940"/>
        </w:tabs>
        <w:autoSpaceDE w:val="0"/>
        <w:autoSpaceDN w:val="0"/>
        <w:rPr>
          <w:rFonts w:ascii="Arial Narrow" w:hAnsi="Arial Narrow"/>
          <w:color w:val="000000"/>
        </w:rPr>
      </w:pPr>
    </w:p>
    <w:p w:rsidR="00F572C7" w:rsidRPr="00756F26" w:rsidRDefault="00F572C7" w:rsidP="00F572C7">
      <w:pPr>
        <w:pStyle w:val="ListParagraph"/>
        <w:rPr>
          <w:rFonts w:ascii="Arial Narrow" w:hAnsi="Arial Narrow"/>
          <w:color w:val="000000"/>
          <w:sz w:val="6"/>
        </w:rPr>
      </w:pPr>
    </w:p>
    <w:tbl>
      <w:tblPr>
        <w:tblW w:w="8523" w:type="dxa"/>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48"/>
        <w:gridCol w:w="3420"/>
        <w:gridCol w:w="4455"/>
      </w:tblGrid>
      <w:tr w:rsidR="00D52E3D" w:rsidRPr="00672186" w:rsidTr="00672186">
        <w:tc>
          <w:tcPr>
            <w:tcW w:w="648" w:type="dxa"/>
            <w:shd w:val="clear" w:color="auto" w:fill="auto"/>
          </w:tcPr>
          <w:p w:rsidR="00D52E3D" w:rsidRPr="00672186" w:rsidRDefault="00D52E3D" w:rsidP="00672186">
            <w:pPr>
              <w:pStyle w:val="TableParagraph"/>
              <w:spacing w:line="276" w:lineRule="auto"/>
              <w:rPr>
                <w:rFonts w:ascii="Arial Narrow" w:hAnsi="Arial Narrow"/>
                <w:b/>
                <w:color w:val="000000"/>
                <w:w w:val="110"/>
                <w:szCs w:val="20"/>
              </w:rPr>
            </w:pPr>
            <w:r w:rsidRPr="00672186">
              <w:rPr>
                <w:rFonts w:ascii="Arial Narrow" w:hAnsi="Arial Narrow"/>
                <w:b/>
                <w:color w:val="000000"/>
                <w:w w:val="110"/>
                <w:szCs w:val="20"/>
              </w:rPr>
              <w:t>Sr.</w:t>
            </w:r>
          </w:p>
          <w:p w:rsidR="00D52E3D" w:rsidRPr="00672186" w:rsidRDefault="00D52E3D" w:rsidP="00672186">
            <w:pPr>
              <w:pStyle w:val="TableParagraph"/>
              <w:spacing w:line="276" w:lineRule="auto"/>
              <w:rPr>
                <w:rFonts w:ascii="Arial Narrow" w:hAnsi="Arial Narrow"/>
                <w:b/>
                <w:color w:val="000000"/>
                <w:szCs w:val="20"/>
              </w:rPr>
            </w:pPr>
            <w:r w:rsidRPr="00672186">
              <w:rPr>
                <w:rFonts w:ascii="Arial Narrow" w:hAnsi="Arial Narrow"/>
                <w:b/>
                <w:color w:val="000000"/>
                <w:w w:val="110"/>
                <w:szCs w:val="20"/>
              </w:rPr>
              <w:t>No.</w:t>
            </w:r>
          </w:p>
        </w:tc>
        <w:tc>
          <w:tcPr>
            <w:tcW w:w="3420" w:type="dxa"/>
            <w:shd w:val="clear" w:color="auto" w:fill="auto"/>
          </w:tcPr>
          <w:p w:rsidR="00D52E3D" w:rsidRPr="00672186" w:rsidRDefault="00D52E3D" w:rsidP="00672186">
            <w:pPr>
              <w:pStyle w:val="TableParagraph"/>
              <w:spacing w:line="276" w:lineRule="auto"/>
              <w:rPr>
                <w:rFonts w:ascii="Arial Narrow" w:hAnsi="Arial Narrow"/>
                <w:b/>
                <w:color w:val="000000"/>
                <w:szCs w:val="20"/>
              </w:rPr>
            </w:pPr>
            <w:r w:rsidRPr="00672186">
              <w:rPr>
                <w:rFonts w:ascii="Arial Narrow" w:hAnsi="Arial Narrow"/>
                <w:b/>
                <w:color w:val="000000"/>
                <w:w w:val="120"/>
                <w:szCs w:val="20"/>
              </w:rPr>
              <w:t>Particulars</w:t>
            </w:r>
          </w:p>
        </w:tc>
        <w:tc>
          <w:tcPr>
            <w:tcW w:w="4455" w:type="dxa"/>
            <w:shd w:val="clear" w:color="auto" w:fill="auto"/>
          </w:tcPr>
          <w:p w:rsidR="00D52E3D" w:rsidRPr="00672186" w:rsidRDefault="00D52E3D" w:rsidP="00672186">
            <w:pPr>
              <w:pStyle w:val="TableParagraph"/>
              <w:spacing w:line="276" w:lineRule="auto"/>
              <w:jc w:val="both"/>
              <w:rPr>
                <w:rFonts w:ascii="Arial Narrow" w:hAnsi="Arial Narrow"/>
                <w:b/>
                <w:color w:val="000000"/>
                <w:szCs w:val="20"/>
              </w:rPr>
            </w:pPr>
            <w:r w:rsidRPr="00672186">
              <w:rPr>
                <w:rFonts w:ascii="Arial Narrow" w:hAnsi="Arial Narrow"/>
                <w:b/>
                <w:color w:val="000000"/>
                <w:w w:val="120"/>
                <w:szCs w:val="20"/>
              </w:rPr>
              <w:t>Valuer comment</w:t>
            </w:r>
          </w:p>
        </w:tc>
      </w:tr>
      <w:tr w:rsidR="00D52E3D" w:rsidRPr="00672186" w:rsidTr="00672186">
        <w:tc>
          <w:tcPr>
            <w:tcW w:w="648" w:type="dxa"/>
            <w:shd w:val="clear" w:color="auto" w:fill="auto"/>
          </w:tcPr>
          <w:p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background information of the asset being valued;</w:t>
            </w:r>
          </w:p>
        </w:tc>
        <w:tc>
          <w:tcPr>
            <w:tcW w:w="4455" w:type="dxa"/>
            <w:shd w:val="clear" w:color="auto" w:fill="auto"/>
          </w:tcPr>
          <w:p w:rsidR="00D52E3D" w:rsidRPr="00660B5E" w:rsidRDefault="00D52E3D" w:rsidP="005227AD">
            <w:pPr>
              <w:ind w:left="130" w:right="115"/>
              <w:jc w:val="both"/>
              <w:rPr>
                <w:rFonts w:ascii="Arial Narrow" w:hAnsi="Arial Narrow" w:cs="Tahoma"/>
                <w:color w:val="000000" w:themeColor="text1"/>
                <w:sz w:val="22"/>
                <w:szCs w:val="22"/>
              </w:rPr>
            </w:pPr>
            <w:r w:rsidRPr="00DD388D">
              <w:rPr>
                <w:rFonts w:ascii="Arial Narrow" w:hAnsi="Arial Narrow"/>
                <w:color w:val="000000" w:themeColor="text1"/>
                <w:w w:val="105"/>
                <w:sz w:val="22"/>
                <w:szCs w:val="22"/>
              </w:rPr>
              <w:t xml:space="preserve">The property under consideration </w:t>
            </w:r>
            <w:r w:rsidR="005E42EC" w:rsidRPr="00DD388D">
              <w:rPr>
                <w:rFonts w:ascii="Arial Narrow" w:hAnsi="Arial Narrow"/>
                <w:color w:val="000000" w:themeColor="text1"/>
                <w:w w:val="105"/>
                <w:sz w:val="22"/>
                <w:szCs w:val="22"/>
              </w:rPr>
              <w:t>was</w:t>
            </w:r>
            <w:r w:rsidR="00D34D21" w:rsidRPr="00DD388D">
              <w:rPr>
                <w:rFonts w:ascii="Arial Narrow" w:hAnsi="Arial Narrow"/>
                <w:color w:val="000000" w:themeColor="text1"/>
                <w:w w:val="105"/>
                <w:sz w:val="22"/>
                <w:szCs w:val="22"/>
              </w:rPr>
              <w:t xml:space="preserve"> Purchased by </w:t>
            </w:r>
            <w:r w:rsidR="00D71B2B" w:rsidRPr="00D71B2B">
              <w:rPr>
                <w:rFonts w:ascii="Arial Narrow" w:hAnsi="Arial Narrow" w:cs="Tahoma"/>
                <w:color w:val="000000" w:themeColor="text1"/>
                <w:sz w:val="22"/>
                <w:szCs w:val="22"/>
              </w:rPr>
              <w:t>Shri. Akshay Subhash Kaiche</w:t>
            </w:r>
            <w:r w:rsidR="00660B5E" w:rsidRPr="00660B5E">
              <w:rPr>
                <w:rFonts w:ascii="Arial Narrow" w:hAnsi="Arial Narrow" w:cs="Tahoma"/>
                <w:color w:val="000000" w:themeColor="text1"/>
                <w:sz w:val="22"/>
                <w:szCs w:val="22"/>
              </w:rPr>
              <w:t>.</w:t>
            </w:r>
            <w:r w:rsidR="00D71B2B">
              <w:rPr>
                <w:rFonts w:ascii="Arial Narrow" w:hAnsi="Arial Narrow" w:cs="Tahoma"/>
                <w:color w:val="000000" w:themeColor="text1"/>
                <w:sz w:val="22"/>
                <w:szCs w:val="22"/>
              </w:rPr>
              <w:t xml:space="preserve"> </w:t>
            </w:r>
            <w:r w:rsidR="00660B5E">
              <w:rPr>
                <w:rFonts w:ascii="Arial Narrow" w:hAnsi="Arial Narrow" w:cs="Tahoma"/>
                <w:color w:val="000000" w:themeColor="text1"/>
                <w:sz w:val="22"/>
                <w:szCs w:val="22"/>
              </w:rPr>
              <w:t xml:space="preserve">From </w:t>
            </w:r>
            <w:r w:rsidR="00660B5E" w:rsidRPr="00660B5E">
              <w:rPr>
                <w:rFonts w:ascii="Arial Narrow" w:hAnsi="Arial Narrow" w:cs="Tahoma"/>
                <w:color w:val="000000" w:themeColor="text1"/>
                <w:sz w:val="22"/>
                <w:szCs w:val="22"/>
              </w:rPr>
              <w:t>M/s. Blue Ocean Construction</w:t>
            </w:r>
            <w:r w:rsidR="001D6980" w:rsidRPr="001D6980">
              <w:rPr>
                <w:rFonts w:ascii="Arial Narrow" w:hAnsi="Arial Narrow" w:cs="Tahoma"/>
                <w:color w:val="000000" w:themeColor="text1"/>
                <w:sz w:val="22"/>
                <w:szCs w:val="22"/>
              </w:rPr>
              <w:t xml:space="preserve">. </w:t>
            </w:r>
            <w:r w:rsidR="003E4C80" w:rsidRPr="00DD388D">
              <w:rPr>
                <w:rFonts w:ascii="Arial Narrow" w:hAnsi="Arial Narrow"/>
                <w:bCs/>
                <w:color w:val="000000" w:themeColor="text1"/>
                <w:w w:val="105"/>
                <w:sz w:val="22"/>
                <w:szCs w:val="22"/>
              </w:rPr>
              <w:t>vi</w:t>
            </w:r>
            <w:r w:rsidR="00D34D21" w:rsidRPr="00DD388D">
              <w:rPr>
                <w:rFonts w:ascii="Arial Narrow" w:hAnsi="Arial Narrow"/>
                <w:bCs/>
                <w:color w:val="000000" w:themeColor="text1"/>
                <w:w w:val="105"/>
                <w:sz w:val="22"/>
                <w:szCs w:val="22"/>
              </w:rPr>
              <w:t xml:space="preserve">de </w:t>
            </w:r>
            <w:r w:rsidR="00660B5E">
              <w:rPr>
                <w:rFonts w:ascii="Arial Narrow" w:hAnsi="Arial Narrow"/>
                <w:bCs/>
                <w:color w:val="000000" w:themeColor="text1"/>
                <w:w w:val="105"/>
                <w:sz w:val="22"/>
                <w:szCs w:val="22"/>
              </w:rPr>
              <w:t xml:space="preserve">Notarized Agreement </w:t>
            </w:r>
            <w:r w:rsidR="008A5709" w:rsidRPr="00DD388D">
              <w:rPr>
                <w:rFonts w:ascii="Arial Narrow" w:hAnsi="Arial Narrow" w:cs="IHGLOA+MonotypeCorsiva"/>
                <w:color w:val="000000" w:themeColor="text1"/>
                <w:sz w:val="22"/>
                <w:szCs w:val="22"/>
              </w:rPr>
              <w:t>d</w:t>
            </w:r>
            <w:r w:rsidR="001E3FCD">
              <w:rPr>
                <w:rFonts w:ascii="Arial Narrow" w:hAnsi="Arial Narrow"/>
                <w:bCs/>
                <w:color w:val="000000" w:themeColor="text1"/>
                <w:w w:val="105"/>
                <w:sz w:val="22"/>
                <w:szCs w:val="22"/>
              </w:rPr>
              <w:t>ated.19</w:t>
            </w:r>
            <w:r w:rsidR="005227AD">
              <w:rPr>
                <w:rFonts w:ascii="Arial Narrow" w:hAnsi="Arial Narrow" w:cs="Tahoma"/>
                <w:color w:val="000000" w:themeColor="text1"/>
                <w:sz w:val="22"/>
                <w:szCs w:val="22"/>
              </w:rPr>
              <w:t>.01.202</w:t>
            </w:r>
            <w:r w:rsidR="001E3FCD">
              <w:rPr>
                <w:rFonts w:ascii="Arial Narrow" w:hAnsi="Arial Narrow" w:cs="Tahoma"/>
                <w:color w:val="000000" w:themeColor="text1"/>
                <w:sz w:val="22"/>
                <w:szCs w:val="22"/>
              </w:rPr>
              <w:t>4</w:t>
            </w:r>
            <w:r w:rsidR="00712816" w:rsidRPr="00DD388D">
              <w:rPr>
                <w:rFonts w:ascii="Arial Narrow" w:hAnsi="Arial Narrow"/>
                <w:bCs/>
                <w:color w:val="000000" w:themeColor="text1"/>
                <w:w w:val="105"/>
                <w:sz w:val="22"/>
                <w:szCs w:val="22"/>
              </w:rPr>
              <w:t>.</w:t>
            </w:r>
          </w:p>
        </w:tc>
      </w:tr>
      <w:tr w:rsidR="00D52E3D" w:rsidRPr="00672186" w:rsidTr="00672186">
        <w:tc>
          <w:tcPr>
            <w:tcW w:w="648" w:type="dxa"/>
            <w:shd w:val="clear" w:color="auto" w:fill="auto"/>
          </w:tcPr>
          <w:p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purpose of valuation and appointing authority</w:t>
            </w:r>
          </w:p>
        </w:tc>
        <w:tc>
          <w:tcPr>
            <w:tcW w:w="4455" w:type="dxa"/>
            <w:shd w:val="clear" w:color="auto" w:fill="auto"/>
          </w:tcPr>
          <w:p w:rsidR="00D52E3D" w:rsidRPr="00CC7481" w:rsidRDefault="00D52E3D" w:rsidP="001E3FCD">
            <w:pPr>
              <w:pStyle w:val="TableParagraph"/>
              <w:spacing w:line="276" w:lineRule="auto"/>
              <w:ind w:left="104" w:right="134"/>
              <w:jc w:val="both"/>
              <w:rPr>
                <w:rFonts w:ascii="Arial Narrow" w:hAnsi="Arial Narrow"/>
                <w:color w:val="000000"/>
                <w:w w:val="105"/>
                <w:szCs w:val="20"/>
              </w:rPr>
            </w:pPr>
            <w:r w:rsidRPr="00CC7481">
              <w:rPr>
                <w:rFonts w:ascii="Arial Narrow" w:hAnsi="Arial Narrow"/>
                <w:color w:val="000000"/>
                <w:w w:val="105"/>
                <w:szCs w:val="20"/>
              </w:rPr>
              <w:t xml:space="preserve">As per the request from State Bank of India, </w:t>
            </w:r>
            <w:r w:rsidR="001E3FCD">
              <w:rPr>
                <w:rFonts w:ascii="Arial Narrow" w:hAnsi="Arial Narrow"/>
                <w:color w:val="000000"/>
                <w:w w:val="105"/>
                <w:szCs w:val="20"/>
              </w:rPr>
              <w:t xml:space="preserve">RACC </w:t>
            </w:r>
            <w:r w:rsidRPr="00CC7481">
              <w:rPr>
                <w:rFonts w:ascii="Arial Narrow" w:hAnsi="Arial Narrow"/>
                <w:color w:val="000000"/>
                <w:w w:val="105"/>
                <w:szCs w:val="20"/>
              </w:rPr>
              <w:t>Nashik Branch to assess Fair Market value of the property for Banking purpose</w:t>
            </w:r>
          </w:p>
        </w:tc>
      </w:tr>
      <w:tr w:rsidR="00D52E3D" w:rsidRPr="00672186" w:rsidTr="00672186">
        <w:tc>
          <w:tcPr>
            <w:tcW w:w="648" w:type="dxa"/>
            <w:shd w:val="clear" w:color="auto" w:fill="auto"/>
          </w:tcPr>
          <w:p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identity of the valuer and any other experts involved in the valuation;</w:t>
            </w:r>
          </w:p>
        </w:tc>
        <w:tc>
          <w:tcPr>
            <w:tcW w:w="4455" w:type="dxa"/>
            <w:shd w:val="clear" w:color="auto" w:fill="auto"/>
          </w:tcPr>
          <w:p w:rsidR="00D52E3D" w:rsidRDefault="00D52E3D" w:rsidP="00672186">
            <w:pPr>
              <w:pStyle w:val="TableParagraph"/>
              <w:spacing w:line="276" w:lineRule="auto"/>
              <w:ind w:left="104" w:right="134"/>
              <w:jc w:val="both"/>
              <w:rPr>
                <w:rFonts w:ascii="Arial Narrow" w:hAnsi="Arial Narrow"/>
                <w:color w:val="000000"/>
                <w:w w:val="105"/>
                <w:szCs w:val="20"/>
              </w:rPr>
            </w:pPr>
            <w:r w:rsidRPr="00CC7481">
              <w:rPr>
                <w:rFonts w:ascii="Arial Narrow" w:hAnsi="Arial Narrow"/>
                <w:color w:val="000000"/>
                <w:w w:val="105"/>
                <w:szCs w:val="20"/>
              </w:rPr>
              <w:t>Manoj B. Chalikwar – Regd. Valuer</w:t>
            </w:r>
          </w:p>
          <w:p w:rsidR="00450BB2" w:rsidRPr="00CC7481" w:rsidRDefault="00450BB2" w:rsidP="00672186">
            <w:pPr>
              <w:pStyle w:val="TableParagraph"/>
              <w:spacing w:line="276" w:lineRule="auto"/>
              <w:ind w:left="104" w:right="134"/>
              <w:jc w:val="both"/>
              <w:rPr>
                <w:rFonts w:ascii="Arial Narrow" w:hAnsi="Arial Narrow"/>
                <w:color w:val="000000"/>
                <w:w w:val="105"/>
                <w:szCs w:val="20"/>
              </w:rPr>
            </w:pPr>
            <w:r>
              <w:rPr>
                <w:rFonts w:ascii="Arial Narrow" w:hAnsi="Arial Narrow"/>
                <w:color w:val="000000"/>
                <w:w w:val="105"/>
                <w:szCs w:val="20"/>
              </w:rPr>
              <w:t xml:space="preserve">Sanjay Phadol </w:t>
            </w:r>
            <w:r w:rsidRPr="00CC7481">
              <w:rPr>
                <w:rFonts w:ascii="Arial Narrow" w:hAnsi="Arial Narrow"/>
                <w:color w:val="000000"/>
                <w:w w:val="105"/>
                <w:szCs w:val="20"/>
              </w:rPr>
              <w:t>–</w:t>
            </w:r>
            <w:r>
              <w:rPr>
                <w:rFonts w:ascii="Arial Narrow" w:hAnsi="Arial Narrow"/>
                <w:color w:val="000000"/>
                <w:w w:val="105"/>
                <w:szCs w:val="20"/>
              </w:rPr>
              <w:t xml:space="preserve"> Regional Technical Manager</w:t>
            </w:r>
          </w:p>
          <w:p w:rsidR="00D52E3D" w:rsidRPr="00CC7481" w:rsidRDefault="00194130" w:rsidP="00672186">
            <w:pPr>
              <w:pStyle w:val="TableParagraph"/>
              <w:spacing w:line="276" w:lineRule="auto"/>
              <w:ind w:left="104" w:right="134"/>
              <w:jc w:val="both"/>
              <w:rPr>
                <w:rFonts w:ascii="Arial Narrow" w:hAnsi="Arial Narrow"/>
                <w:color w:val="000000"/>
                <w:w w:val="105"/>
                <w:szCs w:val="20"/>
              </w:rPr>
            </w:pPr>
            <w:r>
              <w:rPr>
                <w:rFonts w:ascii="Arial Narrow" w:hAnsi="Arial Narrow"/>
                <w:color w:val="000000"/>
                <w:w w:val="105"/>
                <w:szCs w:val="20"/>
              </w:rPr>
              <w:t>Sachin Raundal</w:t>
            </w:r>
            <w:r w:rsidR="00D52E3D" w:rsidRPr="00CC7481">
              <w:rPr>
                <w:rFonts w:ascii="Arial Narrow" w:hAnsi="Arial Narrow"/>
                <w:color w:val="000000"/>
                <w:w w:val="105"/>
                <w:szCs w:val="20"/>
              </w:rPr>
              <w:t xml:space="preserve"> – Valuation Engineer</w:t>
            </w:r>
          </w:p>
          <w:p w:rsidR="00D52E3D" w:rsidRPr="00CC7481" w:rsidRDefault="003904C5" w:rsidP="00672186">
            <w:pPr>
              <w:pStyle w:val="TableParagraph"/>
              <w:spacing w:line="276" w:lineRule="auto"/>
              <w:ind w:left="104" w:right="134"/>
              <w:jc w:val="both"/>
              <w:rPr>
                <w:rFonts w:ascii="Arial Narrow" w:hAnsi="Arial Narrow"/>
                <w:color w:val="000000"/>
                <w:w w:val="105"/>
                <w:szCs w:val="20"/>
              </w:rPr>
            </w:pPr>
            <w:r w:rsidRPr="001D6980">
              <w:rPr>
                <w:rFonts w:ascii="Arial Narrow" w:hAnsi="Arial Narrow"/>
                <w:color w:val="000000"/>
                <w:w w:val="105"/>
                <w:szCs w:val="20"/>
                <w:highlight w:val="yellow"/>
              </w:rPr>
              <w:t>Shobha Kuperkar</w:t>
            </w:r>
            <w:r w:rsidR="00D52E3D" w:rsidRPr="001D6980">
              <w:rPr>
                <w:rFonts w:ascii="Arial Narrow" w:hAnsi="Arial Narrow"/>
                <w:color w:val="000000"/>
                <w:w w:val="105"/>
                <w:szCs w:val="20"/>
                <w:highlight w:val="yellow"/>
              </w:rPr>
              <w:t>– Technical Manager</w:t>
            </w:r>
          </w:p>
          <w:p w:rsidR="00D52E3D" w:rsidRPr="00CC7481" w:rsidRDefault="001D6980" w:rsidP="00672186">
            <w:pPr>
              <w:pStyle w:val="TableParagraph"/>
              <w:spacing w:line="276" w:lineRule="auto"/>
              <w:ind w:left="104" w:right="134"/>
              <w:jc w:val="both"/>
              <w:rPr>
                <w:rFonts w:ascii="Arial Narrow" w:hAnsi="Arial Narrow"/>
                <w:color w:val="000000"/>
                <w:w w:val="105"/>
                <w:szCs w:val="20"/>
              </w:rPr>
            </w:pPr>
            <w:r>
              <w:rPr>
                <w:rFonts w:ascii="Arial Narrow" w:hAnsi="Arial Narrow"/>
                <w:color w:val="000000"/>
                <w:w w:val="105"/>
                <w:szCs w:val="20"/>
              </w:rPr>
              <w:t>Rishidatta Yadav</w:t>
            </w:r>
            <w:r w:rsidR="00D52E3D" w:rsidRPr="00CC7481">
              <w:rPr>
                <w:rFonts w:ascii="Arial Narrow" w:hAnsi="Arial Narrow"/>
                <w:color w:val="000000"/>
                <w:w w:val="105"/>
                <w:szCs w:val="20"/>
              </w:rPr>
              <w:t>– Technical Officer</w:t>
            </w:r>
          </w:p>
        </w:tc>
      </w:tr>
      <w:tr w:rsidR="00D52E3D" w:rsidRPr="00672186" w:rsidTr="00672186">
        <w:tc>
          <w:tcPr>
            <w:tcW w:w="648" w:type="dxa"/>
            <w:shd w:val="clear" w:color="auto" w:fill="auto"/>
          </w:tcPr>
          <w:p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disclosure of valuer interest or conflict, if any;</w:t>
            </w:r>
          </w:p>
        </w:tc>
        <w:tc>
          <w:tcPr>
            <w:tcW w:w="4455" w:type="dxa"/>
            <w:shd w:val="clear" w:color="auto" w:fill="auto"/>
          </w:tcPr>
          <w:p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We have no interest, either direct or indirect, in the property valued. Further to state that we do not have relation or any connection with property owner / applicant directly or indirectly. Further to state that we are an independent Valuer and in no way related to property owner / applicant</w:t>
            </w:r>
          </w:p>
        </w:tc>
      </w:tr>
      <w:tr w:rsidR="00D52E3D" w:rsidRPr="00672186" w:rsidTr="00672186">
        <w:tc>
          <w:tcPr>
            <w:tcW w:w="648" w:type="dxa"/>
            <w:shd w:val="clear" w:color="auto" w:fill="auto"/>
          </w:tcPr>
          <w:p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rsidR="00D52E3D" w:rsidRPr="00672186" w:rsidRDefault="00D52E3D" w:rsidP="00672186">
            <w:pPr>
              <w:pStyle w:val="TableParagraph"/>
              <w:spacing w:line="276" w:lineRule="auto"/>
              <w:ind w:left="104"/>
              <w:jc w:val="both"/>
              <w:rPr>
                <w:rFonts w:ascii="Arial Narrow" w:hAnsi="Arial Narrow"/>
                <w:color w:val="000000"/>
                <w:szCs w:val="20"/>
              </w:rPr>
            </w:pPr>
            <w:r w:rsidRPr="00672186">
              <w:rPr>
                <w:rFonts w:ascii="Arial Narrow" w:hAnsi="Arial Narrow"/>
                <w:color w:val="000000"/>
                <w:w w:val="110"/>
                <w:szCs w:val="20"/>
              </w:rPr>
              <w:t>date of appointment, valuation date and date of</w:t>
            </w:r>
          </w:p>
          <w:p w:rsidR="00D52E3D" w:rsidRPr="00672186" w:rsidRDefault="00D52E3D" w:rsidP="00672186">
            <w:pPr>
              <w:pStyle w:val="TableParagraph"/>
              <w:spacing w:before="1" w:line="276" w:lineRule="auto"/>
              <w:jc w:val="both"/>
              <w:rPr>
                <w:rFonts w:ascii="Arial Narrow" w:hAnsi="Arial Narrow"/>
                <w:color w:val="000000"/>
                <w:szCs w:val="20"/>
              </w:rPr>
            </w:pPr>
            <w:r w:rsidRPr="00672186">
              <w:rPr>
                <w:rFonts w:ascii="Arial Narrow" w:hAnsi="Arial Narrow"/>
                <w:color w:val="000000"/>
                <w:w w:val="105"/>
                <w:szCs w:val="20"/>
              </w:rPr>
              <w:t>report;</w:t>
            </w:r>
          </w:p>
        </w:tc>
        <w:tc>
          <w:tcPr>
            <w:tcW w:w="4455" w:type="dxa"/>
            <w:shd w:val="clear" w:color="auto" w:fill="auto"/>
          </w:tcPr>
          <w:p w:rsidR="00D52E3D" w:rsidRPr="00AE5B1F" w:rsidRDefault="00BF35B6" w:rsidP="00672186">
            <w:pPr>
              <w:pStyle w:val="TableParagraph"/>
              <w:spacing w:line="276" w:lineRule="auto"/>
              <w:ind w:left="104" w:right="134"/>
              <w:jc w:val="both"/>
              <w:rPr>
                <w:rFonts w:ascii="Arial Narrow" w:hAnsi="Arial Narrow"/>
                <w:color w:val="000000" w:themeColor="text1"/>
                <w:w w:val="105"/>
                <w:szCs w:val="20"/>
              </w:rPr>
            </w:pPr>
            <w:r w:rsidRPr="00AE5B1F">
              <w:rPr>
                <w:rFonts w:ascii="Arial Narrow" w:hAnsi="Arial Narrow"/>
                <w:color w:val="000000" w:themeColor="text1"/>
                <w:w w:val="105"/>
                <w:szCs w:val="20"/>
              </w:rPr>
              <w:t xml:space="preserve">Date of Appointment – </w:t>
            </w:r>
            <w:r w:rsidR="005227AD">
              <w:rPr>
                <w:rFonts w:ascii="Arial Narrow" w:hAnsi="Arial Narrow"/>
                <w:color w:val="000000" w:themeColor="text1"/>
                <w:w w:val="105"/>
                <w:szCs w:val="20"/>
              </w:rPr>
              <w:t>24.01.2023</w:t>
            </w:r>
          </w:p>
          <w:p w:rsidR="00D52E3D" w:rsidRPr="00AE5B1F" w:rsidRDefault="00403FF7" w:rsidP="00672186">
            <w:pPr>
              <w:pStyle w:val="TableParagraph"/>
              <w:spacing w:line="276" w:lineRule="auto"/>
              <w:ind w:left="104" w:right="134"/>
              <w:jc w:val="both"/>
              <w:rPr>
                <w:rFonts w:ascii="Arial Narrow" w:hAnsi="Arial Narrow"/>
                <w:color w:val="000000" w:themeColor="text1"/>
                <w:w w:val="105"/>
                <w:szCs w:val="20"/>
              </w:rPr>
            </w:pPr>
            <w:r w:rsidRPr="00AE5B1F">
              <w:rPr>
                <w:rFonts w:ascii="Arial Narrow" w:hAnsi="Arial Narrow"/>
                <w:color w:val="000000" w:themeColor="text1"/>
                <w:w w:val="105"/>
                <w:szCs w:val="20"/>
              </w:rPr>
              <w:t xml:space="preserve">Valuation Date – </w:t>
            </w:r>
            <w:r w:rsidR="00D71B2B">
              <w:rPr>
                <w:rFonts w:ascii="Arial Narrow" w:hAnsi="Arial Narrow"/>
                <w:color w:val="000000" w:themeColor="text1"/>
                <w:w w:val="105"/>
                <w:szCs w:val="20"/>
              </w:rPr>
              <w:t>24.01.2023</w:t>
            </w:r>
          </w:p>
          <w:p w:rsidR="00D52E3D" w:rsidRPr="00AE5B1F" w:rsidRDefault="00403FF7" w:rsidP="00385C19">
            <w:pPr>
              <w:pStyle w:val="TableParagraph"/>
              <w:spacing w:line="276" w:lineRule="auto"/>
              <w:ind w:left="104" w:right="134"/>
              <w:jc w:val="both"/>
              <w:rPr>
                <w:rFonts w:ascii="Arial Narrow" w:hAnsi="Arial Narrow"/>
                <w:color w:val="000000" w:themeColor="text1"/>
                <w:w w:val="105"/>
                <w:szCs w:val="20"/>
              </w:rPr>
            </w:pPr>
            <w:r w:rsidRPr="00AE5B1F">
              <w:rPr>
                <w:rFonts w:ascii="Arial Narrow" w:hAnsi="Arial Narrow"/>
                <w:color w:val="000000" w:themeColor="text1"/>
                <w:w w:val="105"/>
                <w:szCs w:val="20"/>
              </w:rPr>
              <w:t xml:space="preserve">Date of Report – </w:t>
            </w:r>
            <w:r w:rsidR="00D71B2B">
              <w:rPr>
                <w:rFonts w:ascii="Arial Narrow" w:hAnsi="Arial Narrow"/>
                <w:color w:val="000000" w:themeColor="text1"/>
                <w:w w:val="105"/>
                <w:szCs w:val="20"/>
              </w:rPr>
              <w:t>24.01.2023</w:t>
            </w:r>
          </w:p>
        </w:tc>
      </w:tr>
      <w:tr w:rsidR="00D52E3D" w:rsidRPr="00672186" w:rsidTr="00672186">
        <w:tc>
          <w:tcPr>
            <w:tcW w:w="648" w:type="dxa"/>
            <w:shd w:val="clear" w:color="auto" w:fill="auto"/>
          </w:tcPr>
          <w:p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rsidR="00D52E3D" w:rsidRPr="00672186" w:rsidRDefault="00D52E3D" w:rsidP="00672186">
            <w:pPr>
              <w:pStyle w:val="TableParagraph"/>
              <w:spacing w:line="276" w:lineRule="auto"/>
              <w:ind w:left="104"/>
              <w:jc w:val="both"/>
              <w:rPr>
                <w:rFonts w:ascii="Arial Narrow" w:hAnsi="Arial Narrow"/>
                <w:color w:val="000000"/>
                <w:szCs w:val="20"/>
              </w:rPr>
            </w:pPr>
            <w:r w:rsidRPr="00672186">
              <w:rPr>
                <w:rFonts w:ascii="Arial Narrow" w:hAnsi="Arial Narrow"/>
                <w:color w:val="000000"/>
                <w:w w:val="110"/>
                <w:szCs w:val="20"/>
              </w:rPr>
              <w:t>inspections and/or investigations undertaken;</w:t>
            </w:r>
          </w:p>
        </w:tc>
        <w:tc>
          <w:tcPr>
            <w:tcW w:w="4455" w:type="dxa"/>
            <w:shd w:val="clear" w:color="auto" w:fill="auto"/>
          </w:tcPr>
          <w:p w:rsidR="00D52E3D" w:rsidRPr="00AE5B1F" w:rsidRDefault="00A74056" w:rsidP="00672186">
            <w:pPr>
              <w:pStyle w:val="TableParagraph"/>
              <w:spacing w:line="276" w:lineRule="auto"/>
              <w:ind w:left="104" w:right="134"/>
              <w:jc w:val="both"/>
              <w:rPr>
                <w:rFonts w:ascii="Arial Narrow" w:hAnsi="Arial Narrow"/>
                <w:color w:val="000000" w:themeColor="text1"/>
                <w:w w:val="105"/>
                <w:szCs w:val="20"/>
              </w:rPr>
            </w:pPr>
            <w:r w:rsidRPr="00AE5B1F">
              <w:rPr>
                <w:rFonts w:ascii="Arial Narrow" w:hAnsi="Arial Narrow"/>
                <w:color w:val="000000" w:themeColor="text1"/>
                <w:w w:val="105"/>
                <w:szCs w:val="20"/>
              </w:rPr>
              <w:t>Physica</w:t>
            </w:r>
            <w:r w:rsidR="00BF35B6" w:rsidRPr="00AE5B1F">
              <w:rPr>
                <w:rFonts w:ascii="Arial Narrow" w:hAnsi="Arial Narrow"/>
                <w:color w:val="000000" w:themeColor="text1"/>
                <w:w w:val="105"/>
                <w:szCs w:val="20"/>
              </w:rPr>
              <w:t xml:space="preserve">l Inspection done on </w:t>
            </w:r>
            <w:r w:rsidR="005227AD">
              <w:rPr>
                <w:rFonts w:ascii="Arial Narrow" w:hAnsi="Arial Narrow"/>
                <w:color w:val="000000" w:themeColor="text1"/>
                <w:w w:val="105"/>
                <w:szCs w:val="20"/>
              </w:rPr>
              <w:t>24.01.2023</w:t>
            </w:r>
          </w:p>
        </w:tc>
      </w:tr>
      <w:tr w:rsidR="00D52E3D" w:rsidRPr="00672186" w:rsidTr="00672186">
        <w:tc>
          <w:tcPr>
            <w:tcW w:w="648" w:type="dxa"/>
            <w:shd w:val="clear" w:color="auto" w:fill="auto"/>
          </w:tcPr>
          <w:p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rsidR="00D52E3D" w:rsidRPr="00672186" w:rsidRDefault="00D52E3D" w:rsidP="00672186">
            <w:pPr>
              <w:pStyle w:val="TableParagraph"/>
              <w:spacing w:before="1" w:line="276" w:lineRule="auto"/>
              <w:ind w:right="91"/>
              <w:jc w:val="both"/>
              <w:rPr>
                <w:rFonts w:ascii="Arial Narrow" w:hAnsi="Arial Narrow"/>
                <w:color w:val="000000"/>
                <w:szCs w:val="20"/>
              </w:rPr>
            </w:pPr>
            <w:r w:rsidRPr="00672186">
              <w:rPr>
                <w:rFonts w:ascii="Arial Narrow" w:hAnsi="Arial Narrow"/>
                <w:color w:val="000000"/>
                <w:w w:val="110"/>
                <w:szCs w:val="20"/>
              </w:rPr>
              <w:t>nature and sources of the information used or relied upon;</w:t>
            </w:r>
          </w:p>
        </w:tc>
        <w:tc>
          <w:tcPr>
            <w:tcW w:w="4455" w:type="dxa"/>
            <w:shd w:val="clear" w:color="auto" w:fill="auto"/>
          </w:tcPr>
          <w:p w:rsidR="00D52E3D" w:rsidRPr="00672186" w:rsidRDefault="00D52E3D" w:rsidP="00672186">
            <w:pPr>
              <w:pStyle w:val="TableParagraph"/>
              <w:numPr>
                <w:ilvl w:val="0"/>
                <w:numId w:val="32"/>
              </w:numPr>
              <w:spacing w:line="276" w:lineRule="auto"/>
              <w:ind w:left="425" w:right="134" w:hanging="283"/>
              <w:jc w:val="both"/>
              <w:rPr>
                <w:rFonts w:ascii="Arial Narrow" w:hAnsi="Arial Narrow"/>
                <w:color w:val="000000"/>
                <w:w w:val="105"/>
                <w:szCs w:val="20"/>
              </w:rPr>
            </w:pPr>
            <w:r w:rsidRPr="00672186">
              <w:rPr>
                <w:rFonts w:ascii="Arial Narrow" w:hAnsi="Arial Narrow"/>
                <w:color w:val="000000"/>
                <w:w w:val="105"/>
                <w:szCs w:val="20"/>
              </w:rPr>
              <w:t xml:space="preserve">Market Survey at the time of site visit </w:t>
            </w:r>
          </w:p>
          <w:p w:rsidR="00D52E3D" w:rsidRPr="00672186" w:rsidRDefault="00D52E3D" w:rsidP="00672186">
            <w:pPr>
              <w:pStyle w:val="TableParagraph"/>
              <w:numPr>
                <w:ilvl w:val="0"/>
                <w:numId w:val="32"/>
              </w:numPr>
              <w:spacing w:line="276" w:lineRule="auto"/>
              <w:ind w:left="425" w:right="134" w:hanging="283"/>
              <w:jc w:val="both"/>
              <w:rPr>
                <w:rFonts w:ascii="Arial Narrow" w:hAnsi="Arial Narrow"/>
                <w:color w:val="000000"/>
                <w:w w:val="105"/>
                <w:szCs w:val="20"/>
              </w:rPr>
            </w:pPr>
            <w:r w:rsidRPr="00672186">
              <w:rPr>
                <w:rFonts w:ascii="Arial Narrow" w:hAnsi="Arial Narrow"/>
                <w:color w:val="000000"/>
                <w:w w:val="105"/>
                <w:szCs w:val="20"/>
              </w:rPr>
              <w:t>Ready Reckoner rates / Circle rates</w:t>
            </w:r>
          </w:p>
          <w:p w:rsidR="00D52E3D" w:rsidRPr="00672186" w:rsidRDefault="00D52E3D" w:rsidP="00672186">
            <w:pPr>
              <w:pStyle w:val="TableParagraph"/>
              <w:numPr>
                <w:ilvl w:val="0"/>
                <w:numId w:val="32"/>
              </w:numPr>
              <w:spacing w:line="276" w:lineRule="auto"/>
              <w:ind w:left="425" w:right="134" w:hanging="283"/>
              <w:jc w:val="both"/>
              <w:rPr>
                <w:rFonts w:ascii="Arial Narrow" w:hAnsi="Arial Narrow"/>
                <w:color w:val="000000"/>
                <w:w w:val="105"/>
                <w:szCs w:val="20"/>
              </w:rPr>
            </w:pPr>
            <w:r w:rsidRPr="00672186">
              <w:rPr>
                <w:rFonts w:ascii="Arial Narrow" w:hAnsi="Arial Narrow"/>
                <w:color w:val="000000"/>
                <w:w w:val="105"/>
                <w:szCs w:val="20"/>
              </w:rPr>
              <w:t>Online search for Registered Transactions</w:t>
            </w:r>
          </w:p>
          <w:p w:rsidR="00D52E3D" w:rsidRPr="00672186" w:rsidRDefault="00D52E3D" w:rsidP="00672186">
            <w:pPr>
              <w:pStyle w:val="TableParagraph"/>
              <w:numPr>
                <w:ilvl w:val="0"/>
                <w:numId w:val="32"/>
              </w:numPr>
              <w:spacing w:line="276" w:lineRule="auto"/>
              <w:ind w:left="425" w:right="134" w:hanging="283"/>
              <w:jc w:val="both"/>
              <w:rPr>
                <w:rFonts w:ascii="Arial Narrow" w:hAnsi="Arial Narrow"/>
                <w:color w:val="000000"/>
                <w:w w:val="105"/>
                <w:szCs w:val="20"/>
              </w:rPr>
            </w:pPr>
            <w:r w:rsidRPr="00672186">
              <w:rPr>
                <w:rFonts w:ascii="Arial Narrow" w:hAnsi="Arial Narrow"/>
                <w:color w:val="000000"/>
                <w:w w:val="105"/>
                <w:szCs w:val="20"/>
              </w:rPr>
              <w:t>Online Price Indicators on real estate portals</w:t>
            </w:r>
          </w:p>
          <w:p w:rsidR="00D52E3D" w:rsidRPr="00672186" w:rsidRDefault="00D52E3D" w:rsidP="00672186">
            <w:pPr>
              <w:pStyle w:val="TableParagraph"/>
              <w:numPr>
                <w:ilvl w:val="0"/>
                <w:numId w:val="32"/>
              </w:numPr>
              <w:spacing w:line="276" w:lineRule="auto"/>
              <w:ind w:left="425" w:right="134" w:hanging="283"/>
              <w:jc w:val="both"/>
              <w:rPr>
                <w:rFonts w:ascii="Arial Narrow" w:hAnsi="Arial Narrow"/>
                <w:color w:val="000000"/>
                <w:w w:val="105"/>
                <w:szCs w:val="20"/>
              </w:rPr>
            </w:pPr>
            <w:r w:rsidRPr="00672186">
              <w:rPr>
                <w:rFonts w:ascii="Arial Narrow" w:hAnsi="Arial Narrow"/>
                <w:color w:val="000000"/>
                <w:w w:val="105"/>
                <w:szCs w:val="20"/>
              </w:rPr>
              <w:t>Enquiries with Real estate consultants</w:t>
            </w:r>
          </w:p>
          <w:p w:rsidR="00D52E3D" w:rsidRPr="00672186" w:rsidRDefault="00D52E3D" w:rsidP="00672186">
            <w:pPr>
              <w:pStyle w:val="TableParagraph"/>
              <w:numPr>
                <w:ilvl w:val="0"/>
                <w:numId w:val="32"/>
              </w:numPr>
              <w:spacing w:line="276" w:lineRule="auto"/>
              <w:ind w:left="425" w:right="134" w:hanging="283"/>
              <w:jc w:val="both"/>
              <w:rPr>
                <w:rFonts w:ascii="Arial Narrow" w:hAnsi="Arial Narrow"/>
                <w:color w:val="000000"/>
                <w:w w:val="105"/>
                <w:szCs w:val="20"/>
              </w:rPr>
            </w:pPr>
            <w:r w:rsidRPr="00672186">
              <w:rPr>
                <w:rFonts w:ascii="Arial Narrow" w:hAnsi="Arial Narrow"/>
                <w:color w:val="000000"/>
                <w:w w:val="105"/>
                <w:szCs w:val="20"/>
              </w:rPr>
              <w:t>Existing data of Valuation assignments carried out by us</w:t>
            </w:r>
          </w:p>
        </w:tc>
      </w:tr>
      <w:tr w:rsidR="00D52E3D" w:rsidRPr="00672186" w:rsidTr="00672186">
        <w:tc>
          <w:tcPr>
            <w:tcW w:w="648" w:type="dxa"/>
            <w:shd w:val="clear" w:color="auto" w:fill="auto"/>
          </w:tcPr>
          <w:p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rsidR="00D52E3D" w:rsidRPr="00672186" w:rsidRDefault="00D52E3D" w:rsidP="00672186">
            <w:pPr>
              <w:pStyle w:val="TableParagraph"/>
              <w:spacing w:line="276" w:lineRule="auto"/>
              <w:jc w:val="both"/>
              <w:rPr>
                <w:rFonts w:ascii="Arial Narrow" w:hAnsi="Arial Narrow"/>
                <w:color w:val="000000"/>
                <w:szCs w:val="20"/>
              </w:rPr>
            </w:pPr>
            <w:r w:rsidRPr="00672186">
              <w:rPr>
                <w:rFonts w:ascii="Arial Narrow" w:hAnsi="Arial Narrow"/>
                <w:color w:val="000000"/>
                <w:w w:val="110"/>
                <w:szCs w:val="20"/>
              </w:rPr>
              <w:t>procedures adopted in carrying out the valuation and valuation standards followed;</w:t>
            </w:r>
          </w:p>
        </w:tc>
        <w:tc>
          <w:tcPr>
            <w:tcW w:w="4455" w:type="dxa"/>
            <w:shd w:val="clear" w:color="auto" w:fill="auto"/>
          </w:tcPr>
          <w:p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Sales Comparison Method</w:t>
            </w:r>
          </w:p>
        </w:tc>
      </w:tr>
      <w:tr w:rsidR="00D52E3D" w:rsidRPr="00672186" w:rsidTr="00672186">
        <w:tc>
          <w:tcPr>
            <w:tcW w:w="648" w:type="dxa"/>
            <w:shd w:val="clear" w:color="auto" w:fill="auto"/>
          </w:tcPr>
          <w:p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rsidR="00D52E3D" w:rsidRPr="00672186" w:rsidRDefault="00D52E3D" w:rsidP="00672186">
            <w:pPr>
              <w:pStyle w:val="TableParagraph"/>
              <w:spacing w:line="276" w:lineRule="auto"/>
              <w:ind w:left="104"/>
              <w:jc w:val="both"/>
              <w:rPr>
                <w:rFonts w:ascii="Arial Narrow" w:hAnsi="Arial Narrow"/>
                <w:color w:val="000000"/>
                <w:szCs w:val="20"/>
              </w:rPr>
            </w:pPr>
            <w:r w:rsidRPr="00672186">
              <w:rPr>
                <w:rFonts w:ascii="Arial Narrow" w:hAnsi="Arial Narrow"/>
                <w:color w:val="000000"/>
                <w:w w:val="105"/>
                <w:szCs w:val="20"/>
              </w:rPr>
              <w:t xml:space="preserve">restrictions on use of the report, </w:t>
            </w:r>
            <w:r w:rsidRPr="00672186">
              <w:rPr>
                <w:rFonts w:ascii="Arial Narrow" w:hAnsi="Arial Narrow"/>
                <w:color w:val="000000"/>
                <w:spacing w:val="-3"/>
                <w:w w:val="105"/>
                <w:szCs w:val="20"/>
              </w:rPr>
              <w:t xml:space="preserve">if </w:t>
            </w:r>
            <w:r w:rsidRPr="00672186">
              <w:rPr>
                <w:rFonts w:ascii="Arial Narrow" w:hAnsi="Arial Narrow"/>
                <w:color w:val="000000"/>
                <w:w w:val="105"/>
                <w:szCs w:val="20"/>
              </w:rPr>
              <w:t>any;</w:t>
            </w:r>
          </w:p>
        </w:tc>
        <w:tc>
          <w:tcPr>
            <w:tcW w:w="4455" w:type="dxa"/>
            <w:shd w:val="clear" w:color="auto" w:fill="auto"/>
          </w:tcPr>
          <w:p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 xml:space="preserve">This valuation is for the use of the party to whom it is addressed and for no other purpose. No responsibility is accepted to any third party who may use or rely on the whole or any part of this valuation. The valuer has no pecuniary interest that would conflict with the proper </w:t>
            </w:r>
            <w:r w:rsidRPr="00672186">
              <w:rPr>
                <w:rFonts w:ascii="Arial Narrow" w:hAnsi="Arial Narrow"/>
                <w:color w:val="000000"/>
                <w:w w:val="105"/>
                <w:szCs w:val="20"/>
              </w:rPr>
              <w:lastRenderedPageBreak/>
              <w:t>valuation of the property.</w:t>
            </w:r>
          </w:p>
        </w:tc>
      </w:tr>
      <w:tr w:rsidR="00D52E3D" w:rsidRPr="00672186" w:rsidTr="00672186">
        <w:tc>
          <w:tcPr>
            <w:tcW w:w="648" w:type="dxa"/>
            <w:shd w:val="clear" w:color="auto" w:fill="auto"/>
          </w:tcPr>
          <w:p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rsidR="00D52E3D" w:rsidRPr="00672186" w:rsidRDefault="00D52E3D" w:rsidP="00672186">
            <w:pPr>
              <w:pStyle w:val="TableParagraph"/>
              <w:spacing w:line="276" w:lineRule="auto"/>
              <w:jc w:val="both"/>
              <w:rPr>
                <w:rFonts w:ascii="Arial Narrow" w:hAnsi="Arial Narrow"/>
                <w:color w:val="000000"/>
                <w:szCs w:val="20"/>
              </w:rPr>
            </w:pPr>
            <w:r w:rsidRPr="00672186">
              <w:rPr>
                <w:rFonts w:ascii="Arial Narrow" w:hAnsi="Arial Narrow"/>
                <w:color w:val="000000"/>
                <w:w w:val="110"/>
                <w:szCs w:val="20"/>
              </w:rPr>
              <w:t>major factors that were taken into account during the valuation;</w:t>
            </w:r>
          </w:p>
          <w:p w:rsidR="00D52E3D" w:rsidRPr="00672186" w:rsidRDefault="00D52E3D" w:rsidP="00672186">
            <w:pPr>
              <w:pStyle w:val="TableParagraph"/>
              <w:spacing w:line="276" w:lineRule="auto"/>
              <w:jc w:val="both"/>
              <w:rPr>
                <w:rFonts w:ascii="Arial Narrow" w:hAnsi="Arial Narrow"/>
                <w:color w:val="000000"/>
                <w:szCs w:val="20"/>
              </w:rPr>
            </w:pPr>
          </w:p>
        </w:tc>
        <w:tc>
          <w:tcPr>
            <w:tcW w:w="4455" w:type="dxa"/>
            <w:shd w:val="clear" w:color="auto" w:fill="auto"/>
          </w:tcPr>
          <w:p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current market conditions, demand and supply position, Residential Flat size, location, upswing in real estate prices, sustained demand for Residential Flat, all round development of commercial and residential application in the locality etc.</w:t>
            </w:r>
          </w:p>
        </w:tc>
      </w:tr>
      <w:tr w:rsidR="00D52E3D" w:rsidRPr="00672186" w:rsidTr="00672186">
        <w:tc>
          <w:tcPr>
            <w:tcW w:w="648" w:type="dxa"/>
            <w:shd w:val="clear" w:color="auto" w:fill="auto"/>
          </w:tcPr>
          <w:p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rsidR="00D52E3D" w:rsidRPr="00672186" w:rsidRDefault="00D52E3D" w:rsidP="00672186">
            <w:pPr>
              <w:pStyle w:val="TableParagraph"/>
              <w:spacing w:line="276" w:lineRule="auto"/>
              <w:ind w:right="96"/>
              <w:jc w:val="both"/>
              <w:rPr>
                <w:rFonts w:ascii="Arial Narrow" w:hAnsi="Arial Narrow"/>
                <w:color w:val="000000"/>
                <w:szCs w:val="20"/>
              </w:rPr>
            </w:pPr>
            <w:r w:rsidRPr="00672186">
              <w:rPr>
                <w:rFonts w:ascii="Arial Narrow" w:hAnsi="Arial Narrow"/>
                <w:color w:val="000000"/>
                <w:w w:val="110"/>
                <w:sz w:val="20"/>
                <w:szCs w:val="20"/>
              </w:rPr>
              <w:t xml:space="preserve">Caveats, limitations and disclaimers to the extent they explain or elucidate the limitations faced by valuer, which shall not be for the purpose of </w:t>
            </w:r>
            <w:r w:rsidRPr="00672186">
              <w:rPr>
                <w:rFonts w:ascii="Arial Narrow" w:hAnsi="Arial Narrow"/>
                <w:color w:val="000000"/>
                <w:w w:val="105"/>
                <w:sz w:val="20"/>
                <w:szCs w:val="20"/>
              </w:rPr>
              <w:t>limiting his responsibility for the valuation report.</w:t>
            </w:r>
          </w:p>
        </w:tc>
        <w:tc>
          <w:tcPr>
            <w:tcW w:w="4455" w:type="dxa"/>
            <w:shd w:val="clear" w:color="auto" w:fill="auto"/>
          </w:tcPr>
          <w:p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 xml:space="preserve">Attached </w:t>
            </w:r>
          </w:p>
        </w:tc>
      </w:tr>
    </w:tbl>
    <w:p w:rsidR="00E361DC" w:rsidRDefault="00E361DC" w:rsidP="000C0B77">
      <w:pPr>
        <w:pStyle w:val="ListParagraph"/>
        <w:rPr>
          <w:rFonts w:ascii="Arial Narrow" w:hAnsi="Arial Narrow"/>
          <w:color w:val="000000"/>
        </w:rPr>
      </w:pPr>
    </w:p>
    <w:p w:rsidR="00E361DC" w:rsidRPr="00F2559B" w:rsidRDefault="00E361DC" w:rsidP="000C0B77">
      <w:pPr>
        <w:pStyle w:val="ListParagraph"/>
        <w:rPr>
          <w:rFonts w:ascii="Arial Narrow" w:hAnsi="Arial Narrow"/>
          <w:color w:val="000000"/>
        </w:rPr>
      </w:pPr>
    </w:p>
    <w:p w:rsidR="00BA7A31" w:rsidRPr="00F2559B" w:rsidRDefault="00BA7A31" w:rsidP="00BA7A31">
      <w:pPr>
        <w:pStyle w:val="Heading1"/>
        <w:rPr>
          <w:rFonts w:ascii="Arial Narrow" w:hAnsi="Arial Narrow"/>
          <w:b/>
          <w:color w:val="000000"/>
          <w:u w:val="single"/>
        </w:rPr>
      </w:pPr>
      <w:r w:rsidRPr="00F2559B">
        <w:rPr>
          <w:rFonts w:ascii="Arial Narrow" w:hAnsi="Arial Narrow"/>
          <w:b/>
          <w:color w:val="000000"/>
          <w:u w:val="single"/>
        </w:rPr>
        <w:t>Assumptions, Disclaimers, Limitations &amp; Qualifications</w:t>
      </w:r>
    </w:p>
    <w:p w:rsidR="002E6765" w:rsidRPr="00F2559B" w:rsidRDefault="002E6765" w:rsidP="00BA7A31">
      <w:pPr>
        <w:pStyle w:val="BodyText3"/>
        <w:spacing w:line="360" w:lineRule="auto"/>
        <w:rPr>
          <w:rFonts w:ascii="Arial Narrow" w:hAnsi="Arial Narrow"/>
          <w:b/>
          <w:bCs/>
          <w:color w:val="000000"/>
          <w:sz w:val="22"/>
          <w:szCs w:val="22"/>
        </w:rPr>
      </w:pP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Value Subject to Change</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The subject appraisal exercise is based on p</w:t>
      </w:r>
      <w:r w:rsidR="0027324F" w:rsidRPr="00F2559B">
        <w:rPr>
          <w:rFonts w:ascii="Arial Narrow" w:hAnsi="Arial Narrow"/>
          <w:color w:val="000000"/>
          <w:sz w:val="22"/>
          <w:szCs w:val="22"/>
        </w:rPr>
        <w:t xml:space="preserve">revailing market dynamics as on </w:t>
      </w:r>
      <w:r w:rsidR="00FD40BF">
        <w:rPr>
          <w:rFonts w:ascii="Arial Narrow" w:hAnsi="Arial Narrow"/>
          <w:b/>
          <w:color w:val="000000" w:themeColor="text1"/>
          <w:sz w:val="22"/>
          <w:szCs w:val="22"/>
        </w:rPr>
        <w:t>2</w:t>
      </w:r>
      <w:r w:rsidR="001E3FCD">
        <w:rPr>
          <w:rFonts w:ascii="Arial Narrow" w:hAnsi="Arial Narrow"/>
          <w:b/>
          <w:color w:val="000000" w:themeColor="text1"/>
          <w:sz w:val="22"/>
          <w:szCs w:val="22"/>
        </w:rPr>
        <w:t>4</w:t>
      </w:r>
      <w:r w:rsidR="00CC7481" w:rsidRPr="00E01114">
        <w:rPr>
          <w:rFonts w:ascii="Arial Narrow" w:hAnsi="Arial Narrow"/>
          <w:b/>
          <w:color w:val="000000" w:themeColor="text1"/>
          <w:sz w:val="22"/>
          <w:szCs w:val="22"/>
          <w:vertAlign w:val="superscript"/>
        </w:rPr>
        <w:t>th</w:t>
      </w:r>
      <w:r w:rsidR="001D6980">
        <w:rPr>
          <w:rFonts w:ascii="Arial Narrow" w:hAnsi="Arial Narrow"/>
          <w:b/>
          <w:color w:val="000000" w:themeColor="text1"/>
          <w:sz w:val="22"/>
          <w:szCs w:val="22"/>
          <w:vertAlign w:val="superscript"/>
        </w:rPr>
        <w:t xml:space="preserve"> </w:t>
      </w:r>
      <w:r w:rsidR="001E3FCD">
        <w:rPr>
          <w:rFonts w:ascii="Arial Narrow" w:hAnsi="Arial Narrow"/>
          <w:b/>
          <w:color w:val="000000" w:themeColor="text1"/>
          <w:sz w:val="22"/>
          <w:szCs w:val="22"/>
        </w:rPr>
        <w:t>January 2024</w:t>
      </w:r>
      <w:r w:rsidR="001D6980">
        <w:rPr>
          <w:rFonts w:ascii="Arial Narrow" w:hAnsi="Arial Narrow"/>
          <w:b/>
          <w:color w:val="000000" w:themeColor="text1"/>
          <w:sz w:val="22"/>
          <w:szCs w:val="22"/>
        </w:rPr>
        <w:t xml:space="preserve"> </w:t>
      </w:r>
      <w:r w:rsidRPr="00F2559B">
        <w:rPr>
          <w:rFonts w:ascii="Arial Narrow" w:hAnsi="Arial Narrow"/>
          <w:color w:val="000000"/>
          <w:sz w:val="22"/>
          <w:szCs w:val="22"/>
        </w:rPr>
        <w:t>and does not take into account any unforeseeable developments which could impact the same in the future.</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Our Investigations</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We are not engaged to carry out all possible investigations in relation to the subject property. Where in our report we identify certain limitations to our investigations, this is to enable the reliant party to instruct further investigations where considered appropriate or where we recommend as necessary prior to reliance. Vastukala Consultants India Pvt. Ltd. (VCIPL) is not liable for any loss occasioned by a decision not to conduct further investigations</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Assumptions</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Assumptions are a necessary part of undertaking valuations. VCIPL adopts assumptions for the purpose of providing valuation advise because some matters are not capable of accurate calculations or fall outside the scope of our expertise, or out instructions. The reliant party accepts that the valuation contains certain specific assumptions and acknowledge and accept the risk of that if any of the assumptions adopted in the valuation are incorrect, then this may have an effect on the valuation.</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Information Supplied by Others</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The appraisal is based on the information provided by the client. The same has been assumed to be correct and has been used for appraisal exercise. Where it is stated in the report that another party has supplied information to VCIPL, this information is believed to be reliable but VCIPL can accept no responsibility if this should prove not to be so.</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Future Matters</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lastRenderedPageBreak/>
        <w:t>To the extent that the valuation includes any statement as to a future matter, that statement is provided as an estimate and/or opinion based on the information known to VCIPL at the date of this document. VCIPL does not warrant that such statements are accurate or correct.</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Map and Plans</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Any sketch, plan or map in this report is included to assist the reader while visualising the property and assume no responsibility in connection with such matters.</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Site Details</w:t>
      </w:r>
    </w:p>
    <w:p w:rsidR="00BA7A31" w:rsidRPr="005227AD" w:rsidRDefault="00BA7A31" w:rsidP="005227AD">
      <w:pPr>
        <w:pStyle w:val="BodyText3"/>
        <w:spacing w:line="360" w:lineRule="auto"/>
        <w:ind w:firstLine="720"/>
        <w:rPr>
          <w:rFonts w:ascii="Arial Narrow" w:hAnsi="Arial Narrow"/>
          <w:b/>
          <w:color w:val="000000" w:themeColor="text1"/>
          <w:sz w:val="22"/>
          <w:szCs w:val="22"/>
          <w:lang w:val="en-GB"/>
        </w:rPr>
      </w:pPr>
      <w:r w:rsidRPr="00F2559B">
        <w:rPr>
          <w:rFonts w:ascii="Arial Narrow" w:hAnsi="Arial Narrow"/>
          <w:color w:val="000000"/>
          <w:sz w:val="22"/>
          <w:szCs w:val="22"/>
        </w:rPr>
        <w:t xml:space="preserve">Based </w:t>
      </w:r>
      <w:r w:rsidR="00727ABE" w:rsidRPr="00F2559B">
        <w:rPr>
          <w:rFonts w:ascii="Arial Narrow" w:hAnsi="Arial Narrow"/>
          <w:color w:val="000000"/>
          <w:sz w:val="22"/>
          <w:szCs w:val="22"/>
        </w:rPr>
        <w:t xml:space="preserve">on inputs received from </w:t>
      </w:r>
      <w:r w:rsidR="00097B92" w:rsidRPr="00F2559B">
        <w:rPr>
          <w:rFonts w:ascii="Arial Narrow" w:hAnsi="Arial Narrow"/>
          <w:color w:val="000000"/>
          <w:sz w:val="22"/>
          <w:szCs w:val="22"/>
          <w:lang w:val="en-GB"/>
        </w:rPr>
        <w:t>documents</w:t>
      </w:r>
      <w:r w:rsidRPr="00F2559B">
        <w:rPr>
          <w:rFonts w:ascii="Arial Narrow" w:hAnsi="Arial Narrow"/>
          <w:color w:val="000000"/>
          <w:sz w:val="22"/>
          <w:szCs w:val="22"/>
        </w:rPr>
        <w:t xml:space="preserve"> and site visit conducted, we understand that the subject property is </w:t>
      </w:r>
      <w:r w:rsidR="00D61377" w:rsidRPr="00F2559B">
        <w:rPr>
          <w:rFonts w:ascii="Arial Narrow" w:hAnsi="Arial Narrow"/>
          <w:color w:val="000000"/>
          <w:sz w:val="22"/>
          <w:szCs w:val="22"/>
        </w:rPr>
        <w:t>Residential Flat</w:t>
      </w:r>
      <w:r w:rsidR="00756F26">
        <w:rPr>
          <w:rFonts w:ascii="Arial Narrow" w:hAnsi="Arial Narrow"/>
          <w:color w:val="000000"/>
          <w:sz w:val="22"/>
          <w:szCs w:val="22"/>
        </w:rPr>
        <w:t xml:space="preserve">, admeasuring </w:t>
      </w:r>
      <w:r w:rsidR="005227AD" w:rsidRPr="00FD40BF">
        <w:rPr>
          <w:rFonts w:ascii="Arial Narrow" w:hAnsi="Arial Narrow"/>
          <w:b/>
          <w:color w:val="000000" w:themeColor="text1"/>
          <w:sz w:val="22"/>
          <w:szCs w:val="22"/>
          <w:lang w:val="en-GB"/>
        </w:rPr>
        <w:t>To</w:t>
      </w:r>
      <w:r w:rsidR="005227AD">
        <w:rPr>
          <w:rFonts w:ascii="Arial Narrow" w:hAnsi="Arial Narrow"/>
          <w:b/>
          <w:color w:val="000000" w:themeColor="text1"/>
          <w:sz w:val="22"/>
          <w:szCs w:val="22"/>
          <w:lang w:val="en-GB"/>
        </w:rPr>
        <w:t>tal Carpet Area in Sq. Ft = 791</w:t>
      </w:r>
      <w:r w:rsidR="005227AD" w:rsidRPr="00FD40BF">
        <w:rPr>
          <w:rFonts w:ascii="Arial Narrow" w:hAnsi="Arial Narrow"/>
          <w:b/>
          <w:color w:val="000000" w:themeColor="text1"/>
          <w:sz w:val="22"/>
          <w:szCs w:val="22"/>
          <w:lang w:val="en-GB"/>
        </w:rPr>
        <w:t xml:space="preserve">.00 </w:t>
      </w:r>
      <w:r w:rsidR="00660B5E" w:rsidRPr="00660B5E">
        <w:rPr>
          <w:rFonts w:ascii="Arial Narrow" w:hAnsi="Arial Narrow"/>
          <w:bCs/>
          <w:color w:val="000000" w:themeColor="text1"/>
          <w:sz w:val="22"/>
          <w:szCs w:val="22"/>
          <w:lang w:val="en-GB"/>
        </w:rPr>
        <w:t>Purchased by</w:t>
      </w:r>
      <w:r w:rsidR="00660B5E">
        <w:rPr>
          <w:rFonts w:ascii="Arial Narrow" w:hAnsi="Arial Narrow"/>
          <w:b/>
          <w:bCs/>
          <w:color w:val="000000" w:themeColor="text1"/>
          <w:sz w:val="22"/>
          <w:szCs w:val="22"/>
          <w:lang w:val="en-GB"/>
        </w:rPr>
        <w:t xml:space="preserve"> </w:t>
      </w:r>
      <w:r w:rsidR="00660B5E" w:rsidRPr="00DD01DF">
        <w:rPr>
          <w:rFonts w:ascii="Arial Narrow" w:hAnsi="Arial Narrow" w:cs="Arial"/>
          <w:color w:val="000000" w:themeColor="text1"/>
          <w:sz w:val="22"/>
          <w:szCs w:val="22"/>
        </w:rPr>
        <w:t>Name of</w:t>
      </w:r>
      <w:r w:rsidR="00660B5E">
        <w:rPr>
          <w:rFonts w:ascii="Arial Narrow" w:hAnsi="Arial Narrow" w:cs="Arial"/>
          <w:color w:val="000000" w:themeColor="text1"/>
          <w:sz w:val="22"/>
          <w:szCs w:val="22"/>
        </w:rPr>
        <w:t xml:space="preserve"> Proposed Purchaser</w:t>
      </w:r>
      <w:r w:rsidR="00660B5E" w:rsidRPr="00DD01DF">
        <w:rPr>
          <w:rFonts w:ascii="Arial Narrow" w:hAnsi="Arial Narrow" w:cs="Arial"/>
          <w:color w:val="000000" w:themeColor="text1"/>
          <w:sz w:val="22"/>
          <w:szCs w:val="22"/>
        </w:rPr>
        <w:t>:</w:t>
      </w:r>
      <w:r w:rsidR="00660B5E">
        <w:rPr>
          <w:rFonts w:ascii="Arial Narrow" w:hAnsi="Arial Narrow" w:cs="Arial"/>
          <w:color w:val="000000" w:themeColor="text1"/>
          <w:sz w:val="22"/>
          <w:szCs w:val="22"/>
        </w:rPr>
        <w:t xml:space="preserve"> </w:t>
      </w:r>
      <w:r w:rsidR="00D71B2B">
        <w:rPr>
          <w:rFonts w:ascii="Arial Narrow" w:hAnsi="Arial Narrow" w:cs="Tahoma"/>
          <w:b/>
          <w:sz w:val="22"/>
          <w:szCs w:val="22"/>
        </w:rPr>
        <w:t>Shri. Akshay Subhash Kaiche</w:t>
      </w:r>
      <w:r w:rsidR="00660B5E" w:rsidRPr="00B67B1C">
        <w:rPr>
          <w:rFonts w:ascii="Arial Narrow" w:hAnsi="Arial Narrow" w:cs="Tahoma"/>
          <w:b/>
          <w:sz w:val="22"/>
          <w:szCs w:val="22"/>
        </w:rPr>
        <w:t>.</w:t>
      </w:r>
      <w:r w:rsidR="00660B5E">
        <w:rPr>
          <w:rFonts w:ascii="Arial Narrow" w:hAnsi="Arial Narrow" w:cs="Tahoma"/>
          <w:sz w:val="22"/>
          <w:szCs w:val="22"/>
        </w:rPr>
        <w:t xml:space="preserve"> </w:t>
      </w:r>
      <w:r w:rsidR="00660B5E" w:rsidRPr="00660B5E">
        <w:rPr>
          <w:rFonts w:ascii="Arial Narrow" w:hAnsi="Arial Narrow" w:cs="Tahoma"/>
          <w:sz w:val="22"/>
          <w:szCs w:val="22"/>
        </w:rPr>
        <w:t>Name of Owner:</w:t>
      </w:r>
      <w:r w:rsidR="00660B5E">
        <w:rPr>
          <w:rFonts w:ascii="Arial Narrow" w:hAnsi="Arial Narrow" w:cs="Tahoma"/>
          <w:b/>
          <w:sz w:val="22"/>
          <w:szCs w:val="22"/>
        </w:rPr>
        <w:t xml:space="preserve"> M/s. Blue Ocean Construction</w:t>
      </w:r>
      <w:r w:rsidR="0074033D">
        <w:rPr>
          <w:rFonts w:ascii="Arial Narrow" w:hAnsi="Arial Narrow" w:cs="Tahoma"/>
          <w:b/>
          <w:color w:val="000000" w:themeColor="text1"/>
          <w:sz w:val="22"/>
          <w:szCs w:val="22"/>
        </w:rPr>
        <w:t>.</w:t>
      </w:r>
      <w:r w:rsidR="00362982">
        <w:rPr>
          <w:rFonts w:ascii="Arial Narrow" w:hAnsi="Arial Narrow" w:cs="Tahoma"/>
          <w:b/>
          <w:color w:val="000000" w:themeColor="text1"/>
          <w:sz w:val="22"/>
          <w:szCs w:val="22"/>
        </w:rPr>
        <w:t xml:space="preserve"> </w:t>
      </w:r>
      <w:r w:rsidRPr="00F2559B">
        <w:rPr>
          <w:rFonts w:ascii="Arial Narrow" w:hAnsi="Arial Narrow"/>
          <w:color w:val="000000"/>
          <w:sz w:val="22"/>
          <w:szCs w:val="22"/>
        </w:rPr>
        <w:t>Further, VCIPL has assumed that the subject property is free from any encroachment and is available as on the date of the appraisal.</w:t>
      </w:r>
    </w:p>
    <w:p w:rsidR="009F6901" w:rsidRPr="00F2559B" w:rsidRDefault="009F6901" w:rsidP="003E675F">
      <w:pPr>
        <w:pStyle w:val="BodyText3"/>
        <w:spacing w:line="276" w:lineRule="auto"/>
        <w:ind w:firstLine="720"/>
        <w:jc w:val="left"/>
        <w:rPr>
          <w:rFonts w:ascii="Arial Narrow" w:hAnsi="Arial Narrow"/>
          <w:color w:val="000000"/>
          <w:sz w:val="22"/>
          <w:szCs w:val="22"/>
        </w:rPr>
      </w:pP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Property Title</w:t>
      </w:r>
    </w:p>
    <w:p w:rsidR="00BA7A31" w:rsidRPr="00660B5E" w:rsidRDefault="00BA7A31" w:rsidP="00660B5E">
      <w:pPr>
        <w:rPr>
          <w:rFonts w:ascii="Arial Narrow" w:hAnsi="Arial Narrow" w:cs="Tahoma"/>
          <w:b/>
          <w:sz w:val="22"/>
          <w:szCs w:val="22"/>
        </w:rPr>
      </w:pPr>
      <w:r w:rsidRPr="00F2559B">
        <w:rPr>
          <w:rFonts w:ascii="Arial Narrow" w:hAnsi="Arial Narrow"/>
          <w:color w:val="000000"/>
          <w:sz w:val="22"/>
          <w:szCs w:val="22"/>
        </w:rPr>
        <w:t xml:space="preserve">Based on our discussion with the Client, we understand that the subject property is </w:t>
      </w:r>
      <w:r w:rsidR="004A77FD">
        <w:rPr>
          <w:rFonts w:ascii="Arial Narrow" w:hAnsi="Arial Narrow"/>
          <w:color w:val="000000"/>
          <w:sz w:val="22"/>
          <w:szCs w:val="22"/>
        </w:rPr>
        <w:t>being purchase</w:t>
      </w:r>
      <w:r w:rsidR="002A5BA1">
        <w:rPr>
          <w:rFonts w:ascii="Arial Narrow" w:hAnsi="Arial Narrow"/>
          <w:color w:val="000000"/>
          <w:sz w:val="22"/>
          <w:szCs w:val="22"/>
        </w:rPr>
        <w:t>d</w:t>
      </w:r>
      <w:r w:rsidR="001D6980">
        <w:rPr>
          <w:rFonts w:ascii="Arial Narrow" w:hAnsi="Arial Narrow"/>
          <w:color w:val="000000"/>
          <w:sz w:val="22"/>
          <w:szCs w:val="22"/>
        </w:rPr>
        <w:t xml:space="preserve"> </w:t>
      </w:r>
      <w:r w:rsidRPr="00F2559B">
        <w:rPr>
          <w:rFonts w:ascii="Arial Narrow" w:hAnsi="Arial Narrow"/>
          <w:color w:val="000000"/>
          <w:sz w:val="22"/>
          <w:szCs w:val="22"/>
        </w:rPr>
        <w:t xml:space="preserve">by </w:t>
      </w:r>
      <w:r w:rsidR="00660B5E" w:rsidRPr="00DD01DF">
        <w:rPr>
          <w:rFonts w:ascii="Arial Narrow" w:hAnsi="Arial Narrow" w:cs="Arial"/>
          <w:color w:val="000000" w:themeColor="text1"/>
          <w:sz w:val="22"/>
          <w:szCs w:val="22"/>
        </w:rPr>
        <w:t>Name of</w:t>
      </w:r>
      <w:r w:rsidR="00660B5E">
        <w:rPr>
          <w:rFonts w:ascii="Arial Narrow" w:hAnsi="Arial Narrow" w:cs="Arial"/>
          <w:color w:val="000000" w:themeColor="text1"/>
          <w:sz w:val="22"/>
          <w:szCs w:val="22"/>
        </w:rPr>
        <w:t xml:space="preserve"> Proposed Purchaser</w:t>
      </w:r>
      <w:r w:rsidR="00660B5E" w:rsidRPr="00DD01DF">
        <w:rPr>
          <w:rFonts w:ascii="Arial Narrow" w:hAnsi="Arial Narrow" w:cs="Arial"/>
          <w:color w:val="000000" w:themeColor="text1"/>
          <w:sz w:val="22"/>
          <w:szCs w:val="22"/>
        </w:rPr>
        <w:t>:</w:t>
      </w:r>
      <w:r w:rsidR="00660B5E">
        <w:rPr>
          <w:rFonts w:ascii="Arial Narrow" w:hAnsi="Arial Narrow" w:cs="Arial"/>
          <w:color w:val="000000" w:themeColor="text1"/>
          <w:sz w:val="22"/>
          <w:szCs w:val="22"/>
        </w:rPr>
        <w:t xml:space="preserve"> </w:t>
      </w:r>
      <w:r w:rsidR="00D71B2B">
        <w:rPr>
          <w:rFonts w:ascii="Arial Narrow" w:hAnsi="Arial Narrow" w:cs="Tahoma"/>
          <w:b/>
          <w:sz w:val="22"/>
          <w:szCs w:val="22"/>
        </w:rPr>
        <w:t>Shri. Akshay Subhash Kaiche</w:t>
      </w:r>
      <w:r w:rsidR="00660B5E" w:rsidRPr="00B67B1C">
        <w:rPr>
          <w:rFonts w:ascii="Arial Narrow" w:hAnsi="Arial Narrow" w:cs="Tahoma"/>
          <w:b/>
          <w:sz w:val="22"/>
          <w:szCs w:val="22"/>
        </w:rPr>
        <w:t>.</w:t>
      </w:r>
      <w:r w:rsidR="00316E4C">
        <w:rPr>
          <w:rFonts w:ascii="Arial Narrow" w:hAnsi="Arial Narrow" w:cs="Tahoma"/>
          <w:b/>
          <w:sz w:val="22"/>
          <w:szCs w:val="22"/>
        </w:rPr>
        <w:t xml:space="preserve"> </w:t>
      </w:r>
      <w:r w:rsidR="00660B5E" w:rsidRPr="00660B5E">
        <w:rPr>
          <w:rFonts w:ascii="Arial Narrow" w:hAnsi="Arial Narrow" w:cs="Tahoma"/>
          <w:sz w:val="22"/>
          <w:szCs w:val="22"/>
        </w:rPr>
        <w:t>Name of Owner:</w:t>
      </w:r>
      <w:r w:rsidR="00660B5E">
        <w:rPr>
          <w:rFonts w:ascii="Arial Narrow" w:hAnsi="Arial Narrow" w:cs="Tahoma"/>
          <w:b/>
          <w:sz w:val="22"/>
          <w:szCs w:val="22"/>
        </w:rPr>
        <w:t xml:space="preserve"> M/s. Blue Ocean Construction</w:t>
      </w:r>
      <w:r w:rsidR="0074033D">
        <w:rPr>
          <w:rFonts w:ascii="Arial Narrow" w:hAnsi="Arial Narrow" w:cs="Tahoma"/>
          <w:b/>
          <w:color w:val="000000" w:themeColor="text1"/>
          <w:sz w:val="22"/>
          <w:szCs w:val="22"/>
        </w:rPr>
        <w:t xml:space="preserve">. </w:t>
      </w:r>
      <w:r w:rsidRPr="00F2559B">
        <w:rPr>
          <w:rFonts w:ascii="Arial Narrow" w:hAnsi="Arial Narrow"/>
          <w:color w:val="000000"/>
          <w:sz w:val="22"/>
          <w:szCs w:val="22"/>
        </w:rPr>
        <w:t>For the purpose of this appraisal exercise, we have assumed that the subject property has a clear title and is free from any encumbrances, disputes and claims. VCIPL has made no further enquiries with the relevant local authorities in this regard and does not certify the property as having a clear and marketable title. Further, no legal advice regarding the title and ownership of the subject property has been obtained for the purpose of this appraisal exercise. It has been assumed that the title deeds are clear and marketable.</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Environmental Conditions</w:t>
      </w:r>
    </w:p>
    <w:p w:rsidR="00BA7A31" w:rsidRPr="00AC50D1" w:rsidRDefault="00BA7A31" w:rsidP="00BA7A31">
      <w:pPr>
        <w:pStyle w:val="BodyText3"/>
        <w:spacing w:line="360" w:lineRule="auto"/>
        <w:ind w:firstLine="720"/>
        <w:rPr>
          <w:rFonts w:ascii="Arial Narrow" w:hAnsi="Arial Narrow"/>
          <w:color w:val="FF0000"/>
          <w:sz w:val="22"/>
          <w:szCs w:val="22"/>
        </w:rPr>
      </w:pPr>
      <w:r w:rsidRPr="00F2559B">
        <w:rPr>
          <w:rFonts w:ascii="Arial Narrow" w:hAnsi="Arial Narrow"/>
          <w:color w:val="000000"/>
          <w:sz w:val="22"/>
          <w:szCs w:val="22"/>
        </w:rPr>
        <w:t>We have assumed that the subject property is not contaminated and is not adversely affected by any existing or proposed environmental law and any processes which are carried out on the property are regulated by environmental legislation and are properly licensed by the appropriate authorities</w:t>
      </w:r>
      <w:r w:rsidRPr="00AC50D1">
        <w:rPr>
          <w:rFonts w:ascii="Arial Narrow" w:hAnsi="Arial Narrow"/>
          <w:color w:val="FF0000"/>
          <w:sz w:val="22"/>
          <w:szCs w:val="22"/>
        </w:rPr>
        <w:t>.</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Area</w:t>
      </w:r>
    </w:p>
    <w:p w:rsidR="00FD40BF" w:rsidRDefault="00BA7A31" w:rsidP="00FD40BF">
      <w:pPr>
        <w:pStyle w:val="BodyText3"/>
        <w:spacing w:line="360" w:lineRule="auto"/>
        <w:ind w:firstLine="720"/>
        <w:rPr>
          <w:rFonts w:ascii="Arial Narrow" w:hAnsi="Arial Narrow"/>
          <w:b/>
          <w:color w:val="000000" w:themeColor="text1"/>
          <w:sz w:val="22"/>
          <w:szCs w:val="22"/>
          <w:lang w:val="en-GB"/>
        </w:rPr>
      </w:pPr>
      <w:r w:rsidRPr="00F2559B">
        <w:rPr>
          <w:rFonts w:ascii="Arial Narrow" w:hAnsi="Arial Narrow"/>
          <w:color w:val="000000"/>
          <w:sz w:val="22"/>
          <w:szCs w:val="22"/>
        </w:rPr>
        <w:t xml:space="preserve">Based on the information provided by the </w:t>
      </w:r>
      <w:r w:rsidR="00097B92" w:rsidRPr="00F2559B">
        <w:rPr>
          <w:rFonts w:ascii="Arial Narrow" w:hAnsi="Arial Narrow"/>
          <w:color w:val="000000"/>
          <w:sz w:val="22"/>
          <w:szCs w:val="22"/>
          <w:lang w:val="en-GB"/>
        </w:rPr>
        <w:t>documents and site visit conducted</w:t>
      </w:r>
      <w:r w:rsidRPr="00F2559B">
        <w:rPr>
          <w:rFonts w:ascii="Arial Narrow" w:hAnsi="Arial Narrow"/>
          <w:color w:val="000000"/>
          <w:sz w:val="22"/>
          <w:szCs w:val="22"/>
        </w:rPr>
        <w:t xml:space="preserve">, we understand that the </w:t>
      </w:r>
      <w:r w:rsidR="002F5D72" w:rsidRPr="00F2559B">
        <w:rPr>
          <w:rFonts w:ascii="Arial Narrow" w:hAnsi="Arial Narrow"/>
          <w:color w:val="000000"/>
          <w:sz w:val="22"/>
          <w:szCs w:val="22"/>
        </w:rPr>
        <w:t xml:space="preserve">Residential Flat, admeasuring </w:t>
      </w:r>
      <w:r w:rsidR="00FD40BF" w:rsidRPr="00FD40BF">
        <w:rPr>
          <w:rFonts w:ascii="Arial Narrow" w:hAnsi="Arial Narrow"/>
          <w:b/>
          <w:color w:val="000000" w:themeColor="text1"/>
          <w:sz w:val="22"/>
          <w:szCs w:val="22"/>
          <w:lang w:val="en-GB"/>
        </w:rPr>
        <w:t>To</w:t>
      </w:r>
      <w:r w:rsidR="005227AD">
        <w:rPr>
          <w:rFonts w:ascii="Arial Narrow" w:hAnsi="Arial Narrow"/>
          <w:b/>
          <w:color w:val="000000" w:themeColor="text1"/>
          <w:sz w:val="22"/>
          <w:szCs w:val="22"/>
          <w:lang w:val="en-GB"/>
        </w:rPr>
        <w:t>tal Carpet Area in Sq. Ft = 791</w:t>
      </w:r>
      <w:r w:rsidR="00FD40BF" w:rsidRPr="00FD40BF">
        <w:rPr>
          <w:rFonts w:ascii="Arial Narrow" w:hAnsi="Arial Narrow"/>
          <w:b/>
          <w:color w:val="000000" w:themeColor="text1"/>
          <w:sz w:val="22"/>
          <w:szCs w:val="22"/>
          <w:lang w:val="en-GB"/>
        </w:rPr>
        <w:t xml:space="preserve">.00 </w:t>
      </w:r>
    </w:p>
    <w:p w:rsidR="00BA7A31" w:rsidRPr="00F2559B" w:rsidRDefault="00BA7A31" w:rsidP="00FD40BF">
      <w:pPr>
        <w:pStyle w:val="BodyText3"/>
        <w:spacing w:line="360" w:lineRule="auto"/>
        <w:ind w:firstLine="720"/>
        <w:rPr>
          <w:rFonts w:ascii="Arial Narrow" w:hAnsi="Arial Narrow"/>
          <w:b/>
          <w:bCs/>
          <w:color w:val="000000"/>
          <w:sz w:val="22"/>
          <w:szCs w:val="22"/>
        </w:rPr>
      </w:pPr>
      <w:r w:rsidRPr="00F2559B">
        <w:rPr>
          <w:rFonts w:ascii="Arial Narrow" w:hAnsi="Arial Narrow"/>
          <w:b/>
          <w:bCs/>
          <w:color w:val="000000"/>
          <w:sz w:val="22"/>
          <w:szCs w:val="22"/>
        </w:rPr>
        <w:t>Condition &amp; Repair</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 xml:space="preserve">In the absence of any information to the contrary, we have assumed that there are no abnormal ground conditions, nor archaeological remains present which might adversely affect the current or future occupation, development or value of the property. The property is free from rat, infestation, structural or latent defect. No currently known deleterious or hazardous materials or suspect techniques will be used in the construction of or subsequent alteration or additions to the property and comments made in the property details do not purport to express an opinion </w:t>
      </w:r>
      <w:r w:rsidR="0020113D" w:rsidRPr="00F2559B">
        <w:rPr>
          <w:rFonts w:ascii="Arial Narrow" w:hAnsi="Arial Narrow"/>
          <w:color w:val="000000"/>
          <w:sz w:val="22"/>
          <w:szCs w:val="22"/>
        </w:rPr>
        <w:t>about,</w:t>
      </w:r>
      <w:r w:rsidRPr="00F2559B">
        <w:rPr>
          <w:rFonts w:ascii="Arial Narrow" w:hAnsi="Arial Narrow"/>
          <w:color w:val="000000"/>
          <w:sz w:val="22"/>
          <w:szCs w:val="22"/>
        </w:rPr>
        <w:t xml:space="preserve"> or advise upon, the condition of uninspected parts and should not be taken as making an implied representation or statement about such parts</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Valuation Methodology</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lastRenderedPageBreak/>
        <w:t xml:space="preserve">For the purpose of this valuation exercise, the valuation methodology used is Direct Comparison Approach Method and </w:t>
      </w:r>
      <w:r w:rsidR="00B22FC4" w:rsidRPr="00F2559B">
        <w:rPr>
          <w:rFonts w:ascii="Arial Narrow" w:hAnsi="Arial Narrow"/>
          <w:color w:val="000000"/>
          <w:sz w:val="22"/>
          <w:szCs w:val="22"/>
        </w:rPr>
        <w:t>proposed Current use / Existing use premise is considered for this assignment</w:t>
      </w:r>
      <w:r w:rsidRPr="00F2559B">
        <w:rPr>
          <w:rFonts w:ascii="Arial Narrow" w:hAnsi="Arial Narrow"/>
          <w:color w:val="000000"/>
          <w:sz w:val="22"/>
          <w:szCs w:val="22"/>
        </w:rPr>
        <w:t>.</w:t>
      </w:r>
    </w:p>
    <w:p w:rsidR="00BA7A31" w:rsidRPr="00F2559B" w:rsidRDefault="00BA7A31" w:rsidP="00BA7A31">
      <w:pPr>
        <w:pStyle w:val="BodyText3"/>
        <w:spacing w:line="360" w:lineRule="auto"/>
        <w:rPr>
          <w:rFonts w:ascii="Arial Narrow" w:hAnsi="Arial Narrow"/>
          <w:color w:val="000000"/>
          <w:sz w:val="22"/>
          <w:szCs w:val="22"/>
        </w:rPr>
      </w:pPr>
      <w:r w:rsidRPr="00F2559B">
        <w:rPr>
          <w:rFonts w:ascii="Arial Narrow" w:hAnsi="Arial Narrow"/>
          <w:color w:val="000000"/>
          <w:sz w:val="22"/>
          <w:szCs w:val="22"/>
        </w:rPr>
        <w:tab/>
        <w:t xml:space="preserve">The Direct Comparison Approach involves a comparison of the property being valued to similar properties that have actually been sold in arms - length transactions or are offered for sale. This approach demonstrates what buyers have historically been willing to pay (and sellers willing to accept) for similar properties in an open and competitive market and is particularly useful in estimating the value of the </w:t>
      </w:r>
      <w:r w:rsidR="00BA0666" w:rsidRPr="00F2559B">
        <w:rPr>
          <w:rFonts w:ascii="Arial Narrow" w:hAnsi="Arial Narrow"/>
          <w:color w:val="000000"/>
          <w:sz w:val="22"/>
          <w:szCs w:val="22"/>
        </w:rPr>
        <w:t>flat</w:t>
      </w:r>
      <w:r w:rsidRPr="00F2559B">
        <w:rPr>
          <w:rFonts w:ascii="Arial Narrow" w:hAnsi="Arial Narrow"/>
          <w:color w:val="000000"/>
          <w:sz w:val="22"/>
          <w:szCs w:val="22"/>
        </w:rPr>
        <w:t xml:space="preserve"> and properties that are typically traded on a unit basis.</w:t>
      </w:r>
    </w:p>
    <w:p w:rsidR="00BA7A31" w:rsidRPr="00F2559B" w:rsidRDefault="00BA7A31" w:rsidP="00BA7A31">
      <w:pPr>
        <w:pStyle w:val="BodyText3"/>
        <w:spacing w:line="360" w:lineRule="auto"/>
        <w:rPr>
          <w:rFonts w:ascii="Arial Narrow" w:hAnsi="Arial Narrow"/>
          <w:color w:val="000000"/>
          <w:sz w:val="22"/>
          <w:szCs w:val="22"/>
        </w:rPr>
      </w:pPr>
      <w:r w:rsidRPr="00F2559B">
        <w:rPr>
          <w:rFonts w:ascii="Arial Narrow" w:hAnsi="Arial Narrow"/>
          <w:color w:val="000000"/>
          <w:sz w:val="22"/>
          <w:szCs w:val="22"/>
        </w:rPr>
        <w:tab/>
        <w:t>In case of inadequate recent transaction activity in the subject micro-market, the appraiser would collate details of older transactions. Subsequently, the appraiser would analyse rental / capital value trends in the subject micro-market in order to calculate the percentage increase / decrease in values since the date of the identified transactions. This percentage would then be adopted to project the current value of the same.</w:t>
      </w:r>
    </w:p>
    <w:p w:rsidR="00BA7A31" w:rsidRPr="00F2559B" w:rsidRDefault="00BA7A31" w:rsidP="00BA7A31">
      <w:pPr>
        <w:pStyle w:val="BodyText3"/>
        <w:spacing w:line="360" w:lineRule="auto"/>
        <w:rPr>
          <w:rFonts w:ascii="Arial Narrow" w:hAnsi="Arial Narrow"/>
          <w:color w:val="000000"/>
          <w:sz w:val="22"/>
          <w:szCs w:val="22"/>
        </w:rPr>
      </w:pPr>
      <w:r w:rsidRPr="00F2559B">
        <w:rPr>
          <w:rFonts w:ascii="Arial Narrow" w:hAnsi="Arial Narrow"/>
          <w:color w:val="000000"/>
          <w:sz w:val="22"/>
          <w:szCs w:val="22"/>
        </w:rPr>
        <w:tab/>
        <w:t>Where reliance has been placed upon external sources of information in applying the valuation methodologies, unless otherwise specifically instructed by Client and/or stated in the valuation, VCIPL has not independently verified that information and VCIPL does not advise nor accept it as reliable. The person or entity to whom the report is addressed acknowledges and accepts the risk that if any of the unverified information in the valuation is incorrect, then this may have an effect on the valuation.</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Not a Structural Survey</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We state that this is a valuation report and not a structural survey</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Other</w:t>
      </w:r>
    </w:p>
    <w:p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All measurements, areas and ages quoted in our report are approximate</w:t>
      </w:r>
    </w:p>
    <w:p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Legal</w:t>
      </w:r>
    </w:p>
    <w:p w:rsidR="00BA7A31" w:rsidRPr="00F2559B" w:rsidRDefault="00BA7A31" w:rsidP="00A65805">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We have not made any allowances with respect to any existing or proposed local legislation relating to taxation on realization of the sale value of the subject property. VCIPL is not required to give testimony or to appear in court by reason of this appraisal report, with reference to the property in question, unless arrangement has been made thereof. Further, no legal advice on any aspects has been obtained for the purpose of this appraisal exercise</w:t>
      </w:r>
    </w:p>
    <w:p w:rsidR="00BA7A31" w:rsidRPr="00F2559B" w:rsidRDefault="00BA7A31" w:rsidP="00A65805">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Property specific assumptions</w:t>
      </w:r>
    </w:p>
    <w:p w:rsidR="005227AD" w:rsidRDefault="00BA7A31" w:rsidP="005227AD">
      <w:pPr>
        <w:pStyle w:val="BodyText3"/>
        <w:spacing w:line="360" w:lineRule="auto"/>
        <w:ind w:firstLine="720"/>
        <w:rPr>
          <w:rFonts w:ascii="Arial Narrow" w:hAnsi="Arial Narrow"/>
          <w:b/>
          <w:color w:val="000000" w:themeColor="text1"/>
          <w:sz w:val="22"/>
          <w:szCs w:val="22"/>
          <w:lang w:val="en-GB"/>
        </w:rPr>
      </w:pPr>
      <w:r w:rsidRPr="00F2559B">
        <w:rPr>
          <w:rFonts w:ascii="Arial Narrow" w:hAnsi="Arial Narrow"/>
          <w:color w:val="000000"/>
          <w:sz w:val="22"/>
          <w:szCs w:val="22"/>
        </w:rPr>
        <w:t xml:space="preserve">Based on inputs received from the </w:t>
      </w:r>
      <w:r w:rsidR="00097B92" w:rsidRPr="00F2559B">
        <w:rPr>
          <w:rFonts w:ascii="Arial Narrow" w:hAnsi="Arial Narrow"/>
          <w:color w:val="000000"/>
          <w:sz w:val="22"/>
          <w:szCs w:val="22"/>
          <w:lang w:val="en-GB"/>
        </w:rPr>
        <w:t>documents</w:t>
      </w:r>
      <w:r w:rsidRPr="00F2559B">
        <w:rPr>
          <w:rFonts w:ascii="Arial Narrow" w:hAnsi="Arial Narrow"/>
          <w:color w:val="000000"/>
          <w:sz w:val="22"/>
          <w:szCs w:val="22"/>
        </w:rPr>
        <w:t xml:space="preserve"> and site visit conducted, we understand that the subject property is </w:t>
      </w:r>
      <w:r w:rsidR="002F5D72" w:rsidRPr="00F2559B">
        <w:rPr>
          <w:rFonts w:ascii="Arial Narrow" w:hAnsi="Arial Narrow"/>
          <w:color w:val="000000"/>
          <w:sz w:val="22"/>
          <w:szCs w:val="22"/>
        </w:rPr>
        <w:t xml:space="preserve">Residential Flat, </w:t>
      </w:r>
      <w:r w:rsidR="002F5D72" w:rsidRPr="00E01114">
        <w:rPr>
          <w:rFonts w:ascii="Arial Narrow" w:hAnsi="Arial Narrow"/>
          <w:color w:val="000000" w:themeColor="text1"/>
          <w:sz w:val="22"/>
          <w:szCs w:val="22"/>
        </w:rPr>
        <w:t xml:space="preserve">admeasuring </w:t>
      </w:r>
      <w:r w:rsidR="005227AD" w:rsidRPr="00FD40BF">
        <w:rPr>
          <w:rFonts w:ascii="Arial Narrow" w:hAnsi="Arial Narrow"/>
          <w:b/>
          <w:color w:val="000000" w:themeColor="text1"/>
          <w:sz w:val="22"/>
          <w:szCs w:val="22"/>
          <w:lang w:val="en-GB"/>
        </w:rPr>
        <w:t>To</w:t>
      </w:r>
      <w:r w:rsidR="005227AD">
        <w:rPr>
          <w:rFonts w:ascii="Arial Narrow" w:hAnsi="Arial Narrow"/>
          <w:b/>
          <w:color w:val="000000" w:themeColor="text1"/>
          <w:sz w:val="22"/>
          <w:szCs w:val="22"/>
          <w:lang w:val="en-GB"/>
        </w:rPr>
        <w:t>tal Carpet Area in Sq. Ft = 791</w:t>
      </w:r>
      <w:r w:rsidR="005227AD" w:rsidRPr="00FD40BF">
        <w:rPr>
          <w:rFonts w:ascii="Arial Narrow" w:hAnsi="Arial Narrow"/>
          <w:b/>
          <w:color w:val="000000" w:themeColor="text1"/>
          <w:sz w:val="22"/>
          <w:szCs w:val="22"/>
          <w:lang w:val="en-GB"/>
        </w:rPr>
        <w:t xml:space="preserve">.00 </w:t>
      </w:r>
    </w:p>
    <w:p w:rsidR="00E361DC" w:rsidRDefault="00E361DC" w:rsidP="005227AD">
      <w:pPr>
        <w:pStyle w:val="BodyText3"/>
        <w:spacing w:line="360" w:lineRule="auto"/>
        <w:ind w:firstLine="720"/>
        <w:rPr>
          <w:rFonts w:ascii="Arial Narrow" w:hAnsi="Arial Narrow"/>
          <w:b/>
          <w:bCs/>
          <w:color w:val="000000"/>
          <w:sz w:val="22"/>
          <w:szCs w:val="22"/>
          <w:u w:val="single"/>
        </w:rPr>
      </w:pPr>
    </w:p>
    <w:p w:rsidR="005A1BD5" w:rsidRPr="00F2559B" w:rsidRDefault="001866CA" w:rsidP="00ED4EED">
      <w:pPr>
        <w:pStyle w:val="BodyText3"/>
        <w:spacing w:line="360" w:lineRule="auto"/>
        <w:ind w:firstLine="720"/>
        <w:jc w:val="center"/>
        <w:rPr>
          <w:rFonts w:ascii="Arial Narrow" w:hAnsi="Arial Narrow"/>
          <w:b/>
          <w:bCs/>
          <w:color w:val="000000"/>
          <w:sz w:val="22"/>
          <w:szCs w:val="22"/>
          <w:u w:val="single"/>
        </w:rPr>
      </w:pPr>
      <w:r w:rsidRPr="00F2559B">
        <w:rPr>
          <w:rFonts w:ascii="Arial Narrow" w:hAnsi="Arial Narrow"/>
          <w:b/>
          <w:bCs/>
          <w:color w:val="000000"/>
          <w:sz w:val="22"/>
          <w:szCs w:val="22"/>
          <w:u w:val="single"/>
        </w:rPr>
        <w:t>ASSUMPTIONS, CAVEATS, LIMITATION AND DISCLAIMERS</w:t>
      </w:r>
    </w:p>
    <w:p w:rsidR="005A1BD5" w:rsidRPr="00F2559B" w:rsidRDefault="005A1BD5" w:rsidP="009F0851">
      <w:pPr>
        <w:pStyle w:val="BodyText2"/>
        <w:spacing w:before="240" w:line="276" w:lineRule="auto"/>
        <w:ind w:left="720" w:hanging="720"/>
        <w:jc w:val="both"/>
        <w:rPr>
          <w:rFonts w:ascii="Arial Narrow" w:hAnsi="Arial Narrow"/>
          <w:color w:val="000000"/>
          <w:sz w:val="22"/>
          <w:szCs w:val="22"/>
        </w:rPr>
      </w:pPr>
      <w:r w:rsidRPr="00F2559B">
        <w:rPr>
          <w:rFonts w:ascii="Arial Narrow" w:hAnsi="Arial Narrow"/>
          <w:color w:val="000000"/>
          <w:sz w:val="22"/>
          <w:szCs w:val="22"/>
        </w:rPr>
        <w:t>1.</w:t>
      </w:r>
      <w:r w:rsidRPr="00F2559B">
        <w:rPr>
          <w:rFonts w:ascii="Arial Narrow" w:hAnsi="Arial Narrow"/>
          <w:color w:val="000000"/>
          <w:sz w:val="22"/>
          <w:szCs w:val="22"/>
        </w:rPr>
        <w:tab/>
        <w:t xml:space="preserve">We assume no responsibility for matters of legal nature affecting the property appraised or the title thereto, nor do we render our opinion as to the title, which is assumed to be good and marketable. </w:t>
      </w:r>
    </w:p>
    <w:p w:rsidR="005A1BD5" w:rsidRPr="00F2559B" w:rsidRDefault="005A1BD5" w:rsidP="005A1BD5">
      <w:pPr>
        <w:pStyle w:val="BodyText2"/>
        <w:spacing w:before="240" w:line="276" w:lineRule="auto"/>
        <w:rPr>
          <w:rFonts w:ascii="Arial Narrow" w:hAnsi="Arial Narrow"/>
          <w:color w:val="000000"/>
          <w:sz w:val="22"/>
          <w:szCs w:val="22"/>
        </w:rPr>
      </w:pPr>
      <w:r w:rsidRPr="00F2559B">
        <w:rPr>
          <w:rFonts w:ascii="Arial Narrow" w:hAnsi="Arial Narrow"/>
          <w:color w:val="000000"/>
          <w:sz w:val="22"/>
          <w:szCs w:val="22"/>
        </w:rPr>
        <w:t>2.</w:t>
      </w:r>
      <w:r w:rsidRPr="00F2559B">
        <w:rPr>
          <w:rFonts w:ascii="Arial Narrow" w:hAnsi="Arial Narrow"/>
          <w:color w:val="000000"/>
          <w:sz w:val="22"/>
          <w:szCs w:val="22"/>
        </w:rPr>
        <w:tab/>
        <w:t>The property is valued as though under responsible ownership.</w:t>
      </w:r>
    </w:p>
    <w:p w:rsidR="005A1BD5" w:rsidRPr="00F2559B" w:rsidRDefault="005A1BD5" w:rsidP="005A1BD5">
      <w:pPr>
        <w:pStyle w:val="BodyTextIndent"/>
        <w:spacing w:before="240" w:line="276" w:lineRule="auto"/>
        <w:ind w:left="0"/>
        <w:rPr>
          <w:rFonts w:ascii="Arial Narrow" w:hAnsi="Arial Narrow"/>
          <w:color w:val="000000"/>
          <w:sz w:val="22"/>
          <w:szCs w:val="22"/>
        </w:rPr>
      </w:pPr>
      <w:r w:rsidRPr="00F2559B">
        <w:rPr>
          <w:rFonts w:ascii="Arial Narrow" w:hAnsi="Arial Narrow"/>
          <w:color w:val="000000"/>
          <w:sz w:val="22"/>
          <w:szCs w:val="22"/>
        </w:rPr>
        <w:lastRenderedPageBreak/>
        <w:t>3.</w:t>
      </w:r>
      <w:r w:rsidRPr="00F2559B">
        <w:rPr>
          <w:rFonts w:ascii="Arial Narrow" w:hAnsi="Arial Narrow"/>
          <w:color w:val="000000"/>
          <w:sz w:val="22"/>
          <w:szCs w:val="22"/>
        </w:rPr>
        <w:tab/>
        <w:t>It is assumed that the property is free of liens and encumbrances.</w:t>
      </w:r>
    </w:p>
    <w:p w:rsidR="005A1BD5" w:rsidRPr="00F2559B" w:rsidRDefault="005A1BD5" w:rsidP="00DF74EE">
      <w:pPr>
        <w:pStyle w:val="BodyTextIndent"/>
        <w:spacing w:before="240" w:line="276" w:lineRule="auto"/>
        <w:ind w:left="720" w:hanging="720"/>
        <w:jc w:val="both"/>
        <w:rPr>
          <w:rFonts w:ascii="Arial Narrow" w:hAnsi="Arial Narrow"/>
          <w:color w:val="000000"/>
          <w:sz w:val="22"/>
          <w:szCs w:val="22"/>
        </w:rPr>
      </w:pPr>
      <w:r w:rsidRPr="00F2559B">
        <w:rPr>
          <w:rFonts w:ascii="Arial Narrow" w:hAnsi="Arial Narrow"/>
          <w:color w:val="000000"/>
          <w:sz w:val="22"/>
          <w:szCs w:val="22"/>
        </w:rPr>
        <w:t>4.</w:t>
      </w:r>
      <w:r w:rsidRPr="00F2559B">
        <w:rPr>
          <w:rFonts w:ascii="Arial Narrow" w:hAnsi="Arial Narrow"/>
          <w:color w:val="000000"/>
          <w:sz w:val="22"/>
          <w:szCs w:val="22"/>
        </w:rPr>
        <w:tab/>
        <w:t>It is assumed that there are no hidden or unapparent conditions of the subsoil or structure that would render it more or less valuable. No responsibility is assumed for such conditions or for engineering that might be required to discover such factors.</w:t>
      </w:r>
    </w:p>
    <w:p w:rsidR="001866CA" w:rsidRPr="00F2559B" w:rsidRDefault="001866CA" w:rsidP="00DF74EE">
      <w:pPr>
        <w:pStyle w:val="BodyTextIndent"/>
        <w:spacing w:before="240" w:line="276" w:lineRule="auto"/>
        <w:ind w:left="720" w:hanging="720"/>
        <w:jc w:val="both"/>
        <w:rPr>
          <w:rFonts w:ascii="Arial Narrow" w:hAnsi="Arial Narrow"/>
          <w:color w:val="000000"/>
          <w:sz w:val="22"/>
          <w:szCs w:val="22"/>
        </w:rPr>
      </w:pPr>
      <w:r w:rsidRPr="00F2559B">
        <w:rPr>
          <w:rFonts w:ascii="Arial Narrow" w:hAnsi="Arial Narrow"/>
          <w:color w:val="000000"/>
          <w:sz w:val="22"/>
          <w:szCs w:val="22"/>
        </w:rPr>
        <w:t>5.</w:t>
      </w:r>
      <w:r w:rsidRPr="00F2559B">
        <w:rPr>
          <w:rFonts w:ascii="Arial Narrow" w:hAnsi="Arial Narrow"/>
          <w:color w:val="000000"/>
          <w:sz w:val="22"/>
          <w:szCs w:val="22"/>
        </w:rPr>
        <w:tab/>
        <w:t>There is no direct/ indirect interest in the property valued.</w:t>
      </w:r>
    </w:p>
    <w:p w:rsidR="0010653C" w:rsidRPr="00F2559B" w:rsidRDefault="001866CA" w:rsidP="00DF74EE">
      <w:pPr>
        <w:pStyle w:val="BodyTextIndent"/>
        <w:spacing w:before="240" w:line="276" w:lineRule="auto"/>
        <w:ind w:left="720" w:hanging="720"/>
        <w:jc w:val="both"/>
        <w:rPr>
          <w:rFonts w:ascii="Arial Narrow" w:hAnsi="Arial Narrow"/>
          <w:color w:val="000000"/>
          <w:sz w:val="22"/>
          <w:szCs w:val="22"/>
        </w:rPr>
      </w:pPr>
      <w:r w:rsidRPr="00F2559B">
        <w:rPr>
          <w:rFonts w:ascii="Arial Narrow" w:hAnsi="Arial Narrow"/>
          <w:color w:val="000000"/>
          <w:sz w:val="22"/>
          <w:szCs w:val="22"/>
        </w:rPr>
        <w:t>6.</w:t>
      </w:r>
      <w:r w:rsidRPr="00F2559B">
        <w:rPr>
          <w:rFonts w:ascii="Arial Narrow" w:hAnsi="Arial Narrow"/>
          <w:color w:val="000000"/>
          <w:sz w:val="22"/>
          <w:szCs w:val="22"/>
        </w:rPr>
        <w:tab/>
        <w:t>The rates for valuation of the property are in accordance with the Govt. approved rates and prevailing market rates.</w:t>
      </w:r>
    </w:p>
    <w:p w:rsidR="00350646" w:rsidRDefault="00350646" w:rsidP="00DF74EE">
      <w:pPr>
        <w:pStyle w:val="BodyTextIndent"/>
        <w:spacing w:before="240" w:line="276" w:lineRule="auto"/>
        <w:ind w:left="720" w:hanging="720"/>
        <w:jc w:val="both"/>
        <w:rPr>
          <w:rFonts w:ascii="Arial Narrow" w:hAnsi="Arial Narrow"/>
          <w:color w:val="000000"/>
          <w:sz w:val="22"/>
          <w:szCs w:val="22"/>
        </w:rPr>
      </w:pPr>
    </w:p>
    <w:p w:rsidR="00A8643F" w:rsidRPr="00403113" w:rsidRDefault="00A8643F" w:rsidP="00A8643F">
      <w:pPr>
        <w:pStyle w:val="BodyText"/>
        <w:spacing w:before="92"/>
        <w:ind w:left="650" w:right="1092"/>
        <w:jc w:val="center"/>
        <w:rPr>
          <w:rFonts w:ascii="Arial Narrow" w:hAnsi="Arial Narrow"/>
          <w:b/>
        </w:rPr>
      </w:pPr>
      <w:r w:rsidRPr="00403113">
        <w:rPr>
          <w:rFonts w:ascii="Arial Narrow" w:hAnsi="Arial Narrow"/>
          <w:b/>
          <w:w w:val="105"/>
        </w:rPr>
        <w:t>MODEL CODE OF CONDUCT FOR VALUERS</w:t>
      </w:r>
    </w:p>
    <w:p w:rsidR="00A8643F" w:rsidRPr="00403113" w:rsidRDefault="00A8643F" w:rsidP="00A8643F">
      <w:pPr>
        <w:pStyle w:val="BodyText"/>
        <w:spacing w:before="6"/>
        <w:rPr>
          <w:rFonts w:ascii="Arial Narrow" w:hAnsi="Arial Narrow"/>
          <w:b/>
          <w:sz w:val="20"/>
        </w:rPr>
      </w:pPr>
    </w:p>
    <w:p w:rsidR="00A8643F" w:rsidRPr="00403113" w:rsidRDefault="00A8643F" w:rsidP="00A8643F">
      <w:pPr>
        <w:pStyle w:val="BodyText"/>
        <w:jc w:val="both"/>
        <w:rPr>
          <w:rFonts w:ascii="Arial Narrow" w:hAnsi="Arial Narrow"/>
          <w:b/>
          <w:szCs w:val="24"/>
        </w:rPr>
      </w:pPr>
      <w:r w:rsidRPr="00403113">
        <w:rPr>
          <w:rFonts w:ascii="Arial Narrow" w:hAnsi="Arial Narrow"/>
          <w:b/>
          <w:w w:val="120"/>
          <w:szCs w:val="24"/>
        </w:rPr>
        <w:t>Integrity and Fairness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in the conduct of his/its business, follow high standards of integrity and fairness in all his/its dealings with his/its clients and other valuers.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maintain integrity by being honest, straightforward, and forthright in all professional relationships.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endeavour to ensure that he/it provides true and adequate information and shall not misrepresent any facts or situations.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refrain from being involved in any action that would bring disrepute to the profession.</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keep public interest foremost while delivering his services.</w:t>
      </w:r>
    </w:p>
    <w:p w:rsidR="00A8643F" w:rsidRPr="00403113" w:rsidRDefault="00A8643F" w:rsidP="00A8643F">
      <w:pPr>
        <w:pStyle w:val="BodyText"/>
        <w:spacing w:before="7"/>
        <w:rPr>
          <w:rFonts w:ascii="Arial Narrow" w:hAnsi="Arial Narrow"/>
          <w:sz w:val="22"/>
          <w:szCs w:val="22"/>
        </w:rPr>
      </w:pPr>
    </w:p>
    <w:p w:rsidR="00A8643F" w:rsidRPr="00403113" w:rsidRDefault="00A8643F" w:rsidP="00A8643F">
      <w:pPr>
        <w:pStyle w:val="BodyText"/>
        <w:jc w:val="both"/>
        <w:rPr>
          <w:rFonts w:ascii="Arial Narrow" w:hAnsi="Arial Narrow"/>
          <w:b/>
          <w:szCs w:val="24"/>
        </w:rPr>
      </w:pPr>
      <w:r w:rsidRPr="00403113">
        <w:rPr>
          <w:rFonts w:ascii="Arial Narrow" w:hAnsi="Arial Narrow"/>
          <w:b/>
          <w:w w:val="120"/>
          <w:szCs w:val="24"/>
        </w:rPr>
        <w:t>Professional Competence and Due Care</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render at all times high standards of service, exercise due diligence, ensure proper care and exercise independent professional judgment.</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carry out professional services in accordance with the relevant technical and professional standards that may be specified from time to time.</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continuously maintain professional knowledge and skill to provide competent professional service based on up-to-date developments in  practice,  prevailing  regulations / guidelines and techniques.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carry out any instruction of the client insofar as they are incompatible with the requirements of integrity, objectivity and independence.</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clearly state to his client the services that he would be competent to provide and the services for which he would be relying on other valuers or professionals or for which the client can have a separate arrangement with other valuers.</w:t>
      </w:r>
    </w:p>
    <w:p w:rsidR="00A8643F" w:rsidRPr="00403113" w:rsidRDefault="00A8643F" w:rsidP="00A8643F">
      <w:pPr>
        <w:pStyle w:val="BodyText"/>
        <w:widowControl w:val="0"/>
        <w:autoSpaceDE w:val="0"/>
        <w:autoSpaceDN w:val="0"/>
        <w:spacing w:before="200"/>
        <w:ind w:left="709"/>
        <w:jc w:val="both"/>
        <w:rPr>
          <w:rFonts w:ascii="Arial Narrow" w:hAnsi="Arial Narrow"/>
          <w:w w:val="105"/>
          <w:sz w:val="22"/>
          <w:szCs w:val="22"/>
        </w:rPr>
      </w:pPr>
    </w:p>
    <w:p w:rsidR="00A8643F" w:rsidRPr="00403113" w:rsidRDefault="00A8643F" w:rsidP="00A8643F">
      <w:pPr>
        <w:pStyle w:val="BodyText"/>
        <w:jc w:val="both"/>
        <w:rPr>
          <w:rFonts w:ascii="Arial Narrow" w:hAnsi="Arial Narrow"/>
          <w:b/>
          <w:szCs w:val="24"/>
        </w:rPr>
      </w:pPr>
      <w:r w:rsidRPr="00403113">
        <w:rPr>
          <w:rFonts w:ascii="Arial Narrow" w:hAnsi="Arial Narrow"/>
          <w:b/>
          <w:w w:val="120"/>
          <w:szCs w:val="24"/>
        </w:rPr>
        <w:t>Independence and Disclosure of Interest</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act with objectivity in his/its professional dealings by ensuring that his/its decisions are made without the presence of any bias, conflict of interest, coercion, or undue influence of any party, whether directly connected to the valuation assignment or not.</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take up an assignment if he/it or any of his/its relatives or associates is not independent in terms of association to the company.</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maintain complete independence in his/its professional relationships and shall conduct the valuation independent of external influences.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wherever necessary disclose to the clients, possible sources  of  conflicts  of duties and interests, while providing unbiased services.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deal in securities of any subject company after any time when he/it first becomes aware of the possibility of his / its association with the valuation, and in accordance with the Securities and Exchange Board of India (Prohibition of Insider Trading)Regulations,2015 or till the time the valuation report becomes public, whichever is earlier.</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indulge in "mandate snatching" or offering "convenience valuations" in order to cater to a company or client's needs.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As an independent valuer, the valuer shall not charge success fee. </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In any fairness opinion or independent expert opinion submitted by a valuer, if there has been a prior engagement in an unconnected transaction, the valuer  shall  declare  the  association with the company during the last five years.</w:t>
      </w:r>
    </w:p>
    <w:p w:rsidR="00A8643F" w:rsidRPr="00403113" w:rsidRDefault="00A8643F" w:rsidP="00A8643F">
      <w:pPr>
        <w:pStyle w:val="BodyText"/>
        <w:jc w:val="both"/>
        <w:rPr>
          <w:rFonts w:ascii="Arial Narrow" w:hAnsi="Arial Narrow"/>
          <w:b/>
          <w:w w:val="115"/>
          <w:sz w:val="22"/>
          <w:szCs w:val="22"/>
          <w:lang w:val="en-GB"/>
        </w:rPr>
      </w:pPr>
    </w:p>
    <w:p w:rsidR="00A8643F" w:rsidRPr="00403113" w:rsidRDefault="00A8643F" w:rsidP="00A8643F">
      <w:pPr>
        <w:pStyle w:val="BodyText"/>
        <w:jc w:val="both"/>
        <w:rPr>
          <w:rFonts w:ascii="Arial Narrow" w:hAnsi="Arial Narrow"/>
          <w:b/>
          <w:szCs w:val="24"/>
        </w:rPr>
      </w:pPr>
      <w:r w:rsidRPr="00403113">
        <w:rPr>
          <w:rFonts w:ascii="Arial Narrow" w:hAnsi="Arial Narrow"/>
          <w:b/>
          <w:w w:val="115"/>
          <w:szCs w:val="24"/>
        </w:rPr>
        <w:t>Confidentiality</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rsidR="00A8643F" w:rsidRPr="00403113" w:rsidRDefault="00A8643F" w:rsidP="00A8643F">
      <w:pPr>
        <w:pStyle w:val="BodyText"/>
        <w:jc w:val="both"/>
        <w:rPr>
          <w:rFonts w:ascii="Arial Narrow" w:hAnsi="Arial Narrow"/>
          <w:b/>
          <w:w w:val="115"/>
          <w:sz w:val="22"/>
          <w:szCs w:val="22"/>
          <w:lang w:val="en-GB"/>
        </w:rPr>
      </w:pPr>
    </w:p>
    <w:p w:rsidR="00A8643F" w:rsidRPr="00403113" w:rsidRDefault="00A8643F" w:rsidP="00A8643F">
      <w:pPr>
        <w:pStyle w:val="BodyText"/>
        <w:jc w:val="both"/>
        <w:rPr>
          <w:rFonts w:ascii="Arial Narrow" w:hAnsi="Arial Narrow"/>
          <w:b/>
          <w:szCs w:val="24"/>
        </w:rPr>
      </w:pPr>
      <w:r w:rsidRPr="00403113">
        <w:rPr>
          <w:rFonts w:ascii="Arial Narrow" w:hAnsi="Arial Narrow"/>
          <w:b/>
          <w:w w:val="115"/>
          <w:szCs w:val="24"/>
        </w:rPr>
        <w:t>Information Management</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 valuer shall ensure that he/ it maintains written contemporaneous records for any decision taken, the reasons for taking the decision, and the information and evidence in support of such decision. This shall be maintained so as to sufficiently enable a  reasonable  person to take a view on the appropriateness of his /its decisions and actions. </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appear, co-operate and be available for inspections  and  investigations  carried out by the authority, any person authorised by the authority,  the registered valuers  organisation  with which he/it is registered or any other statutory regulatory body.</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provide all information and records as may be required by the authority, the Tribunal, Appellate Tribunal, the registered valuers organisation with which he/it is registered, or any other statutory regulatory body.</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 valuer while respecting the confidentiality of information acquired during the course of performing professional services, shall maintain proper working papers for a period of three years or such longer period as required in its contract for a specific valuation, for production before a regulatory </w:t>
      </w:r>
      <w:r w:rsidRPr="00403113">
        <w:rPr>
          <w:rFonts w:ascii="Arial Narrow" w:hAnsi="Arial Narrow"/>
          <w:w w:val="105"/>
          <w:sz w:val="22"/>
          <w:szCs w:val="22"/>
        </w:rPr>
        <w:lastRenderedPageBreak/>
        <w:t>authority or for a peer review. In the event of a pending case before the Tribunal or Appellate Tribunal, the record shall be maintained till the disposal of the case.</w:t>
      </w:r>
    </w:p>
    <w:p w:rsidR="00A8643F" w:rsidRPr="00403113" w:rsidRDefault="00A8643F" w:rsidP="00A8643F">
      <w:pPr>
        <w:pStyle w:val="BodyText"/>
        <w:jc w:val="both"/>
        <w:rPr>
          <w:rFonts w:ascii="Arial Narrow" w:hAnsi="Arial Narrow"/>
          <w:b/>
          <w:w w:val="120"/>
          <w:sz w:val="22"/>
          <w:szCs w:val="22"/>
          <w:lang w:val="en-GB"/>
        </w:rPr>
      </w:pPr>
    </w:p>
    <w:p w:rsidR="00A8643F" w:rsidRPr="00403113" w:rsidRDefault="00A8643F" w:rsidP="00A8643F">
      <w:pPr>
        <w:pStyle w:val="BodyText"/>
        <w:jc w:val="both"/>
        <w:rPr>
          <w:rFonts w:ascii="Arial Narrow" w:hAnsi="Arial Narrow"/>
          <w:b/>
          <w:szCs w:val="24"/>
        </w:rPr>
      </w:pPr>
      <w:r w:rsidRPr="00403113">
        <w:rPr>
          <w:rFonts w:ascii="Arial Narrow" w:hAnsi="Arial Narrow"/>
          <w:b/>
          <w:w w:val="120"/>
          <w:szCs w:val="24"/>
        </w:rPr>
        <w:t>Gifts and hospitality:</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or his / its relative shall not accept gifts or hospitality which undermines or affects his independence as a valuer.</w:t>
      </w:r>
    </w:p>
    <w:p w:rsidR="00A8643F" w:rsidRPr="00403113" w:rsidRDefault="00A8643F" w:rsidP="00A8643F">
      <w:pPr>
        <w:pStyle w:val="BodyText"/>
        <w:spacing w:before="200"/>
        <w:ind w:left="709"/>
        <w:jc w:val="both"/>
        <w:rPr>
          <w:rFonts w:ascii="Arial Narrow" w:hAnsi="Arial Narrow"/>
          <w:w w:val="105"/>
          <w:sz w:val="22"/>
          <w:szCs w:val="22"/>
        </w:rPr>
      </w:pPr>
      <w:r w:rsidRPr="00403113">
        <w:rPr>
          <w:rFonts w:ascii="Arial Narrow" w:hAnsi="Arial Narrow"/>
          <w:w w:val="105"/>
          <w:sz w:val="22"/>
          <w:szCs w:val="22"/>
        </w:rPr>
        <w:t>Explanation: For the purposes of this code the term 'relative' shall have the same meaning as defined in clause (77) of Section 2 of the Companies Act, 2013 (18 of 2013).</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rsidR="00A8643F" w:rsidRPr="00403113" w:rsidRDefault="00A8643F" w:rsidP="00A8643F">
      <w:pPr>
        <w:pStyle w:val="BodyText"/>
        <w:jc w:val="both"/>
        <w:rPr>
          <w:rFonts w:ascii="Arial Narrow" w:hAnsi="Arial Narrow"/>
          <w:b/>
          <w:w w:val="120"/>
          <w:sz w:val="22"/>
          <w:szCs w:val="22"/>
          <w:lang w:val="en-GB"/>
        </w:rPr>
      </w:pPr>
    </w:p>
    <w:p w:rsidR="00A8643F" w:rsidRPr="00403113" w:rsidRDefault="00A8643F" w:rsidP="00A8643F">
      <w:pPr>
        <w:pStyle w:val="BodyText"/>
        <w:jc w:val="both"/>
        <w:rPr>
          <w:rFonts w:ascii="Arial Narrow" w:hAnsi="Arial Narrow"/>
          <w:b/>
          <w:szCs w:val="24"/>
        </w:rPr>
      </w:pPr>
      <w:r w:rsidRPr="00403113">
        <w:rPr>
          <w:rFonts w:ascii="Arial Narrow" w:hAnsi="Arial Narrow"/>
          <w:b/>
          <w:w w:val="120"/>
          <w:szCs w:val="24"/>
        </w:rPr>
        <w:t>Remuneration and Costs.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provide services for remuneration which is charged in a transparent manner, is a reasonable reflection of the work necessarily and properly undertaken, and is not inconsistent with the applicable rules.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accept any fees or charges other than those which are disclosed in a written contract with the person to whom he would be rendering service.</w:t>
      </w:r>
    </w:p>
    <w:p w:rsidR="00A8643F" w:rsidRPr="00403113" w:rsidRDefault="00A8643F" w:rsidP="00A8643F">
      <w:pPr>
        <w:pStyle w:val="BodyText"/>
        <w:jc w:val="both"/>
        <w:rPr>
          <w:rFonts w:ascii="Arial Narrow" w:hAnsi="Arial Narrow"/>
          <w:b/>
          <w:w w:val="120"/>
          <w:sz w:val="22"/>
          <w:szCs w:val="22"/>
          <w:lang w:val="en-GB"/>
        </w:rPr>
      </w:pPr>
    </w:p>
    <w:p w:rsidR="00A8643F" w:rsidRPr="00403113" w:rsidRDefault="00A8643F" w:rsidP="00A8643F">
      <w:pPr>
        <w:pStyle w:val="BodyText"/>
        <w:jc w:val="both"/>
        <w:rPr>
          <w:rFonts w:ascii="Arial Narrow" w:hAnsi="Arial Narrow"/>
          <w:b/>
          <w:sz w:val="22"/>
          <w:szCs w:val="22"/>
        </w:rPr>
      </w:pPr>
      <w:r w:rsidRPr="00403113">
        <w:rPr>
          <w:rFonts w:ascii="Arial Narrow" w:hAnsi="Arial Narrow"/>
          <w:b/>
          <w:w w:val="120"/>
          <w:szCs w:val="24"/>
        </w:rPr>
        <w:t>Occupation, employability and restrictions</w:t>
      </w:r>
      <w:r w:rsidRPr="00403113">
        <w:rPr>
          <w:rFonts w:ascii="Arial Narrow" w:hAnsi="Arial Narrow"/>
          <w:b/>
          <w:w w:val="120"/>
          <w:sz w:val="22"/>
          <w:szCs w:val="22"/>
        </w:rPr>
        <w:t>.</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refrain from accepting too many assignments, if he/it is unlikely to be able to devote adequate time to each of his/ its assignments.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conduct business which in the opinion of the authority or the registered valuer organisation discredits the profession.</w:t>
      </w:r>
    </w:p>
    <w:p w:rsidR="00A8643F" w:rsidRPr="00403113" w:rsidRDefault="00A8643F" w:rsidP="00A8643F">
      <w:pPr>
        <w:pStyle w:val="BodyText"/>
        <w:widowControl w:val="0"/>
        <w:autoSpaceDE w:val="0"/>
        <w:autoSpaceDN w:val="0"/>
        <w:spacing w:before="200"/>
        <w:jc w:val="both"/>
        <w:rPr>
          <w:rFonts w:ascii="Arial Narrow" w:hAnsi="Arial Narrow"/>
          <w:b/>
          <w:w w:val="120"/>
          <w:szCs w:val="24"/>
        </w:rPr>
      </w:pPr>
      <w:r w:rsidRPr="00403113">
        <w:rPr>
          <w:rFonts w:ascii="Arial Narrow" w:hAnsi="Arial Narrow"/>
          <w:b/>
          <w:w w:val="120"/>
          <w:szCs w:val="24"/>
        </w:rPr>
        <w:t>Miscellaneous</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refrain from undertaking to review the work of another valuer of the same client except under written orders from the bank or housing finance institutions and with knowledge of the concerned valuer.</w:t>
      </w:r>
    </w:p>
    <w:p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follow this code as amended or revised from time to time.</w:t>
      </w:r>
    </w:p>
    <w:p w:rsidR="00DF076C" w:rsidRDefault="00DF076C" w:rsidP="00EC6AED">
      <w:pPr>
        <w:spacing w:line="276" w:lineRule="auto"/>
        <w:jc w:val="both"/>
        <w:rPr>
          <w:rFonts w:ascii="Arial Narrow" w:hAnsi="Arial Narrow"/>
          <w:b/>
          <w:color w:val="000000"/>
          <w:sz w:val="12"/>
          <w:szCs w:val="22"/>
        </w:rPr>
      </w:pPr>
    </w:p>
    <w:p w:rsidR="00EC6AED" w:rsidRDefault="00EC6AED" w:rsidP="00EC6AED">
      <w:pPr>
        <w:spacing w:line="276" w:lineRule="auto"/>
        <w:jc w:val="both"/>
        <w:rPr>
          <w:rFonts w:ascii="Arial Narrow" w:hAnsi="Arial Narrow"/>
          <w:b/>
          <w:color w:val="000000"/>
          <w:sz w:val="12"/>
          <w:szCs w:val="22"/>
        </w:rPr>
      </w:pPr>
    </w:p>
    <w:p w:rsidR="00EC6AED" w:rsidRDefault="00EC6AED" w:rsidP="00EC6AED">
      <w:pPr>
        <w:spacing w:line="276" w:lineRule="auto"/>
        <w:jc w:val="both"/>
        <w:rPr>
          <w:rFonts w:ascii="Arial Narrow" w:hAnsi="Arial Narrow"/>
          <w:b/>
          <w:color w:val="000000"/>
          <w:sz w:val="12"/>
          <w:szCs w:val="22"/>
        </w:rPr>
      </w:pPr>
    </w:p>
    <w:p w:rsidR="00EC6AED" w:rsidRDefault="00EC6AED" w:rsidP="00EC6AED">
      <w:pPr>
        <w:spacing w:line="276" w:lineRule="auto"/>
        <w:jc w:val="both"/>
        <w:rPr>
          <w:rFonts w:ascii="Arial Narrow" w:hAnsi="Arial Narrow"/>
          <w:b/>
          <w:color w:val="000000"/>
          <w:sz w:val="12"/>
          <w:szCs w:val="22"/>
        </w:rPr>
      </w:pPr>
    </w:p>
    <w:p w:rsidR="00EC6AED" w:rsidRPr="00EC6AED" w:rsidRDefault="00EC6AED" w:rsidP="00EC6AED">
      <w:pPr>
        <w:spacing w:line="276" w:lineRule="auto"/>
        <w:jc w:val="both"/>
        <w:rPr>
          <w:rFonts w:ascii="Arial Narrow" w:hAnsi="Arial Narrow"/>
          <w:b/>
          <w:color w:val="000000"/>
          <w:sz w:val="12"/>
          <w:szCs w:val="22"/>
        </w:rPr>
      </w:pPr>
    </w:p>
    <w:p w:rsidR="00DB7071" w:rsidRPr="00F2559B" w:rsidRDefault="00DB7071" w:rsidP="00DB7071">
      <w:pPr>
        <w:pStyle w:val="Heading2"/>
        <w:rPr>
          <w:rFonts w:ascii="Arial Narrow" w:hAnsi="Arial Narrow"/>
          <w:i w:val="0"/>
          <w:color w:val="000000"/>
          <w:sz w:val="22"/>
          <w:szCs w:val="22"/>
        </w:rPr>
      </w:pPr>
      <w:r w:rsidRPr="00F2559B">
        <w:rPr>
          <w:rFonts w:ascii="Arial Narrow" w:hAnsi="Arial Narrow" w:cs="Tahoma"/>
          <w:i w:val="0"/>
          <w:color w:val="000000"/>
          <w:sz w:val="22"/>
          <w:szCs w:val="22"/>
        </w:rPr>
        <w:t>Manoj B. Chalikwar</w:t>
      </w:r>
    </w:p>
    <w:p w:rsidR="00DB7071" w:rsidRPr="00F2559B" w:rsidRDefault="00DB7071" w:rsidP="00DB7071">
      <w:pPr>
        <w:pStyle w:val="BodyText3"/>
        <w:rPr>
          <w:rFonts w:ascii="Arial Narrow" w:hAnsi="Arial Narrow" w:cs="Tahoma"/>
          <w:color w:val="000000"/>
          <w:sz w:val="22"/>
          <w:szCs w:val="22"/>
        </w:rPr>
      </w:pPr>
      <w:r w:rsidRPr="00F2559B">
        <w:rPr>
          <w:rFonts w:ascii="Arial Narrow" w:hAnsi="Arial Narrow" w:cs="Tahoma"/>
          <w:color w:val="000000"/>
          <w:sz w:val="22"/>
          <w:szCs w:val="22"/>
        </w:rPr>
        <w:t xml:space="preserve">Registered Valuer </w:t>
      </w:r>
    </w:p>
    <w:p w:rsidR="00DB7071" w:rsidRPr="00F2559B" w:rsidRDefault="00DB7071" w:rsidP="00DB7071">
      <w:pPr>
        <w:pStyle w:val="BodyText3"/>
        <w:rPr>
          <w:rFonts w:ascii="Arial Narrow" w:hAnsi="Arial Narrow" w:cs="Tahoma"/>
          <w:color w:val="000000"/>
          <w:sz w:val="22"/>
          <w:szCs w:val="22"/>
        </w:rPr>
      </w:pPr>
      <w:r w:rsidRPr="00F2559B">
        <w:rPr>
          <w:rFonts w:ascii="Arial Narrow" w:hAnsi="Arial Narrow" w:cs="Tahoma"/>
          <w:color w:val="000000"/>
          <w:sz w:val="22"/>
          <w:szCs w:val="22"/>
        </w:rPr>
        <w:t>Chartered Engineer (India)</w:t>
      </w:r>
    </w:p>
    <w:p w:rsidR="00DB7071" w:rsidRPr="00F2559B" w:rsidRDefault="00DB7071" w:rsidP="00DB7071">
      <w:pPr>
        <w:pStyle w:val="BodyText3"/>
        <w:rPr>
          <w:rFonts w:ascii="Arial Narrow" w:hAnsi="Arial Narrow" w:cs="Tahoma"/>
          <w:color w:val="000000"/>
          <w:sz w:val="22"/>
          <w:szCs w:val="22"/>
        </w:rPr>
      </w:pPr>
      <w:r w:rsidRPr="00F2559B">
        <w:rPr>
          <w:rFonts w:ascii="Arial Narrow" w:hAnsi="Arial Narrow" w:cs="Tahoma"/>
          <w:color w:val="000000"/>
          <w:sz w:val="22"/>
          <w:szCs w:val="22"/>
        </w:rPr>
        <w:t xml:space="preserve">Reg. No. CAT-I-F-1763 </w:t>
      </w:r>
    </w:p>
    <w:p w:rsidR="005A1BD5" w:rsidRPr="00F2559B" w:rsidRDefault="00DB7071" w:rsidP="004765D7">
      <w:pPr>
        <w:pStyle w:val="BodyText3"/>
        <w:rPr>
          <w:rFonts w:ascii="Arial Rounded MT Bold" w:hAnsi="Arial Rounded MT Bold"/>
          <w:color w:val="000000"/>
          <w:sz w:val="8"/>
          <w:szCs w:val="36"/>
        </w:rPr>
      </w:pPr>
      <w:r w:rsidRPr="00F2559B">
        <w:rPr>
          <w:rFonts w:ascii="Arial Narrow" w:hAnsi="Arial Narrow" w:cs="Tahoma"/>
          <w:color w:val="000000"/>
          <w:sz w:val="22"/>
          <w:szCs w:val="22"/>
        </w:rPr>
        <w:t>SBI Empanelment No.: SME/TCC/2021-22/86/3</w:t>
      </w:r>
    </w:p>
    <w:sectPr w:rsidR="005A1BD5" w:rsidRPr="00F2559B" w:rsidSect="00BE75E1">
      <w:headerReference w:type="default" r:id="rId28"/>
      <w:footerReference w:type="default" r:id="rId29"/>
      <w:pgSz w:w="11909" w:h="16834" w:code="9"/>
      <w:pgMar w:top="1170" w:right="1440" w:bottom="1440" w:left="1440" w:header="1584" w:footer="1531"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355D4" w:rsidRDefault="004355D4" w:rsidP="00CC2D1E">
      <w:r>
        <w:separator/>
      </w:r>
    </w:p>
  </w:endnote>
  <w:endnote w:type="continuationSeparator" w:id="1">
    <w:p w:rsidR="004355D4" w:rsidRDefault="004355D4" w:rsidP="00CC2D1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Narrow">
    <w:panose1 w:val="020B0606020202030204"/>
    <w:charset w:val="00"/>
    <w:family w:val="swiss"/>
    <w:pitch w:val="variable"/>
    <w:sig w:usb0="00000287" w:usb1="00000800" w:usb2="00000000" w:usb3="00000000" w:csb0="0000009F" w:csb1="00000000"/>
  </w:font>
  <w:font w:name="CG Omega">
    <w:altName w:val="Segoe UI"/>
    <w:charset w:val="00"/>
    <w:family w:val="swiss"/>
    <w:pitch w:val="variable"/>
    <w:sig w:usb0="00000001" w:usb1="00000000" w:usb2="00000000" w:usb3="00000000" w:csb0="00000093"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TTFFB52530t00">
    <w:altName w:val="Calibri"/>
    <w:panose1 w:val="00000000000000000000"/>
    <w:charset w:val="00"/>
    <w:family w:val="auto"/>
    <w:notTrueType/>
    <w:pitch w:val="default"/>
    <w:sig w:usb0="00000003" w:usb1="00000000" w:usb2="00000000" w:usb3="00000000" w:csb0="00000001" w:csb1="00000000"/>
  </w:font>
  <w:font w:name="Times-Roman">
    <w:panose1 w:val="00000000000000000000"/>
    <w:charset w:val="00"/>
    <w:family w:val="auto"/>
    <w:notTrueType/>
    <w:pitch w:val="default"/>
    <w:sig w:usb0="00000003" w:usb1="00000000" w:usb2="00000000" w:usb3="00000000" w:csb0="00000001" w:csb1="00000000"/>
  </w:font>
  <w:font w:name="Rupee Foradian">
    <w:altName w:val="Malgun Gothic"/>
    <w:charset w:val="00"/>
    <w:family w:val="swiss"/>
    <w:pitch w:val="variable"/>
    <w:sig w:usb0="00000003" w:usb1="1000204A" w:usb2="00000000" w:usb3="00000000" w:csb0="00000001" w:csb1="00000000"/>
  </w:font>
  <w:font w:name="Times-Bold">
    <w:panose1 w:val="00000000000000000000"/>
    <w:charset w:val="00"/>
    <w:family w:val="auto"/>
    <w:notTrueType/>
    <w:pitch w:val="default"/>
    <w:sig w:usb0="00000003" w:usb1="00000000" w:usb2="00000000" w:usb3="00000000" w:csb0="00000001" w:csb1="00000000"/>
  </w:font>
  <w:font w:name="DejaVuSansCondensed">
    <w:altName w:val="Calibri"/>
    <w:panose1 w:val="00000000000000000000"/>
    <w:charset w:val="00"/>
    <w:family w:val="auto"/>
    <w:notTrueType/>
    <w:pitch w:val="default"/>
    <w:sig w:usb0="00000003" w:usb1="00000000" w:usb2="00000000" w:usb3="00000000" w:csb0="00000001" w:csb1="00000000"/>
  </w:font>
  <w:font w:name="TTFFB2C840t00">
    <w:panose1 w:val="00000000000000000000"/>
    <w:charset w:val="00"/>
    <w:family w:val="auto"/>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24EA5" w:rsidRDefault="00F24EA5">
    <w:pPr>
      <w:pStyle w:val="Footer"/>
    </w:pPr>
    <w:r>
      <w:ta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355D4" w:rsidRDefault="004355D4" w:rsidP="00CC2D1E">
      <w:r>
        <w:separator/>
      </w:r>
    </w:p>
  </w:footnote>
  <w:footnote w:type="continuationSeparator" w:id="1">
    <w:p w:rsidR="004355D4" w:rsidRDefault="004355D4" w:rsidP="00CC2D1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24EA5" w:rsidRPr="006A7C14" w:rsidRDefault="00F24EA5" w:rsidP="001006D8">
    <w:pPr>
      <w:rPr>
        <w:rFonts w:ascii="Arial Narrow" w:hAnsi="Arial Narrow"/>
        <w:sz w:val="17"/>
        <w:szCs w:val="17"/>
      </w:rPr>
    </w:pPr>
    <w:r w:rsidRPr="006A7C14">
      <w:rPr>
        <w:rFonts w:ascii="Arial Narrow" w:hAnsi="Arial Narrow"/>
        <w:sz w:val="17"/>
        <w:szCs w:val="17"/>
      </w:rPr>
      <w:t xml:space="preserve">             Valuation Report Prepared For: SBI/ Racpc Nashik branch </w:t>
    </w:r>
    <w:r>
      <w:rPr>
        <w:rFonts w:ascii="Arial Narrow" w:hAnsi="Arial Narrow"/>
        <w:sz w:val="17"/>
        <w:szCs w:val="17"/>
      </w:rPr>
      <w:t>/</w:t>
    </w:r>
    <w:r w:rsidRPr="00316E4C">
      <w:rPr>
        <w:rFonts w:ascii="Arial Narrow" w:hAnsi="Arial Narrow" w:cs="Tahoma"/>
        <w:sz w:val="15"/>
        <w:szCs w:val="15"/>
      </w:rPr>
      <w:t>Sau.  Reja Anand Salve</w:t>
    </w:r>
    <w:r>
      <w:rPr>
        <w:rFonts w:ascii="Arial Narrow" w:hAnsi="Arial Narrow" w:cs="Tahoma"/>
        <w:sz w:val="15"/>
        <w:szCs w:val="15"/>
      </w:rPr>
      <w:t xml:space="preserve"> &amp; others</w:t>
    </w:r>
    <w:r w:rsidRPr="00B67B1C">
      <w:rPr>
        <w:rFonts w:ascii="Arial Narrow" w:hAnsi="Arial Narrow" w:cs="Tahoma"/>
        <w:b/>
        <w:sz w:val="22"/>
        <w:szCs w:val="22"/>
      </w:rPr>
      <w:t xml:space="preserve"> </w:t>
    </w:r>
    <w:r w:rsidRPr="007B33B7">
      <w:rPr>
        <w:rFonts w:ascii="Arial Narrow" w:hAnsi="Arial Narrow" w:cs="Tahoma"/>
        <w:sz w:val="17"/>
        <w:szCs w:val="17"/>
        <w:highlight w:val="yellow"/>
      </w:rPr>
      <w:t>(29588/45353</w:t>
    </w:r>
    <w:r w:rsidRPr="003F0CB6">
      <w:rPr>
        <w:rFonts w:ascii="Arial Narrow" w:hAnsi="Arial Narrow" w:cs="Tahoma"/>
        <w:sz w:val="17"/>
        <w:szCs w:val="17"/>
      </w:rPr>
      <w:t xml:space="preserve">)Page </w:t>
    </w:r>
    <w:r w:rsidRPr="003F0CB6">
      <w:rPr>
        <w:rFonts w:ascii="Arial Narrow" w:hAnsi="Arial Narrow" w:cs="Tahoma"/>
        <w:sz w:val="17"/>
        <w:szCs w:val="17"/>
      </w:rPr>
      <w:fldChar w:fldCharType="begin"/>
    </w:r>
    <w:r w:rsidRPr="003F0CB6">
      <w:rPr>
        <w:rFonts w:ascii="Arial Narrow" w:hAnsi="Arial Narrow" w:cs="Tahoma"/>
        <w:sz w:val="17"/>
        <w:szCs w:val="17"/>
      </w:rPr>
      <w:instrText xml:space="preserve"> PAGE </w:instrText>
    </w:r>
    <w:r w:rsidRPr="003F0CB6">
      <w:rPr>
        <w:rFonts w:ascii="Arial Narrow" w:hAnsi="Arial Narrow" w:cs="Tahoma"/>
        <w:sz w:val="17"/>
        <w:szCs w:val="17"/>
      </w:rPr>
      <w:fldChar w:fldCharType="separate"/>
    </w:r>
    <w:r w:rsidR="00F46902">
      <w:rPr>
        <w:rFonts w:ascii="Arial Narrow" w:hAnsi="Arial Narrow" w:cs="Tahoma"/>
        <w:noProof/>
        <w:sz w:val="17"/>
        <w:szCs w:val="17"/>
      </w:rPr>
      <w:t>2</w:t>
    </w:r>
    <w:r w:rsidRPr="003F0CB6">
      <w:rPr>
        <w:rFonts w:ascii="Arial Narrow" w:hAnsi="Arial Narrow" w:cs="Tahoma"/>
        <w:sz w:val="17"/>
        <w:szCs w:val="17"/>
      </w:rPr>
      <w:fldChar w:fldCharType="end"/>
    </w:r>
    <w:r w:rsidRPr="003F0CB6">
      <w:rPr>
        <w:rFonts w:ascii="Arial Narrow" w:hAnsi="Arial Narrow" w:cs="Tahoma"/>
        <w:sz w:val="17"/>
        <w:szCs w:val="17"/>
      </w:rPr>
      <w:t xml:space="preserve"> of </w:t>
    </w:r>
    <w:r w:rsidRPr="003F0CB6">
      <w:rPr>
        <w:rFonts w:ascii="Arial Narrow" w:hAnsi="Arial Narrow" w:cs="Tahoma"/>
        <w:sz w:val="17"/>
        <w:szCs w:val="17"/>
      </w:rPr>
      <w:fldChar w:fldCharType="begin"/>
    </w:r>
    <w:r w:rsidRPr="003F0CB6">
      <w:rPr>
        <w:rFonts w:ascii="Arial Narrow" w:hAnsi="Arial Narrow" w:cs="Tahoma"/>
        <w:sz w:val="17"/>
        <w:szCs w:val="17"/>
      </w:rPr>
      <w:instrText xml:space="preserve"> NUMPAGES  </w:instrText>
    </w:r>
    <w:r w:rsidRPr="003F0CB6">
      <w:rPr>
        <w:rFonts w:ascii="Arial Narrow" w:hAnsi="Arial Narrow" w:cs="Tahoma"/>
        <w:sz w:val="17"/>
        <w:szCs w:val="17"/>
      </w:rPr>
      <w:fldChar w:fldCharType="separate"/>
    </w:r>
    <w:r w:rsidR="00F46902">
      <w:rPr>
        <w:rFonts w:ascii="Arial Narrow" w:hAnsi="Arial Narrow" w:cs="Tahoma"/>
        <w:noProof/>
        <w:sz w:val="17"/>
        <w:szCs w:val="17"/>
      </w:rPr>
      <w:t>24</w:t>
    </w:r>
    <w:r w:rsidRPr="003F0CB6">
      <w:rPr>
        <w:rFonts w:ascii="Arial Narrow" w:hAnsi="Arial Narrow" w:cs="Tahoma"/>
        <w:sz w:val="17"/>
        <w:szCs w:val="17"/>
      </w:rPr>
      <w:fldChar w:fldCharType="end"/>
    </w:r>
  </w:p>
  <w:p w:rsidR="00F24EA5" w:rsidRPr="00EB54BA" w:rsidRDefault="00F24EA5" w:rsidP="00BB5286">
    <w:pPr>
      <w:tabs>
        <w:tab w:val="center" w:pos="4514"/>
        <w:tab w:val="left" w:pos="5643"/>
      </w:tabs>
      <w:rPr>
        <w:rFonts w:ascii="Arial Narrow" w:hAnsi="Arial Narrow"/>
        <w:sz w:val="16"/>
        <w:szCs w:val="16"/>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5A5142"/>
    <w:multiLevelType w:val="hybridMultilevel"/>
    <w:tmpl w:val="E1622FF8"/>
    <w:lvl w:ilvl="0" w:tplc="BA8AB470">
      <w:start w:val="1"/>
      <w:numFmt w:val="lowerRoman"/>
      <w:lvlText w:val="%1."/>
      <w:lvlJc w:val="left"/>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nsid w:val="04A96A76"/>
    <w:multiLevelType w:val="hybridMultilevel"/>
    <w:tmpl w:val="FF343858"/>
    <w:lvl w:ilvl="0" w:tplc="531CC7F0">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nsid w:val="056C3E6D"/>
    <w:multiLevelType w:val="hybridMultilevel"/>
    <w:tmpl w:val="80CC9370"/>
    <w:lvl w:ilvl="0" w:tplc="04090001">
      <w:start w:val="1"/>
      <w:numFmt w:val="bullet"/>
      <w:lvlText w:val=""/>
      <w:lvlJc w:val="left"/>
      <w:pPr>
        <w:ind w:left="393" w:hanging="360"/>
      </w:pPr>
      <w:rPr>
        <w:rFonts w:ascii="Symbol" w:hAnsi="Symbol" w:hint="default"/>
      </w:rPr>
    </w:lvl>
    <w:lvl w:ilvl="1" w:tplc="04090003" w:tentative="1">
      <w:start w:val="1"/>
      <w:numFmt w:val="bullet"/>
      <w:lvlText w:val="o"/>
      <w:lvlJc w:val="left"/>
      <w:pPr>
        <w:ind w:left="1113" w:hanging="360"/>
      </w:pPr>
      <w:rPr>
        <w:rFonts w:ascii="Courier New" w:hAnsi="Courier New" w:cs="Courier New" w:hint="default"/>
      </w:rPr>
    </w:lvl>
    <w:lvl w:ilvl="2" w:tplc="04090005" w:tentative="1">
      <w:start w:val="1"/>
      <w:numFmt w:val="bullet"/>
      <w:lvlText w:val=""/>
      <w:lvlJc w:val="left"/>
      <w:pPr>
        <w:ind w:left="1833" w:hanging="360"/>
      </w:pPr>
      <w:rPr>
        <w:rFonts w:ascii="Wingdings" w:hAnsi="Wingdings" w:hint="default"/>
      </w:rPr>
    </w:lvl>
    <w:lvl w:ilvl="3" w:tplc="04090001" w:tentative="1">
      <w:start w:val="1"/>
      <w:numFmt w:val="bullet"/>
      <w:lvlText w:val=""/>
      <w:lvlJc w:val="left"/>
      <w:pPr>
        <w:ind w:left="2553" w:hanging="360"/>
      </w:pPr>
      <w:rPr>
        <w:rFonts w:ascii="Symbol" w:hAnsi="Symbol" w:hint="default"/>
      </w:rPr>
    </w:lvl>
    <w:lvl w:ilvl="4" w:tplc="04090003" w:tentative="1">
      <w:start w:val="1"/>
      <w:numFmt w:val="bullet"/>
      <w:lvlText w:val="o"/>
      <w:lvlJc w:val="left"/>
      <w:pPr>
        <w:ind w:left="3273" w:hanging="360"/>
      </w:pPr>
      <w:rPr>
        <w:rFonts w:ascii="Courier New" w:hAnsi="Courier New" w:cs="Courier New" w:hint="default"/>
      </w:rPr>
    </w:lvl>
    <w:lvl w:ilvl="5" w:tplc="04090005" w:tentative="1">
      <w:start w:val="1"/>
      <w:numFmt w:val="bullet"/>
      <w:lvlText w:val=""/>
      <w:lvlJc w:val="left"/>
      <w:pPr>
        <w:ind w:left="3993" w:hanging="360"/>
      </w:pPr>
      <w:rPr>
        <w:rFonts w:ascii="Wingdings" w:hAnsi="Wingdings" w:hint="default"/>
      </w:rPr>
    </w:lvl>
    <w:lvl w:ilvl="6" w:tplc="04090001" w:tentative="1">
      <w:start w:val="1"/>
      <w:numFmt w:val="bullet"/>
      <w:lvlText w:val=""/>
      <w:lvlJc w:val="left"/>
      <w:pPr>
        <w:ind w:left="4713" w:hanging="360"/>
      </w:pPr>
      <w:rPr>
        <w:rFonts w:ascii="Symbol" w:hAnsi="Symbol" w:hint="default"/>
      </w:rPr>
    </w:lvl>
    <w:lvl w:ilvl="7" w:tplc="04090003" w:tentative="1">
      <w:start w:val="1"/>
      <w:numFmt w:val="bullet"/>
      <w:lvlText w:val="o"/>
      <w:lvlJc w:val="left"/>
      <w:pPr>
        <w:ind w:left="5433" w:hanging="360"/>
      </w:pPr>
      <w:rPr>
        <w:rFonts w:ascii="Courier New" w:hAnsi="Courier New" w:cs="Courier New" w:hint="default"/>
      </w:rPr>
    </w:lvl>
    <w:lvl w:ilvl="8" w:tplc="04090005" w:tentative="1">
      <w:start w:val="1"/>
      <w:numFmt w:val="bullet"/>
      <w:lvlText w:val=""/>
      <w:lvlJc w:val="left"/>
      <w:pPr>
        <w:ind w:left="6153" w:hanging="360"/>
      </w:pPr>
      <w:rPr>
        <w:rFonts w:ascii="Wingdings" w:hAnsi="Wingdings" w:hint="default"/>
      </w:rPr>
    </w:lvl>
  </w:abstractNum>
  <w:abstractNum w:abstractNumId="3">
    <w:nsid w:val="08683BF8"/>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nsid w:val="09A823AA"/>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nsid w:val="0A1D23F0"/>
    <w:multiLevelType w:val="hybridMultilevel"/>
    <w:tmpl w:val="EAF2EA8C"/>
    <w:lvl w:ilvl="0" w:tplc="C96A59F8">
      <w:start w:val="1"/>
      <w:numFmt w:val="decimal"/>
      <w:lvlText w:val="%1."/>
      <w:lvlJc w:val="center"/>
      <w:pPr>
        <w:ind w:left="538" w:hanging="360"/>
      </w:pPr>
      <w:rPr>
        <w:rFonts w:hint="default"/>
      </w:rPr>
    </w:lvl>
    <w:lvl w:ilvl="1" w:tplc="40090019" w:tentative="1">
      <w:start w:val="1"/>
      <w:numFmt w:val="lowerLetter"/>
      <w:lvlText w:val="%2."/>
      <w:lvlJc w:val="left"/>
      <w:pPr>
        <w:ind w:left="1258" w:hanging="360"/>
      </w:pPr>
    </w:lvl>
    <w:lvl w:ilvl="2" w:tplc="4009001B" w:tentative="1">
      <w:start w:val="1"/>
      <w:numFmt w:val="lowerRoman"/>
      <w:lvlText w:val="%3."/>
      <w:lvlJc w:val="right"/>
      <w:pPr>
        <w:ind w:left="1978" w:hanging="180"/>
      </w:pPr>
    </w:lvl>
    <w:lvl w:ilvl="3" w:tplc="4009000F" w:tentative="1">
      <w:start w:val="1"/>
      <w:numFmt w:val="decimal"/>
      <w:lvlText w:val="%4."/>
      <w:lvlJc w:val="left"/>
      <w:pPr>
        <w:ind w:left="2698" w:hanging="360"/>
      </w:pPr>
    </w:lvl>
    <w:lvl w:ilvl="4" w:tplc="40090019" w:tentative="1">
      <w:start w:val="1"/>
      <w:numFmt w:val="lowerLetter"/>
      <w:lvlText w:val="%5."/>
      <w:lvlJc w:val="left"/>
      <w:pPr>
        <w:ind w:left="3418" w:hanging="360"/>
      </w:pPr>
    </w:lvl>
    <w:lvl w:ilvl="5" w:tplc="4009001B" w:tentative="1">
      <w:start w:val="1"/>
      <w:numFmt w:val="lowerRoman"/>
      <w:lvlText w:val="%6."/>
      <w:lvlJc w:val="right"/>
      <w:pPr>
        <w:ind w:left="4138" w:hanging="180"/>
      </w:pPr>
    </w:lvl>
    <w:lvl w:ilvl="6" w:tplc="4009000F" w:tentative="1">
      <w:start w:val="1"/>
      <w:numFmt w:val="decimal"/>
      <w:lvlText w:val="%7."/>
      <w:lvlJc w:val="left"/>
      <w:pPr>
        <w:ind w:left="4858" w:hanging="360"/>
      </w:pPr>
    </w:lvl>
    <w:lvl w:ilvl="7" w:tplc="40090019" w:tentative="1">
      <w:start w:val="1"/>
      <w:numFmt w:val="lowerLetter"/>
      <w:lvlText w:val="%8."/>
      <w:lvlJc w:val="left"/>
      <w:pPr>
        <w:ind w:left="5578" w:hanging="360"/>
      </w:pPr>
    </w:lvl>
    <w:lvl w:ilvl="8" w:tplc="4009001B" w:tentative="1">
      <w:start w:val="1"/>
      <w:numFmt w:val="lowerRoman"/>
      <w:lvlText w:val="%9."/>
      <w:lvlJc w:val="right"/>
      <w:pPr>
        <w:ind w:left="6298" w:hanging="180"/>
      </w:pPr>
    </w:lvl>
  </w:abstractNum>
  <w:abstractNum w:abstractNumId="6">
    <w:nsid w:val="0BB07DDA"/>
    <w:multiLevelType w:val="hybridMultilevel"/>
    <w:tmpl w:val="BACCD63E"/>
    <w:lvl w:ilvl="0" w:tplc="70EA33EE">
      <w:start w:val="1"/>
      <w:numFmt w:val="decimal"/>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nsid w:val="0F887D86"/>
    <w:multiLevelType w:val="hybridMultilevel"/>
    <w:tmpl w:val="EC2617A4"/>
    <w:lvl w:ilvl="0" w:tplc="C07E281C">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8">
    <w:nsid w:val="0FB36636"/>
    <w:multiLevelType w:val="hybridMultilevel"/>
    <w:tmpl w:val="F6CA6A4E"/>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9">
    <w:nsid w:val="118301BD"/>
    <w:multiLevelType w:val="hybridMultilevel"/>
    <w:tmpl w:val="DB14118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nsid w:val="1209296D"/>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1">
    <w:nsid w:val="17E01FCC"/>
    <w:multiLevelType w:val="hybridMultilevel"/>
    <w:tmpl w:val="1AC69028"/>
    <w:lvl w:ilvl="0" w:tplc="D6DEAC0C">
      <w:start w:val="1"/>
      <w:numFmt w:val="decimal"/>
      <w:lvlText w:val="%1."/>
      <w:lvlJc w:val="left"/>
      <w:pPr>
        <w:ind w:left="720" w:hanging="360"/>
      </w:pPr>
      <w:rPr>
        <w:rFonts w:hint="default"/>
        <w:b/>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2">
    <w:nsid w:val="196B453D"/>
    <w:multiLevelType w:val="hybridMultilevel"/>
    <w:tmpl w:val="EC2617A4"/>
    <w:lvl w:ilvl="0" w:tplc="C07E281C">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3">
    <w:nsid w:val="1E000D2E"/>
    <w:multiLevelType w:val="hybridMultilevel"/>
    <w:tmpl w:val="B3149FEA"/>
    <w:lvl w:ilvl="0" w:tplc="4009001B">
      <w:start w:val="1"/>
      <w:numFmt w:val="lowerRoman"/>
      <w:lvlText w:val="%1."/>
      <w:lvlJc w:val="right"/>
      <w:pPr>
        <w:ind w:left="1305" w:hanging="360"/>
      </w:pPr>
    </w:lvl>
    <w:lvl w:ilvl="1" w:tplc="40090019" w:tentative="1">
      <w:start w:val="1"/>
      <w:numFmt w:val="lowerLetter"/>
      <w:lvlText w:val="%2."/>
      <w:lvlJc w:val="left"/>
      <w:pPr>
        <w:ind w:left="2025" w:hanging="360"/>
      </w:pPr>
    </w:lvl>
    <w:lvl w:ilvl="2" w:tplc="4009001B" w:tentative="1">
      <w:start w:val="1"/>
      <w:numFmt w:val="lowerRoman"/>
      <w:lvlText w:val="%3."/>
      <w:lvlJc w:val="right"/>
      <w:pPr>
        <w:ind w:left="2745" w:hanging="180"/>
      </w:pPr>
    </w:lvl>
    <w:lvl w:ilvl="3" w:tplc="4009000F" w:tentative="1">
      <w:start w:val="1"/>
      <w:numFmt w:val="decimal"/>
      <w:lvlText w:val="%4."/>
      <w:lvlJc w:val="left"/>
      <w:pPr>
        <w:ind w:left="3465" w:hanging="360"/>
      </w:pPr>
    </w:lvl>
    <w:lvl w:ilvl="4" w:tplc="40090019" w:tentative="1">
      <w:start w:val="1"/>
      <w:numFmt w:val="lowerLetter"/>
      <w:lvlText w:val="%5."/>
      <w:lvlJc w:val="left"/>
      <w:pPr>
        <w:ind w:left="4185" w:hanging="360"/>
      </w:pPr>
    </w:lvl>
    <w:lvl w:ilvl="5" w:tplc="4009001B" w:tentative="1">
      <w:start w:val="1"/>
      <w:numFmt w:val="lowerRoman"/>
      <w:lvlText w:val="%6."/>
      <w:lvlJc w:val="right"/>
      <w:pPr>
        <w:ind w:left="4905" w:hanging="180"/>
      </w:pPr>
    </w:lvl>
    <w:lvl w:ilvl="6" w:tplc="4009000F" w:tentative="1">
      <w:start w:val="1"/>
      <w:numFmt w:val="decimal"/>
      <w:lvlText w:val="%7."/>
      <w:lvlJc w:val="left"/>
      <w:pPr>
        <w:ind w:left="5625" w:hanging="360"/>
      </w:pPr>
    </w:lvl>
    <w:lvl w:ilvl="7" w:tplc="40090019" w:tentative="1">
      <w:start w:val="1"/>
      <w:numFmt w:val="lowerLetter"/>
      <w:lvlText w:val="%8."/>
      <w:lvlJc w:val="left"/>
      <w:pPr>
        <w:ind w:left="6345" w:hanging="360"/>
      </w:pPr>
    </w:lvl>
    <w:lvl w:ilvl="8" w:tplc="4009001B" w:tentative="1">
      <w:start w:val="1"/>
      <w:numFmt w:val="lowerRoman"/>
      <w:lvlText w:val="%9."/>
      <w:lvlJc w:val="right"/>
      <w:pPr>
        <w:ind w:left="7065" w:hanging="180"/>
      </w:pPr>
    </w:lvl>
  </w:abstractNum>
  <w:abstractNum w:abstractNumId="14">
    <w:nsid w:val="1E73497F"/>
    <w:multiLevelType w:val="hybridMultilevel"/>
    <w:tmpl w:val="DA06BA4A"/>
    <w:lvl w:ilvl="0" w:tplc="B3EAC6B6">
      <w:start w:val="1"/>
      <w:numFmt w:val="upp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26AB27D7"/>
    <w:multiLevelType w:val="hybridMultilevel"/>
    <w:tmpl w:val="5E9CEBB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6">
    <w:nsid w:val="288F26A6"/>
    <w:multiLevelType w:val="hybridMultilevel"/>
    <w:tmpl w:val="13A854AA"/>
    <w:lvl w:ilvl="0" w:tplc="66925B40">
      <w:start w:val="1"/>
      <w:numFmt w:val="decimal"/>
      <w:lvlText w:val="%1."/>
      <w:lvlJc w:val="left"/>
      <w:pPr>
        <w:ind w:left="360" w:hanging="360"/>
      </w:pPr>
      <w:rPr>
        <w:color w:val="000000"/>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17">
    <w:nsid w:val="2DDB74CA"/>
    <w:multiLevelType w:val="hybridMultilevel"/>
    <w:tmpl w:val="676CF9B4"/>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8">
    <w:nsid w:val="2EB22287"/>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9">
    <w:nsid w:val="30D33D1B"/>
    <w:multiLevelType w:val="hybridMultilevel"/>
    <w:tmpl w:val="903233A4"/>
    <w:lvl w:ilvl="0" w:tplc="9C38A4A4">
      <w:start w:val="1"/>
      <w:numFmt w:val="decimal"/>
      <w:lvlText w:val="%1."/>
      <w:lvlJc w:val="left"/>
      <w:pPr>
        <w:ind w:left="743" w:hanging="360"/>
      </w:pPr>
      <w:rPr>
        <w:b w:val="0"/>
        <w:bCs w:val="0"/>
      </w:rPr>
    </w:lvl>
    <w:lvl w:ilvl="1" w:tplc="40090019" w:tentative="1">
      <w:start w:val="1"/>
      <w:numFmt w:val="lowerLetter"/>
      <w:lvlText w:val="%2."/>
      <w:lvlJc w:val="left"/>
      <w:pPr>
        <w:ind w:left="1463" w:hanging="360"/>
      </w:pPr>
    </w:lvl>
    <w:lvl w:ilvl="2" w:tplc="4009001B" w:tentative="1">
      <w:start w:val="1"/>
      <w:numFmt w:val="lowerRoman"/>
      <w:lvlText w:val="%3."/>
      <w:lvlJc w:val="right"/>
      <w:pPr>
        <w:ind w:left="2183" w:hanging="180"/>
      </w:pPr>
    </w:lvl>
    <w:lvl w:ilvl="3" w:tplc="4009000F" w:tentative="1">
      <w:start w:val="1"/>
      <w:numFmt w:val="decimal"/>
      <w:lvlText w:val="%4."/>
      <w:lvlJc w:val="left"/>
      <w:pPr>
        <w:ind w:left="2903" w:hanging="360"/>
      </w:pPr>
    </w:lvl>
    <w:lvl w:ilvl="4" w:tplc="40090019" w:tentative="1">
      <w:start w:val="1"/>
      <w:numFmt w:val="lowerLetter"/>
      <w:lvlText w:val="%5."/>
      <w:lvlJc w:val="left"/>
      <w:pPr>
        <w:ind w:left="3623" w:hanging="360"/>
      </w:pPr>
    </w:lvl>
    <w:lvl w:ilvl="5" w:tplc="4009001B" w:tentative="1">
      <w:start w:val="1"/>
      <w:numFmt w:val="lowerRoman"/>
      <w:lvlText w:val="%6."/>
      <w:lvlJc w:val="right"/>
      <w:pPr>
        <w:ind w:left="4343" w:hanging="180"/>
      </w:pPr>
    </w:lvl>
    <w:lvl w:ilvl="6" w:tplc="4009000F" w:tentative="1">
      <w:start w:val="1"/>
      <w:numFmt w:val="decimal"/>
      <w:lvlText w:val="%7."/>
      <w:lvlJc w:val="left"/>
      <w:pPr>
        <w:ind w:left="5063" w:hanging="360"/>
      </w:pPr>
    </w:lvl>
    <w:lvl w:ilvl="7" w:tplc="40090019" w:tentative="1">
      <w:start w:val="1"/>
      <w:numFmt w:val="lowerLetter"/>
      <w:lvlText w:val="%8."/>
      <w:lvlJc w:val="left"/>
      <w:pPr>
        <w:ind w:left="5783" w:hanging="360"/>
      </w:pPr>
    </w:lvl>
    <w:lvl w:ilvl="8" w:tplc="4009001B" w:tentative="1">
      <w:start w:val="1"/>
      <w:numFmt w:val="lowerRoman"/>
      <w:lvlText w:val="%9."/>
      <w:lvlJc w:val="right"/>
      <w:pPr>
        <w:ind w:left="6503" w:hanging="180"/>
      </w:pPr>
    </w:lvl>
  </w:abstractNum>
  <w:abstractNum w:abstractNumId="20">
    <w:nsid w:val="319B34DF"/>
    <w:multiLevelType w:val="hybridMultilevel"/>
    <w:tmpl w:val="840E6FC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nsid w:val="33A15D3E"/>
    <w:multiLevelType w:val="hybridMultilevel"/>
    <w:tmpl w:val="D42C5ABE"/>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22">
    <w:nsid w:val="3EC4134E"/>
    <w:multiLevelType w:val="hybridMultilevel"/>
    <w:tmpl w:val="78247FBC"/>
    <w:lvl w:ilvl="0" w:tplc="4D36A372">
      <w:start w:val="1"/>
      <w:numFmt w:val="lowerRoman"/>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3">
    <w:nsid w:val="3EDE0B19"/>
    <w:multiLevelType w:val="hybridMultilevel"/>
    <w:tmpl w:val="D3BC8A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49864CEB"/>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5">
    <w:nsid w:val="4D556BEC"/>
    <w:multiLevelType w:val="hybridMultilevel"/>
    <w:tmpl w:val="232825F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6">
    <w:nsid w:val="4E0A14D8"/>
    <w:multiLevelType w:val="hybridMultilevel"/>
    <w:tmpl w:val="EC2617A4"/>
    <w:lvl w:ilvl="0" w:tplc="FFFFFFFF">
      <w:start w:val="1"/>
      <w:numFmt w:val="lowerRoman"/>
      <w:lvlText w:val="%1)"/>
      <w:lvlJc w:val="righ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
    <w:nsid w:val="4F5540A0"/>
    <w:multiLevelType w:val="hybridMultilevel"/>
    <w:tmpl w:val="D56AC674"/>
    <w:lvl w:ilvl="0" w:tplc="53C627F8">
      <w:start w:val="10"/>
      <w:numFmt w:val="bullet"/>
      <w:lvlText w:val=""/>
      <w:lvlJc w:val="left"/>
      <w:pPr>
        <w:ind w:left="720" w:hanging="360"/>
      </w:pPr>
      <w:rPr>
        <w:rFonts w:ascii="Symbol" w:eastAsia="Times New Roman" w:hAnsi="Symbol" w:cs="Calibri"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8">
    <w:nsid w:val="4F78664E"/>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9">
    <w:nsid w:val="52F07722"/>
    <w:multiLevelType w:val="hybridMultilevel"/>
    <w:tmpl w:val="C6EAB22A"/>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0">
    <w:nsid w:val="57C61FD8"/>
    <w:multiLevelType w:val="hybridMultilevel"/>
    <w:tmpl w:val="9DBCBE30"/>
    <w:lvl w:ilvl="0" w:tplc="BF50F80A">
      <w:start w:val="1"/>
      <w:numFmt w:val="lowerRoman"/>
      <w:lvlText w:val="%1."/>
      <w:lvlJc w:val="right"/>
      <w:pPr>
        <w:ind w:left="360" w:hanging="360"/>
      </w:pPr>
      <w:rPr>
        <w:color w:val="auto"/>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31">
    <w:nsid w:val="5E1D4025"/>
    <w:multiLevelType w:val="hybridMultilevel"/>
    <w:tmpl w:val="1058568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2">
    <w:nsid w:val="60ED2ED5"/>
    <w:multiLevelType w:val="hybridMultilevel"/>
    <w:tmpl w:val="05F6EC0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nsid w:val="62937EB0"/>
    <w:multiLevelType w:val="hybridMultilevel"/>
    <w:tmpl w:val="DD024F46"/>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4">
    <w:nsid w:val="6326043B"/>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5">
    <w:nsid w:val="64F8540A"/>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6">
    <w:nsid w:val="661A355E"/>
    <w:multiLevelType w:val="hybridMultilevel"/>
    <w:tmpl w:val="48927AF2"/>
    <w:lvl w:ilvl="0" w:tplc="C07E281C">
      <w:start w:val="1"/>
      <w:numFmt w:val="lowerRoman"/>
      <w:lvlText w:val="%1)"/>
      <w:lvlJc w:val="right"/>
      <w:pPr>
        <w:ind w:left="54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nsid w:val="683D4A9A"/>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8">
    <w:nsid w:val="69A23AD4"/>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9">
    <w:nsid w:val="6C060277"/>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0">
    <w:nsid w:val="72B27086"/>
    <w:multiLevelType w:val="hybridMultilevel"/>
    <w:tmpl w:val="0AFE2C4A"/>
    <w:lvl w:ilvl="0" w:tplc="C96A59F8">
      <w:start w:val="1"/>
      <w:numFmt w:val="decimal"/>
      <w:lvlText w:val="%1."/>
      <w:lvlJc w:val="center"/>
      <w:pPr>
        <w:ind w:left="940" w:hanging="360"/>
      </w:pPr>
      <w:rPr>
        <w:rFonts w:hint="default"/>
      </w:rPr>
    </w:lvl>
    <w:lvl w:ilvl="1" w:tplc="40090019" w:tentative="1">
      <w:start w:val="1"/>
      <w:numFmt w:val="lowerLetter"/>
      <w:lvlText w:val="%2."/>
      <w:lvlJc w:val="left"/>
      <w:pPr>
        <w:ind w:left="1660" w:hanging="360"/>
      </w:pPr>
    </w:lvl>
    <w:lvl w:ilvl="2" w:tplc="4009001B" w:tentative="1">
      <w:start w:val="1"/>
      <w:numFmt w:val="lowerRoman"/>
      <w:lvlText w:val="%3."/>
      <w:lvlJc w:val="right"/>
      <w:pPr>
        <w:ind w:left="2380" w:hanging="180"/>
      </w:pPr>
    </w:lvl>
    <w:lvl w:ilvl="3" w:tplc="4009000F" w:tentative="1">
      <w:start w:val="1"/>
      <w:numFmt w:val="decimal"/>
      <w:lvlText w:val="%4."/>
      <w:lvlJc w:val="left"/>
      <w:pPr>
        <w:ind w:left="3100" w:hanging="360"/>
      </w:pPr>
    </w:lvl>
    <w:lvl w:ilvl="4" w:tplc="40090019" w:tentative="1">
      <w:start w:val="1"/>
      <w:numFmt w:val="lowerLetter"/>
      <w:lvlText w:val="%5."/>
      <w:lvlJc w:val="left"/>
      <w:pPr>
        <w:ind w:left="3820" w:hanging="360"/>
      </w:pPr>
    </w:lvl>
    <w:lvl w:ilvl="5" w:tplc="4009001B" w:tentative="1">
      <w:start w:val="1"/>
      <w:numFmt w:val="lowerRoman"/>
      <w:lvlText w:val="%6."/>
      <w:lvlJc w:val="right"/>
      <w:pPr>
        <w:ind w:left="4540" w:hanging="180"/>
      </w:pPr>
    </w:lvl>
    <w:lvl w:ilvl="6" w:tplc="4009000F" w:tentative="1">
      <w:start w:val="1"/>
      <w:numFmt w:val="decimal"/>
      <w:lvlText w:val="%7."/>
      <w:lvlJc w:val="left"/>
      <w:pPr>
        <w:ind w:left="5260" w:hanging="360"/>
      </w:pPr>
    </w:lvl>
    <w:lvl w:ilvl="7" w:tplc="40090019" w:tentative="1">
      <w:start w:val="1"/>
      <w:numFmt w:val="lowerLetter"/>
      <w:lvlText w:val="%8."/>
      <w:lvlJc w:val="left"/>
      <w:pPr>
        <w:ind w:left="5980" w:hanging="360"/>
      </w:pPr>
    </w:lvl>
    <w:lvl w:ilvl="8" w:tplc="4009001B" w:tentative="1">
      <w:start w:val="1"/>
      <w:numFmt w:val="lowerRoman"/>
      <w:lvlText w:val="%9."/>
      <w:lvlJc w:val="right"/>
      <w:pPr>
        <w:ind w:left="6700" w:hanging="180"/>
      </w:pPr>
    </w:lvl>
  </w:abstractNum>
  <w:abstractNum w:abstractNumId="41">
    <w:nsid w:val="764E5D30"/>
    <w:multiLevelType w:val="hybridMultilevel"/>
    <w:tmpl w:val="09F45328"/>
    <w:lvl w:ilvl="0" w:tplc="79AC2A44">
      <w:start w:val="1"/>
      <w:numFmt w:val="lowerLetter"/>
      <w:lvlText w:val="%1."/>
      <w:lvlJc w:val="left"/>
      <w:pPr>
        <w:ind w:left="940" w:hanging="720"/>
      </w:pPr>
      <w:rPr>
        <w:rFonts w:ascii="Arial Narrow" w:eastAsia="Times New Roman" w:hAnsi="Arial Narrow" w:cs="Times New Roman" w:hint="default"/>
        <w:color w:val="auto"/>
        <w:spacing w:val="-2"/>
        <w:w w:val="111"/>
        <w:sz w:val="22"/>
        <w:szCs w:val="22"/>
      </w:rPr>
    </w:lvl>
    <w:lvl w:ilvl="1" w:tplc="72ACCE4E">
      <w:numFmt w:val="bullet"/>
      <w:lvlText w:val="•"/>
      <w:lvlJc w:val="left"/>
      <w:pPr>
        <w:ind w:left="1870" w:hanging="720"/>
      </w:pPr>
      <w:rPr>
        <w:rFonts w:hint="default"/>
      </w:rPr>
    </w:lvl>
    <w:lvl w:ilvl="2" w:tplc="1E3E9E26">
      <w:numFmt w:val="bullet"/>
      <w:lvlText w:val="•"/>
      <w:lvlJc w:val="left"/>
      <w:pPr>
        <w:ind w:left="2800" w:hanging="720"/>
      </w:pPr>
      <w:rPr>
        <w:rFonts w:hint="default"/>
      </w:rPr>
    </w:lvl>
    <w:lvl w:ilvl="3" w:tplc="B7A6DB14">
      <w:numFmt w:val="bullet"/>
      <w:lvlText w:val="•"/>
      <w:lvlJc w:val="left"/>
      <w:pPr>
        <w:ind w:left="3730" w:hanging="720"/>
      </w:pPr>
      <w:rPr>
        <w:rFonts w:hint="default"/>
      </w:rPr>
    </w:lvl>
    <w:lvl w:ilvl="4" w:tplc="19704898">
      <w:numFmt w:val="bullet"/>
      <w:lvlText w:val="•"/>
      <w:lvlJc w:val="left"/>
      <w:pPr>
        <w:ind w:left="4660" w:hanging="720"/>
      </w:pPr>
      <w:rPr>
        <w:rFonts w:hint="default"/>
      </w:rPr>
    </w:lvl>
    <w:lvl w:ilvl="5" w:tplc="3D461B90">
      <w:numFmt w:val="bullet"/>
      <w:lvlText w:val="•"/>
      <w:lvlJc w:val="left"/>
      <w:pPr>
        <w:ind w:left="5590" w:hanging="720"/>
      </w:pPr>
      <w:rPr>
        <w:rFonts w:hint="default"/>
      </w:rPr>
    </w:lvl>
    <w:lvl w:ilvl="6" w:tplc="CCAC9598">
      <w:numFmt w:val="bullet"/>
      <w:lvlText w:val="•"/>
      <w:lvlJc w:val="left"/>
      <w:pPr>
        <w:ind w:left="6520" w:hanging="720"/>
      </w:pPr>
      <w:rPr>
        <w:rFonts w:hint="default"/>
      </w:rPr>
    </w:lvl>
    <w:lvl w:ilvl="7" w:tplc="51C0B9C4">
      <w:numFmt w:val="bullet"/>
      <w:lvlText w:val="•"/>
      <w:lvlJc w:val="left"/>
      <w:pPr>
        <w:ind w:left="7450" w:hanging="720"/>
      </w:pPr>
      <w:rPr>
        <w:rFonts w:hint="default"/>
      </w:rPr>
    </w:lvl>
    <w:lvl w:ilvl="8" w:tplc="38CEB928">
      <w:numFmt w:val="bullet"/>
      <w:lvlText w:val="•"/>
      <w:lvlJc w:val="left"/>
      <w:pPr>
        <w:ind w:left="8380" w:hanging="720"/>
      </w:pPr>
      <w:rPr>
        <w:rFonts w:hint="default"/>
      </w:rPr>
    </w:lvl>
  </w:abstractNum>
  <w:abstractNum w:abstractNumId="42">
    <w:nsid w:val="77820775"/>
    <w:multiLevelType w:val="hybridMultilevel"/>
    <w:tmpl w:val="BF56D70C"/>
    <w:lvl w:ilvl="0" w:tplc="92E00490">
      <w:start w:val="1"/>
      <w:numFmt w:val="upperLetter"/>
      <w:lvlText w:val="%1."/>
      <w:lvlJc w:val="left"/>
      <w:pPr>
        <w:ind w:left="720" w:hanging="360"/>
      </w:pPr>
      <w:rPr>
        <w:rFonts w:hint="default"/>
        <w:b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nsid w:val="78C86C3A"/>
    <w:multiLevelType w:val="hybridMultilevel"/>
    <w:tmpl w:val="3A8ED91C"/>
    <w:lvl w:ilvl="0" w:tplc="5A525200">
      <w:start w:val="1"/>
      <w:numFmt w:val="upperLetter"/>
      <w:lvlText w:val="%1."/>
      <w:lvlJc w:val="left"/>
      <w:pPr>
        <w:ind w:left="4785" w:hanging="360"/>
      </w:pPr>
      <w:rPr>
        <w:rFonts w:hint="default"/>
      </w:rPr>
    </w:lvl>
    <w:lvl w:ilvl="1" w:tplc="04090019" w:tentative="1">
      <w:start w:val="1"/>
      <w:numFmt w:val="lowerLetter"/>
      <w:lvlText w:val="%2."/>
      <w:lvlJc w:val="left"/>
      <w:pPr>
        <w:ind w:left="5505" w:hanging="360"/>
      </w:pPr>
    </w:lvl>
    <w:lvl w:ilvl="2" w:tplc="0409001B" w:tentative="1">
      <w:start w:val="1"/>
      <w:numFmt w:val="lowerRoman"/>
      <w:lvlText w:val="%3."/>
      <w:lvlJc w:val="right"/>
      <w:pPr>
        <w:ind w:left="6225" w:hanging="180"/>
      </w:pPr>
    </w:lvl>
    <w:lvl w:ilvl="3" w:tplc="0409000F" w:tentative="1">
      <w:start w:val="1"/>
      <w:numFmt w:val="decimal"/>
      <w:lvlText w:val="%4."/>
      <w:lvlJc w:val="left"/>
      <w:pPr>
        <w:ind w:left="6945" w:hanging="360"/>
      </w:pPr>
    </w:lvl>
    <w:lvl w:ilvl="4" w:tplc="04090019" w:tentative="1">
      <w:start w:val="1"/>
      <w:numFmt w:val="lowerLetter"/>
      <w:lvlText w:val="%5."/>
      <w:lvlJc w:val="left"/>
      <w:pPr>
        <w:ind w:left="7665" w:hanging="360"/>
      </w:pPr>
    </w:lvl>
    <w:lvl w:ilvl="5" w:tplc="0409001B" w:tentative="1">
      <w:start w:val="1"/>
      <w:numFmt w:val="lowerRoman"/>
      <w:lvlText w:val="%6."/>
      <w:lvlJc w:val="right"/>
      <w:pPr>
        <w:ind w:left="8385" w:hanging="180"/>
      </w:pPr>
    </w:lvl>
    <w:lvl w:ilvl="6" w:tplc="0409000F" w:tentative="1">
      <w:start w:val="1"/>
      <w:numFmt w:val="decimal"/>
      <w:lvlText w:val="%7."/>
      <w:lvlJc w:val="left"/>
      <w:pPr>
        <w:ind w:left="9105" w:hanging="360"/>
      </w:pPr>
    </w:lvl>
    <w:lvl w:ilvl="7" w:tplc="04090019" w:tentative="1">
      <w:start w:val="1"/>
      <w:numFmt w:val="lowerLetter"/>
      <w:lvlText w:val="%8."/>
      <w:lvlJc w:val="left"/>
      <w:pPr>
        <w:ind w:left="9825" w:hanging="360"/>
      </w:pPr>
    </w:lvl>
    <w:lvl w:ilvl="8" w:tplc="0409001B" w:tentative="1">
      <w:start w:val="1"/>
      <w:numFmt w:val="lowerRoman"/>
      <w:lvlText w:val="%9."/>
      <w:lvlJc w:val="right"/>
      <w:pPr>
        <w:ind w:left="10545" w:hanging="180"/>
      </w:pPr>
    </w:lvl>
  </w:abstractNum>
  <w:abstractNum w:abstractNumId="44">
    <w:nsid w:val="7D42327D"/>
    <w:multiLevelType w:val="hybridMultilevel"/>
    <w:tmpl w:val="25185CB8"/>
    <w:lvl w:ilvl="0" w:tplc="4009000F">
      <w:start w:val="1"/>
      <w:numFmt w:val="decimal"/>
      <w:lvlText w:val="%1."/>
      <w:lvlJc w:val="left"/>
      <w:pPr>
        <w:ind w:left="360" w:hanging="360"/>
      </w:pPr>
    </w:lvl>
    <w:lvl w:ilvl="1" w:tplc="40090019">
      <w:start w:val="1"/>
      <w:numFmt w:val="decimal"/>
      <w:lvlText w:val="%2."/>
      <w:lvlJc w:val="left"/>
      <w:pPr>
        <w:tabs>
          <w:tab w:val="num" w:pos="1440"/>
        </w:tabs>
        <w:ind w:left="1440" w:hanging="360"/>
      </w:pPr>
    </w:lvl>
    <w:lvl w:ilvl="2" w:tplc="4009001B">
      <w:start w:val="1"/>
      <w:numFmt w:val="decimal"/>
      <w:lvlText w:val="%3."/>
      <w:lvlJc w:val="left"/>
      <w:pPr>
        <w:tabs>
          <w:tab w:val="num" w:pos="2160"/>
        </w:tabs>
        <w:ind w:left="2160" w:hanging="360"/>
      </w:pPr>
    </w:lvl>
    <w:lvl w:ilvl="3" w:tplc="4009000F">
      <w:start w:val="1"/>
      <w:numFmt w:val="decimal"/>
      <w:lvlText w:val="%4."/>
      <w:lvlJc w:val="left"/>
      <w:pPr>
        <w:tabs>
          <w:tab w:val="num" w:pos="2880"/>
        </w:tabs>
        <w:ind w:left="2880" w:hanging="360"/>
      </w:pPr>
    </w:lvl>
    <w:lvl w:ilvl="4" w:tplc="40090019">
      <w:start w:val="1"/>
      <w:numFmt w:val="decimal"/>
      <w:lvlText w:val="%5."/>
      <w:lvlJc w:val="left"/>
      <w:pPr>
        <w:tabs>
          <w:tab w:val="num" w:pos="3600"/>
        </w:tabs>
        <w:ind w:left="3600" w:hanging="360"/>
      </w:pPr>
    </w:lvl>
    <w:lvl w:ilvl="5" w:tplc="4009001B">
      <w:start w:val="1"/>
      <w:numFmt w:val="decimal"/>
      <w:lvlText w:val="%6."/>
      <w:lvlJc w:val="left"/>
      <w:pPr>
        <w:tabs>
          <w:tab w:val="num" w:pos="4320"/>
        </w:tabs>
        <w:ind w:left="4320" w:hanging="360"/>
      </w:pPr>
    </w:lvl>
    <w:lvl w:ilvl="6" w:tplc="4009000F">
      <w:start w:val="1"/>
      <w:numFmt w:val="decimal"/>
      <w:lvlText w:val="%7."/>
      <w:lvlJc w:val="left"/>
      <w:pPr>
        <w:tabs>
          <w:tab w:val="num" w:pos="5040"/>
        </w:tabs>
        <w:ind w:left="5040" w:hanging="360"/>
      </w:pPr>
    </w:lvl>
    <w:lvl w:ilvl="7" w:tplc="40090019">
      <w:start w:val="1"/>
      <w:numFmt w:val="decimal"/>
      <w:lvlText w:val="%8."/>
      <w:lvlJc w:val="left"/>
      <w:pPr>
        <w:tabs>
          <w:tab w:val="num" w:pos="5760"/>
        </w:tabs>
        <w:ind w:left="5760" w:hanging="360"/>
      </w:pPr>
    </w:lvl>
    <w:lvl w:ilvl="8" w:tplc="4009001B">
      <w:start w:val="1"/>
      <w:numFmt w:val="decimal"/>
      <w:lvlText w:val="%9."/>
      <w:lvlJc w:val="left"/>
      <w:pPr>
        <w:tabs>
          <w:tab w:val="num" w:pos="6480"/>
        </w:tabs>
        <w:ind w:left="6480" w:hanging="360"/>
      </w:pPr>
    </w:lvl>
  </w:abstractNum>
  <w:abstractNum w:abstractNumId="45">
    <w:nsid w:val="7F5E1F2F"/>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23"/>
  </w:num>
  <w:num w:numId="2">
    <w:abstractNumId w:val="14"/>
  </w:num>
  <w:num w:numId="3">
    <w:abstractNumId w:val="9"/>
  </w:num>
  <w:num w:numId="4">
    <w:abstractNumId w:val="36"/>
  </w:num>
  <w:num w:numId="5">
    <w:abstractNumId w:val="43"/>
  </w:num>
  <w:num w:numId="6">
    <w:abstractNumId w:val="42"/>
  </w:num>
  <w:num w:numId="7">
    <w:abstractNumId w:val="33"/>
  </w:num>
  <w:num w:numId="8">
    <w:abstractNumId w:val="1"/>
  </w:num>
  <w:num w:numId="9">
    <w:abstractNumId w:val="25"/>
  </w:num>
  <w:num w:numId="10">
    <w:abstractNumId w:val="35"/>
  </w:num>
  <w:num w:numId="11">
    <w:abstractNumId w:val="6"/>
  </w:num>
  <w:num w:numId="12">
    <w:abstractNumId w:val="31"/>
  </w:num>
  <w:num w:numId="13">
    <w:abstractNumId w:val="28"/>
  </w:num>
  <w:num w:numId="14">
    <w:abstractNumId w:val="37"/>
  </w:num>
  <w:num w:numId="15">
    <w:abstractNumId w:val="38"/>
  </w:num>
  <w:num w:numId="16">
    <w:abstractNumId w:val="3"/>
  </w:num>
  <w:num w:numId="17">
    <w:abstractNumId w:val="10"/>
  </w:num>
  <w:num w:numId="18">
    <w:abstractNumId w:val="40"/>
  </w:num>
  <w:num w:numId="19">
    <w:abstractNumId w:val="41"/>
  </w:num>
  <w:num w:numId="20">
    <w:abstractNumId w:val="5"/>
  </w:num>
  <w:num w:numId="21">
    <w:abstractNumId w:val="15"/>
  </w:num>
  <w:num w:numId="22">
    <w:abstractNumId w:val="22"/>
  </w:num>
  <w:num w:numId="23">
    <w:abstractNumId w:val="17"/>
  </w:num>
  <w:num w:numId="24">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4"/>
  </w:num>
  <w:num w:numId="26">
    <w:abstractNumId w:val="20"/>
  </w:num>
  <w:num w:numId="27">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
  </w:num>
  <w:num w:numId="29">
    <w:abstractNumId w:val="32"/>
  </w:num>
  <w:num w:numId="30">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1"/>
  </w:num>
  <w:num w:numId="32">
    <w:abstractNumId w:val="8"/>
  </w:num>
  <w:num w:numId="33">
    <w:abstractNumId w:val="29"/>
  </w:num>
  <w:num w:numId="34">
    <w:abstractNumId w:val="11"/>
  </w:num>
  <w:num w:numId="35">
    <w:abstractNumId w:val="7"/>
  </w:num>
  <w:num w:numId="36">
    <w:abstractNumId w:val="26"/>
  </w:num>
  <w:num w:numId="37">
    <w:abstractNumId w:val="0"/>
  </w:num>
  <w:num w:numId="38">
    <w:abstractNumId w:val="19"/>
  </w:num>
  <w:num w:numId="39">
    <w:abstractNumId w:val="27"/>
  </w:num>
  <w:num w:numId="40">
    <w:abstractNumId w:val="12"/>
  </w:num>
  <w:num w:numId="41">
    <w:abstractNumId w:val="13"/>
  </w:num>
  <w:num w:numId="42">
    <w:abstractNumId w:val="24"/>
  </w:num>
  <w:num w:numId="43">
    <w:abstractNumId w:val="4"/>
  </w:num>
  <w:num w:numId="44">
    <w:abstractNumId w:val="18"/>
  </w:num>
  <w:num w:numId="45">
    <w:abstractNumId w:val="16"/>
  </w:num>
  <w:num w:numId="46">
    <w:abstractNumId w:val="45"/>
  </w:num>
  <w:num w:numId="47">
    <w:abstractNumId w:val="39"/>
  </w:num>
  <w:num w:numId="48">
    <w:abstractNumId w:val="3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20"/>
  <w:displayHorizontalDrawingGridEvery w:val="2"/>
  <w:noPunctuationKerning/>
  <w:characterSpacingControl w:val="doNotCompress"/>
  <w:hdrShapeDefaults>
    <o:shapedefaults v:ext="edit" spidmax="23554">
      <o:colormru v:ext="edit" colors="#ddd8c2"/>
    </o:shapedefaults>
  </w:hdrShapeDefaults>
  <w:footnotePr>
    <w:footnote w:id="0"/>
    <w:footnote w:id="1"/>
  </w:footnotePr>
  <w:endnotePr>
    <w:endnote w:id="0"/>
    <w:endnote w:id="1"/>
  </w:endnotePr>
  <w:compat/>
  <w:rsids>
    <w:rsidRoot w:val="0065384D"/>
    <w:rsid w:val="00000911"/>
    <w:rsid w:val="00000D67"/>
    <w:rsid w:val="00001E3B"/>
    <w:rsid w:val="00002557"/>
    <w:rsid w:val="000043E5"/>
    <w:rsid w:val="000043F1"/>
    <w:rsid w:val="000049AE"/>
    <w:rsid w:val="00005529"/>
    <w:rsid w:val="00006021"/>
    <w:rsid w:val="000064A1"/>
    <w:rsid w:val="00006F3A"/>
    <w:rsid w:val="00007901"/>
    <w:rsid w:val="0001070F"/>
    <w:rsid w:val="0001083A"/>
    <w:rsid w:val="0001095A"/>
    <w:rsid w:val="00010A23"/>
    <w:rsid w:val="000110D5"/>
    <w:rsid w:val="000111C0"/>
    <w:rsid w:val="00011304"/>
    <w:rsid w:val="00011930"/>
    <w:rsid w:val="00011CFE"/>
    <w:rsid w:val="00011DA4"/>
    <w:rsid w:val="00012C7C"/>
    <w:rsid w:val="00013611"/>
    <w:rsid w:val="00013D97"/>
    <w:rsid w:val="00013E81"/>
    <w:rsid w:val="00014B62"/>
    <w:rsid w:val="0001595F"/>
    <w:rsid w:val="0001628C"/>
    <w:rsid w:val="00016C69"/>
    <w:rsid w:val="00016ED4"/>
    <w:rsid w:val="00017B28"/>
    <w:rsid w:val="00017F36"/>
    <w:rsid w:val="000201A6"/>
    <w:rsid w:val="00020421"/>
    <w:rsid w:val="00020638"/>
    <w:rsid w:val="0002199B"/>
    <w:rsid w:val="00021AED"/>
    <w:rsid w:val="00021B24"/>
    <w:rsid w:val="00021FBF"/>
    <w:rsid w:val="00022BF0"/>
    <w:rsid w:val="00022D27"/>
    <w:rsid w:val="00023456"/>
    <w:rsid w:val="00024700"/>
    <w:rsid w:val="000269F2"/>
    <w:rsid w:val="00026DE7"/>
    <w:rsid w:val="00026F8B"/>
    <w:rsid w:val="000278F8"/>
    <w:rsid w:val="00027CDD"/>
    <w:rsid w:val="0003031B"/>
    <w:rsid w:val="000307E6"/>
    <w:rsid w:val="00030E2B"/>
    <w:rsid w:val="000316A3"/>
    <w:rsid w:val="00031AE2"/>
    <w:rsid w:val="00031C8D"/>
    <w:rsid w:val="00031ECB"/>
    <w:rsid w:val="00032A17"/>
    <w:rsid w:val="00032E5C"/>
    <w:rsid w:val="000330BF"/>
    <w:rsid w:val="00034D9C"/>
    <w:rsid w:val="000352CB"/>
    <w:rsid w:val="0003547F"/>
    <w:rsid w:val="000356C1"/>
    <w:rsid w:val="00035DFC"/>
    <w:rsid w:val="00035E3B"/>
    <w:rsid w:val="00036240"/>
    <w:rsid w:val="00036E71"/>
    <w:rsid w:val="0004097C"/>
    <w:rsid w:val="00040A81"/>
    <w:rsid w:val="00040E8C"/>
    <w:rsid w:val="00040EEC"/>
    <w:rsid w:val="000417CF"/>
    <w:rsid w:val="00044D02"/>
    <w:rsid w:val="000450DB"/>
    <w:rsid w:val="00045673"/>
    <w:rsid w:val="00045BD2"/>
    <w:rsid w:val="0004602D"/>
    <w:rsid w:val="00047242"/>
    <w:rsid w:val="00047715"/>
    <w:rsid w:val="00050AEB"/>
    <w:rsid w:val="00050C31"/>
    <w:rsid w:val="00051A72"/>
    <w:rsid w:val="0005246A"/>
    <w:rsid w:val="000528F4"/>
    <w:rsid w:val="00052CF7"/>
    <w:rsid w:val="00053660"/>
    <w:rsid w:val="00054004"/>
    <w:rsid w:val="000545C4"/>
    <w:rsid w:val="0005487C"/>
    <w:rsid w:val="000550A5"/>
    <w:rsid w:val="000552EA"/>
    <w:rsid w:val="0005534C"/>
    <w:rsid w:val="00055BD7"/>
    <w:rsid w:val="00061250"/>
    <w:rsid w:val="00061AA6"/>
    <w:rsid w:val="0006324D"/>
    <w:rsid w:val="000635A5"/>
    <w:rsid w:val="000642DB"/>
    <w:rsid w:val="000652FE"/>
    <w:rsid w:val="0006584F"/>
    <w:rsid w:val="000659C1"/>
    <w:rsid w:val="00065A7E"/>
    <w:rsid w:val="00065D36"/>
    <w:rsid w:val="00065E7D"/>
    <w:rsid w:val="00065F7D"/>
    <w:rsid w:val="000670A0"/>
    <w:rsid w:val="000672F0"/>
    <w:rsid w:val="00067856"/>
    <w:rsid w:val="0006788C"/>
    <w:rsid w:val="00067E33"/>
    <w:rsid w:val="0007025B"/>
    <w:rsid w:val="00070618"/>
    <w:rsid w:val="00070889"/>
    <w:rsid w:val="00071F5C"/>
    <w:rsid w:val="00072329"/>
    <w:rsid w:val="00072A6B"/>
    <w:rsid w:val="00073523"/>
    <w:rsid w:val="0007408E"/>
    <w:rsid w:val="00075987"/>
    <w:rsid w:val="00075D77"/>
    <w:rsid w:val="00075E12"/>
    <w:rsid w:val="000762FD"/>
    <w:rsid w:val="00077C4F"/>
    <w:rsid w:val="00077C9D"/>
    <w:rsid w:val="00077E69"/>
    <w:rsid w:val="00080024"/>
    <w:rsid w:val="0008156D"/>
    <w:rsid w:val="00081E78"/>
    <w:rsid w:val="00082BF7"/>
    <w:rsid w:val="0008310E"/>
    <w:rsid w:val="0008340D"/>
    <w:rsid w:val="000837B5"/>
    <w:rsid w:val="00084630"/>
    <w:rsid w:val="00084A9A"/>
    <w:rsid w:val="000868B6"/>
    <w:rsid w:val="000868D3"/>
    <w:rsid w:val="00086B1C"/>
    <w:rsid w:val="00086C30"/>
    <w:rsid w:val="0008791B"/>
    <w:rsid w:val="000879BF"/>
    <w:rsid w:val="00087D8B"/>
    <w:rsid w:val="000902F2"/>
    <w:rsid w:val="00092484"/>
    <w:rsid w:val="00092E44"/>
    <w:rsid w:val="0009331D"/>
    <w:rsid w:val="0009410E"/>
    <w:rsid w:val="000948EC"/>
    <w:rsid w:val="00094A8D"/>
    <w:rsid w:val="000951CC"/>
    <w:rsid w:val="0009527E"/>
    <w:rsid w:val="000959FE"/>
    <w:rsid w:val="00096C22"/>
    <w:rsid w:val="00096CC3"/>
    <w:rsid w:val="00097153"/>
    <w:rsid w:val="000978A0"/>
    <w:rsid w:val="00097AA8"/>
    <w:rsid w:val="00097B92"/>
    <w:rsid w:val="000A030D"/>
    <w:rsid w:val="000A0527"/>
    <w:rsid w:val="000A0F10"/>
    <w:rsid w:val="000A119A"/>
    <w:rsid w:val="000A173A"/>
    <w:rsid w:val="000A27A0"/>
    <w:rsid w:val="000A2FD1"/>
    <w:rsid w:val="000A3139"/>
    <w:rsid w:val="000A37AA"/>
    <w:rsid w:val="000A4A24"/>
    <w:rsid w:val="000A4CA9"/>
    <w:rsid w:val="000A5891"/>
    <w:rsid w:val="000A5A89"/>
    <w:rsid w:val="000A5B0D"/>
    <w:rsid w:val="000A635A"/>
    <w:rsid w:val="000A7289"/>
    <w:rsid w:val="000A7484"/>
    <w:rsid w:val="000A7A34"/>
    <w:rsid w:val="000A7F94"/>
    <w:rsid w:val="000B042B"/>
    <w:rsid w:val="000B0E4E"/>
    <w:rsid w:val="000B1F77"/>
    <w:rsid w:val="000B28F3"/>
    <w:rsid w:val="000B3162"/>
    <w:rsid w:val="000B3C3B"/>
    <w:rsid w:val="000B4EAB"/>
    <w:rsid w:val="000B5554"/>
    <w:rsid w:val="000B55CC"/>
    <w:rsid w:val="000B5D0E"/>
    <w:rsid w:val="000B6CCB"/>
    <w:rsid w:val="000C00CB"/>
    <w:rsid w:val="000C076D"/>
    <w:rsid w:val="000C0B77"/>
    <w:rsid w:val="000C0E24"/>
    <w:rsid w:val="000C0F57"/>
    <w:rsid w:val="000C235B"/>
    <w:rsid w:val="000C250A"/>
    <w:rsid w:val="000C280B"/>
    <w:rsid w:val="000C2DE4"/>
    <w:rsid w:val="000C2E90"/>
    <w:rsid w:val="000C4008"/>
    <w:rsid w:val="000C43CF"/>
    <w:rsid w:val="000C502C"/>
    <w:rsid w:val="000C5ABD"/>
    <w:rsid w:val="000C5DA0"/>
    <w:rsid w:val="000C6E6E"/>
    <w:rsid w:val="000C739F"/>
    <w:rsid w:val="000C7D70"/>
    <w:rsid w:val="000D074A"/>
    <w:rsid w:val="000D085B"/>
    <w:rsid w:val="000D1B35"/>
    <w:rsid w:val="000D1F89"/>
    <w:rsid w:val="000D266E"/>
    <w:rsid w:val="000D27C8"/>
    <w:rsid w:val="000D2A74"/>
    <w:rsid w:val="000D2C3C"/>
    <w:rsid w:val="000D2D58"/>
    <w:rsid w:val="000D2FC2"/>
    <w:rsid w:val="000D4A50"/>
    <w:rsid w:val="000D4EB7"/>
    <w:rsid w:val="000D5226"/>
    <w:rsid w:val="000D548D"/>
    <w:rsid w:val="000D54C7"/>
    <w:rsid w:val="000D63BA"/>
    <w:rsid w:val="000D63EE"/>
    <w:rsid w:val="000D6C73"/>
    <w:rsid w:val="000D6EEF"/>
    <w:rsid w:val="000D70DD"/>
    <w:rsid w:val="000E0F23"/>
    <w:rsid w:val="000E1844"/>
    <w:rsid w:val="000E19DA"/>
    <w:rsid w:val="000E2573"/>
    <w:rsid w:val="000E2C98"/>
    <w:rsid w:val="000E2E0C"/>
    <w:rsid w:val="000E30BD"/>
    <w:rsid w:val="000E315A"/>
    <w:rsid w:val="000E3258"/>
    <w:rsid w:val="000E32F3"/>
    <w:rsid w:val="000E3922"/>
    <w:rsid w:val="000E43BA"/>
    <w:rsid w:val="000E4F2A"/>
    <w:rsid w:val="000E5FFA"/>
    <w:rsid w:val="000E76E5"/>
    <w:rsid w:val="000E7B85"/>
    <w:rsid w:val="000E7C68"/>
    <w:rsid w:val="000F0102"/>
    <w:rsid w:val="000F02FC"/>
    <w:rsid w:val="000F08D2"/>
    <w:rsid w:val="000F08D4"/>
    <w:rsid w:val="000F0C45"/>
    <w:rsid w:val="000F15C7"/>
    <w:rsid w:val="000F165E"/>
    <w:rsid w:val="000F16FE"/>
    <w:rsid w:val="000F1C0F"/>
    <w:rsid w:val="000F1E2C"/>
    <w:rsid w:val="000F2989"/>
    <w:rsid w:val="000F2CA6"/>
    <w:rsid w:val="000F3765"/>
    <w:rsid w:val="000F39B0"/>
    <w:rsid w:val="000F3B94"/>
    <w:rsid w:val="000F3E93"/>
    <w:rsid w:val="000F406D"/>
    <w:rsid w:val="000F4BD6"/>
    <w:rsid w:val="000F53E0"/>
    <w:rsid w:val="000F5414"/>
    <w:rsid w:val="000F5A3F"/>
    <w:rsid w:val="000F5C20"/>
    <w:rsid w:val="000F5E94"/>
    <w:rsid w:val="000F6203"/>
    <w:rsid w:val="000F6651"/>
    <w:rsid w:val="000F6BB6"/>
    <w:rsid w:val="000F752C"/>
    <w:rsid w:val="000F7B41"/>
    <w:rsid w:val="000F7DF3"/>
    <w:rsid w:val="001006D8"/>
    <w:rsid w:val="00100F73"/>
    <w:rsid w:val="0010111A"/>
    <w:rsid w:val="00101AB2"/>
    <w:rsid w:val="001020F5"/>
    <w:rsid w:val="00102BA8"/>
    <w:rsid w:val="0010339E"/>
    <w:rsid w:val="0010346B"/>
    <w:rsid w:val="00103E03"/>
    <w:rsid w:val="0010429D"/>
    <w:rsid w:val="0010462D"/>
    <w:rsid w:val="00105519"/>
    <w:rsid w:val="0010589A"/>
    <w:rsid w:val="001058FF"/>
    <w:rsid w:val="00105B28"/>
    <w:rsid w:val="001061C1"/>
    <w:rsid w:val="0010653C"/>
    <w:rsid w:val="0010672B"/>
    <w:rsid w:val="00106F3E"/>
    <w:rsid w:val="0010768C"/>
    <w:rsid w:val="001078A5"/>
    <w:rsid w:val="00110583"/>
    <w:rsid w:val="00110615"/>
    <w:rsid w:val="001106CD"/>
    <w:rsid w:val="001111C9"/>
    <w:rsid w:val="001111EC"/>
    <w:rsid w:val="00111992"/>
    <w:rsid w:val="001131F5"/>
    <w:rsid w:val="00113886"/>
    <w:rsid w:val="00113A44"/>
    <w:rsid w:val="00114EC1"/>
    <w:rsid w:val="001151A0"/>
    <w:rsid w:val="001158B0"/>
    <w:rsid w:val="001166E7"/>
    <w:rsid w:val="001167B3"/>
    <w:rsid w:val="00117A84"/>
    <w:rsid w:val="00117C32"/>
    <w:rsid w:val="001204C1"/>
    <w:rsid w:val="00120946"/>
    <w:rsid w:val="00120DF4"/>
    <w:rsid w:val="001218E2"/>
    <w:rsid w:val="00121B17"/>
    <w:rsid w:val="00121EA4"/>
    <w:rsid w:val="001233EF"/>
    <w:rsid w:val="001234E5"/>
    <w:rsid w:val="00123C75"/>
    <w:rsid w:val="00124021"/>
    <w:rsid w:val="00124337"/>
    <w:rsid w:val="00124600"/>
    <w:rsid w:val="00124788"/>
    <w:rsid w:val="00124BEA"/>
    <w:rsid w:val="00125335"/>
    <w:rsid w:val="001256A9"/>
    <w:rsid w:val="001259B7"/>
    <w:rsid w:val="00125BA6"/>
    <w:rsid w:val="0012625C"/>
    <w:rsid w:val="00126650"/>
    <w:rsid w:val="00126BA0"/>
    <w:rsid w:val="00126D47"/>
    <w:rsid w:val="00126D8D"/>
    <w:rsid w:val="001275B1"/>
    <w:rsid w:val="00127BFF"/>
    <w:rsid w:val="00130A91"/>
    <w:rsid w:val="00130C43"/>
    <w:rsid w:val="0013109C"/>
    <w:rsid w:val="0013125E"/>
    <w:rsid w:val="001312BD"/>
    <w:rsid w:val="0013133A"/>
    <w:rsid w:val="0013194A"/>
    <w:rsid w:val="00131D3B"/>
    <w:rsid w:val="00132BAD"/>
    <w:rsid w:val="00132C02"/>
    <w:rsid w:val="00133317"/>
    <w:rsid w:val="00133BE1"/>
    <w:rsid w:val="0013462E"/>
    <w:rsid w:val="001346B4"/>
    <w:rsid w:val="0013483D"/>
    <w:rsid w:val="00134E3D"/>
    <w:rsid w:val="0013554E"/>
    <w:rsid w:val="00136247"/>
    <w:rsid w:val="001364FB"/>
    <w:rsid w:val="00136621"/>
    <w:rsid w:val="00136BA1"/>
    <w:rsid w:val="0013728C"/>
    <w:rsid w:val="00137D0E"/>
    <w:rsid w:val="0014025E"/>
    <w:rsid w:val="00140508"/>
    <w:rsid w:val="001408A1"/>
    <w:rsid w:val="001415F9"/>
    <w:rsid w:val="00141E0C"/>
    <w:rsid w:val="001425EF"/>
    <w:rsid w:val="00142C38"/>
    <w:rsid w:val="001439B0"/>
    <w:rsid w:val="001441B6"/>
    <w:rsid w:val="001444FA"/>
    <w:rsid w:val="00144740"/>
    <w:rsid w:val="00144B86"/>
    <w:rsid w:val="00145FFA"/>
    <w:rsid w:val="001465CE"/>
    <w:rsid w:val="00146609"/>
    <w:rsid w:val="00146F86"/>
    <w:rsid w:val="00147CDB"/>
    <w:rsid w:val="001509A4"/>
    <w:rsid w:val="00151026"/>
    <w:rsid w:val="001510CD"/>
    <w:rsid w:val="00151ADF"/>
    <w:rsid w:val="00152628"/>
    <w:rsid w:val="00152C27"/>
    <w:rsid w:val="00153499"/>
    <w:rsid w:val="00153B0E"/>
    <w:rsid w:val="00153DA3"/>
    <w:rsid w:val="00154112"/>
    <w:rsid w:val="00155078"/>
    <w:rsid w:val="00155371"/>
    <w:rsid w:val="001553D5"/>
    <w:rsid w:val="00156D14"/>
    <w:rsid w:val="001571BE"/>
    <w:rsid w:val="0015735B"/>
    <w:rsid w:val="00157544"/>
    <w:rsid w:val="00160CC0"/>
    <w:rsid w:val="00161F6E"/>
    <w:rsid w:val="0016230F"/>
    <w:rsid w:val="00162A4C"/>
    <w:rsid w:val="00162AF4"/>
    <w:rsid w:val="00162B49"/>
    <w:rsid w:val="00162D08"/>
    <w:rsid w:val="00163782"/>
    <w:rsid w:val="00164153"/>
    <w:rsid w:val="001643AA"/>
    <w:rsid w:val="00164F3A"/>
    <w:rsid w:val="00165581"/>
    <w:rsid w:val="001655D0"/>
    <w:rsid w:val="001659D8"/>
    <w:rsid w:val="00165E0C"/>
    <w:rsid w:val="0016676A"/>
    <w:rsid w:val="0016697C"/>
    <w:rsid w:val="001670B1"/>
    <w:rsid w:val="001674A9"/>
    <w:rsid w:val="001702EC"/>
    <w:rsid w:val="00170EA0"/>
    <w:rsid w:val="00170EFF"/>
    <w:rsid w:val="00171542"/>
    <w:rsid w:val="00171BEB"/>
    <w:rsid w:val="001736D3"/>
    <w:rsid w:val="00173B8C"/>
    <w:rsid w:val="001748E8"/>
    <w:rsid w:val="001757D8"/>
    <w:rsid w:val="00175F2D"/>
    <w:rsid w:val="00175F4D"/>
    <w:rsid w:val="00176A20"/>
    <w:rsid w:val="0017767F"/>
    <w:rsid w:val="00177995"/>
    <w:rsid w:val="00177C08"/>
    <w:rsid w:val="00177D1A"/>
    <w:rsid w:val="00180378"/>
    <w:rsid w:val="0018062F"/>
    <w:rsid w:val="00181262"/>
    <w:rsid w:val="00181A70"/>
    <w:rsid w:val="00181B69"/>
    <w:rsid w:val="00181D5F"/>
    <w:rsid w:val="001822E7"/>
    <w:rsid w:val="00182478"/>
    <w:rsid w:val="00183807"/>
    <w:rsid w:val="0018430D"/>
    <w:rsid w:val="00184FFC"/>
    <w:rsid w:val="001866CA"/>
    <w:rsid w:val="00187018"/>
    <w:rsid w:val="00187247"/>
    <w:rsid w:val="0018724E"/>
    <w:rsid w:val="00187CA9"/>
    <w:rsid w:val="001900F0"/>
    <w:rsid w:val="001902DC"/>
    <w:rsid w:val="0019067C"/>
    <w:rsid w:val="00190D39"/>
    <w:rsid w:val="00191903"/>
    <w:rsid w:val="00192385"/>
    <w:rsid w:val="001929B9"/>
    <w:rsid w:val="00192BEA"/>
    <w:rsid w:val="00193457"/>
    <w:rsid w:val="00194130"/>
    <w:rsid w:val="00194635"/>
    <w:rsid w:val="00194C9D"/>
    <w:rsid w:val="00194DF7"/>
    <w:rsid w:val="00194E60"/>
    <w:rsid w:val="001964CC"/>
    <w:rsid w:val="001975FE"/>
    <w:rsid w:val="00197EF2"/>
    <w:rsid w:val="001A03F1"/>
    <w:rsid w:val="001A077C"/>
    <w:rsid w:val="001A0C10"/>
    <w:rsid w:val="001A0CDE"/>
    <w:rsid w:val="001A0F6A"/>
    <w:rsid w:val="001A1A36"/>
    <w:rsid w:val="001A1B86"/>
    <w:rsid w:val="001A226A"/>
    <w:rsid w:val="001A2469"/>
    <w:rsid w:val="001A2531"/>
    <w:rsid w:val="001A27C8"/>
    <w:rsid w:val="001A2A4D"/>
    <w:rsid w:val="001A31CC"/>
    <w:rsid w:val="001A3356"/>
    <w:rsid w:val="001A45AC"/>
    <w:rsid w:val="001A52E0"/>
    <w:rsid w:val="001A5852"/>
    <w:rsid w:val="001A6179"/>
    <w:rsid w:val="001A6390"/>
    <w:rsid w:val="001A6876"/>
    <w:rsid w:val="001A6AB3"/>
    <w:rsid w:val="001A763F"/>
    <w:rsid w:val="001A7726"/>
    <w:rsid w:val="001A795F"/>
    <w:rsid w:val="001A7DD4"/>
    <w:rsid w:val="001B0178"/>
    <w:rsid w:val="001B076A"/>
    <w:rsid w:val="001B1571"/>
    <w:rsid w:val="001B197A"/>
    <w:rsid w:val="001B22A5"/>
    <w:rsid w:val="001B34DB"/>
    <w:rsid w:val="001B39C5"/>
    <w:rsid w:val="001B39FD"/>
    <w:rsid w:val="001B4322"/>
    <w:rsid w:val="001B489F"/>
    <w:rsid w:val="001B5250"/>
    <w:rsid w:val="001B58F9"/>
    <w:rsid w:val="001B5C5D"/>
    <w:rsid w:val="001B6A57"/>
    <w:rsid w:val="001B7278"/>
    <w:rsid w:val="001B7413"/>
    <w:rsid w:val="001C053B"/>
    <w:rsid w:val="001C097D"/>
    <w:rsid w:val="001C17DB"/>
    <w:rsid w:val="001C2482"/>
    <w:rsid w:val="001C2560"/>
    <w:rsid w:val="001C30F8"/>
    <w:rsid w:val="001C382A"/>
    <w:rsid w:val="001C40A0"/>
    <w:rsid w:val="001C4E15"/>
    <w:rsid w:val="001C6053"/>
    <w:rsid w:val="001C61B7"/>
    <w:rsid w:val="001C678B"/>
    <w:rsid w:val="001C7352"/>
    <w:rsid w:val="001C7585"/>
    <w:rsid w:val="001C7896"/>
    <w:rsid w:val="001C7E61"/>
    <w:rsid w:val="001D0A1A"/>
    <w:rsid w:val="001D0C98"/>
    <w:rsid w:val="001D1233"/>
    <w:rsid w:val="001D1425"/>
    <w:rsid w:val="001D1F28"/>
    <w:rsid w:val="001D27D7"/>
    <w:rsid w:val="001D3BFA"/>
    <w:rsid w:val="001D3EF3"/>
    <w:rsid w:val="001D3F42"/>
    <w:rsid w:val="001D3F43"/>
    <w:rsid w:val="001D57A6"/>
    <w:rsid w:val="001D59AA"/>
    <w:rsid w:val="001D68C7"/>
    <w:rsid w:val="001D6980"/>
    <w:rsid w:val="001D798F"/>
    <w:rsid w:val="001D7A00"/>
    <w:rsid w:val="001E03F8"/>
    <w:rsid w:val="001E1F25"/>
    <w:rsid w:val="001E1F66"/>
    <w:rsid w:val="001E2186"/>
    <w:rsid w:val="001E303D"/>
    <w:rsid w:val="001E3FCD"/>
    <w:rsid w:val="001E47A9"/>
    <w:rsid w:val="001E4904"/>
    <w:rsid w:val="001E51D1"/>
    <w:rsid w:val="001E58DA"/>
    <w:rsid w:val="001E5F69"/>
    <w:rsid w:val="001E673C"/>
    <w:rsid w:val="001E6740"/>
    <w:rsid w:val="001E767A"/>
    <w:rsid w:val="001E7DEA"/>
    <w:rsid w:val="001F0463"/>
    <w:rsid w:val="001F06DE"/>
    <w:rsid w:val="001F0F88"/>
    <w:rsid w:val="001F1758"/>
    <w:rsid w:val="001F1EF0"/>
    <w:rsid w:val="001F200D"/>
    <w:rsid w:val="001F23E2"/>
    <w:rsid w:val="001F2543"/>
    <w:rsid w:val="001F2C1F"/>
    <w:rsid w:val="001F3E43"/>
    <w:rsid w:val="001F41A3"/>
    <w:rsid w:val="001F479B"/>
    <w:rsid w:val="001F4C75"/>
    <w:rsid w:val="001F4E5F"/>
    <w:rsid w:val="001F5249"/>
    <w:rsid w:val="001F5624"/>
    <w:rsid w:val="001F5708"/>
    <w:rsid w:val="001F573B"/>
    <w:rsid w:val="001F7893"/>
    <w:rsid w:val="00200AB1"/>
    <w:rsid w:val="00200BB8"/>
    <w:rsid w:val="00200EA5"/>
    <w:rsid w:val="0020113D"/>
    <w:rsid w:val="00201A75"/>
    <w:rsid w:val="00202617"/>
    <w:rsid w:val="00203F2E"/>
    <w:rsid w:val="00204D17"/>
    <w:rsid w:val="0020624A"/>
    <w:rsid w:val="00206546"/>
    <w:rsid w:val="002068C0"/>
    <w:rsid w:val="00207FC6"/>
    <w:rsid w:val="002103B8"/>
    <w:rsid w:val="002104AA"/>
    <w:rsid w:val="00211C67"/>
    <w:rsid w:val="00211E87"/>
    <w:rsid w:val="00212404"/>
    <w:rsid w:val="00212A69"/>
    <w:rsid w:val="00212D26"/>
    <w:rsid w:val="002131D0"/>
    <w:rsid w:val="00213B3E"/>
    <w:rsid w:val="00213E48"/>
    <w:rsid w:val="002140A1"/>
    <w:rsid w:val="00214723"/>
    <w:rsid w:val="00214DE5"/>
    <w:rsid w:val="002150B0"/>
    <w:rsid w:val="0021539A"/>
    <w:rsid w:val="002158EA"/>
    <w:rsid w:val="00215B0F"/>
    <w:rsid w:val="00216235"/>
    <w:rsid w:val="00217575"/>
    <w:rsid w:val="00220403"/>
    <w:rsid w:val="00220F6A"/>
    <w:rsid w:val="002219A3"/>
    <w:rsid w:val="00222720"/>
    <w:rsid w:val="00222746"/>
    <w:rsid w:val="00222D3E"/>
    <w:rsid w:val="00223047"/>
    <w:rsid w:val="00223380"/>
    <w:rsid w:val="002236F3"/>
    <w:rsid w:val="002237BC"/>
    <w:rsid w:val="002256CA"/>
    <w:rsid w:val="00225BF5"/>
    <w:rsid w:val="00225C01"/>
    <w:rsid w:val="00225D2A"/>
    <w:rsid w:val="00225E64"/>
    <w:rsid w:val="00226E2F"/>
    <w:rsid w:val="00230228"/>
    <w:rsid w:val="00231BF2"/>
    <w:rsid w:val="00231C20"/>
    <w:rsid w:val="00232D64"/>
    <w:rsid w:val="00232F79"/>
    <w:rsid w:val="00234382"/>
    <w:rsid w:val="002355F8"/>
    <w:rsid w:val="0023599D"/>
    <w:rsid w:val="00235E46"/>
    <w:rsid w:val="00235EF0"/>
    <w:rsid w:val="00236072"/>
    <w:rsid w:val="002360A8"/>
    <w:rsid w:val="00236AB7"/>
    <w:rsid w:val="00237019"/>
    <w:rsid w:val="00237E9B"/>
    <w:rsid w:val="00240750"/>
    <w:rsid w:val="00242271"/>
    <w:rsid w:val="00242A2F"/>
    <w:rsid w:val="00243212"/>
    <w:rsid w:val="0024374D"/>
    <w:rsid w:val="00244BAF"/>
    <w:rsid w:val="00245142"/>
    <w:rsid w:val="002457D0"/>
    <w:rsid w:val="00245FAD"/>
    <w:rsid w:val="00246F55"/>
    <w:rsid w:val="0024771A"/>
    <w:rsid w:val="00250031"/>
    <w:rsid w:val="00250304"/>
    <w:rsid w:val="00250CA7"/>
    <w:rsid w:val="002514C9"/>
    <w:rsid w:val="00251669"/>
    <w:rsid w:val="00251AF2"/>
    <w:rsid w:val="00251FCF"/>
    <w:rsid w:val="00252B8A"/>
    <w:rsid w:val="00252EF8"/>
    <w:rsid w:val="002531C6"/>
    <w:rsid w:val="00253341"/>
    <w:rsid w:val="00253457"/>
    <w:rsid w:val="002535DA"/>
    <w:rsid w:val="00253A7E"/>
    <w:rsid w:val="00253BEE"/>
    <w:rsid w:val="00253D78"/>
    <w:rsid w:val="00254002"/>
    <w:rsid w:val="002544F0"/>
    <w:rsid w:val="00254A7A"/>
    <w:rsid w:val="00254B11"/>
    <w:rsid w:val="00255324"/>
    <w:rsid w:val="002556DB"/>
    <w:rsid w:val="00255B58"/>
    <w:rsid w:val="00256202"/>
    <w:rsid w:val="00256233"/>
    <w:rsid w:val="00256906"/>
    <w:rsid w:val="00256D4C"/>
    <w:rsid w:val="00256F32"/>
    <w:rsid w:val="00257373"/>
    <w:rsid w:val="00257807"/>
    <w:rsid w:val="00257854"/>
    <w:rsid w:val="00260422"/>
    <w:rsid w:val="00260B37"/>
    <w:rsid w:val="00260C8F"/>
    <w:rsid w:val="00261707"/>
    <w:rsid w:val="00261729"/>
    <w:rsid w:val="0026181A"/>
    <w:rsid w:val="00261BF2"/>
    <w:rsid w:val="00261E99"/>
    <w:rsid w:val="00262B68"/>
    <w:rsid w:val="002636FB"/>
    <w:rsid w:val="0026410C"/>
    <w:rsid w:val="00264E28"/>
    <w:rsid w:val="00265239"/>
    <w:rsid w:val="0026536A"/>
    <w:rsid w:val="00265A64"/>
    <w:rsid w:val="0026794D"/>
    <w:rsid w:val="00267E77"/>
    <w:rsid w:val="00270955"/>
    <w:rsid w:val="00270E0D"/>
    <w:rsid w:val="00271519"/>
    <w:rsid w:val="00271621"/>
    <w:rsid w:val="00272D57"/>
    <w:rsid w:val="002730FD"/>
    <w:rsid w:val="0027324F"/>
    <w:rsid w:val="00274966"/>
    <w:rsid w:val="00274BD9"/>
    <w:rsid w:val="002752C2"/>
    <w:rsid w:val="002756BA"/>
    <w:rsid w:val="00275E79"/>
    <w:rsid w:val="0027640D"/>
    <w:rsid w:val="00276A90"/>
    <w:rsid w:val="00276FE5"/>
    <w:rsid w:val="0027752E"/>
    <w:rsid w:val="0028012B"/>
    <w:rsid w:val="00280135"/>
    <w:rsid w:val="00280734"/>
    <w:rsid w:val="002807AE"/>
    <w:rsid w:val="0028090E"/>
    <w:rsid w:val="00280A3D"/>
    <w:rsid w:val="00280C0D"/>
    <w:rsid w:val="00282F8D"/>
    <w:rsid w:val="002832F2"/>
    <w:rsid w:val="0028429E"/>
    <w:rsid w:val="00284E0C"/>
    <w:rsid w:val="0028551A"/>
    <w:rsid w:val="00285685"/>
    <w:rsid w:val="00286452"/>
    <w:rsid w:val="002866A8"/>
    <w:rsid w:val="002866D2"/>
    <w:rsid w:val="00286B5B"/>
    <w:rsid w:val="002870D2"/>
    <w:rsid w:val="00287625"/>
    <w:rsid w:val="00287645"/>
    <w:rsid w:val="00287828"/>
    <w:rsid w:val="00287C0A"/>
    <w:rsid w:val="002901E4"/>
    <w:rsid w:val="00290F76"/>
    <w:rsid w:val="00291226"/>
    <w:rsid w:val="002912DD"/>
    <w:rsid w:val="00291564"/>
    <w:rsid w:val="0029204D"/>
    <w:rsid w:val="00292152"/>
    <w:rsid w:val="002934D4"/>
    <w:rsid w:val="00293637"/>
    <w:rsid w:val="002936A7"/>
    <w:rsid w:val="0029373B"/>
    <w:rsid w:val="00293902"/>
    <w:rsid w:val="0029450E"/>
    <w:rsid w:val="002947AB"/>
    <w:rsid w:val="00294F34"/>
    <w:rsid w:val="00295167"/>
    <w:rsid w:val="002951CE"/>
    <w:rsid w:val="0029534C"/>
    <w:rsid w:val="002957F0"/>
    <w:rsid w:val="00296112"/>
    <w:rsid w:val="002963F9"/>
    <w:rsid w:val="00296670"/>
    <w:rsid w:val="00296849"/>
    <w:rsid w:val="00296BDD"/>
    <w:rsid w:val="0029793F"/>
    <w:rsid w:val="00297A92"/>
    <w:rsid w:val="002A07C9"/>
    <w:rsid w:val="002A096E"/>
    <w:rsid w:val="002A0C59"/>
    <w:rsid w:val="002A0DE1"/>
    <w:rsid w:val="002A0EA4"/>
    <w:rsid w:val="002A2A5A"/>
    <w:rsid w:val="002A3BA3"/>
    <w:rsid w:val="002A41C7"/>
    <w:rsid w:val="002A5382"/>
    <w:rsid w:val="002A5589"/>
    <w:rsid w:val="002A5AA0"/>
    <w:rsid w:val="002A5BA1"/>
    <w:rsid w:val="002A5D71"/>
    <w:rsid w:val="002A6B5D"/>
    <w:rsid w:val="002A6CF5"/>
    <w:rsid w:val="002A6DEB"/>
    <w:rsid w:val="002A78F1"/>
    <w:rsid w:val="002B0329"/>
    <w:rsid w:val="002B079B"/>
    <w:rsid w:val="002B1C6E"/>
    <w:rsid w:val="002B23FF"/>
    <w:rsid w:val="002B24C2"/>
    <w:rsid w:val="002B29E2"/>
    <w:rsid w:val="002B31B1"/>
    <w:rsid w:val="002B470C"/>
    <w:rsid w:val="002B487A"/>
    <w:rsid w:val="002B4AD9"/>
    <w:rsid w:val="002B588C"/>
    <w:rsid w:val="002B5DCD"/>
    <w:rsid w:val="002B5DD2"/>
    <w:rsid w:val="002B60BA"/>
    <w:rsid w:val="002B6135"/>
    <w:rsid w:val="002B7361"/>
    <w:rsid w:val="002B7909"/>
    <w:rsid w:val="002B7FA8"/>
    <w:rsid w:val="002C1560"/>
    <w:rsid w:val="002C1A01"/>
    <w:rsid w:val="002C2397"/>
    <w:rsid w:val="002C2471"/>
    <w:rsid w:val="002C2A6E"/>
    <w:rsid w:val="002C2F41"/>
    <w:rsid w:val="002C3321"/>
    <w:rsid w:val="002C3805"/>
    <w:rsid w:val="002C3984"/>
    <w:rsid w:val="002C3E3E"/>
    <w:rsid w:val="002C5769"/>
    <w:rsid w:val="002C6564"/>
    <w:rsid w:val="002C65CE"/>
    <w:rsid w:val="002C6F2B"/>
    <w:rsid w:val="002C76F1"/>
    <w:rsid w:val="002D08F9"/>
    <w:rsid w:val="002D0D50"/>
    <w:rsid w:val="002D1685"/>
    <w:rsid w:val="002D1898"/>
    <w:rsid w:val="002D2BA4"/>
    <w:rsid w:val="002D37C1"/>
    <w:rsid w:val="002D4473"/>
    <w:rsid w:val="002D47C6"/>
    <w:rsid w:val="002D486A"/>
    <w:rsid w:val="002D5434"/>
    <w:rsid w:val="002D590E"/>
    <w:rsid w:val="002D5941"/>
    <w:rsid w:val="002D6B5F"/>
    <w:rsid w:val="002D6BBB"/>
    <w:rsid w:val="002D6C20"/>
    <w:rsid w:val="002D7977"/>
    <w:rsid w:val="002E03A4"/>
    <w:rsid w:val="002E09D0"/>
    <w:rsid w:val="002E117D"/>
    <w:rsid w:val="002E1733"/>
    <w:rsid w:val="002E174C"/>
    <w:rsid w:val="002E1F6F"/>
    <w:rsid w:val="002E2CC0"/>
    <w:rsid w:val="002E3012"/>
    <w:rsid w:val="002E367B"/>
    <w:rsid w:val="002E3C3E"/>
    <w:rsid w:val="002E3EF0"/>
    <w:rsid w:val="002E49AC"/>
    <w:rsid w:val="002E5B9C"/>
    <w:rsid w:val="002E60DC"/>
    <w:rsid w:val="002E6765"/>
    <w:rsid w:val="002E6A15"/>
    <w:rsid w:val="002E6CBA"/>
    <w:rsid w:val="002E7101"/>
    <w:rsid w:val="002E7319"/>
    <w:rsid w:val="002E7B84"/>
    <w:rsid w:val="002E7DFE"/>
    <w:rsid w:val="002F03B3"/>
    <w:rsid w:val="002F0AE9"/>
    <w:rsid w:val="002F10B5"/>
    <w:rsid w:val="002F1743"/>
    <w:rsid w:val="002F1852"/>
    <w:rsid w:val="002F1AD5"/>
    <w:rsid w:val="002F2CC3"/>
    <w:rsid w:val="002F41C1"/>
    <w:rsid w:val="002F42F1"/>
    <w:rsid w:val="002F5155"/>
    <w:rsid w:val="002F5D72"/>
    <w:rsid w:val="002F6552"/>
    <w:rsid w:val="002F6DBF"/>
    <w:rsid w:val="002F7FBC"/>
    <w:rsid w:val="00300250"/>
    <w:rsid w:val="00300496"/>
    <w:rsid w:val="00300574"/>
    <w:rsid w:val="003005A0"/>
    <w:rsid w:val="0030074C"/>
    <w:rsid w:val="003012FB"/>
    <w:rsid w:val="00301895"/>
    <w:rsid w:val="00303AEE"/>
    <w:rsid w:val="00304296"/>
    <w:rsid w:val="003044F1"/>
    <w:rsid w:val="00304709"/>
    <w:rsid w:val="003048D4"/>
    <w:rsid w:val="0030586A"/>
    <w:rsid w:val="00305E10"/>
    <w:rsid w:val="00307944"/>
    <w:rsid w:val="00307B25"/>
    <w:rsid w:val="00307DFD"/>
    <w:rsid w:val="00310121"/>
    <w:rsid w:val="00310640"/>
    <w:rsid w:val="00310DCA"/>
    <w:rsid w:val="00310F78"/>
    <w:rsid w:val="00311929"/>
    <w:rsid w:val="003119C1"/>
    <w:rsid w:val="00311BFC"/>
    <w:rsid w:val="003139B5"/>
    <w:rsid w:val="00313EFE"/>
    <w:rsid w:val="00314761"/>
    <w:rsid w:val="00314833"/>
    <w:rsid w:val="00315E12"/>
    <w:rsid w:val="00316345"/>
    <w:rsid w:val="00316765"/>
    <w:rsid w:val="003167C0"/>
    <w:rsid w:val="00316E4C"/>
    <w:rsid w:val="00317F60"/>
    <w:rsid w:val="0032062D"/>
    <w:rsid w:val="00321DC7"/>
    <w:rsid w:val="003223DF"/>
    <w:rsid w:val="00322AC4"/>
    <w:rsid w:val="0032347C"/>
    <w:rsid w:val="00323D40"/>
    <w:rsid w:val="00324BB8"/>
    <w:rsid w:val="0032523D"/>
    <w:rsid w:val="00325550"/>
    <w:rsid w:val="00325806"/>
    <w:rsid w:val="00325A96"/>
    <w:rsid w:val="00326121"/>
    <w:rsid w:val="00326417"/>
    <w:rsid w:val="00326819"/>
    <w:rsid w:val="00326EDD"/>
    <w:rsid w:val="00327AFD"/>
    <w:rsid w:val="00331C66"/>
    <w:rsid w:val="00332B64"/>
    <w:rsid w:val="003338BE"/>
    <w:rsid w:val="00334748"/>
    <w:rsid w:val="00334BFF"/>
    <w:rsid w:val="003354E1"/>
    <w:rsid w:val="00335DF2"/>
    <w:rsid w:val="00340140"/>
    <w:rsid w:val="003412FD"/>
    <w:rsid w:val="0034131A"/>
    <w:rsid w:val="003414F2"/>
    <w:rsid w:val="003420BD"/>
    <w:rsid w:val="00342472"/>
    <w:rsid w:val="00342809"/>
    <w:rsid w:val="00342E4E"/>
    <w:rsid w:val="00343227"/>
    <w:rsid w:val="003438E5"/>
    <w:rsid w:val="003440F7"/>
    <w:rsid w:val="00344931"/>
    <w:rsid w:val="00344DBB"/>
    <w:rsid w:val="00345197"/>
    <w:rsid w:val="003456DD"/>
    <w:rsid w:val="0034605C"/>
    <w:rsid w:val="00346270"/>
    <w:rsid w:val="0034630A"/>
    <w:rsid w:val="00346EDE"/>
    <w:rsid w:val="00346EE8"/>
    <w:rsid w:val="003474FD"/>
    <w:rsid w:val="00347792"/>
    <w:rsid w:val="00350646"/>
    <w:rsid w:val="003506C2"/>
    <w:rsid w:val="00351112"/>
    <w:rsid w:val="003522A1"/>
    <w:rsid w:val="00352E53"/>
    <w:rsid w:val="0035360F"/>
    <w:rsid w:val="003537BB"/>
    <w:rsid w:val="00353E89"/>
    <w:rsid w:val="00353EC5"/>
    <w:rsid w:val="00354B68"/>
    <w:rsid w:val="003551CD"/>
    <w:rsid w:val="00355578"/>
    <w:rsid w:val="003556E6"/>
    <w:rsid w:val="00355807"/>
    <w:rsid w:val="00355D44"/>
    <w:rsid w:val="00355E86"/>
    <w:rsid w:val="00356395"/>
    <w:rsid w:val="0035737C"/>
    <w:rsid w:val="003614E5"/>
    <w:rsid w:val="00361BE2"/>
    <w:rsid w:val="00362982"/>
    <w:rsid w:val="00362F04"/>
    <w:rsid w:val="003635C1"/>
    <w:rsid w:val="003637AE"/>
    <w:rsid w:val="00363B53"/>
    <w:rsid w:val="00364258"/>
    <w:rsid w:val="00366DEE"/>
    <w:rsid w:val="003673C5"/>
    <w:rsid w:val="003676F4"/>
    <w:rsid w:val="00367966"/>
    <w:rsid w:val="0037072B"/>
    <w:rsid w:val="00370AE9"/>
    <w:rsid w:val="00370D51"/>
    <w:rsid w:val="00370DA6"/>
    <w:rsid w:val="003711D3"/>
    <w:rsid w:val="003715DE"/>
    <w:rsid w:val="00372400"/>
    <w:rsid w:val="003727DE"/>
    <w:rsid w:val="0037308E"/>
    <w:rsid w:val="003735DC"/>
    <w:rsid w:val="00373CAE"/>
    <w:rsid w:val="00374102"/>
    <w:rsid w:val="0037417A"/>
    <w:rsid w:val="00374456"/>
    <w:rsid w:val="00374C14"/>
    <w:rsid w:val="00376356"/>
    <w:rsid w:val="0037661E"/>
    <w:rsid w:val="003775EE"/>
    <w:rsid w:val="00377A1F"/>
    <w:rsid w:val="00380E36"/>
    <w:rsid w:val="00382CAA"/>
    <w:rsid w:val="003830C5"/>
    <w:rsid w:val="00383F88"/>
    <w:rsid w:val="00384ADA"/>
    <w:rsid w:val="00384BCE"/>
    <w:rsid w:val="00385C19"/>
    <w:rsid w:val="003864EA"/>
    <w:rsid w:val="00386B77"/>
    <w:rsid w:val="00386C31"/>
    <w:rsid w:val="00386E3E"/>
    <w:rsid w:val="00386ECA"/>
    <w:rsid w:val="00386F18"/>
    <w:rsid w:val="00387423"/>
    <w:rsid w:val="00387A54"/>
    <w:rsid w:val="00387C25"/>
    <w:rsid w:val="003904C5"/>
    <w:rsid w:val="003906B2"/>
    <w:rsid w:val="00390F9D"/>
    <w:rsid w:val="003912C2"/>
    <w:rsid w:val="003924CF"/>
    <w:rsid w:val="0039267B"/>
    <w:rsid w:val="00393BEB"/>
    <w:rsid w:val="00394624"/>
    <w:rsid w:val="003948E7"/>
    <w:rsid w:val="0039526D"/>
    <w:rsid w:val="00395C41"/>
    <w:rsid w:val="00395C8B"/>
    <w:rsid w:val="00396216"/>
    <w:rsid w:val="003971D2"/>
    <w:rsid w:val="00397CB6"/>
    <w:rsid w:val="00397E00"/>
    <w:rsid w:val="00397E0F"/>
    <w:rsid w:val="003A0292"/>
    <w:rsid w:val="003A08EC"/>
    <w:rsid w:val="003A1A29"/>
    <w:rsid w:val="003A2A95"/>
    <w:rsid w:val="003A3529"/>
    <w:rsid w:val="003A3E48"/>
    <w:rsid w:val="003A3E9F"/>
    <w:rsid w:val="003A4675"/>
    <w:rsid w:val="003A48EB"/>
    <w:rsid w:val="003A4FC6"/>
    <w:rsid w:val="003A4FE5"/>
    <w:rsid w:val="003A5851"/>
    <w:rsid w:val="003A5919"/>
    <w:rsid w:val="003A5A34"/>
    <w:rsid w:val="003A5D40"/>
    <w:rsid w:val="003A618E"/>
    <w:rsid w:val="003A6CA6"/>
    <w:rsid w:val="003A6FCB"/>
    <w:rsid w:val="003A7268"/>
    <w:rsid w:val="003A73B7"/>
    <w:rsid w:val="003A7786"/>
    <w:rsid w:val="003A7C11"/>
    <w:rsid w:val="003B05F3"/>
    <w:rsid w:val="003B0A3B"/>
    <w:rsid w:val="003B0B90"/>
    <w:rsid w:val="003B0FBF"/>
    <w:rsid w:val="003B16BC"/>
    <w:rsid w:val="003B172D"/>
    <w:rsid w:val="003B1D28"/>
    <w:rsid w:val="003B3A62"/>
    <w:rsid w:val="003B3B03"/>
    <w:rsid w:val="003B3DD2"/>
    <w:rsid w:val="003B3DD7"/>
    <w:rsid w:val="003B4615"/>
    <w:rsid w:val="003B4C2D"/>
    <w:rsid w:val="003B540B"/>
    <w:rsid w:val="003B55EF"/>
    <w:rsid w:val="003B5787"/>
    <w:rsid w:val="003B6332"/>
    <w:rsid w:val="003B6572"/>
    <w:rsid w:val="003B7328"/>
    <w:rsid w:val="003B7CE6"/>
    <w:rsid w:val="003B7D65"/>
    <w:rsid w:val="003C0348"/>
    <w:rsid w:val="003C039F"/>
    <w:rsid w:val="003C18EA"/>
    <w:rsid w:val="003C1ED9"/>
    <w:rsid w:val="003C2047"/>
    <w:rsid w:val="003C2710"/>
    <w:rsid w:val="003C2A7C"/>
    <w:rsid w:val="003C2EB8"/>
    <w:rsid w:val="003C331D"/>
    <w:rsid w:val="003C3B7E"/>
    <w:rsid w:val="003C3DB5"/>
    <w:rsid w:val="003C4063"/>
    <w:rsid w:val="003C527A"/>
    <w:rsid w:val="003C5294"/>
    <w:rsid w:val="003C5456"/>
    <w:rsid w:val="003C55B5"/>
    <w:rsid w:val="003C5DCA"/>
    <w:rsid w:val="003C65C0"/>
    <w:rsid w:val="003C6CF0"/>
    <w:rsid w:val="003C6F17"/>
    <w:rsid w:val="003C75A8"/>
    <w:rsid w:val="003D09ED"/>
    <w:rsid w:val="003D0FFA"/>
    <w:rsid w:val="003D1584"/>
    <w:rsid w:val="003D16AE"/>
    <w:rsid w:val="003D3061"/>
    <w:rsid w:val="003D311B"/>
    <w:rsid w:val="003D3437"/>
    <w:rsid w:val="003D36EC"/>
    <w:rsid w:val="003D4049"/>
    <w:rsid w:val="003D49EE"/>
    <w:rsid w:val="003D5780"/>
    <w:rsid w:val="003D5836"/>
    <w:rsid w:val="003D6D63"/>
    <w:rsid w:val="003D7584"/>
    <w:rsid w:val="003D7E02"/>
    <w:rsid w:val="003D7F0E"/>
    <w:rsid w:val="003E006E"/>
    <w:rsid w:val="003E05D2"/>
    <w:rsid w:val="003E0822"/>
    <w:rsid w:val="003E0F5F"/>
    <w:rsid w:val="003E0FDA"/>
    <w:rsid w:val="003E134C"/>
    <w:rsid w:val="003E2FD1"/>
    <w:rsid w:val="003E346A"/>
    <w:rsid w:val="003E3F7F"/>
    <w:rsid w:val="003E4C80"/>
    <w:rsid w:val="003E4C8B"/>
    <w:rsid w:val="003E4C91"/>
    <w:rsid w:val="003E4F93"/>
    <w:rsid w:val="003E6327"/>
    <w:rsid w:val="003E675F"/>
    <w:rsid w:val="003E6903"/>
    <w:rsid w:val="003E694F"/>
    <w:rsid w:val="003E7085"/>
    <w:rsid w:val="003E7641"/>
    <w:rsid w:val="003E7FA4"/>
    <w:rsid w:val="003F0CB6"/>
    <w:rsid w:val="003F0EBB"/>
    <w:rsid w:val="003F0EE9"/>
    <w:rsid w:val="003F1E4C"/>
    <w:rsid w:val="003F2EC2"/>
    <w:rsid w:val="003F2F10"/>
    <w:rsid w:val="003F4F6A"/>
    <w:rsid w:val="003F530F"/>
    <w:rsid w:val="003F65AE"/>
    <w:rsid w:val="003F7017"/>
    <w:rsid w:val="003F7208"/>
    <w:rsid w:val="003F7781"/>
    <w:rsid w:val="003F78B3"/>
    <w:rsid w:val="00401F5F"/>
    <w:rsid w:val="004023BD"/>
    <w:rsid w:val="004033DC"/>
    <w:rsid w:val="004039EF"/>
    <w:rsid w:val="00403B36"/>
    <w:rsid w:val="00403FF7"/>
    <w:rsid w:val="00404BAF"/>
    <w:rsid w:val="00405719"/>
    <w:rsid w:val="004065AB"/>
    <w:rsid w:val="00410046"/>
    <w:rsid w:val="00410139"/>
    <w:rsid w:val="00410D20"/>
    <w:rsid w:val="00411380"/>
    <w:rsid w:val="00411B0E"/>
    <w:rsid w:val="0041302C"/>
    <w:rsid w:val="004136BE"/>
    <w:rsid w:val="00413FD3"/>
    <w:rsid w:val="0041428A"/>
    <w:rsid w:val="004147AD"/>
    <w:rsid w:val="0041496F"/>
    <w:rsid w:val="00414EF7"/>
    <w:rsid w:val="00416009"/>
    <w:rsid w:val="00417819"/>
    <w:rsid w:val="00417AB2"/>
    <w:rsid w:val="00420422"/>
    <w:rsid w:val="004204FF"/>
    <w:rsid w:val="00421678"/>
    <w:rsid w:val="004216BA"/>
    <w:rsid w:val="0042174A"/>
    <w:rsid w:val="00421D46"/>
    <w:rsid w:val="00422CD9"/>
    <w:rsid w:val="00422D6B"/>
    <w:rsid w:val="00423119"/>
    <w:rsid w:val="00423312"/>
    <w:rsid w:val="00423A10"/>
    <w:rsid w:val="0042451B"/>
    <w:rsid w:val="00424754"/>
    <w:rsid w:val="0042481A"/>
    <w:rsid w:val="004248FB"/>
    <w:rsid w:val="00425111"/>
    <w:rsid w:val="00425497"/>
    <w:rsid w:val="00426122"/>
    <w:rsid w:val="00426CAC"/>
    <w:rsid w:val="00426FB6"/>
    <w:rsid w:val="0042766C"/>
    <w:rsid w:val="004305EC"/>
    <w:rsid w:val="0043078A"/>
    <w:rsid w:val="00431028"/>
    <w:rsid w:val="00431032"/>
    <w:rsid w:val="004312AE"/>
    <w:rsid w:val="00431449"/>
    <w:rsid w:val="004316DD"/>
    <w:rsid w:val="0043193C"/>
    <w:rsid w:val="00431E35"/>
    <w:rsid w:val="00431F0A"/>
    <w:rsid w:val="00432262"/>
    <w:rsid w:val="004324CB"/>
    <w:rsid w:val="00432818"/>
    <w:rsid w:val="00432AA4"/>
    <w:rsid w:val="00432BD9"/>
    <w:rsid w:val="00433045"/>
    <w:rsid w:val="0043315C"/>
    <w:rsid w:val="004349FF"/>
    <w:rsid w:val="00434A81"/>
    <w:rsid w:val="00434B3F"/>
    <w:rsid w:val="00435425"/>
    <w:rsid w:val="004355D4"/>
    <w:rsid w:val="004358F6"/>
    <w:rsid w:val="0043653E"/>
    <w:rsid w:val="004378AD"/>
    <w:rsid w:val="00440542"/>
    <w:rsid w:val="00440B0B"/>
    <w:rsid w:val="004416DA"/>
    <w:rsid w:val="004416F5"/>
    <w:rsid w:val="00442B73"/>
    <w:rsid w:val="00442E8F"/>
    <w:rsid w:val="0044357E"/>
    <w:rsid w:val="004444CA"/>
    <w:rsid w:val="004447AF"/>
    <w:rsid w:val="00444A9B"/>
    <w:rsid w:val="00445B5C"/>
    <w:rsid w:val="00445BE9"/>
    <w:rsid w:val="00445C13"/>
    <w:rsid w:val="004468DF"/>
    <w:rsid w:val="00446FC3"/>
    <w:rsid w:val="00446FF7"/>
    <w:rsid w:val="0044702A"/>
    <w:rsid w:val="004472EC"/>
    <w:rsid w:val="00447427"/>
    <w:rsid w:val="004475E1"/>
    <w:rsid w:val="004509B2"/>
    <w:rsid w:val="00450BB2"/>
    <w:rsid w:val="00450CA6"/>
    <w:rsid w:val="00450D5E"/>
    <w:rsid w:val="00450D63"/>
    <w:rsid w:val="00451C7C"/>
    <w:rsid w:val="00451DB9"/>
    <w:rsid w:val="00452699"/>
    <w:rsid w:val="00452E6D"/>
    <w:rsid w:val="00452FCD"/>
    <w:rsid w:val="00453536"/>
    <w:rsid w:val="00453CB8"/>
    <w:rsid w:val="004541F6"/>
    <w:rsid w:val="00454469"/>
    <w:rsid w:val="00454782"/>
    <w:rsid w:val="004549A2"/>
    <w:rsid w:val="0045508B"/>
    <w:rsid w:val="004556D6"/>
    <w:rsid w:val="0045598B"/>
    <w:rsid w:val="00455F70"/>
    <w:rsid w:val="00456042"/>
    <w:rsid w:val="0045645F"/>
    <w:rsid w:val="004564D6"/>
    <w:rsid w:val="00456AD2"/>
    <w:rsid w:val="004578F8"/>
    <w:rsid w:val="004579C5"/>
    <w:rsid w:val="00457BDD"/>
    <w:rsid w:val="00461313"/>
    <w:rsid w:val="004636FE"/>
    <w:rsid w:val="004640E8"/>
    <w:rsid w:val="00465C3F"/>
    <w:rsid w:val="00466228"/>
    <w:rsid w:val="00466488"/>
    <w:rsid w:val="00467474"/>
    <w:rsid w:val="004701CC"/>
    <w:rsid w:val="004715F2"/>
    <w:rsid w:val="00471711"/>
    <w:rsid w:val="004719D4"/>
    <w:rsid w:val="00473122"/>
    <w:rsid w:val="00474186"/>
    <w:rsid w:val="00475729"/>
    <w:rsid w:val="004759C3"/>
    <w:rsid w:val="00475B7A"/>
    <w:rsid w:val="00475EA2"/>
    <w:rsid w:val="004764C1"/>
    <w:rsid w:val="004765D3"/>
    <w:rsid w:val="004765D7"/>
    <w:rsid w:val="0047745C"/>
    <w:rsid w:val="00477900"/>
    <w:rsid w:val="00477AA4"/>
    <w:rsid w:val="00480626"/>
    <w:rsid w:val="00480B2A"/>
    <w:rsid w:val="0048174D"/>
    <w:rsid w:val="00481F77"/>
    <w:rsid w:val="00482124"/>
    <w:rsid w:val="00482169"/>
    <w:rsid w:val="004824E3"/>
    <w:rsid w:val="004836EA"/>
    <w:rsid w:val="004836F8"/>
    <w:rsid w:val="00483748"/>
    <w:rsid w:val="00483F9C"/>
    <w:rsid w:val="0048418A"/>
    <w:rsid w:val="00485108"/>
    <w:rsid w:val="00485ABF"/>
    <w:rsid w:val="00485D87"/>
    <w:rsid w:val="00485FEA"/>
    <w:rsid w:val="0048673D"/>
    <w:rsid w:val="0048704A"/>
    <w:rsid w:val="0049010C"/>
    <w:rsid w:val="0049050F"/>
    <w:rsid w:val="0049126C"/>
    <w:rsid w:val="00492AC6"/>
    <w:rsid w:val="00492E11"/>
    <w:rsid w:val="004933DE"/>
    <w:rsid w:val="004952FE"/>
    <w:rsid w:val="00495D56"/>
    <w:rsid w:val="004965E1"/>
    <w:rsid w:val="00496681"/>
    <w:rsid w:val="00497A67"/>
    <w:rsid w:val="00497B73"/>
    <w:rsid w:val="004A05B8"/>
    <w:rsid w:val="004A0917"/>
    <w:rsid w:val="004A098E"/>
    <w:rsid w:val="004A0D26"/>
    <w:rsid w:val="004A14B6"/>
    <w:rsid w:val="004A29C0"/>
    <w:rsid w:val="004A31E4"/>
    <w:rsid w:val="004A3ADE"/>
    <w:rsid w:val="004A3B2B"/>
    <w:rsid w:val="004A51DD"/>
    <w:rsid w:val="004A56B1"/>
    <w:rsid w:val="004A720A"/>
    <w:rsid w:val="004A7669"/>
    <w:rsid w:val="004A77FD"/>
    <w:rsid w:val="004B0076"/>
    <w:rsid w:val="004B0246"/>
    <w:rsid w:val="004B0447"/>
    <w:rsid w:val="004B0B00"/>
    <w:rsid w:val="004B0B4C"/>
    <w:rsid w:val="004B0C44"/>
    <w:rsid w:val="004B102C"/>
    <w:rsid w:val="004B108C"/>
    <w:rsid w:val="004B13AA"/>
    <w:rsid w:val="004B1EEB"/>
    <w:rsid w:val="004B2181"/>
    <w:rsid w:val="004B2425"/>
    <w:rsid w:val="004B3C3F"/>
    <w:rsid w:val="004B6BE2"/>
    <w:rsid w:val="004B70D5"/>
    <w:rsid w:val="004B77AE"/>
    <w:rsid w:val="004B7F88"/>
    <w:rsid w:val="004C07EA"/>
    <w:rsid w:val="004C08FE"/>
    <w:rsid w:val="004C0D53"/>
    <w:rsid w:val="004C1A7F"/>
    <w:rsid w:val="004C3702"/>
    <w:rsid w:val="004C41B7"/>
    <w:rsid w:val="004C44F8"/>
    <w:rsid w:val="004C48B8"/>
    <w:rsid w:val="004C5584"/>
    <w:rsid w:val="004C650A"/>
    <w:rsid w:val="004C700A"/>
    <w:rsid w:val="004C7A44"/>
    <w:rsid w:val="004C7C81"/>
    <w:rsid w:val="004D061F"/>
    <w:rsid w:val="004D0BB4"/>
    <w:rsid w:val="004D0D2C"/>
    <w:rsid w:val="004D15B5"/>
    <w:rsid w:val="004D1F03"/>
    <w:rsid w:val="004D2272"/>
    <w:rsid w:val="004D26B9"/>
    <w:rsid w:val="004D2C29"/>
    <w:rsid w:val="004D3C51"/>
    <w:rsid w:val="004D5B7E"/>
    <w:rsid w:val="004D6F62"/>
    <w:rsid w:val="004D71B4"/>
    <w:rsid w:val="004D76AD"/>
    <w:rsid w:val="004D7F6F"/>
    <w:rsid w:val="004D7FDA"/>
    <w:rsid w:val="004E0A0E"/>
    <w:rsid w:val="004E0B4A"/>
    <w:rsid w:val="004E0B7E"/>
    <w:rsid w:val="004E159A"/>
    <w:rsid w:val="004E3301"/>
    <w:rsid w:val="004E6AA3"/>
    <w:rsid w:val="004E78A6"/>
    <w:rsid w:val="004E78F3"/>
    <w:rsid w:val="004E7E85"/>
    <w:rsid w:val="004F00FF"/>
    <w:rsid w:val="004F083F"/>
    <w:rsid w:val="004F0BBC"/>
    <w:rsid w:val="004F0C73"/>
    <w:rsid w:val="004F15FC"/>
    <w:rsid w:val="004F1DC6"/>
    <w:rsid w:val="004F30AF"/>
    <w:rsid w:val="004F30C9"/>
    <w:rsid w:val="004F3222"/>
    <w:rsid w:val="004F339C"/>
    <w:rsid w:val="004F3D42"/>
    <w:rsid w:val="004F4A26"/>
    <w:rsid w:val="004F4C75"/>
    <w:rsid w:val="004F556A"/>
    <w:rsid w:val="004F57F4"/>
    <w:rsid w:val="004F6B0A"/>
    <w:rsid w:val="004F6E49"/>
    <w:rsid w:val="004F70AA"/>
    <w:rsid w:val="004F73F9"/>
    <w:rsid w:val="004F78B2"/>
    <w:rsid w:val="005002EC"/>
    <w:rsid w:val="00500414"/>
    <w:rsid w:val="00500BAC"/>
    <w:rsid w:val="00500D52"/>
    <w:rsid w:val="00500F31"/>
    <w:rsid w:val="00501532"/>
    <w:rsid w:val="00502040"/>
    <w:rsid w:val="005036A3"/>
    <w:rsid w:val="00503C61"/>
    <w:rsid w:val="00504005"/>
    <w:rsid w:val="005045BA"/>
    <w:rsid w:val="00504A95"/>
    <w:rsid w:val="00505F06"/>
    <w:rsid w:val="00505F67"/>
    <w:rsid w:val="00506E28"/>
    <w:rsid w:val="00506E82"/>
    <w:rsid w:val="005070C0"/>
    <w:rsid w:val="00511034"/>
    <w:rsid w:val="0051165A"/>
    <w:rsid w:val="00511945"/>
    <w:rsid w:val="00511B3D"/>
    <w:rsid w:val="00511C56"/>
    <w:rsid w:val="00511D87"/>
    <w:rsid w:val="0051292A"/>
    <w:rsid w:val="005129B2"/>
    <w:rsid w:val="00512CEA"/>
    <w:rsid w:val="0051379A"/>
    <w:rsid w:val="00513DF4"/>
    <w:rsid w:val="005145E3"/>
    <w:rsid w:val="005146DA"/>
    <w:rsid w:val="00514912"/>
    <w:rsid w:val="00514CF5"/>
    <w:rsid w:val="00515589"/>
    <w:rsid w:val="005160A2"/>
    <w:rsid w:val="005169F9"/>
    <w:rsid w:val="00517231"/>
    <w:rsid w:val="00517669"/>
    <w:rsid w:val="00517A02"/>
    <w:rsid w:val="00517D03"/>
    <w:rsid w:val="00520EE8"/>
    <w:rsid w:val="00520EF8"/>
    <w:rsid w:val="00521813"/>
    <w:rsid w:val="00521884"/>
    <w:rsid w:val="00521C26"/>
    <w:rsid w:val="005227AD"/>
    <w:rsid w:val="005227DE"/>
    <w:rsid w:val="00523BBD"/>
    <w:rsid w:val="00523C52"/>
    <w:rsid w:val="00523EC4"/>
    <w:rsid w:val="005240C4"/>
    <w:rsid w:val="00524B3D"/>
    <w:rsid w:val="0052511A"/>
    <w:rsid w:val="0052669F"/>
    <w:rsid w:val="0052675D"/>
    <w:rsid w:val="00527002"/>
    <w:rsid w:val="005277C2"/>
    <w:rsid w:val="00530DD5"/>
    <w:rsid w:val="00530F30"/>
    <w:rsid w:val="00531799"/>
    <w:rsid w:val="00531B6F"/>
    <w:rsid w:val="00531E1D"/>
    <w:rsid w:val="0053215A"/>
    <w:rsid w:val="00532223"/>
    <w:rsid w:val="00532D7F"/>
    <w:rsid w:val="00533D45"/>
    <w:rsid w:val="00533E20"/>
    <w:rsid w:val="00533E98"/>
    <w:rsid w:val="005340A7"/>
    <w:rsid w:val="0053415E"/>
    <w:rsid w:val="00534418"/>
    <w:rsid w:val="00534446"/>
    <w:rsid w:val="00534BB7"/>
    <w:rsid w:val="00534D7F"/>
    <w:rsid w:val="0053562C"/>
    <w:rsid w:val="00535693"/>
    <w:rsid w:val="00536183"/>
    <w:rsid w:val="00536733"/>
    <w:rsid w:val="00537548"/>
    <w:rsid w:val="00540C12"/>
    <w:rsid w:val="00540FE0"/>
    <w:rsid w:val="00541524"/>
    <w:rsid w:val="00542410"/>
    <w:rsid w:val="00542429"/>
    <w:rsid w:val="00542806"/>
    <w:rsid w:val="00542846"/>
    <w:rsid w:val="00544361"/>
    <w:rsid w:val="005448BF"/>
    <w:rsid w:val="00544C38"/>
    <w:rsid w:val="00544C40"/>
    <w:rsid w:val="00544C68"/>
    <w:rsid w:val="005465CF"/>
    <w:rsid w:val="0054690D"/>
    <w:rsid w:val="00546C96"/>
    <w:rsid w:val="0054730A"/>
    <w:rsid w:val="0054731C"/>
    <w:rsid w:val="005477E7"/>
    <w:rsid w:val="0055015C"/>
    <w:rsid w:val="0055050A"/>
    <w:rsid w:val="00550F6C"/>
    <w:rsid w:val="0055152E"/>
    <w:rsid w:val="00551958"/>
    <w:rsid w:val="00551A16"/>
    <w:rsid w:val="00551CDF"/>
    <w:rsid w:val="00552053"/>
    <w:rsid w:val="0055232D"/>
    <w:rsid w:val="00552B6C"/>
    <w:rsid w:val="00552BD9"/>
    <w:rsid w:val="005539A4"/>
    <w:rsid w:val="00554286"/>
    <w:rsid w:val="0055482D"/>
    <w:rsid w:val="0055595F"/>
    <w:rsid w:val="00556333"/>
    <w:rsid w:val="00556454"/>
    <w:rsid w:val="005564E0"/>
    <w:rsid w:val="00556C18"/>
    <w:rsid w:val="00556D6B"/>
    <w:rsid w:val="005576C8"/>
    <w:rsid w:val="00557EC8"/>
    <w:rsid w:val="00557F0C"/>
    <w:rsid w:val="00560131"/>
    <w:rsid w:val="00560590"/>
    <w:rsid w:val="00561D25"/>
    <w:rsid w:val="00562D30"/>
    <w:rsid w:val="00562F8D"/>
    <w:rsid w:val="00563334"/>
    <w:rsid w:val="00563556"/>
    <w:rsid w:val="00563C61"/>
    <w:rsid w:val="00564102"/>
    <w:rsid w:val="00564DE0"/>
    <w:rsid w:val="0056550C"/>
    <w:rsid w:val="00565D2B"/>
    <w:rsid w:val="0056622B"/>
    <w:rsid w:val="005665F4"/>
    <w:rsid w:val="00566CAB"/>
    <w:rsid w:val="00567A6B"/>
    <w:rsid w:val="00567BD8"/>
    <w:rsid w:val="00570CFE"/>
    <w:rsid w:val="005712FA"/>
    <w:rsid w:val="00571DF9"/>
    <w:rsid w:val="00572122"/>
    <w:rsid w:val="00572176"/>
    <w:rsid w:val="00572BEB"/>
    <w:rsid w:val="00572C85"/>
    <w:rsid w:val="00572D89"/>
    <w:rsid w:val="0057381C"/>
    <w:rsid w:val="0057392B"/>
    <w:rsid w:val="00573B7F"/>
    <w:rsid w:val="00574180"/>
    <w:rsid w:val="00574275"/>
    <w:rsid w:val="005744E2"/>
    <w:rsid w:val="005746A3"/>
    <w:rsid w:val="00574E79"/>
    <w:rsid w:val="00574F10"/>
    <w:rsid w:val="00575344"/>
    <w:rsid w:val="005759EF"/>
    <w:rsid w:val="0057623E"/>
    <w:rsid w:val="005769D6"/>
    <w:rsid w:val="0057712E"/>
    <w:rsid w:val="00577478"/>
    <w:rsid w:val="00580150"/>
    <w:rsid w:val="00580466"/>
    <w:rsid w:val="00580A74"/>
    <w:rsid w:val="00581C85"/>
    <w:rsid w:val="00583687"/>
    <w:rsid w:val="00583CFD"/>
    <w:rsid w:val="00584771"/>
    <w:rsid w:val="00584EE2"/>
    <w:rsid w:val="00585272"/>
    <w:rsid w:val="00585A4F"/>
    <w:rsid w:val="00586194"/>
    <w:rsid w:val="00586EE4"/>
    <w:rsid w:val="00587AC6"/>
    <w:rsid w:val="005916DC"/>
    <w:rsid w:val="005919C7"/>
    <w:rsid w:val="0059220F"/>
    <w:rsid w:val="00592872"/>
    <w:rsid w:val="0059329E"/>
    <w:rsid w:val="00593BD8"/>
    <w:rsid w:val="00593BDC"/>
    <w:rsid w:val="005942F9"/>
    <w:rsid w:val="00594328"/>
    <w:rsid w:val="005945AF"/>
    <w:rsid w:val="00594CCC"/>
    <w:rsid w:val="00594D07"/>
    <w:rsid w:val="00594FC6"/>
    <w:rsid w:val="00596BBB"/>
    <w:rsid w:val="005977E8"/>
    <w:rsid w:val="005978D9"/>
    <w:rsid w:val="00597B30"/>
    <w:rsid w:val="005A034B"/>
    <w:rsid w:val="005A0375"/>
    <w:rsid w:val="005A0E04"/>
    <w:rsid w:val="005A1BD5"/>
    <w:rsid w:val="005A2374"/>
    <w:rsid w:val="005A260A"/>
    <w:rsid w:val="005A459E"/>
    <w:rsid w:val="005A4F1A"/>
    <w:rsid w:val="005A5904"/>
    <w:rsid w:val="005A61FD"/>
    <w:rsid w:val="005A6EDB"/>
    <w:rsid w:val="005A6FAF"/>
    <w:rsid w:val="005A7102"/>
    <w:rsid w:val="005A736D"/>
    <w:rsid w:val="005B00B4"/>
    <w:rsid w:val="005B0ED5"/>
    <w:rsid w:val="005B218A"/>
    <w:rsid w:val="005B2941"/>
    <w:rsid w:val="005B2A4C"/>
    <w:rsid w:val="005B2C8F"/>
    <w:rsid w:val="005B3AC2"/>
    <w:rsid w:val="005B3D21"/>
    <w:rsid w:val="005B4407"/>
    <w:rsid w:val="005B52D1"/>
    <w:rsid w:val="005B542A"/>
    <w:rsid w:val="005B5C7D"/>
    <w:rsid w:val="005B655F"/>
    <w:rsid w:val="005B6838"/>
    <w:rsid w:val="005C0238"/>
    <w:rsid w:val="005C08BE"/>
    <w:rsid w:val="005C1E9E"/>
    <w:rsid w:val="005C20EB"/>
    <w:rsid w:val="005C2997"/>
    <w:rsid w:val="005C54C5"/>
    <w:rsid w:val="005C6543"/>
    <w:rsid w:val="005C6BF7"/>
    <w:rsid w:val="005C6E67"/>
    <w:rsid w:val="005C7074"/>
    <w:rsid w:val="005C7A5C"/>
    <w:rsid w:val="005C7E67"/>
    <w:rsid w:val="005D08CB"/>
    <w:rsid w:val="005D09C9"/>
    <w:rsid w:val="005D0F81"/>
    <w:rsid w:val="005D108D"/>
    <w:rsid w:val="005D1392"/>
    <w:rsid w:val="005D140D"/>
    <w:rsid w:val="005D1495"/>
    <w:rsid w:val="005D14F3"/>
    <w:rsid w:val="005D1561"/>
    <w:rsid w:val="005D1C1B"/>
    <w:rsid w:val="005D2F3F"/>
    <w:rsid w:val="005D3333"/>
    <w:rsid w:val="005D4A3B"/>
    <w:rsid w:val="005D4FD9"/>
    <w:rsid w:val="005D5228"/>
    <w:rsid w:val="005D5674"/>
    <w:rsid w:val="005D7385"/>
    <w:rsid w:val="005D79A5"/>
    <w:rsid w:val="005D7C4B"/>
    <w:rsid w:val="005E0459"/>
    <w:rsid w:val="005E181B"/>
    <w:rsid w:val="005E1C5D"/>
    <w:rsid w:val="005E3D15"/>
    <w:rsid w:val="005E4226"/>
    <w:rsid w:val="005E42EC"/>
    <w:rsid w:val="005E4C7A"/>
    <w:rsid w:val="005E5C13"/>
    <w:rsid w:val="005E5F00"/>
    <w:rsid w:val="005E68FE"/>
    <w:rsid w:val="005E708D"/>
    <w:rsid w:val="005E79AC"/>
    <w:rsid w:val="005E7DED"/>
    <w:rsid w:val="005F0091"/>
    <w:rsid w:val="005F0878"/>
    <w:rsid w:val="005F09F1"/>
    <w:rsid w:val="005F1644"/>
    <w:rsid w:val="005F190A"/>
    <w:rsid w:val="005F1913"/>
    <w:rsid w:val="005F1F01"/>
    <w:rsid w:val="005F2B94"/>
    <w:rsid w:val="005F2DD8"/>
    <w:rsid w:val="005F3AF1"/>
    <w:rsid w:val="005F59DD"/>
    <w:rsid w:val="005F647E"/>
    <w:rsid w:val="005F6D9E"/>
    <w:rsid w:val="005F7186"/>
    <w:rsid w:val="00600B01"/>
    <w:rsid w:val="00600D4A"/>
    <w:rsid w:val="00600ED4"/>
    <w:rsid w:val="00601216"/>
    <w:rsid w:val="0060158F"/>
    <w:rsid w:val="006015BD"/>
    <w:rsid w:val="006018FD"/>
    <w:rsid w:val="0060276A"/>
    <w:rsid w:val="00602E16"/>
    <w:rsid w:val="00603857"/>
    <w:rsid w:val="00603F8A"/>
    <w:rsid w:val="006042D0"/>
    <w:rsid w:val="00604898"/>
    <w:rsid w:val="00604DAE"/>
    <w:rsid w:val="00605ADD"/>
    <w:rsid w:val="00605C49"/>
    <w:rsid w:val="00606434"/>
    <w:rsid w:val="00606517"/>
    <w:rsid w:val="006071CE"/>
    <w:rsid w:val="00607A51"/>
    <w:rsid w:val="00607DB4"/>
    <w:rsid w:val="00607F25"/>
    <w:rsid w:val="00610546"/>
    <w:rsid w:val="00610A63"/>
    <w:rsid w:val="0061107F"/>
    <w:rsid w:val="00611CE8"/>
    <w:rsid w:val="006122B7"/>
    <w:rsid w:val="00612532"/>
    <w:rsid w:val="00612AB1"/>
    <w:rsid w:val="006147BA"/>
    <w:rsid w:val="00614AF1"/>
    <w:rsid w:val="0061578E"/>
    <w:rsid w:val="00616083"/>
    <w:rsid w:val="006166BF"/>
    <w:rsid w:val="006167CD"/>
    <w:rsid w:val="0061736F"/>
    <w:rsid w:val="006176A2"/>
    <w:rsid w:val="00617F32"/>
    <w:rsid w:val="00620104"/>
    <w:rsid w:val="00621284"/>
    <w:rsid w:val="006212DC"/>
    <w:rsid w:val="006214A0"/>
    <w:rsid w:val="00622456"/>
    <w:rsid w:val="0062274E"/>
    <w:rsid w:val="00622936"/>
    <w:rsid w:val="006229A0"/>
    <w:rsid w:val="00622A77"/>
    <w:rsid w:val="00623D06"/>
    <w:rsid w:val="00625040"/>
    <w:rsid w:val="00625151"/>
    <w:rsid w:val="00625312"/>
    <w:rsid w:val="0062535D"/>
    <w:rsid w:val="00625FD3"/>
    <w:rsid w:val="006261B5"/>
    <w:rsid w:val="006269FB"/>
    <w:rsid w:val="00626DE1"/>
    <w:rsid w:val="0062739E"/>
    <w:rsid w:val="00627A9D"/>
    <w:rsid w:val="00627BAD"/>
    <w:rsid w:val="00627F1C"/>
    <w:rsid w:val="006301E1"/>
    <w:rsid w:val="0063123A"/>
    <w:rsid w:val="00631600"/>
    <w:rsid w:val="00631BE8"/>
    <w:rsid w:val="00632348"/>
    <w:rsid w:val="0063259C"/>
    <w:rsid w:val="006329BF"/>
    <w:rsid w:val="0063309B"/>
    <w:rsid w:val="0063366B"/>
    <w:rsid w:val="00634DE1"/>
    <w:rsid w:val="00634DE8"/>
    <w:rsid w:val="006350E3"/>
    <w:rsid w:val="006355C9"/>
    <w:rsid w:val="00635CCB"/>
    <w:rsid w:val="00636C24"/>
    <w:rsid w:val="006371BA"/>
    <w:rsid w:val="0063786E"/>
    <w:rsid w:val="00637D26"/>
    <w:rsid w:val="00640722"/>
    <w:rsid w:val="0064084D"/>
    <w:rsid w:val="00640CCD"/>
    <w:rsid w:val="006412E3"/>
    <w:rsid w:val="00641479"/>
    <w:rsid w:val="00642605"/>
    <w:rsid w:val="006427BE"/>
    <w:rsid w:val="00643816"/>
    <w:rsid w:val="006442B7"/>
    <w:rsid w:val="00645CB4"/>
    <w:rsid w:val="006460AC"/>
    <w:rsid w:val="00647494"/>
    <w:rsid w:val="00647D41"/>
    <w:rsid w:val="00650469"/>
    <w:rsid w:val="00650AAF"/>
    <w:rsid w:val="00650D6F"/>
    <w:rsid w:val="00651EA4"/>
    <w:rsid w:val="00652197"/>
    <w:rsid w:val="00652447"/>
    <w:rsid w:val="0065291E"/>
    <w:rsid w:val="0065384D"/>
    <w:rsid w:val="006542D8"/>
    <w:rsid w:val="00654382"/>
    <w:rsid w:val="00654635"/>
    <w:rsid w:val="00656449"/>
    <w:rsid w:val="00656AA0"/>
    <w:rsid w:val="006603D2"/>
    <w:rsid w:val="006604E1"/>
    <w:rsid w:val="00660B5E"/>
    <w:rsid w:val="00661CC7"/>
    <w:rsid w:val="00661E2D"/>
    <w:rsid w:val="0066415D"/>
    <w:rsid w:val="006649E6"/>
    <w:rsid w:val="0066565A"/>
    <w:rsid w:val="00665854"/>
    <w:rsid w:val="00665BCC"/>
    <w:rsid w:val="00666AD6"/>
    <w:rsid w:val="00666B49"/>
    <w:rsid w:val="00666C19"/>
    <w:rsid w:val="00666F83"/>
    <w:rsid w:val="006678CA"/>
    <w:rsid w:val="0067031F"/>
    <w:rsid w:val="0067063E"/>
    <w:rsid w:val="00670DAE"/>
    <w:rsid w:val="006712A9"/>
    <w:rsid w:val="0067154B"/>
    <w:rsid w:val="00671559"/>
    <w:rsid w:val="00671DA4"/>
    <w:rsid w:val="00672186"/>
    <w:rsid w:val="00672EFF"/>
    <w:rsid w:val="00673588"/>
    <w:rsid w:val="00673AB2"/>
    <w:rsid w:val="006745C0"/>
    <w:rsid w:val="00674607"/>
    <w:rsid w:val="006749AE"/>
    <w:rsid w:val="006750E4"/>
    <w:rsid w:val="00675D3F"/>
    <w:rsid w:val="0067620F"/>
    <w:rsid w:val="006765B0"/>
    <w:rsid w:val="00676624"/>
    <w:rsid w:val="00676856"/>
    <w:rsid w:val="0068060F"/>
    <w:rsid w:val="0068292A"/>
    <w:rsid w:val="00682BAE"/>
    <w:rsid w:val="00682C66"/>
    <w:rsid w:val="006832F3"/>
    <w:rsid w:val="0068669D"/>
    <w:rsid w:val="00687017"/>
    <w:rsid w:val="0068716F"/>
    <w:rsid w:val="00687A34"/>
    <w:rsid w:val="00687F5E"/>
    <w:rsid w:val="0069095E"/>
    <w:rsid w:val="0069152B"/>
    <w:rsid w:val="00691F87"/>
    <w:rsid w:val="0069234B"/>
    <w:rsid w:val="006930D7"/>
    <w:rsid w:val="006930F7"/>
    <w:rsid w:val="006936BA"/>
    <w:rsid w:val="006937D8"/>
    <w:rsid w:val="00693BAD"/>
    <w:rsid w:val="00693CCE"/>
    <w:rsid w:val="00694783"/>
    <w:rsid w:val="00694943"/>
    <w:rsid w:val="006949AD"/>
    <w:rsid w:val="00694A63"/>
    <w:rsid w:val="00695500"/>
    <w:rsid w:val="00695AD8"/>
    <w:rsid w:val="00696C2E"/>
    <w:rsid w:val="00696CF9"/>
    <w:rsid w:val="00696F29"/>
    <w:rsid w:val="006975CA"/>
    <w:rsid w:val="006A0066"/>
    <w:rsid w:val="006A007D"/>
    <w:rsid w:val="006A00A5"/>
    <w:rsid w:val="006A08C6"/>
    <w:rsid w:val="006A0964"/>
    <w:rsid w:val="006A0B98"/>
    <w:rsid w:val="006A0EA6"/>
    <w:rsid w:val="006A156E"/>
    <w:rsid w:val="006A27DE"/>
    <w:rsid w:val="006A2815"/>
    <w:rsid w:val="006A2CB9"/>
    <w:rsid w:val="006A3042"/>
    <w:rsid w:val="006A33D1"/>
    <w:rsid w:val="006A357D"/>
    <w:rsid w:val="006A3D81"/>
    <w:rsid w:val="006A45DB"/>
    <w:rsid w:val="006A4AE7"/>
    <w:rsid w:val="006A4B3B"/>
    <w:rsid w:val="006A5185"/>
    <w:rsid w:val="006A530F"/>
    <w:rsid w:val="006A5700"/>
    <w:rsid w:val="006A58B3"/>
    <w:rsid w:val="006A72FF"/>
    <w:rsid w:val="006A7C14"/>
    <w:rsid w:val="006B0730"/>
    <w:rsid w:val="006B1A8C"/>
    <w:rsid w:val="006B1C79"/>
    <w:rsid w:val="006B1CD2"/>
    <w:rsid w:val="006B262D"/>
    <w:rsid w:val="006B35C3"/>
    <w:rsid w:val="006B49BB"/>
    <w:rsid w:val="006B4FED"/>
    <w:rsid w:val="006B594B"/>
    <w:rsid w:val="006B64F1"/>
    <w:rsid w:val="006B74CB"/>
    <w:rsid w:val="006C00BA"/>
    <w:rsid w:val="006C0395"/>
    <w:rsid w:val="006C04FE"/>
    <w:rsid w:val="006C08B9"/>
    <w:rsid w:val="006C144B"/>
    <w:rsid w:val="006C1EDF"/>
    <w:rsid w:val="006C214B"/>
    <w:rsid w:val="006C2313"/>
    <w:rsid w:val="006C2A65"/>
    <w:rsid w:val="006C342B"/>
    <w:rsid w:val="006C3F3C"/>
    <w:rsid w:val="006C5918"/>
    <w:rsid w:val="006C5C54"/>
    <w:rsid w:val="006C6F55"/>
    <w:rsid w:val="006C71C6"/>
    <w:rsid w:val="006C7A2B"/>
    <w:rsid w:val="006D00F8"/>
    <w:rsid w:val="006D081E"/>
    <w:rsid w:val="006D16B6"/>
    <w:rsid w:val="006D1BD5"/>
    <w:rsid w:val="006D2892"/>
    <w:rsid w:val="006D2E16"/>
    <w:rsid w:val="006D3F2C"/>
    <w:rsid w:val="006D41A7"/>
    <w:rsid w:val="006D4D86"/>
    <w:rsid w:val="006D5606"/>
    <w:rsid w:val="006D6216"/>
    <w:rsid w:val="006D6AE7"/>
    <w:rsid w:val="006D7113"/>
    <w:rsid w:val="006D7224"/>
    <w:rsid w:val="006D7A32"/>
    <w:rsid w:val="006D7D5A"/>
    <w:rsid w:val="006D7FC5"/>
    <w:rsid w:val="006E0BF7"/>
    <w:rsid w:val="006E134D"/>
    <w:rsid w:val="006E13F0"/>
    <w:rsid w:val="006E1CE7"/>
    <w:rsid w:val="006E2139"/>
    <w:rsid w:val="006E2336"/>
    <w:rsid w:val="006E405F"/>
    <w:rsid w:val="006E45EF"/>
    <w:rsid w:val="006E56CA"/>
    <w:rsid w:val="006E5D1E"/>
    <w:rsid w:val="006E5EE6"/>
    <w:rsid w:val="006E616F"/>
    <w:rsid w:val="006E6307"/>
    <w:rsid w:val="006E670E"/>
    <w:rsid w:val="006E6C5A"/>
    <w:rsid w:val="006E6C9B"/>
    <w:rsid w:val="006E6EAD"/>
    <w:rsid w:val="006E7101"/>
    <w:rsid w:val="006E723F"/>
    <w:rsid w:val="006E78D9"/>
    <w:rsid w:val="006F09BC"/>
    <w:rsid w:val="006F0B52"/>
    <w:rsid w:val="006F0C04"/>
    <w:rsid w:val="006F0E89"/>
    <w:rsid w:val="006F0FA5"/>
    <w:rsid w:val="006F0FD5"/>
    <w:rsid w:val="006F190F"/>
    <w:rsid w:val="006F19EE"/>
    <w:rsid w:val="006F22FD"/>
    <w:rsid w:val="006F34F5"/>
    <w:rsid w:val="006F3ABB"/>
    <w:rsid w:val="006F406A"/>
    <w:rsid w:val="006F42E0"/>
    <w:rsid w:val="006F4508"/>
    <w:rsid w:val="006F4E27"/>
    <w:rsid w:val="006F5107"/>
    <w:rsid w:val="006F5665"/>
    <w:rsid w:val="006F5D83"/>
    <w:rsid w:val="006F6AA3"/>
    <w:rsid w:val="006F7266"/>
    <w:rsid w:val="006F7A0D"/>
    <w:rsid w:val="00701665"/>
    <w:rsid w:val="00701E5B"/>
    <w:rsid w:val="0070363C"/>
    <w:rsid w:val="00703CD1"/>
    <w:rsid w:val="00703E57"/>
    <w:rsid w:val="00704B2F"/>
    <w:rsid w:val="00704C9F"/>
    <w:rsid w:val="00706156"/>
    <w:rsid w:val="00706566"/>
    <w:rsid w:val="007066AD"/>
    <w:rsid w:val="0070676F"/>
    <w:rsid w:val="0070688E"/>
    <w:rsid w:val="007077F7"/>
    <w:rsid w:val="00707CC4"/>
    <w:rsid w:val="00707CE3"/>
    <w:rsid w:val="00710764"/>
    <w:rsid w:val="00710804"/>
    <w:rsid w:val="0071083D"/>
    <w:rsid w:val="00710DE4"/>
    <w:rsid w:val="00710E37"/>
    <w:rsid w:val="00710EFF"/>
    <w:rsid w:val="00710FA9"/>
    <w:rsid w:val="00711249"/>
    <w:rsid w:val="0071145F"/>
    <w:rsid w:val="00711503"/>
    <w:rsid w:val="00711716"/>
    <w:rsid w:val="00712652"/>
    <w:rsid w:val="00712816"/>
    <w:rsid w:val="00713569"/>
    <w:rsid w:val="00713FF2"/>
    <w:rsid w:val="007143E3"/>
    <w:rsid w:val="007149CF"/>
    <w:rsid w:val="0071522B"/>
    <w:rsid w:val="00715930"/>
    <w:rsid w:val="007164AC"/>
    <w:rsid w:val="0071677E"/>
    <w:rsid w:val="007200FA"/>
    <w:rsid w:val="00720F34"/>
    <w:rsid w:val="00720FB0"/>
    <w:rsid w:val="007211AD"/>
    <w:rsid w:val="00721781"/>
    <w:rsid w:val="00721820"/>
    <w:rsid w:val="007219D8"/>
    <w:rsid w:val="00722536"/>
    <w:rsid w:val="007229A6"/>
    <w:rsid w:val="007239C4"/>
    <w:rsid w:val="00723F9F"/>
    <w:rsid w:val="00724189"/>
    <w:rsid w:val="0072419F"/>
    <w:rsid w:val="007252BB"/>
    <w:rsid w:val="0072553A"/>
    <w:rsid w:val="00725807"/>
    <w:rsid w:val="00726047"/>
    <w:rsid w:val="007274D1"/>
    <w:rsid w:val="007278A8"/>
    <w:rsid w:val="00727ABE"/>
    <w:rsid w:val="0073090E"/>
    <w:rsid w:val="00730B20"/>
    <w:rsid w:val="007319CA"/>
    <w:rsid w:val="00731CF7"/>
    <w:rsid w:val="00731E8E"/>
    <w:rsid w:val="00731FB9"/>
    <w:rsid w:val="00732770"/>
    <w:rsid w:val="00732D1D"/>
    <w:rsid w:val="00732F5A"/>
    <w:rsid w:val="00732FFE"/>
    <w:rsid w:val="0073314F"/>
    <w:rsid w:val="00733715"/>
    <w:rsid w:val="00733CAD"/>
    <w:rsid w:val="00733CD1"/>
    <w:rsid w:val="00733CF7"/>
    <w:rsid w:val="0073468B"/>
    <w:rsid w:val="00735596"/>
    <w:rsid w:val="00736523"/>
    <w:rsid w:val="007367AF"/>
    <w:rsid w:val="007369D7"/>
    <w:rsid w:val="007375A7"/>
    <w:rsid w:val="00737C3A"/>
    <w:rsid w:val="0074015F"/>
    <w:rsid w:val="00740169"/>
    <w:rsid w:val="0074033D"/>
    <w:rsid w:val="0074072C"/>
    <w:rsid w:val="00740C5C"/>
    <w:rsid w:val="0074172A"/>
    <w:rsid w:val="0074229A"/>
    <w:rsid w:val="007434CD"/>
    <w:rsid w:val="00743937"/>
    <w:rsid w:val="007442D7"/>
    <w:rsid w:val="007443AA"/>
    <w:rsid w:val="00744681"/>
    <w:rsid w:val="00744963"/>
    <w:rsid w:val="00744A9B"/>
    <w:rsid w:val="007450BA"/>
    <w:rsid w:val="007461C9"/>
    <w:rsid w:val="007462D2"/>
    <w:rsid w:val="00746331"/>
    <w:rsid w:val="0074712E"/>
    <w:rsid w:val="007474AE"/>
    <w:rsid w:val="007509F0"/>
    <w:rsid w:val="007509F4"/>
    <w:rsid w:val="00750AE7"/>
    <w:rsid w:val="00751415"/>
    <w:rsid w:val="00751966"/>
    <w:rsid w:val="00751C18"/>
    <w:rsid w:val="00752263"/>
    <w:rsid w:val="0075356E"/>
    <w:rsid w:val="00753863"/>
    <w:rsid w:val="00753AF5"/>
    <w:rsid w:val="00754190"/>
    <w:rsid w:val="00754883"/>
    <w:rsid w:val="00754A8B"/>
    <w:rsid w:val="00754B11"/>
    <w:rsid w:val="00754CC3"/>
    <w:rsid w:val="007558AE"/>
    <w:rsid w:val="00755EBF"/>
    <w:rsid w:val="00756D7A"/>
    <w:rsid w:val="00756F26"/>
    <w:rsid w:val="007602CD"/>
    <w:rsid w:val="007603F7"/>
    <w:rsid w:val="007609C1"/>
    <w:rsid w:val="00760C05"/>
    <w:rsid w:val="00760C9D"/>
    <w:rsid w:val="00761F9B"/>
    <w:rsid w:val="00762134"/>
    <w:rsid w:val="00762519"/>
    <w:rsid w:val="00762A2F"/>
    <w:rsid w:val="007637FA"/>
    <w:rsid w:val="00764630"/>
    <w:rsid w:val="007702DF"/>
    <w:rsid w:val="00771D4F"/>
    <w:rsid w:val="00771EFF"/>
    <w:rsid w:val="00772284"/>
    <w:rsid w:val="0077298C"/>
    <w:rsid w:val="00772C6E"/>
    <w:rsid w:val="00772E10"/>
    <w:rsid w:val="0077418A"/>
    <w:rsid w:val="0077418C"/>
    <w:rsid w:val="0077460A"/>
    <w:rsid w:val="007746B1"/>
    <w:rsid w:val="00774745"/>
    <w:rsid w:val="00774AED"/>
    <w:rsid w:val="007753D1"/>
    <w:rsid w:val="00776019"/>
    <w:rsid w:val="00776331"/>
    <w:rsid w:val="00777518"/>
    <w:rsid w:val="00777B91"/>
    <w:rsid w:val="00780387"/>
    <w:rsid w:val="007806C3"/>
    <w:rsid w:val="00780E85"/>
    <w:rsid w:val="00781146"/>
    <w:rsid w:val="007826FC"/>
    <w:rsid w:val="00782AF0"/>
    <w:rsid w:val="00782BF0"/>
    <w:rsid w:val="00782E6A"/>
    <w:rsid w:val="00783267"/>
    <w:rsid w:val="007832EA"/>
    <w:rsid w:val="00783727"/>
    <w:rsid w:val="0078529B"/>
    <w:rsid w:val="0078544B"/>
    <w:rsid w:val="0078576E"/>
    <w:rsid w:val="007860CB"/>
    <w:rsid w:val="007878B7"/>
    <w:rsid w:val="00787F03"/>
    <w:rsid w:val="007904C7"/>
    <w:rsid w:val="0079064D"/>
    <w:rsid w:val="007907E0"/>
    <w:rsid w:val="00791345"/>
    <w:rsid w:val="00791ADC"/>
    <w:rsid w:val="00791D06"/>
    <w:rsid w:val="00791F86"/>
    <w:rsid w:val="007927EE"/>
    <w:rsid w:val="007933B0"/>
    <w:rsid w:val="00793961"/>
    <w:rsid w:val="0079400A"/>
    <w:rsid w:val="00794566"/>
    <w:rsid w:val="00794D5B"/>
    <w:rsid w:val="007951DC"/>
    <w:rsid w:val="0079535E"/>
    <w:rsid w:val="007957C0"/>
    <w:rsid w:val="0079581F"/>
    <w:rsid w:val="00796BAC"/>
    <w:rsid w:val="00797343"/>
    <w:rsid w:val="0079743B"/>
    <w:rsid w:val="007974B2"/>
    <w:rsid w:val="007A04DC"/>
    <w:rsid w:val="007A0B11"/>
    <w:rsid w:val="007A0E3E"/>
    <w:rsid w:val="007A1B6D"/>
    <w:rsid w:val="007A23D0"/>
    <w:rsid w:val="007A2578"/>
    <w:rsid w:val="007A2589"/>
    <w:rsid w:val="007A306C"/>
    <w:rsid w:val="007A33EB"/>
    <w:rsid w:val="007A364E"/>
    <w:rsid w:val="007A4443"/>
    <w:rsid w:val="007A44E5"/>
    <w:rsid w:val="007A4BC3"/>
    <w:rsid w:val="007A5386"/>
    <w:rsid w:val="007A54D8"/>
    <w:rsid w:val="007A5F96"/>
    <w:rsid w:val="007A6710"/>
    <w:rsid w:val="007A6BFE"/>
    <w:rsid w:val="007A7DBC"/>
    <w:rsid w:val="007B01F8"/>
    <w:rsid w:val="007B045D"/>
    <w:rsid w:val="007B0482"/>
    <w:rsid w:val="007B077D"/>
    <w:rsid w:val="007B0AC2"/>
    <w:rsid w:val="007B0BC2"/>
    <w:rsid w:val="007B1285"/>
    <w:rsid w:val="007B22FE"/>
    <w:rsid w:val="007B2CFB"/>
    <w:rsid w:val="007B33B7"/>
    <w:rsid w:val="007B34BF"/>
    <w:rsid w:val="007B4E32"/>
    <w:rsid w:val="007B4E35"/>
    <w:rsid w:val="007B56BA"/>
    <w:rsid w:val="007B62F6"/>
    <w:rsid w:val="007B679B"/>
    <w:rsid w:val="007B68BD"/>
    <w:rsid w:val="007B6E5E"/>
    <w:rsid w:val="007B71C6"/>
    <w:rsid w:val="007B7A1A"/>
    <w:rsid w:val="007B7D9E"/>
    <w:rsid w:val="007C093C"/>
    <w:rsid w:val="007C0E8B"/>
    <w:rsid w:val="007C14F8"/>
    <w:rsid w:val="007C191C"/>
    <w:rsid w:val="007C1BC1"/>
    <w:rsid w:val="007C2318"/>
    <w:rsid w:val="007C2CE7"/>
    <w:rsid w:val="007C3559"/>
    <w:rsid w:val="007C376E"/>
    <w:rsid w:val="007C3FB2"/>
    <w:rsid w:val="007C41E4"/>
    <w:rsid w:val="007C5062"/>
    <w:rsid w:val="007C5569"/>
    <w:rsid w:val="007C6857"/>
    <w:rsid w:val="007C6894"/>
    <w:rsid w:val="007C7073"/>
    <w:rsid w:val="007C70CA"/>
    <w:rsid w:val="007C7A7E"/>
    <w:rsid w:val="007C7B9A"/>
    <w:rsid w:val="007C7F24"/>
    <w:rsid w:val="007D00E2"/>
    <w:rsid w:val="007D074D"/>
    <w:rsid w:val="007D0E06"/>
    <w:rsid w:val="007D1325"/>
    <w:rsid w:val="007D1DA3"/>
    <w:rsid w:val="007D227D"/>
    <w:rsid w:val="007D262E"/>
    <w:rsid w:val="007D2E0D"/>
    <w:rsid w:val="007D3116"/>
    <w:rsid w:val="007D452C"/>
    <w:rsid w:val="007D7E72"/>
    <w:rsid w:val="007E067C"/>
    <w:rsid w:val="007E0FB5"/>
    <w:rsid w:val="007E11ED"/>
    <w:rsid w:val="007E1465"/>
    <w:rsid w:val="007E28BB"/>
    <w:rsid w:val="007E29B7"/>
    <w:rsid w:val="007E39CE"/>
    <w:rsid w:val="007E4047"/>
    <w:rsid w:val="007E4169"/>
    <w:rsid w:val="007E43F8"/>
    <w:rsid w:val="007E6AAB"/>
    <w:rsid w:val="007E6D09"/>
    <w:rsid w:val="007E6DA1"/>
    <w:rsid w:val="007E76DA"/>
    <w:rsid w:val="007E7EE2"/>
    <w:rsid w:val="007F0468"/>
    <w:rsid w:val="007F0D20"/>
    <w:rsid w:val="007F123C"/>
    <w:rsid w:val="007F12A9"/>
    <w:rsid w:val="007F1379"/>
    <w:rsid w:val="007F1778"/>
    <w:rsid w:val="007F1CFF"/>
    <w:rsid w:val="007F22E4"/>
    <w:rsid w:val="007F23B3"/>
    <w:rsid w:val="007F2B14"/>
    <w:rsid w:val="007F2BBA"/>
    <w:rsid w:val="007F3F1A"/>
    <w:rsid w:val="007F4F50"/>
    <w:rsid w:val="007F511F"/>
    <w:rsid w:val="007F53B6"/>
    <w:rsid w:val="007F57D9"/>
    <w:rsid w:val="007F659A"/>
    <w:rsid w:val="007F6675"/>
    <w:rsid w:val="007F7120"/>
    <w:rsid w:val="007F78D2"/>
    <w:rsid w:val="007F7AD3"/>
    <w:rsid w:val="007F7D2F"/>
    <w:rsid w:val="00801B37"/>
    <w:rsid w:val="00802132"/>
    <w:rsid w:val="0080289C"/>
    <w:rsid w:val="008028E2"/>
    <w:rsid w:val="00802BF2"/>
    <w:rsid w:val="008033C2"/>
    <w:rsid w:val="00803F13"/>
    <w:rsid w:val="008041BA"/>
    <w:rsid w:val="0080422E"/>
    <w:rsid w:val="0080479E"/>
    <w:rsid w:val="00804847"/>
    <w:rsid w:val="008055BF"/>
    <w:rsid w:val="008055E8"/>
    <w:rsid w:val="008066D6"/>
    <w:rsid w:val="0081085F"/>
    <w:rsid w:val="00810970"/>
    <w:rsid w:val="00810F9C"/>
    <w:rsid w:val="008132A5"/>
    <w:rsid w:val="008133DE"/>
    <w:rsid w:val="00813762"/>
    <w:rsid w:val="00813A1F"/>
    <w:rsid w:val="00814EAA"/>
    <w:rsid w:val="0081501F"/>
    <w:rsid w:val="0081557E"/>
    <w:rsid w:val="008159DE"/>
    <w:rsid w:val="008166CE"/>
    <w:rsid w:val="00816D34"/>
    <w:rsid w:val="00820DEF"/>
    <w:rsid w:val="00820EE9"/>
    <w:rsid w:val="00821B6B"/>
    <w:rsid w:val="00821D4D"/>
    <w:rsid w:val="0082255E"/>
    <w:rsid w:val="0082264D"/>
    <w:rsid w:val="0082339A"/>
    <w:rsid w:val="00823DD7"/>
    <w:rsid w:val="008241AF"/>
    <w:rsid w:val="00825329"/>
    <w:rsid w:val="00826558"/>
    <w:rsid w:val="00827521"/>
    <w:rsid w:val="00827623"/>
    <w:rsid w:val="00827B38"/>
    <w:rsid w:val="00827BE6"/>
    <w:rsid w:val="00827F84"/>
    <w:rsid w:val="00830432"/>
    <w:rsid w:val="00830DB2"/>
    <w:rsid w:val="0083111F"/>
    <w:rsid w:val="00831A3E"/>
    <w:rsid w:val="00831D27"/>
    <w:rsid w:val="008334C1"/>
    <w:rsid w:val="00833B74"/>
    <w:rsid w:val="00833DAF"/>
    <w:rsid w:val="00834E26"/>
    <w:rsid w:val="00835C80"/>
    <w:rsid w:val="00835DE5"/>
    <w:rsid w:val="008418D7"/>
    <w:rsid w:val="00841A62"/>
    <w:rsid w:val="00841F91"/>
    <w:rsid w:val="00842064"/>
    <w:rsid w:val="00842722"/>
    <w:rsid w:val="00843659"/>
    <w:rsid w:val="00843D72"/>
    <w:rsid w:val="00843E69"/>
    <w:rsid w:val="008464F9"/>
    <w:rsid w:val="0084744E"/>
    <w:rsid w:val="00847FDA"/>
    <w:rsid w:val="00850353"/>
    <w:rsid w:val="00850702"/>
    <w:rsid w:val="00851390"/>
    <w:rsid w:val="00851950"/>
    <w:rsid w:val="00852BD6"/>
    <w:rsid w:val="00853385"/>
    <w:rsid w:val="00853ACE"/>
    <w:rsid w:val="00854029"/>
    <w:rsid w:val="00854B6F"/>
    <w:rsid w:val="00855D60"/>
    <w:rsid w:val="00855E7C"/>
    <w:rsid w:val="008561A6"/>
    <w:rsid w:val="00856860"/>
    <w:rsid w:val="008568F3"/>
    <w:rsid w:val="00857975"/>
    <w:rsid w:val="00857E50"/>
    <w:rsid w:val="0086008D"/>
    <w:rsid w:val="0086037E"/>
    <w:rsid w:val="008617A6"/>
    <w:rsid w:val="00861CCB"/>
    <w:rsid w:val="00862AE2"/>
    <w:rsid w:val="0086339B"/>
    <w:rsid w:val="00863785"/>
    <w:rsid w:val="00863B01"/>
    <w:rsid w:val="00864698"/>
    <w:rsid w:val="0086498E"/>
    <w:rsid w:val="008651BC"/>
    <w:rsid w:val="0086540A"/>
    <w:rsid w:val="00865AF8"/>
    <w:rsid w:val="00866499"/>
    <w:rsid w:val="00866A33"/>
    <w:rsid w:val="00867201"/>
    <w:rsid w:val="00867F02"/>
    <w:rsid w:val="008706E8"/>
    <w:rsid w:val="00870CA9"/>
    <w:rsid w:val="00870FC0"/>
    <w:rsid w:val="00871422"/>
    <w:rsid w:val="008716C5"/>
    <w:rsid w:val="00871861"/>
    <w:rsid w:val="00871BE6"/>
    <w:rsid w:val="00871E0E"/>
    <w:rsid w:val="00873362"/>
    <w:rsid w:val="00873C95"/>
    <w:rsid w:val="0087428C"/>
    <w:rsid w:val="00874E95"/>
    <w:rsid w:val="008757BA"/>
    <w:rsid w:val="00875DBE"/>
    <w:rsid w:val="00876367"/>
    <w:rsid w:val="00876400"/>
    <w:rsid w:val="00876692"/>
    <w:rsid w:val="00876B99"/>
    <w:rsid w:val="00876DA7"/>
    <w:rsid w:val="00877189"/>
    <w:rsid w:val="008775FB"/>
    <w:rsid w:val="008776E9"/>
    <w:rsid w:val="00880780"/>
    <w:rsid w:val="008815FA"/>
    <w:rsid w:val="00881633"/>
    <w:rsid w:val="00881E4E"/>
    <w:rsid w:val="00882668"/>
    <w:rsid w:val="00882977"/>
    <w:rsid w:val="008829C5"/>
    <w:rsid w:val="0088310E"/>
    <w:rsid w:val="00883A62"/>
    <w:rsid w:val="00883EBF"/>
    <w:rsid w:val="008850B8"/>
    <w:rsid w:val="008854AC"/>
    <w:rsid w:val="008854C4"/>
    <w:rsid w:val="0088661E"/>
    <w:rsid w:val="00886C89"/>
    <w:rsid w:val="00887776"/>
    <w:rsid w:val="00890861"/>
    <w:rsid w:val="00890880"/>
    <w:rsid w:val="00890933"/>
    <w:rsid w:val="00890C84"/>
    <w:rsid w:val="00890DD6"/>
    <w:rsid w:val="008911AB"/>
    <w:rsid w:val="0089165F"/>
    <w:rsid w:val="00891EE8"/>
    <w:rsid w:val="008921AF"/>
    <w:rsid w:val="00892648"/>
    <w:rsid w:val="00892939"/>
    <w:rsid w:val="00892F8F"/>
    <w:rsid w:val="0089309C"/>
    <w:rsid w:val="00893170"/>
    <w:rsid w:val="00893F4E"/>
    <w:rsid w:val="00893F53"/>
    <w:rsid w:val="0089406A"/>
    <w:rsid w:val="00894399"/>
    <w:rsid w:val="00894BED"/>
    <w:rsid w:val="008956A9"/>
    <w:rsid w:val="00895F1C"/>
    <w:rsid w:val="00896709"/>
    <w:rsid w:val="00897176"/>
    <w:rsid w:val="008973E1"/>
    <w:rsid w:val="008A19ED"/>
    <w:rsid w:val="008A2123"/>
    <w:rsid w:val="008A40EC"/>
    <w:rsid w:val="008A4809"/>
    <w:rsid w:val="008A5074"/>
    <w:rsid w:val="008A56F0"/>
    <w:rsid w:val="008A5709"/>
    <w:rsid w:val="008A63CF"/>
    <w:rsid w:val="008A6824"/>
    <w:rsid w:val="008A7811"/>
    <w:rsid w:val="008A7993"/>
    <w:rsid w:val="008B0027"/>
    <w:rsid w:val="008B023C"/>
    <w:rsid w:val="008B0754"/>
    <w:rsid w:val="008B08D8"/>
    <w:rsid w:val="008B0A6F"/>
    <w:rsid w:val="008B3413"/>
    <w:rsid w:val="008B38E2"/>
    <w:rsid w:val="008B42F7"/>
    <w:rsid w:val="008B506D"/>
    <w:rsid w:val="008B5193"/>
    <w:rsid w:val="008B534B"/>
    <w:rsid w:val="008B626B"/>
    <w:rsid w:val="008B79BF"/>
    <w:rsid w:val="008B7E2C"/>
    <w:rsid w:val="008C02BA"/>
    <w:rsid w:val="008C0B3D"/>
    <w:rsid w:val="008C0D5B"/>
    <w:rsid w:val="008C1D06"/>
    <w:rsid w:val="008C2260"/>
    <w:rsid w:val="008C3885"/>
    <w:rsid w:val="008C414F"/>
    <w:rsid w:val="008C4B6C"/>
    <w:rsid w:val="008C548D"/>
    <w:rsid w:val="008C5C5D"/>
    <w:rsid w:val="008C6B6C"/>
    <w:rsid w:val="008C7283"/>
    <w:rsid w:val="008C73F2"/>
    <w:rsid w:val="008C7421"/>
    <w:rsid w:val="008C765A"/>
    <w:rsid w:val="008D0161"/>
    <w:rsid w:val="008D0A6E"/>
    <w:rsid w:val="008D0F1B"/>
    <w:rsid w:val="008D13D0"/>
    <w:rsid w:val="008D1D88"/>
    <w:rsid w:val="008D23E8"/>
    <w:rsid w:val="008D24C7"/>
    <w:rsid w:val="008D2A24"/>
    <w:rsid w:val="008D3674"/>
    <w:rsid w:val="008D42C4"/>
    <w:rsid w:val="008D43BA"/>
    <w:rsid w:val="008D498F"/>
    <w:rsid w:val="008D4B6D"/>
    <w:rsid w:val="008D50A5"/>
    <w:rsid w:val="008D52A2"/>
    <w:rsid w:val="008D5615"/>
    <w:rsid w:val="008D59FD"/>
    <w:rsid w:val="008D5A90"/>
    <w:rsid w:val="008D5CE0"/>
    <w:rsid w:val="008D64FF"/>
    <w:rsid w:val="008D66B7"/>
    <w:rsid w:val="008D7251"/>
    <w:rsid w:val="008D73E3"/>
    <w:rsid w:val="008D7737"/>
    <w:rsid w:val="008E197B"/>
    <w:rsid w:val="008E1BD0"/>
    <w:rsid w:val="008E2075"/>
    <w:rsid w:val="008E2381"/>
    <w:rsid w:val="008E24C6"/>
    <w:rsid w:val="008E270C"/>
    <w:rsid w:val="008E329C"/>
    <w:rsid w:val="008E346C"/>
    <w:rsid w:val="008E400E"/>
    <w:rsid w:val="008E48A6"/>
    <w:rsid w:val="008E4CCD"/>
    <w:rsid w:val="008E5082"/>
    <w:rsid w:val="008E6440"/>
    <w:rsid w:val="008E654E"/>
    <w:rsid w:val="008E67F5"/>
    <w:rsid w:val="008E6A11"/>
    <w:rsid w:val="008E77A5"/>
    <w:rsid w:val="008E79EC"/>
    <w:rsid w:val="008E7C1B"/>
    <w:rsid w:val="008E7C4F"/>
    <w:rsid w:val="008F2232"/>
    <w:rsid w:val="008F3629"/>
    <w:rsid w:val="008F5AFE"/>
    <w:rsid w:val="008F5EE4"/>
    <w:rsid w:val="008F6414"/>
    <w:rsid w:val="008F6C1A"/>
    <w:rsid w:val="008F6CFA"/>
    <w:rsid w:val="008F6DC7"/>
    <w:rsid w:val="008F70C6"/>
    <w:rsid w:val="008F7104"/>
    <w:rsid w:val="008F741D"/>
    <w:rsid w:val="00901CD6"/>
    <w:rsid w:val="009020A2"/>
    <w:rsid w:val="00903829"/>
    <w:rsid w:val="00903E63"/>
    <w:rsid w:val="00904967"/>
    <w:rsid w:val="00904C1F"/>
    <w:rsid w:val="00904F45"/>
    <w:rsid w:val="00905B3E"/>
    <w:rsid w:val="00906793"/>
    <w:rsid w:val="009067C6"/>
    <w:rsid w:val="00906CD7"/>
    <w:rsid w:val="00906DAE"/>
    <w:rsid w:val="00906E6F"/>
    <w:rsid w:val="00907157"/>
    <w:rsid w:val="00907254"/>
    <w:rsid w:val="00907AF9"/>
    <w:rsid w:val="009104F3"/>
    <w:rsid w:val="0091055E"/>
    <w:rsid w:val="00910FBD"/>
    <w:rsid w:val="00911822"/>
    <w:rsid w:val="00911EDB"/>
    <w:rsid w:val="009138E4"/>
    <w:rsid w:val="00913DA1"/>
    <w:rsid w:val="009145F5"/>
    <w:rsid w:val="00914F5B"/>
    <w:rsid w:val="009160C0"/>
    <w:rsid w:val="00916345"/>
    <w:rsid w:val="00916653"/>
    <w:rsid w:val="00917D18"/>
    <w:rsid w:val="00917F4C"/>
    <w:rsid w:val="0092209B"/>
    <w:rsid w:val="0092245F"/>
    <w:rsid w:val="00922ACF"/>
    <w:rsid w:val="0092397A"/>
    <w:rsid w:val="00923A8E"/>
    <w:rsid w:val="00925ABC"/>
    <w:rsid w:val="00925F58"/>
    <w:rsid w:val="009264F8"/>
    <w:rsid w:val="00926D85"/>
    <w:rsid w:val="00926DDC"/>
    <w:rsid w:val="00927246"/>
    <w:rsid w:val="00927319"/>
    <w:rsid w:val="00927BD8"/>
    <w:rsid w:val="009314A6"/>
    <w:rsid w:val="009314E8"/>
    <w:rsid w:val="00932117"/>
    <w:rsid w:val="00932C4E"/>
    <w:rsid w:val="0093355F"/>
    <w:rsid w:val="0093473C"/>
    <w:rsid w:val="00934C76"/>
    <w:rsid w:val="0093543B"/>
    <w:rsid w:val="0093544E"/>
    <w:rsid w:val="00935D61"/>
    <w:rsid w:val="009360CC"/>
    <w:rsid w:val="00937C63"/>
    <w:rsid w:val="0094017D"/>
    <w:rsid w:val="00941094"/>
    <w:rsid w:val="0094159D"/>
    <w:rsid w:val="00941706"/>
    <w:rsid w:val="00942746"/>
    <w:rsid w:val="00942DEE"/>
    <w:rsid w:val="0094327A"/>
    <w:rsid w:val="00943469"/>
    <w:rsid w:val="00943666"/>
    <w:rsid w:val="00943814"/>
    <w:rsid w:val="009439F7"/>
    <w:rsid w:val="00943DB8"/>
    <w:rsid w:val="009448FF"/>
    <w:rsid w:val="00944900"/>
    <w:rsid w:val="00944AEC"/>
    <w:rsid w:val="00944BDE"/>
    <w:rsid w:val="00944C4E"/>
    <w:rsid w:val="0094518A"/>
    <w:rsid w:val="00945F13"/>
    <w:rsid w:val="009463B2"/>
    <w:rsid w:val="009467C8"/>
    <w:rsid w:val="00946CDB"/>
    <w:rsid w:val="009501BC"/>
    <w:rsid w:val="00950DE7"/>
    <w:rsid w:val="00953893"/>
    <w:rsid w:val="00954926"/>
    <w:rsid w:val="00954F19"/>
    <w:rsid w:val="009552F5"/>
    <w:rsid w:val="00955774"/>
    <w:rsid w:val="0095588B"/>
    <w:rsid w:val="009558F3"/>
    <w:rsid w:val="00955BE4"/>
    <w:rsid w:val="009561DE"/>
    <w:rsid w:val="009567EE"/>
    <w:rsid w:val="00957815"/>
    <w:rsid w:val="00957B29"/>
    <w:rsid w:val="00957EE5"/>
    <w:rsid w:val="00960720"/>
    <w:rsid w:val="009609BE"/>
    <w:rsid w:val="0096152D"/>
    <w:rsid w:val="0096165A"/>
    <w:rsid w:val="00961AF5"/>
    <w:rsid w:val="00961D1F"/>
    <w:rsid w:val="00962B19"/>
    <w:rsid w:val="0096356C"/>
    <w:rsid w:val="00963BE0"/>
    <w:rsid w:val="00963DD4"/>
    <w:rsid w:val="00965DDF"/>
    <w:rsid w:val="00966D6A"/>
    <w:rsid w:val="00966FD2"/>
    <w:rsid w:val="009672DF"/>
    <w:rsid w:val="009703B9"/>
    <w:rsid w:val="0097098A"/>
    <w:rsid w:val="00970AE8"/>
    <w:rsid w:val="009719EB"/>
    <w:rsid w:val="00973034"/>
    <w:rsid w:val="0097423C"/>
    <w:rsid w:val="00974C1F"/>
    <w:rsid w:val="009755CF"/>
    <w:rsid w:val="00975624"/>
    <w:rsid w:val="009760E2"/>
    <w:rsid w:val="00976242"/>
    <w:rsid w:val="009763AA"/>
    <w:rsid w:val="00976710"/>
    <w:rsid w:val="00976B03"/>
    <w:rsid w:val="00976B5D"/>
    <w:rsid w:val="009770C1"/>
    <w:rsid w:val="009771B0"/>
    <w:rsid w:val="009771C0"/>
    <w:rsid w:val="0097791A"/>
    <w:rsid w:val="00977BF6"/>
    <w:rsid w:val="00980C6D"/>
    <w:rsid w:val="009819D6"/>
    <w:rsid w:val="0098263A"/>
    <w:rsid w:val="00982DF8"/>
    <w:rsid w:val="00982E9A"/>
    <w:rsid w:val="00983B77"/>
    <w:rsid w:val="00983BE6"/>
    <w:rsid w:val="00984033"/>
    <w:rsid w:val="009848E8"/>
    <w:rsid w:val="00984901"/>
    <w:rsid w:val="0098496C"/>
    <w:rsid w:val="00985844"/>
    <w:rsid w:val="00985A83"/>
    <w:rsid w:val="00985BC6"/>
    <w:rsid w:val="00985FB3"/>
    <w:rsid w:val="00986EE4"/>
    <w:rsid w:val="009901DB"/>
    <w:rsid w:val="00990DAE"/>
    <w:rsid w:val="0099136C"/>
    <w:rsid w:val="00991841"/>
    <w:rsid w:val="00991E92"/>
    <w:rsid w:val="00992746"/>
    <w:rsid w:val="009928B9"/>
    <w:rsid w:val="00992CC4"/>
    <w:rsid w:val="00992CE1"/>
    <w:rsid w:val="0099414C"/>
    <w:rsid w:val="0099437A"/>
    <w:rsid w:val="00996A12"/>
    <w:rsid w:val="00996E09"/>
    <w:rsid w:val="009972C4"/>
    <w:rsid w:val="00997334"/>
    <w:rsid w:val="00997E98"/>
    <w:rsid w:val="009A01BE"/>
    <w:rsid w:val="009A04EC"/>
    <w:rsid w:val="009A2A1F"/>
    <w:rsid w:val="009A3985"/>
    <w:rsid w:val="009A3A71"/>
    <w:rsid w:val="009A41FE"/>
    <w:rsid w:val="009A4F41"/>
    <w:rsid w:val="009A582E"/>
    <w:rsid w:val="009A631B"/>
    <w:rsid w:val="009A6867"/>
    <w:rsid w:val="009A70D9"/>
    <w:rsid w:val="009A7BBB"/>
    <w:rsid w:val="009B025C"/>
    <w:rsid w:val="009B103E"/>
    <w:rsid w:val="009B1575"/>
    <w:rsid w:val="009B1EBD"/>
    <w:rsid w:val="009B2FB4"/>
    <w:rsid w:val="009B3521"/>
    <w:rsid w:val="009B3B90"/>
    <w:rsid w:val="009B3EC8"/>
    <w:rsid w:val="009B4548"/>
    <w:rsid w:val="009B55DD"/>
    <w:rsid w:val="009B7150"/>
    <w:rsid w:val="009B7713"/>
    <w:rsid w:val="009B7960"/>
    <w:rsid w:val="009C0CAC"/>
    <w:rsid w:val="009C10B6"/>
    <w:rsid w:val="009C17E7"/>
    <w:rsid w:val="009C1CF2"/>
    <w:rsid w:val="009C3A0E"/>
    <w:rsid w:val="009C47EF"/>
    <w:rsid w:val="009C5317"/>
    <w:rsid w:val="009C548F"/>
    <w:rsid w:val="009C57DD"/>
    <w:rsid w:val="009C5AC3"/>
    <w:rsid w:val="009C60FD"/>
    <w:rsid w:val="009C6249"/>
    <w:rsid w:val="009C624A"/>
    <w:rsid w:val="009C624D"/>
    <w:rsid w:val="009C6497"/>
    <w:rsid w:val="009C661E"/>
    <w:rsid w:val="009C6A9A"/>
    <w:rsid w:val="009C6DE1"/>
    <w:rsid w:val="009C7114"/>
    <w:rsid w:val="009C7119"/>
    <w:rsid w:val="009C7F0B"/>
    <w:rsid w:val="009D0306"/>
    <w:rsid w:val="009D0881"/>
    <w:rsid w:val="009D0E0D"/>
    <w:rsid w:val="009D101B"/>
    <w:rsid w:val="009D14DD"/>
    <w:rsid w:val="009D165E"/>
    <w:rsid w:val="009D1826"/>
    <w:rsid w:val="009D1B0B"/>
    <w:rsid w:val="009D2032"/>
    <w:rsid w:val="009D207D"/>
    <w:rsid w:val="009D268B"/>
    <w:rsid w:val="009D3C63"/>
    <w:rsid w:val="009D4BCE"/>
    <w:rsid w:val="009D779B"/>
    <w:rsid w:val="009D7EF2"/>
    <w:rsid w:val="009D7F9D"/>
    <w:rsid w:val="009E0401"/>
    <w:rsid w:val="009E09A7"/>
    <w:rsid w:val="009E1204"/>
    <w:rsid w:val="009E16C8"/>
    <w:rsid w:val="009E1DD2"/>
    <w:rsid w:val="009E2035"/>
    <w:rsid w:val="009E213D"/>
    <w:rsid w:val="009E31B3"/>
    <w:rsid w:val="009E4249"/>
    <w:rsid w:val="009E4562"/>
    <w:rsid w:val="009E54A2"/>
    <w:rsid w:val="009E5E7E"/>
    <w:rsid w:val="009E767C"/>
    <w:rsid w:val="009E7B24"/>
    <w:rsid w:val="009E7DCE"/>
    <w:rsid w:val="009F0851"/>
    <w:rsid w:val="009F0A23"/>
    <w:rsid w:val="009F223C"/>
    <w:rsid w:val="009F2EB1"/>
    <w:rsid w:val="009F3467"/>
    <w:rsid w:val="009F44AB"/>
    <w:rsid w:val="009F44DA"/>
    <w:rsid w:val="009F58D7"/>
    <w:rsid w:val="009F68F0"/>
    <w:rsid w:val="009F6901"/>
    <w:rsid w:val="009F735A"/>
    <w:rsid w:val="009F7630"/>
    <w:rsid w:val="009F7810"/>
    <w:rsid w:val="00A00EEE"/>
    <w:rsid w:val="00A019ED"/>
    <w:rsid w:val="00A01B06"/>
    <w:rsid w:val="00A01DA4"/>
    <w:rsid w:val="00A022B6"/>
    <w:rsid w:val="00A02A68"/>
    <w:rsid w:val="00A03250"/>
    <w:rsid w:val="00A03CD4"/>
    <w:rsid w:val="00A042B9"/>
    <w:rsid w:val="00A044AF"/>
    <w:rsid w:val="00A04621"/>
    <w:rsid w:val="00A05378"/>
    <w:rsid w:val="00A06453"/>
    <w:rsid w:val="00A06F8F"/>
    <w:rsid w:val="00A07148"/>
    <w:rsid w:val="00A07186"/>
    <w:rsid w:val="00A071F6"/>
    <w:rsid w:val="00A10423"/>
    <w:rsid w:val="00A10A30"/>
    <w:rsid w:val="00A10D26"/>
    <w:rsid w:val="00A10D62"/>
    <w:rsid w:val="00A1120B"/>
    <w:rsid w:val="00A13588"/>
    <w:rsid w:val="00A141E5"/>
    <w:rsid w:val="00A15341"/>
    <w:rsid w:val="00A15F08"/>
    <w:rsid w:val="00A163EB"/>
    <w:rsid w:val="00A164C1"/>
    <w:rsid w:val="00A1683B"/>
    <w:rsid w:val="00A16E8B"/>
    <w:rsid w:val="00A1724E"/>
    <w:rsid w:val="00A20E45"/>
    <w:rsid w:val="00A21FDD"/>
    <w:rsid w:val="00A226D5"/>
    <w:rsid w:val="00A2289E"/>
    <w:rsid w:val="00A240D3"/>
    <w:rsid w:val="00A24337"/>
    <w:rsid w:val="00A247BD"/>
    <w:rsid w:val="00A24DB1"/>
    <w:rsid w:val="00A24F82"/>
    <w:rsid w:val="00A256BE"/>
    <w:rsid w:val="00A258DC"/>
    <w:rsid w:val="00A25E99"/>
    <w:rsid w:val="00A265C4"/>
    <w:rsid w:val="00A2688D"/>
    <w:rsid w:val="00A26D87"/>
    <w:rsid w:val="00A26F69"/>
    <w:rsid w:val="00A277E2"/>
    <w:rsid w:val="00A30CEB"/>
    <w:rsid w:val="00A32A26"/>
    <w:rsid w:val="00A32BE6"/>
    <w:rsid w:val="00A32D23"/>
    <w:rsid w:val="00A32F8C"/>
    <w:rsid w:val="00A331FB"/>
    <w:rsid w:val="00A33991"/>
    <w:rsid w:val="00A33C7F"/>
    <w:rsid w:val="00A34816"/>
    <w:rsid w:val="00A3582E"/>
    <w:rsid w:val="00A36256"/>
    <w:rsid w:val="00A367CF"/>
    <w:rsid w:val="00A405D7"/>
    <w:rsid w:val="00A409DA"/>
    <w:rsid w:val="00A40BAD"/>
    <w:rsid w:val="00A40E28"/>
    <w:rsid w:val="00A41B6B"/>
    <w:rsid w:val="00A41F20"/>
    <w:rsid w:val="00A42502"/>
    <w:rsid w:val="00A42544"/>
    <w:rsid w:val="00A43700"/>
    <w:rsid w:val="00A44B4B"/>
    <w:rsid w:val="00A44CF9"/>
    <w:rsid w:val="00A44DBA"/>
    <w:rsid w:val="00A451F8"/>
    <w:rsid w:val="00A45534"/>
    <w:rsid w:val="00A47505"/>
    <w:rsid w:val="00A4773E"/>
    <w:rsid w:val="00A47AAB"/>
    <w:rsid w:val="00A50F27"/>
    <w:rsid w:val="00A51041"/>
    <w:rsid w:val="00A514F7"/>
    <w:rsid w:val="00A51E1D"/>
    <w:rsid w:val="00A52264"/>
    <w:rsid w:val="00A526EC"/>
    <w:rsid w:val="00A5277B"/>
    <w:rsid w:val="00A527C5"/>
    <w:rsid w:val="00A52CF2"/>
    <w:rsid w:val="00A53898"/>
    <w:rsid w:val="00A539E2"/>
    <w:rsid w:val="00A53DF6"/>
    <w:rsid w:val="00A5423B"/>
    <w:rsid w:val="00A55E7C"/>
    <w:rsid w:val="00A567E9"/>
    <w:rsid w:val="00A56B06"/>
    <w:rsid w:val="00A5793B"/>
    <w:rsid w:val="00A5794C"/>
    <w:rsid w:val="00A57B4D"/>
    <w:rsid w:val="00A6173C"/>
    <w:rsid w:val="00A623E3"/>
    <w:rsid w:val="00A62447"/>
    <w:rsid w:val="00A62858"/>
    <w:rsid w:val="00A636D8"/>
    <w:rsid w:val="00A63DA3"/>
    <w:rsid w:val="00A63EAF"/>
    <w:rsid w:val="00A64D9A"/>
    <w:rsid w:val="00A65805"/>
    <w:rsid w:val="00A6582B"/>
    <w:rsid w:val="00A65B16"/>
    <w:rsid w:val="00A662B7"/>
    <w:rsid w:val="00A66A4F"/>
    <w:rsid w:val="00A66CC1"/>
    <w:rsid w:val="00A6727D"/>
    <w:rsid w:val="00A710CD"/>
    <w:rsid w:val="00A71C4D"/>
    <w:rsid w:val="00A71FC9"/>
    <w:rsid w:val="00A7211D"/>
    <w:rsid w:val="00A72589"/>
    <w:rsid w:val="00A729BD"/>
    <w:rsid w:val="00A7388B"/>
    <w:rsid w:val="00A7390A"/>
    <w:rsid w:val="00A73EF7"/>
    <w:rsid w:val="00A74056"/>
    <w:rsid w:val="00A74C2D"/>
    <w:rsid w:val="00A74FEC"/>
    <w:rsid w:val="00A75162"/>
    <w:rsid w:val="00A7524D"/>
    <w:rsid w:val="00A757B3"/>
    <w:rsid w:val="00A75A61"/>
    <w:rsid w:val="00A766B2"/>
    <w:rsid w:val="00A76A22"/>
    <w:rsid w:val="00A76D16"/>
    <w:rsid w:val="00A77153"/>
    <w:rsid w:val="00A80E86"/>
    <w:rsid w:val="00A81870"/>
    <w:rsid w:val="00A81BC6"/>
    <w:rsid w:val="00A82450"/>
    <w:rsid w:val="00A827B2"/>
    <w:rsid w:val="00A828BC"/>
    <w:rsid w:val="00A82AB1"/>
    <w:rsid w:val="00A8395D"/>
    <w:rsid w:val="00A84977"/>
    <w:rsid w:val="00A852FF"/>
    <w:rsid w:val="00A8587B"/>
    <w:rsid w:val="00A8588B"/>
    <w:rsid w:val="00A8610F"/>
    <w:rsid w:val="00A861C2"/>
    <w:rsid w:val="00A8643F"/>
    <w:rsid w:val="00A86659"/>
    <w:rsid w:val="00A86997"/>
    <w:rsid w:val="00A86DA6"/>
    <w:rsid w:val="00A86E73"/>
    <w:rsid w:val="00A86FCA"/>
    <w:rsid w:val="00A87347"/>
    <w:rsid w:val="00A901D2"/>
    <w:rsid w:val="00A90755"/>
    <w:rsid w:val="00A90A65"/>
    <w:rsid w:val="00A913A5"/>
    <w:rsid w:val="00A9155D"/>
    <w:rsid w:val="00A9189B"/>
    <w:rsid w:val="00A91C56"/>
    <w:rsid w:val="00A91DEE"/>
    <w:rsid w:val="00A9292F"/>
    <w:rsid w:val="00A9407B"/>
    <w:rsid w:val="00A94AFB"/>
    <w:rsid w:val="00A96239"/>
    <w:rsid w:val="00A96725"/>
    <w:rsid w:val="00A968AD"/>
    <w:rsid w:val="00A9728B"/>
    <w:rsid w:val="00A97AEE"/>
    <w:rsid w:val="00AA020B"/>
    <w:rsid w:val="00AA046E"/>
    <w:rsid w:val="00AA04D7"/>
    <w:rsid w:val="00AA064E"/>
    <w:rsid w:val="00AA1206"/>
    <w:rsid w:val="00AA153B"/>
    <w:rsid w:val="00AA2074"/>
    <w:rsid w:val="00AA3321"/>
    <w:rsid w:val="00AA3A97"/>
    <w:rsid w:val="00AA3DDF"/>
    <w:rsid w:val="00AA44B0"/>
    <w:rsid w:val="00AA45AF"/>
    <w:rsid w:val="00AA4A69"/>
    <w:rsid w:val="00AA529B"/>
    <w:rsid w:val="00AA6465"/>
    <w:rsid w:val="00AA7003"/>
    <w:rsid w:val="00AB1B77"/>
    <w:rsid w:val="00AB1BB4"/>
    <w:rsid w:val="00AB216A"/>
    <w:rsid w:val="00AB2985"/>
    <w:rsid w:val="00AB37B0"/>
    <w:rsid w:val="00AB3C23"/>
    <w:rsid w:val="00AB47C1"/>
    <w:rsid w:val="00AB52F9"/>
    <w:rsid w:val="00AB556E"/>
    <w:rsid w:val="00AB59DA"/>
    <w:rsid w:val="00AB6493"/>
    <w:rsid w:val="00AB6695"/>
    <w:rsid w:val="00AB6DAE"/>
    <w:rsid w:val="00AB6EC9"/>
    <w:rsid w:val="00AB6ED9"/>
    <w:rsid w:val="00AB754F"/>
    <w:rsid w:val="00AC059C"/>
    <w:rsid w:val="00AC1464"/>
    <w:rsid w:val="00AC149B"/>
    <w:rsid w:val="00AC1D7C"/>
    <w:rsid w:val="00AC1F10"/>
    <w:rsid w:val="00AC2B28"/>
    <w:rsid w:val="00AC3266"/>
    <w:rsid w:val="00AC3A65"/>
    <w:rsid w:val="00AC469C"/>
    <w:rsid w:val="00AC50D1"/>
    <w:rsid w:val="00AC590A"/>
    <w:rsid w:val="00AC605A"/>
    <w:rsid w:val="00AC624E"/>
    <w:rsid w:val="00AC66E8"/>
    <w:rsid w:val="00AC6E49"/>
    <w:rsid w:val="00AC7520"/>
    <w:rsid w:val="00AD0286"/>
    <w:rsid w:val="00AD089E"/>
    <w:rsid w:val="00AD0B8A"/>
    <w:rsid w:val="00AD1046"/>
    <w:rsid w:val="00AD105B"/>
    <w:rsid w:val="00AD1813"/>
    <w:rsid w:val="00AD2A97"/>
    <w:rsid w:val="00AD2FD8"/>
    <w:rsid w:val="00AD3729"/>
    <w:rsid w:val="00AD3B6D"/>
    <w:rsid w:val="00AD3F7E"/>
    <w:rsid w:val="00AD41F0"/>
    <w:rsid w:val="00AD4824"/>
    <w:rsid w:val="00AD4D40"/>
    <w:rsid w:val="00AD4F2C"/>
    <w:rsid w:val="00AD4FC3"/>
    <w:rsid w:val="00AD557F"/>
    <w:rsid w:val="00AD6F36"/>
    <w:rsid w:val="00AE01ED"/>
    <w:rsid w:val="00AE0644"/>
    <w:rsid w:val="00AE0D38"/>
    <w:rsid w:val="00AE0F91"/>
    <w:rsid w:val="00AE12C9"/>
    <w:rsid w:val="00AE1BE5"/>
    <w:rsid w:val="00AE1D0F"/>
    <w:rsid w:val="00AE1DD1"/>
    <w:rsid w:val="00AE1E55"/>
    <w:rsid w:val="00AE2FE9"/>
    <w:rsid w:val="00AE348F"/>
    <w:rsid w:val="00AE3B65"/>
    <w:rsid w:val="00AE3F64"/>
    <w:rsid w:val="00AE55D1"/>
    <w:rsid w:val="00AE5B1F"/>
    <w:rsid w:val="00AE5C7E"/>
    <w:rsid w:val="00AE5CC1"/>
    <w:rsid w:val="00AE5D71"/>
    <w:rsid w:val="00AE620C"/>
    <w:rsid w:val="00AE6903"/>
    <w:rsid w:val="00AE6ECB"/>
    <w:rsid w:val="00AE72FD"/>
    <w:rsid w:val="00AE74E0"/>
    <w:rsid w:val="00AE7D21"/>
    <w:rsid w:val="00AF0C38"/>
    <w:rsid w:val="00AF0D6C"/>
    <w:rsid w:val="00AF124A"/>
    <w:rsid w:val="00AF1319"/>
    <w:rsid w:val="00AF1522"/>
    <w:rsid w:val="00AF1C81"/>
    <w:rsid w:val="00AF1DBA"/>
    <w:rsid w:val="00AF2A5D"/>
    <w:rsid w:val="00AF2F26"/>
    <w:rsid w:val="00AF2FE8"/>
    <w:rsid w:val="00AF33E6"/>
    <w:rsid w:val="00AF4B54"/>
    <w:rsid w:val="00AF52CC"/>
    <w:rsid w:val="00AF616E"/>
    <w:rsid w:val="00AF67EB"/>
    <w:rsid w:val="00AF680B"/>
    <w:rsid w:val="00AF68E8"/>
    <w:rsid w:val="00AF69BD"/>
    <w:rsid w:val="00AF7061"/>
    <w:rsid w:val="00AF7CF9"/>
    <w:rsid w:val="00B003F4"/>
    <w:rsid w:val="00B0068A"/>
    <w:rsid w:val="00B0095C"/>
    <w:rsid w:val="00B00BC9"/>
    <w:rsid w:val="00B00D3B"/>
    <w:rsid w:val="00B0166E"/>
    <w:rsid w:val="00B018AA"/>
    <w:rsid w:val="00B02B42"/>
    <w:rsid w:val="00B02CD2"/>
    <w:rsid w:val="00B04160"/>
    <w:rsid w:val="00B04CC4"/>
    <w:rsid w:val="00B04D59"/>
    <w:rsid w:val="00B05D8C"/>
    <w:rsid w:val="00B061EC"/>
    <w:rsid w:val="00B063B7"/>
    <w:rsid w:val="00B06ED7"/>
    <w:rsid w:val="00B07806"/>
    <w:rsid w:val="00B0789B"/>
    <w:rsid w:val="00B109B6"/>
    <w:rsid w:val="00B10A55"/>
    <w:rsid w:val="00B10C70"/>
    <w:rsid w:val="00B10D11"/>
    <w:rsid w:val="00B10FF7"/>
    <w:rsid w:val="00B1178E"/>
    <w:rsid w:val="00B11B9B"/>
    <w:rsid w:val="00B122DE"/>
    <w:rsid w:val="00B138D4"/>
    <w:rsid w:val="00B13B99"/>
    <w:rsid w:val="00B13CA0"/>
    <w:rsid w:val="00B13FFE"/>
    <w:rsid w:val="00B146C4"/>
    <w:rsid w:val="00B15DD1"/>
    <w:rsid w:val="00B16169"/>
    <w:rsid w:val="00B162A5"/>
    <w:rsid w:val="00B16636"/>
    <w:rsid w:val="00B16E4F"/>
    <w:rsid w:val="00B17601"/>
    <w:rsid w:val="00B1763E"/>
    <w:rsid w:val="00B20747"/>
    <w:rsid w:val="00B20F4C"/>
    <w:rsid w:val="00B20F5E"/>
    <w:rsid w:val="00B210A0"/>
    <w:rsid w:val="00B2157B"/>
    <w:rsid w:val="00B219EF"/>
    <w:rsid w:val="00B21BAB"/>
    <w:rsid w:val="00B220A7"/>
    <w:rsid w:val="00B22247"/>
    <w:rsid w:val="00B228E6"/>
    <w:rsid w:val="00B22AA4"/>
    <w:rsid w:val="00B22CBC"/>
    <w:rsid w:val="00B22FC4"/>
    <w:rsid w:val="00B240D6"/>
    <w:rsid w:val="00B24764"/>
    <w:rsid w:val="00B2484F"/>
    <w:rsid w:val="00B24E27"/>
    <w:rsid w:val="00B25550"/>
    <w:rsid w:val="00B2563A"/>
    <w:rsid w:val="00B2727B"/>
    <w:rsid w:val="00B27E80"/>
    <w:rsid w:val="00B3037F"/>
    <w:rsid w:val="00B308B2"/>
    <w:rsid w:val="00B31E05"/>
    <w:rsid w:val="00B322D8"/>
    <w:rsid w:val="00B32638"/>
    <w:rsid w:val="00B3281F"/>
    <w:rsid w:val="00B3295A"/>
    <w:rsid w:val="00B32A40"/>
    <w:rsid w:val="00B32E95"/>
    <w:rsid w:val="00B3336C"/>
    <w:rsid w:val="00B33A41"/>
    <w:rsid w:val="00B34C20"/>
    <w:rsid w:val="00B35A19"/>
    <w:rsid w:val="00B36B9C"/>
    <w:rsid w:val="00B36ECC"/>
    <w:rsid w:val="00B37953"/>
    <w:rsid w:val="00B40172"/>
    <w:rsid w:val="00B40238"/>
    <w:rsid w:val="00B40874"/>
    <w:rsid w:val="00B40AF0"/>
    <w:rsid w:val="00B4103D"/>
    <w:rsid w:val="00B415FC"/>
    <w:rsid w:val="00B41A54"/>
    <w:rsid w:val="00B43678"/>
    <w:rsid w:val="00B43A41"/>
    <w:rsid w:val="00B4405C"/>
    <w:rsid w:val="00B44813"/>
    <w:rsid w:val="00B45180"/>
    <w:rsid w:val="00B45A23"/>
    <w:rsid w:val="00B45D4A"/>
    <w:rsid w:val="00B46257"/>
    <w:rsid w:val="00B47146"/>
    <w:rsid w:val="00B47447"/>
    <w:rsid w:val="00B47534"/>
    <w:rsid w:val="00B47651"/>
    <w:rsid w:val="00B5099F"/>
    <w:rsid w:val="00B50C12"/>
    <w:rsid w:val="00B51B9A"/>
    <w:rsid w:val="00B52D79"/>
    <w:rsid w:val="00B53D4D"/>
    <w:rsid w:val="00B53EBB"/>
    <w:rsid w:val="00B543C6"/>
    <w:rsid w:val="00B54531"/>
    <w:rsid w:val="00B546D4"/>
    <w:rsid w:val="00B5597B"/>
    <w:rsid w:val="00B559B5"/>
    <w:rsid w:val="00B60231"/>
    <w:rsid w:val="00B609F7"/>
    <w:rsid w:val="00B61460"/>
    <w:rsid w:val="00B6163F"/>
    <w:rsid w:val="00B61803"/>
    <w:rsid w:val="00B61EB6"/>
    <w:rsid w:val="00B62224"/>
    <w:rsid w:val="00B62704"/>
    <w:rsid w:val="00B63611"/>
    <w:rsid w:val="00B636A9"/>
    <w:rsid w:val="00B63773"/>
    <w:rsid w:val="00B63811"/>
    <w:rsid w:val="00B63BC6"/>
    <w:rsid w:val="00B6425D"/>
    <w:rsid w:val="00B643A3"/>
    <w:rsid w:val="00B652CB"/>
    <w:rsid w:val="00B66F6B"/>
    <w:rsid w:val="00B677B0"/>
    <w:rsid w:val="00B67B1C"/>
    <w:rsid w:val="00B71783"/>
    <w:rsid w:val="00B7269E"/>
    <w:rsid w:val="00B7384C"/>
    <w:rsid w:val="00B7395A"/>
    <w:rsid w:val="00B748FA"/>
    <w:rsid w:val="00B755E4"/>
    <w:rsid w:val="00B769E8"/>
    <w:rsid w:val="00B76C0F"/>
    <w:rsid w:val="00B77317"/>
    <w:rsid w:val="00B77B30"/>
    <w:rsid w:val="00B77F57"/>
    <w:rsid w:val="00B819FE"/>
    <w:rsid w:val="00B83179"/>
    <w:rsid w:val="00B84249"/>
    <w:rsid w:val="00B856A9"/>
    <w:rsid w:val="00B85934"/>
    <w:rsid w:val="00B85E0E"/>
    <w:rsid w:val="00B86290"/>
    <w:rsid w:val="00B86AB9"/>
    <w:rsid w:val="00B9060C"/>
    <w:rsid w:val="00B9109E"/>
    <w:rsid w:val="00B92B5A"/>
    <w:rsid w:val="00B92C6D"/>
    <w:rsid w:val="00B93161"/>
    <w:rsid w:val="00B93283"/>
    <w:rsid w:val="00B934EA"/>
    <w:rsid w:val="00B93AD8"/>
    <w:rsid w:val="00B93C36"/>
    <w:rsid w:val="00B9459A"/>
    <w:rsid w:val="00B94D04"/>
    <w:rsid w:val="00B959CD"/>
    <w:rsid w:val="00B95B7E"/>
    <w:rsid w:val="00B95B9F"/>
    <w:rsid w:val="00B9620B"/>
    <w:rsid w:val="00B9678E"/>
    <w:rsid w:val="00B96800"/>
    <w:rsid w:val="00B968AA"/>
    <w:rsid w:val="00B96954"/>
    <w:rsid w:val="00B96B0A"/>
    <w:rsid w:val="00BA01DE"/>
    <w:rsid w:val="00BA0666"/>
    <w:rsid w:val="00BA0D95"/>
    <w:rsid w:val="00BA18A0"/>
    <w:rsid w:val="00BA225E"/>
    <w:rsid w:val="00BA2E2C"/>
    <w:rsid w:val="00BA37AC"/>
    <w:rsid w:val="00BA467B"/>
    <w:rsid w:val="00BA46A5"/>
    <w:rsid w:val="00BA4732"/>
    <w:rsid w:val="00BA5277"/>
    <w:rsid w:val="00BA59BD"/>
    <w:rsid w:val="00BA5AEA"/>
    <w:rsid w:val="00BA5F98"/>
    <w:rsid w:val="00BA6170"/>
    <w:rsid w:val="00BA63CA"/>
    <w:rsid w:val="00BA6414"/>
    <w:rsid w:val="00BA65AE"/>
    <w:rsid w:val="00BA66EA"/>
    <w:rsid w:val="00BA6EC2"/>
    <w:rsid w:val="00BA7364"/>
    <w:rsid w:val="00BA7492"/>
    <w:rsid w:val="00BA79A7"/>
    <w:rsid w:val="00BA7A31"/>
    <w:rsid w:val="00BA7DA7"/>
    <w:rsid w:val="00BA7FDF"/>
    <w:rsid w:val="00BA7FFE"/>
    <w:rsid w:val="00BB0AE9"/>
    <w:rsid w:val="00BB1075"/>
    <w:rsid w:val="00BB1150"/>
    <w:rsid w:val="00BB249F"/>
    <w:rsid w:val="00BB2766"/>
    <w:rsid w:val="00BB2CD4"/>
    <w:rsid w:val="00BB2EC6"/>
    <w:rsid w:val="00BB2FEB"/>
    <w:rsid w:val="00BB4096"/>
    <w:rsid w:val="00BB428B"/>
    <w:rsid w:val="00BB42D8"/>
    <w:rsid w:val="00BB46C2"/>
    <w:rsid w:val="00BB5286"/>
    <w:rsid w:val="00BB5407"/>
    <w:rsid w:val="00BB6AE6"/>
    <w:rsid w:val="00BC16DE"/>
    <w:rsid w:val="00BC215B"/>
    <w:rsid w:val="00BC2393"/>
    <w:rsid w:val="00BC2590"/>
    <w:rsid w:val="00BC2EDF"/>
    <w:rsid w:val="00BC3737"/>
    <w:rsid w:val="00BC37F7"/>
    <w:rsid w:val="00BC4AA7"/>
    <w:rsid w:val="00BC5D7C"/>
    <w:rsid w:val="00BC625B"/>
    <w:rsid w:val="00BC635B"/>
    <w:rsid w:val="00BC63F3"/>
    <w:rsid w:val="00BC6F03"/>
    <w:rsid w:val="00BD123F"/>
    <w:rsid w:val="00BD130D"/>
    <w:rsid w:val="00BD1373"/>
    <w:rsid w:val="00BD1E40"/>
    <w:rsid w:val="00BD288F"/>
    <w:rsid w:val="00BD33DA"/>
    <w:rsid w:val="00BD425F"/>
    <w:rsid w:val="00BD4325"/>
    <w:rsid w:val="00BD4875"/>
    <w:rsid w:val="00BD56EA"/>
    <w:rsid w:val="00BD5F78"/>
    <w:rsid w:val="00BD6C9A"/>
    <w:rsid w:val="00BD79FA"/>
    <w:rsid w:val="00BD7C05"/>
    <w:rsid w:val="00BE193F"/>
    <w:rsid w:val="00BE1EAE"/>
    <w:rsid w:val="00BE22A1"/>
    <w:rsid w:val="00BE431D"/>
    <w:rsid w:val="00BE4AA1"/>
    <w:rsid w:val="00BE54D4"/>
    <w:rsid w:val="00BE716C"/>
    <w:rsid w:val="00BE7170"/>
    <w:rsid w:val="00BE75E1"/>
    <w:rsid w:val="00BF01F3"/>
    <w:rsid w:val="00BF0845"/>
    <w:rsid w:val="00BF0A59"/>
    <w:rsid w:val="00BF0E1B"/>
    <w:rsid w:val="00BF0FEA"/>
    <w:rsid w:val="00BF171F"/>
    <w:rsid w:val="00BF1BF0"/>
    <w:rsid w:val="00BF2AFC"/>
    <w:rsid w:val="00BF2C5B"/>
    <w:rsid w:val="00BF3170"/>
    <w:rsid w:val="00BF35B6"/>
    <w:rsid w:val="00BF461C"/>
    <w:rsid w:val="00BF4837"/>
    <w:rsid w:val="00BF488E"/>
    <w:rsid w:val="00BF52F6"/>
    <w:rsid w:val="00BF5445"/>
    <w:rsid w:val="00BF55F5"/>
    <w:rsid w:val="00BF61BF"/>
    <w:rsid w:val="00BF672B"/>
    <w:rsid w:val="00BF6B87"/>
    <w:rsid w:val="00BF70EE"/>
    <w:rsid w:val="00C0038A"/>
    <w:rsid w:val="00C00A72"/>
    <w:rsid w:val="00C00FD7"/>
    <w:rsid w:val="00C012FC"/>
    <w:rsid w:val="00C02356"/>
    <w:rsid w:val="00C0307A"/>
    <w:rsid w:val="00C03684"/>
    <w:rsid w:val="00C03D03"/>
    <w:rsid w:val="00C03F7A"/>
    <w:rsid w:val="00C04393"/>
    <w:rsid w:val="00C043DD"/>
    <w:rsid w:val="00C0443A"/>
    <w:rsid w:val="00C044D0"/>
    <w:rsid w:val="00C04769"/>
    <w:rsid w:val="00C049CD"/>
    <w:rsid w:val="00C053AA"/>
    <w:rsid w:val="00C0549F"/>
    <w:rsid w:val="00C05DA4"/>
    <w:rsid w:val="00C0603C"/>
    <w:rsid w:val="00C07F1A"/>
    <w:rsid w:val="00C1010E"/>
    <w:rsid w:val="00C10ECA"/>
    <w:rsid w:val="00C10FFE"/>
    <w:rsid w:val="00C11CC2"/>
    <w:rsid w:val="00C12393"/>
    <w:rsid w:val="00C12D7E"/>
    <w:rsid w:val="00C13696"/>
    <w:rsid w:val="00C14129"/>
    <w:rsid w:val="00C14DCD"/>
    <w:rsid w:val="00C14F4E"/>
    <w:rsid w:val="00C1573C"/>
    <w:rsid w:val="00C15803"/>
    <w:rsid w:val="00C15D51"/>
    <w:rsid w:val="00C16CB0"/>
    <w:rsid w:val="00C17656"/>
    <w:rsid w:val="00C17D22"/>
    <w:rsid w:val="00C17DCB"/>
    <w:rsid w:val="00C17EC0"/>
    <w:rsid w:val="00C2145B"/>
    <w:rsid w:val="00C21AAB"/>
    <w:rsid w:val="00C21D1E"/>
    <w:rsid w:val="00C2288D"/>
    <w:rsid w:val="00C22EAC"/>
    <w:rsid w:val="00C23784"/>
    <w:rsid w:val="00C24325"/>
    <w:rsid w:val="00C248E8"/>
    <w:rsid w:val="00C25BE2"/>
    <w:rsid w:val="00C26B3F"/>
    <w:rsid w:val="00C272BD"/>
    <w:rsid w:val="00C272CA"/>
    <w:rsid w:val="00C27E8E"/>
    <w:rsid w:val="00C30139"/>
    <w:rsid w:val="00C30C89"/>
    <w:rsid w:val="00C32373"/>
    <w:rsid w:val="00C32823"/>
    <w:rsid w:val="00C33246"/>
    <w:rsid w:val="00C334CA"/>
    <w:rsid w:val="00C33E58"/>
    <w:rsid w:val="00C3416E"/>
    <w:rsid w:val="00C34EEB"/>
    <w:rsid w:val="00C35DDD"/>
    <w:rsid w:val="00C35E13"/>
    <w:rsid w:val="00C366FB"/>
    <w:rsid w:val="00C36E79"/>
    <w:rsid w:val="00C41019"/>
    <w:rsid w:val="00C4168A"/>
    <w:rsid w:val="00C41D4A"/>
    <w:rsid w:val="00C4203F"/>
    <w:rsid w:val="00C425B6"/>
    <w:rsid w:val="00C429C2"/>
    <w:rsid w:val="00C42A74"/>
    <w:rsid w:val="00C42ADE"/>
    <w:rsid w:val="00C433B5"/>
    <w:rsid w:val="00C43621"/>
    <w:rsid w:val="00C43835"/>
    <w:rsid w:val="00C4383E"/>
    <w:rsid w:val="00C43AD1"/>
    <w:rsid w:val="00C43DBF"/>
    <w:rsid w:val="00C4499A"/>
    <w:rsid w:val="00C45308"/>
    <w:rsid w:val="00C45951"/>
    <w:rsid w:val="00C462AD"/>
    <w:rsid w:val="00C4699E"/>
    <w:rsid w:val="00C4771B"/>
    <w:rsid w:val="00C50585"/>
    <w:rsid w:val="00C50BA9"/>
    <w:rsid w:val="00C50DCC"/>
    <w:rsid w:val="00C51018"/>
    <w:rsid w:val="00C51078"/>
    <w:rsid w:val="00C5149A"/>
    <w:rsid w:val="00C515F8"/>
    <w:rsid w:val="00C51822"/>
    <w:rsid w:val="00C51B9F"/>
    <w:rsid w:val="00C523B6"/>
    <w:rsid w:val="00C525FC"/>
    <w:rsid w:val="00C54117"/>
    <w:rsid w:val="00C541C7"/>
    <w:rsid w:val="00C5432A"/>
    <w:rsid w:val="00C543C4"/>
    <w:rsid w:val="00C5498C"/>
    <w:rsid w:val="00C555E5"/>
    <w:rsid w:val="00C55C3B"/>
    <w:rsid w:val="00C5676F"/>
    <w:rsid w:val="00C567C2"/>
    <w:rsid w:val="00C57320"/>
    <w:rsid w:val="00C60560"/>
    <w:rsid w:val="00C609D2"/>
    <w:rsid w:val="00C60DB3"/>
    <w:rsid w:val="00C610C7"/>
    <w:rsid w:val="00C6142F"/>
    <w:rsid w:val="00C61557"/>
    <w:rsid w:val="00C62B9C"/>
    <w:rsid w:val="00C62EC4"/>
    <w:rsid w:val="00C6370B"/>
    <w:rsid w:val="00C63775"/>
    <w:rsid w:val="00C64367"/>
    <w:rsid w:val="00C655D5"/>
    <w:rsid w:val="00C65687"/>
    <w:rsid w:val="00C66A6D"/>
    <w:rsid w:val="00C67232"/>
    <w:rsid w:val="00C67318"/>
    <w:rsid w:val="00C67459"/>
    <w:rsid w:val="00C677D0"/>
    <w:rsid w:val="00C67F83"/>
    <w:rsid w:val="00C709F1"/>
    <w:rsid w:val="00C71373"/>
    <w:rsid w:val="00C71B28"/>
    <w:rsid w:val="00C72210"/>
    <w:rsid w:val="00C722CA"/>
    <w:rsid w:val="00C7284A"/>
    <w:rsid w:val="00C730A1"/>
    <w:rsid w:val="00C73FB6"/>
    <w:rsid w:val="00C748D5"/>
    <w:rsid w:val="00C74EAB"/>
    <w:rsid w:val="00C7567D"/>
    <w:rsid w:val="00C7586B"/>
    <w:rsid w:val="00C75A95"/>
    <w:rsid w:val="00C75E04"/>
    <w:rsid w:val="00C765B1"/>
    <w:rsid w:val="00C77393"/>
    <w:rsid w:val="00C77CF2"/>
    <w:rsid w:val="00C809E1"/>
    <w:rsid w:val="00C80F79"/>
    <w:rsid w:val="00C820F5"/>
    <w:rsid w:val="00C824F5"/>
    <w:rsid w:val="00C82B12"/>
    <w:rsid w:val="00C82B40"/>
    <w:rsid w:val="00C83972"/>
    <w:rsid w:val="00C85C32"/>
    <w:rsid w:val="00C86D0D"/>
    <w:rsid w:val="00C90147"/>
    <w:rsid w:val="00C9094B"/>
    <w:rsid w:val="00C91B47"/>
    <w:rsid w:val="00C91CCF"/>
    <w:rsid w:val="00C92224"/>
    <w:rsid w:val="00C92522"/>
    <w:rsid w:val="00C92854"/>
    <w:rsid w:val="00C930F5"/>
    <w:rsid w:val="00C9354E"/>
    <w:rsid w:val="00C9395D"/>
    <w:rsid w:val="00C94210"/>
    <w:rsid w:val="00C94B4E"/>
    <w:rsid w:val="00C94C48"/>
    <w:rsid w:val="00C95D14"/>
    <w:rsid w:val="00C96BD7"/>
    <w:rsid w:val="00C96C08"/>
    <w:rsid w:val="00C97274"/>
    <w:rsid w:val="00CA022B"/>
    <w:rsid w:val="00CA075A"/>
    <w:rsid w:val="00CA0FBC"/>
    <w:rsid w:val="00CA19D6"/>
    <w:rsid w:val="00CA29F8"/>
    <w:rsid w:val="00CA2FE0"/>
    <w:rsid w:val="00CA528A"/>
    <w:rsid w:val="00CA5EB0"/>
    <w:rsid w:val="00CA64E9"/>
    <w:rsid w:val="00CA6AAC"/>
    <w:rsid w:val="00CA6E25"/>
    <w:rsid w:val="00CA7A55"/>
    <w:rsid w:val="00CB077D"/>
    <w:rsid w:val="00CB0AEF"/>
    <w:rsid w:val="00CB0E3F"/>
    <w:rsid w:val="00CB1AB9"/>
    <w:rsid w:val="00CB1C6A"/>
    <w:rsid w:val="00CB1CB4"/>
    <w:rsid w:val="00CB1DD6"/>
    <w:rsid w:val="00CB223F"/>
    <w:rsid w:val="00CB3586"/>
    <w:rsid w:val="00CB362D"/>
    <w:rsid w:val="00CB3670"/>
    <w:rsid w:val="00CB42BF"/>
    <w:rsid w:val="00CB469E"/>
    <w:rsid w:val="00CB4C37"/>
    <w:rsid w:val="00CB4E7E"/>
    <w:rsid w:val="00CB5396"/>
    <w:rsid w:val="00CB6A84"/>
    <w:rsid w:val="00CB6D69"/>
    <w:rsid w:val="00CC0821"/>
    <w:rsid w:val="00CC1402"/>
    <w:rsid w:val="00CC22A2"/>
    <w:rsid w:val="00CC273C"/>
    <w:rsid w:val="00CC2A75"/>
    <w:rsid w:val="00CC2D1E"/>
    <w:rsid w:val="00CC2D79"/>
    <w:rsid w:val="00CC30D3"/>
    <w:rsid w:val="00CC357B"/>
    <w:rsid w:val="00CC3D42"/>
    <w:rsid w:val="00CC3E50"/>
    <w:rsid w:val="00CC42D9"/>
    <w:rsid w:val="00CC477D"/>
    <w:rsid w:val="00CC4AAD"/>
    <w:rsid w:val="00CC56EE"/>
    <w:rsid w:val="00CC6A92"/>
    <w:rsid w:val="00CC6B32"/>
    <w:rsid w:val="00CC70FE"/>
    <w:rsid w:val="00CC7481"/>
    <w:rsid w:val="00CC74BA"/>
    <w:rsid w:val="00CC74E1"/>
    <w:rsid w:val="00CD0CEE"/>
    <w:rsid w:val="00CD1823"/>
    <w:rsid w:val="00CD3499"/>
    <w:rsid w:val="00CD387A"/>
    <w:rsid w:val="00CD3CB1"/>
    <w:rsid w:val="00CD3DB5"/>
    <w:rsid w:val="00CD50C8"/>
    <w:rsid w:val="00CD62DC"/>
    <w:rsid w:val="00CD64FD"/>
    <w:rsid w:val="00CD6A15"/>
    <w:rsid w:val="00CD76FF"/>
    <w:rsid w:val="00CD7C3F"/>
    <w:rsid w:val="00CD7F8A"/>
    <w:rsid w:val="00CE0547"/>
    <w:rsid w:val="00CE1539"/>
    <w:rsid w:val="00CE1661"/>
    <w:rsid w:val="00CE179A"/>
    <w:rsid w:val="00CE1C5B"/>
    <w:rsid w:val="00CE2BC3"/>
    <w:rsid w:val="00CE31A7"/>
    <w:rsid w:val="00CE4544"/>
    <w:rsid w:val="00CE6C96"/>
    <w:rsid w:val="00CE77F7"/>
    <w:rsid w:val="00CE7EA4"/>
    <w:rsid w:val="00CF007A"/>
    <w:rsid w:val="00CF0D70"/>
    <w:rsid w:val="00CF0F8F"/>
    <w:rsid w:val="00CF10F7"/>
    <w:rsid w:val="00CF1DEE"/>
    <w:rsid w:val="00CF2006"/>
    <w:rsid w:val="00CF2579"/>
    <w:rsid w:val="00CF3A18"/>
    <w:rsid w:val="00CF3C00"/>
    <w:rsid w:val="00CF3DDC"/>
    <w:rsid w:val="00CF58E4"/>
    <w:rsid w:val="00CF5A43"/>
    <w:rsid w:val="00CF6C34"/>
    <w:rsid w:val="00CF6F94"/>
    <w:rsid w:val="00D004B4"/>
    <w:rsid w:val="00D0052C"/>
    <w:rsid w:val="00D00770"/>
    <w:rsid w:val="00D00B1C"/>
    <w:rsid w:val="00D00E80"/>
    <w:rsid w:val="00D01AC2"/>
    <w:rsid w:val="00D02743"/>
    <w:rsid w:val="00D0290C"/>
    <w:rsid w:val="00D02A99"/>
    <w:rsid w:val="00D03539"/>
    <w:rsid w:val="00D04849"/>
    <w:rsid w:val="00D0531C"/>
    <w:rsid w:val="00D0552A"/>
    <w:rsid w:val="00D055E0"/>
    <w:rsid w:val="00D062DB"/>
    <w:rsid w:val="00D06539"/>
    <w:rsid w:val="00D068B2"/>
    <w:rsid w:val="00D06A19"/>
    <w:rsid w:val="00D06A8A"/>
    <w:rsid w:val="00D07321"/>
    <w:rsid w:val="00D07603"/>
    <w:rsid w:val="00D1044F"/>
    <w:rsid w:val="00D10A95"/>
    <w:rsid w:val="00D11D88"/>
    <w:rsid w:val="00D12819"/>
    <w:rsid w:val="00D12A10"/>
    <w:rsid w:val="00D12E86"/>
    <w:rsid w:val="00D13637"/>
    <w:rsid w:val="00D13EE6"/>
    <w:rsid w:val="00D14081"/>
    <w:rsid w:val="00D14465"/>
    <w:rsid w:val="00D14640"/>
    <w:rsid w:val="00D14A7C"/>
    <w:rsid w:val="00D14E21"/>
    <w:rsid w:val="00D15BA1"/>
    <w:rsid w:val="00D17078"/>
    <w:rsid w:val="00D1730D"/>
    <w:rsid w:val="00D17901"/>
    <w:rsid w:val="00D17CD5"/>
    <w:rsid w:val="00D200FD"/>
    <w:rsid w:val="00D20261"/>
    <w:rsid w:val="00D22537"/>
    <w:rsid w:val="00D2272B"/>
    <w:rsid w:val="00D2535B"/>
    <w:rsid w:val="00D261B4"/>
    <w:rsid w:val="00D26681"/>
    <w:rsid w:val="00D26AE7"/>
    <w:rsid w:val="00D3004D"/>
    <w:rsid w:val="00D318CD"/>
    <w:rsid w:val="00D31C3E"/>
    <w:rsid w:val="00D3230E"/>
    <w:rsid w:val="00D3231B"/>
    <w:rsid w:val="00D329F9"/>
    <w:rsid w:val="00D32B27"/>
    <w:rsid w:val="00D330CD"/>
    <w:rsid w:val="00D3421F"/>
    <w:rsid w:val="00D3447A"/>
    <w:rsid w:val="00D34D21"/>
    <w:rsid w:val="00D34D88"/>
    <w:rsid w:val="00D35591"/>
    <w:rsid w:val="00D35EEA"/>
    <w:rsid w:val="00D3692F"/>
    <w:rsid w:val="00D3742B"/>
    <w:rsid w:val="00D37F9B"/>
    <w:rsid w:val="00D40FD1"/>
    <w:rsid w:val="00D4180B"/>
    <w:rsid w:val="00D41BE9"/>
    <w:rsid w:val="00D41E65"/>
    <w:rsid w:val="00D4223C"/>
    <w:rsid w:val="00D42727"/>
    <w:rsid w:val="00D43F8B"/>
    <w:rsid w:val="00D44672"/>
    <w:rsid w:val="00D45FBB"/>
    <w:rsid w:val="00D46569"/>
    <w:rsid w:val="00D4792E"/>
    <w:rsid w:val="00D479D8"/>
    <w:rsid w:val="00D50A3E"/>
    <w:rsid w:val="00D51418"/>
    <w:rsid w:val="00D5166E"/>
    <w:rsid w:val="00D51A61"/>
    <w:rsid w:val="00D51B4F"/>
    <w:rsid w:val="00D51E37"/>
    <w:rsid w:val="00D523AA"/>
    <w:rsid w:val="00D526DA"/>
    <w:rsid w:val="00D52E3D"/>
    <w:rsid w:val="00D52EB8"/>
    <w:rsid w:val="00D53BCA"/>
    <w:rsid w:val="00D54067"/>
    <w:rsid w:val="00D54176"/>
    <w:rsid w:val="00D558B2"/>
    <w:rsid w:val="00D55C0B"/>
    <w:rsid w:val="00D55F5A"/>
    <w:rsid w:val="00D56082"/>
    <w:rsid w:val="00D56456"/>
    <w:rsid w:val="00D56492"/>
    <w:rsid w:val="00D5691C"/>
    <w:rsid w:val="00D57452"/>
    <w:rsid w:val="00D606AC"/>
    <w:rsid w:val="00D6104C"/>
    <w:rsid w:val="00D61377"/>
    <w:rsid w:val="00D62C76"/>
    <w:rsid w:val="00D6347A"/>
    <w:rsid w:val="00D63C45"/>
    <w:rsid w:val="00D657D7"/>
    <w:rsid w:val="00D6707A"/>
    <w:rsid w:val="00D674FE"/>
    <w:rsid w:val="00D67751"/>
    <w:rsid w:val="00D67ECF"/>
    <w:rsid w:val="00D70016"/>
    <w:rsid w:val="00D70757"/>
    <w:rsid w:val="00D7098B"/>
    <w:rsid w:val="00D71641"/>
    <w:rsid w:val="00D71B2B"/>
    <w:rsid w:val="00D73783"/>
    <w:rsid w:val="00D73ABE"/>
    <w:rsid w:val="00D73BA9"/>
    <w:rsid w:val="00D74587"/>
    <w:rsid w:val="00D756E0"/>
    <w:rsid w:val="00D757E0"/>
    <w:rsid w:val="00D77A9A"/>
    <w:rsid w:val="00D802CA"/>
    <w:rsid w:val="00D803FC"/>
    <w:rsid w:val="00D80EE3"/>
    <w:rsid w:val="00D826A2"/>
    <w:rsid w:val="00D827D1"/>
    <w:rsid w:val="00D8281B"/>
    <w:rsid w:val="00D82A2D"/>
    <w:rsid w:val="00D83A28"/>
    <w:rsid w:val="00D83D3A"/>
    <w:rsid w:val="00D84B27"/>
    <w:rsid w:val="00D8500E"/>
    <w:rsid w:val="00D85200"/>
    <w:rsid w:val="00D863FD"/>
    <w:rsid w:val="00D867AD"/>
    <w:rsid w:val="00D86E38"/>
    <w:rsid w:val="00D86E9C"/>
    <w:rsid w:val="00D87827"/>
    <w:rsid w:val="00D87AD2"/>
    <w:rsid w:val="00D906E3"/>
    <w:rsid w:val="00D90829"/>
    <w:rsid w:val="00D908FE"/>
    <w:rsid w:val="00D90DE7"/>
    <w:rsid w:val="00D91EE6"/>
    <w:rsid w:val="00D9220C"/>
    <w:rsid w:val="00D922C6"/>
    <w:rsid w:val="00D9292B"/>
    <w:rsid w:val="00D92EC7"/>
    <w:rsid w:val="00D93146"/>
    <w:rsid w:val="00D93941"/>
    <w:rsid w:val="00D93968"/>
    <w:rsid w:val="00D93D80"/>
    <w:rsid w:val="00D93DA7"/>
    <w:rsid w:val="00D94269"/>
    <w:rsid w:val="00D943D6"/>
    <w:rsid w:val="00D94468"/>
    <w:rsid w:val="00D945A9"/>
    <w:rsid w:val="00D94F93"/>
    <w:rsid w:val="00D963AC"/>
    <w:rsid w:val="00D9721F"/>
    <w:rsid w:val="00D97C98"/>
    <w:rsid w:val="00DA0445"/>
    <w:rsid w:val="00DA05BA"/>
    <w:rsid w:val="00DA0958"/>
    <w:rsid w:val="00DA0E75"/>
    <w:rsid w:val="00DA0FEB"/>
    <w:rsid w:val="00DA107F"/>
    <w:rsid w:val="00DA1AE4"/>
    <w:rsid w:val="00DA2533"/>
    <w:rsid w:val="00DA29FD"/>
    <w:rsid w:val="00DA331C"/>
    <w:rsid w:val="00DA3402"/>
    <w:rsid w:val="00DA354E"/>
    <w:rsid w:val="00DA3E89"/>
    <w:rsid w:val="00DA4AE9"/>
    <w:rsid w:val="00DA4E33"/>
    <w:rsid w:val="00DA54CC"/>
    <w:rsid w:val="00DA55BE"/>
    <w:rsid w:val="00DA6603"/>
    <w:rsid w:val="00DA66D7"/>
    <w:rsid w:val="00DA6ACD"/>
    <w:rsid w:val="00DA722E"/>
    <w:rsid w:val="00DA73C9"/>
    <w:rsid w:val="00DA77FA"/>
    <w:rsid w:val="00DB00FF"/>
    <w:rsid w:val="00DB0B27"/>
    <w:rsid w:val="00DB1105"/>
    <w:rsid w:val="00DB1269"/>
    <w:rsid w:val="00DB1599"/>
    <w:rsid w:val="00DB2715"/>
    <w:rsid w:val="00DB2721"/>
    <w:rsid w:val="00DB4018"/>
    <w:rsid w:val="00DB456C"/>
    <w:rsid w:val="00DB4956"/>
    <w:rsid w:val="00DB5979"/>
    <w:rsid w:val="00DB59D5"/>
    <w:rsid w:val="00DB5C54"/>
    <w:rsid w:val="00DB6474"/>
    <w:rsid w:val="00DB7071"/>
    <w:rsid w:val="00DB7764"/>
    <w:rsid w:val="00DC0168"/>
    <w:rsid w:val="00DC04B5"/>
    <w:rsid w:val="00DC0CC5"/>
    <w:rsid w:val="00DC198C"/>
    <w:rsid w:val="00DC33F2"/>
    <w:rsid w:val="00DC3910"/>
    <w:rsid w:val="00DC3AB5"/>
    <w:rsid w:val="00DC458C"/>
    <w:rsid w:val="00DC4646"/>
    <w:rsid w:val="00DC4E90"/>
    <w:rsid w:val="00DC4EA9"/>
    <w:rsid w:val="00DC53D2"/>
    <w:rsid w:val="00DC6CB4"/>
    <w:rsid w:val="00DC6FA9"/>
    <w:rsid w:val="00DC7406"/>
    <w:rsid w:val="00DC748B"/>
    <w:rsid w:val="00DC7974"/>
    <w:rsid w:val="00DD01DF"/>
    <w:rsid w:val="00DD04EA"/>
    <w:rsid w:val="00DD0968"/>
    <w:rsid w:val="00DD1188"/>
    <w:rsid w:val="00DD189C"/>
    <w:rsid w:val="00DD1D9F"/>
    <w:rsid w:val="00DD24D5"/>
    <w:rsid w:val="00DD2ABE"/>
    <w:rsid w:val="00DD3265"/>
    <w:rsid w:val="00DD388D"/>
    <w:rsid w:val="00DD3EBF"/>
    <w:rsid w:val="00DD5388"/>
    <w:rsid w:val="00DD5B2E"/>
    <w:rsid w:val="00DD6140"/>
    <w:rsid w:val="00DD7B54"/>
    <w:rsid w:val="00DE060C"/>
    <w:rsid w:val="00DE1381"/>
    <w:rsid w:val="00DE17B3"/>
    <w:rsid w:val="00DE1ACF"/>
    <w:rsid w:val="00DE2F93"/>
    <w:rsid w:val="00DE344E"/>
    <w:rsid w:val="00DE374E"/>
    <w:rsid w:val="00DE4125"/>
    <w:rsid w:val="00DE427E"/>
    <w:rsid w:val="00DE4752"/>
    <w:rsid w:val="00DE4A53"/>
    <w:rsid w:val="00DE52CB"/>
    <w:rsid w:val="00DE579A"/>
    <w:rsid w:val="00DE5F1B"/>
    <w:rsid w:val="00DE60E9"/>
    <w:rsid w:val="00DE61C0"/>
    <w:rsid w:val="00DE7432"/>
    <w:rsid w:val="00DE7697"/>
    <w:rsid w:val="00DE7793"/>
    <w:rsid w:val="00DE780A"/>
    <w:rsid w:val="00DE7B2D"/>
    <w:rsid w:val="00DF0054"/>
    <w:rsid w:val="00DF076C"/>
    <w:rsid w:val="00DF0CDB"/>
    <w:rsid w:val="00DF1029"/>
    <w:rsid w:val="00DF17B9"/>
    <w:rsid w:val="00DF27A8"/>
    <w:rsid w:val="00DF370B"/>
    <w:rsid w:val="00DF4455"/>
    <w:rsid w:val="00DF4867"/>
    <w:rsid w:val="00DF4C75"/>
    <w:rsid w:val="00DF5ECF"/>
    <w:rsid w:val="00DF5F20"/>
    <w:rsid w:val="00DF616D"/>
    <w:rsid w:val="00DF708E"/>
    <w:rsid w:val="00DF74EE"/>
    <w:rsid w:val="00DF7DBD"/>
    <w:rsid w:val="00E004A8"/>
    <w:rsid w:val="00E00B6C"/>
    <w:rsid w:val="00E00BC6"/>
    <w:rsid w:val="00E01114"/>
    <w:rsid w:val="00E0207F"/>
    <w:rsid w:val="00E025B6"/>
    <w:rsid w:val="00E026ED"/>
    <w:rsid w:val="00E02C4F"/>
    <w:rsid w:val="00E037A0"/>
    <w:rsid w:val="00E03C4E"/>
    <w:rsid w:val="00E04583"/>
    <w:rsid w:val="00E04946"/>
    <w:rsid w:val="00E0602B"/>
    <w:rsid w:val="00E064CB"/>
    <w:rsid w:val="00E06E9F"/>
    <w:rsid w:val="00E06F11"/>
    <w:rsid w:val="00E072FB"/>
    <w:rsid w:val="00E10370"/>
    <w:rsid w:val="00E10747"/>
    <w:rsid w:val="00E10965"/>
    <w:rsid w:val="00E10C42"/>
    <w:rsid w:val="00E11191"/>
    <w:rsid w:val="00E12CC7"/>
    <w:rsid w:val="00E137BF"/>
    <w:rsid w:val="00E13BB7"/>
    <w:rsid w:val="00E1463B"/>
    <w:rsid w:val="00E147C9"/>
    <w:rsid w:val="00E14B65"/>
    <w:rsid w:val="00E14F38"/>
    <w:rsid w:val="00E153CC"/>
    <w:rsid w:val="00E167F9"/>
    <w:rsid w:val="00E17514"/>
    <w:rsid w:val="00E17CCA"/>
    <w:rsid w:val="00E20298"/>
    <w:rsid w:val="00E207B4"/>
    <w:rsid w:val="00E21420"/>
    <w:rsid w:val="00E21559"/>
    <w:rsid w:val="00E216FC"/>
    <w:rsid w:val="00E21A77"/>
    <w:rsid w:val="00E21B38"/>
    <w:rsid w:val="00E21C6A"/>
    <w:rsid w:val="00E21F9B"/>
    <w:rsid w:val="00E22359"/>
    <w:rsid w:val="00E2238C"/>
    <w:rsid w:val="00E22430"/>
    <w:rsid w:val="00E2251F"/>
    <w:rsid w:val="00E232A0"/>
    <w:rsid w:val="00E233B7"/>
    <w:rsid w:val="00E23C09"/>
    <w:rsid w:val="00E242ED"/>
    <w:rsid w:val="00E24C5B"/>
    <w:rsid w:val="00E251F7"/>
    <w:rsid w:val="00E26976"/>
    <w:rsid w:val="00E26C48"/>
    <w:rsid w:val="00E26D97"/>
    <w:rsid w:val="00E2724B"/>
    <w:rsid w:val="00E27AA7"/>
    <w:rsid w:val="00E3098A"/>
    <w:rsid w:val="00E30C83"/>
    <w:rsid w:val="00E31120"/>
    <w:rsid w:val="00E312A6"/>
    <w:rsid w:val="00E320A3"/>
    <w:rsid w:val="00E32FCB"/>
    <w:rsid w:val="00E339FC"/>
    <w:rsid w:val="00E33B73"/>
    <w:rsid w:val="00E3544A"/>
    <w:rsid w:val="00E357F9"/>
    <w:rsid w:val="00E35BFF"/>
    <w:rsid w:val="00E35E8B"/>
    <w:rsid w:val="00E361DC"/>
    <w:rsid w:val="00E36B0D"/>
    <w:rsid w:val="00E3738A"/>
    <w:rsid w:val="00E37BFA"/>
    <w:rsid w:val="00E37E74"/>
    <w:rsid w:val="00E40798"/>
    <w:rsid w:val="00E41C04"/>
    <w:rsid w:val="00E42268"/>
    <w:rsid w:val="00E4349A"/>
    <w:rsid w:val="00E44289"/>
    <w:rsid w:val="00E44DAF"/>
    <w:rsid w:val="00E44DFC"/>
    <w:rsid w:val="00E455EF"/>
    <w:rsid w:val="00E456F4"/>
    <w:rsid w:val="00E458F8"/>
    <w:rsid w:val="00E459FC"/>
    <w:rsid w:val="00E45A1C"/>
    <w:rsid w:val="00E46B4E"/>
    <w:rsid w:val="00E46C1C"/>
    <w:rsid w:val="00E47BBD"/>
    <w:rsid w:val="00E5029D"/>
    <w:rsid w:val="00E509DB"/>
    <w:rsid w:val="00E5159B"/>
    <w:rsid w:val="00E51E76"/>
    <w:rsid w:val="00E53554"/>
    <w:rsid w:val="00E53BF9"/>
    <w:rsid w:val="00E54156"/>
    <w:rsid w:val="00E541EF"/>
    <w:rsid w:val="00E55A1D"/>
    <w:rsid w:val="00E5615B"/>
    <w:rsid w:val="00E56339"/>
    <w:rsid w:val="00E574D0"/>
    <w:rsid w:val="00E6052B"/>
    <w:rsid w:val="00E61295"/>
    <w:rsid w:val="00E617A0"/>
    <w:rsid w:val="00E61886"/>
    <w:rsid w:val="00E62AEE"/>
    <w:rsid w:val="00E62E0C"/>
    <w:rsid w:val="00E6347C"/>
    <w:rsid w:val="00E63976"/>
    <w:rsid w:val="00E63DC7"/>
    <w:rsid w:val="00E64E55"/>
    <w:rsid w:val="00E6502D"/>
    <w:rsid w:val="00E65115"/>
    <w:rsid w:val="00E65A50"/>
    <w:rsid w:val="00E65C46"/>
    <w:rsid w:val="00E66030"/>
    <w:rsid w:val="00E665BD"/>
    <w:rsid w:val="00E66CF8"/>
    <w:rsid w:val="00E670AE"/>
    <w:rsid w:val="00E7087C"/>
    <w:rsid w:val="00E70C98"/>
    <w:rsid w:val="00E712EE"/>
    <w:rsid w:val="00E71A3A"/>
    <w:rsid w:val="00E72CF9"/>
    <w:rsid w:val="00E73394"/>
    <w:rsid w:val="00E740EF"/>
    <w:rsid w:val="00E749EA"/>
    <w:rsid w:val="00E7515E"/>
    <w:rsid w:val="00E754A9"/>
    <w:rsid w:val="00E77211"/>
    <w:rsid w:val="00E77B1B"/>
    <w:rsid w:val="00E80254"/>
    <w:rsid w:val="00E806F0"/>
    <w:rsid w:val="00E809E9"/>
    <w:rsid w:val="00E81200"/>
    <w:rsid w:val="00E8127E"/>
    <w:rsid w:val="00E816EF"/>
    <w:rsid w:val="00E81AC1"/>
    <w:rsid w:val="00E81C85"/>
    <w:rsid w:val="00E81E0A"/>
    <w:rsid w:val="00E81F35"/>
    <w:rsid w:val="00E82AA5"/>
    <w:rsid w:val="00E82CE3"/>
    <w:rsid w:val="00E83401"/>
    <w:rsid w:val="00E8340C"/>
    <w:rsid w:val="00E83649"/>
    <w:rsid w:val="00E83D2A"/>
    <w:rsid w:val="00E84A88"/>
    <w:rsid w:val="00E84AEF"/>
    <w:rsid w:val="00E8556D"/>
    <w:rsid w:val="00E86238"/>
    <w:rsid w:val="00E86B27"/>
    <w:rsid w:val="00E9012E"/>
    <w:rsid w:val="00E9015A"/>
    <w:rsid w:val="00E90468"/>
    <w:rsid w:val="00E904DE"/>
    <w:rsid w:val="00E907D7"/>
    <w:rsid w:val="00E90C55"/>
    <w:rsid w:val="00E90FF4"/>
    <w:rsid w:val="00E91E5E"/>
    <w:rsid w:val="00E92AFB"/>
    <w:rsid w:val="00E93328"/>
    <w:rsid w:val="00E93638"/>
    <w:rsid w:val="00E93DB8"/>
    <w:rsid w:val="00E94999"/>
    <w:rsid w:val="00E9713B"/>
    <w:rsid w:val="00E9715F"/>
    <w:rsid w:val="00E97422"/>
    <w:rsid w:val="00E976D3"/>
    <w:rsid w:val="00EA024A"/>
    <w:rsid w:val="00EA128A"/>
    <w:rsid w:val="00EA19C6"/>
    <w:rsid w:val="00EA365E"/>
    <w:rsid w:val="00EA3FC0"/>
    <w:rsid w:val="00EA4691"/>
    <w:rsid w:val="00EA4D3C"/>
    <w:rsid w:val="00EA4EB5"/>
    <w:rsid w:val="00EA57B0"/>
    <w:rsid w:val="00EA5BDF"/>
    <w:rsid w:val="00EA5E76"/>
    <w:rsid w:val="00EA61D7"/>
    <w:rsid w:val="00EA7413"/>
    <w:rsid w:val="00EA7B28"/>
    <w:rsid w:val="00EB04D2"/>
    <w:rsid w:val="00EB0632"/>
    <w:rsid w:val="00EB0E32"/>
    <w:rsid w:val="00EB152A"/>
    <w:rsid w:val="00EB2746"/>
    <w:rsid w:val="00EB38B5"/>
    <w:rsid w:val="00EB4629"/>
    <w:rsid w:val="00EB51F1"/>
    <w:rsid w:val="00EB54BA"/>
    <w:rsid w:val="00EB580C"/>
    <w:rsid w:val="00EB646D"/>
    <w:rsid w:val="00EB703C"/>
    <w:rsid w:val="00EB73CF"/>
    <w:rsid w:val="00EB7DB3"/>
    <w:rsid w:val="00EC07F6"/>
    <w:rsid w:val="00EC1220"/>
    <w:rsid w:val="00EC1A5D"/>
    <w:rsid w:val="00EC1B28"/>
    <w:rsid w:val="00EC3A81"/>
    <w:rsid w:val="00EC3CAA"/>
    <w:rsid w:val="00EC4F6A"/>
    <w:rsid w:val="00EC589D"/>
    <w:rsid w:val="00EC616D"/>
    <w:rsid w:val="00EC688B"/>
    <w:rsid w:val="00EC694C"/>
    <w:rsid w:val="00EC6AED"/>
    <w:rsid w:val="00EC6F81"/>
    <w:rsid w:val="00EC76C2"/>
    <w:rsid w:val="00EC7B01"/>
    <w:rsid w:val="00EC7C24"/>
    <w:rsid w:val="00EC7DCC"/>
    <w:rsid w:val="00ED0156"/>
    <w:rsid w:val="00ED0544"/>
    <w:rsid w:val="00ED0986"/>
    <w:rsid w:val="00ED1450"/>
    <w:rsid w:val="00ED1A65"/>
    <w:rsid w:val="00ED30DF"/>
    <w:rsid w:val="00ED443F"/>
    <w:rsid w:val="00ED4EED"/>
    <w:rsid w:val="00ED54DA"/>
    <w:rsid w:val="00ED5C53"/>
    <w:rsid w:val="00ED663A"/>
    <w:rsid w:val="00ED6FBB"/>
    <w:rsid w:val="00ED7121"/>
    <w:rsid w:val="00ED7646"/>
    <w:rsid w:val="00ED7A40"/>
    <w:rsid w:val="00EE0F4E"/>
    <w:rsid w:val="00EE1985"/>
    <w:rsid w:val="00EE22D3"/>
    <w:rsid w:val="00EE2BB0"/>
    <w:rsid w:val="00EE4106"/>
    <w:rsid w:val="00EE4662"/>
    <w:rsid w:val="00EE55B3"/>
    <w:rsid w:val="00EE6252"/>
    <w:rsid w:val="00EE645F"/>
    <w:rsid w:val="00EE742E"/>
    <w:rsid w:val="00EE77DE"/>
    <w:rsid w:val="00EE7D80"/>
    <w:rsid w:val="00EF0307"/>
    <w:rsid w:val="00EF0A54"/>
    <w:rsid w:val="00EF13D2"/>
    <w:rsid w:val="00EF2309"/>
    <w:rsid w:val="00EF2A57"/>
    <w:rsid w:val="00EF35D1"/>
    <w:rsid w:val="00EF3B2B"/>
    <w:rsid w:val="00EF446C"/>
    <w:rsid w:val="00EF4703"/>
    <w:rsid w:val="00EF5FAD"/>
    <w:rsid w:val="00EF6626"/>
    <w:rsid w:val="00EF6D2C"/>
    <w:rsid w:val="00EF7FE1"/>
    <w:rsid w:val="00F004A4"/>
    <w:rsid w:val="00F0092C"/>
    <w:rsid w:val="00F024AD"/>
    <w:rsid w:val="00F03000"/>
    <w:rsid w:val="00F03740"/>
    <w:rsid w:val="00F038CB"/>
    <w:rsid w:val="00F03CE9"/>
    <w:rsid w:val="00F04706"/>
    <w:rsid w:val="00F0493D"/>
    <w:rsid w:val="00F062F7"/>
    <w:rsid w:val="00F06E9A"/>
    <w:rsid w:val="00F0715E"/>
    <w:rsid w:val="00F07434"/>
    <w:rsid w:val="00F102A2"/>
    <w:rsid w:val="00F10944"/>
    <w:rsid w:val="00F10CC6"/>
    <w:rsid w:val="00F11C0E"/>
    <w:rsid w:val="00F11C74"/>
    <w:rsid w:val="00F12A95"/>
    <w:rsid w:val="00F13795"/>
    <w:rsid w:val="00F13AE4"/>
    <w:rsid w:val="00F148E1"/>
    <w:rsid w:val="00F14BA5"/>
    <w:rsid w:val="00F150BB"/>
    <w:rsid w:val="00F15191"/>
    <w:rsid w:val="00F15AF1"/>
    <w:rsid w:val="00F15FA8"/>
    <w:rsid w:val="00F1624D"/>
    <w:rsid w:val="00F16602"/>
    <w:rsid w:val="00F166BF"/>
    <w:rsid w:val="00F16C96"/>
    <w:rsid w:val="00F16D4B"/>
    <w:rsid w:val="00F17939"/>
    <w:rsid w:val="00F17CE9"/>
    <w:rsid w:val="00F202B9"/>
    <w:rsid w:val="00F20F7A"/>
    <w:rsid w:val="00F21371"/>
    <w:rsid w:val="00F216D8"/>
    <w:rsid w:val="00F21BD8"/>
    <w:rsid w:val="00F22C54"/>
    <w:rsid w:val="00F23C33"/>
    <w:rsid w:val="00F24156"/>
    <w:rsid w:val="00F242DF"/>
    <w:rsid w:val="00F24C14"/>
    <w:rsid w:val="00F24EA5"/>
    <w:rsid w:val="00F2559B"/>
    <w:rsid w:val="00F25B1B"/>
    <w:rsid w:val="00F2695D"/>
    <w:rsid w:val="00F27144"/>
    <w:rsid w:val="00F30379"/>
    <w:rsid w:val="00F308A6"/>
    <w:rsid w:val="00F3094D"/>
    <w:rsid w:val="00F31E83"/>
    <w:rsid w:val="00F32D55"/>
    <w:rsid w:val="00F32DA0"/>
    <w:rsid w:val="00F3337B"/>
    <w:rsid w:val="00F339B7"/>
    <w:rsid w:val="00F33A9D"/>
    <w:rsid w:val="00F33B99"/>
    <w:rsid w:val="00F33CB2"/>
    <w:rsid w:val="00F3429A"/>
    <w:rsid w:val="00F344D9"/>
    <w:rsid w:val="00F34C5A"/>
    <w:rsid w:val="00F35010"/>
    <w:rsid w:val="00F35330"/>
    <w:rsid w:val="00F36966"/>
    <w:rsid w:val="00F37328"/>
    <w:rsid w:val="00F37854"/>
    <w:rsid w:val="00F37974"/>
    <w:rsid w:val="00F37F8C"/>
    <w:rsid w:val="00F4052C"/>
    <w:rsid w:val="00F40AE3"/>
    <w:rsid w:val="00F42075"/>
    <w:rsid w:val="00F436BA"/>
    <w:rsid w:val="00F43975"/>
    <w:rsid w:val="00F43FE9"/>
    <w:rsid w:val="00F441C8"/>
    <w:rsid w:val="00F4436C"/>
    <w:rsid w:val="00F46553"/>
    <w:rsid w:val="00F46902"/>
    <w:rsid w:val="00F47701"/>
    <w:rsid w:val="00F477A6"/>
    <w:rsid w:val="00F47941"/>
    <w:rsid w:val="00F47ABF"/>
    <w:rsid w:val="00F47B10"/>
    <w:rsid w:val="00F47D1D"/>
    <w:rsid w:val="00F47E81"/>
    <w:rsid w:val="00F510AE"/>
    <w:rsid w:val="00F51699"/>
    <w:rsid w:val="00F51DA7"/>
    <w:rsid w:val="00F51FB1"/>
    <w:rsid w:val="00F5245C"/>
    <w:rsid w:val="00F52C56"/>
    <w:rsid w:val="00F53153"/>
    <w:rsid w:val="00F53633"/>
    <w:rsid w:val="00F53CBE"/>
    <w:rsid w:val="00F547A9"/>
    <w:rsid w:val="00F5654F"/>
    <w:rsid w:val="00F56962"/>
    <w:rsid w:val="00F56C45"/>
    <w:rsid w:val="00F571F0"/>
    <w:rsid w:val="00F572C7"/>
    <w:rsid w:val="00F577FE"/>
    <w:rsid w:val="00F60722"/>
    <w:rsid w:val="00F60984"/>
    <w:rsid w:val="00F61201"/>
    <w:rsid w:val="00F62519"/>
    <w:rsid w:val="00F63574"/>
    <w:rsid w:val="00F63C6D"/>
    <w:rsid w:val="00F64DA1"/>
    <w:rsid w:val="00F65945"/>
    <w:rsid w:val="00F65F99"/>
    <w:rsid w:val="00F66625"/>
    <w:rsid w:val="00F66991"/>
    <w:rsid w:val="00F67074"/>
    <w:rsid w:val="00F67551"/>
    <w:rsid w:val="00F679B9"/>
    <w:rsid w:val="00F67C35"/>
    <w:rsid w:val="00F67D81"/>
    <w:rsid w:val="00F7064A"/>
    <w:rsid w:val="00F7107B"/>
    <w:rsid w:val="00F71678"/>
    <w:rsid w:val="00F7203A"/>
    <w:rsid w:val="00F7300C"/>
    <w:rsid w:val="00F738D4"/>
    <w:rsid w:val="00F74B8F"/>
    <w:rsid w:val="00F75CB7"/>
    <w:rsid w:val="00F76205"/>
    <w:rsid w:val="00F76317"/>
    <w:rsid w:val="00F76461"/>
    <w:rsid w:val="00F76E09"/>
    <w:rsid w:val="00F77F95"/>
    <w:rsid w:val="00F80165"/>
    <w:rsid w:val="00F80E4C"/>
    <w:rsid w:val="00F820D3"/>
    <w:rsid w:val="00F820E8"/>
    <w:rsid w:val="00F82BDA"/>
    <w:rsid w:val="00F8311A"/>
    <w:rsid w:val="00F83473"/>
    <w:rsid w:val="00F8374C"/>
    <w:rsid w:val="00F83F75"/>
    <w:rsid w:val="00F84108"/>
    <w:rsid w:val="00F8418D"/>
    <w:rsid w:val="00F85C52"/>
    <w:rsid w:val="00F85CB8"/>
    <w:rsid w:val="00F86C29"/>
    <w:rsid w:val="00F86CB7"/>
    <w:rsid w:val="00F87010"/>
    <w:rsid w:val="00F876CD"/>
    <w:rsid w:val="00F8790D"/>
    <w:rsid w:val="00F906CF"/>
    <w:rsid w:val="00F907BD"/>
    <w:rsid w:val="00F90AB1"/>
    <w:rsid w:val="00F91162"/>
    <w:rsid w:val="00F91598"/>
    <w:rsid w:val="00F91ACB"/>
    <w:rsid w:val="00F91D00"/>
    <w:rsid w:val="00F9211B"/>
    <w:rsid w:val="00F92BD3"/>
    <w:rsid w:val="00F94953"/>
    <w:rsid w:val="00F94D7B"/>
    <w:rsid w:val="00F95413"/>
    <w:rsid w:val="00F95C01"/>
    <w:rsid w:val="00F95DAE"/>
    <w:rsid w:val="00F9663A"/>
    <w:rsid w:val="00F96D06"/>
    <w:rsid w:val="00FA004B"/>
    <w:rsid w:val="00FA0B8C"/>
    <w:rsid w:val="00FA15C7"/>
    <w:rsid w:val="00FA3B45"/>
    <w:rsid w:val="00FA423C"/>
    <w:rsid w:val="00FA59E2"/>
    <w:rsid w:val="00FA5B55"/>
    <w:rsid w:val="00FA6C8B"/>
    <w:rsid w:val="00FA7273"/>
    <w:rsid w:val="00FA76E0"/>
    <w:rsid w:val="00FA7EDA"/>
    <w:rsid w:val="00FB0167"/>
    <w:rsid w:val="00FB047B"/>
    <w:rsid w:val="00FB05C8"/>
    <w:rsid w:val="00FB06B6"/>
    <w:rsid w:val="00FB0A64"/>
    <w:rsid w:val="00FB1216"/>
    <w:rsid w:val="00FB3144"/>
    <w:rsid w:val="00FB331B"/>
    <w:rsid w:val="00FB36F1"/>
    <w:rsid w:val="00FB3E0D"/>
    <w:rsid w:val="00FB3E6F"/>
    <w:rsid w:val="00FB4310"/>
    <w:rsid w:val="00FB531B"/>
    <w:rsid w:val="00FB5781"/>
    <w:rsid w:val="00FB589E"/>
    <w:rsid w:val="00FB5947"/>
    <w:rsid w:val="00FB64DB"/>
    <w:rsid w:val="00FB6A9F"/>
    <w:rsid w:val="00FB6E12"/>
    <w:rsid w:val="00FC083D"/>
    <w:rsid w:val="00FC08A3"/>
    <w:rsid w:val="00FC1491"/>
    <w:rsid w:val="00FC1D59"/>
    <w:rsid w:val="00FC1EAD"/>
    <w:rsid w:val="00FC2208"/>
    <w:rsid w:val="00FC3763"/>
    <w:rsid w:val="00FC3C16"/>
    <w:rsid w:val="00FC3F9F"/>
    <w:rsid w:val="00FC56B3"/>
    <w:rsid w:val="00FC620E"/>
    <w:rsid w:val="00FC766F"/>
    <w:rsid w:val="00FD0221"/>
    <w:rsid w:val="00FD0724"/>
    <w:rsid w:val="00FD09DE"/>
    <w:rsid w:val="00FD0B07"/>
    <w:rsid w:val="00FD231C"/>
    <w:rsid w:val="00FD232A"/>
    <w:rsid w:val="00FD3357"/>
    <w:rsid w:val="00FD39AD"/>
    <w:rsid w:val="00FD3CAC"/>
    <w:rsid w:val="00FD3CB5"/>
    <w:rsid w:val="00FD40BF"/>
    <w:rsid w:val="00FD4165"/>
    <w:rsid w:val="00FD5161"/>
    <w:rsid w:val="00FD64C9"/>
    <w:rsid w:val="00FD68C6"/>
    <w:rsid w:val="00FD6966"/>
    <w:rsid w:val="00FD72FC"/>
    <w:rsid w:val="00FD781E"/>
    <w:rsid w:val="00FD7854"/>
    <w:rsid w:val="00FD785A"/>
    <w:rsid w:val="00FD7E51"/>
    <w:rsid w:val="00FE02C6"/>
    <w:rsid w:val="00FE2179"/>
    <w:rsid w:val="00FE25DD"/>
    <w:rsid w:val="00FE3234"/>
    <w:rsid w:val="00FE39E3"/>
    <w:rsid w:val="00FE4507"/>
    <w:rsid w:val="00FE482C"/>
    <w:rsid w:val="00FE4890"/>
    <w:rsid w:val="00FE503F"/>
    <w:rsid w:val="00FE787A"/>
    <w:rsid w:val="00FE7B4A"/>
    <w:rsid w:val="00FE7C2C"/>
    <w:rsid w:val="00FF00F6"/>
    <w:rsid w:val="00FF01DA"/>
    <w:rsid w:val="00FF021E"/>
    <w:rsid w:val="00FF0664"/>
    <w:rsid w:val="00FF09FD"/>
    <w:rsid w:val="00FF206E"/>
    <w:rsid w:val="00FF24DD"/>
    <w:rsid w:val="00FF250E"/>
    <w:rsid w:val="00FF2D39"/>
    <w:rsid w:val="00FF33DE"/>
    <w:rsid w:val="00FF3806"/>
    <w:rsid w:val="00FF3A9F"/>
    <w:rsid w:val="00FF44B7"/>
    <w:rsid w:val="00FF46F0"/>
    <w:rsid w:val="00FF5B60"/>
    <w:rsid w:val="00FF5C7C"/>
    <w:rsid w:val="00FF5D20"/>
    <w:rsid w:val="00FF62CB"/>
    <w:rsid w:val="00FF647D"/>
    <w:rsid w:val="00FF6771"/>
    <w:rsid w:val="00FF7384"/>
    <w:rsid w:val="00FF7DD8"/>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3554">
      <o:colormru v:ext="edit" colors="#ddd8c2"/>
    </o:shapedefaults>
    <o:shapelayout v:ext="edit">
      <o:idmap v:ext="edit" data="1"/>
      <o:rules v:ext="edit">
        <o:r id="V:Rule2" type="connector" idref="#_x0000_s1562"/>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IN" w:eastAsia="en-I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60B5E"/>
    <w:rPr>
      <w:sz w:val="24"/>
      <w:szCs w:val="24"/>
      <w:lang w:val="en-US" w:eastAsia="en-US"/>
    </w:rPr>
  </w:style>
  <w:style w:type="paragraph" w:styleId="Heading1">
    <w:name w:val="heading 1"/>
    <w:basedOn w:val="Normal"/>
    <w:next w:val="Normal"/>
    <w:link w:val="Heading1Char"/>
    <w:qFormat/>
    <w:rsid w:val="00AE1DD1"/>
    <w:pPr>
      <w:keepNext/>
      <w:ind w:left="360"/>
      <w:jc w:val="center"/>
      <w:outlineLvl w:val="0"/>
    </w:pPr>
    <w:rPr>
      <w:rFonts w:ascii="CG Omega" w:eastAsia="Batang" w:hAnsi="CG Omega"/>
      <w:sz w:val="28"/>
      <w:szCs w:val="28"/>
    </w:rPr>
  </w:style>
  <w:style w:type="paragraph" w:styleId="Heading2">
    <w:name w:val="heading 2"/>
    <w:basedOn w:val="Normal"/>
    <w:next w:val="Normal"/>
    <w:link w:val="Heading2Char"/>
    <w:uiPriority w:val="9"/>
    <w:semiHidden/>
    <w:unhideWhenUsed/>
    <w:qFormat/>
    <w:rsid w:val="009567EE"/>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unhideWhenUsed/>
    <w:qFormat/>
    <w:rsid w:val="009567EE"/>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semiHidden/>
    <w:unhideWhenUsed/>
    <w:qFormat/>
    <w:rsid w:val="009567EE"/>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semiHidden/>
    <w:unhideWhenUsed/>
    <w:qFormat/>
    <w:rsid w:val="009567EE"/>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AE1DD1"/>
    <w:rPr>
      <w:rFonts w:ascii="CG Omega" w:eastAsia="Batang" w:hAnsi="CG Omega"/>
      <w:sz w:val="28"/>
      <w:szCs w:val="28"/>
    </w:rPr>
  </w:style>
  <w:style w:type="character" w:customStyle="1" w:styleId="Heading2Char">
    <w:name w:val="Heading 2 Char"/>
    <w:link w:val="Heading2"/>
    <w:uiPriority w:val="9"/>
    <w:semiHidden/>
    <w:rsid w:val="009567EE"/>
    <w:rPr>
      <w:rFonts w:ascii="Cambria" w:eastAsia="Times New Roman" w:hAnsi="Cambria" w:cs="Times New Roman"/>
      <w:b/>
      <w:bCs/>
      <w:i/>
      <w:iCs/>
      <w:sz w:val="28"/>
      <w:szCs w:val="28"/>
    </w:rPr>
  </w:style>
  <w:style w:type="character" w:customStyle="1" w:styleId="Heading3Char">
    <w:name w:val="Heading 3 Char"/>
    <w:link w:val="Heading3"/>
    <w:uiPriority w:val="9"/>
    <w:rsid w:val="009567EE"/>
    <w:rPr>
      <w:rFonts w:ascii="Cambria" w:eastAsia="Times New Roman" w:hAnsi="Cambria" w:cs="Times New Roman"/>
      <w:b/>
      <w:bCs/>
      <w:sz w:val="26"/>
      <w:szCs w:val="26"/>
    </w:rPr>
  </w:style>
  <w:style w:type="character" w:customStyle="1" w:styleId="Heading4Char">
    <w:name w:val="Heading 4 Char"/>
    <w:link w:val="Heading4"/>
    <w:uiPriority w:val="9"/>
    <w:semiHidden/>
    <w:rsid w:val="009567EE"/>
    <w:rPr>
      <w:rFonts w:ascii="Calibri" w:eastAsia="Times New Roman" w:hAnsi="Calibri" w:cs="Times New Roman"/>
      <w:b/>
      <w:bCs/>
      <w:sz w:val="28"/>
      <w:szCs w:val="28"/>
    </w:rPr>
  </w:style>
  <w:style w:type="character" w:customStyle="1" w:styleId="Heading5Char">
    <w:name w:val="Heading 5 Char"/>
    <w:link w:val="Heading5"/>
    <w:uiPriority w:val="9"/>
    <w:semiHidden/>
    <w:rsid w:val="009567EE"/>
    <w:rPr>
      <w:rFonts w:ascii="Calibri" w:eastAsia="Times New Roman" w:hAnsi="Calibri" w:cs="Times New Roman"/>
      <w:b/>
      <w:bCs/>
      <w:i/>
      <w:iCs/>
      <w:sz w:val="26"/>
      <w:szCs w:val="26"/>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9567EE"/>
    <w:rPr>
      <w:rFonts w:ascii="Verdana" w:hAnsi="Verdana"/>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link w:val="BodyText"/>
    <w:rsid w:val="009567EE"/>
    <w:rPr>
      <w:rFonts w:ascii="Verdana" w:hAnsi="Verdana"/>
      <w:sz w:val="24"/>
    </w:rPr>
  </w:style>
  <w:style w:type="paragraph" w:styleId="BodyText3">
    <w:name w:val="Body Text 3"/>
    <w:basedOn w:val="Normal"/>
    <w:link w:val="BodyText3Char"/>
    <w:uiPriority w:val="99"/>
    <w:semiHidden/>
    <w:rsid w:val="009567EE"/>
    <w:pPr>
      <w:jc w:val="both"/>
    </w:pPr>
    <w:rPr>
      <w:rFonts w:ascii="Verdana" w:hAnsi="Verdana"/>
      <w:szCs w:val="20"/>
    </w:rPr>
  </w:style>
  <w:style w:type="character" w:customStyle="1" w:styleId="BodyText3Char">
    <w:name w:val="Body Text 3 Char"/>
    <w:link w:val="BodyText3"/>
    <w:uiPriority w:val="99"/>
    <w:semiHidden/>
    <w:rsid w:val="009567EE"/>
    <w:rPr>
      <w:rFonts w:ascii="Verdana" w:hAnsi="Verdana"/>
      <w:sz w:val="24"/>
    </w:rPr>
  </w:style>
  <w:style w:type="paragraph" w:styleId="BodyText2">
    <w:name w:val="Body Text 2"/>
    <w:basedOn w:val="Normal"/>
    <w:link w:val="BodyText2Char"/>
    <w:uiPriority w:val="99"/>
    <w:unhideWhenUsed/>
    <w:rsid w:val="009567EE"/>
    <w:pPr>
      <w:spacing w:after="120" w:line="480" w:lineRule="auto"/>
    </w:pPr>
  </w:style>
  <w:style w:type="character" w:customStyle="1" w:styleId="BodyText2Char">
    <w:name w:val="Body Text 2 Char"/>
    <w:link w:val="BodyText2"/>
    <w:uiPriority w:val="99"/>
    <w:rsid w:val="009567EE"/>
    <w:rPr>
      <w:sz w:val="24"/>
      <w:szCs w:val="24"/>
    </w:rPr>
  </w:style>
  <w:style w:type="paragraph" w:styleId="BodyTextIndent">
    <w:name w:val="Body Text Indent"/>
    <w:basedOn w:val="Normal"/>
    <w:link w:val="BodyTextIndentChar"/>
    <w:uiPriority w:val="99"/>
    <w:semiHidden/>
    <w:unhideWhenUsed/>
    <w:rsid w:val="009567EE"/>
    <w:pPr>
      <w:spacing w:after="120"/>
      <w:ind w:left="360"/>
    </w:pPr>
  </w:style>
  <w:style w:type="character" w:customStyle="1" w:styleId="BodyTextIndentChar">
    <w:name w:val="Body Text Indent Char"/>
    <w:link w:val="BodyTextIndent"/>
    <w:uiPriority w:val="99"/>
    <w:semiHidden/>
    <w:rsid w:val="009567EE"/>
    <w:rPr>
      <w:sz w:val="24"/>
      <w:szCs w:val="24"/>
    </w:rPr>
  </w:style>
  <w:style w:type="paragraph" w:styleId="Header">
    <w:name w:val="header"/>
    <w:basedOn w:val="Normal"/>
    <w:link w:val="HeaderChar"/>
    <w:uiPriority w:val="99"/>
    <w:rsid w:val="009567EE"/>
    <w:pPr>
      <w:tabs>
        <w:tab w:val="center" w:pos="4320"/>
        <w:tab w:val="right" w:pos="8640"/>
      </w:tabs>
    </w:pPr>
  </w:style>
  <w:style w:type="character" w:customStyle="1" w:styleId="HeaderChar">
    <w:name w:val="Header Char"/>
    <w:link w:val="Header"/>
    <w:uiPriority w:val="99"/>
    <w:rsid w:val="009567EE"/>
    <w:rPr>
      <w:sz w:val="24"/>
      <w:szCs w:val="24"/>
    </w:rPr>
  </w:style>
  <w:style w:type="table" w:styleId="TableGrid">
    <w:name w:val="Table Grid"/>
    <w:basedOn w:val="TableNormal"/>
    <w:uiPriority w:val="59"/>
    <w:rsid w:val="00557EC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Footer">
    <w:name w:val="footer"/>
    <w:basedOn w:val="Normal"/>
    <w:link w:val="FooterChar"/>
    <w:uiPriority w:val="99"/>
    <w:unhideWhenUsed/>
    <w:rsid w:val="00CC2D1E"/>
    <w:pPr>
      <w:tabs>
        <w:tab w:val="center" w:pos="4680"/>
        <w:tab w:val="right" w:pos="9360"/>
      </w:tabs>
    </w:pPr>
  </w:style>
  <w:style w:type="character" w:customStyle="1" w:styleId="FooterChar">
    <w:name w:val="Footer Char"/>
    <w:link w:val="Footer"/>
    <w:uiPriority w:val="99"/>
    <w:rsid w:val="00CC2D1E"/>
    <w:rPr>
      <w:sz w:val="24"/>
      <w:szCs w:val="24"/>
    </w:rPr>
  </w:style>
  <w:style w:type="paragraph" w:styleId="BalloonText">
    <w:name w:val="Balloon Text"/>
    <w:basedOn w:val="Normal"/>
    <w:link w:val="BalloonTextChar"/>
    <w:uiPriority w:val="99"/>
    <w:semiHidden/>
    <w:unhideWhenUsed/>
    <w:rsid w:val="00CC2D1E"/>
    <w:rPr>
      <w:rFonts w:ascii="Tahoma" w:hAnsi="Tahoma"/>
      <w:sz w:val="16"/>
      <w:szCs w:val="16"/>
    </w:rPr>
  </w:style>
  <w:style w:type="character" w:customStyle="1" w:styleId="BalloonTextChar">
    <w:name w:val="Balloon Text Char"/>
    <w:link w:val="BalloonText"/>
    <w:uiPriority w:val="99"/>
    <w:semiHidden/>
    <w:rsid w:val="00CC2D1E"/>
    <w:rPr>
      <w:rFonts w:ascii="Tahoma" w:hAnsi="Tahoma" w:cs="Tahoma"/>
      <w:sz w:val="16"/>
      <w:szCs w:val="16"/>
    </w:rPr>
  </w:style>
  <w:style w:type="paragraph" w:styleId="NoSpacing">
    <w:name w:val="No Spacing"/>
    <w:uiPriority w:val="1"/>
    <w:qFormat/>
    <w:rsid w:val="005F190A"/>
    <w:rPr>
      <w:sz w:val="24"/>
      <w:szCs w:val="24"/>
      <w:lang w:val="en-US" w:eastAsia="en-US"/>
    </w:rPr>
  </w:style>
  <w:style w:type="character" w:customStyle="1" w:styleId="apple-converted-space">
    <w:name w:val="apple-converted-space"/>
    <w:rsid w:val="00AC1464"/>
  </w:style>
  <w:style w:type="paragraph" w:customStyle="1" w:styleId="Default">
    <w:name w:val="Default"/>
    <w:rsid w:val="001C40A0"/>
    <w:pPr>
      <w:widowControl w:val="0"/>
      <w:autoSpaceDE w:val="0"/>
      <w:autoSpaceDN w:val="0"/>
      <w:adjustRightInd w:val="0"/>
    </w:pPr>
    <w:rPr>
      <w:rFonts w:ascii="IHGLOA+MonotypeCorsiva" w:hAnsi="IHGLOA+MonotypeCorsiva" w:cs="IHGLOA+MonotypeCorsiva"/>
      <w:color w:val="000000"/>
      <w:sz w:val="24"/>
      <w:szCs w:val="24"/>
      <w:lang w:val="en-US" w:eastAsia="en-US"/>
    </w:rPr>
  </w:style>
  <w:style w:type="paragraph" w:styleId="ListParagraph">
    <w:name w:val="List Paragraph"/>
    <w:basedOn w:val="Normal"/>
    <w:uiPriority w:val="34"/>
    <w:qFormat/>
    <w:rsid w:val="00ED0156"/>
    <w:pPr>
      <w:ind w:left="720"/>
    </w:pPr>
  </w:style>
  <w:style w:type="paragraph" w:customStyle="1" w:styleId="TableParagraph">
    <w:name w:val="Table Paragraph"/>
    <w:basedOn w:val="Normal"/>
    <w:uiPriority w:val="1"/>
    <w:qFormat/>
    <w:rsid w:val="00ED0156"/>
    <w:pPr>
      <w:widowControl w:val="0"/>
      <w:autoSpaceDE w:val="0"/>
      <w:autoSpaceDN w:val="0"/>
      <w:ind w:left="105"/>
    </w:pPr>
    <w:rPr>
      <w:sz w:val="22"/>
      <w:szCs w:val="22"/>
    </w:rPr>
  </w:style>
  <w:style w:type="paragraph" w:styleId="CommentText">
    <w:name w:val="annotation text"/>
    <w:basedOn w:val="Normal"/>
    <w:link w:val="CommentTextChar"/>
    <w:rsid w:val="000A635A"/>
    <w:rPr>
      <w:bCs/>
      <w:kern w:val="32"/>
      <w:sz w:val="20"/>
      <w:szCs w:val="20"/>
    </w:rPr>
  </w:style>
  <w:style w:type="character" w:customStyle="1" w:styleId="CommentTextChar">
    <w:name w:val="Comment Text Char"/>
    <w:link w:val="CommentText"/>
    <w:rsid w:val="000A635A"/>
    <w:rPr>
      <w:bCs/>
      <w:kern w:val="32"/>
      <w:lang w:val="en-US" w:eastAsia="en-US"/>
    </w:rPr>
  </w:style>
</w:styles>
</file>

<file path=word/webSettings.xml><?xml version="1.0" encoding="utf-8"?>
<w:webSettings xmlns:r="http://schemas.openxmlformats.org/officeDocument/2006/relationships" xmlns:w="http://schemas.openxmlformats.org/wordprocessingml/2006/main">
  <w:divs>
    <w:div w:id="203180">
      <w:bodyDiv w:val="1"/>
      <w:marLeft w:val="0"/>
      <w:marRight w:val="0"/>
      <w:marTop w:val="0"/>
      <w:marBottom w:val="0"/>
      <w:divBdr>
        <w:top w:val="none" w:sz="0" w:space="0" w:color="auto"/>
        <w:left w:val="none" w:sz="0" w:space="0" w:color="auto"/>
        <w:bottom w:val="none" w:sz="0" w:space="0" w:color="auto"/>
        <w:right w:val="none" w:sz="0" w:space="0" w:color="auto"/>
      </w:divBdr>
    </w:div>
    <w:div w:id="11106798">
      <w:bodyDiv w:val="1"/>
      <w:marLeft w:val="0"/>
      <w:marRight w:val="0"/>
      <w:marTop w:val="0"/>
      <w:marBottom w:val="0"/>
      <w:divBdr>
        <w:top w:val="none" w:sz="0" w:space="0" w:color="auto"/>
        <w:left w:val="none" w:sz="0" w:space="0" w:color="auto"/>
        <w:bottom w:val="none" w:sz="0" w:space="0" w:color="auto"/>
        <w:right w:val="none" w:sz="0" w:space="0" w:color="auto"/>
      </w:divBdr>
    </w:div>
    <w:div w:id="11148446">
      <w:bodyDiv w:val="1"/>
      <w:marLeft w:val="0"/>
      <w:marRight w:val="0"/>
      <w:marTop w:val="0"/>
      <w:marBottom w:val="0"/>
      <w:divBdr>
        <w:top w:val="none" w:sz="0" w:space="0" w:color="auto"/>
        <w:left w:val="none" w:sz="0" w:space="0" w:color="auto"/>
        <w:bottom w:val="none" w:sz="0" w:space="0" w:color="auto"/>
        <w:right w:val="none" w:sz="0" w:space="0" w:color="auto"/>
      </w:divBdr>
    </w:div>
    <w:div w:id="17854446">
      <w:bodyDiv w:val="1"/>
      <w:marLeft w:val="0"/>
      <w:marRight w:val="0"/>
      <w:marTop w:val="0"/>
      <w:marBottom w:val="0"/>
      <w:divBdr>
        <w:top w:val="none" w:sz="0" w:space="0" w:color="auto"/>
        <w:left w:val="none" w:sz="0" w:space="0" w:color="auto"/>
        <w:bottom w:val="none" w:sz="0" w:space="0" w:color="auto"/>
        <w:right w:val="none" w:sz="0" w:space="0" w:color="auto"/>
      </w:divBdr>
    </w:div>
    <w:div w:id="24646943">
      <w:bodyDiv w:val="1"/>
      <w:marLeft w:val="0"/>
      <w:marRight w:val="0"/>
      <w:marTop w:val="0"/>
      <w:marBottom w:val="0"/>
      <w:divBdr>
        <w:top w:val="none" w:sz="0" w:space="0" w:color="auto"/>
        <w:left w:val="none" w:sz="0" w:space="0" w:color="auto"/>
        <w:bottom w:val="none" w:sz="0" w:space="0" w:color="auto"/>
        <w:right w:val="none" w:sz="0" w:space="0" w:color="auto"/>
      </w:divBdr>
    </w:div>
    <w:div w:id="34158778">
      <w:bodyDiv w:val="1"/>
      <w:marLeft w:val="0"/>
      <w:marRight w:val="0"/>
      <w:marTop w:val="0"/>
      <w:marBottom w:val="0"/>
      <w:divBdr>
        <w:top w:val="none" w:sz="0" w:space="0" w:color="auto"/>
        <w:left w:val="none" w:sz="0" w:space="0" w:color="auto"/>
        <w:bottom w:val="none" w:sz="0" w:space="0" w:color="auto"/>
        <w:right w:val="none" w:sz="0" w:space="0" w:color="auto"/>
      </w:divBdr>
    </w:div>
    <w:div w:id="48845357">
      <w:bodyDiv w:val="1"/>
      <w:marLeft w:val="0"/>
      <w:marRight w:val="0"/>
      <w:marTop w:val="0"/>
      <w:marBottom w:val="0"/>
      <w:divBdr>
        <w:top w:val="none" w:sz="0" w:space="0" w:color="auto"/>
        <w:left w:val="none" w:sz="0" w:space="0" w:color="auto"/>
        <w:bottom w:val="none" w:sz="0" w:space="0" w:color="auto"/>
        <w:right w:val="none" w:sz="0" w:space="0" w:color="auto"/>
      </w:divBdr>
    </w:div>
    <w:div w:id="50425032">
      <w:bodyDiv w:val="1"/>
      <w:marLeft w:val="0"/>
      <w:marRight w:val="0"/>
      <w:marTop w:val="0"/>
      <w:marBottom w:val="0"/>
      <w:divBdr>
        <w:top w:val="none" w:sz="0" w:space="0" w:color="auto"/>
        <w:left w:val="none" w:sz="0" w:space="0" w:color="auto"/>
        <w:bottom w:val="none" w:sz="0" w:space="0" w:color="auto"/>
        <w:right w:val="none" w:sz="0" w:space="0" w:color="auto"/>
      </w:divBdr>
    </w:div>
    <w:div w:id="53621471">
      <w:bodyDiv w:val="1"/>
      <w:marLeft w:val="0"/>
      <w:marRight w:val="0"/>
      <w:marTop w:val="0"/>
      <w:marBottom w:val="0"/>
      <w:divBdr>
        <w:top w:val="none" w:sz="0" w:space="0" w:color="auto"/>
        <w:left w:val="none" w:sz="0" w:space="0" w:color="auto"/>
        <w:bottom w:val="none" w:sz="0" w:space="0" w:color="auto"/>
        <w:right w:val="none" w:sz="0" w:space="0" w:color="auto"/>
      </w:divBdr>
    </w:div>
    <w:div w:id="62341533">
      <w:bodyDiv w:val="1"/>
      <w:marLeft w:val="0"/>
      <w:marRight w:val="0"/>
      <w:marTop w:val="0"/>
      <w:marBottom w:val="0"/>
      <w:divBdr>
        <w:top w:val="none" w:sz="0" w:space="0" w:color="auto"/>
        <w:left w:val="none" w:sz="0" w:space="0" w:color="auto"/>
        <w:bottom w:val="none" w:sz="0" w:space="0" w:color="auto"/>
        <w:right w:val="none" w:sz="0" w:space="0" w:color="auto"/>
      </w:divBdr>
    </w:div>
    <w:div w:id="64770316">
      <w:bodyDiv w:val="1"/>
      <w:marLeft w:val="0"/>
      <w:marRight w:val="0"/>
      <w:marTop w:val="0"/>
      <w:marBottom w:val="0"/>
      <w:divBdr>
        <w:top w:val="none" w:sz="0" w:space="0" w:color="auto"/>
        <w:left w:val="none" w:sz="0" w:space="0" w:color="auto"/>
        <w:bottom w:val="none" w:sz="0" w:space="0" w:color="auto"/>
        <w:right w:val="none" w:sz="0" w:space="0" w:color="auto"/>
      </w:divBdr>
    </w:div>
    <w:div w:id="69426690">
      <w:bodyDiv w:val="1"/>
      <w:marLeft w:val="0"/>
      <w:marRight w:val="0"/>
      <w:marTop w:val="0"/>
      <w:marBottom w:val="0"/>
      <w:divBdr>
        <w:top w:val="none" w:sz="0" w:space="0" w:color="auto"/>
        <w:left w:val="none" w:sz="0" w:space="0" w:color="auto"/>
        <w:bottom w:val="none" w:sz="0" w:space="0" w:color="auto"/>
        <w:right w:val="none" w:sz="0" w:space="0" w:color="auto"/>
      </w:divBdr>
    </w:div>
    <w:div w:id="88935680">
      <w:bodyDiv w:val="1"/>
      <w:marLeft w:val="0"/>
      <w:marRight w:val="0"/>
      <w:marTop w:val="0"/>
      <w:marBottom w:val="0"/>
      <w:divBdr>
        <w:top w:val="none" w:sz="0" w:space="0" w:color="auto"/>
        <w:left w:val="none" w:sz="0" w:space="0" w:color="auto"/>
        <w:bottom w:val="none" w:sz="0" w:space="0" w:color="auto"/>
        <w:right w:val="none" w:sz="0" w:space="0" w:color="auto"/>
      </w:divBdr>
    </w:div>
    <w:div w:id="108162487">
      <w:bodyDiv w:val="1"/>
      <w:marLeft w:val="0"/>
      <w:marRight w:val="0"/>
      <w:marTop w:val="0"/>
      <w:marBottom w:val="0"/>
      <w:divBdr>
        <w:top w:val="none" w:sz="0" w:space="0" w:color="auto"/>
        <w:left w:val="none" w:sz="0" w:space="0" w:color="auto"/>
        <w:bottom w:val="none" w:sz="0" w:space="0" w:color="auto"/>
        <w:right w:val="none" w:sz="0" w:space="0" w:color="auto"/>
      </w:divBdr>
    </w:div>
    <w:div w:id="118258510">
      <w:bodyDiv w:val="1"/>
      <w:marLeft w:val="0"/>
      <w:marRight w:val="0"/>
      <w:marTop w:val="0"/>
      <w:marBottom w:val="0"/>
      <w:divBdr>
        <w:top w:val="none" w:sz="0" w:space="0" w:color="auto"/>
        <w:left w:val="none" w:sz="0" w:space="0" w:color="auto"/>
        <w:bottom w:val="none" w:sz="0" w:space="0" w:color="auto"/>
        <w:right w:val="none" w:sz="0" w:space="0" w:color="auto"/>
      </w:divBdr>
    </w:div>
    <w:div w:id="121073852">
      <w:bodyDiv w:val="1"/>
      <w:marLeft w:val="0"/>
      <w:marRight w:val="0"/>
      <w:marTop w:val="0"/>
      <w:marBottom w:val="0"/>
      <w:divBdr>
        <w:top w:val="none" w:sz="0" w:space="0" w:color="auto"/>
        <w:left w:val="none" w:sz="0" w:space="0" w:color="auto"/>
        <w:bottom w:val="none" w:sz="0" w:space="0" w:color="auto"/>
        <w:right w:val="none" w:sz="0" w:space="0" w:color="auto"/>
      </w:divBdr>
    </w:div>
    <w:div w:id="126516185">
      <w:bodyDiv w:val="1"/>
      <w:marLeft w:val="0"/>
      <w:marRight w:val="0"/>
      <w:marTop w:val="0"/>
      <w:marBottom w:val="0"/>
      <w:divBdr>
        <w:top w:val="none" w:sz="0" w:space="0" w:color="auto"/>
        <w:left w:val="none" w:sz="0" w:space="0" w:color="auto"/>
        <w:bottom w:val="none" w:sz="0" w:space="0" w:color="auto"/>
        <w:right w:val="none" w:sz="0" w:space="0" w:color="auto"/>
      </w:divBdr>
    </w:div>
    <w:div w:id="131336791">
      <w:bodyDiv w:val="1"/>
      <w:marLeft w:val="0"/>
      <w:marRight w:val="0"/>
      <w:marTop w:val="0"/>
      <w:marBottom w:val="0"/>
      <w:divBdr>
        <w:top w:val="none" w:sz="0" w:space="0" w:color="auto"/>
        <w:left w:val="none" w:sz="0" w:space="0" w:color="auto"/>
        <w:bottom w:val="none" w:sz="0" w:space="0" w:color="auto"/>
        <w:right w:val="none" w:sz="0" w:space="0" w:color="auto"/>
      </w:divBdr>
    </w:div>
    <w:div w:id="170947952">
      <w:bodyDiv w:val="1"/>
      <w:marLeft w:val="0"/>
      <w:marRight w:val="0"/>
      <w:marTop w:val="0"/>
      <w:marBottom w:val="0"/>
      <w:divBdr>
        <w:top w:val="none" w:sz="0" w:space="0" w:color="auto"/>
        <w:left w:val="none" w:sz="0" w:space="0" w:color="auto"/>
        <w:bottom w:val="none" w:sz="0" w:space="0" w:color="auto"/>
        <w:right w:val="none" w:sz="0" w:space="0" w:color="auto"/>
      </w:divBdr>
    </w:div>
    <w:div w:id="177358396">
      <w:bodyDiv w:val="1"/>
      <w:marLeft w:val="0"/>
      <w:marRight w:val="0"/>
      <w:marTop w:val="0"/>
      <w:marBottom w:val="0"/>
      <w:divBdr>
        <w:top w:val="none" w:sz="0" w:space="0" w:color="auto"/>
        <w:left w:val="none" w:sz="0" w:space="0" w:color="auto"/>
        <w:bottom w:val="none" w:sz="0" w:space="0" w:color="auto"/>
        <w:right w:val="none" w:sz="0" w:space="0" w:color="auto"/>
      </w:divBdr>
    </w:div>
    <w:div w:id="181944525">
      <w:bodyDiv w:val="1"/>
      <w:marLeft w:val="0"/>
      <w:marRight w:val="0"/>
      <w:marTop w:val="0"/>
      <w:marBottom w:val="0"/>
      <w:divBdr>
        <w:top w:val="none" w:sz="0" w:space="0" w:color="auto"/>
        <w:left w:val="none" w:sz="0" w:space="0" w:color="auto"/>
        <w:bottom w:val="none" w:sz="0" w:space="0" w:color="auto"/>
        <w:right w:val="none" w:sz="0" w:space="0" w:color="auto"/>
      </w:divBdr>
    </w:div>
    <w:div w:id="225576138">
      <w:bodyDiv w:val="1"/>
      <w:marLeft w:val="0"/>
      <w:marRight w:val="0"/>
      <w:marTop w:val="0"/>
      <w:marBottom w:val="0"/>
      <w:divBdr>
        <w:top w:val="none" w:sz="0" w:space="0" w:color="auto"/>
        <w:left w:val="none" w:sz="0" w:space="0" w:color="auto"/>
        <w:bottom w:val="none" w:sz="0" w:space="0" w:color="auto"/>
        <w:right w:val="none" w:sz="0" w:space="0" w:color="auto"/>
      </w:divBdr>
    </w:div>
    <w:div w:id="246378508">
      <w:bodyDiv w:val="1"/>
      <w:marLeft w:val="0"/>
      <w:marRight w:val="0"/>
      <w:marTop w:val="0"/>
      <w:marBottom w:val="0"/>
      <w:divBdr>
        <w:top w:val="none" w:sz="0" w:space="0" w:color="auto"/>
        <w:left w:val="none" w:sz="0" w:space="0" w:color="auto"/>
        <w:bottom w:val="none" w:sz="0" w:space="0" w:color="auto"/>
        <w:right w:val="none" w:sz="0" w:space="0" w:color="auto"/>
      </w:divBdr>
    </w:div>
    <w:div w:id="246427389">
      <w:bodyDiv w:val="1"/>
      <w:marLeft w:val="0"/>
      <w:marRight w:val="0"/>
      <w:marTop w:val="0"/>
      <w:marBottom w:val="0"/>
      <w:divBdr>
        <w:top w:val="none" w:sz="0" w:space="0" w:color="auto"/>
        <w:left w:val="none" w:sz="0" w:space="0" w:color="auto"/>
        <w:bottom w:val="none" w:sz="0" w:space="0" w:color="auto"/>
        <w:right w:val="none" w:sz="0" w:space="0" w:color="auto"/>
      </w:divBdr>
    </w:div>
    <w:div w:id="252209448">
      <w:bodyDiv w:val="1"/>
      <w:marLeft w:val="0"/>
      <w:marRight w:val="0"/>
      <w:marTop w:val="0"/>
      <w:marBottom w:val="0"/>
      <w:divBdr>
        <w:top w:val="none" w:sz="0" w:space="0" w:color="auto"/>
        <w:left w:val="none" w:sz="0" w:space="0" w:color="auto"/>
        <w:bottom w:val="none" w:sz="0" w:space="0" w:color="auto"/>
        <w:right w:val="none" w:sz="0" w:space="0" w:color="auto"/>
      </w:divBdr>
    </w:div>
    <w:div w:id="252782998">
      <w:bodyDiv w:val="1"/>
      <w:marLeft w:val="0"/>
      <w:marRight w:val="0"/>
      <w:marTop w:val="0"/>
      <w:marBottom w:val="0"/>
      <w:divBdr>
        <w:top w:val="none" w:sz="0" w:space="0" w:color="auto"/>
        <w:left w:val="none" w:sz="0" w:space="0" w:color="auto"/>
        <w:bottom w:val="none" w:sz="0" w:space="0" w:color="auto"/>
        <w:right w:val="none" w:sz="0" w:space="0" w:color="auto"/>
      </w:divBdr>
    </w:div>
    <w:div w:id="265771815">
      <w:bodyDiv w:val="1"/>
      <w:marLeft w:val="0"/>
      <w:marRight w:val="0"/>
      <w:marTop w:val="0"/>
      <w:marBottom w:val="0"/>
      <w:divBdr>
        <w:top w:val="none" w:sz="0" w:space="0" w:color="auto"/>
        <w:left w:val="none" w:sz="0" w:space="0" w:color="auto"/>
        <w:bottom w:val="none" w:sz="0" w:space="0" w:color="auto"/>
        <w:right w:val="none" w:sz="0" w:space="0" w:color="auto"/>
      </w:divBdr>
    </w:div>
    <w:div w:id="273824770">
      <w:bodyDiv w:val="1"/>
      <w:marLeft w:val="0"/>
      <w:marRight w:val="0"/>
      <w:marTop w:val="0"/>
      <w:marBottom w:val="0"/>
      <w:divBdr>
        <w:top w:val="none" w:sz="0" w:space="0" w:color="auto"/>
        <w:left w:val="none" w:sz="0" w:space="0" w:color="auto"/>
        <w:bottom w:val="none" w:sz="0" w:space="0" w:color="auto"/>
        <w:right w:val="none" w:sz="0" w:space="0" w:color="auto"/>
      </w:divBdr>
    </w:div>
    <w:div w:id="275140688">
      <w:bodyDiv w:val="1"/>
      <w:marLeft w:val="0"/>
      <w:marRight w:val="0"/>
      <w:marTop w:val="0"/>
      <w:marBottom w:val="0"/>
      <w:divBdr>
        <w:top w:val="none" w:sz="0" w:space="0" w:color="auto"/>
        <w:left w:val="none" w:sz="0" w:space="0" w:color="auto"/>
        <w:bottom w:val="none" w:sz="0" w:space="0" w:color="auto"/>
        <w:right w:val="none" w:sz="0" w:space="0" w:color="auto"/>
      </w:divBdr>
    </w:div>
    <w:div w:id="292178589">
      <w:bodyDiv w:val="1"/>
      <w:marLeft w:val="0"/>
      <w:marRight w:val="0"/>
      <w:marTop w:val="0"/>
      <w:marBottom w:val="0"/>
      <w:divBdr>
        <w:top w:val="none" w:sz="0" w:space="0" w:color="auto"/>
        <w:left w:val="none" w:sz="0" w:space="0" w:color="auto"/>
        <w:bottom w:val="none" w:sz="0" w:space="0" w:color="auto"/>
        <w:right w:val="none" w:sz="0" w:space="0" w:color="auto"/>
      </w:divBdr>
    </w:div>
    <w:div w:id="300426887">
      <w:bodyDiv w:val="1"/>
      <w:marLeft w:val="0"/>
      <w:marRight w:val="0"/>
      <w:marTop w:val="0"/>
      <w:marBottom w:val="0"/>
      <w:divBdr>
        <w:top w:val="none" w:sz="0" w:space="0" w:color="auto"/>
        <w:left w:val="none" w:sz="0" w:space="0" w:color="auto"/>
        <w:bottom w:val="none" w:sz="0" w:space="0" w:color="auto"/>
        <w:right w:val="none" w:sz="0" w:space="0" w:color="auto"/>
      </w:divBdr>
    </w:div>
    <w:div w:id="306320680">
      <w:bodyDiv w:val="1"/>
      <w:marLeft w:val="0"/>
      <w:marRight w:val="0"/>
      <w:marTop w:val="0"/>
      <w:marBottom w:val="0"/>
      <w:divBdr>
        <w:top w:val="none" w:sz="0" w:space="0" w:color="auto"/>
        <w:left w:val="none" w:sz="0" w:space="0" w:color="auto"/>
        <w:bottom w:val="none" w:sz="0" w:space="0" w:color="auto"/>
        <w:right w:val="none" w:sz="0" w:space="0" w:color="auto"/>
      </w:divBdr>
    </w:div>
    <w:div w:id="307439096">
      <w:bodyDiv w:val="1"/>
      <w:marLeft w:val="0"/>
      <w:marRight w:val="0"/>
      <w:marTop w:val="0"/>
      <w:marBottom w:val="0"/>
      <w:divBdr>
        <w:top w:val="none" w:sz="0" w:space="0" w:color="auto"/>
        <w:left w:val="none" w:sz="0" w:space="0" w:color="auto"/>
        <w:bottom w:val="none" w:sz="0" w:space="0" w:color="auto"/>
        <w:right w:val="none" w:sz="0" w:space="0" w:color="auto"/>
      </w:divBdr>
    </w:div>
    <w:div w:id="311755320">
      <w:bodyDiv w:val="1"/>
      <w:marLeft w:val="0"/>
      <w:marRight w:val="0"/>
      <w:marTop w:val="0"/>
      <w:marBottom w:val="0"/>
      <w:divBdr>
        <w:top w:val="none" w:sz="0" w:space="0" w:color="auto"/>
        <w:left w:val="none" w:sz="0" w:space="0" w:color="auto"/>
        <w:bottom w:val="none" w:sz="0" w:space="0" w:color="auto"/>
        <w:right w:val="none" w:sz="0" w:space="0" w:color="auto"/>
      </w:divBdr>
    </w:div>
    <w:div w:id="328290102">
      <w:bodyDiv w:val="1"/>
      <w:marLeft w:val="0"/>
      <w:marRight w:val="0"/>
      <w:marTop w:val="0"/>
      <w:marBottom w:val="0"/>
      <w:divBdr>
        <w:top w:val="none" w:sz="0" w:space="0" w:color="auto"/>
        <w:left w:val="none" w:sz="0" w:space="0" w:color="auto"/>
        <w:bottom w:val="none" w:sz="0" w:space="0" w:color="auto"/>
        <w:right w:val="none" w:sz="0" w:space="0" w:color="auto"/>
      </w:divBdr>
    </w:div>
    <w:div w:id="334957886">
      <w:bodyDiv w:val="1"/>
      <w:marLeft w:val="0"/>
      <w:marRight w:val="0"/>
      <w:marTop w:val="0"/>
      <w:marBottom w:val="0"/>
      <w:divBdr>
        <w:top w:val="none" w:sz="0" w:space="0" w:color="auto"/>
        <w:left w:val="none" w:sz="0" w:space="0" w:color="auto"/>
        <w:bottom w:val="none" w:sz="0" w:space="0" w:color="auto"/>
        <w:right w:val="none" w:sz="0" w:space="0" w:color="auto"/>
      </w:divBdr>
    </w:div>
    <w:div w:id="336007270">
      <w:bodyDiv w:val="1"/>
      <w:marLeft w:val="0"/>
      <w:marRight w:val="0"/>
      <w:marTop w:val="0"/>
      <w:marBottom w:val="0"/>
      <w:divBdr>
        <w:top w:val="none" w:sz="0" w:space="0" w:color="auto"/>
        <w:left w:val="none" w:sz="0" w:space="0" w:color="auto"/>
        <w:bottom w:val="none" w:sz="0" w:space="0" w:color="auto"/>
        <w:right w:val="none" w:sz="0" w:space="0" w:color="auto"/>
      </w:divBdr>
    </w:div>
    <w:div w:id="345248902">
      <w:bodyDiv w:val="1"/>
      <w:marLeft w:val="0"/>
      <w:marRight w:val="0"/>
      <w:marTop w:val="0"/>
      <w:marBottom w:val="0"/>
      <w:divBdr>
        <w:top w:val="none" w:sz="0" w:space="0" w:color="auto"/>
        <w:left w:val="none" w:sz="0" w:space="0" w:color="auto"/>
        <w:bottom w:val="none" w:sz="0" w:space="0" w:color="auto"/>
        <w:right w:val="none" w:sz="0" w:space="0" w:color="auto"/>
      </w:divBdr>
    </w:div>
    <w:div w:id="348917576">
      <w:bodyDiv w:val="1"/>
      <w:marLeft w:val="0"/>
      <w:marRight w:val="0"/>
      <w:marTop w:val="0"/>
      <w:marBottom w:val="0"/>
      <w:divBdr>
        <w:top w:val="none" w:sz="0" w:space="0" w:color="auto"/>
        <w:left w:val="none" w:sz="0" w:space="0" w:color="auto"/>
        <w:bottom w:val="none" w:sz="0" w:space="0" w:color="auto"/>
        <w:right w:val="none" w:sz="0" w:space="0" w:color="auto"/>
      </w:divBdr>
    </w:div>
    <w:div w:id="359939849">
      <w:bodyDiv w:val="1"/>
      <w:marLeft w:val="0"/>
      <w:marRight w:val="0"/>
      <w:marTop w:val="0"/>
      <w:marBottom w:val="0"/>
      <w:divBdr>
        <w:top w:val="none" w:sz="0" w:space="0" w:color="auto"/>
        <w:left w:val="none" w:sz="0" w:space="0" w:color="auto"/>
        <w:bottom w:val="none" w:sz="0" w:space="0" w:color="auto"/>
        <w:right w:val="none" w:sz="0" w:space="0" w:color="auto"/>
      </w:divBdr>
    </w:div>
    <w:div w:id="380524710">
      <w:bodyDiv w:val="1"/>
      <w:marLeft w:val="0"/>
      <w:marRight w:val="0"/>
      <w:marTop w:val="0"/>
      <w:marBottom w:val="0"/>
      <w:divBdr>
        <w:top w:val="none" w:sz="0" w:space="0" w:color="auto"/>
        <w:left w:val="none" w:sz="0" w:space="0" w:color="auto"/>
        <w:bottom w:val="none" w:sz="0" w:space="0" w:color="auto"/>
        <w:right w:val="none" w:sz="0" w:space="0" w:color="auto"/>
      </w:divBdr>
    </w:div>
    <w:div w:id="399060603">
      <w:bodyDiv w:val="1"/>
      <w:marLeft w:val="0"/>
      <w:marRight w:val="0"/>
      <w:marTop w:val="0"/>
      <w:marBottom w:val="0"/>
      <w:divBdr>
        <w:top w:val="none" w:sz="0" w:space="0" w:color="auto"/>
        <w:left w:val="none" w:sz="0" w:space="0" w:color="auto"/>
        <w:bottom w:val="none" w:sz="0" w:space="0" w:color="auto"/>
        <w:right w:val="none" w:sz="0" w:space="0" w:color="auto"/>
      </w:divBdr>
    </w:div>
    <w:div w:id="406416094">
      <w:bodyDiv w:val="1"/>
      <w:marLeft w:val="0"/>
      <w:marRight w:val="0"/>
      <w:marTop w:val="0"/>
      <w:marBottom w:val="0"/>
      <w:divBdr>
        <w:top w:val="none" w:sz="0" w:space="0" w:color="auto"/>
        <w:left w:val="none" w:sz="0" w:space="0" w:color="auto"/>
        <w:bottom w:val="none" w:sz="0" w:space="0" w:color="auto"/>
        <w:right w:val="none" w:sz="0" w:space="0" w:color="auto"/>
      </w:divBdr>
    </w:div>
    <w:div w:id="418597814">
      <w:bodyDiv w:val="1"/>
      <w:marLeft w:val="0"/>
      <w:marRight w:val="0"/>
      <w:marTop w:val="0"/>
      <w:marBottom w:val="0"/>
      <w:divBdr>
        <w:top w:val="none" w:sz="0" w:space="0" w:color="auto"/>
        <w:left w:val="none" w:sz="0" w:space="0" w:color="auto"/>
        <w:bottom w:val="none" w:sz="0" w:space="0" w:color="auto"/>
        <w:right w:val="none" w:sz="0" w:space="0" w:color="auto"/>
      </w:divBdr>
    </w:div>
    <w:div w:id="421806511">
      <w:bodyDiv w:val="1"/>
      <w:marLeft w:val="0"/>
      <w:marRight w:val="0"/>
      <w:marTop w:val="0"/>
      <w:marBottom w:val="0"/>
      <w:divBdr>
        <w:top w:val="none" w:sz="0" w:space="0" w:color="auto"/>
        <w:left w:val="none" w:sz="0" w:space="0" w:color="auto"/>
        <w:bottom w:val="none" w:sz="0" w:space="0" w:color="auto"/>
        <w:right w:val="none" w:sz="0" w:space="0" w:color="auto"/>
      </w:divBdr>
    </w:div>
    <w:div w:id="433479420">
      <w:bodyDiv w:val="1"/>
      <w:marLeft w:val="0"/>
      <w:marRight w:val="0"/>
      <w:marTop w:val="0"/>
      <w:marBottom w:val="0"/>
      <w:divBdr>
        <w:top w:val="none" w:sz="0" w:space="0" w:color="auto"/>
        <w:left w:val="none" w:sz="0" w:space="0" w:color="auto"/>
        <w:bottom w:val="none" w:sz="0" w:space="0" w:color="auto"/>
        <w:right w:val="none" w:sz="0" w:space="0" w:color="auto"/>
      </w:divBdr>
    </w:div>
    <w:div w:id="434255205">
      <w:bodyDiv w:val="1"/>
      <w:marLeft w:val="0"/>
      <w:marRight w:val="0"/>
      <w:marTop w:val="0"/>
      <w:marBottom w:val="0"/>
      <w:divBdr>
        <w:top w:val="none" w:sz="0" w:space="0" w:color="auto"/>
        <w:left w:val="none" w:sz="0" w:space="0" w:color="auto"/>
        <w:bottom w:val="none" w:sz="0" w:space="0" w:color="auto"/>
        <w:right w:val="none" w:sz="0" w:space="0" w:color="auto"/>
      </w:divBdr>
    </w:div>
    <w:div w:id="436482996">
      <w:bodyDiv w:val="1"/>
      <w:marLeft w:val="0"/>
      <w:marRight w:val="0"/>
      <w:marTop w:val="0"/>
      <w:marBottom w:val="0"/>
      <w:divBdr>
        <w:top w:val="none" w:sz="0" w:space="0" w:color="auto"/>
        <w:left w:val="none" w:sz="0" w:space="0" w:color="auto"/>
        <w:bottom w:val="none" w:sz="0" w:space="0" w:color="auto"/>
        <w:right w:val="none" w:sz="0" w:space="0" w:color="auto"/>
      </w:divBdr>
    </w:div>
    <w:div w:id="460418348">
      <w:bodyDiv w:val="1"/>
      <w:marLeft w:val="0"/>
      <w:marRight w:val="0"/>
      <w:marTop w:val="0"/>
      <w:marBottom w:val="0"/>
      <w:divBdr>
        <w:top w:val="none" w:sz="0" w:space="0" w:color="auto"/>
        <w:left w:val="none" w:sz="0" w:space="0" w:color="auto"/>
        <w:bottom w:val="none" w:sz="0" w:space="0" w:color="auto"/>
        <w:right w:val="none" w:sz="0" w:space="0" w:color="auto"/>
      </w:divBdr>
    </w:div>
    <w:div w:id="466824470">
      <w:bodyDiv w:val="1"/>
      <w:marLeft w:val="0"/>
      <w:marRight w:val="0"/>
      <w:marTop w:val="0"/>
      <w:marBottom w:val="0"/>
      <w:divBdr>
        <w:top w:val="none" w:sz="0" w:space="0" w:color="auto"/>
        <w:left w:val="none" w:sz="0" w:space="0" w:color="auto"/>
        <w:bottom w:val="none" w:sz="0" w:space="0" w:color="auto"/>
        <w:right w:val="none" w:sz="0" w:space="0" w:color="auto"/>
      </w:divBdr>
    </w:div>
    <w:div w:id="494491297">
      <w:bodyDiv w:val="1"/>
      <w:marLeft w:val="0"/>
      <w:marRight w:val="0"/>
      <w:marTop w:val="0"/>
      <w:marBottom w:val="0"/>
      <w:divBdr>
        <w:top w:val="none" w:sz="0" w:space="0" w:color="auto"/>
        <w:left w:val="none" w:sz="0" w:space="0" w:color="auto"/>
        <w:bottom w:val="none" w:sz="0" w:space="0" w:color="auto"/>
        <w:right w:val="none" w:sz="0" w:space="0" w:color="auto"/>
      </w:divBdr>
    </w:div>
    <w:div w:id="503400537">
      <w:bodyDiv w:val="1"/>
      <w:marLeft w:val="0"/>
      <w:marRight w:val="0"/>
      <w:marTop w:val="0"/>
      <w:marBottom w:val="0"/>
      <w:divBdr>
        <w:top w:val="none" w:sz="0" w:space="0" w:color="auto"/>
        <w:left w:val="none" w:sz="0" w:space="0" w:color="auto"/>
        <w:bottom w:val="none" w:sz="0" w:space="0" w:color="auto"/>
        <w:right w:val="none" w:sz="0" w:space="0" w:color="auto"/>
      </w:divBdr>
    </w:div>
    <w:div w:id="511918435">
      <w:bodyDiv w:val="1"/>
      <w:marLeft w:val="0"/>
      <w:marRight w:val="0"/>
      <w:marTop w:val="0"/>
      <w:marBottom w:val="0"/>
      <w:divBdr>
        <w:top w:val="none" w:sz="0" w:space="0" w:color="auto"/>
        <w:left w:val="none" w:sz="0" w:space="0" w:color="auto"/>
        <w:bottom w:val="none" w:sz="0" w:space="0" w:color="auto"/>
        <w:right w:val="none" w:sz="0" w:space="0" w:color="auto"/>
      </w:divBdr>
    </w:div>
    <w:div w:id="524097433">
      <w:bodyDiv w:val="1"/>
      <w:marLeft w:val="0"/>
      <w:marRight w:val="0"/>
      <w:marTop w:val="0"/>
      <w:marBottom w:val="0"/>
      <w:divBdr>
        <w:top w:val="none" w:sz="0" w:space="0" w:color="auto"/>
        <w:left w:val="none" w:sz="0" w:space="0" w:color="auto"/>
        <w:bottom w:val="none" w:sz="0" w:space="0" w:color="auto"/>
        <w:right w:val="none" w:sz="0" w:space="0" w:color="auto"/>
      </w:divBdr>
    </w:div>
    <w:div w:id="527260017">
      <w:bodyDiv w:val="1"/>
      <w:marLeft w:val="0"/>
      <w:marRight w:val="0"/>
      <w:marTop w:val="0"/>
      <w:marBottom w:val="0"/>
      <w:divBdr>
        <w:top w:val="none" w:sz="0" w:space="0" w:color="auto"/>
        <w:left w:val="none" w:sz="0" w:space="0" w:color="auto"/>
        <w:bottom w:val="none" w:sz="0" w:space="0" w:color="auto"/>
        <w:right w:val="none" w:sz="0" w:space="0" w:color="auto"/>
      </w:divBdr>
    </w:div>
    <w:div w:id="540440145">
      <w:bodyDiv w:val="1"/>
      <w:marLeft w:val="0"/>
      <w:marRight w:val="0"/>
      <w:marTop w:val="0"/>
      <w:marBottom w:val="0"/>
      <w:divBdr>
        <w:top w:val="none" w:sz="0" w:space="0" w:color="auto"/>
        <w:left w:val="none" w:sz="0" w:space="0" w:color="auto"/>
        <w:bottom w:val="none" w:sz="0" w:space="0" w:color="auto"/>
        <w:right w:val="none" w:sz="0" w:space="0" w:color="auto"/>
      </w:divBdr>
    </w:div>
    <w:div w:id="543911795">
      <w:bodyDiv w:val="1"/>
      <w:marLeft w:val="0"/>
      <w:marRight w:val="0"/>
      <w:marTop w:val="0"/>
      <w:marBottom w:val="0"/>
      <w:divBdr>
        <w:top w:val="none" w:sz="0" w:space="0" w:color="auto"/>
        <w:left w:val="none" w:sz="0" w:space="0" w:color="auto"/>
        <w:bottom w:val="none" w:sz="0" w:space="0" w:color="auto"/>
        <w:right w:val="none" w:sz="0" w:space="0" w:color="auto"/>
      </w:divBdr>
    </w:div>
    <w:div w:id="547767281">
      <w:bodyDiv w:val="1"/>
      <w:marLeft w:val="0"/>
      <w:marRight w:val="0"/>
      <w:marTop w:val="0"/>
      <w:marBottom w:val="0"/>
      <w:divBdr>
        <w:top w:val="none" w:sz="0" w:space="0" w:color="auto"/>
        <w:left w:val="none" w:sz="0" w:space="0" w:color="auto"/>
        <w:bottom w:val="none" w:sz="0" w:space="0" w:color="auto"/>
        <w:right w:val="none" w:sz="0" w:space="0" w:color="auto"/>
      </w:divBdr>
    </w:div>
    <w:div w:id="559286361">
      <w:bodyDiv w:val="1"/>
      <w:marLeft w:val="0"/>
      <w:marRight w:val="0"/>
      <w:marTop w:val="0"/>
      <w:marBottom w:val="0"/>
      <w:divBdr>
        <w:top w:val="none" w:sz="0" w:space="0" w:color="auto"/>
        <w:left w:val="none" w:sz="0" w:space="0" w:color="auto"/>
        <w:bottom w:val="none" w:sz="0" w:space="0" w:color="auto"/>
        <w:right w:val="none" w:sz="0" w:space="0" w:color="auto"/>
      </w:divBdr>
    </w:div>
    <w:div w:id="565729209">
      <w:bodyDiv w:val="1"/>
      <w:marLeft w:val="0"/>
      <w:marRight w:val="0"/>
      <w:marTop w:val="0"/>
      <w:marBottom w:val="0"/>
      <w:divBdr>
        <w:top w:val="none" w:sz="0" w:space="0" w:color="auto"/>
        <w:left w:val="none" w:sz="0" w:space="0" w:color="auto"/>
        <w:bottom w:val="none" w:sz="0" w:space="0" w:color="auto"/>
        <w:right w:val="none" w:sz="0" w:space="0" w:color="auto"/>
      </w:divBdr>
    </w:div>
    <w:div w:id="576400520">
      <w:bodyDiv w:val="1"/>
      <w:marLeft w:val="0"/>
      <w:marRight w:val="0"/>
      <w:marTop w:val="0"/>
      <w:marBottom w:val="0"/>
      <w:divBdr>
        <w:top w:val="none" w:sz="0" w:space="0" w:color="auto"/>
        <w:left w:val="none" w:sz="0" w:space="0" w:color="auto"/>
        <w:bottom w:val="none" w:sz="0" w:space="0" w:color="auto"/>
        <w:right w:val="none" w:sz="0" w:space="0" w:color="auto"/>
      </w:divBdr>
    </w:div>
    <w:div w:id="577325555">
      <w:bodyDiv w:val="1"/>
      <w:marLeft w:val="0"/>
      <w:marRight w:val="0"/>
      <w:marTop w:val="0"/>
      <w:marBottom w:val="0"/>
      <w:divBdr>
        <w:top w:val="none" w:sz="0" w:space="0" w:color="auto"/>
        <w:left w:val="none" w:sz="0" w:space="0" w:color="auto"/>
        <w:bottom w:val="none" w:sz="0" w:space="0" w:color="auto"/>
        <w:right w:val="none" w:sz="0" w:space="0" w:color="auto"/>
      </w:divBdr>
    </w:div>
    <w:div w:id="584533255">
      <w:bodyDiv w:val="1"/>
      <w:marLeft w:val="0"/>
      <w:marRight w:val="0"/>
      <w:marTop w:val="0"/>
      <w:marBottom w:val="0"/>
      <w:divBdr>
        <w:top w:val="none" w:sz="0" w:space="0" w:color="auto"/>
        <w:left w:val="none" w:sz="0" w:space="0" w:color="auto"/>
        <w:bottom w:val="none" w:sz="0" w:space="0" w:color="auto"/>
        <w:right w:val="none" w:sz="0" w:space="0" w:color="auto"/>
      </w:divBdr>
    </w:div>
    <w:div w:id="598100008">
      <w:bodyDiv w:val="1"/>
      <w:marLeft w:val="0"/>
      <w:marRight w:val="0"/>
      <w:marTop w:val="0"/>
      <w:marBottom w:val="0"/>
      <w:divBdr>
        <w:top w:val="none" w:sz="0" w:space="0" w:color="auto"/>
        <w:left w:val="none" w:sz="0" w:space="0" w:color="auto"/>
        <w:bottom w:val="none" w:sz="0" w:space="0" w:color="auto"/>
        <w:right w:val="none" w:sz="0" w:space="0" w:color="auto"/>
      </w:divBdr>
    </w:div>
    <w:div w:id="600996084">
      <w:bodyDiv w:val="1"/>
      <w:marLeft w:val="0"/>
      <w:marRight w:val="0"/>
      <w:marTop w:val="0"/>
      <w:marBottom w:val="0"/>
      <w:divBdr>
        <w:top w:val="none" w:sz="0" w:space="0" w:color="auto"/>
        <w:left w:val="none" w:sz="0" w:space="0" w:color="auto"/>
        <w:bottom w:val="none" w:sz="0" w:space="0" w:color="auto"/>
        <w:right w:val="none" w:sz="0" w:space="0" w:color="auto"/>
      </w:divBdr>
    </w:div>
    <w:div w:id="602539108">
      <w:bodyDiv w:val="1"/>
      <w:marLeft w:val="0"/>
      <w:marRight w:val="0"/>
      <w:marTop w:val="0"/>
      <w:marBottom w:val="0"/>
      <w:divBdr>
        <w:top w:val="none" w:sz="0" w:space="0" w:color="auto"/>
        <w:left w:val="none" w:sz="0" w:space="0" w:color="auto"/>
        <w:bottom w:val="none" w:sz="0" w:space="0" w:color="auto"/>
        <w:right w:val="none" w:sz="0" w:space="0" w:color="auto"/>
      </w:divBdr>
    </w:div>
    <w:div w:id="603150454">
      <w:bodyDiv w:val="1"/>
      <w:marLeft w:val="0"/>
      <w:marRight w:val="0"/>
      <w:marTop w:val="0"/>
      <w:marBottom w:val="0"/>
      <w:divBdr>
        <w:top w:val="none" w:sz="0" w:space="0" w:color="auto"/>
        <w:left w:val="none" w:sz="0" w:space="0" w:color="auto"/>
        <w:bottom w:val="none" w:sz="0" w:space="0" w:color="auto"/>
        <w:right w:val="none" w:sz="0" w:space="0" w:color="auto"/>
      </w:divBdr>
    </w:div>
    <w:div w:id="617026858">
      <w:bodyDiv w:val="1"/>
      <w:marLeft w:val="0"/>
      <w:marRight w:val="0"/>
      <w:marTop w:val="0"/>
      <w:marBottom w:val="0"/>
      <w:divBdr>
        <w:top w:val="none" w:sz="0" w:space="0" w:color="auto"/>
        <w:left w:val="none" w:sz="0" w:space="0" w:color="auto"/>
        <w:bottom w:val="none" w:sz="0" w:space="0" w:color="auto"/>
        <w:right w:val="none" w:sz="0" w:space="0" w:color="auto"/>
      </w:divBdr>
    </w:div>
    <w:div w:id="617836611">
      <w:bodyDiv w:val="1"/>
      <w:marLeft w:val="0"/>
      <w:marRight w:val="0"/>
      <w:marTop w:val="0"/>
      <w:marBottom w:val="0"/>
      <w:divBdr>
        <w:top w:val="none" w:sz="0" w:space="0" w:color="auto"/>
        <w:left w:val="none" w:sz="0" w:space="0" w:color="auto"/>
        <w:bottom w:val="none" w:sz="0" w:space="0" w:color="auto"/>
        <w:right w:val="none" w:sz="0" w:space="0" w:color="auto"/>
      </w:divBdr>
    </w:div>
    <w:div w:id="627397460">
      <w:bodyDiv w:val="1"/>
      <w:marLeft w:val="0"/>
      <w:marRight w:val="0"/>
      <w:marTop w:val="0"/>
      <w:marBottom w:val="0"/>
      <w:divBdr>
        <w:top w:val="none" w:sz="0" w:space="0" w:color="auto"/>
        <w:left w:val="none" w:sz="0" w:space="0" w:color="auto"/>
        <w:bottom w:val="none" w:sz="0" w:space="0" w:color="auto"/>
        <w:right w:val="none" w:sz="0" w:space="0" w:color="auto"/>
      </w:divBdr>
    </w:div>
    <w:div w:id="628439509">
      <w:bodyDiv w:val="1"/>
      <w:marLeft w:val="0"/>
      <w:marRight w:val="0"/>
      <w:marTop w:val="0"/>
      <w:marBottom w:val="0"/>
      <w:divBdr>
        <w:top w:val="none" w:sz="0" w:space="0" w:color="auto"/>
        <w:left w:val="none" w:sz="0" w:space="0" w:color="auto"/>
        <w:bottom w:val="none" w:sz="0" w:space="0" w:color="auto"/>
        <w:right w:val="none" w:sz="0" w:space="0" w:color="auto"/>
      </w:divBdr>
    </w:div>
    <w:div w:id="635257067">
      <w:bodyDiv w:val="1"/>
      <w:marLeft w:val="0"/>
      <w:marRight w:val="0"/>
      <w:marTop w:val="0"/>
      <w:marBottom w:val="0"/>
      <w:divBdr>
        <w:top w:val="none" w:sz="0" w:space="0" w:color="auto"/>
        <w:left w:val="none" w:sz="0" w:space="0" w:color="auto"/>
        <w:bottom w:val="none" w:sz="0" w:space="0" w:color="auto"/>
        <w:right w:val="none" w:sz="0" w:space="0" w:color="auto"/>
      </w:divBdr>
    </w:div>
    <w:div w:id="637879894">
      <w:bodyDiv w:val="1"/>
      <w:marLeft w:val="0"/>
      <w:marRight w:val="0"/>
      <w:marTop w:val="0"/>
      <w:marBottom w:val="0"/>
      <w:divBdr>
        <w:top w:val="none" w:sz="0" w:space="0" w:color="auto"/>
        <w:left w:val="none" w:sz="0" w:space="0" w:color="auto"/>
        <w:bottom w:val="none" w:sz="0" w:space="0" w:color="auto"/>
        <w:right w:val="none" w:sz="0" w:space="0" w:color="auto"/>
      </w:divBdr>
    </w:div>
    <w:div w:id="645620984">
      <w:bodyDiv w:val="1"/>
      <w:marLeft w:val="0"/>
      <w:marRight w:val="0"/>
      <w:marTop w:val="0"/>
      <w:marBottom w:val="0"/>
      <w:divBdr>
        <w:top w:val="none" w:sz="0" w:space="0" w:color="auto"/>
        <w:left w:val="none" w:sz="0" w:space="0" w:color="auto"/>
        <w:bottom w:val="none" w:sz="0" w:space="0" w:color="auto"/>
        <w:right w:val="none" w:sz="0" w:space="0" w:color="auto"/>
      </w:divBdr>
    </w:div>
    <w:div w:id="647443426">
      <w:bodyDiv w:val="1"/>
      <w:marLeft w:val="0"/>
      <w:marRight w:val="0"/>
      <w:marTop w:val="0"/>
      <w:marBottom w:val="0"/>
      <w:divBdr>
        <w:top w:val="none" w:sz="0" w:space="0" w:color="auto"/>
        <w:left w:val="none" w:sz="0" w:space="0" w:color="auto"/>
        <w:bottom w:val="none" w:sz="0" w:space="0" w:color="auto"/>
        <w:right w:val="none" w:sz="0" w:space="0" w:color="auto"/>
      </w:divBdr>
    </w:div>
    <w:div w:id="652413719">
      <w:bodyDiv w:val="1"/>
      <w:marLeft w:val="0"/>
      <w:marRight w:val="0"/>
      <w:marTop w:val="0"/>
      <w:marBottom w:val="0"/>
      <w:divBdr>
        <w:top w:val="none" w:sz="0" w:space="0" w:color="auto"/>
        <w:left w:val="none" w:sz="0" w:space="0" w:color="auto"/>
        <w:bottom w:val="none" w:sz="0" w:space="0" w:color="auto"/>
        <w:right w:val="none" w:sz="0" w:space="0" w:color="auto"/>
      </w:divBdr>
    </w:div>
    <w:div w:id="664209395">
      <w:bodyDiv w:val="1"/>
      <w:marLeft w:val="0"/>
      <w:marRight w:val="0"/>
      <w:marTop w:val="0"/>
      <w:marBottom w:val="0"/>
      <w:divBdr>
        <w:top w:val="none" w:sz="0" w:space="0" w:color="auto"/>
        <w:left w:val="none" w:sz="0" w:space="0" w:color="auto"/>
        <w:bottom w:val="none" w:sz="0" w:space="0" w:color="auto"/>
        <w:right w:val="none" w:sz="0" w:space="0" w:color="auto"/>
      </w:divBdr>
    </w:div>
    <w:div w:id="668409256">
      <w:bodyDiv w:val="1"/>
      <w:marLeft w:val="0"/>
      <w:marRight w:val="0"/>
      <w:marTop w:val="0"/>
      <w:marBottom w:val="0"/>
      <w:divBdr>
        <w:top w:val="none" w:sz="0" w:space="0" w:color="auto"/>
        <w:left w:val="none" w:sz="0" w:space="0" w:color="auto"/>
        <w:bottom w:val="none" w:sz="0" w:space="0" w:color="auto"/>
        <w:right w:val="none" w:sz="0" w:space="0" w:color="auto"/>
      </w:divBdr>
    </w:div>
    <w:div w:id="679047067">
      <w:bodyDiv w:val="1"/>
      <w:marLeft w:val="0"/>
      <w:marRight w:val="0"/>
      <w:marTop w:val="0"/>
      <w:marBottom w:val="0"/>
      <w:divBdr>
        <w:top w:val="none" w:sz="0" w:space="0" w:color="auto"/>
        <w:left w:val="none" w:sz="0" w:space="0" w:color="auto"/>
        <w:bottom w:val="none" w:sz="0" w:space="0" w:color="auto"/>
        <w:right w:val="none" w:sz="0" w:space="0" w:color="auto"/>
      </w:divBdr>
    </w:div>
    <w:div w:id="694961100">
      <w:bodyDiv w:val="1"/>
      <w:marLeft w:val="0"/>
      <w:marRight w:val="0"/>
      <w:marTop w:val="0"/>
      <w:marBottom w:val="0"/>
      <w:divBdr>
        <w:top w:val="none" w:sz="0" w:space="0" w:color="auto"/>
        <w:left w:val="none" w:sz="0" w:space="0" w:color="auto"/>
        <w:bottom w:val="none" w:sz="0" w:space="0" w:color="auto"/>
        <w:right w:val="none" w:sz="0" w:space="0" w:color="auto"/>
      </w:divBdr>
    </w:div>
    <w:div w:id="704057636">
      <w:bodyDiv w:val="1"/>
      <w:marLeft w:val="0"/>
      <w:marRight w:val="0"/>
      <w:marTop w:val="0"/>
      <w:marBottom w:val="0"/>
      <w:divBdr>
        <w:top w:val="none" w:sz="0" w:space="0" w:color="auto"/>
        <w:left w:val="none" w:sz="0" w:space="0" w:color="auto"/>
        <w:bottom w:val="none" w:sz="0" w:space="0" w:color="auto"/>
        <w:right w:val="none" w:sz="0" w:space="0" w:color="auto"/>
      </w:divBdr>
    </w:div>
    <w:div w:id="708804325">
      <w:bodyDiv w:val="1"/>
      <w:marLeft w:val="0"/>
      <w:marRight w:val="0"/>
      <w:marTop w:val="0"/>
      <w:marBottom w:val="0"/>
      <w:divBdr>
        <w:top w:val="none" w:sz="0" w:space="0" w:color="auto"/>
        <w:left w:val="none" w:sz="0" w:space="0" w:color="auto"/>
        <w:bottom w:val="none" w:sz="0" w:space="0" w:color="auto"/>
        <w:right w:val="none" w:sz="0" w:space="0" w:color="auto"/>
      </w:divBdr>
    </w:div>
    <w:div w:id="712340913">
      <w:bodyDiv w:val="1"/>
      <w:marLeft w:val="0"/>
      <w:marRight w:val="0"/>
      <w:marTop w:val="0"/>
      <w:marBottom w:val="0"/>
      <w:divBdr>
        <w:top w:val="none" w:sz="0" w:space="0" w:color="auto"/>
        <w:left w:val="none" w:sz="0" w:space="0" w:color="auto"/>
        <w:bottom w:val="none" w:sz="0" w:space="0" w:color="auto"/>
        <w:right w:val="none" w:sz="0" w:space="0" w:color="auto"/>
      </w:divBdr>
    </w:div>
    <w:div w:id="748622557">
      <w:bodyDiv w:val="1"/>
      <w:marLeft w:val="0"/>
      <w:marRight w:val="0"/>
      <w:marTop w:val="0"/>
      <w:marBottom w:val="0"/>
      <w:divBdr>
        <w:top w:val="none" w:sz="0" w:space="0" w:color="auto"/>
        <w:left w:val="none" w:sz="0" w:space="0" w:color="auto"/>
        <w:bottom w:val="none" w:sz="0" w:space="0" w:color="auto"/>
        <w:right w:val="none" w:sz="0" w:space="0" w:color="auto"/>
      </w:divBdr>
    </w:div>
    <w:div w:id="752163700">
      <w:bodyDiv w:val="1"/>
      <w:marLeft w:val="0"/>
      <w:marRight w:val="0"/>
      <w:marTop w:val="0"/>
      <w:marBottom w:val="0"/>
      <w:divBdr>
        <w:top w:val="none" w:sz="0" w:space="0" w:color="auto"/>
        <w:left w:val="none" w:sz="0" w:space="0" w:color="auto"/>
        <w:bottom w:val="none" w:sz="0" w:space="0" w:color="auto"/>
        <w:right w:val="none" w:sz="0" w:space="0" w:color="auto"/>
      </w:divBdr>
    </w:div>
    <w:div w:id="754203095">
      <w:bodyDiv w:val="1"/>
      <w:marLeft w:val="0"/>
      <w:marRight w:val="0"/>
      <w:marTop w:val="0"/>
      <w:marBottom w:val="0"/>
      <w:divBdr>
        <w:top w:val="none" w:sz="0" w:space="0" w:color="auto"/>
        <w:left w:val="none" w:sz="0" w:space="0" w:color="auto"/>
        <w:bottom w:val="none" w:sz="0" w:space="0" w:color="auto"/>
        <w:right w:val="none" w:sz="0" w:space="0" w:color="auto"/>
      </w:divBdr>
    </w:div>
    <w:div w:id="764424082">
      <w:bodyDiv w:val="1"/>
      <w:marLeft w:val="0"/>
      <w:marRight w:val="0"/>
      <w:marTop w:val="0"/>
      <w:marBottom w:val="0"/>
      <w:divBdr>
        <w:top w:val="none" w:sz="0" w:space="0" w:color="auto"/>
        <w:left w:val="none" w:sz="0" w:space="0" w:color="auto"/>
        <w:bottom w:val="none" w:sz="0" w:space="0" w:color="auto"/>
        <w:right w:val="none" w:sz="0" w:space="0" w:color="auto"/>
      </w:divBdr>
    </w:div>
    <w:div w:id="768769068">
      <w:bodyDiv w:val="1"/>
      <w:marLeft w:val="0"/>
      <w:marRight w:val="0"/>
      <w:marTop w:val="0"/>
      <w:marBottom w:val="0"/>
      <w:divBdr>
        <w:top w:val="none" w:sz="0" w:space="0" w:color="auto"/>
        <w:left w:val="none" w:sz="0" w:space="0" w:color="auto"/>
        <w:bottom w:val="none" w:sz="0" w:space="0" w:color="auto"/>
        <w:right w:val="none" w:sz="0" w:space="0" w:color="auto"/>
      </w:divBdr>
    </w:div>
    <w:div w:id="787773600">
      <w:bodyDiv w:val="1"/>
      <w:marLeft w:val="0"/>
      <w:marRight w:val="0"/>
      <w:marTop w:val="0"/>
      <w:marBottom w:val="0"/>
      <w:divBdr>
        <w:top w:val="none" w:sz="0" w:space="0" w:color="auto"/>
        <w:left w:val="none" w:sz="0" w:space="0" w:color="auto"/>
        <w:bottom w:val="none" w:sz="0" w:space="0" w:color="auto"/>
        <w:right w:val="none" w:sz="0" w:space="0" w:color="auto"/>
      </w:divBdr>
    </w:div>
    <w:div w:id="815799913">
      <w:bodyDiv w:val="1"/>
      <w:marLeft w:val="0"/>
      <w:marRight w:val="0"/>
      <w:marTop w:val="0"/>
      <w:marBottom w:val="0"/>
      <w:divBdr>
        <w:top w:val="none" w:sz="0" w:space="0" w:color="auto"/>
        <w:left w:val="none" w:sz="0" w:space="0" w:color="auto"/>
        <w:bottom w:val="none" w:sz="0" w:space="0" w:color="auto"/>
        <w:right w:val="none" w:sz="0" w:space="0" w:color="auto"/>
      </w:divBdr>
    </w:div>
    <w:div w:id="815876353">
      <w:bodyDiv w:val="1"/>
      <w:marLeft w:val="0"/>
      <w:marRight w:val="0"/>
      <w:marTop w:val="0"/>
      <w:marBottom w:val="0"/>
      <w:divBdr>
        <w:top w:val="none" w:sz="0" w:space="0" w:color="auto"/>
        <w:left w:val="none" w:sz="0" w:space="0" w:color="auto"/>
        <w:bottom w:val="none" w:sz="0" w:space="0" w:color="auto"/>
        <w:right w:val="none" w:sz="0" w:space="0" w:color="auto"/>
      </w:divBdr>
    </w:div>
    <w:div w:id="825362657">
      <w:bodyDiv w:val="1"/>
      <w:marLeft w:val="0"/>
      <w:marRight w:val="0"/>
      <w:marTop w:val="0"/>
      <w:marBottom w:val="0"/>
      <w:divBdr>
        <w:top w:val="none" w:sz="0" w:space="0" w:color="auto"/>
        <w:left w:val="none" w:sz="0" w:space="0" w:color="auto"/>
        <w:bottom w:val="none" w:sz="0" w:space="0" w:color="auto"/>
        <w:right w:val="none" w:sz="0" w:space="0" w:color="auto"/>
      </w:divBdr>
    </w:div>
    <w:div w:id="826557524">
      <w:bodyDiv w:val="1"/>
      <w:marLeft w:val="0"/>
      <w:marRight w:val="0"/>
      <w:marTop w:val="0"/>
      <w:marBottom w:val="0"/>
      <w:divBdr>
        <w:top w:val="none" w:sz="0" w:space="0" w:color="auto"/>
        <w:left w:val="none" w:sz="0" w:space="0" w:color="auto"/>
        <w:bottom w:val="none" w:sz="0" w:space="0" w:color="auto"/>
        <w:right w:val="none" w:sz="0" w:space="0" w:color="auto"/>
      </w:divBdr>
    </w:div>
    <w:div w:id="831331731">
      <w:bodyDiv w:val="1"/>
      <w:marLeft w:val="0"/>
      <w:marRight w:val="0"/>
      <w:marTop w:val="0"/>
      <w:marBottom w:val="0"/>
      <w:divBdr>
        <w:top w:val="none" w:sz="0" w:space="0" w:color="auto"/>
        <w:left w:val="none" w:sz="0" w:space="0" w:color="auto"/>
        <w:bottom w:val="none" w:sz="0" w:space="0" w:color="auto"/>
        <w:right w:val="none" w:sz="0" w:space="0" w:color="auto"/>
      </w:divBdr>
    </w:div>
    <w:div w:id="834952987">
      <w:bodyDiv w:val="1"/>
      <w:marLeft w:val="0"/>
      <w:marRight w:val="0"/>
      <w:marTop w:val="0"/>
      <w:marBottom w:val="0"/>
      <w:divBdr>
        <w:top w:val="none" w:sz="0" w:space="0" w:color="auto"/>
        <w:left w:val="none" w:sz="0" w:space="0" w:color="auto"/>
        <w:bottom w:val="none" w:sz="0" w:space="0" w:color="auto"/>
        <w:right w:val="none" w:sz="0" w:space="0" w:color="auto"/>
      </w:divBdr>
    </w:div>
    <w:div w:id="840581908">
      <w:bodyDiv w:val="1"/>
      <w:marLeft w:val="0"/>
      <w:marRight w:val="0"/>
      <w:marTop w:val="0"/>
      <w:marBottom w:val="0"/>
      <w:divBdr>
        <w:top w:val="none" w:sz="0" w:space="0" w:color="auto"/>
        <w:left w:val="none" w:sz="0" w:space="0" w:color="auto"/>
        <w:bottom w:val="none" w:sz="0" w:space="0" w:color="auto"/>
        <w:right w:val="none" w:sz="0" w:space="0" w:color="auto"/>
      </w:divBdr>
    </w:div>
    <w:div w:id="840782455">
      <w:bodyDiv w:val="1"/>
      <w:marLeft w:val="0"/>
      <w:marRight w:val="0"/>
      <w:marTop w:val="0"/>
      <w:marBottom w:val="0"/>
      <w:divBdr>
        <w:top w:val="none" w:sz="0" w:space="0" w:color="auto"/>
        <w:left w:val="none" w:sz="0" w:space="0" w:color="auto"/>
        <w:bottom w:val="none" w:sz="0" w:space="0" w:color="auto"/>
        <w:right w:val="none" w:sz="0" w:space="0" w:color="auto"/>
      </w:divBdr>
    </w:div>
    <w:div w:id="846211610">
      <w:bodyDiv w:val="1"/>
      <w:marLeft w:val="0"/>
      <w:marRight w:val="0"/>
      <w:marTop w:val="0"/>
      <w:marBottom w:val="0"/>
      <w:divBdr>
        <w:top w:val="none" w:sz="0" w:space="0" w:color="auto"/>
        <w:left w:val="none" w:sz="0" w:space="0" w:color="auto"/>
        <w:bottom w:val="none" w:sz="0" w:space="0" w:color="auto"/>
        <w:right w:val="none" w:sz="0" w:space="0" w:color="auto"/>
      </w:divBdr>
    </w:div>
    <w:div w:id="860899751">
      <w:bodyDiv w:val="1"/>
      <w:marLeft w:val="0"/>
      <w:marRight w:val="0"/>
      <w:marTop w:val="0"/>
      <w:marBottom w:val="0"/>
      <w:divBdr>
        <w:top w:val="none" w:sz="0" w:space="0" w:color="auto"/>
        <w:left w:val="none" w:sz="0" w:space="0" w:color="auto"/>
        <w:bottom w:val="none" w:sz="0" w:space="0" w:color="auto"/>
        <w:right w:val="none" w:sz="0" w:space="0" w:color="auto"/>
      </w:divBdr>
    </w:div>
    <w:div w:id="871650916">
      <w:bodyDiv w:val="1"/>
      <w:marLeft w:val="0"/>
      <w:marRight w:val="0"/>
      <w:marTop w:val="0"/>
      <w:marBottom w:val="0"/>
      <w:divBdr>
        <w:top w:val="none" w:sz="0" w:space="0" w:color="auto"/>
        <w:left w:val="none" w:sz="0" w:space="0" w:color="auto"/>
        <w:bottom w:val="none" w:sz="0" w:space="0" w:color="auto"/>
        <w:right w:val="none" w:sz="0" w:space="0" w:color="auto"/>
      </w:divBdr>
    </w:div>
    <w:div w:id="875315969">
      <w:bodyDiv w:val="1"/>
      <w:marLeft w:val="0"/>
      <w:marRight w:val="0"/>
      <w:marTop w:val="0"/>
      <w:marBottom w:val="0"/>
      <w:divBdr>
        <w:top w:val="none" w:sz="0" w:space="0" w:color="auto"/>
        <w:left w:val="none" w:sz="0" w:space="0" w:color="auto"/>
        <w:bottom w:val="none" w:sz="0" w:space="0" w:color="auto"/>
        <w:right w:val="none" w:sz="0" w:space="0" w:color="auto"/>
      </w:divBdr>
    </w:div>
    <w:div w:id="895119575">
      <w:bodyDiv w:val="1"/>
      <w:marLeft w:val="0"/>
      <w:marRight w:val="0"/>
      <w:marTop w:val="0"/>
      <w:marBottom w:val="0"/>
      <w:divBdr>
        <w:top w:val="none" w:sz="0" w:space="0" w:color="auto"/>
        <w:left w:val="none" w:sz="0" w:space="0" w:color="auto"/>
        <w:bottom w:val="none" w:sz="0" w:space="0" w:color="auto"/>
        <w:right w:val="none" w:sz="0" w:space="0" w:color="auto"/>
      </w:divBdr>
    </w:div>
    <w:div w:id="900095181">
      <w:bodyDiv w:val="1"/>
      <w:marLeft w:val="0"/>
      <w:marRight w:val="0"/>
      <w:marTop w:val="0"/>
      <w:marBottom w:val="0"/>
      <w:divBdr>
        <w:top w:val="none" w:sz="0" w:space="0" w:color="auto"/>
        <w:left w:val="none" w:sz="0" w:space="0" w:color="auto"/>
        <w:bottom w:val="none" w:sz="0" w:space="0" w:color="auto"/>
        <w:right w:val="none" w:sz="0" w:space="0" w:color="auto"/>
      </w:divBdr>
    </w:div>
    <w:div w:id="911888110">
      <w:bodyDiv w:val="1"/>
      <w:marLeft w:val="0"/>
      <w:marRight w:val="0"/>
      <w:marTop w:val="0"/>
      <w:marBottom w:val="0"/>
      <w:divBdr>
        <w:top w:val="none" w:sz="0" w:space="0" w:color="auto"/>
        <w:left w:val="none" w:sz="0" w:space="0" w:color="auto"/>
        <w:bottom w:val="none" w:sz="0" w:space="0" w:color="auto"/>
        <w:right w:val="none" w:sz="0" w:space="0" w:color="auto"/>
      </w:divBdr>
    </w:div>
    <w:div w:id="918634524">
      <w:bodyDiv w:val="1"/>
      <w:marLeft w:val="0"/>
      <w:marRight w:val="0"/>
      <w:marTop w:val="0"/>
      <w:marBottom w:val="0"/>
      <w:divBdr>
        <w:top w:val="none" w:sz="0" w:space="0" w:color="auto"/>
        <w:left w:val="none" w:sz="0" w:space="0" w:color="auto"/>
        <w:bottom w:val="none" w:sz="0" w:space="0" w:color="auto"/>
        <w:right w:val="none" w:sz="0" w:space="0" w:color="auto"/>
      </w:divBdr>
    </w:div>
    <w:div w:id="937715855">
      <w:bodyDiv w:val="1"/>
      <w:marLeft w:val="0"/>
      <w:marRight w:val="0"/>
      <w:marTop w:val="0"/>
      <w:marBottom w:val="0"/>
      <w:divBdr>
        <w:top w:val="none" w:sz="0" w:space="0" w:color="auto"/>
        <w:left w:val="none" w:sz="0" w:space="0" w:color="auto"/>
        <w:bottom w:val="none" w:sz="0" w:space="0" w:color="auto"/>
        <w:right w:val="none" w:sz="0" w:space="0" w:color="auto"/>
      </w:divBdr>
    </w:div>
    <w:div w:id="939021702">
      <w:bodyDiv w:val="1"/>
      <w:marLeft w:val="0"/>
      <w:marRight w:val="0"/>
      <w:marTop w:val="0"/>
      <w:marBottom w:val="0"/>
      <w:divBdr>
        <w:top w:val="none" w:sz="0" w:space="0" w:color="auto"/>
        <w:left w:val="none" w:sz="0" w:space="0" w:color="auto"/>
        <w:bottom w:val="none" w:sz="0" w:space="0" w:color="auto"/>
        <w:right w:val="none" w:sz="0" w:space="0" w:color="auto"/>
      </w:divBdr>
    </w:div>
    <w:div w:id="955910561">
      <w:bodyDiv w:val="1"/>
      <w:marLeft w:val="0"/>
      <w:marRight w:val="0"/>
      <w:marTop w:val="0"/>
      <w:marBottom w:val="0"/>
      <w:divBdr>
        <w:top w:val="none" w:sz="0" w:space="0" w:color="auto"/>
        <w:left w:val="none" w:sz="0" w:space="0" w:color="auto"/>
        <w:bottom w:val="none" w:sz="0" w:space="0" w:color="auto"/>
        <w:right w:val="none" w:sz="0" w:space="0" w:color="auto"/>
      </w:divBdr>
    </w:div>
    <w:div w:id="958074960">
      <w:bodyDiv w:val="1"/>
      <w:marLeft w:val="0"/>
      <w:marRight w:val="0"/>
      <w:marTop w:val="0"/>
      <w:marBottom w:val="0"/>
      <w:divBdr>
        <w:top w:val="none" w:sz="0" w:space="0" w:color="auto"/>
        <w:left w:val="none" w:sz="0" w:space="0" w:color="auto"/>
        <w:bottom w:val="none" w:sz="0" w:space="0" w:color="auto"/>
        <w:right w:val="none" w:sz="0" w:space="0" w:color="auto"/>
      </w:divBdr>
    </w:div>
    <w:div w:id="970280808">
      <w:bodyDiv w:val="1"/>
      <w:marLeft w:val="0"/>
      <w:marRight w:val="0"/>
      <w:marTop w:val="0"/>
      <w:marBottom w:val="0"/>
      <w:divBdr>
        <w:top w:val="none" w:sz="0" w:space="0" w:color="auto"/>
        <w:left w:val="none" w:sz="0" w:space="0" w:color="auto"/>
        <w:bottom w:val="none" w:sz="0" w:space="0" w:color="auto"/>
        <w:right w:val="none" w:sz="0" w:space="0" w:color="auto"/>
      </w:divBdr>
    </w:div>
    <w:div w:id="981540253">
      <w:bodyDiv w:val="1"/>
      <w:marLeft w:val="0"/>
      <w:marRight w:val="0"/>
      <w:marTop w:val="0"/>
      <w:marBottom w:val="0"/>
      <w:divBdr>
        <w:top w:val="none" w:sz="0" w:space="0" w:color="auto"/>
        <w:left w:val="none" w:sz="0" w:space="0" w:color="auto"/>
        <w:bottom w:val="none" w:sz="0" w:space="0" w:color="auto"/>
        <w:right w:val="none" w:sz="0" w:space="0" w:color="auto"/>
      </w:divBdr>
    </w:div>
    <w:div w:id="993223607">
      <w:bodyDiv w:val="1"/>
      <w:marLeft w:val="0"/>
      <w:marRight w:val="0"/>
      <w:marTop w:val="0"/>
      <w:marBottom w:val="0"/>
      <w:divBdr>
        <w:top w:val="none" w:sz="0" w:space="0" w:color="auto"/>
        <w:left w:val="none" w:sz="0" w:space="0" w:color="auto"/>
        <w:bottom w:val="none" w:sz="0" w:space="0" w:color="auto"/>
        <w:right w:val="none" w:sz="0" w:space="0" w:color="auto"/>
      </w:divBdr>
    </w:div>
    <w:div w:id="995299892">
      <w:bodyDiv w:val="1"/>
      <w:marLeft w:val="0"/>
      <w:marRight w:val="0"/>
      <w:marTop w:val="0"/>
      <w:marBottom w:val="0"/>
      <w:divBdr>
        <w:top w:val="none" w:sz="0" w:space="0" w:color="auto"/>
        <w:left w:val="none" w:sz="0" w:space="0" w:color="auto"/>
        <w:bottom w:val="none" w:sz="0" w:space="0" w:color="auto"/>
        <w:right w:val="none" w:sz="0" w:space="0" w:color="auto"/>
      </w:divBdr>
    </w:div>
    <w:div w:id="996572438">
      <w:bodyDiv w:val="1"/>
      <w:marLeft w:val="0"/>
      <w:marRight w:val="0"/>
      <w:marTop w:val="0"/>
      <w:marBottom w:val="0"/>
      <w:divBdr>
        <w:top w:val="none" w:sz="0" w:space="0" w:color="auto"/>
        <w:left w:val="none" w:sz="0" w:space="0" w:color="auto"/>
        <w:bottom w:val="none" w:sz="0" w:space="0" w:color="auto"/>
        <w:right w:val="none" w:sz="0" w:space="0" w:color="auto"/>
      </w:divBdr>
    </w:div>
    <w:div w:id="1006444127">
      <w:bodyDiv w:val="1"/>
      <w:marLeft w:val="0"/>
      <w:marRight w:val="0"/>
      <w:marTop w:val="0"/>
      <w:marBottom w:val="0"/>
      <w:divBdr>
        <w:top w:val="none" w:sz="0" w:space="0" w:color="auto"/>
        <w:left w:val="none" w:sz="0" w:space="0" w:color="auto"/>
        <w:bottom w:val="none" w:sz="0" w:space="0" w:color="auto"/>
        <w:right w:val="none" w:sz="0" w:space="0" w:color="auto"/>
      </w:divBdr>
    </w:div>
    <w:div w:id="1007750238">
      <w:bodyDiv w:val="1"/>
      <w:marLeft w:val="0"/>
      <w:marRight w:val="0"/>
      <w:marTop w:val="0"/>
      <w:marBottom w:val="0"/>
      <w:divBdr>
        <w:top w:val="none" w:sz="0" w:space="0" w:color="auto"/>
        <w:left w:val="none" w:sz="0" w:space="0" w:color="auto"/>
        <w:bottom w:val="none" w:sz="0" w:space="0" w:color="auto"/>
        <w:right w:val="none" w:sz="0" w:space="0" w:color="auto"/>
      </w:divBdr>
    </w:div>
    <w:div w:id="1025600359">
      <w:bodyDiv w:val="1"/>
      <w:marLeft w:val="0"/>
      <w:marRight w:val="0"/>
      <w:marTop w:val="0"/>
      <w:marBottom w:val="0"/>
      <w:divBdr>
        <w:top w:val="none" w:sz="0" w:space="0" w:color="auto"/>
        <w:left w:val="none" w:sz="0" w:space="0" w:color="auto"/>
        <w:bottom w:val="none" w:sz="0" w:space="0" w:color="auto"/>
        <w:right w:val="none" w:sz="0" w:space="0" w:color="auto"/>
      </w:divBdr>
    </w:div>
    <w:div w:id="1036538731">
      <w:bodyDiv w:val="1"/>
      <w:marLeft w:val="0"/>
      <w:marRight w:val="0"/>
      <w:marTop w:val="0"/>
      <w:marBottom w:val="0"/>
      <w:divBdr>
        <w:top w:val="none" w:sz="0" w:space="0" w:color="auto"/>
        <w:left w:val="none" w:sz="0" w:space="0" w:color="auto"/>
        <w:bottom w:val="none" w:sz="0" w:space="0" w:color="auto"/>
        <w:right w:val="none" w:sz="0" w:space="0" w:color="auto"/>
      </w:divBdr>
    </w:div>
    <w:div w:id="1040402788">
      <w:bodyDiv w:val="1"/>
      <w:marLeft w:val="0"/>
      <w:marRight w:val="0"/>
      <w:marTop w:val="0"/>
      <w:marBottom w:val="0"/>
      <w:divBdr>
        <w:top w:val="none" w:sz="0" w:space="0" w:color="auto"/>
        <w:left w:val="none" w:sz="0" w:space="0" w:color="auto"/>
        <w:bottom w:val="none" w:sz="0" w:space="0" w:color="auto"/>
        <w:right w:val="none" w:sz="0" w:space="0" w:color="auto"/>
      </w:divBdr>
    </w:div>
    <w:div w:id="1044257117">
      <w:bodyDiv w:val="1"/>
      <w:marLeft w:val="0"/>
      <w:marRight w:val="0"/>
      <w:marTop w:val="0"/>
      <w:marBottom w:val="0"/>
      <w:divBdr>
        <w:top w:val="none" w:sz="0" w:space="0" w:color="auto"/>
        <w:left w:val="none" w:sz="0" w:space="0" w:color="auto"/>
        <w:bottom w:val="none" w:sz="0" w:space="0" w:color="auto"/>
        <w:right w:val="none" w:sz="0" w:space="0" w:color="auto"/>
      </w:divBdr>
    </w:div>
    <w:div w:id="1045835393">
      <w:bodyDiv w:val="1"/>
      <w:marLeft w:val="0"/>
      <w:marRight w:val="0"/>
      <w:marTop w:val="0"/>
      <w:marBottom w:val="0"/>
      <w:divBdr>
        <w:top w:val="none" w:sz="0" w:space="0" w:color="auto"/>
        <w:left w:val="none" w:sz="0" w:space="0" w:color="auto"/>
        <w:bottom w:val="none" w:sz="0" w:space="0" w:color="auto"/>
        <w:right w:val="none" w:sz="0" w:space="0" w:color="auto"/>
      </w:divBdr>
    </w:div>
    <w:div w:id="1083182182">
      <w:bodyDiv w:val="1"/>
      <w:marLeft w:val="0"/>
      <w:marRight w:val="0"/>
      <w:marTop w:val="0"/>
      <w:marBottom w:val="0"/>
      <w:divBdr>
        <w:top w:val="none" w:sz="0" w:space="0" w:color="auto"/>
        <w:left w:val="none" w:sz="0" w:space="0" w:color="auto"/>
        <w:bottom w:val="none" w:sz="0" w:space="0" w:color="auto"/>
        <w:right w:val="none" w:sz="0" w:space="0" w:color="auto"/>
      </w:divBdr>
    </w:div>
    <w:div w:id="1085301761">
      <w:bodyDiv w:val="1"/>
      <w:marLeft w:val="0"/>
      <w:marRight w:val="0"/>
      <w:marTop w:val="0"/>
      <w:marBottom w:val="0"/>
      <w:divBdr>
        <w:top w:val="none" w:sz="0" w:space="0" w:color="auto"/>
        <w:left w:val="none" w:sz="0" w:space="0" w:color="auto"/>
        <w:bottom w:val="none" w:sz="0" w:space="0" w:color="auto"/>
        <w:right w:val="none" w:sz="0" w:space="0" w:color="auto"/>
      </w:divBdr>
    </w:div>
    <w:div w:id="1093865016">
      <w:bodyDiv w:val="1"/>
      <w:marLeft w:val="0"/>
      <w:marRight w:val="0"/>
      <w:marTop w:val="0"/>
      <w:marBottom w:val="0"/>
      <w:divBdr>
        <w:top w:val="none" w:sz="0" w:space="0" w:color="auto"/>
        <w:left w:val="none" w:sz="0" w:space="0" w:color="auto"/>
        <w:bottom w:val="none" w:sz="0" w:space="0" w:color="auto"/>
        <w:right w:val="none" w:sz="0" w:space="0" w:color="auto"/>
      </w:divBdr>
    </w:div>
    <w:div w:id="1101071993">
      <w:bodyDiv w:val="1"/>
      <w:marLeft w:val="0"/>
      <w:marRight w:val="0"/>
      <w:marTop w:val="0"/>
      <w:marBottom w:val="0"/>
      <w:divBdr>
        <w:top w:val="none" w:sz="0" w:space="0" w:color="auto"/>
        <w:left w:val="none" w:sz="0" w:space="0" w:color="auto"/>
        <w:bottom w:val="none" w:sz="0" w:space="0" w:color="auto"/>
        <w:right w:val="none" w:sz="0" w:space="0" w:color="auto"/>
      </w:divBdr>
    </w:div>
    <w:div w:id="1102457468">
      <w:bodyDiv w:val="1"/>
      <w:marLeft w:val="0"/>
      <w:marRight w:val="0"/>
      <w:marTop w:val="0"/>
      <w:marBottom w:val="0"/>
      <w:divBdr>
        <w:top w:val="none" w:sz="0" w:space="0" w:color="auto"/>
        <w:left w:val="none" w:sz="0" w:space="0" w:color="auto"/>
        <w:bottom w:val="none" w:sz="0" w:space="0" w:color="auto"/>
        <w:right w:val="none" w:sz="0" w:space="0" w:color="auto"/>
      </w:divBdr>
    </w:div>
    <w:div w:id="1126047094">
      <w:bodyDiv w:val="1"/>
      <w:marLeft w:val="0"/>
      <w:marRight w:val="0"/>
      <w:marTop w:val="0"/>
      <w:marBottom w:val="0"/>
      <w:divBdr>
        <w:top w:val="none" w:sz="0" w:space="0" w:color="auto"/>
        <w:left w:val="none" w:sz="0" w:space="0" w:color="auto"/>
        <w:bottom w:val="none" w:sz="0" w:space="0" w:color="auto"/>
        <w:right w:val="none" w:sz="0" w:space="0" w:color="auto"/>
      </w:divBdr>
    </w:div>
    <w:div w:id="1136988286">
      <w:bodyDiv w:val="1"/>
      <w:marLeft w:val="0"/>
      <w:marRight w:val="0"/>
      <w:marTop w:val="0"/>
      <w:marBottom w:val="0"/>
      <w:divBdr>
        <w:top w:val="none" w:sz="0" w:space="0" w:color="auto"/>
        <w:left w:val="none" w:sz="0" w:space="0" w:color="auto"/>
        <w:bottom w:val="none" w:sz="0" w:space="0" w:color="auto"/>
        <w:right w:val="none" w:sz="0" w:space="0" w:color="auto"/>
      </w:divBdr>
    </w:div>
    <w:div w:id="1147549399">
      <w:bodyDiv w:val="1"/>
      <w:marLeft w:val="0"/>
      <w:marRight w:val="0"/>
      <w:marTop w:val="0"/>
      <w:marBottom w:val="0"/>
      <w:divBdr>
        <w:top w:val="none" w:sz="0" w:space="0" w:color="auto"/>
        <w:left w:val="none" w:sz="0" w:space="0" w:color="auto"/>
        <w:bottom w:val="none" w:sz="0" w:space="0" w:color="auto"/>
        <w:right w:val="none" w:sz="0" w:space="0" w:color="auto"/>
      </w:divBdr>
    </w:div>
    <w:div w:id="1151141607">
      <w:bodyDiv w:val="1"/>
      <w:marLeft w:val="0"/>
      <w:marRight w:val="0"/>
      <w:marTop w:val="0"/>
      <w:marBottom w:val="0"/>
      <w:divBdr>
        <w:top w:val="none" w:sz="0" w:space="0" w:color="auto"/>
        <w:left w:val="none" w:sz="0" w:space="0" w:color="auto"/>
        <w:bottom w:val="none" w:sz="0" w:space="0" w:color="auto"/>
        <w:right w:val="none" w:sz="0" w:space="0" w:color="auto"/>
      </w:divBdr>
    </w:div>
    <w:div w:id="1162356223">
      <w:bodyDiv w:val="1"/>
      <w:marLeft w:val="0"/>
      <w:marRight w:val="0"/>
      <w:marTop w:val="0"/>
      <w:marBottom w:val="0"/>
      <w:divBdr>
        <w:top w:val="none" w:sz="0" w:space="0" w:color="auto"/>
        <w:left w:val="none" w:sz="0" w:space="0" w:color="auto"/>
        <w:bottom w:val="none" w:sz="0" w:space="0" w:color="auto"/>
        <w:right w:val="none" w:sz="0" w:space="0" w:color="auto"/>
      </w:divBdr>
    </w:div>
    <w:div w:id="1162770074">
      <w:bodyDiv w:val="1"/>
      <w:marLeft w:val="0"/>
      <w:marRight w:val="0"/>
      <w:marTop w:val="0"/>
      <w:marBottom w:val="0"/>
      <w:divBdr>
        <w:top w:val="none" w:sz="0" w:space="0" w:color="auto"/>
        <w:left w:val="none" w:sz="0" w:space="0" w:color="auto"/>
        <w:bottom w:val="none" w:sz="0" w:space="0" w:color="auto"/>
        <w:right w:val="none" w:sz="0" w:space="0" w:color="auto"/>
      </w:divBdr>
    </w:div>
    <w:div w:id="1169904268">
      <w:bodyDiv w:val="1"/>
      <w:marLeft w:val="0"/>
      <w:marRight w:val="0"/>
      <w:marTop w:val="0"/>
      <w:marBottom w:val="0"/>
      <w:divBdr>
        <w:top w:val="none" w:sz="0" w:space="0" w:color="auto"/>
        <w:left w:val="none" w:sz="0" w:space="0" w:color="auto"/>
        <w:bottom w:val="none" w:sz="0" w:space="0" w:color="auto"/>
        <w:right w:val="none" w:sz="0" w:space="0" w:color="auto"/>
      </w:divBdr>
    </w:div>
    <w:div w:id="1171019313">
      <w:bodyDiv w:val="1"/>
      <w:marLeft w:val="0"/>
      <w:marRight w:val="0"/>
      <w:marTop w:val="0"/>
      <w:marBottom w:val="0"/>
      <w:divBdr>
        <w:top w:val="none" w:sz="0" w:space="0" w:color="auto"/>
        <w:left w:val="none" w:sz="0" w:space="0" w:color="auto"/>
        <w:bottom w:val="none" w:sz="0" w:space="0" w:color="auto"/>
        <w:right w:val="none" w:sz="0" w:space="0" w:color="auto"/>
      </w:divBdr>
    </w:div>
    <w:div w:id="1174032264">
      <w:bodyDiv w:val="1"/>
      <w:marLeft w:val="0"/>
      <w:marRight w:val="0"/>
      <w:marTop w:val="0"/>
      <w:marBottom w:val="0"/>
      <w:divBdr>
        <w:top w:val="none" w:sz="0" w:space="0" w:color="auto"/>
        <w:left w:val="none" w:sz="0" w:space="0" w:color="auto"/>
        <w:bottom w:val="none" w:sz="0" w:space="0" w:color="auto"/>
        <w:right w:val="none" w:sz="0" w:space="0" w:color="auto"/>
      </w:divBdr>
    </w:div>
    <w:div w:id="1179270436">
      <w:bodyDiv w:val="1"/>
      <w:marLeft w:val="0"/>
      <w:marRight w:val="0"/>
      <w:marTop w:val="0"/>
      <w:marBottom w:val="0"/>
      <w:divBdr>
        <w:top w:val="none" w:sz="0" w:space="0" w:color="auto"/>
        <w:left w:val="none" w:sz="0" w:space="0" w:color="auto"/>
        <w:bottom w:val="none" w:sz="0" w:space="0" w:color="auto"/>
        <w:right w:val="none" w:sz="0" w:space="0" w:color="auto"/>
      </w:divBdr>
    </w:div>
    <w:div w:id="1186754140">
      <w:bodyDiv w:val="1"/>
      <w:marLeft w:val="0"/>
      <w:marRight w:val="0"/>
      <w:marTop w:val="0"/>
      <w:marBottom w:val="0"/>
      <w:divBdr>
        <w:top w:val="none" w:sz="0" w:space="0" w:color="auto"/>
        <w:left w:val="none" w:sz="0" w:space="0" w:color="auto"/>
        <w:bottom w:val="none" w:sz="0" w:space="0" w:color="auto"/>
        <w:right w:val="none" w:sz="0" w:space="0" w:color="auto"/>
      </w:divBdr>
    </w:div>
    <w:div w:id="1187789748">
      <w:bodyDiv w:val="1"/>
      <w:marLeft w:val="0"/>
      <w:marRight w:val="0"/>
      <w:marTop w:val="0"/>
      <w:marBottom w:val="0"/>
      <w:divBdr>
        <w:top w:val="none" w:sz="0" w:space="0" w:color="auto"/>
        <w:left w:val="none" w:sz="0" w:space="0" w:color="auto"/>
        <w:bottom w:val="none" w:sz="0" w:space="0" w:color="auto"/>
        <w:right w:val="none" w:sz="0" w:space="0" w:color="auto"/>
      </w:divBdr>
    </w:div>
    <w:div w:id="1188520768">
      <w:bodyDiv w:val="1"/>
      <w:marLeft w:val="0"/>
      <w:marRight w:val="0"/>
      <w:marTop w:val="0"/>
      <w:marBottom w:val="0"/>
      <w:divBdr>
        <w:top w:val="none" w:sz="0" w:space="0" w:color="auto"/>
        <w:left w:val="none" w:sz="0" w:space="0" w:color="auto"/>
        <w:bottom w:val="none" w:sz="0" w:space="0" w:color="auto"/>
        <w:right w:val="none" w:sz="0" w:space="0" w:color="auto"/>
      </w:divBdr>
    </w:div>
    <w:div w:id="1207642960">
      <w:bodyDiv w:val="1"/>
      <w:marLeft w:val="0"/>
      <w:marRight w:val="0"/>
      <w:marTop w:val="0"/>
      <w:marBottom w:val="0"/>
      <w:divBdr>
        <w:top w:val="none" w:sz="0" w:space="0" w:color="auto"/>
        <w:left w:val="none" w:sz="0" w:space="0" w:color="auto"/>
        <w:bottom w:val="none" w:sz="0" w:space="0" w:color="auto"/>
        <w:right w:val="none" w:sz="0" w:space="0" w:color="auto"/>
      </w:divBdr>
    </w:div>
    <w:div w:id="1208297023">
      <w:bodyDiv w:val="1"/>
      <w:marLeft w:val="0"/>
      <w:marRight w:val="0"/>
      <w:marTop w:val="0"/>
      <w:marBottom w:val="0"/>
      <w:divBdr>
        <w:top w:val="none" w:sz="0" w:space="0" w:color="auto"/>
        <w:left w:val="none" w:sz="0" w:space="0" w:color="auto"/>
        <w:bottom w:val="none" w:sz="0" w:space="0" w:color="auto"/>
        <w:right w:val="none" w:sz="0" w:space="0" w:color="auto"/>
      </w:divBdr>
    </w:div>
    <w:div w:id="1209606570">
      <w:bodyDiv w:val="1"/>
      <w:marLeft w:val="0"/>
      <w:marRight w:val="0"/>
      <w:marTop w:val="0"/>
      <w:marBottom w:val="0"/>
      <w:divBdr>
        <w:top w:val="none" w:sz="0" w:space="0" w:color="auto"/>
        <w:left w:val="none" w:sz="0" w:space="0" w:color="auto"/>
        <w:bottom w:val="none" w:sz="0" w:space="0" w:color="auto"/>
        <w:right w:val="none" w:sz="0" w:space="0" w:color="auto"/>
      </w:divBdr>
    </w:div>
    <w:div w:id="1217664427">
      <w:bodyDiv w:val="1"/>
      <w:marLeft w:val="0"/>
      <w:marRight w:val="0"/>
      <w:marTop w:val="0"/>
      <w:marBottom w:val="0"/>
      <w:divBdr>
        <w:top w:val="none" w:sz="0" w:space="0" w:color="auto"/>
        <w:left w:val="none" w:sz="0" w:space="0" w:color="auto"/>
        <w:bottom w:val="none" w:sz="0" w:space="0" w:color="auto"/>
        <w:right w:val="none" w:sz="0" w:space="0" w:color="auto"/>
      </w:divBdr>
    </w:div>
    <w:div w:id="1218470970">
      <w:bodyDiv w:val="1"/>
      <w:marLeft w:val="0"/>
      <w:marRight w:val="0"/>
      <w:marTop w:val="0"/>
      <w:marBottom w:val="0"/>
      <w:divBdr>
        <w:top w:val="none" w:sz="0" w:space="0" w:color="auto"/>
        <w:left w:val="none" w:sz="0" w:space="0" w:color="auto"/>
        <w:bottom w:val="none" w:sz="0" w:space="0" w:color="auto"/>
        <w:right w:val="none" w:sz="0" w:space="0" w:color="auto"/>
      </w:divBdr>
    </w:div>
    <w:div w:id="1239250325">
      <w:bodyDiv w:val="1"/>
      <w:marLeft w:val="0"/>
      <w:marRight w:val="0"/>
      <w:marTop w:val="0"/>
      <w:marBottom w:val="0"/>
      <w:divBdr>
        <w:top w:val="none" w:sz="0" w:space="0" w:color="auto"/>
        <w:left w:val="none" w:sz="0" w:space="0" w:color="auto"/>
        <w:bottom w:val="none" w:sz="0" w:space="0" w:color="auto"/>
        <w:right w:val="none" w:sz="0" w:space="0" w:color="auto"/>
      </w:divBdr>
    </w:div>
    <w:div w:id="1252350565">
      <w:bodyDiv w:val="1"/>
      <w:marLeft w:val="0"/>
      <w:marRight w:val="0"/>
      <w:marTop w:val="0"/>
      <w:marBottom w:val="0"/>
      <w:divBdr>
        <w:top w:val="none" w:sz="0" w:space="0" w:color="auto"/>
        <w:left w:val="none" w:sz="0" w:space="0" w:color="auto"/>
        <w:bottom w:val="none" w:sz="0" w:space="0" w:color="auto"/>
        <w:right w:val="none" w:sz="0" w:space="0" w:color="auto"/>
      </w:divBdr>
    </w:div>
    <w:div w:id="1272593715">
      <w:bodyDiv w:val="1"/>
      <w:marLeft w:val="0"/>
      <w:marRight w:val="0"/>
      <w:marTop w:val="0"/>
      <w:marBottom w:val="0"/>
      <w:divBdr>
        <w:top w:val="none" w:sz="0" w:space="0" w:color="auto"/>
        <w:left w:val="none" w:sz="0" w:space="0" w:color="auto"/>
        <w:bottom w:val="none" w:sz="0" w:space="0" w:color="auto"/>
        <w:right w:val="none" w:sz="0" w:space="0" w:color="auto"/>
      </w:divBdr>
    </w:div>
    <w:div w:id="1293363320">
      <w:bodyDiv w:val="1"/>
      <w:marLeft w:val="0"/>
      <w:marRight w:val="0"/>
      <w:marTop w:val="0"/>
      <w:marBottom w:val="0"/>
      <w:divBdr>
        <w:top w:val="none" w:sz="0" w:space="0" w:color="auto"/>
        <w:left w:val="none" w:sz="0" w:space="0" w:color="auto"/>
        <w:bottom w:val="none" w:sz="0" w:space="0" w:color="auto"/>
        <w:right w:val="none" w:sz="0" w:space="0" w:color="auto"/>
      </w:divBdr>
    </w:div>
    <w:div w:id="1295063067">
      <w:bodyDiv w:val="1"/>
      <w:marLeft w:val="0"/>
      <w:marRight w:val="0"/>
      <w:marTop w:val="0"/>
      <w:marBottom w:val="0"/>
      <w:divBdr>
        <w:top w:val="none" w:sz="0" w:space="0" w:color="auto"/>
        <w:left w:val="none" w:sz="0" w:space="0" w:color="auto"/>
        <w:bottom w:val="none" w:sz="0" w:space="0" w:color="auto"/>
        <w:right w:val="none" w:sz="0" w:space="0" w:color="auto"/>
      </w:divBdr>
    </w:div>
    <w:div w:id="1314985431">
      <w:bodyDiv w:val="1"/>
      <w:marLeft w:val="0"/>
      <w:marRight w:val="0"/>
      <w:marTop w:val="0"/>
      <w:marBottom w:val="0"/>
      <w:divBdr>
        <w:top w:val="none" w:sz="0" w:space="0" w:color="auto"/>
        <w:left w:val="none" w:sz="0" w:space="0" w:color="auto"/>
        <w:bottom w:val="none" w:sz="0" w:space="0" w:color="auto"/>
        <w:right w:val="none" w:sz="0" w:space="0" w:color="auto"/>
      </w:divBdr>
    </w:div>
    <w:div w:id="1320576143">
      <w:bodyDiv w:val="1"/>
      <w:marLeft w:val="0"/>
      <w:marRight w:val="0"/>
      <w:marTop w:val="0"/>
      <w:marBottom w:val="0"/>
      <w:divBdr>
        <w:top w:val="none" w:sz="0" w:space="0" w:color="auto"/>
        <w:left w:val="none" w:sz="0" w:space="0" w:color="auto"/>
        <w:bottom w:val="none" w:sz="0" w:space="0" w:color="auto"/>
        <w:right w:val="none" w:sz="0" w:space="0" w:color="auto"/>
      </w:divBdr>
    </w:div>
    <w:div w:id="1328971482">
      <w:bodyDiv w:val="1"/>
      <w:marLeft w:val="0"/>
      <w:marRight w:val="0"/>
      <w:marTop w:val="0"/>
      <w:marBottom w:val="0"/>
      <w:divBdr>
        <w:top w:val="none" w:sz="0" w:space="0" w:color="auto"/>
        <w:left w:val="none" w:sz="0" w:space="0" w:color="auto"/>
        <w:bottom w:val="none" w:sz="0" w:space="0" w:color="auto"/>
        <w:right w:val="none" w:sz="0" w:space="0" w:color="auto"/>
      </w:divBdr>
    </w:div>
    <w:div w:id="1361591775">
      <w:bodyDiv w:val="1"/>
      <w:marLeft w:val="0"/>
      <w:marRight w:val="0"/>
      <w:marTop w:val="0"/>
      <w:marBottom w:val="0"/>
      <w:divBdr>
        <w:top w:val="none" w:sz="0" w:space="0" w:color="auto"/>
        <w:left w:val="none" w:sz="0" w:space="0" w:color="auto"/>
        <w:bottom w:val="none" w:sz="0" w:space="0" w:color="auto"/>
        <w:right w:val="none" w:sz="0" w:space="0" w:color="auto"/>
      </w:divBdr>
    </w:div>
    <w:div w:id="1365666918">
      <w:bodyDiv w:val="1"/>
      <w:marLeft w:val="0"/>
      <w:marRight w:val="0"/>
      <w:marTop w:val="0"/>
      <w:marBottom w:val="0"/>
      <w:divBdr>
        <w:top w:val="none" w:sz="0" w:space="0" w:color="auto"/>
        <w:left w:val="none" w:sz="0" w:space="0" w:color="auto"/>
        <w:bottom w:val="none" w:sz="0" w:space="0" w:color="auto"/>
        <w:right w:val="none" w:sz="0" w:space="0" w:color="auto"/>
      </w:divBdr>
    </w:div>
    <w:div w:id="1367875969">
      <w:bodyDiv w:val="1"/>
      <w:marLeft w:val="0"/>
      <w:marRight w:val="0"/>
      <w:marTop w:val="0"/>
      <w:marBottom w:val="0"/>
      <w:divBdr>
        <w:top w:val="none" w:sz="0" w:space="0" w:color="auto"/>
        <w:left w:val="none" w:sz="0" w:space="0" w:color="auto"/>
        <w:bottom w:val="none" w:sz="0" w:space="0" w:color="auto"/>
        <w:right w:val="none" w:sz="0" w:space="0" w:color="auto"/>
      </w:divBdr>
    </w:div>
    <w:div w:id="1377773876">
      <w:bodyDiv w:val="1"/>
      <w:marLeft w:val="0"/>
      <w:marRight w:val="0"/>
      <w:marTop w:val="0"/>
      <w:marBottom w:val="0"/>
      <w:divBdr>
        <w:top w:val="none" w:sz="0" w:space="0" w:color="auto"/>
        <w:left w:val="none" w:sz="0" w:space="0" w:color="auto"/>
        <w:bottom w:val="none" w:sz="0" w:space="0" w:color="auto"/>
        <w:right w:val="none" w:sz="0" w:space="0" w:color="auto"/>
      </w:divBdr>
    </w:div>
    <w:div w:id="1385331464">
      <w:bodyDiv w:val="1"/>
      <w:marLeft w:val="0"/>
      <w:marRight w:val="0"/>
      <w:marTop w:val="0"/>
      <w:marBottom w:val="0"/>
      <w:divBdr>
        <w:top w:val="none" w:sz="0" w:space="0" w:color="auto"/>
        <w:left w:val="none" w:sz="0" w:space="0" w:color="auto"/>
        <w:bottom w:val="none" w:sz="0" w:space="0" w:color="auto"/>
        <w:right w:val="none" w:sz="0" w:space="0" w:color="auto"/>
      </w:divBdr>
    </w:div>
    <w:div w:id="1388259507">
      <w:bodyDiv w:val="1"/>
      <w:marLeft w:val="0"/>
      <w:marRight w:val="0"/>
      <w:marTop w:val="0"/>
      <w:marBottom w:val="0"/>
      <w:divBdr>
        <w:top w:val="none" w:sz="0" w:space="0" w:color="auto"/>
        <w:left w:val="none" w:sz="0" w:space="0" w:color="auto"/>
        <w:bottom w:val="none" w:sz="0" w:space="0" w:color="auto"/>
        <w:right w:val="none" w:sz="0" w:space="0" w:color="auto"/>
      </w:divBdr>
    </w:div>
    <w:div w:id="1392735037">
      <w:bodyDiv w:val="1"/>
      <w:marLeft w:val="0"/>
      <w:marRight w:val="0"/>
      <w:marTop w:val="0"/>
      <w:marBottom w:val="0"/>
      <w:divBdr>
        <w:top w:val="none" w:sz="0" w:space="0" w:color="auto"/>
        <w:left w:val="none" w:sz="0" w:space="0" w:color="auto"/>
        <w:bottom w:val="none" w:sz="0" w:space="0" w:color="auto"/>
        <w:right w:val="none" w:sz="0" w:space="0" w:color="auto"/>
      </w:divBdr>
    </w:div>
    <w:div w:id="1393772728">
      <w:bodyDiv w:val="1"/>
      <w:marLeft w:val="0"/>
      <w:marRight w:val="0"/>
      <w:marTop w:val="0"/>
      <w:marBottom w:val="0"/>
      <w:divBdr>
        <w:top w:val="none" w:sz="0" w:space="0" w:color="auto"/>
        <w:left w:val="none" w:sz="0" w:space="0" w:color="auto"/>
        <w:bottom w:val="none" w:sz="0" w:space="0" w:color="auto"/>
        <w:right w:val="none" w:sz="0" w:space="0" w:color="auto"/>
      </w:divBdr>
    </w:div>
    <w:div w:id="1400791589">
      <w:bodyDiv w:val="1"/>
      <w:marLeft w:val="0"/>
      <w:marRight w:val="0"/>
      <w:marTop w:val="0"/>
      <w:marBottom w:val="0"/>
      <w:divBdr>
        <w:top w:val="none" w:sz="0" w:space="0" w:color="auto"/>
        <w:left w:val="none" w:sz="0" w:space="0" w:color="auto"/>
        <w:bottom w:val="none" w:sz="0" w:space="0" w:color="auto"/>
        <w:right w:val="none" w:sz="0" w:space="0" w:color="auto"/>
      </w:divBdr>
    </w:div>
    <w:div w:id="1409812020">
      <w:bodyDiv w:val="1"/>
      <w:marLeft w:val="0"/>
      <w:marRight w:val="0"/>
      <w:marTop w:val="0"/>
      <w:marBottom w:val="0"/>
      <w:divBdr>
        <w:top w:val="none" w:sz="0" w:space="0" w:color="auto"/>
        <w:left w:val="none" w:sz="0" w:space="0" w:color="auto"/>
        <w:bottom w:val="none" w:sz="0" w:space="0" w:color="auto"/>
        <w:right w:val="none" w:sz="0" w:space="0" w:color="auto"/>
      </w:divBdr>
    </w:div>
    <w:div w:id="1414473429">
      <w:bodyDiv w:val="1"/>
      <w:marLeft w:val="0"/>
      <w:marRight w:val="0"/>
      <w:marTop w:val="0"/>
      <w:marBottom w:val="0"/>
      <w:divBdr>
        <w:top w:val="none" w:sz="0" w:space="0" w:color="auto"/>
        <w:left w:val="none" w:sz="0" w:space="0" w:color="auto"/>
        <w:bottom w:val="none" w:sz="0" w:space="0" w:color="auto"/>
        <w:right w:val="none" w:sz="0" w:space="0" w:color="auto"/>
      </w:divBdr>
    </w:div>
    <w:div w:id="1417628559">
      <w:bodyDiv w:val="1"/>
      <w:marLeft w:val="0"/>
      <w:marRight w:val="0"/>
      <w:marTop w:val="0"/>
      <w:marBottom w:val="0"/>
      <w:divBdr>
        <w:top w:val="none" w:sz="0" w:space="0" w:color="auto"/>
        <w:left w:val="none" w:sz="0" w:space="0" w:color="auto"/>
        <w:bottom w:val="none" w:sz="0" w:space="0" w:color="auto"/>
        <w:right w:val="none" w:sz="0" w:space="0" w:color="auto"/>
      </w:divBdr>
    </w:div>
    <w:div w:id="1439450609">
      <w:bodyDiv w:val="1"/>
      <w:marLeft w:val="0"/>
      <w:marRight w:val="0"/>
      <w:marTop w:val="0"/>
      <w:marBottom w:val="0"/>
      <w:divBdr>
        <w:top w:val="none" w:sz="0" w:space="0" w:color="auto"/>
        <w:left w:val="none" w:sz="0" w:space="0" w:color="auto"/>
        <w:bottom w:val="none" w:sz="0" w:space="0" w:color="auto"/>
        <w:right w:val="none" w:sz="0" w:space="0" w:color="auto"/>
      </w:divBdr>
    </w:div>
    <w:div w:id="1446458425">
      <w:bodyDiv w:val="1"/>
      <w:marLeft w:val="0"/>
      <w:marRight w:val="0"/>
      <w:marTop w:val="0"/>
      <w:marBottom w:val="0"/>
      <w:divBdr>
        <w:top w:val="none" w:sz="0" w:space="0" w:color="auto"/>
        <w:left w:val="none" w:sz="0" w:space="0" w:color="auto"/>
        <w:bottom w:val="none" w:sz="0" w:space="0" w:color="auto"/>
        <w:right w:val="none" w:sz="0" w:space="0" w:color="auto"/>
      </w:divBdr>
    </w:div>
    <w:div w:id="1454061106">
      <w:bodyDiv w:val="1"/>
      <w:marLeft w:val="0"/>
      <w:marRight w:val="0"/>
      <w:marTop w:val="0"/>
      <w:marBottom w:val="0"/>
      <w:divBdr>
        <w:top w:val="none" w:sz="0" w:space="0" w:color="auto"/>
        <w:left w:val="none" w:sz="0" w:space="0" w:color="auto"/>
        <w:bottom w:val="none" w:sz="0" w:space="0" w:color="auto"/>
        <w:right w:val="none" w:sz="0" w:space="0" w:color="auto"/>
      </w:divBdr>
    </w:div>
    <w:div w:id="1469780573">
      <w:bodyDiv w:val="1"/>
      <w:marLeft w:val="0"/>
      <w:marRight w:val="0"/>
      <w:marTop w:val="0"/>
      <w:marBottom w:val="0"/>
      <w:divBdr>
        <w:top w:val="none" w:sz="0" w:space="0" w:color="auto"/>
        <w:left w:val="none" w:sz="0" w:space="0" w:color="auto"/>
        <w:bottom w:val="none" w:sz="0" w:space="0" w:color="auto"/>
        <w:right w:val="none" w:sz="0" w:space="0" w:color="auto"/>
      </w:divBdr>
    </w:div>
    <w:div w:id="1494878128">
      <w:bodyDiv w:val="1"/>
      <w:marLeft w:val="0"/>
      <w:marRight w:val="0"/>
      <w:marTop w:val="0"/>
      <w:marBottom w:val="0"/>
      <w:divBdr>
        <w:top w:val="none" w:sz="0" w:space="0" w:color="auto"/>
        <w:left w:val="none" w:sz="0" w:space="0" w:color="auto"/>
        <w:bottom w:val="none" w:sz="0" w:space="0" w:color="auto"/>
        <w:right w:val="none" w:sz="0" w:space="0" w:color="auto"/>
      </w:divBdr>
    </w:div>
    <w:div w:id="1500657210">
      <w:bodyDiv w:val="1"/>
      <w:marLeft w:val="0"/>
      <w:marRight w:val="0"/>
      <w:marTop w:val="0"/>
      <w:marBottom w:val="0"/>
      <w:divBdr>
        <w:top w:val="none" w:sz="0" w:space="0" w:color="auto"/>
        <w:left w:val="none" w:sz="0" w:space="0" w:color="auto"/>
        <w:bottom w:val="none" w:sz="0" w:space="0" w:color="auto"/>
        <w:right w:val="none" w:sz="0" w:space="0" w:color="auto"/>
      </w:divBdr>
    </w:div>
    <w:div w:id="1503273261">
      <w:bodyDiv w:val="1"/>
      <w:marLeft w:val="0"/>
      <w:marRight w:val="0"/>
      <w:marTop w:val="0"/>
      <w:marBottom w:val="0"/>
      <w:divBdr>
        <w:top w:val="none" w:sz="0" w:space="0" w:color="auto"/>
        <w:left w:val="none" w:sz="0" w:space="0" w:color="auto"/>
        <w:bottom w:val="none" w:sz="0" w:space="0" w:color="auto"/>
        <w:right w:val="none" w:sz="0" w:space="0" w:color="auto"/>
      </w:divBdr>
    </w:div>
    <w:div w:id="1511917927">
      <w:bodyDiv w:val="1"/>
      <w:marLeft w:val="0"/>
      <w:marRight w:val="0"/>
      <w:marTop w:val="0"/>
      <w:marBottom w:val="0"/>
      <w:divBdr>
        <w:top w:val="none" w:sz="0" w:space="0" w:color="auto"/>
        <w:left w:val="none" w:sz="0" w:space="0" w:color="auto"/>
        <w:bottom w:val="none" w:sz="0" w:space="0" w:color="auto"/>
        <w:right w:val="none" w:sz="0" w:space="0" w:color="auto"/>
      </w:divBdr>
    </w:div>
    <w:div w:id="1514228446">
      <w:bodyDiv w:val="1"/>
      <w:marLeft w:val="0"/>
      <w:marRight w:val="0"/>
      <w:marTop w:val="0"/>
      <w:marBottom w:val="0"/>
      <w:divBdr>
        <w:top w:val="none" w:sz="0" w:space="0" w:color="auto"/>
        <w:left w:val="none" w:sz="0" w:space="0" w:color="auto"/>
        <w:bottom w:val="none" w:sz="0" w:space="0" w:color="auto"/>
        <w:right w:val="none" w:sz="0" w:space="0" w:color="auto"/>
      </w:divBdr>
    </w:div>
    <w:div w:id="1521435718">
      <w:bodyDiv w:val="1"/>
      <w:marLeft w:val="0"/>
      <w:marRight w:val="0"/>
      <w:marTop w:val="0"/>
      <w:marBottom w:val="0"/>
      <w:divBdr>
        <w:top w:val="none" w:sz="0" w:space="0" w:color="auto"/>
        <w:left w:val="none" w:sz="0" w:space="0" w:color="auto"/>
        <w:bottom w:val="none" w:sz="0" w:space="0" w:color="auto"/>
        <w:right w:val="none" w:sz="0" w:space="0" w:color="auto"/>
      </w:divBdr>
    </w:div>
    <w:div w:id="1524318101">
      <w:bodyDiv w:val="1"/>
      <w:marLeft w:val="0"/>
      <w:marRight w:val="0"/>
      <w:marTop w:val="0"/>
      <w:marBottom w:val="0"/>
      <w:divBdr>
        <w:top w:val="none" w:sz="0" w:space="0" w:color="auto"/>
        <w:left w:val="none" w:sz="0" w:space="0" w:color="auto"/>
        <w:bottom w:val="none" w:sz="0" w:space="0" w:color="auto"/>
        <w:right w:val="none" w:sz="0" w:space="0" w:color="auto"/>
      </w:divBdr>
    </w:div>
    <w:div w:id="1527984621">
      <w:bodyDiv w:val="1"/>
      <w:marLeft w:val="0"/>
      <w:marRight w:val="0"/>
      <w:marTop w:val="0"/>
      <w:marBottom w:val="0"/>
      <w:divBdr>
        <w:top w:val="none" w:sz="0" w:space="0" w:color="auto"/>
        <w:left w:val="none" w:sz="0" w:space="0" w:color="auto"/>
        <w:bottom w:val="none" w:sz="0" w:space="0" w:color="auto"/>
        <w:right w:val="none" w:sz="0" w:space="0" w:color="auto"/>
      </w:divBdr>
    </w:div>
    <w:div w:id="1530413332">
      <w:bodyDiv w:val="1"/>
      <w:marLeft w:val="0"/>
      <w:marRight w:val="0"/>
      <w:marTop w:val="0"/>
      <w:marBottom w:val="0"/>
      <w:divBdr>
        <w:top w:val="none" w:sz="0" w:space="0" w:color="auto"/>
        <w:left w:val="none" w:sz="0" w:space="0" w:color="auto"/>
        <w:bottom w:val="none" w:sz="0" w:space="0" w:color="auto"/>
        <w:right w:val="none" w:sz="0" w:space="0" w:color="auto"/>
      </w:divBdr>
    </w:div>
    <w:div w:id="1535460559">
      <w:bodyDiv w:val="1"/>
      <w:marLeft w:val="0"/>
      <w:marRight w:val="0"/>
      <w:marTop w:val="0"/>
      <w:marBottom w:val="0"/>
      <w:divBdr>
        <w:top w:val="none" w:sz="0" w:space="0" w:color="auto"/>
        <w:left w:val="none" w:sz="0" w:space="0" w:color="auto"/>
        <w:bottom w:val="none" w:sz="0" w:space="0" w:color="auto"/>
        <w:right w:val="none" w:sz="0" w:space="0" w:color="auto"/>
      </w:divBdr>
    </w:div>
    <w:div w:id="1537817746">
      <w:bodyDiv w:val="1"/>
      <w:marLeft w:val="0"/>
      <w:marRight w:val="0"/>
      <w:marTop w:val="0"/>
      <w:marBottom w:val="0"/>
      <w:divBdr>
        <w:top w:val="none" w:sz="0" w:space="0" w:color="auto"/>
        <w:left w:val="none" w:sz="0" w:space="0" w:color="auto"/>
        <w:bottom w:val="none" w:sz="0" w:space="0" w:color="auto"/>
        <w:right w:val="none" w:sz="0" w:space="0" w:color="auto"/>
      </w:divBdr>
    </w:div>
    <w:div w:id="1550454130">
      <w:bodyDiv w:val="1"/>
      <w:marLeft w:val="0"/>
      <w:marRight w:val="0"/>
      <w:marTop w:val="0"/>
      <w:marBottom w:val="0"/>
      <w:divBdr>
        <w:top w:val="none" w:sz="0" w:space="0" w:color="auto"/>
        <w:left w:val="none" w:sz="0" w:space="0" w:color="auto"/>
        <w:bottom w:val="none" w:sz="0" w:space="0" w:color="auto"/>
        <w:right w:val="none" w:sz="0" w:space="0" w:color="auto"/>
      </w:divBdr>
    </w:div>
    <w:div w:id="1551306626">
      <w:bodyDiv w:val="1"/>
      <w:marLeft w:val="0"/>
      <w:marRight w:val="0"/>
      <w:marTop w:val="0"/>
      <w:marBottom w:val="0"/>
      <w:divBdr>
        <w:top w:val="none" w:sz="0" w:space="0" w:color="auto"/>
        <w:left w:val="none" w:sz="0" w:space="0" w:color="auto"/>
        <w:bottom w:val="none" w:sz="0" w:space="0" w:color="auto"/>
        <w:right w:val="none" w:sz="0" w:space="0" w:color="auto"/>
      </w:divBdr>
    </w:div>
    <w:div w:id="1552692043">
      <w:bodyDiv w:val="1"/>
      <w:marLeft w:val="0"/>
      <w:marRight w:val="0"/>
      <w:marTop w:val="0"/>
      <w:marBottom w:val="0"/>
      <w:divBdr>
        <w:top w:val="none" w:sz="0" w:space="0" w:color="auto"/>
        <w:left w:val="none" w:sz="0" w:space="0" w:color="auto"/>
        <w:bottom w:val="none" w:sz="0" w:space="0" w:color="auto"/>
        <w:right w:val="none" w:sz="0" w:space="0" w:color="auto"/>
      </w:divBdr>
    </w:div>
    <w:div w:id="1562253937">
      <w:bodyDiv w:val="1"/>
      <w:marLeft w:val="0"/>
      <w:marRight w:val="0"/>
      <w:marTop w:val="0"/>
      <w:marBottom w:val="0"/>
      <w:divBdr>
        <w:top w:val="none" w:sz="0" w:space="0" w:color="auto"/>
        <w:left w:val="none" w:sz="0" w:space="0" w:color="auto"/>
        <w:bottom w:val="none" w:sz="0" w:space="0" w:color="auto"/>
        <w:right w:val="none" w:sz="0" w:space="0" w:color="auto"/>
      </w:divBdr>
    </w:div>
    <w:div w:id="1564173108">
      <w:bodyDiv w:val="1"/>
      <w:marLeft w:val="0"/>
      <w:marRight w:val="0"/>
      <w:marTop w:val="0"/>
      <w:marBottom w:val="0"/>
      <w:divBdr>
        <w:top w:val="none" w:sz="0" w:space="0" w:color="auto"/>
        <w:left w:val="none" w:sz="0" w:space="0" w:color="auto"/>
        <w:bottom w:val="none" w:sz="0" w:space="0" w:color="auto"/>
        <w:right w:val="none" w:sz="0" w:space="0" w:color="auto"/>
      </w:divBdr>
    </w:div>
    <w:div w:id="1588150243">
      <w:bodyDiv w:val="1"/>
      <w:marLeft w:val="0"/>
      <w:marRight w:val="0"/>
      <w:marTop w:val="0"/>
      <w:marBottom w:val="0"/>
      <w:divBdr>
        <w:top w:val="none" w:sz="0" w:space="0" w:color="auto"/>
        <w:left w:val="none" w:sz="0" w:space="0" w:color="auto"/>
        <w:bottom w:val="none" w:sz="0" w:space="0" w:color="auto"/>
        <w:right w:val="none" w:sz="0" w:space="0" w:color="auto"/>
      </w:divBdr>
    </w:div>
    <w:div w:id="1593391223">
      <w:bodyDiv w:val="1"/>
      <w:marLeft w:val="0"/>
      <w:marRight w:val="0"/>
      <w:marTop w:val="0"/>
      <w:marBottom w:val="0"/>
      <w:divBdr>
        <w:top w:val="none" w:sz="0" w:space="0" w:color="auto"/>
        <w:left w:val="none" w:sz="0" w:space="0" w:color="auto"/>
        <w:bottom w:val="none" w:sz="0" w:space="0" w:color="auto"/>
        <w:right w:val="none" w:sz="0" w:space="0" w:color="auto"/>
      </w:divBdr>
    </w:div>
    <w:div w:id="1597860913">
      <w:bodyDiv w:val="1"/>
      <w:marLeft w:val="0"/>
      <w:marRight w:val="0"/>
      <w:marTop w:val="0"/>
      <w:marBottom w:val="0"/>
      <w:divBdr>
        <w:top w:val="none" w:sz="0" w:space="0" w:color="auto"/>
        <w:left w:val="none" w:sz="0" w:space="0" w:color="auto"/>
        <w:bottom w:val="none" w:sz="0" w:space="0" w:color="auto"/>
        <w:right w:val="none" w:sz="0" w:space="0" w:color="auto"/>
      </w:divBdr>
    </w:div>
    <w:div w:id="1601375352">
      <w:bodyDiv w:val="1"/>
      <w:marLeft w:val="0"/>
      <w:marRight w:val="0"/>
      <w:marTop w:val="0"/>
      <w:marBottom w:val="0"/>
      <w:divBdr>
        <w:top w:val="none" w:sz="0" w:space="0" w:color="auto"/>
        <w:left w:val="none" w:sz="0" w:space="0" w:color="auto"/>
        <w:bottom w:val="none" w:sz="0" w:space="0" w:color="auto"/>
        <w:right w:val="none" w:sz="0" w:space="0" w:color="auto"/>
      </w:divBdr>
    </w:div>
    <w:div w:id="1603994792">
      <w:bodyDiv w:val="1"/>
      <w:marLeft w:val="0"/>
      <w:marRight w:val="0"/>
      <w:marTop w:val="0"/>
      <w:marBottom w:val="0"/>
      <w:divBdr>
        <w:top w:val="none" w:sz="0" w:space="0" w:color="auto"/>
        <w:left w:val="none" w:sz="0" w:space="0" w:color="auto"/>
        <w:bottom w:val="none" w:sz="0" w:space="0" w:color="auto"/>
        <w:right w:val="none" w:sz="0" w:space="0" w:color="auto"/>
      </w:divBdr>
    </w:div>
    <w:div w:id="1616139398">
      <w:bodyDiv w:val="1"/>
      <w:marLeft w:val="0"/>
      <w:marRight w:val="0"/>
      <w:marTop w:val="0"/>
      <w:marBottom w:val="0"/>
      <w:divBdr>
        <w:top w:val="none" w:sz="0" w:space="0" w:color="auto"/>
        <w:left w:val="none" w:sz="0" w:space="0" w:color="auto"/>
        <w:bottom w:val="none" w:sz="0" w:space="0" w:color="auto"/>
        <w:right w:val="none" w:sz="0" w:space="0" w:color="auto"/>
      </w:divBdr>
    </w:div>
    <w:div w:id="1627618022">
      <w:bodyDiv w:val="1"/>
      <w:marLeft w:val="0"/>
      <w:marRight w:val="0"/>
      <w:marTop w:val="0"/>
      <w:marBottom w:val="0"/>
      <w:divBdr>
        <w:top w:val="none" w:sz="0" w:space="0" w:color="auto"/>
        <w:left w:val="none" w:sz="0" w:space="0" w:color="auto"/>
        <w:bottom w:val="none" w:sz="0" w:space="0" w:color="auto"/>
        <w:right w:val="none" w:sz="0" w:space="0" w:color="auto"/>
      </w:divBdr>
    </w:div>
    <w:div w:id="1646934224">
      <w:bodyDiv w:val="1"/>
      <w:marLeft w:val="0"/>
      <w:marRight w:val="0"/>
      <w:marTop w:val="0"/>
      <w:marBottom w:val="0"/>
      <w:divBdr>
        <w:top w:val="none" w:sz="0" w:space="0" w:color="auto"/>
        <w:left w:val="none" w:sz="0" w:space="0" w:color="auto"/>
        <w:bottom w:val="none" w:sz="0" w:space="0" w:color="auto"/>
        <w:right w:val="none" w:sz="0" w:space="0" w:color="auto"/>
      </w:divBdr>
    </w:div>
    <w:div w:id="1656835714">
      <w:bodyDiv w:val="1"/>
      <w:marLeft w:val="0"/>
      <w:marRight w:val="0"/>
      <w:marTop w:val="0"/>
      <w:marBottom w:val="0"/>
      <w:divBdr>
        <w:top w:val="none" w:sz="0" w:space="0" w:color="auto"/>
        <w:left w:val="none" w:sz="0" w:space="0" w:color="auto"/>
        <w:bottom w:val="none" w:sz="0" w:space="0" w:color="auto"/>
        <w:right w:val="none" w:sz="0" w:space="0" w:color="auto"/>
      </w:divBdr>
    </w:div>
    <w:div w:id="1662805953">
      <w:bodyDiv w:val="1"/>
      <w:marLeft w:val="0"/>
      <w:marRight w:val="0"/>
      <w:marTop w:val="0"/>
      <w:marBottom w:val="0"/>
      <w:divBdr>
        <w:top w:val="none" w:sz="0" w:space="0" w:color="auto"/>
        <w:left w:val="none" w:sz="0" w:space="0" w:color="auto"/>
        <w:bottom w:val="none" w:sz="0" w:space="0" w:color="auto"/>
        <w:right w:val="none" w:sz="0" w:space="0" w:color="auto"/>
      </w:divBdr>
    </w:div>
    <w:div w:id="1668286532">
      <w:bodyDiv w:val="1"/>
      <w:marLeft w:val="0"/>
      <w:marRight w:val="0"/>
      <w:marTop w:val="0"/>
      <w:marBottom w:val="0"/>
      <w:divBdr>
        <w:top w:val="none" w:sz="0" w:space="0" w:color="auto"/>
        <w:left w:val="none" w:sz="0" w:space="0" w:color="auto"/>
        <w:bottom w:val="none" w:sz="0" w:space="0" w:color="auto"/>
        <w:right w:val="none" w:sz="0" w:space="0" w:color="auto"/>
      </w:divBdr>
    </w:div>
    <w:div w:id="1679038693">
      <w:bodyDiv w:val="1"/>
      <w:marLeft w:val="0"/>
      <w:marRight w:val="0"/>
      <w:marTop w:val="0"/>
      <w:marBottom w:val="0"/>
      <w:divBdr>
        <w:top w:val="none" w:sz="0" w:space="0" w:color="auto"/>
        <w:left w:val="none" w:sz="0" w:space="0" w:color="auto"/>
        <w:bottom w:val="none" w:sz="0" w:space="0" w:color="auto"/>
        <w:right w:val="none" w:sz="0" w:space="0" w:color="auto"/>
      </w:divBdr>
    </w:div>
    <w:div w:id="1682928311">
      <w:bodyDiv w:val="1"/>
      <w:marLeft w:val="0"/>
      <w:marRight w:val="0"/>
      <w:marTop w:val="0"/>
      <w:marBottom w:val="0"/>
      <w:divBdr>
        <w:top w:val="none" w:sz="0" w:space="0" w:color="auto"/>
        <w:left w:val="none" w:sz="0" w:space="0" w:color="auto"/>
        <w:bottom w:val="none" w:sz="0" w:space="0" w:color="auto"/>
        <w:right w:val="none" w:sz="0" w:space="0" w:color="auto"/>
      </w:divBdr>
    </w:div>
    <w:div w:id="1683438867">
      <w:bodyDiv w:val="1"/>
      <w:marLeft w:val="0"/>
      <w:marRight w:val="0"/>
      <w:marTop w:val="0"/>
      <w:marBottom w:val="0"/>
      <w:divBdr>
        <w:top w:val="none" w:sz="0" w:space="0" w:color="auto"/>
        <w:left w:val="none" w:sz="0" w:space="0" w:color="auto"/>
        <w:bottom w:val="none" w:sz="0" w:space="0" w:color="auto"/>
        <w:right w:val="none" w:sz="0" w:space="0" w:color="auto"/>
      </w:divBdr>
    </w:div>
    <w:div w:id="1691834400">
      <w:bodyDiv w:val="1"/>
      <w:marLeft w:val="0"/>
      <w:marRight w:val="0"/>
      <w:marTop w:val="0"/>
      <w:marBottom w:val="0"/>
      <w:divBdr>
        <w:top w:val="none" w:sz="0" w:space="0" w:color="auto"/>
        <w:left w:val="none" w:sz="0" w:space="0" w:color="auto"/>
        <w:bottom w:val="none" w:sz="0" w:space="0" w:color="auto"/>
        <w:right w:val="none" w:sz="0" w:space="0" w:color="auto"/>
      </w:divBdr>
    </w:div>
    <w:div w:id="1692339788">
      <w:bodyDiv w:val="1"/>
      <w:marLeft w:val="0"/>
      <w:marRight w:val="0"/>
      <w:marTop w:val="0"/>
      <w:marBottom w:val="0"/>
      <w:divBdr>
        <w:top w:val="none" w:sz="0" w:space="0" w:color="auto"/>
        <w:left w:val="none" w:sz="0" w:space="0" w:color="auto"/>
        <w:bottom w:val="none" w:sz="0" w:space="0" w:color="auto"/>
        <w:right w:val="none" w:sz="0" w:space="0" w:color="auto"/>
      </w:divBdr>
    </w:div>
    <w:div w:id="1694067924">
      <w:bodyDiv w:val="1"/>
      <w:marLeft w:val="0"/>
      <w:marRight w:val="0"/>
      <w:marTop w:val="0"/>
      <w:marBottom w:val="0"/>
      <w:divBdr>
        <w:top w:val="none" w:sz="0" w:space="0" w:color="auto"/>
        <w:left w:val="none" w:sz="0" w:space="0" w:color="auto"/>
        <w:bottom w:val="none" w:sz="0" w:space="0" w:color="auto"/>
        <w:right w:val="none" w:sz="0" w:space="0" w:color="auto"/>
      </w:divBdr>
    </w:div>
    <w:div w:id="1699963136">
      <w:bodyDiv w:val="1"/>
      <w:marLeft w:val="0"/>
      <w:marRight w:val="0"/>
      <w:marTop w:val="0"/>
      <w:marBottom w:val="0"/>
      <w:divBdr>
        <w:top w:val="none" w:sz="0" w:space="0" w:color="auto"/>
        <w:left w:val="none" w:sz="0" w:space="0" w:color="auto"/>
        <w:bottom w:val="none" w:sz="0" w:space="0" w:color="auto"/>
        <w:right w:val="none" w:sz="0" w:space="0" w:color="auto"/>
      </w:divBdr>
    </w:div>
    <w:div w:id="1703554751">
      <w:bodyDiv w:val="1"/>
      <w:marLeft w:val="0"/>
      <w:marRight w:val="0"/>
      <w:marTop w:val="0"/>
      <w:marBottom w:val="0"/>
      <w:divBdr>
        <w:top w:val="none" w:sz="0" w:space="0" w:color="auto"/>
        <w:left w:val="none" w:sz="0" w:space="0" w:color="auto"/>
        <w:bottom w:val="none" w:sz="0" w:space="0" w:color="auto"/>
        <w:right w:val="none" w:sz="0" w:space="0" w:color="auto"/>
      </w:divBdr>
    </w:div>
    <w:div w:id="1711150907">
      <w:bodyDiv w:val="1"/>
      <w:marLeft w:val="0"/>
      <w:marRight w:val="0"/>
      <w:marTop w:val="0"/>
      <w:marBottom w:val="0"/>
      <w:divBdr>
        <w:top w:val="none" w:sz="0" w:space="0" w:color="auto"/>
        <w:left w:val="none" w:sz="0" w:space="0" w:color="auto"/>
        <w:bottom w:val="none" w:sz="0" w:space="0" w:color="auto"/>
        <w:right w:val="none" w:sz="0" w:space="0" w:color="auto"/>
      </w:divBdr>
    </w:div>
    <w:div w:id="1720980104">
      <w:bodyDiv w:val="1"/>
      <w:marLeft w:val="0"/>
      <w:marRight w:val="0"/>
      <w:marTop w:val="0"/>
      <w:marBottom w:val="0"/>
      <w:divBdr>
        <w:top w:val="none" w:sz="0" w:space="0" w:color="auto"/>
        <w:left w:val="none" w:sz="0" w:space="0" w:color="auto"/>
        <w:bottom w:val="none" w:sz="0" w:space="0" w:color="auto"/>
        <w:right w:val="none" w:sz="0" w:space="0" w:color="auto"/>
      </w:divBdr>
    </w:div>
    <w:div w:id="1723822750">
      <w:bodyDiv w:val="1"/>
      <w:marLeft w:val="0"/>
      <w:marRight w:val="0"/>
      <w:marTop w:val="0"/>
      <w:marBottom w:val="0"/>
      <w:divBdr>
        <w:top w:val="none" w:sz="0" w:space="0" w:color="auto"/>
        <w:left w:val="none" w:sz="0" w:space="0" w:color="auto"/>
        <w:bottom w:val="none" w:sz="0" w:space="0" w:color="auto"/>
        <w:right w:val="none" w:sz="0" w:space="0" w:color="auto"/>
      </w:divBdr>
    </w:div>
    <w:div w:id="1732002188">
      <w:bodyDiv w:val="1"/>
      <w:marLeft w:val="0"/>
      <w:marRight w:val="0"/>
      <w:marTop w:val="0"/>
      <w:marBottom w:val="0"/>
      <w:divBdr>
        <w:top w:val="none" w:sz="0" w:space="0" w:color="auto"/>
        <w:left w:val="none" w:sz="0" w:space="0" w:color="auto"/>
        <w:bottom w:val="none" w:sz="0" w:space="0" w:color="auto"/>
        <w:right w:val="none" w:sz="0" w:space="0" w:color="auto"/>
      </w:divBdr>
    </w:div>
    <w:div w:id="1749957693">
      <w:bodyDiv w:val="1"/>
      <w:marLeft w:val="0"/>
      <w:marRight w:val="0"/>
      <w:marTop w:val="0"/>
      <w:marBottom w:val="0"/>
      <w:divBdr>
        <w:top w:val="none" w:sz="0" w:space="0" w:color="auto"/>
        <w:left w:val="none" w:sz="0" w:space="0" w:color="auto"/>
        <w:bottom w:val="none" w:sz="0" w:space="0" w:color="auto"/>
        <w:right w:val="none" w:sz="0" w:space="0" w:color="auto"/>
      </w:divBdr>
    </w:div>
    <w:div w:id="1760982023">
      <w:bodyDiv w:val="1"/>
      <w:marLeft w:val="0"/>
      <w:marRight w:val="0"/>
      <w:marTop w:val="0"/>
      <w:marBottom w:val="0"/>
      <w:divBdr>
        <w:top w:val="none" w:sz="0" w:space="0" w:color="auto"/>
        <w:left w:val="none" w:sz="0" w:space="0" w:color="auto"/>
        <w:bottom w:val="none" w:sz="0" w:space="0" w:color="auto"/>
        <w:right w:val="none" w:sz="0" w:space="0" w:color="auto"/>
      </w:divBdr>
    </w:div>
    <w:div w:id="1768039110">
      <w:bodyDiv w:val="1"/>
      <w:marLeft w:val="0"/>
      <w:marRight w:val="0"/>
      <w:marTop w:val="0"/>
      <w:marBottom w:val="0"/>
      <w:divBdr>
        <w:top w:val="none" w:sz="0" w:space="0" w:color="auto"/>
        <w:left w:val="none" w:sz="0" w:space="0" w:color="auto"/>
        <w:bottom w:val="none" w:sz="0" w:space="0" w:color="auto"/>
        <w:right w:val="none" w:sz="0" w:space="0" w:color="auto"/>
      </w:divBdr>
    </w:div>
    <w:div w:id="1768691156">
      <w:bodyDiv w:val="1"/>
      <w:marLeft w:val="0"/>
      <w:marRight w:val="0"/>
      <w:marTop w:val="0"/>
      <w:marBottom w:val="0"/>
      <w:divBdr>
        <w:top w:val="none" w:sz="0" w:space="0" w:color="auto"/>
        <w:left w:val="none" w:sz="0" w:space="0" w:color="auto"/>
        <w:bottom w:val="none" w:sz="0" w:space="0" w:color="auto"/>
        <w:right w:val="none" w:sz="0" w:space="0" w:color="auto"/>
      </w:divBdr>
    </w:div>
    <w:div w:id="1771583489">
      <w:bodyDiv w:val="1"/>
      <w:marLeft w:val="0"/>
      <w:marRight w:val="0"/>
      <w:marTop w:val="0"/>
      <w:marBottom w:val="0"/>
      <w:divBdr>
        <w:top w:val="none" w:sz="0" w:space="0" w:color="auto"/>
        <w:left w:val="none" w:sz="0" w:space="0" w:color="auto"/>
        <w:bottom w:val="none" w:sz="0" w:space="0" w:color="auto"/>
        <w:right w:val="none" w:sz="0" w:space="0" w:color="auto"/>
      </w:divBdr>
    </w:div>
    <w:div w:id="1777863177">
      <w:bodyDiv w:val="1"/>
      <w:marLeft w:val="0"/>
      <w:marRight w:val="0"/>
      <w:marTop w:val="0"/>
      <w:marBottom w:val="0"/>
      <w:divBdr>
        <w:top w:val="none" w:sz="0" w:space="0" w:color="auto"/>
        <w:left w:val="none" w:sz="0" w:space="0" w:color="auto"/>
        <w:bottom w:val="none" w:sz="0" w:space="0" w:color="auto"/>
        <w:right w:val="none" w:sz="0" w:space="0" w:color="auto"/>
      </w:divBdr>
    </w:div>
    <w:div w:id="1779371039">
      <w:bodyDiv w:val="1"/>
      <w:marLeft w:val="0"/>
      <w:marRight w:val="0"/>
      <w:marTop w:val="0"/>
      <w:marBottom w:val="0"/>
      <w:divBdr>
        <w:top w:val="none" w:sz="0" w:space="0" w:color="auto"/>
        <w:left w:val="none" w:sz="0" w:space="0" w:color="auto"/>
        <w:bottom w:val="none" w:sz="0" w:space="0" w:color="auto"/>
        <w:right w:val="none" w:sz="0" w:space="0" w:color="auto"/>
      </w:divBdr>
    </w:div>
    <w:div w:id="1780444910">
      <w:bodyDiv w:val="1"/>
      <w:marLeft w:val="0"/>
      <w:marRight w:val="0"/>
      <w:marTop w:val="0"/>
      <w:marBottom w:val="0"/>
      <w:divBdr>
        <w:top w:val="none" w:sz="0" w:space="0" w:color="auto"/>
        <w:left w:val="none" w:sz="0" w:space="0" w:color="auto"/>
        <w:bottom w:val="none" w:sz="0" w:space="0" w:color="auto"/>
        <w:right w:val="none" w:sz="0" w:space="0" w:color="auto"/>
      </w:divBdr>
    </w:div>
    <w:div w:id="1786971049">
      <w:bodyDiv w:val="1"/>
      <w:marLeft w:val="0"/>
      <w:marRight w:val="0"/>
      <w:marTop w:val="0"/>
      <w:marBottom w:val="0"/>
      <w:divBdr>
        <w:top w:val="none" w:sz="0" w:space="0" w:color="auto"/>
        <w:left w:val="none" w:sz="0" w:space="0" w:color="auto"/>
        <w:bottom w:val="none" w:sz="0" w:space="0" w:color="auto"/>
        <w:right w:val="none" w:sz="0" w:space="0" w:color="auto"/>
      </w:divBdr>
    </w:div>
    <w:div w:id="1802453929">
      <w:bodyDiv w:val="1"/>
      <w:marLeft w:val="0"/>
      <w:marRight w:val="0"/>
      <w:marTop w:val="0"/>
      <w:marBottom w:val="0"/>
      <w:divBdr>
        <w:top w:val="none" w:sz="0" w:space="0" w:color="auto"/>
        <w:left w:val="none" w:sz="0" w:space="0" w:color="auto"/>
        <w:bottom w:val="none" w:sz="0" w:space="0" w:color="auto"/>
        <w:right w:val="none" w:sz="0" w:space="0" w:color="auto"/>
      </w:divBdr>
    </w:div>
    <w:div w:id="1828784707">
      <w:bodyDiv w:val="1"/>
      <w:marLeft w:val="0"/>
      <w:marRight w:val="0"/>
      <w:marTop w:val="0"/>
      <w:marBottom w:val="0"/>
      <w:divBdr>
        <w:top w:val="none" w:sz="0" w:space="0" w:color="auto"/>
        <w:left w:val="none" w:sz="0" w:space="0" w:color="auto"/>
        <w:bottom w:val="none" w:sz="0" w:space="0" w:color="auto"/>
        <w:right w:val="none" w:sz="0" w:space="0" w:color="auto"/>
      </w:divBdr>
    </w:div>
    <w:div w:id="1836874591">
      <w:bodyDiv w:val="1"/>
      <w:marLeft w:val="0"/>
      <w:marRight w:val="0"/>
      <w:marTop w:val="0"/>
      <w:marBottom w:val="0"/>
      <w:divBdr>
        <w:top w:val="none" w:sz="0" w:space="0" w:color="auto"/>
        <w:left w:val="none" w:sz="0" w:space="0" w:color="auto"/>
        <w:bottom w:val="none" w:sz="0" w:space="0" w:color="auto"/>
        <w:right w:val="none" w:sz="0" w:space="0" w:color="auto"/>
      </w:divBdr>
    </w:div>
    <w:div w:id="1838836059">
      <w:bodyDiv w:val="1"/>
      <w:marLeft w:val="0"/>
      <w:marRight w:val="0"/>
      <w:marTop w:val="0"/>
      <w:marBottom w:val="0"/>
      <w:divBdr>
        <w:top w:val="none" w:sz="0" w:space="0" w:color="auto"/>
        <w:left w:val="none" w:sz="0" w:space="0" w:color="auto"/>
        <w:bottom w:val="none" w:sz="0" w:space="0" w:color="auto"/>
        <w:right w:val="none" w:sz="0" w:space="0" w:color="auto"/>
      </w:divBdr>
    </w:div>
    <w:div w:id="1840119812">
      <w:bodyDiv w:val="1"/>
      <w:marLeft w:val="0"/>
      <w:marRight w:val="0"/>
      <w:marTop w:val="0"/>
      <w:marBottom w:val="0"/>
      <w:divBdr>
        <w:top w:val="none" w:sz="0" w:space="0" w:color="auto"/>
        <w:left w:val="none" w:sz="0" w:space="0" w:color="auto"/>
        <w:bottom w:val="none" w:sz="0" w:space="0" w:color="auto"/>
        <w:right w:val="none" w:sz="0" w:space="0" w:color="auto"/>
      </w:divBdr>
    </w:div>
    <w:div w:id="1852796788">
      <w:bodyDiv w:val="1"/>
      <w:marLeft w:val="0"/>
      <w:marRight w:val="0"/>
      <w:marTop w:val="0"/>
      <w:marBottom w:val="0"/>
      <w:divBdr>
        <w:top w:val="none" w:sz="0" w:space="0" w:color="auto"/>
        <w:left w:val="none" w:sz="0" w:space="0" w:color="auto"/>
        <w:bottom w:val="none" w:sz="0" w:space="0" w:color="auto"/>
        <w:right w:val="none" w:sz="0" w:space="0" w:color="auto"/>
      </w:divBdr>
    </w:div>
    <w:div w:id="1859270396">
      <w:bodyDiv w:val="1"/>
      <w:marLeft w:val="0"/>
      <w:marRight w:val="0"/>
      <w:marTop w:val="0"/>
      <w:marBottom w:val="0"/>
      <w:divBdr>
        <w:top w:val="none" w:sz="0" w:space="0" w:color="auto"/>
        <w:left w:val="none" w:sz="0" w:space="0" w:color="auto"/>
        <w:bottom w:val="none" w:sz="0" w:space="0" w:color="auto"/>
        <w:right w:val="none" w:sz="0" w:space="0" w:color="auto"/>
      </w:divBdr>
    </w:div>
    <w:div w:id="1868829284">
      <w:bodyDiv w:val="1"/>
      <w:marLeft w:val="0"/>
      <w:marRight w:val="0"/>
      <w:marTop w:val="0"/>
      <w:marBottom w:val="0"/>
      <w:divBdr>
        <w:top w:val="none" w:sz="0" w:space="0" w:color="auto"/>
        <w:left w:val="none" w:sz="0" w:space="0" w:color="auto"/>
        <w:bottom w:val="none" w:sz="0" w:space="0" w:color="auto"/>
        <w:right w:val="none" w:sz="0" w:space="0" w:color="auto"/>
      </w:divBdr>
    </w:div>
    <w:div w:id="1868978334">
      <w:bodyDiv w:val="1"/>
      <w:marLeft w:val="0"/>
      <w:marRight w:val="0"/>
      <w:marTop w:val="0"/>
      <w:marBottom w:val="0"/>
      <w:divBdr>
        <w:top w:val="none" w:sz="0" w:space="0" w:color="auto"/>
        <w:left w:val="none" w:sz="0" w:space="0" w:color="auto"/>
        <w:bottom w:val="none" w:sz="0" w:space="0" w:color="auto"/>
        <w:right w:val="none" w:sz="0" w:space="0" w:color="auto"/>
      </w:divBdr>
    </w:div>
    <w:div w:id="1874030682">
      <w:bodyDiv w:val="1"/>
      <w:marLeft w:val="0"/>
      <w:marRight w:val="0"/>
      <w:marTop w:val="0"/>
      <w:marBottom w:val="0"/>
      <w:divBdr>
        <w:top w:val="none" w:sz="0" w:space="0" w:color="auto"/>
        <w:left w:val="none" w:sz="0" w:space="0" w:color="auto"/>
        <w:bottom w:val="none" w:sz="0" w:space="0" w:color="auto"/>
        <w:right w:val="none" w:sz="0" w:space="0" w:color="auto"/>
      </w:divBdr>
    </w:div>
    <w:div w:id="1875575512">
      <w:bodyDiv w:val="1"/>
      <w:marLeft w:val="0"/>
      <w:marRight w:val="0"/>
      <w:marTop w:val="0"/>
      <w:marBottom w:val="0"/>
      <w:divBdr>
        <w:top w:val="none" w:sz="0" w:space="0" w:color="auto"/>
        <w:left w:val="none" w:sz="0" w:space="0" w:color="auto"/>
        <w:bottom w:val="none" w:sz="0" w:space="0" w:color="auto"/>
        <w:right w:val="none" w:sz="0" w:space="0" w:color="auto"/>
      </w:divBdr>
    </w:div>
    <w:div w:id="1887328749">
      <w:bodyDiv w:val="1"/>
      <w:marLeft w:val="0"/>
      <w:marRight w:val="0"/>
      <w:marTop w:val="0"/>
      <w:marBottom w:val="0"/>
      <w:divBdr>
        <w:top w:val="none" w:sz="0" w:space="0" w:color="auto"/>
        <w:left w:val="none" w:sz="0" w:space="0" w:color="auto"/>
        <w:bottom w:val="none" w:sz="0" w:space="0" w:color="auto"/>
        <w:right w:val="none" w:sz="0" w:space="0" w:color="auto"/>
      </w:divBdr>
    </w:div>
    <w:div w:id="1891114497">
      <w:bodyDiv w:val="1"/>
      <w:marLeft w:val="0"/>
      <w:marRight w:val="0"/>
      <w:marTop w:val="0"/>
      <w:marBottom w:val="0"/>
      <w:divBdr>
        <w:top w:val="none" w:sz="0" w:space="0" w:color="auto"/>
        <w:left w:val="none" w:sz="0" w:space="0" w:color="auto"/>
        <w:bottom w:val="none" w:sz="0" w:space="0" w:color="auto"/>
        <w:right w:val="none" w:sz="0" w:space="0" w:color="auto"/>
      </w:divBdr>
    </w:div>
    <w:div w:id="1902061856">
      <w:bodyDiv w:val="1"/>
      <w:marLeft w:val="0"/>
      <w:marRight w:val="0"/>
      <w:marTop w:val="0"/>
      <w:marBottom w:val="0"/>
      <w:divBdr>
        <w:top w:val="none" w:sz="0" w:space="0" w:color="auto"/>
        <w:left w:val="none" w:sz="0" w:space="0" w:color="auto"/>
        <w:bottom w:val="none" w:sz="0" w:space="0" w:color="auto"/>
        <w:right w:val="none" w:sz="0" w:space="0" w:color="auto"/>
      </w:divBdr>
    </w:div>
    <w:div w:id="1902448144">
      <w:bodyDiv w:val="1"/>
      <w:marLeft w:val="0"/>
      <w:marRight w:val="0"/>
      <w:marTop w:val="0"/>
      <w:marBottom w:val="0"/>
      <w:divBdr>
        <w:top w:val="none" w:sz="0" w:space="0" w:color="auto"/>
        <w:left w:val="none" w:sz="0" w:space="0" w:color="auto"/>
        <w:bottom w:val="none" w:sz="0" w:space="0" w:color="auto"/>
        <w:right w:val="none" w:sz="0" w:space="0" w:color="auto"/>
      </w:divBdr>
    </w:div>
    <w:div w:id="1906454360">
      <w:bodyDiv w:val="1"/>
      <w:marLeft w:val="0"/>
      <w:marRight w:val="0"/>
      <w:marTop w:val="0"/>
      <w:marBottom w:val="0"/>
      <w:divBdr>
        <w:top w:val="none" w:sz="0" w:space="0" w:color="auto"/>
        <w:left w:val="none" w:sz="0" w:space="0" w:color="auto"/>
        <w:bottom w:val="none" w:sz="0" w:space="0" w:color="auto"/>
        <w:right w:val="none" w:sz="0" w:space="0" w:color="auto"/>
      </w:divBdr>
    </w:div>
    <w:div w:id="1918323095">
      <w:bodyDiv w:val="1"/>
      <w:marLeft w:val="0"/>
      <w:marRight w:val="0"/>
      <w:marTop w:val="0"/>
      <w:marBottom w:val="0"/>
      <w:divBdr>
        <w:top w:val="none" w:sz="0" w:space="0" w:color="auto"/>
        <w:left w:val="none" w:sz="0" w:space="0" w:color="auto"/>
        <w:bottom w:val="none" w:sz="0" w:space="0" w:color="auto"/>
        <w:right w:val="none" w:sz="0" w:space="0" w:color="auto"/>
      </w:divBdr>
    </w:div>
    <w:div w:id="1922248724">
      <w:bodyDiv w:val="1"/>
      <w:marLeft w:val="0"/>
      <w:marRight w:val="0"/>
      <w:marTop w:val="0"/>
      <w:marBottom w:val="0"/>
      <w:divBdr>
        <w:top w:val="none" w:sz="0" w:space="0" w:color="auto"/>
        <w:left w:val="none" w:sz="0" w:space="0" w:color="auto"/>
        <w:bottom w:val="none" w:sz="0" w:space="0" w:color="auto"/>
        <w:right w:val="none" w:sz="0" w:space="0" w:color="auto"/>
      </w:divBdr>
    </w:div>
    <w:div w:id="1926264433">
      <w:bodyDiv w:val="1"/>
      <w:marLeft w:val="0"/>
      <w:marRight w:val="0"/>
      <w:marTop w:val="0"/>
      <w:marBottom w:val="0"/>
      <w:divBdr>
        <w:top w:val="none" w:sz="0" w:space="0" w:color="auto"/>
        <w:left w:val="none" w:sz="0" w:space="0" w:color="auto"/>
        <w:bottom w:val="none" w:sz="0" w:space="0" w:color="auto"/>
        <w:right w:val="none" w:sz="0" w:space="0" w:color="auto"/>
      </w:divBdr>
    </w:div>
    <w:div w:id="1933657777">
      <w:bodyDiv w:val="1"/>
      <w:marLeft w:val="0"/>
      <w:marRight w:val="0"/>
      <w:marTop w:val="0"/>
      <w:marBottom w:val="0"/>
      <w:divBdr>
        <w:top w:val="none" w:sz="0" w:space="0" w:color="auto"/>
        <w:left w:val="none" w:sz="0" w:space="0" w:color="auto"/>
        <w:bottom w:val="none" w:sz="0" w:space="0" w:color="auto"/>
        <w:right w:val="none" w:sz="0" w:space="0" w:color="auto"/>
      </w:divBdr>
    </w:div>
    <w:div w:id="1942686182">
      <w:bodyDiv w:val="1"/>
      <w:marLeft w:val="0"/>
      <w:marRight w:val="0"/>
      <w:marTop w:val="0"/>
      <w:marBottom w:val="0"/>
      <w:divBdr>
        <w:top w:val="none" w:sz="0" w:space="0" w:color="auto"/>
        <w:left w:val="none" w:sz="0" w:space="0" w:color="auto"/>
        <w:bottom w:val="none" w:sz="0" w:space="0" w:color="auto"/>
        <w:right w:val="none" w:sz="0" w:space="0" w:color="auto"/>
      </w:divBdr>
    </w:div>
    <w:div w:id="1948659289">
      <w:bodyDiv w:val="1"/>
      <w:marLeft w:val="0"/>
      <w:marRight w:val="0"/>
      <w:marTop w:val="0"/>
      <w:marBottom w:val="0"/>
      <w:divBdr>
        <w:top w:val="none" w:sz="0" w:space="0" w:color="auto"/>
        <w:left w:val="none" w:sz="0" w:space="0" w:color="auto"/>
        <w:bottom w:val="none" w:sz="0" w:space="0" w:color="auto"/>
        <w:right w:val="none" w:sz="0" w:space="0" w:color="auto"/>
      </w:divBdr>
    </w:div>
    <w:div w:id="1952126857">
      <w:bodyDiv w:val="1"/>
      <w:marLeft w:val="0"/>
      <w:marRight w:val="0"/>
      <w:marTop w:val="0"/>
      <w:marBottom w:val="0"/>
      <w:divBdr>
        <w:top w:val="none" w:sz="0" w:space="0" w:color="auto"/>
        <w:left w:val="none" w:sz="0" w:space="0" w:color="auto"/>
        <w:bottom w:val="none" w:sz="0" w:space="0" w:color="auto"/>
        <w:right w:val="none" w:sz="0" w:space="0" w:color="auto"/>
      </w:divBdr>
    </w:div>
    <w:div w:id="1965889307">
      <w:bodyDiv w:val="1"/>
      <w:marLeft w:val="0"/>
      <w:marRight w:val="0"/>
      <w:marTop w:val="0"/>
      <w:marBottom w:val="0"/>
      <w:divBdr>
        <w:top w:val="none" w:sz="0" w:space="0" w:color="auto"/>
        <w:left w:val="none" w:sz="0" w:space="0" w:color="auto"/>
        <w:bottom w:val="none" w:sz="0" w:space="0" w:color="auto"/>
        <w:right w:val="none" w:sz="0" w:space="0" w:color="auto"/>
      </w:divBdr>
    </w:div>
    <w:div w:id="1974405443">
      <w:bodyDiv w:val="1"/>
      <w:marLeft w:val="0"/>
      <w:marRight w:val="0"/>
      <w:marTop w:val="0"/>
      <w:marBottom w:val="0"/>
      <w:divBdr>
        <w:top w:val="none" w:sz="0" w:space="0" w:color="auto"/>
        <w:left w:val="none" w:sz="0" w:space="0" w:color="auto"/>
        <w:bottom w:val="none" w:sz="0" w:space="0" w:color="auto"/>
        <w:right w:val="none" w:sz="0" w:space="0" w:color="auto"/>
      </w:divBdr>
    </w:div>
    <w:div w:id="1994023158">
      <w:bodyDiv w:val="1"/>
      <w:marLeft w:val="0"/>
      <w:marRight w:val="0"/>
      <w:marTop w:val="0"/>
      <w:marBottom w:val="0"/>
      <w:divBdr>
        <w:top w:val="none" w:sz="0" w:space="0" w:color="auto"/>
        <w:left w:val="none" w:sz="0" w:space="0" w:color="auto"/>
        <w:bottom w:val="none" w:sz="0" w:space="0" w:color="auto"/>
        <w:right w:val="none" w:sz="0" w:space="0" w:color="auto"/>
      </w:divBdr>
    </w:div>
    <w:div w:id="1996376127">
      <w:bodyDiv w:val="1"/>
      <w:marLeft w:val="0"/>
      <w:marRight w:val="0"/>
      <w:marTop w:val="0"/>
      <w:marBottom w:val="0"/>
      <w:divBdr>
        <w:top w:val="none" w:sz="0" w:space="0" w:color="auto"/>
        <w:left w:val="none" w:sz="0" w:space="0" w:color="auto"/>
        <w:bottom w:val="none" w:sz="0" w:space="0" w:color="auto"/>
        <w:right w:val="none" w:sz="0" w:space="0" w:color="auto"/>
      </w:divBdr>
    </w:div>
    <w:div w:id="2014532098">
      <w:bodyDiv w:val="1"/>
      <w:marLeft w:val="0"/>
      <w:marRight w:val="0"/>
      <w:marTop w:val="0"/>
      <w:marBottom w:val="0"/>
      <w:divBdr>
        <w:top w:val="none" w:sz="0" w:space="0" w:color="auto"/>
        <w:left w:val="none" w:sz="0" w:space="0" w:color="auto"/>
        <w:bottom w:val="none" w:sz="0" w:space="0" w:color="auto"/>
        <w:right w:val="none" w:sz="0" w:space="0" w:color="auto"/>
      </w:divBdr>
    </w:div>
    <w:div w:id="2027099716">
      <w:bodyDiv w:val="1"/>
      <w:marLeft w:val="0"/>
      <w:marRight w:val="0"/>
      <w:marTop w:val="0"/>
      <w:marBottom w:val="0"/>
      <w:divBdr>
        <w:top w:val="none" w:sz="0" w:space="0" w:color="auto"/>
        <w:left w:val="none" w:sz="0" w:space="0" w:color="auto"/>
        <w:bottom w:val="none" w:sz="0" w:space="0" w:color="auto"/>
        <w:right w:val="none" w:sz="0" w:space="0" w:color="auto"/>
      </w:divBdr>
    </w:div>
    <w:div w:id="2036149655">
      <w:bodyDiv w:val="1"/>
      <w:marLeft w:val="0"/>
      <w:marRight w:val="0"/>
      <w:marTop w:val="0"/>
      <w:marBottom w:val="0"/>
      <w:divBdr>
        <w:top w:val="none" w:sz="0" w:space="0" w:color="auto"/>
        <w:left w:val="none" w:sz="0" w:space="0" w:color="auto"/>
        <w:bottom w:val="none" w:sz="0" w:space="0" w:color="auto"/>
        <w:right w:val="none" w:sz="0" w:space="0" w:color="auto"/>
      </w:divBdr>
    </w:div>
    <w:div w:id="2037075236">
      <w:bodyDiv w:val="1"/>
      <w:marLeft w:val="0"/>
      <w:marRight w:val="0"/>
      <w:marTop w:val="0"/>
      <w:marBottom w:val="0"/>
      <w:divBdr>
        <w:top w:val="none" w:sz="0" w:space="0" w:color="auto"/>
        <w:left w:val="none" w:sz="0" w:space="0" w:color="auto"/>
        <w:bottom w:val="none" w:sz="0" w:space="0" w:color="auto"/>
        <w:right w:val="none" w:sz="0" w:space="0" w:color="auto"/>
      </w:divBdr>
    </w:div>
    <w:div w:id="2043164642">
      <w:bodyDiv w:val="1"/>
      <w:marLeft w:val="0"/>
      <w:marRight w:val="0"/>
      <w:marTop w:val="0"/>
      <w:marBottom w:val="0"/>
      <w:divBdr>
        <w:top w:val="none" w:sz="0" w:space="0" w:color="auto"/>
        <w:left w:val="none" w:sz="0" w:space="0" w:color="auto"/>
        <w:bottom w:val="none" w:sz="0" w:space="0" w:color="auto"/>
        <w:right w:val="none" w:sz="0" w:space="0" w:color="auto"/>
      </w:divBdr>
    </w:div>
    <w:div w:id="2046638953">
      <w:bodyDiv w:val="1"/>
      <w:marLeft w:val="0"/>
      <w:marRight w:val="0"/>
      <w:marTop w:val="0"/>
      <w:marBottom w:val="0"/>
      <w:divBdr>
        <w:top w:val="none" w:sz="0" w:space="0" w:color="auto"/>
        <w:left w:val="none" w:sz="0" w:space="0" w:color="auto"/>
        <w:bottom w:val="none" w:sz="0" w:space="0" w:color="auto"/>
        <w:right w:val="none" w:sz="0" w:space="0" w:color="auto"/>
      </w:divBdr>
    </w:div>
    <w:div w:id="2054575584">
      <w:bodyDiv w:val="1"/>
      <w:marLeft w:val="0"/>
      <w:marRight w:val="0"/>
      <w:marTop w:val="0"/>
      <w:marBottom w:val="0"/>
      <w:divBdr>
        <w:top w:val="none" w:sz="0" w:space="0" w:color="auto"/>
        <w:left w:val="none" w:sz="0" w:space="0" w:color="auto"/>
        <w:bottom w:val="none" w:sz="0" w:space="0" w:color="auto"/>
        <w:right w:val="none" w:sz="0" w:space="0" w:color="auto"/>
      </w:divBdr>
    </w:div>
    <w:div w:id="2062367331">
      <w:bodyDiv w:val="1"/>
      <w:marLeft w:val="0"/>
      <w:marRight w:val="0"/>
      <w:marTop w:val="0"/>
      <w:marBottom w:val="0"/>
      <w:divBdr>
        <w:top w:val="none" w:sz="0" w:space="0" w:color="auto"/>
        <w:left w:val="none" w:sz="0" w:space="0" w:color="auto"/>
        <w:bottom w:val="none" w:sz="0" w:space="0" w:color="auto"/>
        <w:right w:val="none" w:sz="0" w:space="0" w:color="auto"/>
      </w:divBdr>
    </w:div>
    <w:div w:id="2069641892">
      <w:bodyDiv w:val="1"/>
      <w:marLeft w:val="0"/>
      <w:marRight w:val="0"/>
      <w:marTop w:val="0"/>
      <w:marBottom w:val="0"/>
      <w:divBdr>
        <w:top w:val="none" w:sz="0" w:space="0" w:color="auto"/>
        <w:left w:val="none" w:sz="0" w:space="0" w:color="auto"/>
        <w:bottom w:val="none" w:sz="0" w:space="0" w:color="auto"/>
        <w:right w:val="none" w:sz="0" w:space="0" w:color="auto"/>
      </w:divBdr>
    </w:div>
    <w:div w:id="2076270436">
      <w:bodyDiv w:val="1"/>
      <w:marLeft w:val="0"/>
      <w:marRight w:val="0"/>
      <w:marTop w:val="0"/>
      <w:marBottom w:val="0"/>
      <w:divBdr>
        <w:top w:val="none" w:sz="0" w:space="0" w:color="auto"/>
        <w:left w:val="none" w:sz="0" w:space="0" w:color="auto"/>
        <w:bottom w:val="none" w:sz="0" w:space="0" w:color="auto"/>
        <w:right w:val="none" w:sz="0" w:space="0" w:color="auto"/>
      </w:divBdr>
    </w:div>
    <w:div w:id="2078092556">
      <w:bodyDiv w:val="1"/>
      <w:marLeft w:val="0"/>
      <w:marRight w:val="0"/>
      <w:marTop w:val="0"/>
      <w:marBottom w:val="0"/>
      <w:divBdr>
        <w:top w:val="none" w:sz="0" w:space="0" w:color="auto"/>
        <w:left w:val="none" w:sz="0" w:space="0" w:color="auto"/>
        <w:bottom w:val="none" w:sz="0" w:space="0" w:color="auto"/>
        <w:right w:val="none" w:sz="0" w:space="0" w:color="auto"/>
      </w:divBdr>
    </w:div>
    <w:div w:id="2084907100">
      <w:bodyDiv w:val="1"/>
      <w:marLeft w:val="0"/>
      <w:marRight w:val="0"/>
      <w:marTop w:val="0"/>
      <w:marBottom w:val="0"/>
      <w:divBdr>
        <w:top w:val="none" w:sz="0" w:space="0" w:color="auto"/>
        <w:left w:val="none" w:sz="0" w:space="0" w:color="auto"/>
        <w:bottom w:val="none" w:sz="0" w:space="0" w:color="auto"/>
        <w:right w:val="none" w:sz="0" w:space="0" w:color="auto"/>
      </w:divBdr>
    </w:div>
    <w:div w:id="2086757905">
      <w:bodyDiv w:val="1"/>
      <w:marLeft w:val="0"/>
      <w:marRight w:val="0"/>
      <w:marTop w:val="0"/>
      <w:marBottom w:val="0"/>
      <w:divBdr>
        <w:top w:val="none" w:sz="0" w:space="0" w:color="auto"/>
        <w:left w:val="none" w:sz="0" w:space="0" w:color="auto"/>
        <w:bottom w:val="none" w:sz="0" w:space="0" w:color="auto"/>
        <w:right w:val="none" w:sz="0" w:space="0" w:color="auto"/>
      </w:divBdr>
    </w:div>
    <w:div w:id="2093816418">
      <w:bodyDiv w:val="1"/>
      <w:marLeft w:val="0"/>
      <w:marRight w:val="0"/>
      <w:marTop w:val="0"/>
      <w:marBottom w:val="0"/>
      <w:divBdr>
        <w:top w:val="none" w:sz="0" w:space="0" w:color="auto"/>
        <w:left w:val="none" w:sz="0" w:space="0" w:color="auto"/>
        <w:bottom w:val="none" w:sz="0" w:space="0" w:color="auto"/>
        <w:right w:val="none" w:sz="0" w:space="0" w:color="auto"/>
      </w:divBdr>
    </w:div>
    <w:div w:id="2095122825">
      <w:bodyDiv w:val="1"/>
      <w:marLeft w:val="0"/>
      <w:marRight w:val="0"/>
      <w:marTop w:val="0"/>
      <w:marBottom w:val="0"/>
      <w:divBdr>
        <w:top w:val="none" w:sz="0" w:space="0" w:color="auto"/>
        <w:left w:val="none" w:sz="0" w:space="0" w:color="auto"/>
        <w:bottom w:val="none" w:sz="0" w:space="0" w:color="auto"/>
        <w:right w:val="none" w:sz="0" w:space="0" w:color="auto"/>
      </w:divBdr>
    </w:div>
    <w:div w:id="2098671438">
      <w:bodyDiv w:val="1"/>
      <w:marLeft w:val="0"/>
      <w:marRight w:val="0"/>
      <w:marTop w:val="0"/>
      <w:marBottom w:val="0"/>
      <w:divBdr>
        <w:top w:val="none" w:sz="0" w:space="0" w:color="auto"/>
        <w:left w:val="none" w:sz="0" w:space="0" w:color="auto"/>
        <w:bottom w:val="none" w:sz="0" w:space="0" w:color="auto"/>
        <w:right w:val="none" w:sz="0" w:space="0" w:color="auto"/>
      </w:divBdr>
    </w:div>
    <w:div w:id="2125925582">
      <w:bodyDiv w:val="1"/>
      <w:marLeft w:val="0"/>
      <w:marRight w:val="0"/>
      <w:marTop w:val="0"/>
      <w:marBottom w:val="0"/>
      <w:divBdr>
        <w:top w:val="none" w:sz="0" w:space="0" w:color="auto"/>
        <w:left w:val="none" w:sz="0" w:space="0" w:color="auto"/>
        <w:bottom w:val="none" w:sz="0" w:space="0" w:color="auto"/>
        <w:right w:val="none" w:sz="0" w:space="0" w:color="auto"/>
      </w:divBdr>
    </w:div>
    <w:div w:id="2137405074">
      <w:bodyDiv w:val="1"/>
      <w:marLeft w:val="0"/>
      <w:marRight w:val="0"/>
      <w:marTop w:val="0"/>
      <w:marBottom w:val="0"/>
      <w:divBdr>
        <w:top w:val="none" w:sz="0" w:space="0" w:color="auto"/>
        <w:left w:val="none" w:sz="0" w:space="0" w:color="auto"/>
        <w:bottom w:val="none" w:sz="0" w:space="0" w:color="auto"/>
        <w:right w:val="none" w:sz="0" w:space="0" w:color="auto"/>
      </w:divBdr>
    </w:div>
    <w:div w:id="21440359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png"/><Relationship Id="rId26" Type="http://schemas.openxmlformats.org/officeDocument/2006/relationships/image" Target="media/image19.png"/><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8.png"/><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png"/><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png"/><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png"/><Relationship Id="rId28" Type="http://schemas.openxmlformats.org/officeDocument/2006/relationships/header" Target="header1.xml"/><Relationship Id="rId10" Type="http://schemas.openxmlformats.org/officeDocument/2006/relationships/image" Target="media/image3.jpeg"/><Relationship Id="rId19" Type="http://schemas.openxmlformats.org/officeDocument/2006/relationships/image" Target="media/image12.png"/><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E87933-F7E2-4D5C-81A5-5AD3302B7B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24</Pages>
  <Words>5886</Words>
  <Characters>33555</Characters>
  <Application>Microsoft Office Word</Application>
  <DocSecurity>0</DocSecurity>
  <Lines>279</Lines>
  <Paragraphs>78</Paragraphs>
  <ScaleCrop>false</ScaleCrop>
  <HeadingPairs>
    <vt:vector size="2" baseType="variant">
      <vt:variant>
        <vt:lpstr>Title</vt:lpstr>
      </vt:variant>
      <vt:variant>
        <vt:i4>1</vt:i4>
      </vt:variant>
    </vt:vector>
  </HeadingPairs>
  <TitlesOfParts>
    <vt:vector size="1" baseType="lpstr">
      <vt:lpstr>Valuation Report of the immovable property</vt:lpstr>
    </vt:vector>
  </TitlesOfParts>
  <Company>Vastukala</Company>
  <LinksUpToDate>false</LinksUpToDate>
  <CharactersWithSpaces>39363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Valuation Report of the immovable property</dc:title>
  <dc:creator>Manoj Chalikwar</dc:creator>
  <cp:lastModifiedBy>COMP</cp:lastModifiedBy>
  <cp:revision>2</cp:revision>
  <cp:lastPrinted>2022-06-24T17:16:00Z</cp:lastPrinted>
  <dcterms:created xsi:type="dcterms:W3CDTF">2024-01-24T11:53:00Z</dcterms:created>
  <dcterms:modified xsi:type="dcterms:W3CDTF">2024-01-24T11:53:00Z</dcterms:modified>
</cp:coreProperties>
</file>