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C67B" w14:textId="3C7597E6" w:rsidR="00B01E46" w:rsidRPr="009515A0" w:rsidRDefault="00D55C51" w:rsidP="00C35F85">
      <w:pPr>
        <w:pStyle w:val="Heading1"/>
        <w:jc w:val="center"/>
        <w:rPr>
          <w:rFonts w:ascii="Arial Rounded MT Bold" w:eastAsia="Times New Roman" w:hAnsi="Arial Rounded MT Bold" w:cs="Times New Roman"/>
          <w:color w:val="000000" w:themeColor="text1"/>
          <w:sz w:val="40"/>
          <w:szCs w:val="40"/>
        </w:rPr>
      </w:pPr>
      <w:r w:rsidRPr="009515A0">
        <w:rPr>
          <w:rFonts w:ascii="Arial Rounded MT Bold" w:eastAsia="Times New Roman" w:hAnsi="Arial Rounded MT Bold" w:cs="Times New Roman"/>
          <w:color w:val="000000" w:themeColor="text1"/>
          <w:sz w:val="40"/>
          <w:szCs w:val="40"/>
        </w:rPr>
        <w:t>Valuation Report of the Immovable Property</w:t>
      </w:r>
    </w:p>
    <w:p w14:paraId="28AD1B53" w14:textId="3171FC83" w:rsidR="00B01E46" w:rsidRPr="009515A0" w:rsidRDefault="00B01E46">
      <w:pPr>
        <w:rPr>
          <w:noProof/>
          <w:color w:val="000000" w:themeColor="text1"/>
        </w:rPr>
      </w:pPr>
    </w:p>
    <w:p w14:paraId="654B4E73" w14:textId="5499A991" w:rsidR="00086E95" w:rsidRPr="009515A0" w:rsidRDefault="00086E95">
      <w:pPr>
        <w:rPr>
          <w:color w:val="000000" w:themeColor="text1"/>
        </w:rPr>
      </w:pPr>
    </w:p>
    <w:p w14:paraId="13FE134D" w14:textId="0651219C" w:rsidR="00D0723C" w:rsidRPr="009515A0" w:rsidRDefault="00262C80">
      <w:pPr>
        <w:rPr>
          <w:color w:val="000000" w:themeColor="text1"/>
        </w:rPr>
      </w:pPr>
      <w:r>
        <w:rPr>
          <w:noProof/>
        </w:rPr>
        <w:drawing>
          <wp:anchor distT="0" distB="0" distL="114300" distR="114300" simplePos="0" relativeHeight="251480576" behindDoc="1" locked="0" layoutInCell="1" allowOverlap="1" wp14:anchorId="6AD0D93B" wp14:editId="60422FC9">
            <wp:simplePos x="0" y="0"/>
            <wp:positionH relativeFrom="column">
              <wp:posOffset>1916430</wp:posOffset>
            </wp:positionH>
            <wp:positionV relativeFrom="paragraph">
              <wp:posOffset>20625</wp:posOffset>
            </wp:positionV>
            <wp:extent cx="1882902" cy="2510605"/>
            <wp:effectExtent l="19050" t="1905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902" cy="2510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3723C7" w14:textId="77777777" w:rsidR="00B01E46" w:rsidRPr="009515A0" w:rsidRDefault="00B01E46">
      <w:pPr>
        <w:rPr>
          <w:color w:val="000000" w:themeColor="text1"/>
        </w:rPr>
      </w:pPr>
    </w:p>
    <w:p w14:paraId="445C5927" w14:textId="39626EB6" w:rsidR="00B01E46" w:rsidRPr="009515A0" w:rsidRDefault="00B01E46">
      <w:pPr>
        <w:rPr>
          <w:color w:val="000000" w:themeColor="text1"/>
        </w:rPr>
      </w:pPr>
    </w:p>
    <w:p w14:paraId="25D4F806" w14:textId="77777777" w:rsidR="00B01E46" w:rsidRPr="009515A0" w:rsidRDefault="00B01E46">
      <w:pPr>
        <w:rPr>
          <w:color w:val="000000" w:themeColor="text1"/>
        </w:rPr>
      </w:pPr>
    </w:p>
    <w:p w14:paraId="763BC343" w14:textId="77777777" w:rsidR="00B01E46" w:rsidRPr="009515A0" w:rsidRDefault="00B01E46">
      <w:pPr>
        <w:rPr>
          <w:color w:val="000000" w:themeColor="text1"/>
        </w:rPr>
      </w:pPr>
    </w:p>
    <w:p w14:paraId="6DBECD4F" w14:textId="77777777" w:rsidR="00B01E46" w:rsidRPr="009515A0" w:rsidRDefault="00B01E46">
      <w:pPr>
        <w:rPr>
          <w:color w:val="000000" w:themeColor="text1"/>
        </w:rPr>
      </w:pPr>
    </w:p>
    <w:p w14:paraId="4BD74629" w14:textId="77777777" w:rsidR="00B01E46" w:rsidRPr="009515A0" w:rsidRDefault="00B01E46">
      <w:pPr>
        <w:rPr>
          <w:color w:val="000000" w:themeColor="text1"/>
        </w:rPr>
      </w:pPr>
    </w:p>
    <w:p w14:paraId="1CAB737B" w14:textId="77777777" w:rsidR="00811565" w:rsidRPr="009515A0" w:rsidRDefault="00811565">
      <w:pPr>
        <w:rPr>
          <w:color w:val="000000" w:themeColor="text1"/>
        </w:rPr>
      </w:pPr>
    </w:p>
    <w:p w14:paraId="7879EE54" w14:textId="77777777" w:rsidR="00B01E46" w:rsidRPr="009515A0" w:rsidRDefault="00B01E46">
      <w:pPr>
        <w:rPr>
          <w:color w:val="000000" w:themeColor="text1"/>
        </w:rPr>
      </w:pPr>
    </w:p>
    <w:p w14:paraId="78B8F2A4" w14:textId="77777777" w:rsidR="00B01E46" w:rsidRPr="009515A0" w:rsidRDefault="00B01E46">
      <w:pPr>
        <w:rPr>
          <w:color w:val="000000" w:themeColor="text1"/>
        </w:rPr>
      </w:pPr>
    </w:p>
    <w:p w14:paraId="6A416D98" w14:textId="77777777" w:rsidR="00AF62CC" w:rsidRPr="009515A0" w:rsidRDefault="00AF62CC">
      <w:pPr>
        <w:jc w:val="center"/>
        <w:rPr>
          <w:rFonts w:ascii="Arial Narrow" w:eastAsia="Arial Narrow" w:hAnsi="Arial Narrow" w:cs="Arial Narrow"/>
          <w:b/>
          <w:color w:val="000000" w:themeColor="text1"/>
          <w:sz w:val="28"/>
          <w:szCs w:val="28"/>
          <w:u w:val="single"/>
        </w:rPr>
      </w:pPr>
    </w:p>
    <w:p w14:paraId="6B164F56" w14:textId="77777777" w:rsidR="00AF62CC" w:rsidRPr="009515A0" w:rsidRDefault="00AF62CC">
      <w:pPr>
        <w:jc w:val="center"/>
        <w:rPr>
          <w:rFonts w:ascii="Arial Narrow" w:eastAsia="Arial Narrow" w:hAnsi="Arial Narrow" w:cs="Arial Narrow"/>
          <w:b/>
          <w:color w:val="000000" w:themeColor="text1"/>
          <w:sz w:val="28"/>
          <w:szCs w:val="28"/>
          <w:u w:val="single"/>
        </w:rPr>
      </w:pPr>
    </w:p>
    <w:p w14:paraId="51EE7E64" w14:textId="77777777" w:rsidR="00972C8B" w:rsidRPr="009515A0" w:rsidRDefault="00972C8B">
      <w:pPr>
        <w:jc w:val="center"/>
        <w:rPr>
          <w:rFonts w:ascii="Arial Narrow" w:eastAsia="Arial Narrow" w:hAnsi="Arial Narrow" w:cs="Arial Narrow"/>
          <w:b/>
          <w:color w:val="000000" w:themeColor="text1"/>
          <w:sz w:val="28"/>
          <w:szCs w:val="28"/>
          <w:u w:val="single"/>
        </w:rPr>
      </w:pPr>
    </w:p>
    <w:p w14:paraId="32C3DF0A" w14:textId="77777777" w:rsidR="00086E95" w:rsidRPr="009515A0" w:rsidRDefault="00086E95">
      <w:pPr>
        <w:jc w:val="center"/>
        <w:rPr>
          <w:rFonts w:ascii="Arial Narrow" w:eastAsia="Arial Narrow" w:hAnsi="Arial Narrow" w:cs="Arial Narrow"/>
          <w:b/>
          <w:color w:val="000000" w:themeColor="text1"/>
          <w:sz w:val="28"/>
          <w:szCs w:val="28"/>
          <w:u w:val="single"/>
        </w:rPr>
      </w:pPr>
    </w:p>
    <w:p w14:paraId="4573AEC0" w14:textId="5EE92F2E" w:rsidR="00B01E46" w:rsidRPr="009515A0" w:rsidRDefault="00D55C51">
      <w:pPr>
        <w:jc w:val="center"/>
        <w:rPr>
          <w:color w:val="000000" w:themeColor="text1"/>
        </w:rPr>
      </w:pPr>
      <w:r w:rsidRPr="009515A0">
        <w:rPr>
          <w:rFonts w:ascii="Arial Narrow" w:eastAsia="Arial Narrow" w:hAnsi="Arial Narrow" w:cs="Arial Narrow"/>
          <w:b/>
          <w:color w:val="000000" w:themeColor="text1"/>
          <w:sz w:val="28"/>
          <w:szCs w:val="28"/>
          <w:u w:val="single"/>
        </w:rPr>
        <w:t>Details of the property under consideration:</w:t>
      </w:r>
    </w:p>
    <w:p w14:paraId="61C4E71B" w14:textId="77777777" w:rsidR="000F0674" w:rsidRPr="009515A0" w:rsidRDefault="000F0674">
      <w:pPr>
        <w:rPr>
          <w:rFonts w:ascii="Arial Narrow" w:hAnsi="Arial Narrow"/>
          <w:color w:val="000000" w:themeColor="text1"/>
          <w:sz w:val="22"/>
          <w:szCs w:val="22"/>
        </w:rPr>
      </w:pPr>
    </w:p>
    <w:p w14:paraId="67317E85" w14:textId="5E2F8EDF" w:rsidR="00B01E46" w:rsidRPr="009515A0" w:rsidRDefault="00D55C51" w:rsidP="00DB5942">
      <w:pPr>
        <w:jc w:val="center"/>
        <w:rPr>
          <w:rFonts w:ascii="Arial Narrow" w:eastAsia="Arial Narrow" w:hAnsi="Arial Narrow" w:cs="Arial Narrow"/>
          <w:b/>
          <w:color w:val="000000" w:themeColor="text1"/>
          <w:sz w:val="22"/>
          <w:szCs w:val="22"/>
        </w:rPr>
      </w:pPr>
      <w:bookmarkStart w:id="0" w:name="_Hlk123206221"/>
      <w:r w:rsidRPr="009515A0">
        <w:rPr>
          <w:rFonts w:ascii="Arial Narrow" w:eastAsia="Arial Narrow" w:hAnsi="Arial Narrow" w:cs="Arial Narrow"/>
          <w:color w:val="000000" w:themeColor="text1"/>
          <w:sz w:val="22"/>
          <w:szCs w:val="22"/>
        </w:rPr>
        <w:t xml:space="preserve">Name of </w:t>
      </w:r>
      <w:r w:rsidR="00B23C99" w:rsidRPr="009515A0">
        <w:rPr>
          <w:rFonts w:ascii="Arial Narrow" w:eastAsia="Arial Narrow" w:hAnsi="Arial Narrow" w:cs="Arial Narrow"/>
          <w:color w:val="000000" w:themeColor="text1"/>
          <w:sz w:val="22"/>
          <w:szCs w:val="22"/>
        </w:rPr>
        <w:t>Owner</w:t>
      </w:r>
      <w:r w:rsidR="001F3B6D" w:rsidRPr="009515A0">
        <w:rPr>
          <w:rFonts w:ascii="Arial Narrow" w:eastAsia="Arial Narrow" w:hAnsi="Arial Narrow" w:cs="Arial Narrow"/>
          <w:color w:val="000000" w:themeColor="text1"/>
          <w:sz w:val="22"/>
          <w:szCs w:val="22"/>
        </w:rPr>
        <w:t>:</w:t>
      </w:r>
      <w:r w:rsidR="00086E95" w:rsidRPr="009515A0">
        <w:rPr>
          <w:rFonts w:ascii="Arial Narrow" w:eastAsia="Arial Narrow" w:hAnsi="Arial Narrow" w:cs="Arial Narrow"/>
          <w:color w:val="000000" w:themeColor="text1"/>
          <w:sz w:val="22"/>
          <w:szCs w:val="22"/>
        </w:rPr>
        <w:t xml:space="preserve"> </w:t>
      </w:r>
      <w:r w:rsidR="00262C80">
        <w:rPr>
          <w:rFonts w:ascii="Arial Narrow" w:hAnsi="Arial Narrow"/>
          <w:b/>
          <w:bCs/>
          <w:color w:val="000000" w:themeColor="text1"/>
          <w:sz w:val="22"/>
          <w:szCs w:val="22"/>
        </w:rPr>
        <w:t xml:space="preserve">Mr. Ravikant </w:t>
      </w:r>
      <w:proofErr w:type="spellStart"/>
      <w:r w:rsidR="00262C80">
        <w:rPr>
          <w:rFonts w:ascii="Arial Narrow" w:hAnsi="Arial Narrow"/>
          <w:b/>
          <w:bCs/>
          <w:color w:val="000000" w:themeColor="text1"/>
          <w:sz w:val="22"/>
          <w:szCs w:val="22"/>
        </w:rPr>
        <w:t>Mahavirprasad</w:t>
      </w:r>
      <w:proofErr w:type="spellEnd"/>
      <w:r w:rsidR="00262C80">
        <w:rPr>
          <w:rFonts w:ascii="Arial Narrow" w:hAnsi="Arial Narrow"/>
          <w:b/>
          <w:bCs/>
          <w:color w:val="000000" w:themeColor="text1"/>
          <w:sz w:val="22"/>
          <w:szCs w:val="22"/>
        </w:rPr>
        <w:t xml:space="preserve"> Sharma </w:t>
      </w:r>
    </w:p>
    <w:bookmarkEnd w:id="0"/>
    <w:p w14:paraId="70CF92BA" w14:textId="77777777" w:rsidR="00356700" w:rsidRPr="009515A0" w:rsidRDefault="00356700" w:rsidP="00DB5942">
      <w:pPr>
        <w:jc w:val="center"/>
        <w:rPr>
          <w:rFonts w:ascii="Arial Narrow" w:eastAsia="Arial Narrow" w:hAnsi="Arial Narrow" w:cs="Arial Narrow"/>
          <w:bCs/>
          <w:color w:val="000000" w:themeColor="text1"/>
          <w:sz w:val="22"/>
          <w:szCs w:val="22"/>
        </w:rPr>
      </w:pPr>
    </w:p>
    <w:p w14:paraId="663CD551" w14:textId="77777777" w:rsidR="00B01E46" w:rsidRPr="009515A0" w:rsidRDefault="00B01E46" w:rsidP="00116B6A">
      <w:pPr>
        <w:spacing w:line="240" w:lineRule="auto"/>
        <w:rPr>
          <w:color w:val="000000" w:themeColor="text1"/>
        </w:rPr>
      </w:pPr>
    </w:p>
    <w:p w14:paraId="766F08EC" w14:textId="77777777" w:rsidR="00262C80" w:rsidRDefault="00186A2C" w:rsidP="00262C80">
      <w:pPr>
        <w:jc w:val="center"/>
        <w:rPr>
          <w:rFonts w:ascii="Arial Narrow" w:hAnsi="Arial Narrow"/>
          <w:b/>
          <w:bCs/>
          <w:color w:val="000000" w:themeColor="text1"/>
          <w:sz w:val="22"/>
          <w:szCs w:val="22"/>
        </w:rPr>
      </w:pPr>
      <w:bookmarkStart w:id="1" w:name="_Hlk122529424"/>
      <w:r w:rsidRPr="009515A0">
        <w:rPr>
          <w:rFonts w:ascii="Arial Narrow" w:hAnsi="Arial Narrow"/>
          <w:color w:val="000000" w:themeColor="text1"/>
          <w:sz w:val="22"/>
          <w:szCs w:val="22"/>
        </w:rPr>
        <w:t xml:space="preserve">Residential Flat No. </w:t>
      </w:r>
      <w:r w:rsidR="00262C80">
        <w:rPr>
          <w:rFonts w:ascii="Arial Narrow" w:hAnsi="Arial Narrow"/>
          <w:color w:val="000000" w:themeColor="text1"/>
          <w:sz w:val="22"/>
          <w:szCs w:val="22"/>
        </w:rPr>
        <w:t>202</w:t>
      </w:r>
      <w:r w:rsidRPr="009515A0">
        <w:rPr>
          <w:rFonts w:ascii="Arial Narrow" w:hAnsi="Arial Narrow"/>
          <w:color w:val="000000" w:themeColor="text1"/>
          <w:sz w:val="22"/>
          <w:szCs w:val="22"/>
        </w:rPr>
        <w:t xml:space="preserve">, </w:t>
      </w:r>
      <w:r w:rsidR="00262C80">
        <w:rPr>
          <w:rFonts w:ascii="Arial Narrow" w:hAnsi="Arial Narrow"/>
          <w:color w:val="000000" w:themeColor="text1"/>
          <w:sz w:val="22"/>
          <w:szCs w:val="22"/>
        </w:rPr>
        <w:t>2</w:t>
      </w:r>
      <w:r w:rsidR="00262C80" w:rsidRPr="00262C80">
        <w:rPr>
          <w:rFonts w:ascii="Arial Narrow" w:hAnsi="Arial Narrow"/>
          <w:color w:val="000000" w:themeColor="text1"/>
          <w:sz w:val="22"/>
          <w:szCs w:val="22"/>
          <w:vertAlign w:val="superscript"/>
        </w:rPr>
        <w:t>nd</w:t>
      </w:r>
      <w:r w:rsidR="00262C80">
        <w:rPr>
          <w:rFonts w:ascii="Arial Narrow" w:hAnsi="Arial Narrow"/>
          <w:color w:val="000000" w:themeColor="text1"/>
          <w:sz w:val="22"/>
          <w:szCs w:val="22"/>
        </w:rPr>
        <w:t xml:space="preserve"> </w:t>
      </w:r>
      <w:r w:rsidRPr="009515A0">
        <w:rPr>
          <w:rFonts w:ascii="Arial Narrow" w:hAnsi="Arial Narrow"/>
          <w:color w:val="000000" w:themeColor="text1"/>
          <w:sz w:val="22"/>
          <w:szCs w:val="22"/>
        </w:rPr>
        <w:t xml:space="preserve">Floor, </w:t>
      </w:r>
      <w:r w:rsidR="00262C80">
        <w:rPr>
          <w:rFonts w:ascii="Arial Narrow" w:hAnsi="Arial Narrow"/>
          <w:color w:val="000000" w:themeColor="text1"/>
          <w:sz w:val="22"/>
          <w:szCs w:val="22"/>
        </w:rPr>
        <w:t xml:space="preserve">Wing – A, </w:t>
      </w:r>
      <w:r w:rsidRPr="009515A0">
        <w:rPr>
          <w:rFonts w:ascii="Arial Narrow" w:hAnsi="Arial Narrow"/>
          <w:b/>
          <w:bCs/>
          <w:color w:val="000000" w:themeColor="text1"/>
          <w:sz w:val="22"/>
          <w:szCs w:val="22"/>
        </w:rPr>
        <w:t>"</w:t>
      </w:r>
      <w:r w:rsidR="00262C80">
        <w:rPr>
          <w:rFonts w:ascii="Arial Narrow" w:hAnsi="Arial Narrow"/>
          <w:b/>
          <w:bCs/>
          <w:color w:val="000000" w:themeColor="text1"/>
          <w:sz w:val="22"/>
          <w:szCs w:val="22"/>
        </w:rPr>
        <w:t>Gokul Residency</w:t>
      </w:r>
      <w:r w:rsidR="00B059E1" w:rsidRPr="009515A0">
        <w:rPr>
          <w:rFonts w:ascii="Arial Narrow" w:hAnsi="Arial Narrow"/>
          <w:b/>
          <w:bCs/>
          <w:color w:val="000000" w:themeColor="text1"/>
          <w:sz w:val="22"/>
          <w:szCs w:val="22"/>
        </w:rPr>
        <w:t xml:space="preserve"> </w:t>
      </w:r>
      <w:r w:rsidR="00262C80">
        <w:rPr>
          <w:rFonts w:ascii="Arial Narrow" w:hAnsi="Arial Narrow"/>
          <w:b/>
          <w:bCs/>
          <w:color w:val="000000" w:themeColor="text1"/>
          <w:sz w:val="22"/>
          <w:szCs w:val="22"/>
        </w:rPr>
        <w:t xml:space="preserve">(A-G) </w:t>
      </w:r>
      <w:r w:rsidR="00B059E1" w:rsidRPr="009515A0">
        <w:rPr>
          <w:rFonts w:ascii="Arial Narrow" w:hAnsi="Arial Narrow"/>
          <w:b/>
          <w:bCs/>
          <w:color w:val="000000" w:themeColor="text1"/>
          <w:sz w:val="22"/>
          <w:szCs w:val="22"/>
        </w:rPr>
        <w:t>Co-</w:t>
      </w:r>
      <w:r w:rsidR="00262C80">
        <w:rPr>
          <w:rFonts w:ascii="Arial Narrow" w:hAnsi="Arial Narrow"/>
          <w:b/>
          <w:bCs/>
          <w:color w:val="000000" w:themeColor="text1"/>
          <w:sz w:val="22"/>
          <w:szCs w:val="22"/>
        </w:rPr>
        <w:t>O</w:t>
      </w:r>
      <w:r w:rsidR="00B059E1" w:rsidRPr="009515A0">
        <w:rPr>
          <w:rFonts w:ascii="Arial Narrow" w:hAnsi="Arial Narrow"/>
          <w:b/>
          <w:bCs/>
          <w:color w:val="000000" w:themeColor="text1"/>
          <w:sz w:val="22"/>
          <w:szCs w:val="22"/>
        </w:rPr>
        <w:t>p. Hsg. Soc. Ltd.</w:t>
      </w:r>
      <w:r w:rsidRPr="009515A0">
        <w:rPr>
          <w:rFonts w:ascii="Arial Narrow" w:hAnsi="Arial Narrow"/>
          <w:b/>
          <w:bCs/>
          <w:color w:val="000000" w:themeColor="text1"/>
          <w:sz w:val="22"/>
          <w:szCs w:val="22"/>
        </w:rPr>
        <w:t xml:space="preserve">", </w:t>
      </w:r>
    </w:p>
    <w:p w14:paraId="17AE79A0" w14:textId="2613AE0B" w:rsidR="00262C80" w:rsidRDefault="00262C80" w:rsidP="00262C80">
      <w:pPr>
        <w:jc w:val="center"/>
        <w:rPr>
          <w:rFonts w:ascii="Arial Narrow" w:hAnsi="Arial Narrow"/>
          <w:color w:val="000000" w:themeColor="text1"/>
          <w:sz w:val="22"/>
          <w:szCs w:val="22"/>
        </w:rPr>
      </w:pPr>
      <w:r>
        <w:rPr>
          <w:rFonts w:ascii="Arial Narrow" w:hAnsi="Arial Narrow"/>
          <w:color w:val="000000" w:themeColor="text1"/>
          <w:sz w:val="22"/>
          <w:szCs w:val="22"/>
        </w:rPr>
        <w:t>Western Express Highway</w:t>
      </w:r>
      <w:r w:rsidR="00186A2C" w:rsidRPr="009515A0">
        <w:rPr>
          <w:rFonts w:ascii="Arial Narrow" w:hAnsi="Arial Narrow"/>
          <w:color w:val="000000" w:themeColor="text1"/>
          <w:sz w:val="22"/>
          <w:szCs w:val="22"/>
        </w:rPr>
        <w:t>,</w:t>
      </w:r>
      <w:r w:rsidR="009515A0" w:rsidRPr="009515A0">
        <w:rPr>
          <w:rFonts w:ascii="Arial Narrow" w:hAnsi="Arial Narrow"/>
          <w:color w:val="000000" w:themeColor="text1"/>
          <w:sz w:val="22"/>
          <w:szCs w:val="22"/>
        </w:rPr>
        <w:t xml:space="preserve"> </w:t>
      </w:r>
      <w:r w:rsidR="00EB25D6">
        <w:rPr>
          <w:rFonts w:ascii="Arial Narrow" w:hAnsi="Arial Narrow"/>
          <w:color w:val="000000" w:themeColor="text1"/>
          <w:sz w:val="22"/>
          <w:szCs w:val="22"/>
        </w:rPr>
        <w:t>Thakur Village,</w:t>
      </w:r>
      <w:r>
        <w:rPr>
          <w:rFonts w:ascii="Arial Narrow" w:hAnsi="Arial Narrow"/>
          <w:color w:val="000000" w:themeColor="text1"/>
          <w:sz w:val="22"/>
          <w:szCs w:val="22"/>
        </w:rPr>
        <w:t xml:space="preserve"> Kandivali (East), Mumbai – 400 10</w:t>
      </w:r>
      <w:r w:rsidR="00D535F6">
        <w:rPr>
          <w:rFonts w:ascii="Arial Narrow" w:hAnsi="Arial Narrow"/>
          <w:color w:val="000000" w:themeColor="text1"/>
          <w:sz w:val="22"/>
          <w:szCs w:val="22"/>
        </w:rPr>
        <w:t>1</w:t>
      </w:r>
      <w:r>
        <w:rPr>
          <w:rFonts w:ascii="Arial Narrow" w:hAnsi="Arial Narrow"/>
          <w:color w:val="000000" w:themeColor="text1"/>
          <w:sz w:val="22"/>
          <w:szCs w:val="22"/>
        </w:rPr>
        <w:t xml:space="preserve">, </w:t>
      </w:r>
    </w:p>
    <w:p w14:paraId="43E81AED" w14:textId="1CB6462A" w:rsidR="00186A2C" w:rsidRPr="009515A0" w:rsidRDefault="00186A2C" w:rsidP="00262C80">
      <w:pPr>
        <w:jc w:val="center"/>
        <w:rPr>
          <w:rFonts w:ascii="Arial Narrow" w:hAnsi="Arial Narrow"/>
          <w:b/>
          <w:bCs/>
          <w:color w:val="000000" w:themeColor="text1"/>
          <w:sz w:val="22"/>
          <w:szCs w:val="22"/>
        </w:rPr>
      </w:pPr>
      <w:r w:rsidRPr="009515A0">
        <w:rPr>
          <w:rFonts w:ascii="Arial Narrow" w:hAnsi="Arial Narrow"/>
          <w:color w:val="000000" w:themeColor="text1"/>
          <w:sz w:val="22"/>
          <w:szCs w:val="22"/>
        </w:rPr>
        <w:t xml:space="preserve">State - Maharashtra, Country </w:t>
      </w:r>
      <w:r w:rsidR="004B0270" w:rsidRPr="009515A0">
        <w:rPr>
          <w:rFonts w:ascii="Arial Narrow" w:hAnsi="Arial Narrow"/>
          <w:color w:val="000000" w:themeColor="text1"/>
          <w:sz w:val="22"/>
          <w:szCs w:val="22"/>
        </w:rPr>
        <w:t>–</w:t>
      </w:r>
      <w:r w:rsidRPr="009515A0">
        <w:rPr>
          <w:rFonts w:ascii="Arial Narrow" w:hAnsi="Arial Narrow"/>
          <w:color w:val="000000" w:themeColor="text1"/>
          <w:sz w:val="22"/>
          <w:szCs w:val="22"/>
        </w:rPr>
        <w:t xml:space="preserve"> India</w:t>
      </w:r>
      <w:r w:rsidR="004B0270" w:rsidRPr="009515A0">
        <w:rPr>
          <w:rFonts w:ascii="Arial Narrow" w:hAnsi="Arial Narrow"/>
          <w:color w:val="000000" w:themeColor="text1"/>
          <w:sz w:val="22"/>
          <w:szCs w:val="22"/>
        </w:rPr>
        <w:t>.</w:t>
      </w:r>
    </w:p>
    <w:bookmarkEnd w:id="1"/>
    <w:p w14:paraId="3A5DC8E5" w14:textId="42BA1BC9" w:rsidR="00B01E46" w:rsidRDefault="00B01E46">
      <w:pPr>
        <w:rPr>
          <w:color w:val="FF0000"/>
        </w:rPr>
      </w:pPr>
    </w:p>
    <w:p w14:paraId="78C8B400" w14:textId="77777777" w:rsidR="009515A0" w:rsidRPr="009515A0" w:rsidRDefault="009515A0">
      <w:pPr>
        <w:rPr>
          <w:color w:val="FF0000"/>
        </w:rPr>
      </w:pPr>
    </w:p>
    <w:p w14:paraId="42361E97" w14:textId="77777777" w:rsidR="00186A2C" w:rsidRPr="009515A0" w:rsidRDefault="00186A2C">
      <w:pPr>
        <w:rPr>
          <w:color w:val="FF0000"/>
        </w:rPr>
      </w:pPr>
    </w:p>
    <w:p w14:paraId="3140583B" w14:textId="5D67B4D7" w:rsidR="006A613A" w:rsidRPr="009515A0" w:rsidRDefault="00D55C51" w:rsidP="006A613A">
      <w:pPr>
        <w:pStyle w:val="Heading1"/>
        <w:shd w:val="clear" w:color="auto" w:fill="FFFFFF"/>
        <w:spacing w:before="0"/>
        <w:jc w:val="center"/>
        <w:textAlignment w:val="baseline"/>
        <w:rPr>
          <w:rFonts w:ascii="Arial Narrow" w:eastAsia="Arial Narrow" w:hAnsi="Arial Narrow" w:cs="Arial Narrow"/>
          <w:bCs w:val="0"/>
          <w:color w:val="000000" w:themeColor="text1"/>
          <w:sz w:val="22"/>
          <w:szCs w:val="22"/>
          <w:u w:val="single"/>
        </w:rPr>
      </w:pPr>
      <w:r w:rsidRPr="009515A0">
        <w:rPr>
          <w:rFonts w:ascii="Arial Narrow" w:eastAsia="Arial Narrow" w:hAnsi="Arial Narrow" w:cs="Arial Narrow"/>
          <w:color w:val="000000" w:themeColor="text1"/>
          <w:sz w:val="22"/>
          <w:szCs w:val="22"/>
          <w:u w:val="single"/>
        </w:rPr>
        <w:t xml:space="preserve">Latitude Longitude - </w:t>
      </w:r>
      <w:r w:rsidR="00D30001">
        <w:rPr>
          <w:rFonts w:ascii="Arial Narrow" w:hAnsi="Arial Narrow" w:cs="Arial"/>
          <w:bCs w:val="0"/>
          <w:color w:val="000000" w:themeColor="text1"/>
          <w:sz w:val="22"/>
          <w:szCs w:val="22"/>
          <w:u w:val="single"/>
        </w:rPr>
        <w:t>19°12’38.</w:t>
      </w:r>
      <w:proofErr w:type="gramStart"/>
      <w:r w:rsidR="00D30001">
        <w:rPr>
          <w:rFonts w:ascii="Arial Narrow" w:hAnsi="Arial Narrow" w:cs="Arial"/>
          <w:bCs w:val="0"/>
          <w:color w:val="000000" w:themeColor="text1"/>
          <w:sz w:val="22"/>
          <w:szCs w:val="22"/>
          <w:u w:val="single"/>
        </w:rPr>
        <w:t>6”N</w:t>
      </w:r>
      <w:proofErr w:type="gramEnd"/>
      <w:r w:rsidR="00D30001">
        <w:rPr>
          <w:rFonts w:ascii="Arial Narrow" w:hAnsi="Arial Narrow" w:cs="Arial"/>
          <w:bCs w:val="0"/>
          <w:color w:val="000000" w:themeColor="text1"/>
          <w:sz w:val="22"/>
          <w:szCs w:val="22"/>
          <w:u w:val="single"/>
        </w:rPr>
        <w:t xml:space="preserve"> 72°52’11.7”E</w:t>
      </w:r>
    </w:p>
    <w:p w14:paraId="0C858CF4" w14:textId="46AE56DD" w:rsidR="00B01E46" w:rsidRPr="009515A0" w:rsidRDefault="00B01E46">
      <w:pPr>
        <w:rPr>
          <w:color w:val="000000" w:themeColor="text1"/>
        </w:rPr>
      </w:pPr>
    </w:p>
    <w:p w14:paraId="1FF0766B" w14:textId="66FB99AC" w:rsidR="009515A0" w:rsidRPr="009515A0" w:rsidRDefault="009515A0">
      <w:pPr>
        <w:rPr>
          <w:color w:val="000000" w:themeColor="text1"/>
        </w:rPr>
      </w:pPr>
    </w:p>
    <w:p w14:paraId="5D433B2B" w14:textId="77777777" w:rsidR="009515A0" w:rsidRPr="009515A0" w:rsidRDefault="009515A0">
      <w:pPr>
        <w:rPr>
          <w:color w:val="000000" w:themeColor="text1"/>
        </w:rPr>
      </w:pPr>
    </w:p>
    <w:p w14:paraId="6F0BCD65" w14:textId="02E3BB6E" w:rsidR="00B01E46" w:rsidRPr="009515A0" w:rsidRDefault="00D55C51">
      <w:pPr>
        <w:jc w:val="center"/>
        <w:rPr>
          <w:color w:val="000000" w:themeColor="text1"/>
        </w:rPr>
      </w:pPr>
      <w:r w:rsidRPr="009515A0">
        <w:rPr>
          <w:rFonts w:ascii="Arial Narrow" w:eastAsia="Arial Narrow" w:hAnsi="Arial Narrow" w:cs="Arial Narrow"/>
          <w:b/>
          <w:color w:val="000000" w:themeColor="text1"/>
          <w:sz w:val="28"/>
          <w:szCs w:val="28"/>
          <w:u w:val="single"/>
        </w:rPr>
        <w:t xml:space="preserve">Valuation </w:t>
      </w:r>
      <w:r w:rsidR="00262C80">
        <w:rPr>
          <w:rFonts w:ascii="Arial Narrow" w:eastAsia="Arial Narrow" w:hAnsi="Arial Narrow" w:cs="Arial Narrow"/>
          <w:b/>
          <w:color w:val="000000" w:themeColor="text1"/>
          <w:sz w:val="28"/>
          <w:szCs w:val="28"/>
          <w:u w:val="single"/>
        </w:rPr>
        <w:t>Prepared</w:t>
      </w:r>
      <w:r w:rsidRPr="009515A0">
        <w:rPr>
          <w:rFonts w:ascii="Arial Narrow" w:eastAsia="Arial Narrow" w:hAnsi="Arial Narrow" w:cs="Arial Narrow"/>
          <w:b/>
          <w:color w:val="000000" w:themeColor="text1"/>
          <w:sz w:val="28"/>
          <w:szCs w:val="28"/>
          <w:u w:val="single"/>
        </w:rPr>
        <w:t xml:space="preserve"> for:</w:t>
      </w:r>
    </w:p>
    <w:p w14:paraId="32D3893D" w14:textId="77777777" w:rsidR="00FF3A1D" w:rsidRPr="009515A0" w:rsidRDefault="00FF3A1D" w:rsidP="00F033D7">
      <w:pPr>
        <w:jc w:val="center"/>
        <w:rPr>
          <w:rFonts w:ascii="Arial Narrow" w:hAnsi="Arial Narrow"/>
          <w:b/>
          <w:color w:val="000000" w:themeColor="text1"/>
          <w:sz w:val="24"/>
          <w:szCs w:val="24"/>
          <w:shd w:val="clear" w:color="auto" w:fill="FFFFFF"/>
        </w:rPr>
      </w:pPr>
      <w:bookmarkStart w:id="2" w:name="_Hlk64649015"/>
      <w:r w:rsidRPr="009515A0">
        <w:rPr>
          <w:rFonts w:ascii="Arial Narrow" w:hAnsi="Arial Narrow" w:cs="Tahoma"/>
          <w:b/>
          <w:color w:val="000000" w:themeColor="text1"/>
          <w:sz w:val="28"/>
          <w:szCs w:val="28"/>
        </w:rPr>
        <w:t>The Zoroastrian Co-operative Bank Ltd</w:t>
      </w:r>
    </w:p>
    <w:bookmarkEnd w:id="2"/>
    <w:p w14:paraId="04AFC323" w14:textId="77777777" w:rsidR="009515A0" w:rsidRDefault="009515A0" w:rsidP="003C579E">
      <w:pPr>
        <w:jc w:val="center"/>
        <w:rPr>
          <w:rFonts w:ascii="Arial Narrow" w:hAnsi="Arial Narrow"/>
          <w:b/>
          <w:color w:val="000000" w:themeColor="text1"/>
          <w:sz w:val="24"/>
          <w:szCs w:val="24"/>
          <w:shd w:val="clear" w:color="auto" w:fill="FFFFFF"/>
        </w:rPr>
      </w:pPr>
      <w:r w:rsidRPr="009515A0">
        <w:rPr>
          <w:rFonts w:ascii="Arial Narrow" w:hAnsi="Arial Narrow"/>
          <w:b/>
          <w:color w:val="000000" w:themeColor="text1"/>
          <w:sz w:val="24"/>
          <w:szCs w:val="24"/>
          <w:shd w:val="clear" w:color="auto" w:fill="FFFFFF"/>
        </w:rPr>
        <w:t xml:space="preserve">Mahim Branch </w:t>
      </w:r>
    </w:p>
    <w:p w14:paraId="30F5238E" w14:textId="05BE184D" w:rsidR="009515A0" w:rsidRDefault="009515A0" w:rsidP="003C579E">
      <w:pPr>
        <w:jc w:val="center"/>
        <w:rPr>
          <w:rFonts w:ascii="Arial Narrow" w:hAnsi="Arial Narrow"/>
          <w:color w:val="000000" w:themeColor="text1"/>
          <w:sz w:val="22"/>
          <w:szCs w:val="22"/>
          <w:shd w:val="clear" w:color="auto" w:fill="FFFFFF"/>
        </w:rPr>
      </w:pPr>
      <w:r w:rsidRPr="009515A0">
        <w:rPr>
          <w:rFonts w:ascii="Arial Narrow" w:hAnsi="Arial Narrow"/>
          <w:color w:val="000000" w:themeColor="text1"/>
          <w:sz w:val="22"/>
          <w:szCs w:val="22"/>
          <w:shd w:val="clear" w:color="auto" w:fill="FFFFFF"/>
        </w:rPr>
        <w:t xml:space="preserve">G-2, / Delta Apartment, </w:t>
      </w:r>
      <w:proofErr w:type="spellStart"/>
      <w:r w:rsidRPr="009515A0">
        <w:rPr>
          <w:rFonts w:ascii="Arial Narrow" w:hAnsi="Arial Narrow"/>
          <w:color w:val="000000" w:themeColor="text1"/>
          <w:sz w:val="22"/>
          <w:szCs w:val="22"/>
          <w:shd w:val="clear" w:color="auto" w:fill="FFFFFF"/>
        </w:rPr>
        <w:t>Soonawala</w:t>
      </w:r>
      <w:proofErr w:type="spellEnd"/>
      <w:r w:rsidRPr="009515A0">
        <w:rPr>
          <w:rFonts w:ascii="Arial Narrow" w:hAnsi="Arial Narrow"/>
          <w:color w:val="000000" w:themeColor="text1"/>
          <w:sz w:val="22"/>
          <w:szCs w:val="22"/>
          <w:shd w:val="clear" w:color="auto" w:fill="FFFFFF"/>
        </w:rPr>
        <w:t xml:space="preserve"> </w:t>
      </w:r>
      <w:proofErr w:type="spellStart"/>
      <w:r w:rsidRPr="009515A0">
        <w:rPr>
          <w:rFonts w:ascii="Arial Narrow" w:hAnsi="Arial Narrow"/>
          <w:color w:val="000000" w:themeColor="text1"/>
          <w:sz w:val="22"/>
          <w:szCs w:val="22"/>
          <w:shd w:val="clear" w:color="auto" w:fill="FFFFFF"/>
        </w:rPr>
        <w:t>Agairy</w:t>
      </w:r>
      <w:proofErr w:type="spellEnd"/>
      <w:r w:rsidRPr="009515A0">
        <w:rPr>
          <w:rFonts w:ascii="Arial Narrow" w:hAnsi="Arial Narrow"/>
          <w:color w:val="000000" w:themeColor="text1"/>
          <w:sz w:val="22"/>
          <w:szCs w:val="22"/>
          <w:shd w:val="clear" w:color="auto" w:fill="FFFFFF"/>
        </w:rPr>
        <w:t xml:space="preserve"> Lane, OFF M </w:t>
      </w:r>
      <w:proofErr w:type="spellStart"/>
      <w:r w:rsidRPr="009515A0">
        <w:rPr>
          <w:rFonts w:ascii="Arial Narrow" w:hAnsi="Arial Narrow"/>
          <w:color w:val="000000" w:themeColor="text1"/>
          <w:sz w:val="22"/>
          <w:szCs w:val="22"/>
          <w:shd w:val="clear" w:color="auto" w:fill="FFFFFF"/>
        </w:rPr>
        <w:t>M</w:t>
      </w:r>
      <w:proofErr w:type="spellEnd"/>
      <w:r w:rsidRPr="009515A0">
        <w:rPr>
          <w:rFonts w:ascii="Arial Narrow" w:hAnsi="Arial Narrow"/>
          <w:color w:val="000000" w:themeColor="text1"/>
          <w:sz w:val="22"/>
          <w:szCs w:val="22"/>
          <w:shd w:val="clear" w:color="auto" w:fill="FFFFFF"/>
        </w:rPr>
        <w:t xml:space="preserve"> </w:t>
      </w:r>
      <w:proofErr w:type="spellStart"/>
      <w:r w:rsidRPr="009515A0">
        <w:rPr>
          <w:rFonts w:ascii="Arial Narrow" w:hAnsi="Arial Narrow"/>
          <w:color w:val="000000" w:themeColor="text1"/>
          <w:sz w:val="22"/>
          <w:szCs w:val="22"/>
          <w:shd w:val="clear" w:color="auto" w:fill="FFFFFF"/>
        </w:rPr>
        <w:t>Chottani</w:t>
      </w:r>
      <w:proofErr w:type="spellEnd"/>
      <w:r w:rsidRPr="009515A0">
        <w:rPr>
          <w:rFonts w:ascii="Arial Narrow" w:hAnsi="Arial Narrow"/>
          <w:color w:val="000000" w:themeColor="text1"/>
          <w:sz w:val="22"/>
          <w:szCs w:val="22"/>
          <w:shd w:val="clear" w:color="auto" w:fill="FFFFFF"/>
        </w:rPr>
        <w:t xml:space="preserve"> Marg, Mahim</w:t>
      </w:r>
      <w:r>
        <w:rPr>
          <w:rFonts w:ascii="Arial Narrow" w:hAnsi="Arial Narrow"/>
          <w:color w:val="000000" w:themeColor="text1"/>
          <w:sz w:val="22"/>
          <w:szCs w:val="22"/>
          <w:shd w:val="clear" w:color="auto" w:fill="FFFFFF"/>
        </w:rPr>
        <w:t>,</w:t>
      </w:r>
      <w:r w:rsidRPr="009515A0">
        <w:rPr>
          <w:rFonts w:ascii="Arial Narrow" w:hAnsi="Arial Narrow"/>
          <w:color w:val="000000" w:themeColor="text1"/>
          <w:sz w:val="22"/>
          <w:szCs w:val="22"/>
          <w:shd w:val="clear" w:color="auto" w:fill="FFFFFF"/>
        </w:rPr>
        <w:t xml:space="preserve"> Mumbai </w:t>
      </w:r>
      <w:r>
        <w:rPr>
          <w:rFonts w:ascii="Arial Narrow" w:hAnsi="Arial Narrow"/>
          <w:color w:val="000000" w:themeColor="text1"/>
          <w:sz w:val="22"/>
          <w:szCs w:val="22"/>
          <w:shd w:val="clear" w:color="auto" w:fill="FFFFFF"/>
        </w:rPr>
        <w:t xml:space="preserve">– </w:t>
      </w:r>
      <w:r w:rsidRPr="009515A0">
        <w:rPr>
          <w:rFonts w:ascii="Arial Narrow" w:hAnsi="Arial Narrow"/>
          <w:color w:val="000000" w:themeColor="text1"/>
          <w:sz w:val="22"/>
          <w:szCs w:val="22"/>
          <w:shd w:val="clear" w:color="auto" w:fill="FFFFFF"/>
        </w:rPr>
        <w:t>400</w:t>
      </w:r>
      <w:r>
        <w:rPr>
          <w:rFonts w:ascii="Arial Narrow" w:hAnsi="Arial Narrow"/>
          <w:color w:val="000000" w:themeColor="text1"/>
          <w:sz w:val="22"/>
          <w:szCs w:val="22"/>
          <w:shd w:val="clear" w:color="auto" w:fill="FFFFFF"/>
        </w:rPr>
        <w:t xml:space="preserve"> </w:t>
      </w:r>
      <w:r w:rsidRPr="009515A0">
        <w:rPr>
          <w:rFonts w:ascii="Arial Narrow" w:hAnsi="Arial Narrow"/>
          <w:color w:val="000000" w:themeColor="text1"/>
          <w:sz w:val="22"/>
          <w:szCs w:val="22"/>
          <w:shd w:val="clear" w:color="auto" w:fill="FFFFFF"/>
        </w:rPr>
        <w:t>016</w:t>
      </w:r>
      <w:r>
        <w:rPr>
          <w:rFonts w:ascii="Arial Narrow" w:hAnsi="Arial Narrow"/>
          <w:color w:val="000000" w:themeColor="text1"/>
          <w:sz w:val="22"/>
          <w:szCs w:val="22"/>
          <w:shd w:val="clear" w:color="auto" w:fill="FFFFFF"/>
        </w:rPr>
        <w:t xml:space="preserve">, </w:t>
      </w:r>
    </w:p>
    <w:p w14:paraId="3E1C9CFF" w14:textId="0021EFB2" w:rsidR="008E08B8" w:rsidRPr="009515A0" w:rsidRDefault="009515A0" w:rsidP="003C579E">
      <w:pPr>
        <w:jc w:val="center"/>
        <w:rPr>
          <w:rFonts w:ascii="Arial Narrow" w:eastAsia="Times New Roman" w:hAnsi="Arial Narrow" w:cs="Times New Roman"/>
          <w:color w:val="000000" w:themeColor="text1"/>
          <w:sz w:val="22"/>
          <w:szCs w:val="22"/>
        </w:rPr>
      </w:pPr>
      <w:r w:rsidRPr="009515A0">
        <w:rPr>
          <w:rFonts w:ascii="Arial Narrow" w:hAnsi="Arial Narrow"/>
          <w:color w:val="000000" w:themeColor="text1"/>
          <w:sz w:val="22"/>
          <w:szCs w:val="22"/>
        </w:rPr>
        <w:t>State - Maharashtra, Country – India</w:t>
      </w:r>
    </w:p>
    <w:p w14:paraId="6ABFC2B1" w14:textId="77777777" w:rsidR="00972C8B" w:rsidRPr="009515A0" w:rsidRDefault="00972C8B" w:rsidP="003C579E">
      <w:pPr>
        <w:jc w:val="center"/>
        <w:rPr>
          <w:rFonts w:ascii="Arial Narrow" w:eastAsia="Times New Roman" w:hAnsi="Arial Narrow" w:cs="Times New Roman"/>
          <w:color w:val="FF0000"/>
          <w:sz w:val="22"/>
          <w:szCs w:val="22"/>
        </w:rPr>
      </w:pPr>
    </w:p>
    <w:p w14:paraId="599CFB42" w14:textId="77777777" w:rsidR="00907916" w:rsidRPr="009515A0" w:rsidRDefault="00907916" w:rsidP="006D5539">
      <w:pPr>
        <w:rPr>
          <w:rFonts w:ascii="Arial Narrow" w:eastAsia="Times New Roman" w:hAnsi="Arial Narrow" w:cs="Times New Roman"/>
          <w:color w:val="FF0000"/>
          <w:sz w:val="22"/>
          <w:szCs w:val="22"/>
        </w:rPr>
      </w:pPr>
    </w:p>
    <w:p w14:paraId="0D5D9B0F" w14:textId="77777777" w:rsidR="00B01E46" w:rsidRPr="009515A0" w:rsidRDefault="00B01E46">
      <w:pPr>
        <w:rPr>
          <w:color w:val="FF0000"/>
        </w:rPr>
        <w:sectPr w:rsidR="00B01E46" w:rsidRPr="009515A0" w:rsidSect="009820A8">
          <w:footerReference w:type="first" r:id="rId9"/>
          <w:pgSz w:w="11906" w:h="16838"/>
          <w:pgMar w:top="1440" w:right="1440" w:bottom="1440" w:left="1440" w:header="1500" w:footer="720" w:gutter="0"/>
          <w:cols w:space="720"/>
          <w:titlePg/>
        </w:sectPr>
      </w:pPr>
    </w:p>
    <w:p w14:paraId="21B95562" w14:textId="77777777" w:rsidR="00672950" w:rsidRPr="000205DE" w:rsidRDefault="00672950">
      <w:pPr>
        <w:spacing w:line="240" w:lineRule="auto"/>
        <w:jc w:val="right"/>
        <w:rPr>
          <w:rFonts w:ascii="Arial Narrow" w:eastAsia="Arial Narrow" w:hAnsi="Arial Narrow" w:cs="Arial Narrow"/>
          <w:sz w:val="18"/>
          <w:szCs w:val="18"/>
        </w:rPr>
      </w:pPr>
    </w:p>
    <w:p w14:paraId="6735AA3B" w14:textId="5D7A7E26" w:rsidR="00B01E46" w:rsidRPr="000205DE" w:rsidRDefault="00D55C51">
      <w:pPr>
        <w:spacing w:line="240" w:lineRule="auto"/>
        <w:jc w:val="right"/>
        <w:rPr>
          <w:rFonts w:ascii="Arial Narrow" w:hAnsi="Arial Narrow"/>
          <w:sz w:val="18"/>
          <w:szCs w:val="18"/>
        </w:rPr>
      </w:pPr>
      <w:proofErr w:type="spellStart"/>
      <w:r w:rsidRPr="000205DE">
        <w:rPr>
          <w:rFonts w:ascii="Arial Narrow" w:eastAsia="Arial Narrow" w:hAnsi="Arial Narrow" w:cs="Arial Narrow"/>
          <w:sz w:val="18"/>
          <w:szCs w:val="18"/>
        </w:rPr>
        <w:t>Vastu</w:t>
      </w:r>
      <w:proofErr w:type="spellEnd"/>
      <w:r w:rsidRPr="000205DE">
        <w:rPr>
          <w:rFonts w:ascii="Arial Narrow" w:eastAsia="Arial Narrow" w:hAnsi="Arial Narrow" w:cs="Arial Narrow"/>
          <w:sz w:val="18"/>
          <w:szCs w:val="18"/>
        </w:rPr>
        <w:t>/Mumbai/</w:t>
      </w:r>
      <w:r w:rsidR="00386B03" w:rsidRPr="000205DE">
        <w:rPr>
          <w:rFonts w:ascii="Arial Narrow" w:eastAsia="Arial Narrow" w:hAnsi="Arial Narrow" w:cs="Arial Narrow"/>
          <w:sz w:val="18"/>
          <w:szCs w:val="18"/>
        </w:rPr>
        <w:t>01</w:t>
      </w:r>
      <w:r w:rsidRPr="000205DE">
        <w:rPr>
          <w:rFonts w:ascii="Arial Narrow" w:eastAsia="Arial Narrow" w:hAnsi="Arial Narrow" w:cs="Arial Narrow"/>
          <w:sz w:val="18"/>
          <w:szCs w:val="18"/>
        </w:rPr>
        <w:t>/</w:t>
      </w:r>
      <w:r w:rsidR="00386B03" w:rsidRPr="000205DE">
        <w:rPr>
          <w:rFonts w:ascii="Arial Narrow" w:eastAsia="Arial Narrow" w:hAnsi="Arial Narrow" w:cs="Arial Narrow"/>
          <w:sz w:val="18"/>
          <w:szCs w:val="18"/>
        </w:rPr>
        <w:t>2024</w:t>
      </w:r>
      <w:r w:rsidRPr="000205DE">
        <w:rPr>
          <w:rFonts w:ascii="Arial Narrow" w:eastAsia="Arial Narrow" w:hAnsi="Arial Narrow" w:cs="Arial Narrow"/>
          <w:sz w:val="18"/>
          <w:szCs w:val="18"/>
        </w:rPr>
        <w:t>/</w:t>
      </w:r>
      <w:r w:rsidR="00386B03" w:rsidRPr="000205DE">
        <w:rPr>
          <w:rFonts w:ascii="Arial Narrow" w:eastAsia="Arial Narrow" w:hAnsi="Arial Narrow" w:cs="Arial Narrow"/>
          <w:sz w:val="18"/>
          <w:szCs w:val="18"/>
        </w:rPr>
        <w:t>6317</w:t>
      </w:r>
      <w:r w:rsidR="00E03593" w:rsidRPr="000205DE">
        <w:rPr>
          <w:rFonts w:ascii="Arial Narrow" w:eastAsia="Arial Narrow" w:hAnsi="Arial Narrow" w:cs="Arial Narrow"/>
          <w:sz w:val="18"/>
          <w:szCs w:val="18"/>
        </w:rPr>
        <w:t>/</w:t>
      </w:r>
      <w:r w:rsidR="00A17218" w:rsidRPr="000205DE">
        <w:rPr>
          <w:rFonts w:ascii="Arial Narrow" w:eastAsia="Arial Narrow" w:hAnsi="Arial Narrow" w:cs="Arial Narrow"/>
          <w:sz w:val="18"/>
          <w:szCs w:val="18"/>
        </w:rPr>
        <w:t>230</w:t>
      </w:r>
      <w:r w:rsidR="000205DE" w:rsidRPr="000205DE">
        <w:rPr>
          <w:rFonts w:ascii="Arial Narrow" w:eastAsia="Arial Narrow" w:hAnsi="Arial Narrow" w:cs="Arial Narrow"/>
          <w:sz w:val="18"/>
          <w:szCs w:val="18"/>
        </w:rPr>
        <w:t>4537</w:t>
      </w:r>
    </w:p>
    <w:p w14:paraId="10D095BE" w14:textId="2956157A" w:rsidR="00232FC0" w:rsidRPr="000205DE" w:rsidRDefault="000205DE">
      <w:pPr>
        <w:spacing w:line="240" w:lineRule="auto"/>
        <w:jc w:val="right"/>
        <w:rPr>
          <w:rFonts w:ascii="Arial Narrow" w:hAnsi="Arial Narrow"/>
          <w:sz w:val="18"/>
          <w:szCs w:val="18"/>
          <w:shd w:val="clear" w:color="auto" w:fill="FFFFFF"/>
        </w:rPr>
      </w:pPr>
      <w:r w:rsidRPr="000205DE">
        <w:rPr>
          <w:rFonts w:ascii="Arial Narrow" w:hAnsi="Arial Narrow"/>
          <w:sz w:val="18"/>
          <w:szCs w:val="18"/>
          <w:shd w:val="clear" w:color="auto" w:fill="FFFFFF"/>
        </w:rPr>
        <w:t>16/09-239</w:t>
      </w:r>
      <w:r w:rsidR="007E7A78" w:rsidRPr="000205DE">
        <w:rPr>
          <w:rFonts w:ascii="Arial Narrow" w:hAnsi="Arial Narrow"/>
          <w:sz w:val="18"/>
          <w:szCs w:val="18"/>
          <w:shd w:val="clear" w:color="auto" w:fill="FFFFFF"/>
        </w:rPr>
        <w:t>-</w:t>
      </w:r>
      <w:r w:rsidR="00386B03" w:rsidRPr="000205DE">
        <w:rPr>
          <w:rFonts w:ascii="Arial Narrow" w:hAnsi="Arial Narrow"/>
          <w:sz w:val="18"/>
          <w:szCs w:val="18"/>
          <w:shd w:val="clear" w:color="auto" w:fill="FFFFFF"/>
        </w:rPr>
        <w:t>PR</w:t>
      </w:r>
      <w:r w:rsidRPr="000205DE">
        <w:rPr>
          <w:rFonts w:ascii="Arial Narrow" w:hAnsi="Arial Narrow"/>
          <w:sz w:val="18"/>
          <w:szCs w:val="18"/>
          <w:shd w:val="clear" w:color="auto" w:fill="FFFFFF"/>
        </w:rPr>
        <w:t>SH</w:t>
      </w:r>
    </w:p>
    <w:p w14:paraId="2D0D5A9D" w14:textId="3CA2E758" w:rsidR="00B01E46" w:rsidRPr="000205DE" w:rsidRDefault="00D55C51">
      <w:pPr>
        <w:spacing w:line="240" w:lineRule="auto"/>
        <w:jc w:val="right"/>
        <w:rPr>
          <w:rFonts w:ascii="Arial Narrow" w:hAnsi="Arial Narrow"/>
          <w:sz w:val="18"/>
          <w:szCs w:val="18"/>
        </w:rPr>
      </w:pPr>
      <w:r w:rsidRPr="000205DE">
        <w:rPr>
          <w:rFonts w:ascii="Arial Narrow" w:eastAsia="Arial Narrow" w:hAnsi="Arial Narrow" w:cs="Arial Narrow"/>
          <w:sz w:val="18"/>
          <w:szCs w:val="18"/>
        </w:rPr>
        <w:t xml:space="preserve">Date: </w:t>
      </w:r>
      <w:r w:rsidR="00386B03" w:rsidRPr="000205DE">
        <w:rPr>
          <w:rFonts w:ascii="Arial Narrow" w:eastAsia="Arial Narrow" w:hAnsi="Arial Narrow" w:cs="Arial Narrow"/>
          <w:sz w:val="18"/>
          <w:szCs w:val="18"/>
        </w:rPr>
        <w:t>1</w:t>
      </w:r>
      <w:r w:rsidR="000205DE" w:rsidRPr="000205DE">
        <w:rPr>
          <w:rFonts w:ascii="Arial Narrow" w:eastAsia="Arial Narrow" w:hAnsi="Arial Narrow" w:cs="Arial Narrow"/>
          <w:sz w:val="18"/>
          <w:szCs w:val="18"/>
        </w:rPr>
        <w:t>6</w:t>
      </w:r>
      <w:r w:rsidR="00386B03" w:rsidRPr="000205DE">
        <w:rPr>
          <w:rFonts w:ascii="Arial Narrow" w:eastAsia="Arial Narrow" w:hAnsi="Arial Narrow" w:cs="Arial Narrow"/>
          <w:sz w:val="18"/>
          <w:szCs w:val="18"/>
        </w:rPr>
        <w:t>.01.2024</w:t>
      </w:r>
    </w:p>
    <w:p w14:paraId="745A0289" w14:textId="77777777" w:rsidR="00DC135E" w:rsidRPr="00386B03" w:rsidRDefault="00DC135E">
      <w:pPr>
        <w:jc w:val="center"/>
        <w:rPr>
          <w:rFonts w:ascii="Arial Narrow" w:eastAsia="Arial Narrow" w:hAnsi="Arial Narrow" w:cs="Arial Narrow"/>
          <w:b/>
          <w:color w:val="FF0000"/>
          <w:sz w:val="17"/>
          <w:szCs w:val="17"/>
          <w:u w:val="single"/>
        </w:rPr>
      </w:pPr>
    </w:p>
    <w:p w14:paraId="3C20493E" w14:textId="77777777" w:rsidR="00B01E46" w:rsidRPr="009515A0" w:rsidRDefault="00D55C51">
      <w:pPr>
        <w:jc w:val="center"/>
        <w:rPr>
          <w:color w:val="000000" w:themeColor="text1"/>
        </w:rPr>
      </w:pPr>
      <w:r w:rsidRPr="009515A0">
        <w:rPr>
          <w:rFonts w:ascii="Arial Narrow" w:eastAsia="Arial Narrow" w:hAnsi="Arial Narrow" w:cs="Arial Narrow"/>
          <w:b/>
          <w:color w:val="000000" w:themeColor="text1"/>
          <w:sz w:val="30"/>
          <w:szCs w:val="30"/>
          <w:u w:val="single"/>
        </w:rPr>
        <w:t>VALUATION OPINION REPOR</w:t>
      </w:r>
      <w:r w:rsidR="000E4396" w:rsidRPr="009515A0">
        <w:rPr>
          <w:rFonts w:ascii="Arial Narrow" w:eastAsia="Arial Narrow" w:hAnsi="Arial Narrow" w:cs="Arial Narrow"/>
          <w:b/>
          <w:color w:val="000000" w:themeColor="text1"/>
          <w:sz w:val="30"/>
          <w:szCs w:val="30"/>
          <w:u w:val="single"/>
        </w:rPr>
        <w:t>T</w:t>
      </w:r>
    </w:p>
    <w:p w14:paraId="3DA69296" w14:textId="77777777" w:rsidR="00B01E46" w:rsidRPr="009515A0" w:rsidRDefault="00B01E46">
      <w:pPr>
        <w:rPr>
          <w:color w:val="000000" w:themeColor="text1"/>
          <w:sz w:val="12"/>
        </w:rPr>
      </w:pPr>
    </w:p>
    <w:p w14:paraId="3A524DC6" w14:textId="6A4E9FE5" w:rsidR="002F674F" w:rsidRPr="009515A0" w:rsidRDefault="00E012F0" w:rsidP="00EB25D6">
      <w:pPr>
        <w:spacing w:line="360" w:lineRule="auto"/>
        <w:rPr>
          <w:rFonts w:ascii="Arial Narrow" w:hAnsi="Arial Narrow"/>
          <w:b/>
          <w:bCs/>
          <w:color w:val="000000" w:themeColor="text1"/>
          <w:sz w:val="22"/>
          <w:szCs w:val="22"/>
        </w:rPr>
      </w:pPr>
      <w:r w:rsidRPr="009515A0">
        <w:rPr>
          <w:rFonts w:ascii="Arial Narrow" w:hAnsi="Arial Narrow"/>
          <w:color w:val="000000" w:themeColor="text1"/>
          <w:sz w:val="22"/>
          <w:szCs w:val="22"/>
        </w:rPr>
        <w:t>This is to certify that the property bearing</w:t>
      </w:r>
      <w:bookmarkStart w:id="3" w:name="OLE_LINK1"/>
      <w:bookmarkEnd w:id="3"/>
      <w:r w:rsidR="00C372F7" w:rsidRPr="009515A0">
        <w:rPr>
          <w:rFonts w:ascii="Arial Narrow" w:hAnsi="Arial Narrow"/>
          <w:color w:val="000000" w:themeColor="text1"/>
          <w:sz w:val="22"/>
          <w:szCs w:val="22"/>
        </w:rPr>
        <w:t xml:space="preserve"> </w:t>
      </w:r>
      <w:r w:rsidR="00EB25D6" w:rsidRPr="009515A0">
        <w:rPr>
          <w:rFonts w:ascii="Arial Narrow" w:hAnsi="Arial Narrow"/>
          <w:color w:val="000000" w:themeColor="text1"/>
          <w:sz w:val="22"/>
          <w:szCs w:val="22"/>
        </w:rPr>
        <w:t xml:space="preserve">Residential Flat No. </w:t>
      </w:r>
      <w:r w:rsidR="00EB25D6">
        <w:rPr>
          <w:rFonts w:ascii="Arial Narrow" w:hAnsi="Arial Narrow"/>
          <w:color w:val="000000" w:themeColor="text1"/>
          <w:sz w:val="22"/>
          <w:szCs w:val="22"/>
        </w:rPr>
        <w:t>202</w:t>
      </w:r>
      <w:r w:rsidR="00EB25D6" w:rsidRPr="009515A0">
        <w:rPr>
          <w:rFonts w:ascii="Arial Narrow" w:hAnsi="Arial Narrow"/>
          <w:color w:val="000000" w:themeColor="text1"/>
          <w:sz w:val="22"/>
          <w:szCs w:val="22"/>
        </w:rPr>
        <w:t xml:space="preserve">, </w:t>
      </w:r>
      <w:r w:rsidR="00EB25D6">
        <w:rPr>
          <w:rFonts w:ascii="Arial Narrow" w:hAnsi="Arial Narrow"/>
          <w:color w:val="000000" w:themeColor="text1"/>
          <w:sz w:val="22"/>
          <w:szCs w:val="22"/>
        </w:rPr>
        <w:t>2</w:t>
      </w:r>
      <w:r w:rsidR="00EB25D6" w:rsidRPr="00262C80">
        <w:rPr>
          <w:rFonts w:ascii="Arial Narrow" w:hAnsi="Arial Narrow"/>
          <w:color w:val="000000" w:themeColor="text1"/>
          <w:sz w:val="22"/>
          <w:szCs w:val="22"/>
          <w:vertAlign w:val="superscript"/>
        </w:rPr>
        <w:t>nd</w:t>
      </w:r>
      <w:r w:rsidR="00EB25D6">
        <w:rPr>
          <w:rFonts w:ascii="Arial Narrow" w:hAnsi="Arial Narrow"/>
          <w:color w:val="000000" w:themeColor="text1"/>
          <w:sz w:val="22"/>
          <w:szCs w:val="22"/>
        </w:rPr>
        <w:t xml:space="preserve"> </w:t>
      </w:r>
      <w:r w:rsidR="00EB25D6" w:rsidRPr="009515A0">
        <w:rPr>
          <w:rFonts w:ascii="Arial Narrow" w:hAnsi="Arial Narrow"/>
          <w:color w:val="000000" w:themeColor="text1"/>
          <w:sz w:val="22"/>
          <w:szCs w:val="22"/>
        </w:rPr>
        <w:t xml:space="preserve">Floor, </w:t>
      </w:r>
      <w:r w:rsidR="00EB25D6">
        <w:rPr>
          <w:rFonts w:ascii="Arial Narrow" w:hAnsi="Arial Narrow"/>
          <w:color w:val="000000" w:themeColor="text1"/>
          <w:sz w:val="22"/>
          <w:szCs w:val="22"/>
        </w:rPr>
        <w:t xml:space="preserve">Wing – A, </w:t>
      </w:r>
      <w:r w:rsidR="00EB25D6" w:rsidRPr="009515A0">
        <w:rPr>
          <w:rFonts w:ascii="Arial Narrow" w:hAnsi="Arial Narrow"/>
          <w:b/>
          <w:bCs/>
          <w:color w:val="000000" w:themeColor="text1"/>
          <w:sz w:val="22"/>
          <w:szCs w:val="22"/>
        </w:rPr>
        <w:t>"</w:t>
      </w:r>
      <w:r w:rsidR="00EB25D6">
        <w:rPr>
          <w:rFonts w:ascii="Arial Narrow" w:hAnsi="Arial Narrow"/>
          <w:b/>
          <w:bCs/>
          <w:color w:val="000000" w:themeColor="text1"/>
          <w:sz w:val="22"/>
          <w:szCs w:val="22"/>
        </w:rPr>
        <w:t>Gokul Residency</w:t>
      </w:r>
      <w:r w:rsidR="00EB25D6" w:rsidRPr="009515A0">
        <w:rPr>
          <w:rFonts w:ascii="Arial Narrow" w:hAnsi="Arial Narrow"/>
          <w:b/>
          <w:bCs/>
          <w:color w:val="000000" w:themeColor="text1"/>
          <w:sz w:val="22"/>
          <w:szCs w:val="22"/>
        </w:rPr>
        <w:t xml:space="preserve"> </w:t>
      </w:r>
      <w:r w:rsidR="00EB25D6">
        <w:rPr>
          <w:rFonts w:ascii="Arial Narrow" w:hAnsi="Arial Narrow"/>
          <w:b/>
          <w:bCs/>
          <w:color w:val="000000" w:themeColor="text1"/>
          <w:sz w:val="22"/>
          <w:szCs w:val="22"/>
        </w:rPr>
        <w:t xml:space="preserve">(A-G) </w:t>
      </w:r>
      <w:r w:rsidR="00EB25D6" w:rsidRPr="009515A0">
        <w:rPr>
          <w:rFonts w:ascii="Arial Narrow" w:hAnsi="Arial Narrow"/>
          <w:b/>
          <w:bCs/>
          <w:color w:val="000000" w:themeColor="text1"/>
          <w:sz w:val="22"/>
          <w:szCs w:val="22"/>
        </w:rPr>
        <w:t>Co-</w:t>
      </w:r>
      <w:r w:rsidR="00EB25D6">
        <w:rPr>
          <w:rFonts w:ascii="Arial Narrow" w:hAnsi="Arial Narrow"/>
          <w:b/>
          <w:bCs/>
          <w:color w:val="000000" w:themeColor="text1"/>
          <w:sz w:val="22"/>
          <w:szCs w:val="22"/>
        </w:rPr>
        <w:t>O</w:t>
      </w:r>
      <w:r w:rsidR="00EB25D6" w:rsidRPr="009515A0">
        <w:rPr>
          <w:rFonts w:ascii="Arial Narrow" w:hAnsi="Arial Narrow"/>
          <w:b/>
          <w:bCs/>
          <w:color w:val="000000" w:themeColor="text1"/>
          <w:sz w:val="22"/>
          <w:szCs w:val="22"/>
        </w:rPr>
        <w:t xml:space="preserve">p. </w:t>
      </w:r>
      <w:proofErr w:type="spellStart"/>
      <w:r w:rsidR="00EB25D6" w:rsidRPr="009515A0">
        <w:rPr>
          <w:rFonts w:ascii="Arial Narrow" w:hAnsi="Arial Narrow"/>
          <w:b/>
          <w:bCs/>
          <w:color w:val="000000" w:themeColor="text1"/>
          <w:sz w:val="22"/>
          <w:szCs w:val="22"/>
        </w:rPr>
        <w:t>Hsg</w:t>
      </w:r>
      <w:proofErr w:type="spellEnd"/>
      <w:r w:rsidR="00EB25D6" w:rsidRPr="009515A0">
        <w:rPr>
          <w:rFonts w:ascii="Arial Narrow" w:hAnsi="Arial Narrow"/>
          <w:b/>
          <w:bCs/>
          <w:color w:val="000000" w:themeColor="text1"/>
          <w:sz w:val="22"/>
          <w:szCs w:val="22"/>
        </w:rPr>
        <w:t xml:space="preserve">. Soc. Ltd.", </w:t>
      </w:r>
      <w:r w:rsidR="00EB25D6">
        <w:rPr>
          <w:rFonts w:ascii="Arial Narrow" w:hAnsi="Arial Narrow"/>
          <w:color w:val="000000" w:themeColor="text1"/>
          <w:sz w:val="22"/>
          <w:szCs w:val="22"/>
        </w:rPr>
        <w:t>Western Express Highway</w:t>
      </w:r>
      <w:r w:rsidR="00EB25D6" w:rsidRPr="009515A0">
        <w:rPr>
          <w:rFonts w:ascii="Arial Narrow" w:hAnsi="Arial Narrow"/>
          <w:color w:val="000000" w:themeColor="text1"/>
          <w:sz w:val="22"/>
          <w:szCs w:val="22"/>
        </w:rPr>
        <w:t xml:space="preserve">, </w:t>
      </w:r>
      <w:r w:rsidR="00EB25D6">
        <w:rPr>
          <w:rFonts w:ascii="Arial Narrow" w:hAnsi="Arial Narrow"/>
          <w:color w:val="000000" w:themeColor="text1"/>
          <w:sz w:val="22"/>
          <w:szCs w:val="22"/>
        </w:rPr>
        <w:t xml:space="preserve">Thakur Village, Kandivali (East), Mumbai – 400 101, </w:t>
      </w:r>
      <w:r w:rsidR="00EB25D6" w:rsidRPr="009515A0">
        <w:rPr>
          <w:rFonts w:ascii="Arial Narrow" w:hAnsi="Arial Narrow"/>
          <w:color w:val="000000" w:themeColor="text1"/>
          <w:sz w:val="22"/>
          <w:szCs w:val="22"/>
        </w:rPr>
        <w:t>State - Maharashtra, Country – India</w:t>
      </w:r>
      <w:r w:rsidR="009515A0" w:rsidRPr="009515A0">
        <w:rPr>
          <w:rFonts w:ascii="Arial Narrow" w:hAnsi="Arial Narrow"/>
          <w:color w:val="000000" w:themeColor="text1"/>
          <w:sz w:val="22"/>
          <w:szCs w:val="22"/>
        </w:rPr>
        <w:t xml:space="preserve"> </w:t>
      </w:r>
      <w:r w:rsidR="006A613A" w:rsidRPr="009515A0">
        <w:rPr>
          <w:rFonts w:ascii="Arial Narrow" w:hAnsi="Arial Narrow" w:cs="Tahoma"/>
          <w:color w:val="000000" w:themeColor="text1"/>
          <w:sz w:val="22"/>
          <w:szCs w:val="22"/>
        </w:rPr>
        <w:t xml:space="preserve">belongs </w:t>
      </w:r>
      <w:r w:rsidRPr="009515A0">
        <w:rPr>
          <w:rFonts w:ascii="Arial Narrow" w:hAnsi="Arial Narrow"/>
          <w:color w:val="000000" w:themeColor="text1"/>
          <w:sz w:val="22"/>
          <w:szCs w:val="22"/>
        </w:rPr>
        <w:t>to</w:t>
      </w:r>
      <w:r w:rsidR="00C372F7" w:rsidRPr="009515A0">
        <w:rPr>
          <w:rFonts w:ascii="Arial Narrow" w:hAnsi="Arial Narrow"/>
          <w:color w:val="000000" w:themeColor="text1"/>
          <w:sz w:val="22"/>
          <w:szCs w:val="22"/>
        </w:rPr>
        <w:t xml:space="preserve"> </w:t>
      </w:r>
      <w:r w:rsidR="00262C80">
        <w:rPr>
          <w:rFonts w:ascii="Arial Narrow" w:hAnsi="Arial Narrow"/>
          <w:b/>
          <w:bCs/>
          <w:color w:val="000000" w:themeColor="text1"/>
          <w:sz w:val="22"/>
          <w:szCs w:val="22"/>
        </w:rPr>
        <w:t xml:space="preserve">Mr. Ravikant </w:t>
      </w:r>
      <w:proofErr w:type="spellStart"/>
      <w:r w:rsidR="00262C80">
        <w:rPr>
          <w:rFonts w:ascii="Arial Narrow" w:hAnsi="Arial Narrow"/>
          <w:b/>
          <w:bCs/>
          <w:color w:val="000000" w:themeColor="text1"/>
          <w:sz w:val="22"/>
          <w:szCs w:val="22"/>
        </w:rPr>
        <w:t>Mahavirprasad</w:t>
      </w:r>
      <w:proofErr w:type="spellEnd"/>
      <w:r w:rsidR="00262C80">
        <w:rPr>
          <w:rFonts w:ascii="Arial Narrow" w:hAnsi="Arial Narrow"/>
          <w:b/>
          <w:bCs/>
          <w:color w:val="000000" w:themeColor="text1"/>
          <w:sz w:val="22"/>
          <w:szCs w:val="22"/>
        </w:rPr>
        <w:t xml:space="preserve"> Sharma</w:t>
      </w:r>
      <w:r w:rsidR="009515A0" w:rsidRPr="009515A0">
        <w:rPr>
          <w:rFonts w:ascii="Arial Narrow" w:hAnsi="Arial Narrow"/>
          <w:b/>
          <w:bCs/>
          <w:color w:val="000000" w:themeColor="text1"/>
          <w:sz w:val="22"/>
          <w:szCs w:val="22"/>
        </w:rPr>
        <w:t>.</w:t>
      </w:r>
    </w:p>
    <w:p w14:paraId="36403D97" w14:textId="77777777" w:rsidR="009515A0" w:rsidRPr="00EC293D" w:rsidRDefault="009515A0" w:rsidP="00A93B5C">
      <w:pPr>
        <w:spacing w:line="360" w:lineRule="auto"/>
        <w:rPr>
          <w:rFonts w:ascii="Arial Narrow" w:hAnsi="Arial Narrow"/>
          <w:color w:val="FF0000"/>
          <w:sz w:val="16"/>
          <w:szCs w:val="16"/>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9515A0" w:rsidRPr="009515A0" w14:paraId="36A93E74" w14:textId="77777777" w:rsidTr="00811565">
        <w:tc>
          <w:tcPr>
            <w:tcW w:w="9000" w:type="dxa"/>
            <w:gridSpan w:val="2"/>
          </w:tcPr>
          <w:p w14:paraId="47C6F4C7" w14:textId="77777777" w:rsidR="00B01E46" w:rsidRPr="009515A0" w:rsidRDefault="00D55C51" w:rsidP="009515A0">
            <w:pPr>
              <w:spacing w:line="360" w:lineRule="auto"/>
              <w:rPr>
                <w:b/>
                <w:bCs/>
                <w:color w:val="000000" w:themeColor="text1"/>
              </w:rPr>
            </w:pPr>
            <w:r w:rsidRPr="009515A0">
              <w:rPr>
                <w:rFonts w:ascii="Arial Narrow" w:eastAsia="Arial Narrow" w:hAnsi="Arial Narrow" w:cs="Arial Narrow"/>
                <w:b/>
                <w:bCs/>
                <w:color w:val="000000" w:themeColor="text1"/>
                <w:sz w:val="22"/>
                <w:szCs w:val="22"/>
              </w:rPr>
              <w:t>Boundaries of the property.</w:t>
            </w:r>
          </w:p>
        </w:tc>
      </w:tr>
      <w:tr w:rsidR="009515A0" w:rsidRPr="009515A0" w14:paraId="063368D9" w14:textId="77777777" w:rsidTr="00811565">
        <w:tc>
          <w:tcPr>
            <w:tcW w:w="3100" w:type="dxa"/>
          </w:tcPr>
          <w:p w14:paraId="15CDAF8D"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North</w:t>
            </w:r>
          </w:p>
        </w:tc>
        <w:tc>
          <w:tcPr>
            <w:tcW w:w="5900" w:type="dxa"/>
          </w:tcPr>
          <w:p w14:paraId="0ED46BAC" w14:textId="28936DAD" w:rsidR="008E08B8" w:rsidRPr="009515A0" w:rsidRDefault="00D02E6B" w:rsidP="009515A0">
            <w:pPr>
              <w:spacing w:line="360" w:lineRule="auto"/>
              <w:rPr>
                <w:rFonts w:ascii="Arial Narrow" w:hAnsi="Arial Narrow"/>
                <w:color w:val="000000" w:themeColor="text1"/>
                <w:sz w:val="22"/>
                <w:szCs w:val="22"/>
              </w:rPr>
            </w:pPr>
            <w:proofErr w:type="spellStart"/>
            <w:r>
              <w:rPr>
                <w:rFonts w:ascii="Arial Narrow" w:hAnsi="Arial Narrow"/>
                <w:color w:val="000000" w:themeColor="text1"/>
                <w:sz w:val="22"/>
                <w:szCs w:val="22"/>
              </w:rPr>
              <w:t>Dattani</w:t>
            </w:r>
            <w:proofErr w:type="spellEnd"/>
            <w:r>
              <w:rPr>
                <w:rFonts w:ascii="Arial Narrow" w:hAnsi="Arial Narrow"/>
                <w:color w:val="000000" w:themeColor="text1"/>
                <w:sz w:val="22"/>
                <w:szCs w:val="22"/>
              </w:rPr>
              <w:t xml:space="preserve"> Park Apartment </w:t>
            </w:r>
          </w:p>
        </w:tc>
      </w:tr>
      <w:tr w:rsidR="009515A0" w:rsidRPr="009515A0" w14:paraId="28A29378" w14:textId="77777777" w:rsidTr="00811565">
        <w:tc>
          <w:tcPr>
            <w:tcW w:w="3100" w:type="dxa"/>
          </w:tcPr>
          <w:p w14:paraId="7D4A0B9E"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South</w:t>
            </w:r>
          </w:p>
        </w:tc>
        <w:tc>
          <w:tcPr>
            <w:tcW w:w="5900" w:type="dxa"/>
          </w:tcPr>
          <w:p w14:paraId="1CACB4D8" w14:textId="4B0F202B" w:rsidR="008E08B8" w:rsidRPr="009515A0" w:rsidRDefault="00D02E6B" w:rsidP="009515A0">
            <w:pPr>
              <w:spacing w:line="360" w:lineRule="auto"/>
              <w:rPr>
                <w:rFonts w:ascii="Arial Narrow" w:hAnsi="Arial Narrow"/>
                <w:color w:val="000000" w:themeColor="text1"/>
                <w:sz w:val="22"/>
                <w:szCs w:val="22"/>
              </w:rPr>
            </w:pPr>
            <w:r>
              <w:rPr>
                <w:rFonts w:ascii="Arial Narrow" w:hAnsi="Arial Narrow"/>
                <w:color w:val="000000" w:themeColor="text1"/>
                <w:sz w:val="22"/>
                <w:szCs w:val="22"/>
              </w:rPr>
              <w:t>Wing - B</w:t>
            </w:r>
            <w:r w:rsidR="009515A0" w:rsidRPr="009515A0">
              <w:rPr>
                <w:rFonts w:ascii="Arial Narrow" w:hAnsi="Arial Narrow"/>
                <w:color w:val="000000" w:themeColor="text1"/>
                <w:sz w:val="22"/>
                <w:szCs w:val="22"/>
              </w:rPr>
              <w:t xml:space="preserve"> </w:t>
            </w:r>
          </w:p>
        </w:tc>
      </w:tr>
      <w:tr w:rsidR="009515A0" w:rsidRPr="009515A0" w14:paraId="2F680938" w14:textId="77777777" w:rsidTr="00811565">
        <w:tc>
          <w:tcPr>
            <w:tcW w:w="3100" w:type="dxa"/>
          </w:tcPr>
          <w:p w14:paraId="000023A3"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East</w:t>
            </w:r>
          </w:p>
        </w:tc>
        <w:tc>
          <w:tcPr>
            <w:tcW w:w="5900" w:type="dxa"/>
          </w:tcPr>
          <w:p w14:paraId="2063CACE" w14:textId="6FC3E0F2" w:rsidR="008E08B8" w:rsidRPr="009515A0" w:rsidRDefault="00D02E6B" w:rsidP="009515A0">
            <w:pPr>
              <w:spacing w:line="360" w:lineRule="auto"/>
              <w:rPr>
                <w:rFonts w:ascii="Arial Narrow" w:hAnsi="Arial Narrow"/>
                <w:color w:val="000000" w:themeColor="text1"/>
                <w:sz w:val="22"/>
                <w:szCs w:val="22"/>
              </w:rPr>
            </w:pPr>
            <w:r>
              <w:rPr>
                <w:rFonts w:ascii="Arial Narrow" w:hAnsi="Arial Narrow"/>
                <w:color w:val="000000" w:themeColor="text1"/>
                <w:sz w:val="22"/>
                <w:szCs w:val="22"/>
              </w:rPr>
              <w:t>Wing C &amp; D</w:t>
            </w:r>
          </w:p>
        </w:tc>
      </w:tr>
      <w:tr w:rsidR="009515A0" w:rsidRPr="009515A0" w14:paraId="72CB059D" w14:textId="77777777" w:rsidTr="00811565">
        <w:tc>
          <w:tcPr>
            <w:tcW w:w="3100" w:type="dxa"/>
          </w:tcPr>
          <w:p w14:paraId="45367C70"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West</w:t>
            </w:r>
          </w:p>
        </w:tc>
        <w:tc>
          <w:tcPr>
            <w:tcW w:w="5900" w:type="dxa"/>
          </w:tcPr>
          <w:p w14:paraId="5650BF62" w14:textId="0EE50185" w:rsidR="00265880" w:rsidRPr="009515A0" w:rsidRDefault="00D02E6B" w:rsidP="009515A0">
            <w:pPr>
              <w:spacing w:line="360" w:lineRule="auto"/>
              <w:rPr>
                <w:rFonts w:ascii="Arial Narrow" w:hAnsi="Arial Narrow"/>
                <w:color w:val="000000" w:themeColor="text1"/>
                <w:sz w:val="22"/>
                <w:szCs w:val="22"/>
              </w:rPr>
            </w:pPr>
            <w:r>
              <w:rPr>
                <w:rFonts w:ascii="Arial Narrow" w:hAnsi="Arial Narrow"/>
                <w:color w:val="000000" w:themeColor="text1"/>
                <w:sz w:val="22"/>
                <w:szCs w:val="22"/>
              </w:rPr>
              <w:t>Internal Road</w:t>
            </w:r>
          </w:p>
        </w:tc>
      </w:tr>
      <w:tr w:rsidR="008A1D8C" w:rsidRPr="00E83C94" w14:paraId="1E2E25C1" w14:textId="77777777" w:rsidTr="00811565">
        <w:tc>
          <w:tcPr>
            <w:tcW w:w="3100" w:type="dxa"/>
          </w:tcPr>
          <w:p w14:paraId="71A35144" w14:textId="01C1E574" w:rsidR="008A1D8C" w:rsidRPr="00E83C94" w:rsidRDefault="008A1D8C" w:rsidP="00672950">
            <w:pPr>
              <w:spacing w:line="240" w:lineRule="auto"/>
              <w:rPr>
                <w:rFonts w:ascii="Arial Narrow" w:eastAsia="Arial Narrow" w:hAnsi="Arial Narrow" w:cs="Arial Narrow"/>
                <w:color w:val="000000" w:themeColor="text1"/>
                <w:sz w:val="2"/>
                <w:szCs w:val="2"/>
              </w:rPr>
            </w:pPr>
          </w:p>
        </w:tc>
        <w:tc>
          <w:tcPr>
            <w:tcW w:w="5900" w:type="dxa"/>
          </w:tcPr>
          <w:p w14:paraId="21719A03" w14:textId="77777777" w:rsidR="008A1D8C" w:rsidRPr="00E83C94" w:rsidRDefault="008A1D8C" w:rsidP="00672950">
            <w:pPr>
              <w:spacing w:line="240" w:lineRule="auto"/>
              <w:rPr>
                <w:rFonts w:ascii="Arial Narrow" w:hAnsi="Arial Narrow"/>
                <w:color w:val="000000" w:themeColor="text1"/>
                <w:sz w:val="22"/>
                <w:szCs w:val="22"/>
              </w:rPr>
            </w:pPr>
          </w:p>
        </w:tc>
      </w:tr>
    </w:tbl>
    <w:p w14:paraId="09C0B07B" w14:textId="24E05F44" w:rsidR="00B01E46" w:rsidRPr="00E83C94" w:rsidRDefault="000B197A" w:rsidP="00FF3A1D">
      <w:pPr>
        <w:spacing w:line="360" w:lineRule="auto"/>
        <w:rPr>
          <w:rFonts w:ascii="Arial Narrow" w:hAnsi="Arial Narrow" w:cs="Times-Roman"/>
          <w:b/>
          <w:bCs/>
          <w:color w:val="000000" w:themeColor="text1"/>
          <w:sz w:val="22"/>
          <w:szCs w:val="22"/>
        </w:rPr>
      </w:pPr>
      <w:r w:rsidRPr="00E83C94">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002C4BA0" w:rsidRPr="00E83C94">
        <w:rPr>
          <w:rFonts w:ascii="Arial Narrow" w:hAnsi="Arial Narrow"/>
          <w:color w:val="000000" w:themeColor="text1"/>
          <w:sz w:val="22"/>
          <w:szCs w:val="22"/>
        </w:rPr>
        <w:t>neighbourhood</w:t>
      </w:r>
      <w:r w:rsidRPr="00E83C94">
        <w:rPr>
          <w:rFonts w:ascii="Arial Narrow" w:hAnsi="Arial Narrow"/>
          <w:color w:val="000000" w:themeColor="text1"/>
          <w:sz w:val="22"/>
          <w:szCs w:val="22"/>
        </w:rPr>
        <w:t xml:space="preserve"> and method selected for valuation, we are of the opinion that, the property premises can be assessed and </w:t>
      </w:r>
      <w:r w:rsidRPr="00E83C94">
        <w:rPr>
          <w:rFonts w:ascii="Arial Narrow" w:hAnsi="Arial Narrow" w:cs="Times-Roman"/>
          <w:b/>
          <w:color w:val="000000" w:themeColor="text1"/>
          <w:sz w:val="22"/>
          <w:szCs w:val="22"/>
        </w:rPr>
        <w:t>Fair Market Value</w:t>
      </w:r>
      <w:r w:rsidR="00C372F7" w:rsidRPr="00E83C94">
        <w:rPr>
          <w:rFonts w:ascii="Arial Narrow" w:hAnsi="Arial Narrow" w:cs="Times-Roman"/>
          <w:b/>
          <w:color w:val="000000" w:themeColor="text1"/>
          <w:sz w:val="22"/>
          <w:szCs w:val="22"/>
        </w:rPr>
        <w:t xml:space="preserve"> </w:t>
      </w:r>
      <w:r w:rsidRPr="00E83C94">
        <w:rPr>
          <w:rFonts w:ascii="Arial Narrow" w:hAnsi="Arial Narrow"/>
          <w:color w:val="000000" w:themeColor="text1"/>
          <w:sz w:val="22"/>
          <w:szCs w:val="22"/>
        </w:rPr>
        <w:t xml:space="preserve">for this particular purpose at </w:t>
      </w:r>
      <w:r w:rsidR="00497409" w:rsidRPr="00E83C94">
        <w:rPr>
          <w:rFonts w:ascii="Rupee Foradian" w:eastAsia="Rupee Foradian" w:hAnsi="Rupee Foradian" w:cs="Rupee Foradian"/>
          <w:b/>
          <w:color w:val="000000" w:themeColor="text1"/>
          <w:sz w:val="22"/>
          <w:szCs w:val="22"/>
        </w:rPr>
        <w:t>`</w:t>
      </w:r>
      <w:r w:rsidR="003C088E" w:rsidRPr="003C088E">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92</w:t>
      </w:r>
      <w:r w:rsidR="003C088E"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18</w:t>
      </w:r>
      <w:r w:rsidR="003C088E"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000</w:t>
      </w:r>
      <w:r w:rsidR="003C088E" w:rsidRPr="003C088E">
        <w:rPr>
          <w:rFonts w:ascii="Arial Narrow" w:hAnsi="Arial Narrow"/>
          <w:b/>
          <w:bCs/>
          <w:color w:val="000000" w:themeColor="text1"/>
          <w:sz w:val="22"/>
          <w:szCs w:val="22"/>
        </w:rPr>
        <w:t xml:space="preserve">.00 </w:t>
      </w:r>
      <w:r w:rsidR="00497409" w:rsidRPr="00E83C94">
        <w:rPr>
          <w:rFonts w:ascii="Arial Narrow" w:hAnsi="Arial Narrow"/>
          <w:b/>
          <w:bCs/>
          <w:color w:val="000000" w:themeColor="text1"/>
          <w:sz w:val="22"/>
          <w:szCs w:val="22"/>
        </w:rPr>
        <w:t xml:space="preserve">(Rupees </w:t>
      </w:r>
      <w:r w:rsidR="003C088E">
        <w:rPr>
          <w:rFonts w:ascii="Arial Narrow" w:hAnsi="Arial Narrow"/>
          <w:b/>
          <w:bCs/>
          <w:color w:val="000000" w:themeColor="text1"/>
          <w:sz w:val="22"/>
          <w:szCs w:val="22"/>
        </w:rPr>
        <w:t>Ninety</w:t>
      </w:r>
      <w:r w:rsidR="003C088E" w:rsidRPr="00E83C94">
        <w:rPr>
          <w:rFonts w:ascii="Arial Narrow" w:hAnsi="Arial Narrow"/>
          <w:b/>
          <w:bCs/>
          <w:color w:val="000000" w:themeColor="text1"/>
          <w:sz w:val="22"/>
          <w:szCs w:val="22"/>
        </w:rPr>
        <w:t>-</w:t>
      </w:r>
      <w:r w:rsidR="003C25ED">
        <w:rPr>
          <w:rFonts w:ascii="Arial Narrow" w:hAnsi="Arial Narrow"/>
          <w:b/>
          <w:bCs/>
          <w:color w:val="000000" w:themeColor="text1"/>
          <w:sz w:val="22"/>
          <w:szCs w:val="22"/>
        </w:rPr>
        <w:t>Two</w:t>
      </w:r>
      <w:r w:rsidR="003C088E">
        <w:rPr>
          <w:rFonts w:ascii="Arial Narrow" w:hAnsi="Arial Narrow"/>
          <w:b/>
          <w:bCs/>
          <w:color w:val="000000" w:themeColor="text1"/>
          <w:sz w:val="22"/>
          <w:szCs w:val="22"/>
        </w:rPr>
        <w:t xml:space="preserve"> Lakh</w:t>
      </w:r>
      <w:r w:rsidR="00497409" w:rsidRPr="00E83C94">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Eighteen</w:t>
      </w:r>
      <w:r w:rsidR="00497409" w:rsidRPr="00E83C94">
        <w:rPr>
          <w:rFonts w:ascii="Arial Narrow" w:hAnsi="Arial Narrow"/>
          <w:b/>
          <w:bCs/>
          <w:color w:val="000000" w:themeColor="text1"/>
          <w:sz w:val="22"/>
          <w:szCs w:val="22"/>
        </w:rPr>
        <w:t xml:space="preserve"> Thousand Only)</w:t>
      </w:r>
      <w:r w:rsidR="00497409" w:rsidRPr="00E83C94">
        <w:rPr>
          <w:rFonts w:ascii="Arial Narrow" w:hAnsi="Arial Narrow" w:cs="Times-Roman"/>
          <w:b/>
          <w:bCs/>
          <w:color w:val="000000" w:themeColor="text1"/>
          <w:sz w:val="22"/>
          <w:szCs w:val="22"/>
        </w:rPr>
        <w:t>.</w:t>
      </w:r>
    </w:p>
    <w:p w14:paraId="77682CE0" w14:textId="77777777" w:rsidR="000D2377" w:rsidRPr="00E83C94" w:rsidRDefault="000D2377" w:rsidP="00FF3A1D">
      <w:pPr>
        <w:spacing w:line="360" w:lineRule="auto"/>
        <w:rPr>
          <w:rFonts w:ascii="Arial Narrow" w:hAnsi="Arial Narrow" w:cs="Times-Roman"/>
          <w:b/>
          <w:color w:val="000000" w:themeColor="text1"/>
          <w:sz w:val="22"/>
          <w:szCs w:val="22"/>
        </w:rPr>
      </w:pPr>
    </w:p>
    <w:p w14:paraId="510FA4E4" w14:textId="77777777" w:rsidR="00B01E46" w:rsidRPr="00E83C94" w:rsidRDefault="00D55C51">
      <w:pPr>
        <w:spacing w:line="360" w:lineRule="auto"/>
        <w:rPr>
          <w:color w:val="000000" w:themeColor="text1"/>
        </w:rPr>
      </w:pPr>
      <w:r w:rsidRPr="00E83C94">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03598AA" w14:textId="77777777" w:rsidR="00B01E46" w:rsidRPr="00E83C94" w:rsidRDefault="00B01E46">
      <w:pPr>
        <w:rPr>
          <w:color w:val="000000" w:themeColor="text1"/>
        </w:rPr>
      </w:pPr>
    </w:p>
    <w:p w14:paraId="3034AA23" w14:textId="2BC24A67" w:rsidR="00B01E46" w:rsidRPr="00E83C94" w:rsidRDefault="00D55C51">
      <w:pPr>
        <w:rPr>
          <w:rFonts w:ascii="Arial Narrow" w:eastAsia="Arial Narrow" w:hAnsi="Arial Narrow" w:cs="Arial Narrow"/>
          <w:color w:val="000000" w:themeColor="text1"/>
          <w:sz w:val="22"/>
          <w:szCs w:val="22"/>
        </w:rPr>
      </w:pPr>
      <w:r w:rsidRPr="00E83C94">
        <w:rPr>
          <w:rFonts w:ascii="Arial Narrow" w:eastAsia="Arial Narrow" w:hAnsi="Arial Narrow" w:cs="Arial Narrow"/>
          <w:color w:val="000000" w:themeColor="text1"/>
          <w:sz w:val="22"/>
          <w:szCs w:val="22"/>
        </w:rPr>
        <w:t>Hence certified</w:t>
      </w:r>
    </w:p>
    <w:p w14:paraId="57AD17D9" w14:textId="2678D625" w:rsidR="00A7121C" w:rsidRPr="00E83C94" w:rsidRDefault="00A7121C">
      <w:pPr>
        <w:rPr>
          <w:rFonts w:ascii="Arial Narrow" w:eastAsia="Arial Narrow" w:hAnsi="Arial Narrow" w:cs="Arial Narrow"/>
          <w:color w:val="000000" w:themeColor="text1"/>
          <w:sz w:val="22"/>
          <w:szCs w:val="22"/>
        </w:rPr>
      </w:pPr>
    </w:p>
    <w:p w14:paraId="04BC1C04" w14:textId="3F8B7F60" w:rsidR="00A7121C" w:rsidRPr="00E83C94" w:rsidRDefault="00A7121C">
      <w:pPr>
        <w:rPr>
          <w:rFonts w:ascii="Arial Narrow" w:eastAsia="Arial Narrow" w:hAnsi="Arial Narrow" w:cs="Arial Narrow"/>
          <w:color w:val="000000" w:themeColor="text1"/>
          <w:sz w:val="22"/>
          <w:szCs w:val="22"/>
        </w:rPr>
      </w:pPr>
    </w:p>
    <w:p w14:paraId="65A24902" w14:textId="1DD7C857" w:rsidR="00A7121C" w:rsidRPr="009515A0" w:rsidRDefault="00A7121C">
      <w:pPr>
        <w:rPr>
          <w:rFonts w:ascii="Arial Narrow" w:eastAsia="Arial Narrow" w:hAnsi="Arial Narrow" w:cs="Arial Narrow"/>
          <w:color w:val="FF0000"/>
          <w:sz w:val="22"/>
          <w:szCs w:val="22"/>
        </w:rPr>
      </w:pPr>
    </w:p>
    <w:p w14:paraId="7DC457C2" w14:textId="77777777" w:rsidR="00B01E46" w:rsidRPr="00E83C94" w:rsidRDefault="00B01E46">
      <w:pPr>
        <w:rPr>
          <w:color w:val="000000" w:themeColor="text1"/>
        </w:rPr>
      </w:pPr>
    </w:p>
    <w:p w14:paraId="70679D1E" w14:textId="77777777" w:rsidR="00B01E46" w:rsidRPr="00E83C94" w:rsidRDefault="00B01E46">
      <w:pPr>
        <w:rPr>
          <w:color w:val="000000" w:themeColor="text1"/>
        </w:rPr>
      </w:pPr>
    </w:p>
    <w:p w14:paraId="52037A9D" w14:textId="77777777" w:rsidR="00B01E46" w:rsidRPr="00E83C94" w:rsidRDefault="00B01E46">
      <w:pPr>
        <w:rPr>
          <w:color w:val="000000" w:themeColor="text1"/>
        </w:rPr>
      </w:pPr>
    </w:p>
    <w:p w14:paraId="4413D92C" w14:textId="77777777" w:rsidR="00EC293D" w:rsidRDefault="00EC293D" w:rsidP="00EC293D">
      <w:pPr>
        <w:autoSpaceDE w:val="0"/>
        <w:autoSpaceDN w:val="0"/>
        <w:adjustRightInd w:val="0"/>
        <w:spacing w:line="240" w:lineRule="auto"/>
        <w:jc w:val="left"/>
        <w:rPr>
          <w:rFonts w:ascii="Arial Narrow" w:hAnsi="Arial Narrow" w:cs="DejaVuSansCondensed-Bold"/>
          <w:b/>
          <w:bCs/>
          <w:sz w:val="22"/>
          <w:szCs w:val="22"/>
          <w:lang w:val="en-US"/>
        </w:rPr>
      </w:pPr>
      <w:r>
        <w:rPr>
          <w:rFonts w:ascii="Arial Narrow" w:hAnsi="Arial Narrow" w:cs="DejaVuSansCondensed-Bold"/>
          <w:b/>
          <w:bCs/>
          <w:sz w:val="22"/>
          <w:szCs w:val="22"/>
          <w:lang w:val="en-US"/>
        </w:rPr>
        <w:t>Manoj B. Chalikwar</w:t>
      </w:r>
    </w:p>
    <w:p w14:paraId="487F4AF2"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Registered Valuer</w:t>
      </w:r>
    </w:p>
    <w:p w14:paraId="566AF736"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Chartered Engineer (India)</w:t>
      </w:r>
    </w:p>
    <w:p w14:paraId="609AAF87"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 No. CAT-I-F-1763</w:t>
      </w:r>
    </w:p>
    <w:p w14:paraId="381199E4" w14:textId="294CB0E0" w:rsidR="00B01E46" w:rsidRPr="00E83C94" w:rsidRDefault="00EC293D" w:rsidP="00EC293D">
      <w:pPr>
        <w:rPr>
          <w:color w:val="000000" w:themeColor="text1"/>
        </w:rPr>
      </w:pPr>
      <w:r>
        <w:rPr>
          <w:rFonts w:ascii="Arial Narrow" w:hAnsi="Arial Narrow" w:cs="DejaVuSansCondensed"/>
          <w:sz w:val="22"/>
          <w:szCs w:val="22"/>
          <w:lang w:val="en-US"/>
        </w:rPr>
        <w:t>Encl.: Valuation report</w:t>
      </w:r>
      <w:r>
        <w:t xml:space="preserve"> </w:t>
      </w:r>
      <w:r w:rsidR="00D55C51" w:rsidRPr="00E83C94">
        <w:rPr>
          <w:color w:val="000000" w:themeColor="text1"/>
        </w:rPr>
        <w:br w:type="page"/>
      </w:r>
    </w:p>
    <w:p w14:paraId="1649878A" w14:textId="77777777" w:rsidR="00B01E46" w:rsidRPr="00E83C94" w:rsidRDefault="00D55C51">
      <w:pPr>
        <w:spacing w:before="100" w:after="200"/>
        <w:jc w:val="center"/>
        <w:rPr>
          <w:color w:val="000000" w:themeColor="text1"/>
        </w:rPr>
      </w:pPr>
      <w:r w:rsidRPr="00E83C94">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00"/>
        <w:gridCol w:w="2056"/>
      </w:tblGrid>
      <w:tr w:rsidR="00E83C94" w:rsidRPr="00E83C94" w14:paraId="78ED4CB1" w14:textId="77777777" w:rsidTr="004906DB">
        <w:tc>
          <w:tcPr>
            <w:tcW w:w="469" w:type="dxa"/>
          </w:tcPr>
          <w:p w14:paraId="1DE1661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1</w:t>
            </w:r>
          </w:p>
        </w:tc>
        <w:tc>
          <w:tcPr>
            <w:tcW w:w="3901" w:type="dxa"/>
          </w:tcPr>
          <w:p w14:paraId="6B16599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Date of Inspection</w:t>
            </w:r>
          </w:p>
        </w:tc>
        <w:tc>
          <w:tcPr>
            <w:tcW w:w="270" w:type="dxa"/>
          </w:tcPr>
          <w:p w14:paraId="537802DF" w14:textId="77777777" w:rsidR="006C71ED" w:rsidRPr="00007A16" w:rsidRDefault="006C71ED" w:rsidP="00D127FA">
            <w:r w:rsidRPr="00007A16">
              <w:t>:</w:t>
            </w:r>
          </w:p>
        </w:tc>
        <w:tc>
          <w:tcPr>
            <w:tcW w:w="4486" w:type="dxa"/>
            <w:gridSpan w:val="3"/>
          </w:tcPr>
          <w:p w14:paraId="3E12F928" w14:textId="41268FAD" w:rsidR="006C71ED" w:rsidRPr="00007A16" w:rsidRDefault="00007A16" w:rsidP="00D127FA">
            <w:r w:rsidRPr="00007A16">
              <w:rPr>
                <w:rFonts w:ascii="Arial Narrow" w:eastAsia="Arial Narrow" w:hAnsi="Arial Narrow" w:cs="Arial Narrow"/>
                <w:sz w:val="22"/>
                <w:szCs w:val="22"/>
              </w:rPr>
              <w:t>13.01.2024</w:t>
            </w:r>
          </w:p>
        </w:tc>
      </w:tr>
      <w:tr w:rsidR="00E83C94" w:rsidRPr="00E83C94" w14:paraId="43245000" w14:textId="77777777" w:rsidTr="004906DB">
        <w:tc>
          <w:tcPr>
            <w:tcW w:w="469" w:type="dxa"/>
          </w:tcPr>
          <w:p w14:paraId="42A42859"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2</w:t>
            </w:r>
          </w:p>
        </w:tc>
        <w:tc>
          <w:tcPr>
            <w:tcW w:w="3901" w:type="dxa"/>
          </w:tcPr>
          <w:p w14:paraId="2EACB686"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Purpose of valuation</w:t>
            </w:r>
          </w:p>
        </w:tc>
        <w:tc>
          <w:tcPr>
            <w:tcW w:w="270" w:type="dxa"/>
          </w:tcPr>
          <w:p w14:paraId="32E30481"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4A3089D3" w14:textId="286BA070" w:rsidR="006C71ED" w:rsidRPr="00E83C94" w:rsidRDefault="00281259" w:rsidP="00D127FA">
            <w:pPr>
              <w:rPr>
                <w:color w:val="000000" w:themeColor="text1"/>
                <w:sz w:val="22"/>
                <w:szCs w:val="22"/>
              </w:rPr>
            </w:pPr>
            <w:r w:rsidRPr="00E83C94">
              <w:rPr>
                <w:rFonts w:ascii="Arial Narrow" w:eastAsia="Arial Narrow" w:hAnsi="Arial Narrow" w:cs="Arial Narrow"/>
                <w:color w:val="000000" w:themeColor="text1"/>
                <w:sz w:val="22"/>
                <w:szCs w:val="22"/>
              </w:rPr>
              <w:t xml:space="preserve">As per request from The Zoroastrian Co-operative Bank Ltd, </w:t>
            </w:r>
            <w:r w:rsidR="009515A0" w:rsidRPr="00E83C94">
              <w:rPr>
                <w:rFonts w:ascii="Arial Narrow" w:eastAsia="Arial Narrow" w:hAnsi="Arial Narrow" w:cs="Arial Narrow"/>
                <w:color w:val="000000" w:themeColor="text1"/>
                <w:sz w:val="22"/>
                <w:szCs w:val="22"/>
              </w:rPr>
              <w:t>Mahim Branch</w:t>
            </w:r>
            <w:r w:rsidR="00C35F85" w:rsidRPr="00E83C94">
              <w:rPr>
                <w:rFonts w:ascii="Arial Narrow" w:eastAsia="Arial Narrow" w:hAnsi="Arial Narrow" w:cs="Arial Narrow"/>
                <w:color w:val="000000" w:themeColor="text1"/>
                <w:sz w:val="22"/>
                <w:szCs w:val="22"/>
              </w:rPr>
              <w:t xml:space="preserve">, </w:t>
            </w:r>
            <w:r w:rsidRPr="00E83C94">
              <w:rPr>
                <w:rFonts w:ascii="Arial Narrow" w:eastAsia="Arial Narrow" w:hAnsi="Arial Narrow" w:cs="Arial Narrow"/>
                <w:color w:val="000000" w:themeColor="text1"/>
                <w:sz w:val="22"/>
                <w:szCs w:val="22"/>
              </w:rPr>
              <w:t>Fair Market Value of the property under reference for Banking purpose</w:t>
            </w:r>
          </w:p>
        </w:tc>
      </w:tr>
      <w:tr w:rsidR="00E83C94" w:rsidRPr="00E83C94" w14:paraId="6402F2BF" w14:textId="77777777" w:rsidTr="004906DB">
        <w:tc>
          <w:tcPr>
            <w:tcW w:w="469" w:type="dxa"/>
          </w:tcPr>
          <w:p w14:paraId="631DDC8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3</w:t>
            </w:r>
          </w:p>
        </w:tc>
        <w:tc>
          <w:tcPr>
            <w:tcW w:w="3901" w:type="dxa"/>
          </w:tcPr>
          <w:p w14:paraId="0BA105CD"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Name and address of the Valuer</w:t>
            </w:r>
          </w:p>
        </w:tc>
        <w:tc>
          <w:tcPr>
            <w:tcW w:w="270" w:type="dxa"/>
          </w:tcPr>
          <w:p w14:paraId="3B684125"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99800B5" w14:textId="13C2CED7" w:rsidR="006C71ED" w:rsidRPr="00E83C94" w:rsidRDefault="00DA6900" w:rsidP="00D127FA">
            <w:pPr>
              <w:rPr>
                <w:color w:val="000000" w:themeColor="text1"/>
              </w:rPr>
            </w:pPr>
            <w:r>
              <w:rPr>
                <w:rFonts w:ascii="Arial Narrow" w:hAnsi="Arial Narrow"/>
                <w:b/>
                <w:color w:val="000000" w:themeColor="text1"/>
                <w:sz w:val="22"/>
                <w:szCs w:val="22"/>
              </w:rPr>
              <w:t>Manoj</w:t>
            </w:r>
            <w:r w:rsidR="00CC1C11" w:rsidRPr="00E83C94">
              <w:rPr>
                <w:rFonts w:ascii="Arial Narrow" w:hAnsi="Arial Narrow"/>
                <w:b/>
                <w:color w:val="000000" w:themeColor="text1"/>
                <w:sz w:val="22"/>
                <w:szCs w:val="22"/>
              </w:rPr>
              <w:t xml:space="preserve"> </w:t>
            </w:r>
            <w:r w:rsidR="006D627A" w:rsidRPr="00E83C94">
              <w:rPr>
                <w:rFonts w:ascii="Arial Narrow" w:hAnsi="Arial Narrow"/>
                <w:b/>
                <w:color w:val="000000" w:themeColor="text1"/>
                <w:sz w:val="22"/>
                <w:szCs w:val="22"/>
              </w:rPr>
              <w:t>B. Chalikwar</w:t>
            </w:r>
          </w:p>
          <w:p w14:paraId="475FF88B" w14:textId="77777777" w:rsidR="006C71ED" w:rsidRPr="00E83C94" w:rsidRDefault="006C71ED" w:rsidP="00D127FA">
            <w:pPr>
              <w:rPr>
                <w:rFonts w:ascii="Arial Narrow" w:eastAsia="Arial Narrow" w:hAnsi="Arial Narrow" w:cs="Arial Narrow"/>
                <w:b/>
                <w:color w:val="000000" w:themeColor="text1"/>
                <w:sz w:val="22"/>
                <w:szCs w:val="22"/>
              </w:rPr>
            </w:pPr>
            <w:r w:rsidRPr="00E83C94">
              <w:rPr>
                <w:rFonts w:ascii="Arial Narrow" w:eastAsia="Arial Narrow" w:hAnsi="Arial Narrow" w:cs="Arial Narrow"/>
                <w:b/>
                <w:color w:val="000000" w:themeColor="text1"/>
                <w:sz w:val="22"/>
                <w:szCs w:val="22"/>
              </w:rPr>
              <w:t>Vastukala Consultants (I) Pvt. Ltd.</w:t>
            </w:r>
          </w:p>
          <w:p w14:paraId="47CECFB3" w14:textId="3E24608D" w:rsidR="006C71ED" w:rsidRPr="00E83C94" w:rsidRDefault="00DA6900" w:rsidP="00D127FA">
            <w:pPr>
              <w:rPr>
                <w:color w:val="000000" w:themeColor="text1"/>
              </w:rPr>
            </w:pPr>
            <w:r w:rsidRPr="00DA6900">
              <w:rPr>
                <w:rFonts w:ascii="Arial Narrow" w:eastAsia="Arial Narrow" w:hAnsi="Arial Narrow" w:cs="Arial Narrow"/>
                <w:color w:val="000000" w:themeColor="text1"/>
                <w:sz w:val="22"/>
                <w:szCs w:val="22"/>
              </w:rPr>
              <w:t>B1-001, U/B Floor, Boomerang, Chandivali Farm Road, Powai, Andheri (East), Mumbai – 400 072</w:t>
            </w:r>
          </w:p>
        </w:tc>
      </w:tr>
      <w:tr w:rsidR="00E83C94" w:rsidRPr="00E83C94" w14:paraId="5BFA19F3" w14:textId="77777777" w:rsidTr="004906DB">
        <w:tc>
          <w:tcPr>
            <w:tcW w:w="469" w:type="dxa"/>
          </w:tcPr>
          <w:p w14:paraId="602778BB"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4</w:t>
            </w:r>
          </w:p>
        </w:tc>
        <w:tc>
          <w:tcPr>
            <w:tcW w:w="3901" w:type="dxa"/>
          </w:tcPr>
          <w:p w14:paraId="654F74A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 xml:space="preserve">List Of Documents Handed Over </w:t>
            </w:r>
            <w:r w:rsidR="002779EB" w:rsidRPr="00E83C94">
              <w:rPr>
                <w:rFonts w:ascii="Arial Narrow" w:eastAsia="Arial Narrow" w:hAnsi="Arial Narrow" w:cs="Arial Narrow"/>
                <w:color w:val="000000" w:themeColor="text1"/>
                <w:sz w:val="22"/>
                <w:szCs w:val="22"/>
              </w:rPr>
              <w:t>t</w:t>
            </w:r>
            <w:r w:rsidRPr="00E83C94">
              <w:rPr>
                <w:rFonts w:ascii="Arial Narrow" w:eastAsia="Arial Narrow" w:hAnsi="Arial Narrow" w:cs="Arial Narrow"/>
                <w:color w:val="000000" w:themeColor="text1"/>
                <w:sz w:val="22"/>
                <w:szCs w:val="22"/>
              </w:rPr>
              <w:t xml:space="preserve">o The Valuer </w:t>
            </w:r>
            <w:proofErr w:type="gramStart"/>
            <w:r w:rsidRPr="00E83C94">
              <w:rPr>
                <w:rFonts w:ascii="Arial Narrow" w:eastAsia="Arial Narrow" w:hAnsi="Arial Narrow" w:cs="Arial Narrow"/>
                <w:color w:val="000000" w:themeColor="text1"/>
                <w:sz w:val="22"/>
                <w:szCs w:val="22"/>
              </w:rPr>
              <w:t>By</w:t>
            </w:r>
            <w:proofErr w:type="gramEnd"/>
            <w:r w:rsidRPr="00E83C94">
              <w:rPr>
                <w:rFonts w:ascii="Arial Narrow" w:eastAsia="Arial Narrow" w:hAnsi="Arial Narrow" w:cs="Arial Narrow"/>
                <w:color w:val="000000" w:themeColor="text1"/>
                <w:sz w:val="22"/>
                <w:szCs w:val="22"/>
              </w:rPr>
              <w:t xml:space="preserve"> The Bank</w:t>
            </w:r>
          </w:p>
        </w:tc>
        <w:tc>
          <w:tcPr>
            <w:tcW w:w="270" w:type="dxa"/>
          </w:tcPr>
          <w:p w14:paraId="3439FE09"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FD365EE" w14:textId="77777777" w:rsidR="00890782" w:rsidRPr="00E83C94" w:rsidRDefault="00890782" w:rsidP="00D127FA">
            <w:pPr>
              <w:contextualSpacing/>
              <w:rPr>
                <w:rFonts w:ascii="Arial Narrow" w:hAnsi="Arial Narrow"/>
                <w:color w:val="000000" w:themeColor="text1"/>
                <w:sz w:val="22"/>
                <w:szCs w:val="22"/>
              </w:rPr>
            </w:pPr>
          </w:p>
        </w:tc>
      </w:tr>
      <w:tr w:rsidR="009515A0" w:rsidRPr="009515A0" w14:paraId="50AC7497" w14:textId="77777777" w:rsidTr="004906DB">
        <w:tc>
          <w:tcPr>
            <w:tcW w:w="469" w:type="dxa"/>
          </w:tcPr>
          <w:p w14:paraId="24C26BDA" w14:textId="77777777" w:rsidR="00D9400F" w:rsidRPr="00E83C94" w:rsidRDefault="00D9400F" w:rsidP="00D127FA">
            <w:pPr>
              <w:rPr>
                <w:rFonts w:ascii="Arial Narrow" w:eastAsia="Arial Narrow" w:hAnsi="Arial Narrow" w:cs="Arial Narrow"/>
                <w:color w:val="000000" w:themeColor="text1"/>
                <w:sz w:val="22"/>
                <w:szCs w:val="22"/>
              </w:rPr>
            </w:pPr>
          </w:p>
        </w:tc>
        <w:tc>
          <w:tcPr>
            <w:tcW w:w="8657" w:type="dxa"/>
            <w:gridSpan w:val="5"/>
          </w:tcPr>
          <w:p w14:paraId="78DA908D" w14:textId="33199F4A" w:rsidR="0014012C" w:rsidRPr="00E83C94" w:rsidRDefault="004D2FB2" w:rsidP="00DA6900">
            <w:pPr>
              <w:pStyle w:val="ListParagraph"/>
              <w:numPr>
                <w:ilvl w:val="0"/>
                <w:numId w:val="8"/>
              </w:numPr>
              <w:spacing w:line="276" w:lineRule="auto"/>
              <w:ind w:left="431"/>
              <w:contextualSpacing/>
              <w:jc w:val="both"/>
              <w:rPr>
                <w:rFonts w:ascii="Arial Narrow" w:hAnsi="Arial Narrow"/>
                <w:color w:val="000000" w:themeColor="text1"/>
                <w:sz w:val="22"/>
                <w:szCs w:val="22"/>
              </w:rPr>
            </w:pPr>
            <w:r w:rsidRPr="00E83C94">
              <w:rPr>
                <w:rFonts w:ascii="Arial Narrow" w:hAnsi="Arial Narrow"/>
                <w:color w:val="000000" w:themeColor="text1"/>
                <w:sz w:val="22"/>
                <w:szCs w:val="22"/>
              </w:rPr>
              <w:t xml:space="preserve">Copy of Agreement for Sale dated </w:t>
            </w:r>
            <w:r w:rsidR="00DA6900">
              <w:rPr>
                <w:rFonts w:ascii="Arial Narrow" w:hAnsi="Arial Narrow"/>
                <w:color w:val="000000" w:themeColor="text1"/>
                <w:sz w:val="22"/>
                <w:szCs w:val="22"/>
              </w:rPr>
              <w:t>22</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07</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 xml:space="preserve">2003 between Mr. Surendra Anant Khare &amp; Mr. Anant Dattatraya Khare (The Transferor) And </w:t>
            </w:r>
            <w:r w:rsidR="00DA6900" w:rsidRPr="00DA6900">
              <w:rPr>
                <w:rFonts w:ascii="Arial Narrow" w:hAnsi="Arial Narrow"/>
                <w:color w:val="000000" w:themeColor="text1"/>
                <w:sz w:val="22"/>
                <w:szCs w:val="22"/>
              </w:rPr>
              <w:t xml:space="preserve">Mr. Ravikant </w:t>
            </w:r>
            <w:proofErr w:type="spellStart"/>
            <w:r w:rsidR="00DA6900" w:rsidRPr="00DA6900">
              <w:rPr>
                <w:rFonts w:ascii="Arial Narrow" w:hAnsi="Arial Narrow"/>
                <w:color w:val="000000" w:themeColor="text1"/>
                <w:sz w:val="22"/>
                <w:szCs w:val="22"/>
              </w:rPr>
              <w:t>Mahavirprasad</w:t>
            </w:r>
            <w:proofErr w:type="spellEnd"/>
            <w:r w:rsidR="00DA6900" w:rsidRPr="00DA6900">
              <w:rPr>
                <w:rFonts w:ascii="Arial Narrow" w:hAnsi="Arial Narrow"/>
                <w:color w:val="000000" w:themeColor="text1"/>
                <w:sz w:val="22"/>
                <w:szCs w:val="22"/>
              </w:rPr>
              <w:t xml:space="preserve"> Sharma</w:t>
            </w:r>
            <w:r w:rsidR="00DA6900">
              <w:rPr>
                <w:rFonts w:ascii="Arial Narrow" w:hAnsi="Arial Narrow"/>
                <w:color w:val="000000" w:themeColor="text1"/>
                <w:sz w:val="22"/>
                <w:szCs w:val="22"/>
              </w:rPr>
              <w:t xml:space="preserve"> (The Transferee).</w:t>
            </w:r>
          </w:p>
          <w:p w14:paraId="77D8BBE0" w14:textId="12CDD228" w:rsidR="004D19B3" w:rsidRPr="00DA6900" w:rsidRDefault="000D2377" w:rsidP="00DA6900">
            <w:pPr>
              <w:pStyle w:val="ListParagraph"/>
              <w:numPr>
                <w:ilvl w:val="0"/>
                <w:numId w:val="8"/>
              </w:numPr>
              <w:spacing w:line="276" w:lineRule="auto"/>
              <w:ind w:left="431"/>
              <w:contextualSpacing/>
              <w:jc w:val="both"/>
              <w:rPr>
                <w:rFonts w:ascii="Arial Narrow" w:hAnsi="Arial Narrow"/>
                <w:color w:val="000000" w:themeColor="text1"/>
                <w:sz w:val="22"/>
                <w:szCs w:val="22"/>
              </w:rPr>
            </w:pPr>
            <w:r w:rsidRPr="00E83C94">
              <w:rPr>
                <w:rFonts w:ascii="Arial Narrow" w:hAnsi="Arial Narrow"/>
                <w:color w:val="000000" w:themeColor="text1"/>
                <w:sz w:val="22"/>
                <w:szCs w:val="22"/>
              </w:rPr>
              <w:t xml:space="preserve">Copy of Occupancy Certificate No. </w:t>
            </w:r>
            <w:r w:rsidR="00DA6900">
              <w:rPr>
                <w:rFonts w:ascii="Arial Narrow" w:hAnsi="Arial Narrow"/>
                <w:color w:val="000000" w:themeColor="text1"/>
                <w:sz w:val="22"/>
                <w:szCs w:val="22"/>
              </w:rPr>
              <w:t>GDS / 836 / 93</w:t>
            </w:r>
            <w:r w:rsidRPr="00E83C94">
              <w:rPr>
                <w:rFonts w:ascii="Arial Narrow" w:hAnsi="Arial Narrow"/>
                <w:color w:val="000000" w:themeColor="text1"/>
                <w:sz w:val="22"/>
                <w:szCs w:val="22"/>
              </w:rPr>
              <w:t xml:space="preserve"> dated </w:t>
            </w:r>
            <w:r w:rsidR="00DA6900">
              <w:rPr>
                <w:rFonts w:ascii="Arial Narrow" w:hAnsi="Arial Narrow"/>
                <w:color w:val="000000" w:themeColor="text1"/>
                <w:sz w:val="22"/>
                <w:szCs w:val="22"/>
              </w:rPr>
              <w:t>08</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07</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1996</w:t>
            </w:r>
            <w:r w:rsidRPr="00E83C94">
              <w:rPr>
                <w:rFonts w:ascii="Arial Narrow" w:hAnsi="Arial Narrow"/>
                <w:color w:val="000000" w:themeColor="text1"/>
                <w:sz w:val="22"/>
                <w:szCs w:val="22"/>
              </w:rPr>
              <w:t xml:space="preserve"> issued by Municipal Corporation of Greater Mumbai.</w:t>
            </w:r>
          </w:p>
        </w:tc>
      </w:tr>
      <w:tr w:rsidR="009515A0" w:rsidRPr="009515A0" w14:paraId="7E3D2CBA" w14:textId="77777777" w:rsidTr="004906DB">
        <w:tc>
          <w:tcPr>
            <w:tcW w:w="469" w:type="dxa"/>
          </w:tcPr>
          <w:p w14:paraId="0301943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5</w:t>
            </w:r>
          </w:p>
        </w:tc>
        <w:tc>
          <w:tcPr>
            <w:tcW w:w="3901" w:type="dxa"/>
          </w:tcPr>
          <w:p w14:paraId="6E9F767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 xml:space="preserve">Details of enquiries made/ visited to government </w:t>
            </w:r>
            <w:r w:rsidR="006746D1" w:rsidRPr="00E83C94">
              <w:rPr>
                <w:rFonts w:ascii="Arial Narrow" w:eastAsia="Arial Narrow" w:hAnsi="Arial Narrow" w:cs="Arial Narrow"/>
                <w:color w:val="000000" w:themeColor="text1"/>
                <w:sz w:val="22"/>
                <w:szCs w:val="22"/>
              </w:rPr>
              <w:t>office</w:t>
            </w:r>
            <w:r w:rsidRPr="00E83C94">
              <w:rPr>
                <w:rFonts w:ascii="Arial Narrow" w:eastAsia="Arial Narrow" w:hAnsi="Arial Narrow" w:cs="Arial Narrow"/>
                <w:color w:val="000000" w:themeColor="text1"/>
                <w:sz w:val="22"/>
                <w:szCs w:val="22"/>
              </w:rPr>
              <w:t xml:space="preserve"> for arriving fair market value.</w:t>
            </w:r>
          </w:p>
        </w:tc>
        <w:tc>
          <w:tcPr>
            <w:tcW w:w="270" w:type="dxa"/>
          </w:tcPr>
          <w:p w14:paraId="768FA7F0"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002A9FB2"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Market analysis and as per sub-registrar value.</w:t>
            </w:r>
          </w:p>
        </w:tc>
      </w:tr>
      <w:tr w:rsidR="009515A0" w:rsidRPr="009515A0" w14:paraId="5499884A" w14:textId="77777777" w:rsidTr="004906DB">
        <w:tc>
          <w:tcPr>
            <w:tcW w:w="469" w:type="dxa"/>
          </w:tcPr>
          <w:p w14:paraId="0BE9DD34"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6</w:t>
            </w:r>
          </w:p>
        </w:tc>
        <w:tc>
          <w:tcPr>
            <w:tcW w:w="3901" w:type="dxa"/>
          </w:tcPr>
          <w:p w14:paraId="25D7B88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Factors for determining its market value.</w:t>
            </w:r>
          </w:p>
        </w:tc>
        <w:tc>
          <w:tcPr>
            <w:tcW w:w="270" w:type="dxa"/>
          </w:tcPr>
          <w:p w14:paraId="5FCF0C6D"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51C9554"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9515A0" w:rsidRPr="009515A0" w14:paraId="24CABAB9" w14:textId="77777777" w:rsidTr="004906DB">
        <w:tc>
          <w:tcPr>
            <w:tcW w:w="469" w:type="dxa"/>
          </w:tcPr>
          <w:p w14:paraId="210E5162"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7</w:t>
            </w:r>
          </w:p>
        </w:tc>
        <w:tc>
          <w:tcPr>
            <w:tcW w:w="3901" w:type="dxa"/>
          </w:tcPr>
          <w:p w14:paraId="3D54CF8E"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ANY CRITICAL ASPECTS ASSOCIATED WITH PROPERTY</w:t>
            </w:r>
          </w:p>
        </w:tc>
        <w:tc>
          <w:tcPr>
            <w:tcW w:w="270" w:type="dxa"/>
          </w:tcPr>
          <w:p w14:paraId="79AB41D7"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3A09CB5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No</w:t>
            </w:r>
          </w:p>
        </w:tc>
      </w:tr>
      <w:tr w:rsidR="009515A0" w:rsidRPr="009515A0" w14:paraId="3928BE3B" w14:textId="77777777" w:rsidTr="004906DB">
        <w:tc>
          <w:tcPr>
            <w:tcW w:w="469" w:type="dxa"/>
          </w:tcPr>
          <w:p w14:paraId="106A173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8</w:t>
            </w:r>
          </w:p>
        </w:tc>
        <w:tc>
          <w:tcPr>
            <w:tcW w:w="3901" w:type="dxa"/>
          </w:tcPr>
          <w:p w14:paraId="510846F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Present/Expected Income from the property</w:t>
            </w:r>
          </w:p>
        </w:tc>
        <w:tc>
          <w:tcPr>
            <w:tcW w:w="270" w:type="dxa"/>
          </w:tcPr>
          <w:p w14:paraId="4596F986"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4BEF5F53" w14:textId="1091B39A" w:rsidR="006C71ED" w:rsidRPr="00E83C94" w:rsidRDefault="006C71ED" w:rsidP="00D127FA">
            <w:pPr>
              <w:rPr>
                <w:color w:val="000000" w:themeColor="text1"/>
              </w:rPr>
            </w:pPr>
            <w:r w:rsidRPr="00E83C94">
              <w:rPr>
                <w:rFonts w:ascii="Rupee Foradian" w:eastAsia="Rupee Foradian" w:hAnsi="Rupee Foradian" w:cs="Rupee Foradian"/>
                <w:color w:val="000000" w:themeColor="text1"/>
                <w:sz w:val="22"/>
                <w:szCs w:val="22"/>
              </w:rPr>
              <w:t xml:space="preserve">` </w:t>
            </w:r>
            <w:r w:rsidR="00007A16">
              <w:rPr>
                <w:rFonts w:ascii="Arial Narrow" w:eastAsia="Arial Narrow" w:hAnsi="Arial Narrow" w:cs="Arial Narrow"/>
                <w:color w:val="000000" w:themeColor="text1"/>
                <w:sz w:val="22"/>
                <w:szCs w:val="22"/>
              </w:rPr>
              <w:t>23</w:t>
            </w:r>
            <w:r w:rsidRPr="00E83C94">
              <w:rPr>
                <w:rFonts w:ascii="Arial Narrow" w:eastAsia="Arial Narrow" w:hAnsi="Arial Narrow" w:cs="Arial Narrow"/>
                <w:color w:val="000000" w:themeColor="text1"/>
                <w:sz w:val="22"/>
                <w:szCs w:val="22"/>
              </w:rPr>
              <w:t>,</w:t>
            </w:r>
            <w:r w:rsidR="00B852C2" w:rsidRPr="00E83C94">
              <w:rPr>
                <w:rFonts w:ascii="Arial Narrow" w:eastAsia="Arial Narrow" w:hAnsi="Arial Narrow" w:cs="Arial Narrow"/>
                <w:color w:val="000000" w:themeColor="text1"/>
                <w:sz w:val="22"/>
                <w:szCs w:val="22"/>
              </w:rPr>
              <w:t>0</w:t>
            </w:r>
            <w:r w:rsidRPr="00E83C94">
              <w:rPr>
                <w:rFonts w:ascii="Arial Narrow" w:eastAsia="Arial Narrow" w:hAnsi="Arial Narrow" w:cs="Arial Narrow"/>
                <w:color w:val="000000" w:themeColor="text1"/>
                <w:sz w:val="22"/>
                <w:szCs w:val="22"/>
              </w:rPr>
              <w:t xml:space="preserve">00.00 </w:t>
            </w:r>
            <w:r w:rsidR="00AB3DE1" w:rsidRPr="00E83C94">
              <w:rPr>
                <w:rFonts w:ascii="Arial Narrow" w:eastAsia="Arial Narrow" w:hAnsi="Arial Narrow" w:cs="Arial Narrow"/>
                <w:color w:val="000000" w:themeColor="text1"/>
                <w:sz w:val="22"/>
                <w:szCs w:val="22"/>
              </w:rPr>
              <w:t>Expected rental income per month</w:t>
            </w:r>
          </w:p>
        </w:tc>
      </w:tr>
      <w:tr w:rsidR="009515A0" w:rsidRPr="009515A0" w14:paraId="5A9EC795" w14:textId="77777777" w:rsidTr="004906DB">
        <w:tc>
          <w:tcPr>
            <w:tcW w:w="469" w:type="dxa"/>
          </w:tcPr>
          <w:p w14:paraId="6B16B76C" w14:textId="77777777" w:rsidR="006C71ED" w:rsidRPr="00E83C94" w:rsidRDefault="006C71ED" w:rsidP="00D127FA">
            <w:pPr>
              <w:rPr>
                <w:color w:val="000000" w:themeColor="text1"/>
              </w:rPr>
            </w:pPr>
          </w:p>
        </w:tc>
        <w:tc>
          <w:tcPr>
            <w:tcW w:w="3901" w:type="dxa"/>
          </w:tcPr>
          <w:p w14:paraId="618789D7" w14:textId="77777777" w:rsidR="006C71ED" w:rsidRPr="00E83C94" w:rsidRDefault="006C71ED" w:rsidP="00D127FA">
            <w:pPr>
              <w:rPr>
                <w:color w:val="000000" w:themeColor="text1"/>
              </w:rPr>
            </w:pPr>
            <w:r w:rsidRPr="00E83C94">
              <w:rPr>
                <w:rFonts w:ascii="Arial Narrow" w:eastAsia="Arial Narrow" w:hAnsi="Arial Narrow" w:cs="Arial Narrow"/>
                <w:b/>
                <w:color w:val="000000" w:themeColor="text1"/>
                <w:sz w:val="22"/>
                <w:szCs w:val="22"/>
              </w:rPr>
              <w:t>Property Details</w:t>
            </w:r>
          </w:p>
        </w:tc>
        <w:tc>
          <w:tcPr>
            <w:tcW w:w="270" w:type="dxa"/>
          </w:tcPr>
          <w:p w14:paraId="27BFF49E"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0A182060" w14:textId="77777777" w:rsidR="006C71ED" w:rsidRPr="00E83C94" w:rsidRDefault="006C71ED" w:rsidP="00D127FA">
            <w:pPr>
              <w:rPr>
                <w:color w:val="000000" w:themeColor="text1"/>
              </w:rPr>
            </w:pPr>
          </w:p>
        </w:tc>
      </w:tr>
      <w:tr w:rsidR="009515A0" w:rsidRPr="009515A0" w14:paraId="02E29A90" w14:textId="77777777" w:rsidTr="004906DB">
        <w:tc>
          <w:tcPr>
            <w:tcW w:w="469" w:type="dxa"/>
          </w:tcPr>
          <w:p w14:paraId="185B8EA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9</w:t>
            </w:r>
          </w:p>
        </w:tc>
        <w:tc>
          <w:tcPr>
            <w:tcW w:w="3901" w:type="dxa"/>
          </w:tcPr>
          <w:p w14:paraId="0B7B4E6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Name(s) of the Owner</w:t>
            </w:r>
          </w:p>
        </w:tc>
        <w:tc>
          <w:tcPr>
            <w:tcW w:w="270" w:type="dxa"/>
          </w:tcPr>
          <w:p w14:paraId="147B29FF"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740FACF" w14:textId="7A0A145B" w:rsidR="00992144" w:rsidRPr="00E83C94" w:rsidRDefault="00EE66EF" w:rsidP="00997887">
            <w:pPr>
              <w:rPr>
                <w:rFonts w:ascii="Arial Narrow" w:eastAsia="Arial Narrow" w:hAnsi="Arial Narrow" w:cs="Arial Narrow"/>
                <w:bCs/>
                <w:color w:val="000000" w:themeColor="text1"/>
                <w:sz w:val="22"/>
                <w:szCs w:val="22"/>
              </w:rPr>
            </w:pPr>
            <w:r w:rsidRPr="00EE66EF">
              <w:rPr>
                <w:rFonts w:ascii="Arial Narrow" w:hAnsi="Arial Narrow"/>
                <w:b/>
                <w:bCs/>
                <w:color w:val="000000" w:themeColor="text1"/>
                <w:sz w:val="22"/>
                <w:szCs w:val="22"/>
              </w:rPr>
              <w:t xml:space="preserve">Mr. Ravikant </w:t>
            </w:r>
            <w:proofErr w:type="spellStart"/>
            <w:r w:rsidRPr="00EE66EF">
              <w:rPr>
                <w:rFonts w:ascii="Arial Narrow" w:hAnsi="Arial Narrow"/>
                <w:b/>
                <w:bCs/>
                <w:color w:val="000000" w:themeColor="text1"/>
                <w:sz w:val="22"/>
                <w:szCs w:val="22"/>
              </w:rPr>
              <w:t>Mahavirprasad</w:t>
            </w:r>
            <w:proofErr w:type="spellEnd"/>
            <w:r w:rsidRPr="00EE66EF">
              <w:rPr>
                <w:rFonts w:ascii="Arial Narrow" w:hAnsi="Arial Narrow"/>
                <w:b/>
                <w:bCs/>
                <w:color w:val="000000" w:themeColor="text1"/>
                <w:sz w:val="22"/>
                <w:szCs w:val="22"/>
              </w:rPr>
              <w:t xml:space="preserve"> Sharma</w:t>
            </w:r>
          </w:p>
        </w:tc>
      </w:tr>
      <w:tr w:rsidR="009515A0" w:rsidRPr="009515A0" w14:paraId="26AE6A94" w14:textId="77777777" w:rsidTr="004906DB">
        <w:trPr>
          <w:trHeight w:val="1929"/>
        </w:trPr>
        <w:tc>
          <w:tcPr>
            <w:tcW w:w="469" w:type="dxa"/>
          </w:tcPr>
          <w:p w14:paraId="4A50451A" w14:textId="77777777" w:rsidR="006C71ED" w:rsidRPr="00E83C94" w:rsidRDefault="006C71ED" w:rsidP="00D127FA">
            <w:pPr>
              <w:rPr>
                <w:color w:val="000000" w:themeColor="text1"/>
              </w:rPr>
            </w:pPr>
          </w:p>
        </w:tc>
        <w:tc>
          <w:tcPr>
            <w:tcW w:w="3901" w:type="dxa"/>
          </w:tcPr>
          <w:p w14:paraId="0477D88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Address</w:t>
            </w:r>
          </w:p>
        </w:tc>
        <w:tc>
          <w:tcPr>
            <w:tcW w:w="270" w:type="dxa"/>
          </w:tcPr>
          <w:p w14:paraId="04BA9AF9"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652615B4" w14:textId="1A5FD265" w:rsidR="00EB25D6" w:rsidRPr="009515A0" w:rsidRDefault="00EB25D6" w:rsidP="00EB25D6">
            <w:pPr>
              <w:rPr>
                <w:rFonts w:ascii="Arial Narrow" w:hAnsi="Arial Narrow"/>
                <w:b/>
                <w:bCs/>
                <w:color w:val="000000" w:themeColor="text1"/>
                <w:sz w:val="22"/>
                <w:szCs w:val="22"/>
              </w:rPr>
            </w:pPr>
            <w:r w:rsidRPr="009515A0">
              <w:rPr>
                <w:rFonts w:ascii="Arial Narrow" w:hAnsi="Arial Narrow"/>
                <w:color w:val="000000" w:themeColor="text1"/>
                <w:sz w:val="22"/>
                <w:szCs w:val="22"/>
              </w:rPr>
              <w:t xml:space="preserve">Residential Flat No. </w:t>
            </w:r>
            <w:r>
              <w:rPr>
                <w:rFonts w:ascii="Arial Narrow" w:hAnsi="Arial Narrow"/>
                <w:color w:val="000000" w:themeColor="text1"/>
                <w:sz w:val="22"/>
                <w:szCs w:val="22"/>
              </w:rPr>
              <w:t>202</w:t>
            </w:r>
            <w:r w:rsidRPr="009515A0">
              <w:rPr>
                <w:rFonts w:ascii="Arial Narrow" w:hAnsi="Arial Narrow"/>
                <w:color w:val="000000" w:themeColor="text1"/>
                <w:sz w:val="22"/>
                <w:szCs w:val="22"/>
              </w:rPr>
              <w:t xml:space="preserve">, </w:t>
            </w:r>
            <w:r>
              <w:rPr>
                <w:rFonts w:ascii="Arial Narrow" w:hAnsi="Arial Narrow"/>
                <w:color w:val="000000" w:themeColor="text1"/>
                <w:sz w:val="22"/>
                <w:szCs w:val="22"/>
              </w:rPr>
              <w:t>2</w:t>
            </w:r>
            <w:r w:rsidRPr="00262C80">
              <w:rPr>
                <w:rFonts w:ascii="Arial Narrow" w:hAnsi="Arial Narrow"/>
                <w:color w:val="000000" w:themeColor="text1"/>
                <w:sz w:val="22"/>
                <w:szCs w:val="22"/>
                <w:vertAlign w:val="superscript"/>
              </w:rPr>
              <w:t>nd</w:t>
            </w:r>
            <w:r>
              <w:rPr>
                <w:rFonts w:ascii="Arial Narrow" w:hAnsi="Arial Narrow"/>
                <w:color w:val="000000" w:themeColor="text1"/>
                <w:sz w:val="22"/>
                <w:szCs w:val="22"/>
              </w:rPr>
              <w:t xml:space="preserve"> </w:t>
            </w:r>
            <w:r w:rsidRPr="009515A0">
              <w:rPr>
                <w:rFonts w:ascii="Arial Narrow" w:hAnsi="Arial Narrow"/>
                <w:color w:val="000000" w:themeColor="text1"/>
                <w:sz w:val="22"/>
                <w:szCs w:val="22"/>
              </w:rPr>
              <w:t xml:space="preserve">Floor, </w:t>
            </w:r>
            <w:r>
              <w:rPr>
                <w:rFonts w:ascii="Arial Narrow" w:hAnsi="Arial Narrow"/>
                <w:color w:val="000000" w:themeColor="text1"/>
                <w:sz w:val="22"/>
                <w:szCs w:val="22"/>
              </w:rPr>
              <w:t xml:space="preserve">Wing – A, </w:t>
            </w:r>
            <w:r w:rsidRPr="009515A0">
              <w:rPr>
                <w:rFonts w:ascii="Arial Narrow" w:hAnsi="Arial Narrow"/>
                <w:b/>
                <w:bCs/>
                <w:color w:val="000000" w:themeColor="text1"/>
                <w:sz w:val="22"/>
                <w:szCs w:val="22"/>
              </w:rPr>
              <w:t>"</w:t>
            </w:r>
            <w:r>
              <w:rPr>
                <w:rFonts w:ascii="Arial Narrow" w:hAnsi="Arial Narrow"/>
                <w:b/>
                <w:bCs/>
                <w:color w:val="000000" w:themeColor="text1"/>
                <w:sz w:val="22"/>
                <w:szCs w:val="22"/>
              </w:rPr>
              <w:t>Gokul Residency</w:t>
            </w:r>
            <w:r w:rsidRPr="009515A0">
              <w:rPr>
                <w:rFonts w:ascii="Arial Narrow" w:hAnsi="Arial Narrow"/>
                <w:b/>
                <w:bCs/>
                <w:color w:val="000000" w:themeColor="text1"/>
                <w:sz w:val="22"/>
                <w:szCs w:val="22"/>
              </w:rPr>
              <w:t xml:space="preserve"> </w:t>
            </w:r>
            <w:r>
              <w:rPr>
                <w:rFonts w:ascii="Arial Narrow" w:hAnsi="Arial Narrow"/>
                <w:b/>
                <w:bCs/>
                <w:color w:val="000000" w:themeColor="text1"/>
                <w:sz w:val="22"/>
                <w:szCs w:val="22"/>
              </w:rPr>
              <w:t xml:space="preserve">(A-G) </w:t>
            </w:r>
            <w:r w:rsidRPr="009515A0">
              <w:rPr>
                <w:rFonts w:ascii="Arial Narrow" w:hAnsi="Arial Narrow"/>
                <w:b/>
                <w:bCs/>
                <w:color w:val="000000" w:themeColor="text1"/>
                <w:sz w:val="22"/>
                <w:szCs w:val="22"/>
              </w:rPr>
              <w:t>Co-</w:t>
            </w:r>
            <w:r>
              <w:rPr>
                <w:rFonts w:ascii="Arial Narrow" w:hAnsi="Arial Narrow"/>
                <w:b/>
                <w:bCs/>
                <w:color w:val="000000" w:themeColor="text1"/>
                <w:sz w:val="22"/>
                <w:szCs w:val="22"/>
              </w:rPr>
              <w:t>O</w:t>
            </w:r>
            <w:r w:rsidRPr="009515A0">
              <w:rPr>
                <w:rFonts w:ascii="Arial Narrow" w:hAnsi="Arial Narrow"/>
                <w:b/>
                <w:bCs/>
                <w:color w:val="000000" w:themeColor="text1"/>
                <w:sz w:val="22"/>
                <w:szCs w:val="22"/>
              </w:rPr>
              <w:t xml:space="preserve">p. </w:t>
            </w:r>
            <w:proofErr w:type="spellStart"/>
            <w:r w:rsidRPr="009515A0">
              <w:rPr>
                <w:rFonts w:ascii="Arial Narrow" w:hAnsi="Arial Narrow"/>
                <w:b/>
                <w:bCs/>
                <w:color w:val="000000" w:themeColor="text1"/>
                <w:sz w:val="22"/>
                <w:szCs w:val="22"/>
              </w:rPr>
              <w:t>Hsg</w:t>
            </w:r>
            <w:proofErr w:type="spellEnd"/>
            <w:r w:rsidRPr="009515A0">
              <w:rPr>
                <w:rFonts w:ascii="Arial Narrow" w:hAnsi="Arial Narrow"/>
                <w:b/>
                <w:bCs/>
                <w:color w:val="000000" w:themeColor="text1"/>
                <w:sz w:val="22"/>
                <w:szCs w:val="22"/>
              </w:rPr>
              <w:t xml:space="preserve">. Soc. Ltd.", </w:t>
            </w:r>
            <w:r>
              <w:rPr>
                <w:rFonts w:ascii="Arial Narrow" w:hAnsi="Arial Narrow"/>
                <w:color w:val="000000" w:themeColor="text1"/>
                <w:sz w:val="22"/>
                <w:szCs w:val="22"/>
              </w:rPr>
              <w:t>Western Express Highway</w:t>
            </w:r>
            <w:r w:rsidRPr="009515A0">
              <w:rPr>
                <w:rFonts w:ascii="Arial Narrow" w:hAnsi="Arial Narrow"/>
                <w:color w:val="000000" w:themeColor="text1"/>
                <w:sz w:val="22"/>
                <w:szCs w:val="22"/>
              </w:rPr>
              <w:t xml:space="preserve">, </w:t>
            </w:r>
            <w:r>
              <w:rPr>
                <w:rFonts w:ascii="Arial Narrow" w:hAnsi="Arial Narrow"/>
                <w:color w:val="000000" w:themeColor="text1"/>
                <w:sz w:val="22"/>
                <w:szCs w:val="22"/>
              </w:rPr>
              <w:t xml:space="preserve">Thakur Village, Kandivali (East), Mumbai – 400 101, </w:t>
            </w:r>
            <w:r w:rsidRPr="009515A0">
              <w:rPr>
                <w:rFonts w:ascii="Arial Narrow" w:hAnsi="Arial Narrow"/>
                <w:color w:val="000000" w:themeColor="text1"/>
                <w:sz w:val="22"/>
                <w:szCs w:val="22"/>
              </w:rPr>
              <w:t>State - Maharashtra, Country – India.</w:t>
            </w:r>
          </w:p>
          <w:p w14:paraId="0E9E41F7" w14:textId="77777777" w:rsidR="00A93B5C" w:rsidRPr="00FE0CA9" w:rsidRDefault="00A93B5C" w:rsidP="00D127FA">
            <w:pPr>
              <w:rPr>
                <w:rFonts w:ascii="Arial Narrow" w:hAnsi="Arial Narrow" w:cs="Tahoma"/>
                <w:color w:val="000000" w:themeColor="text1"/>
                <w:sz w:val="6"/>
                <w:szCs w:val="6"/>
              </w:rPr>
            </w:pPr>
          </w:p>
          <w:p w14:paraId="16AC36CF" w14:textId="050B6D05" w:rsidR="00C20281" w:rsidRDefault="006C71ED" w:rsidP="008A7EA1">
            <w:pPr>
              <w:jc w:val="left"/>
              <w:rPr>
                <w:rFonts w:ascii="Arial Narrow" w:hAnsi="Arial Narrow" w:cs="Tahoma"/>
                <w:color w:val="000000" w:themeColor="text1"/>
                <w:sz w:val="22"/>
                <w:szCs w:val="22"/>
              </w:rPr>
            </w:pPr>
            <w:r w:rsidRPr="00E83C94">
              <w:rPr>
                <w:rFonts w:ascii="Arial Narrow" w:hAnsi="Arial Narrow" w:cs="Tahoma"/>
                <w:b/>
                <w:color w:val="000000" w:themeColor="text1"/>
                <w:sz w:val="22"/>
                <w:szCs w:val="22"/>
                <w:u w:val="single"/>
              </w:rPr>
              <w:t>Contact Person</w:t>
            </w:r>
            <w:r w:rsidRPr="00E83C94">
              <w:rPr>
                <w:rFonts w:ascii="Arial Narrow" w:hAnsi="Arial Narrow" w:cs="Tahoma"/>
                <w:b/>
                <w:color w:val="000000" w:themeColor="text1"/>
                <w:sz w:val="22"/>
                <w:szCs w:val="22"/>
              </w:rPr>
              <w:t>:</w:t>
            </w:r>
            <w:r w:rsidRPr="00E83C94">
              <w:rPr>
                <w:rFonts w:ascii="Arial Narrow" w:hAnsi="Arial Narrow" w:cs="Tahoma"/>
                <w:color w:val="000000" w:themeColor="text1"/>
                <w:sz w:val="22"/>
                <w:szCs w:val="22"/>
              </w:rPr>
              <w:br/>
            </w:r>
            <w:r w:rsidR="00007A16" w:rsidRPr="00007A16">
              <w:rPr>
                <w:rFonts w:ascii="Arial Narrow" w:hAnsi="Arial Narrow" w:cs="Tahoma"/>
                <w:color w:val="000000" w:themeColor="text1"/>
                <w:sz w:val="22"/>
                <w:szCs w:val="22"/>
              </w:rPr>
              <w:t xml:space="preserve">Mr. Ravikant Sharma </w:t>
            </w:r>
            <w:r w:rsidR="007C69E2" w:rsidRPr="00E83C94">
              <w:rPr>
                <w:rFonts w:ascii="Arial Narrow" w:hAnsi="Arial Narrow" w:cs="Tahoma"/>
                <w:color w:val="000000" w:themeColor="text1"/>
                <w:sz w:val="22"/>
                <w:szCs w:val="22"/>
              </w:rPr>
              <w:t>(</w:t>
            </w:r>
            <w:r w:rsidR="000058E7" w:rsidRPr="00E83C94">
              <w:rPr>
                <w:rFonts w:ascii="Arial Narrow" w:hAnsi="Arial Narrow" w:cs="Tahoma"/>
                <w:color w:val="000000" w:themeColor="text1"/>
                <w:sz w:val="22"/>
                <w:szCs w:val="22"/>
              </w:rPr>
              <w:t>Owner</w:t>
            </w:r>
            <w:r w:rsidR="007C69E2" w:rsidRPr="00E83C94">
              <w:rPr>
                <w:rFonts w:ascii="Arial Narrow" w:hAnsi="Arial Narrow" w:cs="Tahoma"/>
                <w:color w:val="000000" w:themeColor="text1"/>
                <w:sz w:val="22"/>
                <w:szCs w:val="22"/>
              </w:rPr>
              <w:t>)</w:t>
            </w:r>
          </w:p>
          <w:p w14:paraId="4E337222" w14:textId="4AFE5AAC" w:rsidR="001261CB" w:rsidRPr="00E83C94" w:rsidRDefault="001261CB" w:rsidP="008A7EA1">
            <w:pPr>
              <w:jc w:val="left"/>
              <w:rPr>
                <w:rFonts w:ascii="Arial Narrow" w:hAnsi="Arial Narrow" w:cs="Tahoma"/>
                <w:color w:val="000000" w:themeColor="text1"/>
                <w:sz w:val="22"/>
                <w:szCs w:val="22"/>
              </w:rPr>
            </w:pPr>
            <w:r>
              <w:rPr>
                <w:rFonts w:ascii="Arial Narrow" w:hAnsi="Arial Narrow" w:cs="Tahoma"/>
                <w:color w:val="000000" w:themeColor="text1"/>
                <w:sz w:val="22"/>
                <w:szCs w:val="22"/>
              </w:rPr>
              <w:t xml:space="preserve">Contact No. </w:t>
            </w:r>
            <w:r w:rsidR="00E72D29" w:rsidRPr="00E72D29">
              <w:rPr>
                <w:rFonts w:ascii="Arial Narrow" w:hAnsi="Arial Narrow" w:cs="Tahoma"/>
                <w:color w:val="000000" w:themeColor="text1"/>
                <w:sz w:val="22"/>
                <w:szCs w:val="22"/>
              </w:rPr>
              <w:t>8850509255</w:t>
            </w:r>
          </w:p>
        </w:tc>
      </w:tr>
      <w:tr w:rsidR="009515A0" w:rsidRPr="009515A0" w14:paraId="5EC6F6AF" w14:textId="77777777" w:rsidTr="004906DB">
        <w:tc>
          <w:tcPr>
            <w:tcW w:w="469" w:type="dxa"/>
          </w:tcPr>
          <w:p w14:paraId="0C3B7CA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10</w:t>
            </w:r>
          </w:p>
        </w:tc>
        <w:tc>
          <w:tcPr>
            <w:tcW w:w="3901" w:type="dxa"/>
          </w:tcPr>
          <w:p w14:paraId="6129875A"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13A777E"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0B06D08D" w14:textId="75C607F2" w:rsidR="00BE3E7D" w:rsidRPr="00E83C94" w:rsidRDefault="00E72D29" w:rsidP="007C69E2">
            <w:pPr>
              <w:rPr>
                <w:rFonts w:ascii="Arial Narrow" w:hAnsi="Arial Narrow"/>
                <w:color w:val="000000" w:themeColor="text1"/>
                <w:sz w:val="22"/>
                <w:szCs w:val="22"/>
              </w:rPr>
            </w:pPr>
            <w:r>
              <w:rPr>
                <w:rFonts w:ascii="Arial Narrow" w:hAnsi="Arial Narrow"/>
                <w:color w:val="000000" w:themeColor="text1"/>
                <w:sz w:val="22"/>
                <w:szCs w:val="22"/>
              </w:rPr>
              <w:t>Sole</w:t>
            </w:r>
            <w:r w:rsidR="00A00AAE" w:rsidRPr="00E83C94">
              <w:rPr>
                <w:rFonts w:ascii="Arial Narrow" w:hAnsi="Arial Narrow"/>
                <w:color w:val="000000" w:themeColor="text1"/>
                <w:sz w:val="22"/>
                <w:szCs w:val="22"/>
              </w:rPr>
              <w:t xml:space="preserve"> </w:t>
            </w:r>
            <w:r w:rsidR="006C71ED" w:rsidRPr="00E83C94">
              <w:rPr>
                <w:rFonts w:ascii="Arial Narrow" w:hAnsi="Arial Narrow"/>
                <w:color w:val="000000" w:themeColor="text1"/>
                <w:sz w:val="22"/>
                <w:szCs w:val="22"/>
              </w:rPr>
              <w:t>Ownership</w:t>
            </w:r>
          </w:p>
          <w:p w14:paraId="1F7B7868" w14:textId="492BBB7C" w:rsidR="00B92607" w:rsidRPr="00E83C94" w:rsidRDefault="00B92607" w:rsidP="007C69E2">
            <w:pPr>
              <w:rPr>
                <w:rFonts w:ascii="Arial Narrow" w:hAnsi="Arial Narrow"/>
                <w:color w:val="000000" w:themeColor="text1"/>
                <w:sz w:val="22"/>
                <w:szCs w:val="22"/>
              </w:rPr>
            </w:pPr>
          </w:p>
        </w:tc>
      </w:tr>
      <w:tr w:rsidR="009515A0" w:rsidRPr="009515A0" w14:paraId="6801B659" w14:textId="77777777" w:rsidTr="004906DB">
        <w:tc>
          <w:tcPr>
            <w:tcW w:w="469" w:type="dxa"/>
          </w:tcPr>
          <w:p w14:paraId="11F28DAA"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11</w:t>
            </w:r>
          </w:p>
        </w:tc>
        <w:tc>
          <w:tcPr>
            <w:tcW w:w="3901" w:type="dxa"/>
          </w:tcPr>
          <w:p w14:paraId="2131706D"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Brief description of the property.</w:t>
            </w:r>
          </w:p>
        </w:tc>
        <w:tc>
          <w:tcPr>
            <w:tcW w:w="270" w:type="dxa"/>
          </w:tcPr>
          <w:p w14:paraId="00B2CBE2"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66445F1D" w14:textId="756ED6ED" w:rsidR="006C71ED" w:rsidRPr="00E83C94" w:rsidRDefault="00CC6577" w:rsidP="00EB19DC">
            <w:pPr>
              <w:rPr>
                <w:color w:val="000000" w:themeColor="text1"/>
              </w:rPr>
            </w:pPr>
            <w:r w:rsidRPr="00E83C94">
              <w:rPr>
                <w:rFonts w:ascii="Arial Narrow" w:hAnsi="Arial Narrow"/>
                <w:color w:val="000000" w:themeColor="text1"/>
                <w:sz w:val="22"/>
                <w:szCs w:val="22"/>
              </w:rPr>
              <w:t>The property is a Residential Flat No.</w:t>
            </w:r>
            <w:r w:rsidR="00E72D29">
              <w:rPr>
                <w:rFonts w:ascii="Arial Narrow" w:hAnsi="Arial Narrow"/>
                <w:color w:val="000000" w:themeColor="text1"/>
                <w:sz w:val="22"/>
                <w:szCs w:val="22"/>
              </w:rPr>
              <w:t xml:space="preserve"> 202</w:t>
            </w:r>
            <w:r w:rsidR="00A93B5C" w:rsidRPr="00E83C94">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is located on </w:t>
            </w:r>
            <w:r w:rsidR="00E72D29">
              <w:rPr>
                <w:rFonts w:ascii="Arial Narrow" w:hAnsi="Arial Narrow"/>
                <w:color w:val="000000" w:themeColor="text1"/>
                <w:sz w:val="22"/>
                <w:szCs w:val="22"/>
              </w:rPr>
              <w:t>2</w:t>
            </w:r>
            <w:r w:rsidR="00E72D29" w:rsidRPr="00E72D29">
              <w:rPr>
                <w:rFonts w:ascii="Arial Narrow" w:hAnsi="Arial Narrow"/>
                <w:color w:val="000000" w:themeColor="text1"/>
                <w:sz w:val="22"/>
                <w:szCs w:val="22"/>
                <w:vertAlign w:val="superscript"/>
              </w:rPr>
              <w:t>nd</w:t>
            </w:r>
            <w:r w:rsidR="00E72D29">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Floor. </w:t>
            </w:r>
            <w:r w:rsidR="00333868" w:rsidRPr="00E83C94">
              <w:rPr>
                <w:rFonts w:ascii="Arial Narrow" w:hAnsi="Arial Narrow"/>
                <w:color w:val="000000" w:themeColor="text1"/>
                <w:sz w:val="22"/>
                <w:szCs w:val="22"/>
              </w:rPr>
              <w:t xml:space="preserve">The composition of flat is </w:t>
            </w:r>
            <w:r w:rsidR="007C69E2" w:rsidRPr="00E83C94">
              <w:rPr>
                <w:rFonts w:ascii="Arial Narrow" w:hAnsi="Arial Narrow"/>
                <w:color w:val="000000" w:themeColor="text1"/>
                <w:sz w:val="22"/>
                <w:szCs w:val="22"/>
              </w:rPr>
              <w:t>1</w:t>
            </w:r>
            <w:r w:rsidR="00333868" w:rsidRPr="00E83C94">
              <w:rPr>
                <w:rFonts w:ascii="Arial Narrow" w:hAnsi="Arial Narrow"/>
                <w:color w:val="000000" w:themeColor="text1"/>
                <w:sz w:val="22"/>
                <w:szCs w:val="22"/>
              </w:rPr>
              <w:t xml:space="preserve"> Bedroom + </w:t>
            </w:r>
            <w:r w:rsidR="003674F1" w:rsidRPr="00E83C94">
              <w:rPr>
                <w:rFonts w:ascii="Arial Narrow" w:hAnsi="Arial Narrow"/>
                <w:color w:val="000000" w:themeColor="text1"/>
                <w:sz w:val="22"/>
                <w:szCs w:val="22"/>
              </w:rPr>
              <w:t>Living Room</w:t>
            </w:r>
            <w:r w:rsidR="00333868" w:rsidRPr="00E83C94">
              <w:rPr>
                <w:rFonts w:ascii="Arial Narrow" w:hAnsi="Arial Narrow"/>
                <w:color w:val="000000" w:themeColor="text1"/>
                <w:sz w:val="22"/>
                <w:szCs w:val="22"/>
              </w:rPr>
              <w:t xml:space="preserve"> + Kitchen + </w:t>
            </w:r>
            <w:r w:rsidR="00562CC5">
              <w:rPr>
                <w:rFonts w:ascii="Arial Narrow" w:hAnsi="Arial Narrow"/>
                <w:color w:val="000000" w:themeColor="text1"/>
                <w:sz w:val="22"/>
                <w:szCs w:val="22"/>
              </w:rPr>
              <w:t xml:space="preserve">Passage + </w:t>
            </w:r>
            <w:r w:rsidR="00E72D29">
              <w:rPr>
                <w:rFonts w:ascii="Arial Narrow" w:hAnsi="Arial Narrow"/>
                <w:color w:val="000000" w:themeColor="text1"/>
                <w:sz w:val="22"/>
                <w:szCs w:val="22"/>
              </w:rPr>
              <w:t>W.C + Bath</w:t>
            </w:r>
            <w:r w:rsidR="00E83C94">
              <w:rPr>
                <w:rFonts w:ascii="Arial Narrow" w:hAnsi="Arial Narrow"/>
                <w:color w:val="000000" w:themeColor="text1"/>
                <w:sz w:val="22"/>
                <w:szCs w:val="22"/>
              </w:rPr>
              <w:t xml:space="preserve">. </w:t>
            </w:r>
            <w:r w:rsidR="007C69E2" w:rsidRPr="00E83C94">
              <w:rPr>
                <w:rFonts w:ascii="Arial Narrow" w:hAnsi="Arial Narrow"/>
                <w:b/>
                <w:bCs/>
                <w:color w:val="000000" w:themeColor="text1"/>
                <w:sz w:val="22"/>
                <w:szCs w:val="22"/>
              </w:rPr>
              <w:t>(</w:t>
            </w:r>
            <w:r w:rsidR="00E72D29" w:rsidRPr="00E83C94">
              <w:rPr>
                <w:rFonts w:ascii="Arial Narrow" w:hAnsi="Arial Narrow"/>
                <w:b/>
                <w:bCs/>
                <w:color w:val="000000" w:themeColor="text1"/>
                <w:sz w:val="22"/>
                <w:szCs w:val="22"/>
              </w:rPr>
              <w:t>i.e.,</w:t>
            </w:r>
            <w:r w:rsidR="007C69E2" w:rsidRPr="00E83C94">
              <w:rPr>
                <w:rFonts w:ascii="Arial Narrow" w:hAnsi="Arial Narrow"/>
                <w:b/>
                <w:bCs/>
                <w:color w:val="000000" w:themeColor="text1"/>
                <w:sz w:val="22"/>
                <w:szCs w:val="22"/>
              </w:rPr>
              <w:t xml:space="preserve"> 1 BH</w:t>
            </w:r>
            <w:r w:rsidR="001A7C8E" w:rsidRPr="00E83C94">
              <w:rPr>
                <w:rFonts w:ascii="Arial Narrow" w:hAnsi="Arial Narrow"/>
                <w:b/>
                <w:bCs/>
                <w:color w:val="000000" w:themeColor="text1"/>
                <w:sz w:val="22"/>
                <w:szCs w:val="22"/>
              </w:rPr>
              <w:t xml:space="preserve">K </w:t>
            </w:r>
            <w:r w:rsidR="00D11FDE" w:rsidRPr="00E83C94">
              <w:rPr>
                <w:rFonts w:ascii="Arial Narrow" w:hAnsi="Arial Narrow"/>
                <w:b/>
                <w:bCs/>
                <w:color w:val="000000" w:themeColor="text1"/>
                <w:sz w:val="22"/>
                <w:szCs w:val="22"/>
              </w:rPr>
              <w:t xml:space="preserve">+ </w:t>
            </w:r>
            <w:r w:rsidR="00E72D29">
              <w:rPr>
                <w:rFonts w:ascii="Arial Narrow" w:hAnsi="Arial Narrow"/>
                <w:b/>
                <w:bCs/>
                <w:color w:val="000000" w:themeColor="text1"/>
                <w:sz w:val="22"/>
                <w:szCs w:val="22"/>
              </w:rPr>
              <w:t>W.C + Bath</w:t>
            </w:r>
            <w:r w:rsidR="007C69E2" w:rsidRPr="00E83C94">
              <w:rPr>
                <w:rFonts w:ascii="Arial Narrow" w:hAnsi="Arial Narrow"/>
                <w:b/>
                <w:bCs/>
                <w:color w:val="000000" w:themeColor="text1"/>
                <w:sz w:val="22"/>
                <w:szCs w:val="22"/>
              </w:rPr>
              <w:t>).</w:t>
            </w:r>
            <w:r w:rsidR="005863C2" w:rsidRPr="00E83C94">
              <w:rPr>
                <w:rFonts w:ascii="Arial Narrow" w:hAnsi="Arial Narrow"/>
                <w:b/>
                <w:bCs/>
                <w:color w:val="000000" w:themeColor="text1"/>
                <w:sz w:val="22"/>
                <w:szCs w:val="22"/>
              </w:rPr>
              <w:t xml:space="preserve"> </w:t>
            </w:r>
            <w:r w:rsidRPr="00E83C94">
              <w:rPr>
                <w:rFonts w:ascii="Arial Narrow" w:hAnsi="Arial Narrow"/>
                <w:color w:val="000000" w:themeColor="text1"/>
                <w:sz w:val="22"/>
                <w:szCs w:val="22"/>
              </w:rPr>
              <w:t xml:space="preserve">The property is at </w:t>
            </w:r>
            <w:r w:rsidR="00562CC5">
              <w:rPr>
                <w:rFonts w:ascii="Arial Narrow" w:hAnsi="Arial Narrow"/>
                <w:color w:val="000000" w:themeColor="text1"/>
                <w:sz w:val="22"/>
                <w:szCs w:val="22"/>
              </w:rPr>
              <w:t>2.7</w:t>
            </w:r>
            <w:r w:rsidR="005863C2" w:rsidRPr="00E83C94">
              <w:rPr>
                <w:rFonts w:ascii="Arial Narrow" w:hAnsi="Arial Narrow"/>
                <w:color w:val="000000" w:themeColor="text1"/>
                <w:sz w:val="22"/>
                <w:szCs w:val="22"/>
              </w:rPr>
              <w:t xml:space="preserve"> </w:t>
            </w:r>
            <w:r w:rsidR="00562CC5">
              <w:rPr>
                <w:rFonts w:ascii="Arial Narrow" w:hAnsi="Arial Narrow"/>
                <w:color w:val="000000" w:themeColor="text1"/>
                <w:sz w:val="22"/>
                <w:szCs w:val="22"/>
              </w:rPr>
              <w:t>Km</w:t>
            </w:r>
            <w:r w:rsidRPr="00E83C94">
              <w:rPr>
                <w:rFonts w:ascii="Arial Narrow" w:hAnsi="Arial Narrow"/>
                <w:color w:val="000000" w:themeColor="text1"/>
                <w:sz w:val="22"/>
                <w:szCs w:val="22"/>
              </w:rPr>
              <w:t xml:space="preserve">. </w:t>
            </w:r>
            <w:r w:rsidR="00562CC5">
              <w:rPr>
                <w:rFonts w:ascii="Arial Narrow" w:hAnsi="Arial Narrow"/>
                <w:color w:val="000000" w:themeColor="text1"/>
                <w:sz w:val="22"/>
                <w:szCs w:val="22"/>
              </w:rPr>
              <w:t>travelling</w:t>
            </w:r>
            <w:r w:rsidR="005863C2" w:rsidRPr="00E83C94">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distance from nearest </w:t>
            </w:r>
            <w:r w:rsidR="00AE686B">
              <w:rPr>
                <w:rFonts w:ascii="Arial Narrow" w:hAnsi="Arial Narrow"/>
                <w:color w:val="000000" w:themeColor="text1"/>
                <w:sz w:val="22"/>
                <w:szCs w:val="22"/>
              </w:rPr>
              <w:t>railway</w:t>
            </w:r>
            <w:r w:rsidR="00667D9E" w:rsidRPr="00E83C94">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station </w:t>
            </w:r>
            <w:r w:rsidR="00562CC5">
              <w:rPr>
                <w:rFonts w:ascii="Arial Narrow" w:hAnsi="Arial Narrow"/>
                <w:color w:val="000000" w:themeColor="text1"/>
                <w:sz w:val="22"/>
                <w:szCs w:val="22"/>
              </w:rPr>
              <w:t>Kandivali</w:t>
            </w:r>
            <w:r w:rsidR="00333868" w:rsidRPr="00E83C94">
              <w:rPr>
                <w:rFonts w:ascii="Arial Narrow" w:hAnsi="Arial Narrow"/>
                <w:color w:val="000000" w:themeColor="text1"/>
                <w:sz w:val="22"/>
                <w:szCs w:val="22"/>
              </w:rPr>
              <w:t>.</w:t>
            </w:r>
          </w:p>
        </w:tc>
      </w:tr>
      <w:tr w:rsidR="009515A0" w:rsidRPr="009515A0" w14:paraId="32B57C1F" w14:textId="77777777" w:rsidTr="004906DB">
        <w:trPr>
          <w:trHeight w:val="330"/>
        </w:trPr>
        <w:tc>
          <w:tcPr>
            <w:tcW w:w="469" w:type="dxa"/>
          </w:tcPr>
          <w:p w14:paraId="24BD5F55" w14:textId="77777777" w:rsidR="00AB3DE1" w:rsidRPr="00E83C94" w:rsidRDefault="00281259" w:rsidP="00D127FA">
            <w:pPr>
              <w:rPr>
                <w:color w:val="000000" w:themeColor="text1"/>
              </w:rPr>
            </w:pPr>
            <w:r w:rsidRPr="00E83C94">
              <w:rPr>
                <w:color w:val="000000" w:themeColor="text1"/>
              </w:rPr>
              <w:lastRenderedPageBreak/>
              <w:br w:type="page"/>
            </w:r>
            <w:r w:rsidR="00AB3DE1" w:rsidRPr="00E83C94">
              <w:rPr>
                <w:color w:val="000000" w:themeColor="text1"/>
              </w:rPr>
              <w:br w:type="page"/>
            </w:r>
            <w:r w:rsidR="00AB3DE1" w:rsidRPr="00E83C94">
              <w:rPr>
                <w:rFonts w:ascii="Arial Narrow" w:eastAsia="Arial Narrow" w:hAnsi="Arial Narrow" w:cs="Arial Narrow"/>
                <w:color w:val="000000" w:themeColor="text1"/>
                <w:sz w:val="22"/>
                <w:szCs w:val="22"/>
              </w:rPr>
              <w:t>12</w:t>
            </w:r>
          </w:p>
        </w:tc>
        <w:tc>
          <w:tcPr>
            <w:tcW w:w="3901" w:type="dxa"/>
          </w:tcPr>
          <w:p w14:paraId="0FFF020B"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Location of the property (C.T.S. No., Survey No., Hissa No., Plot No., etc.).</w:t>
            </w:r>
          </w:p>
        </w:tc>
        <w:tc>
          <w:tcPr>
            <w:tcW w:w="270" w:type="dxa"/>
          </w:tcPr>
          <w:p w14:paraId="44FE2262" w14:textId="77777777" w:rsidR="00AB3DE1" w:rsidRPr="00E83C94" w:rsidRDefault="00AB3DE1" w:rsidP="00D127FA">
            <w:pPr>
              <w:rPr>
                <w:color w:val="000000" w:themeColor="text1"/>
              </w:rPr>
            </w:pPr>
            <w:r w:rsidRPr="00E83C94">
              <w:rPr>
                <w:color w:val="000000" w:themeColor="text1"/>
              </w:rPr>
              <w:t>:</w:t>
            </w:r>
          </w:p>
        </w:tc>
        <w:tc>
          <w:tcPr>
            <w:tcW w:w="4486" w:type="dxa"/>
            <w:gridSpan w:val="3"/>
          </w:tcPr>
          <w:p w14:paraId="6479E0E4" w14:textId="347FF7EE" w:rsidR="00AB3DE1" w:rsidRPr="00E83C94" w:rsidRDefault="00C35B69" w:rsidP="00D127FA">
            <w:pPr>
              <w:rPr>
                <w:color w:val="000000" w:themeColor="text1"/>
              </w:rPr>
            </w:pPr>
            <w:r>
              <w:rPr>
                <w:rFonts w:ascii="Arial Narrow" w:hAnsi="Arial Narrow"/>
                <w:color w:val="000000" w:themeColor="text1"/>
                <w:sz w:val="22"/>
                <w:szCs w:val="22"/>
              </w:rPr>
              <w:t>CTS</w:t>
            </w:r>
            <w:r w:rsidR="00E83C94">
              <w:rPr>
                <w:rFonts w:ascii="Arial Narrow" w:hAnsi="Arial Narrow"/>
                <w:color w:val="000000" w:themeColor="text1"/>
                <w:sz w:val="22"/>
                <w:szCs w:val="22"/>
              </w:rPr>
              <w:t xml:space="preserve"> No. </w:t>
            </w:r>
            <w:r>
              <w:rPr>
                <w:rFonts w:ascii="Arial Narrow" w:hAnsi="Arial Narrow"/>
                <w:color w:val="000000" w:themeColor="text1"/>
                <w:sz w:val="22"/>
                <w:szCs w:val="22"/>
              </w:rPr>
              <w:t>793, 818</w:t>
            </w:r>
            <w:r w:rsidR="006D76DF" w:rsidRPr="00E83C94">
              <w:rPr>
                <w:rFonts w:ascii="Arial Narrow" w:hAnsi="Arial Narrow"/>
                <w:color w:val="000000" w:themeColor="text1"/>
                <w:sz w:val="22"/>
                <w:szCs w:val="22"/>
              </w:rPr>
              <w:t xml:space="preserve"> </w:t>
            </w:r>
            <w:r w:rsidR="00426411" w:rsidRPr="00E83C94">
              <w:rPr>
                <w:rFonts w:ascii="Arial Narrow" w:hAnsi="Arial Narrow"/>
                <w:color w:val="000000" w:themeColor="text1"/>
                <w:sz w:val="22"/>
                <w:szCs w:val="22"/>
              </w:rPr>
              <w:t xml:space="preserve">of Village </w:t>
            </w:r>
            <w:r w:rsidR="00746946" w:rsidRPr="00E83C94">
              <w:rPr>
                <w:rFonts w:ascii="Arial Narrow" w:hAnsi="Arial Narrow"/>
                <w:color w:val="000000" w:themeColor="text1"/>
                <w:sz w:val="22"/>
                <w:szCs w:val="22"/>
              </w:rPr>
              <w:t>–</w:t>
            </w:r>
            <w:r w:rsidR="001456FD" w:rsidRPr="00E83C94">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Poisar</w:t>
            </w:r>
            <w:proofErr w:type="spellEnd"/>
          </w:p>
        </w:tc>
      </w:tr>
      <w:tr w:rsidR="009515A0" w:rsidRPr="009515A0" w14:paraId="15235DB3" w14:textId="77777777" w:rsidTr="00E71E95">
        <w:tc>
          <w:tcPr>
            <w:tcW w:w="469" w:type="dxa"/>
          </w:tcPr>
          <w:p w14:paraId="77677D50" w14:textId="77777777" w:rsidR="00AB3DE1" w:rsidRPr="00E83C94" w:rsidRDefault="00AB3DE1" w:rsidP="00D127FA">
            <w:pPr>
              <w:rPr>
                <w:color w:val="000000" w:themeColor="text1"/>
              </w:rPr>
            </w:pPr>
            <w:r w:rsidRPr="00E83C94">
              <w:rPr>
                <w:color w:val="000000" w:themeColor="text1"/>
              </w:rPr>
              <w:br w:type="page"/>
            </w:r>
            <w:r w:rsidRPr="00E83C94">
              <w:rPr>
                <w:rFonts w:ascii="Arial Narrow" w:eastAsia="Arial Narrow" w:hAnsi="Arial Narrow" w:cs="Arial Narrow"/>
                <w:color w:val="000000" w:themeColor="text1"/>
                <w:sz w:val="22"/>
                <w:szCs w:val="22"/>
              </w:rPr>
              <w:t>13</w:t>
            </w:r>
          </w:p>
        </w:tc>
        <w:tc>
          <w:tcPr>
            <w:tcW w:w="3901" w:type="dxa"/>
          </w:tcPr>
          <w:p w14:paraId="583F4DE9" w14:textId="77777777" w:rsidR="00AB3DE1" w:rsidRPr="00E83C94" w:rsidRDefault="00AB3DE1" w:rsidP="00D127FA">
            <w:pPr>
              <w:rPr>
                <w:color w:val="000000" w:themeColor="text1"/>
              </w:rPr>
            </w:pPr>
            <w:r w:rsidRPr="00E83C94">
              <w:rPr>
                <w:rFonts w:ascii="Arial Narrow" w:eastAsia="Arial Narrow" w:hAnsi="Arial Narrow" w:cs="Arial Narrow"/>
                <w:b/>
                <w:color w:val="000000" w:themeColor="text1"/>
                <w:sz w:val="22"/>
                <w:szCs w:val="22"/>
              </w:rPr>
              <w:t>Boundaries</w:t>
            </w:r>
          </w:p>
        </w:tc>
        <w:tc>
          <w:tcPr>
            <w:tcW w:w="270" w:type="dxa"/>
          </w:tcPr>
          <w:p w14:paraId="0F9CDA8F" w14:textId="77777777" w:rsidR="00AB3DE1" w:rsidRPr="00E83C94" w:rsidRDefault="00AB3DE1" w:rsidP="00D127FA">
            <w:pPr>
              <w:rPr>
                <w:color w:val="000000" w:themeColor="text1"/>
              </w:rPr>
            </w:pPr>
            <w:r w:rsidRPr="00E83C94">
              <w:rPr>
                <w:color w:val="000000" w:themeColor="text1"/>
              </w:rPr>
              <w:t>:</w:t>
            </w:r>
          </w:p>
        </w:tc>
        <w:tc>
          <w:tcPr>
            <w:tcW w:w="2430" w:type="dxa"/>
            <w:gridSpan w:val="2"/>
          </w:tcPr>
          <w:p w14:paraId="0F795D8B" w14:textId="77777777" w:rsidR="00AB3DE1" w:rsidRPr="00E83C94" w:rsidRDefault="00AB3DE1" w:rsidP="00D127FA">
            <w:pPr>
              <w:jc w:val="center"/>
              <w:rPr>
                <w:color w:val="000000" w:themeColor="text1"/>
              </w:rPr>
            </w:pPr>
            <w:r w:rsidRPr="00E83C94">
              <w:rPr>
                <w:rFonts w:ascii="Arial Narrow" w:eastAsia="Arial Narrow" w:hAnsi="Arial Narrow" w:cs="Arial Narrow"/>
                <w:b/>
                <w:color w:val="000000" w:themeColor="text1"/>
                <w:sz w:val="22"/>
                <w:szCs w:val="22"/>
              </w:rPr>
              <w:t>As on site</w:t>
            </w:r>
          </w:p>
        </w:tc>
        <w:tc>
          <w:tcPr>
            <w:tcW w:w="2056" w:type="dxa"/>
          </w:tcPr>
          <w:p w14:paraId="3E065CD0" w14:textId="77777777" w:rsidR="00AB3DE1" w:rsidRPr="00E83C94" w:rsidRDefault="00AB3DE1" w:rsidP="00D127FA">
            <w:pPr>
              <w:jc w:val="center"/>
              <w:rPr>
                <w:color w:val="000000" w:themeColor="text1"/>
              </w:rPr>
            </w:pPr>
            <w:r w:rsidRPr="00E83C94">
              <w:rPr>
                <w:rFonts w:ascii="Arial Narrow" w:eastAsia="Arial Narrow" w:hAnsi="Arial Narrow" w:cs="Arial Narrow"/>
                <w:b/>
                <w:color w:val="000000" w:themeColor="text1"/>
                <w:sz w:val="22"/>
                <w:szCs w:val="22"/>
              </w:rPr>
              <w:t>As per documents</w:t>
            </w:r>
          </w:p>
        </w:tc>
      </w:tr>
      <w:tr w:rsidR="008B70EB" w:rsidRPr="009515A0" w14:paraId="02E4CC94" w14:textId="77777777" w:rsidTr="00E71E95">
        <w:tc>
          <w:tcPr>
            <w:tcW w:w="469" w:type="dxa"/>
          </w:tcPr>
          <w:p w14:paraId="08CE501B" w14:textId="77777777" w:rsidR="008B70EB" w:rsidRPr="00E83C94" w:rsidRDefault="008B70EB" w:rsidP="008B70EB">
            <w:pPr>
              <w:rPr>
                <w:color w:val="000000" w:themeColor="text1"/>
              </w:rPr>
            </w:pPr>
          </w:p>
        </w:tc>
        <w:tc>
          <w:tcPr>
            <w:tcW w:w="3901" w:type="dxa"/>
          </w:tcPr>
          <w:p w14:paraId="6DE3D87F"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North</w:t>
            </w:r>
          </w:p>
        </w:tc>
        <w:tc>
          <w:tcPr>
            <w:tcW w:w="270" w:type="dxa"/>
          </w:tcPr>
          <w:p w14:paraId="58F58548"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5E0712D1" w14:textId="4A31FCBF" w:rsidR="008B70EB" w:rsidRPr="00E83C94" w:rsidRDefault="008B70EB" w:rsidP="008B70EB">
            <w:pPr>
              <w:rPr>
                <w:rFonts w:ascii="Arial Narrow" w:eastAsia="Arial Narrow" w:hAnsi="Arial Narrow" w:cs="Arial Narrow"/>
                <w:color w:val="000000" w:themeColor="text1"/>
                <w:sz w:val="22"/>
                <w:szCs w:val="22"/>
              </w:rPr>
            </w:pPr>
            <w:proofErr w:type="spellStart"/>
            <w:r>
              <w:rPr>
                <w:rFonts w:ascii="Arial Narrow" w:hAnsi="Arial Narrow"/>
                <w:color w:val="000000" w:themeColor="text1"/>
                <w:sz w:val="22"/>
                <w:szCs w:val="22"/>
              </w:rPr>
              <w:t>Dattani</w:t>
            </w:r>
            <w:proofErr w:type="spellEnd"/>
            <w:r>
              <w:rPr>
                <w:rFonts w:ascii="Arial Narrow" w:hAnsi="Arial Narrow"/>
                <w:color w:val="000000" w:themeColor="text1"/>
                <w:sz w:val="22"/>
                <w:szCs w:val="22"/>
              </w:rPr>
              <w:t xml:space="preserve"> Park Apartment </w:t>
            </w:r>
          </w:p>
        </w:tc>
        <w:tc>
          <w:tcPr>
            <w:tcW w:w="2056" w:type="dxa"/>
          </w:tcPr>
          <w:p w14:paraId="5069B8D6"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8B70EB" w:rsidRPr="009515A0" w14:paraId="51BA7294" w14:textId="77777777" w:rsidTr="00E71E95">
        <w:tc>
          <w:tcPr>
            <w:tcW w:w="469" w:type="dxa"/>
          </w:tcPr>
          <w:p w14:paraId="1E88ED49" w14:textId="77777777" w:rsidR="008B70EB" w:rsidRPr="00E83C94" w:rsidRDefault="008B70EB" w:rsidP="008B70EB">
            <w:pPr>
              <w:rPr>
                <w:color w:val="000000" w:themeColor="text1"/>
              </w:rPr>
            </w:pPr>
          </w:p>
        </w:tc>
        <w:tc>
          <w:tcPr>
            <w:tcW w:w="3901" w:type="dxa"/>
          </w:tcPr>
          <w:p w14:paraId="0603C0BF"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South</w:t>
            </w:r>
          </w:p>
        </w:tc>
        <w:tc>
          <w:tcPr>
            <w:tcW w:w="270" w:type="dxa"/>
          </w:tcPr>
          <w:p w14:paraId="590624D8"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5BC05AEB" w14:textId="4B22ADDE" w:rsidR="008B70EB" w:rsidRPr="00E83C94" w:rsidRDefault="008B70EB" w:rsidP="008B70E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Wing - B</w:t>
            </w:r>
            <w:r w:rsidRPr="009515A0">
              <w:rPr>
                <w:rFonts w:ascii="Arial Narrow" w:hAnsi="Arial Narrow"/>
                <w:color w:val="000000" w:themeColor="text1"/>
                <w:sz w:val="22"/>
                <w:szCs w:val="22"/>
              </w:rPr>
              <w:t xml:space="preserve"> </w:t>
            </w:r>
          </w:p>
        </w:tc>
        <w:tc>
          <w:tcPr>
            <w:tcW w:w="2056" w:type="dxa"/>
          </w:tcPr>
          <w:p w14:paraId="7D6CCB26"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8B70EB" w:rsidRPr="009515A0" w14:paraId="10301518" w14:textId="77777777" w:rsidTr="00E71E95">
        <w:tc>
          <w:tcPr>
            <w:tcW w:w="469" w:type="dxa"/>
          </w:tcPr>
          <w:p w14:paraId="78CA88AE" w14:textId="77777777" w:rsidR="008B70EB" w:rsidRPr="00E83C94" w:rsidRDefault="008B70EB" w:rsidP="008B70EB">
            <w:pPr>
              <w:rPr>
                <w:color w:val="000000" w:themeColor="text1"/>
              </w:rPr>
            </w:pPr>
          </w:p>
        </w:tc>
        <w:tc>
          <w:tcPr>
            <w:tcW w:w="3901" w:type="dxa"/>
          </w:tcPr>
          <w:p w14:paraId="0CEA7127"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East</w:t>
            </w:r>
          </w:p>
        </w:tc>
        <w:tc>
          <w:tcPr>
            <w:tcW w:w="270" w:type="dxa"/>
          </w:tcPr>
          <w:p w14:paraId="1903950D"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3979C9D2" w14:textId="7C7B5CC5" w:rsidR="008B70EB" w:rsidRPr="00E83C94" w:rsidRDefault="008B70EB" w:rsidP="008B70E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Wing C &amp; D</w:t>
            </w:r>
          </w:p>
        </w:tc>
        <w:tc>
          <w:tcPr>
            <w:tcW w:w="2056" w:type="dxa"/>
          </w:tcPr>
          <w:p w14:paraId="10405CAD"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8B70EB" w:rsidRPr="009515A0" w14:paraId="16227E6D" w14:textId="77777777" w:rsidTr="00E71E95">
        <w:tc>
          <w:tcPr>
            <w:tcW w:w="469" w:type="dxa"/>
          </w:tcPr>
          <w:p w14:paraId="1FA5EEB2" w14:textId="77777777" w:rsidR="008B70EB" w:rsidRPr="00E83C94" w:rsidRDefault="008B70EB" w:rsidP="008B70EB">
            <w:pPr>
              <w:rPr>
                <w:color w:val="000000" w:themeColor="text1"/>
              </w:rPr>
            </w:pPr>
          </w:p>
        </w:tc>
        <w:tc>
          <w:tcPr>
            <w:tcW w:w="3901" w:type="dxa"/>
          </w:tcPr>
          <w:p w14:paraId="3BC2E640"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West</w:t>
            </w:r>
          </w:p>
        </w:tc>
        <w:tc>
          <w:tcPr>
            <w:tcW w:w="270" w:type="dxa"/>
          </w:tcPr>
          <w:p w14:paraId="3F07F8F2"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2FE631A2" w14:textId="3E2498AD" w:rsidR="008B70EB" w:rsidRPr="00E83C94" w:rsidRDefault="008B70EB" w:rsidP="008B70E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Internal Road</w:t>
            </w:r>
          </w:p>
        </w:tc>
        <w:tc>
          <w:tcPr>
            <w:tcW w:w="2056" w:type="dxa"/>
          </w:tcPr>
          <w:p w14:paraId="2D0AE5E6"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9515A0" w:rsidRPr="009515A0" w14:paraId="7B8AFE77" w14:textId="77777777" w:rsidTr="004906DB">
        <w:tc>
          <w:tcPr>
            <w:tcW w:w="469" w:type="dxa"/>
          </w:tcPr>
          <w:p w14:paraId="4458D538"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14</w:t>
            </w:r>
          </w:p>
        </w:tc>
        <w:tc>
          <w:tcPr>
            <w:tcW w:w="3901" w:type="dxa"/>
          </w:tcPr>
          <w:p w14:paraId="1EF892F9"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 xml:space="preserve">Matching of Boundaries  </w:t>
            </w:r>
          </w:p>
        </w:tc>
        <w:tc>
          <w:tcPr>
            <w:tcW w:w="270" w:type="dxa"/>
          </w:tcPr>
          <w:p w14:paraId="412B14D4" w14:textId="77777777" w:rsidR="00AB3DE1" w:rsidRPr="00E83C94" w:rsidRDefault="00AB3DE1" w:rsidP="00D127FA">
            <w:pPr>
              <w:rPr>
                <w:color w:val="000000" w:themeColor="text1"/>
              </w:rPr>
            </w:pPr>
            <w:r w:rsidRPr="00E83C94">
              <w:rPr>
                <w:color w:val="000000" w:themeColor="text1"/>
              </w:rPr>
              <w:t>:</w:t>
            </w:r>
          </w:p>
        </w:tc>
        <w:tc>
          <w:tcPr>
            <w:tcW w:w="4486" w:type="dxa"/>
            <w:gridSpan w:val="3"/>
          </w:tcPr>
          <w:p w14:paraId="2CCACF99"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N.A.</w:t>
            </w:r>
          </w:p>
        </w:tc>
      </w:tr>
      <w:tr w:rsidR="009515A0" w:rsidRPr="009515A0" w14:paraId="33E73803" w14:textId="77777777" w:rsidTr="004906DB">
        <w:tc>
          <w:tcPr>
            <w:tcW w:w="469" w:type="dxa"/>
          </w:tcPr>
          <w:p w14:paraId="1E510BED"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15</w:t>
            </w:r>
          </w:p>
        </w:tc>
        <w:tc>
          <w:tcPr>
            <w:tcW w:w="3901" w:type="dxa"/>
          </w:tcPr>
          <w:p w14:paraId="26433DC5"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Route map</w:t>
            </w:r>
          </w:p>
        </w:tc>
        <w:tc>
          <w:tcPr>
            <w:tcW w:w="270" w:type="dxa"/>
          </w:tcPr>
          <w:p w14:paraId="7CA56AA8" w14:textId="77777777" w:rsidR="00AB3DE1" w:rsidRPr="00E83C94" w:rsidRDefault="00AB3DE1" w:rsidP="00D127FA">
            <w:pPr>
              <w:rPr>
                <w:color w:val="000000" w:themeColor="text1"/>
              </w:rPr>
            </w:pPr>
            <w:r w:rsidRPr="00E83C94">
              <w:rPr>
                <w:color w:val="000000" w:themeColor="text1"/>
              </w:rPr>
              <w:t>:</w:t>
            </w:r>
          </w:p>
        </w:tc>
        <w:tc>
          <w:tcPr>
            <w:tcW w:w="4486" w:type="dxa"/>
            <w:gridSpan w:val="3"/>
          </w:tcPr>
          <w:p w14:paraId="70F9A2CB" w14:textId="77777777" w:rsidR="00AB3DE1" w:rsidRPr="00E83C94" w:rsidRDefault="00AB3DE1" w:rsidP="00D127FA">
            <w:pPr>
              <w:rPr>
                <w:color w:val="000000" w:themeColor="text1"/>
                <w:sz w:val="22"/>
                <w:szCs w:val="22"/>
              </w:rPr>
            </w:pPr>
            <w:r w:rsidRPr="00E83C94">
              <w:rPr>
                <w:rFonts w:ascii="Arial Narrow" w:eastAsia="Arial Narrow" w:hAnsi="Arial Narrow" w:cs="Arial Narrow"/>
                <w:color w:val="000000" w:themeColor="text1"/>
                <w:sz w:val="22"/>
                <w:szCs w:val="22"/>
              </w:rPr>
              <w:t>Enclosed</w:t>
            </w:r>
          </w:p>
        </w:tc>
      </w:tr>
      <w:tr w:rsidR="009515A0" w:rsidRPr="009515A0" w14:paraId="6C5465BD" w14:textId="77777777" w:rsidTr="004906DB">
        <w:tc>
          <w:tcPr>
            <w:tcW w:w="469" w:type="dxa"/>
          </w:tcPr>
          <w:p w14:paraId="485CA514"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16</w:t>
            </w:r>
          </w:p>
        </w:tc>
        <w:tc>
          <w:tcPr>
            <w:tcW w:w="3901" w:type="dxa"/>
          </w:tcPr>
          <w:p w14:paraId="2535CFE0" w14:textId="77777777" w:rsidR="00AB3DE1" w:rsidRPr="00893684" w:rsidRDefault="00AB3DE1" w:rsidP="00D127FA">
            <w:pPr>
              <w:rPr>
                <w:rFonts w:ascii="Arial Narrow" w:eastAsia="Arial Narrow" w:hAnsi="Arial Narrow" w:cs="Arial Narrow"/>
                <w:color w:val="000000" w:themeColor="text1"/>
                <w:sz w:val="22"/>
                <w:szCs w:val="22"/>
              </w:rPr>
            </w:pPr>
            <w:r w:rsidRPr="00E83C94">
              <w:rPr>
                <w:rFonts w:ascii="Arial Narrow" w:eastAsia="Arial Narrow" w:hAnsi="Arial Narrow" w:cs="Arial Narrow"/>
                <w:color w:val="000000" w:themeColor="text1"/>
                <w:sz w:val="22"/>
                <w:szCs w:val="22"/>
              </w:rPr>
              <w:t>Any specific identification marks</w:t>
            </w:r>
          </w:p>
        </w:tc>
        <w:tc>
          <w:tcPr>
            <w:tcW w:w="270" w:type="dxa"/>
          </w:tcPr>
          <w:p w14:paraId="1C749586" w14:textId="77777777" w:rsidR="00AB3DE1" w:rsidRPr="00893684" w:rsidRDefault="00AB3DE1" w:rsidP="00D127FA">
            <w:pPr>
              <w:rPr>
                <w:rFonts w:ascii="Arial Narrow" w:eastAsia="Arial Narrow" w:hAnsi="Arial Narrow" w:cs="Arial Narrow"/>
                <w:color w:val="000000" w:themeColor="text1"/>
                <w:sz w:val="22"/>
                <w:szCs w:val="22"/>
              </w:rPr>
            </w:pPr>
            <w:r w:rsidRPr="00893684">
              <w:rPr>
                <w:rFonts w:ascii="Arial Narrow" w:eastAsia="Arial Narrow" w:hAnsi="Arial Narrow" w:cs="Arial Narrow"/>
                <w:color w:val="000000" w:themeColor="text1"/>
                <w:sz w:val="22"/>
                <w:szCs w:val="22"/>
              </w:rPr>
              <w:t>:</w:t>
            </w:r>
          </w:p>
        </w:tc>
        <w:tc>
          <w:tcPr>
            <w:tcW w:w="4486" w:type="dxa"/>
            <w:gridSpan w:val="3"/>
          </w:tcPr>
          <w:p w14:paraId="3F9904A8" w14:textId="3299FAF2" w:rsidR="00AB3DE1" w:rsidRPr="008B70EB" w:rsidRDefault="008B70EB" w:rsidP="00893684">
            <w:pPr>
              <w:pStyle w:val="Heading1"/>
              <w:shd w:val="clear" w:color="auto" w:fill="FFFFFF"/>
              <w:spacing w:before="0"/>
              <w:textAlignment w:val="baseline"/>
              <w:rPr>
                <w:rFonts w:ascii="Arial Narrow" w:eastAsia="Arial Narrow" w:hAnsi="Arial Narrow" w:cs="Arial Narrow"/>
                <w:b w:val="0"/>
                <w:bCs w:val="0"/>
                <w:color w:val="000000" w:themeColor="text1"/>
                <w:sz w:val="22"/>
                <w:szCs w:val="22"/>
              </w:rPr>
            </w:pPr>
            <w:r w:rsidRPr="008B70EB">
              <w:rPr>
                <w:rFonts w:ascii="Arial Narrow" w:hAnsi="Arial Narrow"/>
                <w:b w:val="0"/>
                <w:bCs w:val="0"/>
                <w:color w:val="000000" w:themeColor="text1"/>
                <w:sz w:val="22"/>
                <w:szCs w:val="22"/>
              </w:rPr>
              <w:t>Western Express Highway, Thakur Village</w:t>
            </w:r>
          </w:p>
        </w:tc>
      </w:tr>
      <w:tr w:rsidR="009515A0" w:rsidRPr="009515A0" w14:paraId="02002FBB" w14:textId="77777777" w:rsidTr="004906DB">
        <w:tc>
          <w:tcPr>
            <w:tcW w:w="469" w:type="dxa"/>
          </w:tcPr>
          <w:p w14:paraId="7CCFF32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17</w:t>
            </w:r>
          </w:p>
        </w:tc>
        <w:tc>
          <w:tcPr>
            <w:tcW w:w="3901" w:type="dxa"/>
          </w:tcPr>
          <w:p w14:paraId="50B003C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covered under Corporation/ Panchayat/ Municipality.</w:t>
            </w:r>
          </w:p>
        </w:tc>
        <w:tc>
          <w:tcPr>
            <w:tcW w:w="270" w:type="dxa"/>
          </w:tcPr>
          <w:p w14:paraId="0B8E80DB"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4F1F991" w14:textId="77777777" w:rsidR="00AB3DE1" w:rsidRPr="00893684" w:rsidRDefault="0068448E" w:rsidP="00D127FA">
            <w:pPr>
              <w:jc w:val="left"/>
              <w:rPr>
                <w:color w:val="000000" w:themeColor="text1"/>
                <w:sz w:val="22"/>
                <w:szCs w:val="22"/>
              </w:rPr>
            </w:pPr>
            <w:r w:rsidRPr="00893684">
              <w:rPr>
                <w:rFonts w:ascii="Arial Narrow" w:hAnsi="Arial Narrow"/>
                <w:color w:val="000000" w:themeColor="text1"/>
                <w:sz w:val="22"/>
                <w:szCs w:val="22"/>
              </w:rPr>
              <w:t>Municipal Corporation</w:t>
            </w:r>
            <w:r w:rsidR="000B23E2" w:rsidRPr="00893684">
              <w:rPr>
                <w:rFonts w:ascii="Arial Narrow" w:hAnsi="Arial Narrow"/>
                <w:color w:val="000000" w:themeColor="text1"/>
                <w:sz w:val="22"/>
                <w:szCs w:val="22"/>
              </w:rPr>
              <w:t xml:space="preserve"> of Greater Mumbai</w:t>
            </w:r>
          </w:p>
        </w:tc>
      </w:tr>
      <w:tr w:rsidR="009515A0" w:rsidRPr="009515A0" w14:paraId="3AE4D25F" w14:textId="77777777" w:rsidTr="004906DB">
        <w:tc>
          <w:tcPr>
            <w:tcW w:w="469" w:type="dxa"/>
          </w:tcPr>
          <w:p w14:paraId="5C33DCB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18</w:t>
            </w:r>
          </w:p>
        </w:tc>
        <w:tc>
          <w:tcPr>
            <w:tcW w:w="3901" w:type="dxa"/>
          </w:tcPr>
          <w:p w14:paraId="4CA84DA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6FB6D37B"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3DC062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No</w:t>
            </w:r>
          </w:p>
        </w:tc>
      </w:tr>
      <w:tr w:rsidR="009515A0" w:rsidRPr="009515A0" w14:paraId="30AFA7C7" w14:textId="77777777" w:rsidTr="004906DB">
        <w:tc>
          <w:tcPr>
            <w:tcW w:w="469" w:type="dxa"/>
          </w:tcPr>
          <w:p w14:paraId="776755E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19</w:t>
            </w:r>
          </w:p>
        </w:tc>
        <w:tc>
          <w:tcPr>
            <w:tcW w:w="3901" w:type="dxa"/>
          </w:tcPr>
          <w:p w14:paraId="5258A05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Is the land freehold/ </w:t>
            </w:r>
            <w:r w:rsidR="00BB2DC7" w:rsidRPr="00893684">
              <w:rPr>
                <w:rFonts w:ascii="Arial Narrow" w:eastAsia="Arial Narrow" w:hAnsi="Arial Narrow" w:cs="Arial Narrow"/>
                <w:color w:val="000000" w:themeColor="text1"/>
                <w:sz w:val="22"/>
                <w:szCs w:val="22"/>
              </w:rPr>
              <w:t>leasehold?</w:t>
            </w:r>
          </w:p>
        </w:tc>
        <w:tc>
          <w:tcPr>
            <w:tcW w:w="270" w:type="dxa"/>
          </w:tcPr>
          <w:p w14:paraId="2D0C26D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639C10B"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Free Hold</w:t>
            </w:r>
          </w:p>
        </w:tc>
      </w:tr>
      <w:tr w:rsidR="009515A0" w:rsidRPr="009515A0" w14:paraId="20E37777" w14:textId="77777777" w:rsidTr="004906DB">
        <w:tc>
          <w:tcPr>
            <w:tcW w:w="469" w:type="dxa"/>
          </w:tcPr>
          <w:p w14:paraId="5DC43C8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20</w:t>
            </w:r>
          </w:p>
        </w:tc>
        <w:tc>
          <w:tcPr>
            <w:tcW w:w="3901" w:type="dxa"/>
          </w:tcPr>
          <w:p w14:paraId="4C5312E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Are there any restrictive covenants in regard to use of Land? If </w:t>
            </w:r>
            <w:r w:rsidR="00BB2DC7" w:rsidRPr="00893684">
              <w:rPr>
                <w:rFonts w:ascii="Arial Narrow" w:eastAsia="Arial Narrow" w:hAnsi="Arial Narrow" w:cs="Arial Narrow"/>
                <w:color w:val="000000" w:themeColor="text1"/>
                <w:sz w:val="22"/>
                <w:szCs w:val="22"/>
              </w:rPr>
              <w:t>so,</w:t>
            </w:r>
            <w:r w:rsidRPr="00893684">
              <w:rPr>
                <w:rFonts w:ascii="Arial Narrow" w:eastAsia="Arial Narrow" w:hAnsi="Arial Narrow" w:cs="Arial Narrow"/>
                <w:color w:val="000000" w:themeColor="text1"/>
                <w:sz w:val="22"/>
                <w:szCs w:val="22"/>
              </w:rPr>
              <w:t xml:space="preserve"> attach a copy of the covenant.</w:t>
            </w:r>
          </w:p>
        </w:tc>
        <w:tc>
          <w:tcPr>
            <w:tcW w:w="270" w:type="dxa"/>
          </w:tcPr>
          <w:p w14:paraId="2A0A3963"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65484748" w14:textId="77777777" w:rsidR="00AB3DE1" w:rsidRPr="00893684" w:rsidRDefault="00CD170B" w:rsidP="00320D4B">
            <w:pPr>
              <w:rPr>
                <w:color w:val="000000" w:themeColor="text1"/>
              </w:rPr>
            </w:pPr>
            <w:r w:rsidRPr="00893684">
              <w:rPr>
                <w:rFonts w:ascii="Arial Narrow" w:hAnsi="Arial Narrow"/>
                <w:color w:val="000000" w:themeColor="text1"/>
                <w:sz w:val="22"/>
                <w:szCs w:val="22"/>
              </w:rPr>
              <w:t>As per Agreement</w:t>
            </w:r>
          </w:p>
        </w:tc>
      </w:tr>
      <w:tr w:rsidR="009515A0" w:rsidRPr="009515A0" w14:paraId="7AE28381" w14:textId="77777777" w:rsidTr="004906DB">
        <w:tc>
          <w:tcPr>
            <w:tcW w:w="469" w:type="dxa"/>
          </w:tcPr>
          <w:p w14:paraId="516ACFB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21</w:t>
            </w:r>
          </w:p>
        </w:tc>
        <w:tc>
          <w:tcPr>
            <w:tcW w:w="3901" w:type="dxa"/>
          </w:tcPr>
          <w:p w14:paraId="09AEB3B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Type of the property</w:t>
            </w:r>
          </w:p>
        </w:tc>
        <w:tc>
          <w:tcPr>
            <w:tcW w:w="270" w:type="dxa"/>
          </w:tcPr>
          <w:p w14:paraId="0E32057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30099694" w14:textId="77777777" w:rsidR="00AB3DE1" w:rsidRPr="00893684" w:rsidRDefault="001524A2" w:rsidP="00D127FA">
            <w:pPr>
              <w:rPr>
                <w:color w:val="000000" w:themeColor="text1"/>
              </w:rPr>
            </w:pPr>
            <w:r w:rsidRPr="00893684">
              <w:rPr>
                <w:rFonts w:ascii="Arial Narrow" w:eastAsia="Arial Narrow" w:hAnsi="Arial Narrow" w:cs="Arial Narrow"/>
                <w:color w:val="000000" w:themeColor="text1"/>
                <w:sz w:val="22"/>
                <w:szCs w:val="22"/>
              </w:rPr>
              <w:t>Residential</w:t>
            </w:r>
          </w:p>
        </w:tc>
      </w:tr>
      <w:tr w:rsidR="009515A0" w:rsidRPr="009515A0" w14:paraId="40F2C887" w14:textId="77777777" w:rsidTr="004906DB">
        <w:tc>
          <w:tcPr>
            <w:tcW w:w="469" w:type="dxa"/>
          </w:tcPr>
          <w:p w14:paraId="5EDBE09A"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22</w:t>
            </w:r>
          </w:p>
        </w:tc>
        <w:tc>
          <w:tcPr>
            <w:tcW w:w="3901" w:type="dxa"/>
          </w:tcPr>
          <w:p w14:paraId="34444DC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Year of acquisition/ purchase.</w:t>
            </w:r>
          </w:p>
        </w:tc>
        <w:tc>
          <w:tcPr>
            <w:tcW w:w="270" w:type="dxa"/>
          </w:tcPr>
          <w:p w14:paraId="3B68E9B1"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2DA04B1" w14:textId="067CC3D8" w:rsidR="00AB3DE1" w:rsidRPr="00893684" w:rsidRDefault="008B70EB" w:rsidP="00D127FA">
            <w:pPr>
              <w:rPr>
                <w:rFonts w:ascii="Arial Narrow" w:hAnsi="Arial Narrow"/>
                <w:color w:val="000000" w:themeColor="text1"/>
                <w:sz w:val="22"/>
                <w:szCs w:val="22"/>
              </w:rPr>
            </w:pPr>
            <w:r>
              <w:rPr>
                <w:rFonts w:ascii="Arial Narrow" w:hAnsi="Arial Narrow"/>
                <w:color w:val="000000" w:themeColor="text1"/>
                <w:sz w:val="22"/>
                <w:szCs w:val="22"/>
              </w:rPr>
              <w:t>22</w:t>
            </w:r>
            <w:r w:rsidR="00893684" w:rsidRPr="00893684">
              <w:rPr>
                <w:rFonts w:ascii="Arial Narrow" w:hAnsi="Arial Narrow"/>
                <w:color w:val="000000" w:themeColor="text1"/>
                <w:sz w:val="22"/>
                <w:szCs w:val="22"/>
              </w:rPr>
              <w:t>.</w:t>
            </w:r>
            <w:r>
              <w:rPr>
                <w:rFonts w:ascii="Arial Narrow" w:hAnsi="Arial Narrow"/>
                <w:color w:val="000000" w:themeColor="text1"/>
                <w:sz w:val="22"/>
                <w:szCs w:val="22"/>
              </w:rPr>
              <w:t>07</w:t>
            </w:r>
            <w:r w:rsidR="00893684" w:rsidRPr="00893684">
              <w:rPr>
                <w:rFonts w:ascii="Arial Narrow" w:hAnsi="Arial Narrow"/>
                <w:color w:val="000000" w:themeColor="text1"/>
                <w:sz w:val="22"/>
                <w:szCs w:val="22"/>
              </w:rPr>
              <w:t>.</w:t>
            </w:r>
            <w:r>
              <w:rPr>
                <w:rFonts w:ascii="Arial Narrow" w:hAnsi="Arial Narrow"/>
                <w:color w:val="000000" w:themeColor="text1"/>
                <w:sz w:val="22"/>
                <w:szCs w:val="22"/>
              </w:rPr>
              <w:t>2003</w:t>
            </w:r>
          </w:p>
        </w:tc>
      </w:tr>
      <w:tr w:rsidR="009515A0" w:rsidRPr="009515A0" w14:paraId="508247D5" w14:textId="77777777" w:rsidTr="004906DB">
        <w:tc>
          <w:tcPr>
            <w:tcW w:w="469" w:type="dxa"/>
          </w:tcPr>
          <w:p w14:paraId="3D03AEC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23</w:t>
            </w:r>
          </w:p>
        </w:tc>
        <w:tc>
          <w:tcPr>
            <w:tcW w:w="3901" w:type="dxa"/>
          </w:tcPr>
          <w:p w14:paraId="51559416" w14:textId="77777777" w:rsidR="00AB3DE1" w:rsidRPr="00FE0CA9" w:rsidRDefault="00AB3DE1" w:rsidP="00D127FA">
            <w:r w:rsidRPr="00FE0CA9">
              <w:rPr>
                <w:rFonts w:ascii="Arial Narrow" w:eastAsia="Arial Narrow" w:hAnsi="Arial Narrow" w:cs="Arial Narrow"/>
                <w:sz w:val="22"/>
                <w:szCs w:val="22"/>
              </w:rPr>
              <w:t xml:space="preserve">Purchase value as per document </w:t>
            </w:r>
          </w:p>
        </w:tc>
        <w:tc>
          <w:tcPr>
            <w:tcW w:w="270" w:type="dxa"/>
          </w:tcPr>
          <w:p w14:paraId="5B1EF0E0" w14:textId="77777777" w:rsidR="00AB3DE1" w:rsidRPr="00FE0CA9" w:rsidRDefault="00AB3DE1" w:rsidP="00D127FA">
            <w:r w:rsidRPr="00FE0CA9">
              <w:t>:</w:t>
            </w:r>
          </w:p>
        </w:tc>
        <w:tc>
          <w:tcPr>
            <w:tcW w:w="4486" w:type="dxa"/>
            <w:gridSpan w:val="3"/>
          </w:tcPr>
          <w:p w14:paraId="4D0B95E5" w14:textId="57AAA8E0" w:rsidR="00AB3DE1" w:rsidRPr="00FE0CA9" w:rsidRDefault="00AB3DE1" w:rsidP="00D127FA">
            <w:pPr>
              <w:rPr>
                <w:rFonts w:ascii="Arial Narrow" w:hAnsi="Arial Narrow"/>
                <w:sz w:val="22"/>
                <w:szCs w:val="22"/>
              </w:rPr>
            </w:pPr>
            <w:r w:rsidRPr="00FE0CA9">
              <w:rPr>
                <w:rFonts w:ascii="Rupee Foradian" w:eastAsia="Rupee Foradian" w:hAnsi="Rupee Foradian" w:cs="Rupee Foradian"/>
                <w:sz w:val="22"/>
                <w:szCs w:val="22"/>
              </w:rPr>
              <w:t xml:space="preserve">` </w:t>
            </w:r>
            <w:r w:rsidR="00FE0CA9" w:rsidRPr="00FE0CA9">
              <w:rPr>
                <w:rFonts w:ascii="Arial Narrow" w:eastAsia="Rupee Foradian" w:hAnsi="Arial Narrow" w:cs="Rupee Foradian"/>
                <w:sz w:val="22"/>
                <w:szCs w:val="22"/>
              </w:rPr>
              <w:t>10,11</w:t>
            </w:r>
            <w:r w:rsidR="001456FD" w:rsidRPr="00FE0CA9">
              <w:rPr>
                <w:rFonts w:ascii="Arial Narrow" w:eastAsia="Rupee Foradian" w:hAnsi="Arial Narrow" w:cs="Rupee Foradian"/>
                <w:sz w:val="22"/>
                <w:szCs w:val="22"/>
              </w:rPr>
              <w:t>,000.00</w:t>
            </w:r>
          </w:p>
        </w:tc>
      </w:tr>
      <w:tr w:rsidR="009515A0" w:rsidRPr="009515A0" w14:paraId="74E3A125" w14:textId="77777777" w:rsidTr="004906DB">
        <w:tc>
          <w:tcPr>
            <w:tcW w:w="469" w:type="dxa"/>
          </w:tcPr>
          <w:p w14:paraId="310AA7D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24</w:t>
            </w:r>
          </w:p>
        </w:tc>
        <w:tc>
          <w:tcPr>
            <w:tcW w:w="3901" w:type="dxa"/>
          </w:tcPr>
          <w:p w14:paraId="00D4FD4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06056C68"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91C7C92" w14:textId="2117DB20" w:rsidR="00AB3DE1" w:rsidRPr="00893684" w:rsidRDefault="00F777D1" w:rsidP="00D127FA">
            <w:pPr>
              <w:rPr>
                <w:color w:val="000000" w:themeColor="text1"/>
              </w:rPr>
            </w:pPr>
            <w:r w:rsidRPr="00893684">
              <w:rPr>
                <w:rFonts w:ascii="Arial Narrow" w:eastAsia="Arial Narrow" w:hAnsi="Arial Narrow" w:cs="Arial Narrow"/>
                <w:color w:val="000000" w:themeColor="text1"/>
                <w:sz w:val="22"/>
                <w:szCs w:val="22"/>
              </w:rPr>
              <w:t xml:space="preserve">Owner </w:t>
            </w:r>
            <w:r w:rsidR="001456FD" w:rsidRPr="00893684">
              <w:rPr>
                <w:rFonts w:ascii="Arial Narrow" w:eastAsia="Arial Narrow" w:hAnsi="Arial Narrow" w:cs="Arial Narrow"/>
                <w:color w:val="000000" w:themeColor="text1"/>
                <w:sz w:val="22"/>
                <w:szCs w:val="22"/>
              </w:rPr>
              <w:t>Occupied</w:t>
            </w:r>
          </w:p>
        </w:tc>
      </w:tr>
      <w:tr w:rsidR="009515A0" w:rsidRPr="009515A0" w14:paraId="3FCC7551" w14:textId="77777777" w:rsidTr="004906DB">
        <w:tc>
          <w:tcPr>
            <w:tcW w:w="469" w:type="dxa"/>
          </w:tcPr>
          <w:p w14:paraId="5BA9FA8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25</w:t>
            </w:r>
          </w:p>
        </w:tc>
        <w:tc>
          <w:tcPr>
            <w:tcW w:w="3901" w:type="dxa"/>
          </w:tcPr>
          <w:p w14:paraId="22FD53FB"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Classification of the site</w:t>
            </w:r>
          </w:p>
        </w:tc>
        <w:tc>
          <w:tcPr>
            <w:tcW w:w="270" w:type="dxa"/>
          </w:tcPr>
          <w:p w14:paraId="6B8B817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61F2EF1F" w14:textId="77777777" w:rsidR="00AB3DE1" w:rsidRPr="00893684" w:rsidRDefault="00AB3DE1" w:rsidP="00D127FA">
            <w:pPr>
              <w:rPr>
                <w:color w:val="000000" w:themeColor="text1"/>
              </w:rPr>
            </w:pPr>
          </w:p>
        </w:tc>
      </w:tr>
      <w:tr w:rsidR="009515A0" w:rsidRPr="009515A0" w14:paraId="4D3FA4D8" w14:textId="77777777" w:rsidTr="004906DB">
        <w:tc>
          <w:tcPr>
            <w:tcW w:w="469" w:type="dxa"/>
          </w:tcPr>
          <w:p w14:paraId="21BD8456" w14:textId="77777777" w:rsidR="00AB3DE1" w:rsidRPr="00893684" w:rsidRDefault="00AB3DE1" w:rsidP="00D127FA">
            <w:pPr>
              <w:rPr>
                <w:color w:val="000000" w:themeColor="text1"/>
              </w:rPr>
            </w:pPr>
          </w:p>
        </w:tc>
        <w:tc>
          <w:tcPr>
            <w:tcW w:w="3901" w:type="dxa"/>
          </w:tcPr>
          <w:p w14:paraId="7E8A9DE5"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Population group</w:t>
            </w:r>
          </w:p>
        </w:tc>
        <w:tc>
          <w:tcPr>
            <w:tcW w:w="270" w:type="dxa"/>
          </w:tcPr>
          <w:p w14:paraId="26D8656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6B7338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Urban</w:t>
            </w:r>
          </w:p>
        </w:tc>
      </w:tr>
      <w:tr w:rsidR="009515A0" w:rsidRPr="009515A0" w14:paraId="3D3E8ED9" w14:textId="77777777" w:rsidTr="004906DB">
        <w:tc>
          <w:tcPr>
            <w:tcW w:w="469" w:type="dxa"/>
          </w:tcPr>
          <w:p w14:paraId="1DA3C92A" w14:textId="77777777" w:rsidR="00AB3DE1" w:rsidRPr="00893684" w:rsidRDefault="00AB3DE1" w:rsidP="00D127FA">
            <w:pPr>
              <w:rPr>
                <w:color w:val="000000" w:themeColor="text1"/>
              </w:rPr>
            </w:pPr>
          </w:p>
        </w:tc>
        <w:tc>
          <w:tcPr>
            <w:tcW w:w="3901" w:type="dxa"/>
          </w:tcPr>
          <w:p w14:paraId="2F6909CE"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High/ Middle/ Poor class</w:t>
            </w:r>
          </w:p>
        </w:tc>
        <w:tc>
          <w:tcPr>
            <w:tcW w:w="270" w:type="dxa"/>
          </w:tcPr>
          <w:p w14:paraId="6BA9EA7E"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095C8A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Middle Class</w:t>
            </w:r>
          </w:p>
        </w:tc>
      </w:tr>
      <w:tr w:rsidR="009515A0" w:rsidRPr="009515A0" w14:paraId="376DB056" w14:textId="77777777" w:rsidTr="004906DB">
        <w:tc>
          <w:tcPr>
            <w:tcW w:w="469" w:type="dxa"/>
          </w:tcPr>
          <w:p w14:paraId="23FAE3E4" w14:textId="77777777" w:rsidR="00AB3DE1" w:rsidRPr="00893684" w:rsidRDefault="00AB3DE1" w:rsidP="00D127FA">
            <w:pPr>
              <w:rPr>
                <w:color w:val="000000" w:themeColor="text1"/>
              </w:rPr>
            </w:pPr>
          </w:p>
        </w:tc>
        <w:tc>
          <w:tcPr>
            <w:tcW w:w="3901" w:type="dxa"/>
          </w:tcPr>
          <w:p w14:paraId="6B05591F"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 xml:space="preserve">Residential/ Non-Residential </w:t>
            </w:r>
          </w:p>
        </w:tc>
        <w:tc>
          <w:tcPr>
            <w:tcW w:w="270" w:type="dxa"/>
          </w:tcPr>
          <w:p w14:paraId="4738FC6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038359D" w14:textId="77777777" w:rsidR="00AB3DE1" w:rsidRPr="00893684" w:rsidRDefault="0036442C" w:rsidP="00D127FA">
            <w:pPr>
              <w:rPr>
                <w:color w:val="000000" w:themeColor="text1"/>
              </w:rPr>
            </w:pPr>
            <w:r w:rsidRPr="00893684">
              <w:rPr>
                <w:rFonts w:ascii="Arial Narrow" w:eastAsia="Arial Narrow" w:hAnsi="Arial Narrow" w:cs="Arial Narrow"/>
                <w:color w:val="000000" w:themeColor="text1"/>
                <w:sz w:val="22"/>
                <w:szCs w:val="22"/>
              </w:rPr>
              <w:t>Residential</w:t>
            </w:r>
          </w:p>
        </w:tc>
      </w:tr>
      <w:tr w:rsidR="009515A0" w:rsidRPr="009515A0" w14:paraId="2C13C253" w14:textId="77777777" w:rsidTr="004906DB">
        <w:tc>
          <w:tcPr>
            <w:tcW w:w="469" w:type="dxa"/>
          </w:tcPr>
          <w:p w14:paraId="0612A717" w14:textId="77777777" w:rsidR="00AB3DE1" w:rsidRPr="00893684" w:rsidRDefault="00AB3DE1" w:rsidP="00D127FA">
            <w:pPr>
              <w:rPr>
                <w:color w:val="000000" w:themeColor="text1"/>
              </w:rPr>
            </w:pPr>
          </w:p>
        </w:tc>
        <w:tc>
          <w:tcPr>
            <w:tcW w:w="3901" w:type="dxa"/>
          </w:tcPr>
          <w:p w14:paraId="14A0DAA6"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Development of surrounding area</w:t>
            </w:r>
          </w:p>
        </w:tc>
        <w:tc>
          <w:tcPr>
            <w:tcW w:w="270" w:type="dxa"/>
          </w:tcPr>
          <w:p w14:paraId="79F0DC1B"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838F4CA" w14:textId="77777777" w:rsidR="00AB3DE1" w:rsidRPr="00893684" w:rsidRDefault="007A0B8B" w:rsidP="00D127FA">
            <w:pPr>
              <w:rPr>
                <w:color w:val="000000" w:themeColor="text1"/>
              </w:rPr>
            </w:pPr>
            <w:r w:rsidRPr="00893684">
              <w:rPr>
                <w:rFonts w:ascii="Arial Narrow" w:eastAsia="Arial Narrow" w:hAnsi="Arial Narrow" w:cs="Arial Narrow"/>
                <w:color w:val="000000" w:themeColor="text1"/>
                <w:sz w:val="22"/>
                <w:szCs w:val="22"/>
              </w:rPr>
              <w:t xml:space="preserve">Developed </w:t>
            </w:r>
            <w:r w:rsidR="001D5D29" w:rsidRPr="00893684">
              <w:rPr>
                <w:rFonts w:ascii="Arial Narrow" w:eastAsia="Arial Narrow" w:hAnsi="Arial Narrow" w:cs="Arial Narrow"/>
                <w:color w:val="000000" w:themeColor="text1"/>
                <w:sz w:val="22"/>
                <w:szCs w:val="22"/>
              </w:rPr>
              <w:t>area</w:t>
            </w:r>
          </w:p>
        </w:tc>
      </w:tr>
      <w:tr w:rsidR="009515A0" w:rsidRPr="009515A0" w14:paraId="73F869E5" w14:textId="77777777" w:rsidTr="004906DB">
        <w:tc>
          <w:tcPr>
            <w:tcW w:w="469" w:type="dxa"/>
          </w:tcPr>
          <w:p w14:paraId="0D12B4EF" w14:textId="77777777" w:rsidR="00AB3DE1" w:rsidRPr="00893684" w:rsidRDefault="00AB3DE1" w:rsidP="00D127FA">
            <w:pPr>
              <w:rPr>
                <w:color w:val="000000" w:themeColor="text1"/>
              </w:rPr>
            </w:pPr>
          </w:p>
        </w:tc>
        <w:tc>
          <w:tcPr>
            <w:tcW w:w="3901" w:type="dxa"/>
          </w:tcPr>
          <w:p w14:paraId="21B3F2F1"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0F7BD14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C1886C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No</w:t>
            </w:r>
          </w:p>
        </w:tc>
      </w:tr>
      <w:tr w:rsidR="009515A0" w:rsidRPr="009515A0" w14:paraId="08C99C6C" w14:textId="77777777" w:rsidTr="004906DB">
        <w:tc>
          <w:tcPr>
            <w:tcW w:w="469" w:type="dxa"/>
          </w:tcPr>
          <w:p w14:paraId="1C0366F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26</w:t>
            </w:r>
          </w:p>
        </w:tc>
        <w:tc>
          <w:tcPr>
            <w:tcW w:w="3901" w:type="dxa"/>
          </w:tcPr>
          <w:p w14:paraId="4991AD14"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74A9BD91"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EDA53B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All Available near </w:t>
            </w:r>
            <w:r w:rsidR="0068448E" w:rsidRPr="00893684">
              <w:rPr>
                <w:rFonts w:ascii="Arial Narrow" w:eastAsia="Arial Narrow" w:hAnsi="Arial Narrow" w:cs="Arial Narrow"/>
                <w:color w:val="000000" w:themeColor="text1"/>
                <w:sz w:val="22"/>
                <w:szCs w:val="22"/>
              </w:rPr>
              <w:t>by</w:t>
            </w:r>
          </w:p>
        </w:tc>
      </w:tr>
      <w:tr w:rsidR="009515A0" w:rsidRPr="009515A0" w14:paraId="4F16BAC3" w14:textId="77777777" w:rsidTr="004906DB">
        <w:tc>
          <w:tcPr>
            <w:tcW w:w="469" w:type="dxa"/>
          </w:tcPr>
          <w:p w14:paraId="39829D0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27</w:t>
            </w:r>
          </w:p>
        </w:tc>
        <w:tc>
          <w:tcPr>
            <w:tcW w:w="3901" w:type="dxa"/>
          </w:tcPr>
          <w:p w14:paraId="62CEB51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Level of the land (Plain, rock etc.)</w:t>
            </w:r>
          </w:p>
        </w:tc>
        <w:tc>
          <w:tcPr>
            <w:tcW w:w="270" w:type="dxa"/>
          </w:tcPr>
          <w:p w14:paraId="2F05F8E4"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32A0BE3"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Plain</w:t>
            </w:r>
          </w:p>
        </w:tc>
      </w:tr>
      <w:tr w:rsidR="009515A0" w:rsidRPr="009515A0" w14:paraId="38E9A259" w14:textId="77777777" w:rsidTr="004906DB">
        <w:tc>
          <w:tcPr>
            <w:tcW w:w="469" w:type="dxa"/>
          </w:tcPr>
          <w:p w14:paraId="3607A6A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28</w:t>
            </w:r>
          </w:p>
        </w:tc>
        <w:tc>
          <w:tcPr>
            <w:tcW w:w="3901" w:type="dxa"/>
          </w:tcPr>
          <w:p w14:paraId="5E903585"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Terrain of the Land.</w:t>
            </w:r>
          </w:p>
        </w:tc>
        <w:tc>
          <w:tcPr>
            <w:tcW w:w="270" w:type="dxa"/>
          </w:tcPr>
          <w:p w14:paraId="5D6210A6"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625884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Levelled</w:t>
            </w:r>
          </w:p>
        </w:tc>
      </w:tr>
      <w:tr w:rsidR="009515A0" w:rsidRPr="009515A0" w14:paraId="00343C0B" w14:textId="77777777" w:rsidTr="004906DB">
        <w:tc>
          <w:tcPr>
            <w:tcW w:w="469" w:type="dxa"/>
          </w:tcPr>
          <w:p w14:paraId="7605FDA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29</w:t>
            </w:r>
          </w:p>
        </w:tc>
        <w:tc>
          <w:tcPr>
            <w:tcW w:w="3901" w:type="dxa"/>
          </w:tcPr>
          <w:p w14:paraId="5EE1014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Shape of the land (Square/ rectangle etc.).</w:t>
            </w:r>
          </w:p>
        </w:tc>
        <w:tc>
          <w:tcPr>
            <w:tcW w:w="270" w:type="dxa"/>
          </w:tcPr>
          <w:p w14:paraId="78F9F1C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7BC5C7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Irregular</w:t>
            </w:r>
          </w:p>
        </w:tc>
      </w:tr>
      <w:tr w:rsidR="009515A0" w:rsidRPr="009515A0" w14:paraId="5C8F1066" w14:textId="77777777" w:rsidTr="004906DB">
        <w:tc>
          <w:tcPr>
            <w:tcW w:w="469" w:type="dxa"/>
          </w:tcPr>
          <w:p w14:paraId="6EF01A4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30</w:t>
            </w:r>
          </w:p>
        </w:tc>
        <w:tc>
          <w:tcPr>
            <w:tcW w:w="3901" w:type="dxa"/>
          </w:tcPr>
          <w:p w14:paraId="0C2E17E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5F57BAA1"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39F97CB" w14:textId="77777777" w:rsidR="00AB3DE1" w:rsidRPr="00893684" w:rsidRDefault="003A4767" w:rsidP="00D127FA">
            <w:pPr>
              <w:rPr>
                <w:color w:val="000000" w:themeColor="text1"/>
              </w:rPr>
            </w:pPr>
            <w:r w:rsidRPr="00893684">
              <w:rPr>
                <w:rFonts w:ascii="Arial Narrow" w:eastAsia="Arial Narrow" w:hAnsi="Arial Narrow" w:cs="Arial Narrow"/>
                <w:color w:val="000000" w:themeColor="text1"/>
                <w:sz w:val="22"/>
                <w:szCs w:val="22"/>
              </w:rPr>
              <w:t xml:space="preserve">Residential </w:t>
            </w:r>
            <w:r w:rsidR="00AB3DE1" w:rsidRPr="00893684">
              <w:rPr>
                <w:rFonts w:ascii="Arial Narrow" w:eastAsia="Arial Narrow" w:hAnsi="Arial Narrow" w:cs="Arial Narrow"/>
                <w:color w:val="000000" w:themeColor="text1"/>
                <w:sz w:val="22"/>
                <w:szCs w:val="22"/>
              </w:rPr>
              <w:t>purpose</w:t>
            </w:r>
          </w:p>
        </w:tc>
      </w:tr>
      <w:tr w:rsidR="009515A0" w:rsidRPr="009515A0" w14:paraId="3DBD3DF9" w14:textId="77777777" w:rsidTr="004906DB">
        <w:tc>
          <w:tcPr>
            <w:tcW w:w="469" w:type="dxa"/>
          </w:tcPr>
          <w:p w14:paraId="7775081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31</w:t>
            </w:r>
          </w:p>
        </w:tc>
        <w:tc>
          <w:tcPr>
            <w:tcW w:w="3901" w:type="dxa"/>
          </w:tcPr>
          <w:p w14:paraId="5FC48843"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the plot is under town planning approved layout?</w:t>
            </w:r>
          </w:p>
        </w:tc>
        <w:tc>
          <w:tcPr>
            <w:tcW w:w="270" w:type="dxa"/>
          </w:tcPr>
          <w:p w14:paraId="11AC62C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D576B54"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Information not Available</w:t>
            </w:r>
          </w:p>
        </w:tc>
      </w:tr>
      <w:tr w:rsidR="009515A0" w:rsidRPr="009515A0" w14:paraId="7A129DF4" w14:textId="77777777" w:rsidTr="004906DB">
        <w:tc>
          <w:tcPr>
            <w:tcW w:w="469" w:type="dxa"/>
          </w:tcPr>
          <w:p w14:paraId="1FFF45B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32</w:t>
            </w:r>
          </w:p>
        </w:tc>
        <w:tc>
          <w:tcPr>
            <w:tcW w:w="3901" w:type="dxa"/>
          </w:tcPr>
          <w:p w14:paraId="1F2313B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the building is intermittent or corner?</w:t>
            </w:r>
          </w:p>
        </w:tc>
        <w:tc>
          <w:tcPr>
            <w:tcW w:w="270" w:type="dxa"/>
          </w:tcPr>
          <w:p w14:paraId="1FB73157"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1EC876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Intermittent</w:t>
            </w:r>
          </w:p>
        </w:tc>
      </w:tr>
      <w:tr w:rsidR="009515A0" w:rsidRPr="009515A0" w14:paraId="0967DEF1" w14:textId="77777777" w:rsidTr="004906DB">
        <w:tc>
          <w:tcPr>
            <w:tcW w:w="469" w:type="dxa"/>
          </w:tcPr>
          <w:p w14:paraId="3742944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lastRenderedPageBreak/>
              <w:t>33</w:t>
            </w:r>
          </w:p>
        </w:tc>
        <w:tc>
          <w:tcPr>
            <w:tcW w:w="3901" w:type="dxa"/>
          </w:tcPr>
          <w:p w14:paraId="10400ECA"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any road facility is available?</w:t>
            </w:r>
          </w:p>
        </w:tc>
        <w:tc>
          <w:tcPr>
            <w:tcW w:w="270" w:type="dxa"/>
          </w:tcPr>
          <w:p w14:paraId="0484136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9EA37B4"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Yes</w:t>
            </w:r>
          </w:p>
        </w:tc>
      </w:tr>
      <w:tr w:rsidR="009515A0" w:rsidRPr="009515A0" w14:paraId="061A5DA3" w14:textId="77777777" w:rsidTr="004906DB">
        <w:tc>
          <w:tcPr>
            <w:tcW w:w="469" w:type="dxa"/>
          </w:tcPr>
          <w:p w14:paraId="70E08243"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34</w:t>
            </w:r>
          </w:p>
        </w:tc>
        <w:tc>
          <w:tcPr>
            <w:tcW w:w="3901" w:type="dxa"/>
          </w:tcPr>
          <w:p w14:paraId="6FF245D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Type of road available </w:t>
            </w:r>
          </w:p>
        </w:tc>
        <w:tc>
          <w:tcPr>
            <w:tcW w:w="270" w:type="dxa"/>
          </w:tcPr>
          <w:p w14:paraId="3C6D37F8"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509053A" w14:textId="047ACB6E" w:rsidR="00AB3DE1" w:rsidRPr="00154191" w:rsidRDefault="00154191" w:rsidP="00D127FA">
            <w:r w:rsidRPr="00154191">
              <w:rPr>
                <w:rFonts w:ascii="Arial Narrow" w:hAnsi="Arial Narrow"/>
                <w:sz w:val="22"/>
                <w:szCs w:val="22"/>
              </w:rPr>
              <w:t>B.T</w:t>
            </w:r>
            <w:r w:rsidR="00893684" w:rsidRPr="00154191">
              <w:rPr>
                <w:rFonts w:ascii="Arial Narrow" w:hAnsi="Arial Narrow"/>
                <w:sz w:val="22"/>
                <w:szCs w:val="22"/>
              </w:rPr>
              <w:t>. Road</w:t>
            </w:r>
          </w:p>
        </w:tc>
      </w:tr>
      <w:tr w:rsidR="009515A0" w:rsidRPr="009515A0" w14:paraId="01D02A90" w14:textId="77777777" w:rsidTr="004906DB">
        <w:tc>
          <w:tcPr>
            <w:tcW w:w="469" w:type="dxa"/>
          </w:tcPr>
          <w:p w14:paraId="3C86E85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35</w:t>
            </w:r>
          </w:p>
        </w:tc>
        <w:tc>
          <w:tcPr>
            <w:tcW w:w="3901" w:type="dxa"/>
          </w:tcPr>
          <w:p w14:paraId="1E8C3F4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Front Width of the Road?</w:t>
            </w:r>
          </w:p>
        </w:tc>
        <w:tc>
          <w:tcPr>
            <w:tcW w:w="270" w:type="dxa"/>
          </w:tcPr>
          <w:p w14:paraId="056543D2"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8E77069" w14:textId="34D7AC21" w:rsidR="00AB3DE1" w:rsidRPr="00154191" w:rsidRDefault="00154191" w:rsidP="00D127FA">
            <w:r w:rsidRPr="00154191">
              <w:rPr>
                <w:rFonts w:ascii="Arial Narrow" w:eastAsia="Arial Narrow" w:hAnsi="Arial Narrow" w:cs="Arial Narrow"/>
                <w:sz w:val="22"/>
                <w:szCs w:val="22"/>
              </w:rPr>
              <w:t>12</w:t>
            </w:r>
            <w:r w:rsidR="00AB3DE1" w:rsidRPr="00154191">
              <w:rPr>
                <w:rFonts w:ascii="Arial Narrow" w:eastAsia="Arial Narrow" w:hAnsi="Arial Narrow" w:cs="Arial Narrow"/>
                <w:sz w:val="22"/>
                <w:szCs w:val="22"/>
              </w:rPr>
              <w:t xml:space="preserve">.00 Mt. </w:t>
            </w:r>
            <w:r w:rsidRPr="00154191">
              <w:rPr>
                <w:rFonts w:ascii="Arial Narrow" w:eastAsia="Arial Narrow" w:hAnsi="Arial Narrow" w:cs="Arial Narrow"/>
                <w:sz w:val="22"/>
                <w:szCs w:val="22"/>
              </w:rPr>
              <w:t>wide</w:t>
            </w:r>
          </w:p>
        </w:tc>
      </w:tr>
      <w:tr w:rsidR="009515A0" w:rsidRPr="009515A0" w14:paraId="4817325D" w14:textId="77777777" w:rsidTr="004906DB">
        <w:tc>
          <w:tcPr>
            <w:tcW w:w="469" w:type="dxa"/>
          </w:tcPr>
          <w:p w14:paraId="29FD958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36</w:t>
            </w:r>
          </w:p>
        </w:tc>
        <w:tc>
          <w:tcPr>
            <w:tcW w:w="3901" w:type="dxa"/>
          </w:tcPr>
          <w:p w14:paraId="005F27C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Source of water &amp; water potentiality.</w:t>
            </w:r>
          </w:p>
        </w:tc>
        <w:tc>
          <w:tcPr>
            <w:tcW w:w="270" w:type="dxa"/>
          </w:tcPr>
          <w:p w14:paraId="5D84E65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E8464A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Municipal Water Supply</w:t>
            </w:r>
          </w:p>
        </w:tc>
      </w:tr>
      <w:tr w:rsidR="009515A0" w:rsidRPr="009515A0" w14:paraId="44338061" w14:textId="77777777" w:rsidTr="004906DB">
        <w:tc>
          <w:tcPr>
            <w:tcW w:w="469" w:type="dxa"/>
          </w:tcPr>
          <w:p w14:paraId="3CF3FAB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37</w:t>
            </w:r>
          </w:p>
        </w:tc>
        <w:tc>
          <w:tcPr>
            <w:tcW w:w="3901" w:type="dxa"/>
          </w:tcPr>
          <w:p w14:paraId="76E7268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Type of Sewerage System.</w:t>
            </w:r>
          </w:p>
        </w:tc>
        <w:tc>
          <w:tcPr>
            <w:tcW w:w="270" w:type="dxa"/>
          </w:tcPr>
          <w:p w14:paraId="1CBD411D"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377C0F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Connected to Municipal Sewerage System</w:t>
            </w:r>
          </w:p>
        </w:tc>
      </w:tr>
      <w:tr w:rsidR="009515A0" w:rsidRPr="009515A0" w14:paraId="68542B1D" w14:textId="77777777" w:rsidTr="004906DB">
        <w:tc>
          <w:tcPr>
            <w:tcW w:w="469" w:type="dxa"/>
          </w:tcPr>
          <w:p w14:paraId="06D0D43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38</w:t>
            </w:r>
          </w:p>
        </w:tc>
        <w:tc>
          <w:tcPr>
            <w:tcW w:w="3901" w:type="dxa"/>
          </w:tcPr>
          <w:p w14:paraId="146B218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Availability of power supply.</w:t>
            </w:r>
          </w:p>
        </w:tc>
        <w:tc>
          <w:tcPr>
            <w:tcW w:w="270" w:type="dxa"/>
          </w:tcPr>
          <w:p w14:paraId="6CF2B53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361F42D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Yes </w:t>
            </w:r>
          </w:p>
        </w:tc>
      </w:tr>
      <w:tr w:rsidR="009515A0" w:rsidRPr="009515A0" w14:paraId="64A49D95" w14:textId="77777777" w:rsidTr="004906DB">
        <w:tc>
          <w:tcPr>
            <w:tcW w:w="469" w:type="dxa"/>
          </w:tcPr>
          <w:p w14:paraId="0006DECA"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39</w:t>
            </w:r>
          </w:p>
        </w:tc>
        <w:tc>
          <w:tcPr>
            <w:tcW w:w="3901" w:type="dxa"/>
          </w:tcPr>
          <w:p w14:paraId="229DAA6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Advantages of the site.</w:t>
            </w:r>
          </w:p>
        </w:tc>
        <w:tc>
          <w:tcPr>
            <w:tcW w:w="270" w:type="dxa"/>
          </w:tcPr>
          <w:p w14:paraId="159EDBA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0A5E746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Located in develop</w:t>
            </w:r>
            <w:r w:rsidR="00B7170A" w:rsidRPr="00893684">
              <w:rPr>
                <w:rFonts w:ascii="Arial Narrow" w:eastAsia="Arial Narrow" w:hAnsi="Arial Narrow" w:cs="Arial Narrow"/>
                <w:color w:val="000000" w:themeColor="text1"/>
                <w:sz w:val="22"/>
                <w:szCs w:val="22"/>
              </w:rPr>
              <w:t>ed</w:t>
            </w:r>
            <w:r w:rsidRPr="00893684">
              <w:rPr>
                <w:rFonts w:ascii="Arial Narrow" w:eastAsia="Arial Narrow" w:hAnsi="Arial Narrow" w:cs="Arial Narrow"/>
                <w:color w:val="000000" w:themeColor="text1"/>
                <w:sz w:val="22"/>
                <w:szCs w:val="22"/>
              </w:rPr>
              <w:t xml:space="preserve"> area</w:t>
            </w:r>
          </w:p>
        </w:tc>
      </w:tr>
      <w:tr w:rsidR="009515A0" w:rsidRPr="009515A0" w14:paraId="385425C3" w14:textId="77777777" w:rsidTr="004906DB">
        <w:tc>
          <w:tcPr>
            <w:tcW w:w="469" w:type="dxa"/>
          </w:tcPr>
          <w:p w14:paraId="1A3E5B3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40</w:t>
            </w:r>
          </w:p>
        </w:tc>
        <w:tc>
          <w:tcPr>
            <w:tcW w:w="3901" w:type="dxa"/>
          </w:tcPr>
          <w:p w14:paraId="653EDB2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Disadvantages of the site.</w:t>
            </w:r>
          </w:p>
        </w:tc>
        <w:tc>
          <w:tcPr>
            <w:tcW w:w="270" w:type="dxa"/>
          </w:tcPr>
          <w:p w14:paraId="376B00AD"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F05B09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No</w:t>
            </w:r>
          </w:p>
        </w:tc>
      </w:tr>
      <w:tr w:rsidR="009515A0" w:rsidRPr="009515A0" w14:paraId="095901DF" w14:textId="77777777" w:rsidTr="004906DB">
        <w:tc>
          <w:tcPr>
            <w:tcW w:w="469" w:type="dxa"/>
          </w:tcPr>
          <w:p w14:paraId="0F39775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41</w:t>
            </w:r>
          </w:p>
        </w:tc>
        <w:tc>
          <w:tcPr>
            <w:tcW w:w="3901" w:type="dxa"/>
          </w:tcPr>
          <w:p w14:paraId="2AA3313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51A42688"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1670C8B"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As per Sub-Registrar of Assurance records</w:t>
            </w:r>
          </w:p>
        </w:tc>
      </w:tr>
      <w:tr w:rsidR="009515A0" w:rsidRPr="009515A0" w14:paraId="2D30385E" w14:textId="77777777" w:rsidTr="004906DB">
        <w:tc>
          <w:tcPr>
            <w:tcW w:w="469" w:type="dxa"/>
          </w:tcPr>
          <w:p w14:paraId="36A98587" w14:textId="77777777" w:rsidR="00AB3DE1" w:rsidRPr="00893684" w:rsidRDefault="00AB3DE1" w:rsidP="00D127FA">
            <w:pPr>
              <w:rPr>
                <w:color w:val="000000" w:themeColor="text1"/>
              </w:rPr>
            </w:pPr>
            <w:r w:rsidRPr="00893684">
              <w:rPr>
                <w:color w:val="000000" w:themeColor="text1"/>
              </w:rPr>
              <w:br w:type="page"/>
            </w:r>
          </w:p>
        </w:tc>
        <w:tc>
          <w:tcPr>
            <w:tcW w:w="8657" w:type="dxa"/>
            <w:gridSpan w:val="5"/>
          </w:tcPr>
          <w:p w14:paraId="20746AC1" w14:textId="77777777" w:rsidR="00AB3DE1" w:rsidRPr="00893684" w:rsidRDefault="00AB3DE1" w:rsidP="00D127FA">
            <w:pPr>
              <w:rPr>
                <w:rFonts w:ascii="Arial Narrow" w:eastAsia="Arial Narrow" w:hAnsi="Arial Narrow" w:cs="Arial Narrow"/>
                <w:b/>
                <w:color w:val="000000" w:themeColor="text1"/>
                <w:sz w:val="22"/>
                <w:szCs w:val="22"/>
              </w:rPr>
            </w:pPr>
            <w:r w:rsidRPr="00893684">
              <w:rPr>
                <w:rFonts w:ascii="Arial Narrow" w:eastAsia="Arial Narrow" w:hAnsi="Arial Narrow" w:cs="Arial Narrow"/>
                <w:b/>
                <w:color w:val="000000" w:themeColor="text1"/>
                <w:sz w:val="22"/>
                <w:szCs w:val="22"/>
              </w:rPr>
              <w:t xml:space="preserve">Valuation of the </w:t>
            </w:r>
            <w:r w:rsidR="00966588" w:rsidRPr="00893684">
              <w:rPr>
                <w:rFonts w:ascii="Arial Narrow" w:eastAsia="Arial Narrow" w:hAnsi="Arial Narrow" w:cs="Arial Narrow"/>
                <w:b/>
                <w:color w:val="000000" w:themeColor="text1"/>
                <w:sz w:val="22"/>
                <w:szCs w:val="22"/>
              </w:rPr>
              <w:t>property:</w:t>
            </w:r>
          </w:p>
        </w:tc>
      </w:tr>
      <w:tr w:rsidR="009515A0" w:rsidRPr="009515A0" w14:paraId="21EC22F5" w14:textId="77777777" w:rsidTr="004906DB">
        <w:tc>
          <w:tcPr>
            <w:tcW w:w="469" w:type="dxa"/>
          </w:tcPr>
          <w:p w14:paraId="2DEF483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42</w:t>
            </w:r>
          </w:p>
        </w:tc>
        <w:tc>
          <w:tcPr>
            <w:tcW w:w="3901" w:type="dxa"/>
          </w:tcPr>
          <w:p w14:paraId="4FB2263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Total area of the </w:t>
            </w:r>
            <w:r w:rsidR="00D35F1F" w:rsidRPr="00893684">
              <w:rPr>
                <w:rFonts w:ascii="Arial Narrow" w:eastAsia="Arial Narrow" w:hAnsi="Arial Narrow" w:cs="Arial Narrow"/>
                <w:color w:val="000000" w:themeColor="text1"/>
                <w:sz w:val="22"/>
                <w:szCs w:val="22"/>
              </w:rPr>
              <w:t>Residential Flat</w:t>
            </w:r>
          </w:p>
        </w:tc>
        <w:tc>
          <w:tcPr>
            <w:tcW w:w="270" w:type="dxa"/>
          </w:tcPr>
          <w:p w14:paraId="00701932"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738549D" w14:textId="26386C36" w:rsidR="00AB3DE1" w:rsidRPr="00893684" w:rsidRDefault="00E14A53" w:rsidP="00D127FA">
            <w:pPr>
              <w:rPr>
                <w:rFonts w:ascii="Arial Narrow" w:hAnsi="Arial Narrow" w:cs="TTFFB52530t00"/>
                <w:bCs/>
                <w:color w:val="000000" w:themeColor="text1"/>
                <w:sz w:val="22"/>
                <w:szCs w:val="22"/>
              </w:rPr>
            </w:pPr>
            <w:r w:rsidRPr="00893684">
              <w:rPr>
                <w:rFonts w:ascii="Arial Narrow" w:hAnsi="Arial Narrow" w:cs="TTFFB52530t00"/>
                <w:bCs/>
                <w:color w:val="000000" w:themeColor="text1"/>
                <w:sz w:val="22"/>
                <w:szCs w:val="22"/>
              </w:rPr>
              <w:t xml:space="preserve">Carpet Area in Sq. Ft. = </w:t>
            </w:r>
            <w:r w:rsidR="008B70EB">
              <w:rPr>
                <w:rFonts w:ascii="Arial Narrow" w:hAnsi="Arial Narrow" w:cs="TTFFB52530t00"/>
                <w:bCs/>
                <w:color w:val="000000" w:themeColor="text1"/>
                <w:sz w:val="22"/>
                <w:szCs w:val="22"/>
              </w:rPr>
              <w:t>434</w:t>
            </w:r>
            <w:r w:rsidR="00893684">
              <w:rPr>
                <w:rFonts w:ascii="Arial Narrow" w:hAnsi="Arial Narrow" w:cs="TTFFB52530t00"/>
                <w:bCs/>
                <w:color w:val="000000" w:themeColor="text1"/>
                <w:sz w:val="22"/>
                <w:szCs w:val="22"/>
              </w:rPr>
              <w:t>.00</w:t>
            </w:r>
          </w:p>
          <w:p w14:paraId="6283C752" w14:textId="77777777" w:rsidR="00E14A53" w:rsidRPr="00893684" w:rsidRDefault="00E14A53" w:rsidP="00D127FA">
            <w:pPr>
              <w:rPr>
                <w:rFonts w:ascii="Arial Narrow" w:hAnsi="Arial Narrow" w:cs="TTFFB52530t00"/>
                <w:bCs/>
                <w:color w:val="000000" w:themeColor="text1"/>
                <w:sz w:val="22"/>
                <w:szCs w:val="22"/>
              </w:rPr>
            </w:pPr>
            <w:r w:rsidRPr="00893684">
              <w:rPr>
                <w:rFonts w:ascii="Arial Narrow" w:hAnsi="Arial Narrow" w:cs="TTFFB52530t00"/>
                <w:bCs/>
                <w:color w:val="000000" w:themeColor="text1"/>
                <w:sz w:val="22"/>
                <w:szCs w:val="22"/>
              </w:rPr>
              <w:t>(Area as per actual site measurement)</w:t>
            </w:r>
          </w:p>
          <w:p w14:paraId="5003BCC6" w14:textId="77777777" w:rsidR="00E14A53" w:rsidRPr="008B70EB" w:rsidRDefault="00E14A53" w:rsidP="00D127FA">
            <w:pPr>
              <w:rPr>
                <w:rFonts w:ascii="Arial Narrow" w:hAnsi="Arial Narrow" w:cs="TTFFB52530t00"/>
                <w:b/>
                <w:color w:val="000000" w:themeColor="text1"/>
                <w:sz w:val="16"/>
                <w:szCs w:val="16"/>
              </w:rPr>
            </w:pPr>
          </w:p>
          <w:p w14:paraId="5BA9A4C8" w14:textId="409D7284" w:rsidR="00E14A53" w:rsidRPr="00893684" w:rsidRDefault="00893684" w:rsidP="00D127F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w:t>
            </w:r>
            <w:r w:rsidR="00E14A53" w:rsidRPr="00893684">
              <w:rPr>
                <w:rFonts w:ascii="Arial Narrow" w:hAnsi="Arial Narrow" w:cs="TTFFB52530t00"/>
                <w:b/>
                <w:color w:val="000000" w:themeColor="text1"/>
                <w:sz w:val="22"/>
                <w:szCs w:val="22"/>
              </w:rPr>
              <w:t xml:space="preserve"> Area in Sq. Ft. = </w:t>
            </w:r>
            <w:r w:rsidR="008B70EB">
              <w:rPr>
                <w:rFonts w:ascii="Arial Narrow" w:hAnsi="Arial Narrow" w:cs="TTFFB52530t00"/>
                <w:b/>
                <w:color w:val="000000" w:themeColor="text1"/>
                <w:sz w:val="22"/>
                <w:szCs w:val="22"/>
              </w:rPr>
              <w:t>419</w:t>
            </w:r>
            <w:r w:rsidR="00E14A53" w:rsidRPr="00893684">
              <w:rPr>
                <w:rFonts w:ascii="Arial Narrow" w:hAnsi="Arial Narrow" w:cs="TTFFB52530t00"/>
                <w:b/>
                <w:color w:val="000000" w:themeColor="text1"/>
                <w:sz w:val="22"/>
                <w:szCs w:val="22"/>
              </w:rPr>
              <w:t>.00</w:t>
            </w:r>
          </w:p>
          <w:p w14:paraId="573E5E8D" w14:textId="77777777" w:rsidR="00E14A53" w:rsidRDefault="00E14A53" w:rsidP="00D127FA">
            <w:pPr>
              <w:rPr>
                <w:rFonts w:ascii="Arial Narrow" w:hAnsi="Arial Narrow" w:cs="TTFFB52530t00"/>
                <w:b/>
                <w:color w:val="000000" w:themeColor="text1"/>
                <w:sz w:val="22"/>
                <w:szCs w:val="22"/>
              </w:rPr>
            </w:pPr>
            <w:r w:rsidRPr="00893684">
              <w:rPr>
                <w:rFonts w:ascii="Arial Narrow" w:hAnsi="Arial Narrow" w:cs="TTFFB52530t00"/>
                <w:b/>
                <w:color w:val="000000" w:themeColor="text1"/>
                <w:sz w:val="22"/>
                <w:szCs w:val="22"/>
              </w:rPr>
              <w:t>(Area as per Agreement for Sale)</w:t>
            </w:r>
          </w:p>
          <w:p w14:paraId="31BC7C79" w14:textId="77777777" w:rsidR="00893684" w:rsidRPr="008B70EB" w:rsidRDefault="00893684" w:rsidP="00893684">
            <w:pPr>
              <w:rPr>
                <w:rFonts w:ascii="Arial Narrow" w:hAnsi="Arial Narrow" w:cs="TTFFB52530t00"/>
                <w:b/>
                <w:color w:val="000000" w:themeColor="text1"/>
                <w:sz w:val="16"/>
                <w:szCs w:val="16"/>
              </w:rPr>
            </w:pPr>
          </w:p>
          <w:p w14:paraId="3E886D34" w14:textId="0DFA85F1" w:rsidR="00893684" w:rsidRPr="008B70EB" w:rsidRDefault="00893684" w:rsidP="00893684">
            <w:pPr>
              <w:rPr>
                <w:rFonts w:ascii="Arial Narrow" w:hAnsi="Arial Narrow" w:cs="TTFFB52530t00"/>
                <w:bCs/>
                <w:color w:val="000000" w:themeColor="text1"/>
                <w:sz w:val="22"/>
                <w:szCs w:val="22"/>
              </w:rPr>
            </w:pPr>
            <w:r w:rsidRPr="008B70EB">
              <w:rPr>
                <w:rFonts w:ascii="Arial Narrow" w:hAnsi="Arial Narrow" w:cs="TTFFB52530t00"/>
                <w:bCs/>
                <w:color w:val="000000" w:themeColor="text1"/>
                <w:sz w:val="22"/>
                <w:szCs w:val="22"/>
              </w:rPr>
              <w:t xml:space="preserve">Built up Area in Sq. Ft. = </w:t>
            </w:r>
            <w:r w:rsidR="008B70EB" w:rsidRPr="008B70EB">
              <w:rPr>
                <w:rFonts w:ascii="Arial Narrow" w:hAnsi="Arial Narrow" w:cs="TTFFB52530t00"/>
                <w:bCs/>
                <w:color w:val="000000" w:themeColor="text1"/>
                <w:sz w:val="22"/>
                <w:szCs w:val="22"/>
              </w:rPr>
              <w:t>502</w:t>
            </w:r>
            <w:r w:rsidRPr="008B70EB">
              <w:rPr>
                <w:rFonts w:ascii="Arial Narrow" w:hAnsi="Arial Narrow" w:cs="TTFFB52530t00"/>
                <w:bCs/>
                <w:color w:val="000000" w:themeColor="text1"/>
                <w:sz w:val="22"/>
                <w:szCs w:val="22"/>
              </w:rPr>
              <w:t>.00</w:t>
            </w:r>
          </w:p>
          <w:p w14:paraId="428C7833" w14:textId="49B96DC4" w:rsidR="00893684" w:rsidRPr="00893684" w:rsidRDefault="00893684" w:rsidP="00893684">
            <w:pPr>
              <w:rPr>
                <w:rFonts w:ascii="Arial Narrow" w:hAnsi="Arial Narrow" w:cs="TTFFB52530t00"/>
                <w:b/>
                <w:color w:val="000000" w:themeColor="text1"/>
                <w:sz w:val="22"/>
                <w:szCs w:val="22"/>
              </w:rPr>
            </w:pPr>
            <w:r w:rsidRPr="008B70EB">
              <w:rPr>
                <w:rFonts w:ascii="Arial Narrow" w:hAnsi="Arial Narrow" w:cs="TTFFB52530t00"/>
                <w:bCs/>
                <w:color w:val="000000" w:themeColor="text1"/>
                <w:sz w:val="22"/>
                <w:szCs w:val="22"/>
              </w:rPr>
              <w:t>(</w:t>
            </w:r>
            <w:r w:rsidR="008B70EB" w:rsidRPr="008B70EB">
              <w:rPr>
                <w:rFonts w:ascii="Arial Narrow" w:hAnsi="Arial Narrow" w:cs="TTFFB52530t00"/>
                <w:bCs/>
                <w:color w:val="000000" w:themeColor="text1"/>
                <w:sz w:val="22"/>
                <w:szCs w:val="22"/>
              </w:rPr>
              <w:t>Area as per Agreement for Sale)</w:t>
            </w:r>
          </w:p>
        </w:tc>
      </w:tr>
      <w:tr w:rsidR="009515A0" w:rsidRPr="009515A0" w14:paraId="28A00434" w14:textId="77777777" w:rsidTr="004906DB">
        <w:tc>
          <w:tcPr>
            <w:tcW w:w="469" w:type="dxa"/>
          </w:tcPr>
          <w:p w14:paraId="7B05D01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43</w:t>
            </w:r>
          </w:p>
        </w:tc>
        <w:tc>
          <w:tcPr>
            <w:tcW w:w="3901" w:type="dxa"/>
          </w:tcPr>
          <w:p w14:paraId="290D005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Prevailing market rate.</w:t>
            </w:r>
          </w:p>
        </w:tc>
        <w:tc>
          <w:tcPr>
            <w:tcW w:w="270" w:type="dxa"/>
          </w:tcPr>
          <w:p w14:paraId="72D1BD93"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362994D" w14:textId="717B1224" w:rsidR="00AB3DE1" w:rsidRPr="00893684" w:rsidRDefault="00AB3DE1" w:rsidP="00D127FA">
            <w:pPr>
              <w:rPr>
                <w:color w:val="000000" w:themeColor="text1"/>
              </w:rPr>
            </w:pPr>
            <w:r w:rsidRPr="00893684">
              <w:rPr>
                <w:rFonts w:ascii="Rupee Foradian" w:eastAsia="Rupee Foradian" w:hAnsi="Rupee Foradian" w:cs="Rupee Foradian"/>
                <w:color w:val="000000" w:themeColor="text1"/>
                <w:sz w:val="22"/>
                <w:szCs w:val="22"/>
              </w:rPr>
              <w:t xml:space="preserve">` </w:t>
            </w:r>
            <w:r w:rsidR="00AB7573">
              <w:rPr>
                <w:rFonts w:ascii="Arial Narrow" w:eastAsia="Arial Narrow" w:hAnsi="Arial Narrow" w:cs="Arial Narrow"/>
                <w:color w:val="000000" w:themeColor="text1"/>
                <w:sz w:val="22"/>
                <w:szCs w:val="22"/>
              </w:rPr>
              <w:t>22</w:t>
            </w:r>
            <w:r w:rsidRPr="00893684">
              <w:rPr>
                <w:rFonts w:ascii="Arial Narrow" w:eastAsia="Arial Narrow" w:hAnsi="Arial Narrow" w:cs="Arial Narrow"/>
                <w:color w:val="000000" w:themeColor="text1"/>
                <w:sz w:val="22"/>
                <w:szCs w:val="22"/>
              </w:rPr>
              <w:t>,</w:t>
            </w:r>
            <w:r w:rsidR="008E2235" w:rsidRPr="00893684">
              <w:rPr>
                <w:rFonts w:ascii="Arial Narrow" w:eastAsia="Arial Narrow" w:hAnsi="Arial Narrow" w:cs="Arial Narrow"/>
                <w:color w:val="000000" w:themeColor="text1"/>
                <w:sz w:val="22"/>
                <w:szCs w:val="22"/>
              </w:rPr>
              <w:t>000</w:t>
            </w:r>
            <w:r w:rsidRPr="00893684">
              <w:rPr>
                <w:rFonts w:ascii="Arial Narrow" w:eastAsia="Arial Narrow" w:hAnsi="Arial Narrow" w:cs="Arial Narrow"/>
                <w:color w:val="000000" w:themeColor="text1"/>
                <w:sz w:val="22"/>
                <w:szCs w:val="22"/>
              </w:rPr>
              <w:t xml:space="preserve">.00 per Sq. Ft. </w:t>
            </w:r>
            <w:r w:rsidR="001C2548" w:rsidRPr="00893684">
              <w:rPr>
                <w:rFonts w:ascii="Arial Narrow" w:eastAsia="Arial Narrow" w:hAnsi="Arial Narrow" w:cs="Arial Narrow"/>
                <w:color w:val="000000" w:themeColor="text1"/>
                <w:sz w:val="22"/>
                <w:szCs w:val="22"/>
              </w:rPr>
              <w:t xml:space="preserve">rate on </w:t>
            </w:r>
            <w:r w:rsidR="00893684" w:rsidRPr="00893684">
              <w:rPr>
                <w:rFonts w:ascii="Arial Narrow" w:eastAsia="Arial Narrow" w:hAnsi="Arial Narrow" w:cs="Arial Narrow"/>
                <w:color w:val="000000" w:themeColor="text1"/>
                <w:sz w:val="22"/>
                <w:szCs w:val="22"/>
              </w:rPr>
              <w:t>Carpet</w:t>
            </w:r>
            <w:r w:rsidR="00D47483" w:rsidRPr="00893684">
              <w:rPr>
                <w:rFonts w:ascii="Arial Narrow" w:eastAsia="Arial Narrow" w:hAnsi="Arial Narrow" w:cs="Arial Narrow"/>
                <w:color w:val="000000" w:themeColor="text1"/>
                <w:sz w:val="22"/>
                <w:szCs w:val="22"/>
              </w:rPr>
              <w:t xml:space="preserve"> Area</w:t>
            </w:r>
          </w:p>
        </w:tc>
      </w:tr>
      <w:tr w:rsidR="009515A0" w:rsidRPr="009515A0" w14:paraId="64E6B5B7" w14:textId="77777777" w:rsidTr="004906DB">
        <w:tc>
          <w:tcPr>
            <w:tcW w:w="469" w:type="dxa"/>
          </w:tcPr>
          <w:p w14:paraId="1DCE01A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44</w:t>
            </w:r>
          </w:p>
        </w:tc>
        <w:tc>
          <w:tcPr>
            <w:tcW w:w="3901" w:type="dxa"/>
          </w:tcPr>
          <w:p w14:paraId="0322377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Floor Rise Rate per Sq. Ft.</w:t>
            </w:r>
          </w:p>
        </w:tc>
        <w:tc>
          <w:tcPr>
            <w:tcW w:w="270" w:type="dxa"/>
          </w:tcPr>
          <w:p w14:paraId="52B5A05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CD650CE" w14:textId="77777777" w:rsidR="00AB3DE1" w:rsidRPr="00893684" w:rsidRDefault="00AB3DE1" w:rsidP="00D127FA">
            <w:pPr>
              <w:rPr>
                <w:color w:val="000000" w:themeColor="text1"/>
              </w:rPr>
            </w:pPr>
            <w:r w:rsidRPr="00893684">
              <w:rPr>
                <w:rFonts w:ascii="Rupee Foradian" w:eastAsia="Rupee Foradian" w:hAnsi="Rupee Foradian" w:cs="Rupee Foradian"/>
                <w:color w:val="000000" w:themeColor="text1"/>
                <w:sz w:val="22"/>
                <w:szCs w:val="22"/>
              </w:rPr>
              <w:t xml:space="preserve">` </w:t>
            </w:r>
            <w:r w:rsidRPr="00893684">
              <w:rPr>
                <w:rFonts w:ascii="Arial Narrow" w:eastAsia="Arial Narrow" w:hAnsi="Arial Narrow" w:cs="Arial Narrow"/>
                <w:color w:val="000000" w:themeColor="text1"/>
                <w:sz w:val="22"/>
                <w:szCs w:val="22"/>
              </w:rPr>
              <w:t>0.00</w:t>
            </w:r>
          </w:p>
        </w:tc>
      </w:tr>
      <w:tr w:rsidR="009515A0" w:rsidRPr="009515A0" w14:paraId="0B5B2223" w14:textId="77777777" w:rsidTr="004906DB">
        <w:tc>
          <w:tcPr>
            <w:tcW w:w="469" w:type="dxa"/>
          </w:tcPr>
          <w:p w14:paraId="01D6273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45</w:t>
            </w:r>
          </w:p>
        </w:tc>
        <w:tc>
          <w:tcPr>
            <w:tcW w:w="3901" w:type="dxa"/>
          </w:tcPr>
          <w:p w14:paraId="0FAC2F5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PLC Rate per Sq. Ft.</w:t>
            </w:r>
          </w:p>
        </w:tc>
        <w:tc>
          <w:tcPr>
            <w:tcW w:w="270" w:type="dxa"/>
          </w:tcPr>
          <w:p w14:paraId="5BA20BAE"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2A6FD95" w14:textId="77777777" w:rsidR="00AB3DE1" w:rsidRPr="00893684" w:rsidRDefault="00AB3DE1" w:rsidP="00D127FA">
            <w:pPr>
              <w:rPr>
                <w:color w:val="000000" w:themeColor="text1"/>
              </w:rPr>
            </w:pPr>
            <w:r w:rsidRPr="00893684">
              <w:rPr>
                <w:rFonts w:ascii="Rupee Foradian" w:eastAsia="Rupee Foradian" w:hAnsi="Rupee Foradian" w:cs="Rupee Foradian"/>
                <w:color w:val="000000" w:themeColor="text1"/>
                <w:sz w:val="22"/>
                <w:szCs w:val="22"/>
              </w:rPr>
              <w:t xml:space="preserve">` </w:t>
            </w:r>
            <w:r w:rsidRPr="00893684">
              <w:rPr>
                <w:rFonts w:ascii="Arial Narrow" w:eastAsia="Arial Narrow" w:hAnsi="Arial Narrow" w:cs="Arial Narrow"/>
                <w:color w:val="000000" w:themeColor="text1"/>
                <w:sz w:val="22"/>
                <w:szCs w:val="22"/>
              </w:rPr>
              <w:t>0.00</w:t>
            </w:r>
          </w:p>
        </w:tc>
      </w:tr>
      <w:tr w:rsidR="009515A0" w:rsidRPr="009515A0" w14:paraId="7DA349A8" w14:textId="77777777" w:rsidTr="004906DB">
        <w:tc>
          <w:tcPr>
            <w:tcW w:w="469" w:type="dxa"/>
          </w:tcPr>
          <w:p w14:paraId="4239467F" w14:textId="77777777" w:rsidR="00B40037" w:rsidRPr="00893684" w:rsidRDefault="00B40037" w:rsidP="00B40037">
            <w:pPr>
              <w:rPr>
                <w:color w:val="000000" w:themeColor="text1"/>
              </w:rPr>
            </w:pPr>
            <w:r w:rsidRPr="00893684">
              <w:rPr>
                <w:rFonts w:ascii="Arial Narrow" w:eastAsia="Arial Narrow" w:hAnsi="Arial Narrow" w:cs="Arial Narrow"/>
                <w:color w:val="000000" w:themeColor="text1"/>
                <w:sz w:val="22"/>
                <w:szCs w:val="22"/>
              </w:rPr>
              <w:t>46</w:t>
            </w:r>
          </w:p>
        </w:tc>
        <w:tc>
          <w:tcPr>
            <w:tcW w:w="3901" w:type="dxa"/>
          </w:tcPr>
          <w:p w14:paraId="2A524F4E" w14:textId="77777777" w:rsidR="00B40037" w:rsidRPr="00893684" w:rsidRDefault="00B40037" w:rsidP="00B40037">
            <w:pPr>
              <w:rPr>
                <w:color w:val="000000" w:themeColor="text1"/>
              </w:rPr>
            </w:pPr>
            <w:r w:rsidRPr="00893684">
              <w:rPr>
                <w:rFonts w:ascii="Arial Narrow" w:eastAsia="Arial Narrow" w:hAnsi="Arial Narrow" w:cs="Arial Narrow"/>
                <w:color w:val="000000" w:themeColor="text1"/>
                <w:sz w:val="22"/>
                <w:szCs w:val="22"/>
              </w:rPr>
              <w:t>Total Rate per Sq. Ft.</w:t>
            </w:r>
          </w:p>
        </w:tc>
        <w:tc>
          <w:tcPr>
            <w:tcW w:w="270" w:type="dxa"/>
          </w:tcPr>
          <w:p w14:paraId="32B91CA8" w14:textId="77777777" w:rsidR="00B40037" w:rsidRPr="00893684" w:rsidRDefault="00B40037" w:rsidP="00B40037">
            <w:pPr>
              <w:rPr>
                <w:color w:val="000000" w:themeColor="text1"/>
              </w:rPr>
            </w:pPr>
            <w:r w:rsidRPr="00893684">
              <w:rPr>
                <w:color w:val="000000" w:themeColor="text1"/>
              </w:rPr>
              <w:t>:</w:t>
            </w:r>
          </w:p>
        </w:tc>
        <w:tc>
          <w:tcPr>
            <w:tcW w:w="4486" w:type="dxa"/>
            <w:gridSpan w:val="3"/>
          </w:tcPr>
          <w:p w14:paraId="028D3127" w14:textId="4C75B225" w:rsidR="00B40037" w:rsidRPr="00893684" w:rsidRDefault="00B40037" w:rsidP="00B40037">
            <w:pPr>
              <w:rPr>
                <w:color w:val="000000" w:themeColor="text1"/>
                <w:highlight w:val="yellow"/>
              </w:rPr>
            </w:pPr>
            <w:r w:rsidRPr="00893684">
              <w:rPr>
                <w:rFonts w:ascii="Rupee Foradian" w:eastAsia="Rupee Foradian" w:hAnsi="Rupee Foradian" w:cs="Rupee Foradian"/>
                <w:color w:val="000000" w:themeColor="text1"/>
                <w:sz w:val="22"/>
                <w:szCs w:val="22"/>
              </w:rPr>
              <w:t xml:space="preserve">` </w:t>
            </w:r>
            <w:r w:rsidR="00AB7573">
              <w:rPr>
                <w:rFonts w:ascii="Arial Narrow" w:eastAsia="Arial Narrow" w:hAnsi="Arial Narrow" w:cs="Arial Narrow"/>
                <w:color w:val="000000" w:themeColor="text1"/>
                <w:sz w:val="22"/>
                <w:szCs w:val="22"/>
              </w:rPr>
              <w:t>22</w:t>
            </w:r>
            <w:r w:rsidRPr="00893684">
              <w:rPr>
                <w:rFonts w:ascii="Arial Narrow" w:eastAsia="Arial Narrow" w:hAnsi="Arial Narrow" w:cs="Arial Narrow"/>
                <w:color w:val="000000" w:themeColor="text1"/>
                <w:sz w:val="22"/>
                <w:szCs w:val="22"/>
              </w:rPr>
              <w:t>,</w:t>
            </w:r>
            <w:r w:rsidR="008E2235" w:rsidRPr="00893684">
              <w:rPr>
                <w:rFonts w:ascii="Arial Narrow" w:eastAsia="Arial Narrow" w:hAnsi="Arial Narrow" w:cs="Arial Narrow"/>
                <w:color w:val="000000" w:themeColor="text1"/>
                <w:sz w:val="22"/>
                <w:szCs w:val="22"/>
              </w:rPr>
              <w:t>000</w:t>
            </w:r>
            <w:r w:rsidRPr="00893684">
              <w:rPr>
                <w:rFonts w:ascii="Arial Narrow" w:eastAsia="Arial Narrow" w:hAnsi="Arial Narrow" w:cs="Arial Narrow"/>
                <w:color w:val="000000" w:themeColor="text1"/>
                <w:sz w:val="22"/>
                <w:szCs w:val="22"/>
              </w:rPr>
              <w:t xml:space="preserve">.00 per Sq. Ft. </w:t>
            </w:r>
            <w:r w:rsidR="00FE0CA9" w:rsidRPr="00893684">
              <w:rPr>
                <w:rFonts w:ascii="Arial Narrow" w:eastAsia="Arial Narrow" w:hAnsi="Arial Narrow" w:cs="Arial Narrow"/>
                <w:color w:val="000000" w:themeColor="text1"/>
                <w:sz w:val="22"/>
                <w:szCs w:val="22"/>
              </w:rPr>
              <w:t>rate on Carpet Area</w:t>
            </w:r>
          </w:p>
        </w:tc>
      </w:tr>
      <w:tr w:rsidR="009515A0" w:rsidRPr="009515A0" w14:paraId="071F0F53" w14:textId="77777777" w:rsidTr="004906DB">
        <w:tc>
          <w:tcPr>
            <w:tcW w:w="469" w:type="dxa"/>
          </w:tcPr>
          <w:p w14:paraId="7C4D9D7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47</w:t>
            </w:r>
          </w:p>
        </w:tc>
        <w:tc>
          <w:tcPr>
            <w:tcW w:w="3901" w:type="dxa"/>
          </w:tcPr>
          <w:p w14:paraId="489F545F"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Guideline rate obtained from the Stamp Duty Ready Reckoner.</w:t>
            </w:r>
          </w:p>
        </w:tc>
        <w:tc>
          <w:tcPr>
            <w:tcW w:w="270" w:type="dxa"/>
          </w:tcPr>
          <w:p w14:paraId="23748E84"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58BDEE17" w14:textId="77777777" w:rsidR="005825A7" w:rsidRPr="005825A7" w:rsidRDefault="00B40037" w:rsidP="00B40037">
            <w:pPr>
              <w:rPr>
                <w:rFonts w:ascii="Arial Narrow" w:eastAsia="Arial Narrow" w:hAnsi="Arial Narrow" w:cs="Arial Narrow"/>
                <w:sz w:val="22"/>
                <w:szCs w:val="22"/>
              </w:rPr>
            </w:pPr>
            <w:r w:rsidRPr="005825A7">
              <w:rPr>
                <w:rFonts w:ascii="Rupee Foradian" w:eastAsia="Rupee Foradian" w:hAnsi="Rupee Foradian" w:cs="Rupee Foradian"/>
                <w:sz w:val="22"/>
                <w:szCs w:val="22"/>
              </w:rPr>
              <w:t xml:space="preserve">` </w:t>
            </w:r>
            <w:r w:rsidR="005825A7" w:rsidRPr="005825A7">
              <w:rPr>
                <w:rFonts w:ascii="Arial Narrow" w:eastAsia="Arial Narrow" w:hAnsi="Arial Narrow" w:cs="Arial Narrow"/>
                <w:sz w:val="22"/>
                <w:szCs w:val="22"/>
              </w:rPr>
              <w:t xml:space="preserve">1,58,472.00 </w:t>
            </w:r>
            <w:r w:rsidRPr="005825A7">
              <w:rPr>
                <w:rFonts w:ascii="Arial Narrow" w:eastAsia="Arial Narrow" w:hAnsi="Arial Narrow" w:cs="Arial Narrow"/>
                <w:sz w:val="22"/>
                <w:szCs w:val="22"/>
              </w:rPr>
              <w:t xml:space="preserve">per Sq. M. </w:t>
            </w:r>
          </w:p>
          <w:p w14:paraId="1E06D4D1" w14:textId="3265719A" w:rsidR="00B40037" w:rsidRPr="005825A7" w:rsidRDefault="005825A7" w:rsidP="00B40037">
            <w:pPr>
              <w:rPr>
                <w:rFonts w:ascii="Arial Narrow" w:eastAsia="Arial Narrow" w:hAnsi="Arial Narrow" w:cs="Arial Narrow"/>
                <w:sz w:val="22"/>
                <w:szCs w:val="22"/>
              </w:rPr>
            </w:pPr>
            <w:r w:rsidRPr="005825A7">
              <w:rPr>
                <w:rFonts w:ascii="Arial Narrow" w:eastAsia="Arial Narrow" w:hAnsi="Arial Narrow" w:cs="Arial Narrow"/>
                <w:sz w:val="22"/>
                <w:szCs w:val="22"/>
              </w:rPr>
              <w:t xml:space="preserve">i.e., </w:t>
            </w:r>
            <w:r w:rsidR="00B40037" w:rsidRPr="005825A7">
              <w:rPr>
                <w:rFonts w:ascii="Rupee Foradian" w:eastAsia="Rupee Foradian" w:hAnsi="Rupee Foradian" w:cs="Rupee Foradian"/>
                <w:sz w:val="22"/>
                <w:szCs w:val="22"/>
              </w:rPr>
              <w:t xml:space="preserve">` </w:t>
            </w:r>
            <w:r w:rsidRPr="005825A7">
              <w:rPr>
                <w:rFonts w:ascii="Arial Narrow" w:eastAsia="Arial Narrow" w:hAnsi="Arial Narrow" w:cs="Arial Narrow"/>
                <w:sz w:val="22"/>
                <w:szCs w:val="22"/>
              </w:rPr>
              <w:t xml:space="preserve">14,722.00 </w:t>
            </w:r>
            <w:r w:rsidR="00B40037" w:rsidRPr="005825A7">
              <w:rPr>
                <w:rFonts w:ascii="Arial Narrow" w:eastAsia="Arial Narrow" w:hAnsi="Arial Narrow" w:cs="Arial Narrow"/>
                <w:sz w:val="22"/>
                <w:szCs w:val="22"/>
              </w:rPr>
              <w:t>per Sq. Ft.</w:t>
            </w:r>
          </w:p>
        </w:tc>
      </w:tr>
      <w:tr w:rsidR="009515A0" w:rsidRPr="009515A0" w14:paraId="0768EF83" w14:textId="77777777" w:rsidTr="004906DB">
        <w:tc>
          <w:tcPr>
            <w:tcW w:w="469" w:type="dxa"/>
          </w:tcPr>
          <w:p w14:paraId="4D9B9BDF" w14:textId="77777777" w:rsidR="00B40037" w:rsidRPr="00AE686B" w:rsidRDefault="00B40037" w:rsidP="00B40037">
            <w:pPr>
              <w:rPr>
                <w:rFonts w:ascii="Arial Narrow" w:eastAsia="Arial Narrow" w:hAnsi="Arial Narrow" w:cs="Arial Narrow"/>
                <w:color w:val="000000" w:themeColor="text1"/>
                <w:sz w:val="22"/>
                <w:szCs w:val="22"/>
              </w:rPr>
            </w:pPr>
          </w:p>
        </w:tc>
        <w:tc>
          <w:tcPr>
            <w:tcW w:w="3901" w:type="dxa"/>
          </w:tcPr>
          <w:p w14:paraId="65B7A71B" w14:textId="77777777" w:rsidR="00B40037" w:rsidRPr="00AE686B" w:rsidRDefault="00B40037" w:rsidP="00B40037">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Guideline rate (after depreciated)</w:t>
            </w:r>
          </w:p>
        </w:tc>
        <w:tc>
          <w:tcPr>
            <w:tcW w:w="270" w:type="dxa"/>
          </w:tcPr>
          <w:p w14:paraId="5192A2A1"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1D6322BA" w14:textId="77777777" w:rsidR="005825A7" w:rsidRPr="005825A7" w:rsidRDefault="00B40037" w:rsidP="00B40037">
            <w:pPr>
              <w:rPr>
                <w:rFonts w:ascii="Arial Narrow" w:eastAsia="Arial Narrow" w:hAnsi="Arial Narrow" w:cs="Arial Narrow"/>
                <w:sz w:val="22"/>
                <w:szCs w:val="22"/>
              </w:rPr>
            </w:pPr>
            <w:r w:rsidRPr="005825A7">
              <w:rPr>
                <w:rFonts w:ascii="Rupee Foradian" w:eastAsia="Rupee Foradian" w:hAnsi="Rupee Foradian" w:cs="Rupee Foradian"/>
                <w:sz w:val="22"/>
                <w:szCs w:val="22"/>
              </w:rPr>
              <w:t xml:space="preserve">` </w:t>
            </w:r>
            <w:r w:rsidR="005825A7" w:rsidRPr="005825A7">
              <w:rPr>
                <w:rFonts w:ascii="Arial Narrow" w:eastAsia="Arial Narrow" w:hAnsi="Arial Narrow" w:cs="Arial Narrow"/>
                <w:sz w:val="22"/>
                <w:szCs w:val="22"/>
              </w:rPr>
              <w:t xml:space="preserve">1,37,096.00 </w:t>
            </w:r>
            <w:r w:rsidRPr="005825A7">
              <w:rPr>
                <w:rFonts w:ascii="Arial Narrow" w:eastAsia="Arial Narrow" w:hAnsi="Arial Narrow" w:cs="Arial Narrow"/>
                <w:sz w:val="22"/>
                <w:szCs w:val="22"/>
              </w:rPr>
              <w:t xml:space="preserve">per Sq. M. </w:t>
            </w:r>
          </w:p>
          <w:p w14:paraId="228FF2F9" w14:textId="4B2B5E59" w:rsidR="00B40037" w:rsidRPr="005825A7" w:rsidRDefault="005825A7" w:rsidP="00B40037">
            <w:pPr>
              <w:rPr>
                <w:rFonts w:ascii="Arial Narrow" w:eastAsia="Arial Narrow" w:hAnsi="Arial Narrow" w:cs="Arial Narrow"/>
                <w:sz w:val="22"/>
                <w:szCs w:val="22"/>
              </w:rPr>
            </w:pPr>
            <w:r w:rsidRPr="005825A7">
              <w:rPr>
                <w:rFonts w:ascii="Arial Narrow" w:eastAsia="Arial Narrow" w:hAnsi="Arial Narrow" w:cs="Arial Narrow"/>
                <w:sz w:val="22"/>
                <w:szCs w:val="22"/>
              </w:rPr>
              <w:t xml:space="preserve">i.e., </w:t>
            </w:r>
            <w:r w:rsidR="00B40037" w:rsidRPr="005825A7">
              <w:rPr>
                <w:rFonts w:ascii="Rupee Foradian" w:eastAsia="Rupee Foradian" w:hAnsi="Rupee Foradian" w:cs="Rupee Foradian"/>
                <w:sz w:val="22"/>
                <w:szCs w:val="22"/>
              </w:rPr>
              <w:t xml:space="preserve">` </w:t>
            </w:r>
            <w:r w:rsidRPr="005825A7">
              <w:rPr>
                <w:rFonts w:ascii="Arial Narrow" w:eastAsia="Arial Narrow" w:hAnsi="Arial Narrow" w:cs="Arial Narrow"/>
                <w:sz w:val="22"/>
                <w:szCs w:val="22"/>
              </w:rPr>
              <w:t xml:space="preserve">12,737.00 </w:t>
            </w:r>
            <w:r w:rsidR="00B40037" w:rsidRPr="005825A7">
              <w:rPr>
                <w:rFonts w:ascii="Arial Narrow" w:eastAsia="Arial Narrow" w:hAnsi="Arial Narrow" w:cs="Arial Narrow"/>
                <w:sz w:val="22"/>
                <w:szCs w:val="22"/>
              </w:rPr>
              <w:t>per Sq. Ft.</w:t>
            </w:r>
          </w:p>
        </w:tc>
      </w:tr>
      <w:tr w:rsidR="009515A0" w:rsidRPr="009515A0" w14:paraId="625F2A7F" w14:textId="77777777" w:rsidTr="004906DB">
        <w:tc>
          <w:tcPr>
            <w:tcW w:w="469" w:type="dxa"/>
          </w:tcPr>
          <w:p w14:paraId="5FB9244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48</w:t>
            </w:r>
          </w:p>
        </w:tc>
        <w:tc>
          <w:tcPr>
            <w:tcW w:w="3901" w:type="dxa"/>
          </w:tcPr>
          <w:p w14:paraId="5CB1BC6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Value of the property</w:t>
            </w:r>
          </w:p>
        </w:tc>
        <w:tc>
          <w:tcPr>
            <w:tcW w:w="270" w:type="dxa"/>
          </w:tcPr>
          <w:p w14:paraId="2994ABB5"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478C09C2" w14:textId="0F2DD2F2"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sidRPr="006470A8">
              <w:rPr>
                <w:rFonts w:ascii="Arial Narrow" w:hAnsi="Arial Narrow"/>
                <w:b/>
                <w:bCs/>
                <w:color w:val="000000" w:themeColor="text1"/>
                <w:sz w:val="22"/>
                <w:szCs w:val="22"/>
              </w:rPr>
              <w:t>92</w:t>
            </w:r>
            <w:r w:rsidR="006470A8">
              <w:rPr>
                <w:rFonts w:ascii="Arial Narrow" w:hAnsi="Arial Narrow"/>
                <w:b/>
                <w:bCs/>
                <w:color w:val="000000" w:themeColor="text1"/>
                <w:sz w:val="22"/>
                <w:szCs w:val="22"/>
              </w:rPr>
              <w:t>,</w:t>
            </w:r>
            <w:r w:rsidR="006470A8" w:rsidRPr="006470A8">
              <w:rPr>
                <w:rFonts w:ascii="Arial Narrow" w:hAnsi="Arial Narrow"/>
                <w:b/>
                <w:bCs/>
                <w:color w:val="000000" w:themeColor="text1"/>
                <w:sz w:val="22"/>
                <w:szCs w:val="22"/>
              </w:rPr>
              <w:t>18</w:t>
            </w:r>
            <w:r w:rsidR="006470A8">
              <w:rPr>
                <w:rFonts w:ascii="Arial Narrow" w:hAnsi="Arial Narrow"/>
                <w:b/>
                <w:bCs/>
                <w:color w:val="000000" w:themeColor="text1"/>
                <w:sz w:val="22"/>
                <w:szCs w:val="22"/>
              </w:rPr>
              <w:t>,</w:t>
            </w:r>
            <w:r w:rsidR="006470A8" w:rsidRPr="006470A8">
              <w:rPr>
                <w:rFonts w:ascii="Arial Narrow" w:hAnsi="Arial Narrow"/>
                <w:b/>
                <w:bCs/>
                <w:color w:val="000000" w:themeColor="text1"/>
                <w:sz w:val="22"/>
                <w:szCs w:val="22"/>
              </w:rPr>
              <w:t>000</w:t>
            </w:r>
            <w:r w:rsidR="006470A8">
              <w:rPr>
                <w:rFonts w:ascii="Arial Narrow" w:hAnsi="Arial Narrow"/>
                <w:b/>
                <w:bCs/>
                <w:color w:val="000000" w:themeColor="text1"/>
                <w:sz w:val="22"/>
                <w:szCs w:val="22"/>
              </w:rPr>
              <w:t>.00</w:t>
            </w:r>
          </w:p>
        </w:tc>
      </w:tr>
      <w:tr w:rsidR="009515A0" w:rsidRPr="009515A0" w14:paraId="0DF5244B" w14:textId="77777777" w:rsidTr="004906DB">
        <w:tc>
          <w:tcPr>
            <w:tcW w:w="469" w:type="dxa"/>
          </w:tcPr>
          <w:p w14:paraId="77EE2DDD"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49</w:t>
            </w:r>
          </w:p>
        </w:tc>
        <w:tc>
          <w:tcPr>
            <w:tcW w:w="3901" w:type="dxa"/>
          </w:tcPr>
          <w:p w14:paraId="07626E6D"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The realizable value of the property</w:t>
            </w:r>
          </w:p>
        </w:tc>
        <w:tc>
          <w:tcPr>
            <w:tcW w:w="270" w:type="dxa"/>
          </w:tcPr>
          <w:p w14:paraId="6632F7E1"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4C5C59FD" w14:textId="1FD10BAA"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Pr>
                <w:rFonts w:ascii="Arial Narrow" w:eastAsia="Arial Narrow" w:hAnsi="Arial Narrow" w:cs="Arial Narrow"/>
                <w:b/>
                <w:color w:val="000000" w:themeColor="text1"/>
                <w:sz w:val="22"/>
                <w:szCs w:val="22"/>
              </w:rPr>
              <w:t>82</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96</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200</w:t>
            </w:r>
            <w:r w:rsidR="00AE686B" w:rsidRPr="00AE686B">
              <w:rPr>
                <w:rFonts w:ascii="Arial Narrow" w:eastAsia="Arial Narrow" w:hAnsi="Arial Narrow" w:cs="Arial Narrow"/>
                <w:b/>
                <w:color w:val="000000" w:themeColor="text1"/>
                <w:sz w:val="22"/>
                <w:szCs w:val="22"/>
              </w:rPr>
              <w:t>.00</w:t>
            </w:r>
          </w:p>
        </w:tc>
      </w:tr>
      <w:tr w:rsidR="009515A0" w:rsidRPr="009515A0" w14:paraId="67751E6B" w14:textId="77777777" w:rsidTr="004906DB">
        <w:tc>
          <w:tcPr>
            <w:tcW w:w="469" w:type="dxa"/>
          </w:tcPr>
          <w:p w14:paraId="107DFB8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50</w:t>
            </w:r>
          </w:p>
        </w:tc>
        <w:tc>
          <w:tcPr>
            <w:tcW w:w="3901" w:type="dxa"/>
          </w:tcPr>
          <w:p w14:paraId="4C266EC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 xml:space="preserve">Distress value of the property </w:t>
            </w:r>
          </w:p>
        </w:tc>
        <w:tc>
          <w:tcPr>
            <w:tcW w:w="270" w:type="dxa"/>
          </w:tcPr>
          <w:p w14:paraId="7974F693"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17245247" w14:textId="110DDCAE"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Pr>
                <w:rFonts w:ascii="Arial Narrow" w:eastAsia="Arial Narrow" w:hAnsi="Arial Narrow" w:cs="Arial Narrow"/>
                <w:b/>
                <w:color w:val="000000" w:themeColor="text1"/>
                <w:sz w:val="22"/>
                <w:szCs w:val="22"/>
              </w:rPr>
              <w:t>73</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74</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400</w:t>
            </w:r>
            <w:r w:rsidR="00AE686B" w:rsidRPr="00AE686B">
              <w:rPr>
                <w:rFonts w:ascii="Arial Narrow" w:eastAsia="Arial Narrow" w:hAnsi="Arial Narrow" w:cs="Arial Narrow"/>
                <w:b/>
                <w:color w:val="000000" w:themeColor="text1"/>
                <w:sz w:val="22"/>
                <w:szCs w:val="22"/>
              </w:rPr>
              <w:t>.00</w:t>
            </w:r>
          </w:p>
        </w:tc>
      </w:tr>
      <w:tr w:rsidR="009515A0" w:rsidRPr="009515A0" w14:paraId="0BF27F71" w14:textId="77777777" w:rsidTr="004906DB">
        <w:tc>
          <w:tcPr>
            <w:tcW w:w="469" w:type="dxa"/>
          </w:tcPr>
          <w:p w14:paraId="131CEAA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51</w:t>
            </w:r>
          </w:p>
        </w:tc>
        <w:tc>
          <w:tcPr>
            <w:tcW w:w="3901" w:type="dxa"/>
          </w:tcPr>
          <w:p w14:paraId="5762E534" w14:textId="5BD7C4E5"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Insurable value of the property</w:t>
            </w:r>
            <w:r w:rsidR="006470A8">
              <w:rPr>
                <w:rFonts w:ascii="Arial Narrow" w:eastAsia="Arial Narrow" w:hAnsi="Arial Narrow" w:cs="Arial Narrow"/>
                <w:color w:val="000000" w:themeColor="text1"/>
                <w:sz w:val="22"/>
                <w:szCs w:val="22"/>
              </w:rPr>
              <w:t xml:space="preserve"> </w:t>
            </w:r>
          </w:p>
        </w:tc>
        <w:tc>
          <w:tcPr>
            <w:tcW w:w="270" w:type="dxa"/>
          </w:tcPr>
          <w:p w14:paraId="07FFE23F"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7E974301" w14:textId="64F62184"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sidRPr="006470A8">
              <w:rPr>
                <w:rFonts w:ascii="Arial Narrow" w:eastAsia="Arial Narrow" w:hAnsi="Arial Narrow" w:cs="Arial Narrow"/>
                <w:b/>
                <w:color w:val="000000" w:themeColor="text1"/>
                <w:sz w:val="22"/>
                <w:szCs w:val="22"/>
              </w:rPr>
              <w:t>15,09,000.00</w:t>
            </w:r>
          </w:p>
        </w:tc>
      </w:tr>
      <w:tr w:rsidR="009515A0" w:rsidRPr="009515A0" w14:paraId="20F9CCA7" w14:textId="77777777" w:rsidTr="004906DB">
        <w:tc>
          <w:tcPr>
            <w:tcW w:w="469" w:type="dxa"/>
          </w:tcPr>
          <w:p w14:paraId="710FD21D" w14:textId="77777777" w:rsidR="00B40037" w:rsidRPr="00AE686B" w:rsidRDefault="00B40037" w:rsidP="00B40037">
            <w:pPr>
              <w:rPr>
                <w:color w:val="000000" w:themeColor="text1"/>
              </w:rPr>
            </w:pPr>
          </w:p>
        </w:tc>
        <w:tc>
          <w:tcPr>
            <w:tcW w:w="8657" w:type="dxa"/>
            <w:gridSpan w:val="5"/>
          </w:tcPr>
          <w:p w14:paraId="06FC87FE"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Technical details of the building:</w:t>
            </w:r>
          </w:p>
        </w:tc>
      </w:tr>
      <w:tr w:rsidR="009515A0" w:rsidRPr="009515A0" w14:paraId="33C60B60" w14:textId="77777777" w:rsidTr="004906DB">
        <w:tc>
          <w:tcPr>
            <w:tcW w:w="469" w:type="dxa"/>
          </w:tcPr>
          <w:p w14:paraId="2A2CF10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52</w:t>
            </w:r>
          </w:p>
        </w:tc>
        <w:tc>
          <w:tcPr>
            <w:tcW w:w="3901" w:type="dxa"/>
          </w:tcPr>
          <w:p w14:paraId="19280CB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Type of building (Residential/ Commercial)</w:t>
            </w:r>
          </w:p>
        </w:tc>
        <w:tc>
          <w:tcPr>
            <w:tcW w:w="300" w:type="dxa"/>
            <w:gridSpan w:val="2"/>
          </w:tcPr>
          <w:p w14:paraId="307B7FAD"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0CDDCB1F"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Residential</w:t>
            </w:r>
          </w:p>
        </w:tc>
      </w:tr>
      <w:tr w:rsidR="009515A0" w:rsidRPr="009515A0" w14:paraId="3ABB9B6A" w14:textId="77777777" w:rsidTr="004906DB">
        <w:tc>
          <w:tcPr>
            <w:tcW w:w="469" w:type="dxa"/>
          </w:tcPr>
          <w:p w14:paraId="4FAF34AC"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53</w:t>
            </w:r>
          </w:p>
        </w:tc>
        <w:tc>
          <w:tcPr>
            <w:tcW w:w="3901" w:type="dxa"/>
          </w:tcPr>
          <w:p w14:paraId="0F84795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Year of construction.</w:t>
            </w:r>
          </w:p>
        </w:tc>
        <w:tc>
          <w:tcPr>
            <w:tcW w:w="300" w:type="dxa"/>
            <w:gridSpan w:val="2"/>
          </w:tcPr>
          <w:p w14:paraId="682EA8D5"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610FEB1D" w14:textId="60D9CAAC" w:rsidR="00B40037" w:rsidRPr="00AE686B" w:rsidRDefault="00446842" w:rsidP="00B4003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1996</w:t>
            </w:r>
            <w:r w:rsidR="004D19B3" w:rsidRPr="00AE686B">
              <w:rPr>
                <w:rFonts w:ascii="Arial Narrow" w:hAnsi="Arial Narrow" w:cs="TTFFB52530t00"/>
                <w:color w:val="000000" w:themeColor="text1"/>
                <w:sz w:val="22"/>
                <w:szCs w:val="22"/>
              </w:rPr>
              <w:t xml:space="preserve"> </w:t>
            </w:r>
            <w:r w:rsidR="00B40037" w:rsidRPr="00AE686B">
              <w:rPr>
                <w:rFonts w:ascii="Arial Narrow" w:hAnsi="Arial Narrow" w:cs="TTFFB52530t00"/>
                <w:color w:val="000000" w:themeColor="text1"/>
                <w:sz w:val="22"/>
                <w:szCs w:val="22"/>
              </w:rPr>
              <w:t>(</w:t>
            </w:r>
            <w:r w:rsidR="004D19B3" w:rsidRPr="00AE686B">
              <w:rPr>
                <w:rFonts w:ascii="Arial Narrow" w:hAnsi="Arial Narrow" w:cs="TTFFB52530t00"/>
                <w:color w:val="000000" w:themeColor="text1"/>
                <w:sz w:val="22"/>
                <w:szCs w:val="22"/>
              </w:rPr>
              <w:t>As per Occupancy Certificate</w:t>
            </w:r>
            <w:r w:rsidR="00B40037" w:rsidRPr="00AE686B">
              <w:rPr>
                <w:rFonts w:ascii="Arial Narrow" w:hAnsi="Arial Narrow" w:cs="TTFFB52530t00"/>
                <w:color w:val="000000" w:themeColor="text1"/>
                <w:sz w:val="22"/>
                <w:szCs w:val="22"/>
              </w:rPr>
              <w:t>)</w:t>
            </w:r>
          </w:p>
        </w:tc>
      </w:tr>
      <w:tr w:rsidR="009515A0" w:rsidRPr="009515A0" w14:paraId="1090D016" w14:textId="77777777" w:rsidTr="004906DB">
        <w:tc>
          <w:tcPr>
            <w:tcW w:w="469" w:type="dxa"/>
          </w:tcPr>
          <w:p w14:paraId="4A46103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54</w:t>
            </w:r>
          </w:p>
        </w:tc>
        <w:tc>
          <w:tcPr>
            <w:tcW w:w="3901" w:type="dxa"/>
          </w:tcPr>
          <w:p w14:paraId="7CE8FE9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Future life of the property.</w:t>
            </w:r>
          </w:p>
        </w:tc>
        <w:tc>
          <w:tcPr>
            <w:tcW w:w="300" w:type="dxa"/>
            <w:gridSpan w:val="2"/>
          </w:tcPr>
          <w:p w14:paraId="117C0DA6"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5F2459AB" w14:textId="447C01B6" w:rsidR="00B40037" w:rsidRPr="00AE686B" w:rsidRDefault="00446842" w:rsidP="00B40037">
            <w:pPr>
              <w:rPr>
                <w:color w:val="000000" w:themeColor="text1"/>
              </w:rPr>
            </w:pPr>
            <w:r>
              <w:rPr>
                <w:rFonts w:ascii="Arial Narrow" w:eastAsia="Arial Narrow" w:hAnsi="Arial Narrow" w:cs="Arial Narrow"/>
                <w:color w:val="000000" w:themeColor="text1"/>
                <w:sz w:val="22"/>
                <w:szCs w:val="22"/>
              </w:rPr>
              <w:t>32</w:t>
            </w:r>
            <w:r w:rsidR="00E5729D" w:rsidRPr="00AE686B">
              <w:rPr>
                <w:rFonts w:ascii="Arial Narrow" w:eastAsia="Arial Narrow" w:hAnsi="Arial Narrow" w:cs="Arial Narrow"/>
                <w:color w:val="000000" w:themeColor="text1"/>
                <w:sz w:val="22"/>
                <w:szCs w:val="22"/>
              </w:rPr>
              <w:t xml:space="preserve"> </w:t>
            </w:r>
            <w:r w:rsidR="00B40037" w:rsidRPr="00AE686B">
              <w:rPr>
                <w:rFonts w:ascii="Arial Narrow" w:eastAsia="Arial Narrow" w:hAnsi="Arial Narrow" w:cs="Arial Narrow"/>
                <w:color w:val="000000" w:themeColor="text1"/>
                <w:sz w:val="22"/>
                <w:szCs w:val="22"/>
              </w:rPr>
              <w:t>years Subject to proper, preventive periodic maintenance and structural repairs.</w:t>
            </w:r>
          </w:p>
        </w:tc>
      </w:tr>
      <w:tr w:rsidR="009515A0" w:rsidRPr="009515A0" w14:paraId="2FE683A3" w14:textId="77777777" w:rsidTr="004906DB">
        <w:tc>
          <w:tcPr>
            <w:tcW w:w="469" w:type="dxa"/>
          </w:tcPr>
          <w:p w14:paraId="1E8BA31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55</w:t>
            </w:r>
          </w:p>
        </w:tc>
        <w:tc>
          <w:tcPr>
            <w:tcW w:w="3901" w:type="dxa"/>
          </w:tcPr>
          <w:p w14:paraId="6DFCDE6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18EC297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6FEDE25" w14:textId="25A2CE5A" w:rsidR="00B40037" w:rsidRPr="00AE686B" w:rsidRDefault="00B40037" w:rsidP="00B40037">
            <w:pPr>
              <w:rPr>
                <w:rFonts w:ascii="Arial Narrow" w:eastAsia="Arial Narrow" w:hAnsi="Arial Narrow" w:cs="Arial Narrow"/>
                <w:color w:val="000000" w:themeColor="text1"/>
                <w:sz w:val="22"/>
                <w:szCs w:val="22"/>
              </w:rPr>
            </w:pPr>
            <w:r w:rsidRPr="00AE686B">
              <w:rPr>
                <w:rFonts w:ascii="Arial Narrow" w:hAnsi="Arial Narrow" w:cs="TTFFB52530t00"/>
                <w:color w:val="000000" w:themeColor="text1"/>
                <w:sz w:val="22"/>
                <w:szCs w:val="22"/>
              </w:rPr>
              <w:t xml:space="preserve">Ground + </w:t>
            </w:r>
            <w:r w:rsidR="00446842">
              <w:rPr>
                <w:rFonts w:ascii="Arial Narrow" w:hAnsi="Arial Narrow" w:cs="TTFFB52530t00"/>
                <w:color w:val="000000" w:themeColor="text1"/>
                <w:sz w:val="22"/>
                <w:szCs w:val="22"/>
              </w:rPr>
              <w:t>7</w:t>
            </w:r>
            <w:r w:rsidR="00446842" w:rsidRPr="00446842">
              <w:rPr>
                <w:rFonts w:ascii="Arial Narrow" w:hAnsi="Arial Narrow" w:cs="TTFFB52530t00"/>
                <w:color w:val="000000" w:themeColor="text1"/>
                <w:sz w:val="22"/>
                <w:szCs w:val="22"/>
                <w:vertAlign w:val="superscript"/>
              </w:rPr>
              <w:t>th</w:t>
            </w:r>
            <w:r w:rsidR="0032304A" w:rsidRPr="00AE686B">
              <w:rPr>
                <w:rFonts w:ascii="Arial Narrow" w:hAnsi="Arial Narrow" w:cs="TTFFB52530t00"/>
                <w:color w:val="000000" w:themeColor="text1"/>
                <w:sz w:val="22"/>
                <w:szCs w:val="22"/>
                <w:vertAlign w:val="superscript"/>
              </w:rPr>
              <w:t xml:space="preserve"> </w:t>
            </w:r>
            <w:r w:rsidRPr="00AE686B">
              <w:rPr>
                <w:rFonts w:ascii="Arial Narrow" w:hAnsi="Arial Narrow" w:cs="TTFFB52530t00"/>
                <w:color w:val="000000" w:themeColor="text1"/>
                <w:sz w:val="22"/>
                <w:szCs w:val="22"/>
              </w:rPr>
              <w:t>Upper Floors</w:t>
            </w:r>
            <w:r w:rsidRPr="00AE686B">
              <w:rPr>
                <w:rFonts w:ascii="Arial Narrow" w:eastAsia="Arial Narrow" w:hAnsi="Arial Narrow" w:cs="Arial Narrow"/>
                <w:color w:val="000000" w:themeColor="text1"/>
                <w:sz w:val="22"/>
                <w:szCs w:val="22"/>
              </w:rPr>
              <w:t xml:space="preserve">. </w:t>
            </w:r>
          </w:p>
          <w:p w14:paraId="6A9D0236" w14:textId="07561754" w:rsidR="00B40037" w:rsidRPr="00AE686B" w:rsidRDefault="00446842"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2</w:t>
            </w:r>
            <w:r w:rsidRPr="00446842">
              <w:rPr>
                <w:rFonts w:ascii="Arial Narrow" w:eastAsia="Arial Narrow" w:hAnsi="Arial Narrow" w:cs="Arial Narrow"/>
                <w:color w:val="000000" w:themeColor="text1"/>
                <w:sz w:val="22"/>
                <w:szCs w:val="22"/>
                <w:vertAlign w:val="superscript"/>
              </w:rPr>
              <w:t>nd</w:t>
            </w:r>
            <w:r>
              <w:rPr>
                <w:rFonts w:ascii="Arial Narrow" w:eastAsia="Arial Narrow" w:hAnsi="Arial Narrow" w:cs="Arial Narrow"/>
                <w:color w:val="000000" w:themeColor="text1"/>
                <w:sz w:val="22"/>
                <w:szCs w:val="22"/>
              </w:rPr>
              <w:t xml:space="preserve"> </w:t>
            </w:r>
            <w:r w:rsidR="00B40037" w:rsidRPr="00AE686B">
              <w:rPr>
                <w:rFonts w:ascii="Arial Narrow" w:eastAsia="Arial Narrow" w:hAnsi="Arial Narrow" w:cs="Arial Narrow"/>
                <w:color w:val="000000" w:themeColor="text1"/>
                <w:sz w:val="22"/>
                <w:szCs w:val="22"/>
              </w:rPr>
              <w:t xml:space="preserve">Floor is having </w:t>
            </w:r>
            <w:r>
              <w:rPr>
                <w:rFonts w:ascii="Arial Narrow" w:eastAsia="Arial Narrow" w:hAnsi="Arial Narrow" w:cs="Arial Narrow"/>
                <w:color w:val="000000" w:themeColor="text1"/>
                <w:sz w:val="22"/>
                <w:szCs w:val="22"/>
              </w:rPr>
              <w:t>3</w:t>
            </w:r>
            <w:r w:rsidR="00B521CF" w:rsidRPr="00AE686B">
              <w:rPr>
                <w:rFonts w:ascii="Arial Narrow" w:eastAsia="Arial Narrow" w:hAnsi="Arial Narrow" w:cs="Arial Narrow"/>
                <w:color w:val="000000" w:themeColor="text1"/>
                <w:sz w:val="22"/>
                <w:szCs w:val="22"/>
              </w:rPr>
              <w:t xml:space="preserve"> </w:t>
            </w:r>
            <w:r w:rsidR="00B40037" w:rsidRPr="00AE686B">
              <w:rPr>
                <w:rFonts w:ascii="Arial Narrow" w:eastAsia="Arial Narrow" w:hAnsi="Arial Narrow" w:cs="Arial Narrow"/>
                <w:color w:val="000000" w:themeColor="text1"/>
                <w:sz w:val="22"/>
                <w:szCs w:val="22"/>
              </w:rPr>
              <w:t xml:space="preserve">Residential Flats. </w:t>
            </w:r>
          </w:p>
          <w:p w14:paraId="246ACA7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 xml:space="preserve">1 Lift is provided in the building </w:t>
            </w:r>
          </w:p>
        </w:tc>
      </w:tr>
      <w:tr w:rsidR="009515A0" w:rsidRPr="009515A0" w14:paraId="1FA2A6FC" w14:textId="77777777" w:rsidTr="004906DB">
        <w:tc>
          <w:tcPr>
            <w:tcW w:w="469" w:type="dxa"/>
          </w:tcPr>
          <w:p w14:paraId="3954CB79" w14:textId="77777777" w:rsidR="00B40037" w:rsidRPr="00AE686B" w:rsidRDefault="00B40037" w:rsidP="00B40037">
            <w:pPr>
              <w:rPr>
                <w:color w:val="000000" w:themeColor="text1"/>
              </w:rPr>
            </w:pPr>
          </w:p>
        </w:tc>
        <w:tc>
          <w:tcPr>
            <w:tcW w:w="8657" w:type="dxa"/>
            <w:gridSpan w:val="5"/>
          </w:tcPr>
          <w:p w14:paraId="050EB0D6"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Type of construction</w:t>
            </w:r>
          </w:p>
        </w:tc>
      </w:tr>
      <w:tr w:rsidR="009515A0" w:rsidRPr="009515A0" w14:paraId="4C3D31A0" w14:textId="77777777" w:rsidTr="004906DB">
        <w:tc>
          <w:tcPr>
            <w:tcW w:w="469" w:type="dxa"/>
          </w:tcPr>
          <w:p w14:paraId="3DECCF9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56</w:t>
            </w:r>
          </w:p>
        </w:tc>
        <w:tc>
          <w:tcPr>
            <w:tcW w:w="3901" w:type="dxa"/>
          </w:tcPr>
          <w:p w14:paraId="40E4969E"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(Load bearing/ R.C.C./ Steel framed)</w:t>
            </w:r>
          </w:p>
        </w:tc>
        <w:tc>
          <w:tcPr>
            <w:tcW w:w="300" w:type="dxa"/>
            <w:gridSpan w:val="2"/>
          </w:tcPr>
          <w:p w14:paraId="1C72FF2C"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02B3F15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Framed Structure</w:t>
            </w:r>
          </w:p>
        </w:tc>
      </w:tr>
      <w:tr w:rsidR="009515A0" w:rsidRPr="009515A0" w14:paraId="533DE75A" w14:textId="77777777" w:rsidTr="004906DB">
        <w:tc>
          <w:tcPr>
            <w:tcW w:w="469" w:type="dxa"/>
          </w:tcPr>
          <w:p w14:paraId="62A59D5E" w14:textId="77777777" w:rsidR="00B40037" w:rsidRPr="00AE686B" w:rsidRDefault="00B40037" w:rsidP="00B40037">
            <w:pPr>
              <w:rPr>
                <w:color w:val="000000" w:themeColor="text1"/>
              </w:rPr>
            </w:pPr>
          </w:p>
        </w:tc>
        <w:tc>
          <w:tcPr>
            <w:tcW w:w="8657" w:type="dxa"/>
            <w:gridSpan w:val="5"/>
          </w:tcPr>
          <w:p w14:paraId="0693129E"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Condition of the building.</w:t>
            </w:r>
          </w:p>
        </w:tc>
      </w:tr>
      <w:tr w:rsidR="009515A0" w:rsidRPr="009515A0" w14:paraId="1FA49DC7" w14:textId="77777777" w:rsidTr="004906DB">
        <w:tc>
          <w:tcPr>
            <w:tcW w:w="469" w:type="dxa"/>
          </w:tcPr>
          <w:p w14:paraId="08E14B2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57</w:t>
            </w:r>
          </w:p>
        </w:tc>
        <w:tc>
          <w:tcPr>
            <w:tcW w:w="3901" w:type="dxa"/>
          </w:tcPr>
          <w:p w14:paraId="460BE5E3"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External (excellent/ good/ normal/ poor)</w:t>
            </w:r>
          </w:p>
        </w:tc>
        <w:tc>
          <w:tcPr>
            <w:tcW w:w="300" w:type="dxa"/>
            <w:gridSpan w:val="2"/>
          </w:tcPr>
          <w:p w14:paraId="517F1872"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13D9A53C" w14:textId="77777777" w:rsidR="00B40037" w:rsidRPr="00AE686B" w:rsidRDefault="00B7170A" w:rsidP="00B40037">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Normal</w:t>
            </w:r>
          </w:p>
        </w:tc>
      </w:tr>
      <w:tr w:rsidR="009515A0" w:rsidRPr="009515A0" w14:paraId="298DE96D" w14:textId="77777777" w:rsidTr="004906DB">
        <w:tc>
          <w:tcPr>
            <w:tcW w:w="469" w:type="dxa"/>
          </w:tcPr>
          <w:p w14:paraId="0945B0DD"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58</w:t>
            </w:r>
          </w:p>
        </w:tc>
        <w:tc>
          <w:tcPr>
            <w:tcW w:w="3901" w:type="dxa"/>
          </w:tcPr>
          <w:p w14:paraId="519ED26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Internal (excellent/ good/ normal/ poor).</w:t>
            </w:r>
          </w:p>
        </w:tc>
        <w:tc>
          <w:tcPr>
            <w:tcW w:w="300" w:type="dxa"/>
            <w:gridSpan w:val="2"/>
          </w:tcPr>
          <w:p w14:paraId="54FA4ACD"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211479B5" w14:textId="2154A264" w:rsidR="00B40037" w:rsidRPr="00AE686B" w:rsidRDefault="00A25592"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Good</w:t>
            </w:r>
          </w:p>
        </w:tc>
      </w:tr>
      <w:tr w:rsidR="009515A0" w:rsidRPr="009515A0" w14:paraId="50B98642" w14:textId="77777777" w:rsidTr="004906DB">
        <w:tc>
          <w:tcPr>
            <w:tcW w:w="469" w:type="dxa"/>
          </w:tcPr>
          <w:p w14:paraId="4440B7D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59</w:t>
            </w:r>
          </w:p>
        </w:tc>
        <w:tc>
          <w:tcPr>
            <w:tcW w:w="3901" w:type="dxa"/>
          </w:tcPr>
          <w:p w14:paraId="01D88FC4"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Whether the Residential Flat is constructed strictly according to the sanctioned plan, details of variations noticed if any and effect of the same on the valuation</w:t>
            </w:r>
          </w:p>
        </w:tc>
        <w:tc>
          <w:tcPr>
            <w:tcW w:w="300" w:type="dxa"/>
            <w:gridSpan w:val="2"/>
          </w:tcPr>
          <w:p w14:paraId="6C10069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DD93455" w14:textId="37C3118F" w:rsidR="00B40037" w:rsidRPr="00AE686B" w:rsidRDefault="007C389B" w:rsidP="00FC417A">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As Occupancy Certificate is available, we assumed that the construction is as per approved plan</w:t>
            </w:r>
            <w:r w:rsidR="009203DE" w:rsidRPr="00AE686B">
              <w:rPr>
                <w:rFonts w:ascii="Arial Narrow" w:eastAsia="Arial Narrow" w:hAnsi="Arial Narrow" w:cs="Arial Narrow"/>
                <w:color w:val="000000" w:themeColor="text1"/>
                <w:sz w:val="22"/>
                <w:szCs w:val="22"/>
              </w:rPr>
              <w:t>.</w:t>
            </w:r>
          </w:p>
        </w:tc>
      </w:tr>
      <w:tr w:rsidR="009515A0" w:rsidRPr="009515A0" w14:paraId="17E5F59E" w14:textId="77777777" w:rsidTr="004067AB">
        <w:tc>
          <w:tcPr>
            <w:tcW w:w="469" w:type="dxa"/>
          </w:tcPr>
          <w:p w14:paraId="78606299" w14:textId="77777777" w:rsidR="001C2548" w:rsidRPr="00AE686B" w:rsidRDefault="001C2548" w:rsidP="00B40037">
            <w:pPr>
              <w:rPr>
                <w:rFonts w:ascii="Arial Narrow" w:eastAsia="Arial Narrow" w:hAnsi="Arial Narrow" w:cs="Arial Narrow"/>
                <w:color w:val="000000" w:themeColor="text1"/>
                <w:sz w:val="22"/>
                <w:szCs w:val="22"/>
              </w:rPr>
            </w:pPr>
          </w:p>
        </w:tc>
        <w:tc>
          <w:tcPr>
            <w:tcW w:w="8657" w:type="dxa"/>
            <w:gridSpan w:val="5"/>
          </w:tcPr>
          <w:p w14:paraId="133CA07F" w14:textId="2CD7C7E5" w:rsidR="001C2548" w:rsidRPr="00AE686B" w:rsidRDefault="001C2548" w:rsidP="00DA236E">
            <w:pPr>
              <w:rPr>
                <w:rFonts w:ascii="Arial Narrow" w:hAnsi="Arial Narrow"/>
                <w:b/>
                <w:bCs/>
                <w:color w:val="000000" w:themeColor="text1"/>
                <w:sz w:val="22"/>
                <w:szCs w:val="22"/>
              </w:rPr>
            </w:pPr>
            <w:r w:rsidRPr="00AE686B">
              <w:rPr>
                <w:rFonts w:ascii="Arial Narrow" w:eastAsia="Arial Narrow" w:hAnsi="Arial Narrow" w:cs="Arial Narrow"/>
                <w:b/>
                <w:bCs/>
                <w:color w:val="000000" w:themeColor="text1"/>
                <w:sz w:val="22"/>
                <w:szCs w:val="22"/>
              </w:rPr>
              <w:t>Remarks</w:t>
            </w:r>
            <w:r w:rsidRPr="00AE686B">
              <w:rPr>
                <w:b/>
                <w:bCs/>
                <w:color w:val="000000" w:themeColor="text1"/>
              </w:rPr>
              <w:t>:</w:t>
            </w:r>
          </w:p>
        </w:tc>
      </w:tr>
      <w:tr w:rsidR="009515A0" w:rsidRPr="009515A0" w14:paraId="3814E407" w14:textId="77777777" w:rsidTr="004906DB">
        <w:tc>
          <w:tcPr>
            <w:tcW w:w="469" w:type="dxa"/>
          </w:tcPr>
          <w:p w14:paraId="6C0C5AD4" w14:textId="77777777" w:rsidR="00B40037" w:rsidRPr="00AE686B" w:rsidRDefault="00B40037" w:rsidP="00B40037">
            <w:pPr>
              <w:rPr>
                <w:rFonts w:ascii="Arial Narrow" w:hAnsi="Arial Narrow"/>
                <w:color w:val="000000" w:themeColor="text1"/>
                <w:sz w:val="22"/>
                <w:szCs w:val="22"/>
              </w:rPr>
            </w:pPr>
            <w:r w:rsidRPr="00AE686B">
              <w:rPr>
                <w:rFonts w:ascii="Arial Narrow" w:hAnsi="Arial Narrow"/>
                <w:color w:val="000000" w:themeColor="text1"/>
                <w:sz w:val="22"/>
                <w:szCs w:val="22"/>
              </w:rPr>
              <w:t>60</w:t>
            </w:r>
          </w:p>
        </w:tc>
        <w:tc>
          <w:tcPr>
            <w:tcW w:w="8657" w:type="dxa"/>
            <w:gridSpan w:val="5"/>
          </w:tcPr>
          <w:p w14:paraId="31056C34"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Specifications of Construction:</w:t>
            </w:r>
          </w:p>
        </w:tc>
      </w:tr>
      <w:tr w:rsidR="009515A0" w:rsidRPr="009515A0" w14:paraId="4966D602" w14:textId="77777777" w:rsidTr="004906DB">
        <w:tc>
          <w:tcPr>
            <w:tcW w:w="469" w:type="dxa"/>
          </w:tcPr>
          <w:p w14:paraId="147CB1EB" w14:textId="77777777" w:rsidR="00B40037" w:rsidRPr="00AE686B" w:rsidRDefault="00B40037" w:rsidP="00B40037">
            <w:pPr>
              <w:rPr>
                <w:color w:val="000000" w:themeColor="text1"/>
              </w:rPr>
            </w:pPr>
            <w:r w:rsidRPr="00AE686B">
              <w:rPr>
                <w:rFonts w:ascii="Arial Narrow" w:eastAsia="Arial Narrow" w:hAnsi="Arial Narrow" w:cs="Arial Narrow"/>
                <w:b/>
                <w:color w:val="000000" w:themeColor="text1"/>
                <w:sz w:val="22"/>
                <w:szCs w:val="22"/>
              </w:rPr>
              <w:t>sr.</w:t>
            </w:r>
          </w:p>
        </w:tc>
        <w:tc>
          <w:tcPr>
            <w:tcW w:w="3901" w:type="dxa"/>
          </w:tcPr>
          <w:p w14:paraId="0EC241E4" w14:textId="77777777" w:rsidR="00B40037" w:rsidRPr="00AE686B" w:rsidRDefault="00B40037" w:rsidP="00B40037">
            <w:pPr>
              <w:rPr>
                <w:color w:val="000000" w:themeColor="text1"/>
              </w:rPr>
            </w:pPr>
            <w:r w:rsidRPr="00AE686B">
              <w:rPr>
                <w:rFonts w:ascii="Arial Narrow" w:eastAsia="Arial Narrow" w:hAnsi="Arial Narrow" w:cs="Arial Narrow"/>
                <w:b/>
                <w:color w:val="000000" w:themeColor="text1"/>
                <w:sz w:val="22"/>
                <w:szCs w:val="22"/>
              </w:rPr>
              <w:t>Description</w:t>
            </w:r>
          </w:p>
        </w:tc>
        <w:tc>
          <w:tcPr>
            <w:tcW w:w="300" w:type="dxa"/>
            <w:gridSpan w:val="2"/>
          </w:tcPr>
          <w:p w14:paraId="4D66802C"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0500899" w14:textId="168E9A99" w:rsidR="00B40037" w:rsidRPr="00AE686B" w:rsidRDefault="00446842" w:rsidP="00B40037">
            <w:pPr>
              <w:rPr>
                <w:color w:val="000000" w:themeColor="text1"/>
              </w:rPr>
            </w:pPr>
            <w:r>
              <w:rPr>
                <w:rFonts w:ascii="Arial Narrow" w:eastAsia="Arial Narrow" w:hAnsi="Arial Narrow" w:cs="Arial Narrow"/>
                <w:b/>
                <w:color w:val="000000" w:themeColor="text1"/>
                <w:sz w:val="22"/>
                <w:szCs w:val="22"/>
              </w:rPr>
              <w:t>2</w:t>
            </w:r>
            <w:r w:rsidRPr="00446842">
              <w:rPr>
                <w:rFonts w:ascii="Arial Narrow" w:eastAsia="Arial Narrow" w:hAnsi="Arial Narrow" w:cs="Arial Narrow"/>
                <w:b/>
                <w:color w:val="000000" w:themeColor="text1"/>
                <w:sz w:val="22"/>
                <w:szCs w:val="22"/>
                <w:vertAlign w:val="superscript"/>
              </w:rPr>
              <w:t>nd</w:t>
            </w:r>
            <w:r>
              <w:rPr>
                <w:rFonts w:ascii="Arial Narrow" w:eastAsia="Arial Narrow" w:hAnsi="Arial Narrow" w:cs="Arial Narrow"/>
                <w:b/>
                <w:color w:val="000000" w:themeColor="text1"/>
                <w:sz w:val="22"/>
                <w:szCs w:val="22"/>
              </w:rPr>
              <w:t xml:space="preserve"> </w:t>
            </w:r>
            <w:r w:rsidR="00B40037" w:rsidRPr="00AE686B">
              <w:rPr>
                <w:rFonts w:ascii="Arial Narrow" w:eastAsia="Arial Narrow" w:hAnsi="Arial Narrow" w:cs="Arial Narrow"/>
                <w:b/>
                <w:color w:val="000000" w:themeColor="text1"/>
                <w:sz w:val="22"/>
                <w:szCs w:val="22"/>
              </w:rPr>
              <w:t>Floor</w:t>
            </w:r>
          </w:p>
        </w:tc>
      </w:tr>
      <w:tr w:rsidR="009515A0" w:rsidRPr="009515A0" w14:paraId="14A1F38C" w14:textId="77777777" w:rsidTr="004906DB">
        <w:tc>
          <w:tcPr>
            <w:tcW w:w="469" w:type="dxa"/>
          </w:tcPr>
          <w:p w14:paraId="092CF17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a</w:t>
            </w:r>
          </w:p>
        </w:tc>
        <w:tc>
          <w:tcPr>
            <w:tcW w:w="3901" w:type="dxa"/>
          </w:tcPr>
          <w:p w14:paraId="1C37CA1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Foundation</w:t>
            </w:r>
          </w:p>
        </w:tc>
        <w:tc>
          <w:tcPr>
            <w:tcW w:w="300" w:type="dxa"/>
            <w:gridSpan w:val="2"/>
          </w:tcPr>
          <w:p w14:paraId="235134EB"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D67DD4E"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Foundation</w:t>
            </w:r>
          </w:p>
        </w:tc>
      </w:tr>
      <w:tr w:rsidR="009515A0" w:rsidRPr="009515A0" w14:paraId="7709409D" w14:textId="77777777" w:rsidTr="004906DB">
        <w:tc>
          <w:tcPr>
            <w:tcW w:w="469" w:type="dxa"/>
          </w:tcPr>
          <w:p w14:paraId="2408FF3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b</w:t>
            </w:r>
          </w:p>
        </w:tc>
        <w:tc>
          <w:tcPr>
            <w:tcW w:w="3901" w:type="dxa"/>
          </w:tcPr>
          <w:p w14:paraId="083424D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Basement</w:t>
            </w:r>
          </w:p>
        </w:tc>
        <w:tc>
          <w:tcPr>
            <w:tcW w:w="300" w:type="dxa"/>
            <w:gridSpan w:val="2"/>
          </w:tcPr>
          <w:p w14:paraId="537644F7"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B40910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w:t>
            </w:r>
          </w:p>
        </w:tc>
      </w:tr>
      <w:tr w:rsidR="009515A0" w:rsidRPr="009515A0" w14:paraId="50A385BC" w14:textId="77777777" w:rsidTr="004906DB">
        <w:tc>
          <w:tcPr>
            <w:tcW w:w="469" w:type="dxa"/>
          </w:tcPr>
          <w:p w14:paraId="3900BD5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w:t>
            </w:r>
          </w:p>
        </w:tc>
        <w:tc>
          <w:tcPr>
            <w:tcW w:w="3901" w:type="dxa"/>
          </w:tcPr>
          <w:p w14:paraId="6C6CD1F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Superstructure</w:t>
            </w:r>
          </w:p>
        </w:tc>
        <w:tc>
          <w:tcPr>
            <w:tcW w:w="300" w:type="dxa"/>
            <w:gridSpan w:val="2"/>
          </w:tcPr>
          <w:p w14:paraId="25C04B1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5D0CD71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frame work with 9-inch-thick B. B. Masonry for external walls.6-inch thick B.B.  Masonry for internal walls</w:t>
            </w:r>
          </w:p>
        </w:tc>
      </w:tr>
      <w:tr w:rsidR="009515A0" w:rsidRPr="009515A0" w14:paraId="1D5BCCF7" w14:textId="77777777" w:rsidTr="004906DB">
        <w:tc>
          <w:tcPr>
            <w:tcW w:w="469" w:type="dxa"/>
          </w:tcPr>
          <w:p w14:paraId="2C4E5FF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d</w:t>
            </w:r>
          </w:p>
        </w:tc>
        <w:tc>
          <w:tcPr>
            <w:tcW w:w="3901" w:type="dxa"/>
          </w:tcPr>
          <w:p w14:paraId="55C4DC2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Joinery/Doors/Windows</w:t>
            </w:r>
          </w:p>
        </w:tc>
        <w:tc>
          <w:tcPr>
            <w:tcW w:w="300" w:type="dxa"/>
            <w:gridSpan w:val="2"/>
          </w:tcPr>
          <w:p w14:paraId="7C3D9D7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62CE3F3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Teak wood door framed with flush door</w:t>
            </w:r>
          </w:p>
        </w:tc>
      </w:tr>
      <w:tr w:rsidR="009515A0" w:rsidRPr="009515A0" w14:paraId="4FF96EC0" w14:textId="77777777" w:rsidTr="004906DB">
        <w:tc>
          <w:tcPr>
            <w:tcW w:w="469" w:type="dxa"/>
          </w:tcPr>
          <w:p w14:paraId="65D2EB1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e</w:t>
            </w:r>
          </w:p>
        </w:tc>
        <w:tc>
          <w:tcPr>
            <w:tcW w:w="3901" w:type="dxa"/>
          </w:tcPr>
          <w:p w14:paraId="679260A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Work</w:t>
            </w:r>
          </w:p>
        </w:tc>
        <w:tc>
          <w:tcPr>
            <w:tcW w:w="300" w:type="dxa"/>
            <w:gridSpan w:val="2"/>
          </w:tcPr>
          <w:p w14:paraId="7593759B"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513B45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Framed Structure</w:t>
            </w:r>
          </w:p>
        </w:tc>
      </w:tr>
      <w:tr w:rsidR="009515A0" w:rsidRPr="009515A0" w14:paraId="52C7FC1E" w14:textId="77777777" w:rsidTr="004906DB">
        <w:tc>
          <w:tcPr>
            <w:tcW w:w="469" w:type="dxa"/>
          </w:tcPr>
          <w:p w14:paraId="2F1AA81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w:t>
            </w:r>
          </w:p>
        </w:tc>
        <w:tc>
          <w:tcPr>
            <w:tcW w:w="3901" w:type="dxa"/>
          </w:tcPr>
          <w:p w14:paraId="2CAF9396"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Plastering</w:t>
            </w:r>
          </w:p>
        </w:tc>
        <w:tc>
          <w:tcPr>
            <w:tcW w:w="300" w:type="dxa"/>
            <w:gridSpan w:val="2"/>
          </w:tcPr>
          <w:p w14:paraId="66BDA66D"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14A681A3" w14:textId="27BDF505"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Cement Plastering</w:t>
            </w:r>
            <w:r w:rsidR="00446842">
              <w:rPr>
                <w:rFonts w:ascii="Arial Narrow" w:eastAsia="Arial Narrow" w:hAnsi="Arial Narrow" w:cs="Arial Narrow"/>
                <w:color w:val="000000" w:themeColor="text1"/>
                <w:sz w:val="22"/>
                <w:szCs w:val="22"/>
              </w:rPr>
              <w:t xml:space="preserve"> with POP finished </w:t>
            </w:r>
          </w:p>
        </w:tc>
      </w:tr>
      <w:tr w:rsidR="009515A0" w:rsidRPr="009515A0" w14:paraId="4DBA50D5" w14:textId="77777777" w:rsidTr="004906DB">
        <w:tc>
          <w:tcPr>
            <w:tcW w:w="469" w:type="dxa"/>
          </w:tcPr>
          <w:p w14:paraId="5D1FE3B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g</w:t>
            </w:r>
          </w:p>
        </w:tc>
        <w:tc>
          <w:tcPr>
            <w:tcW w:w="3901" w:type="dxa"/>
          </w:tcPr>
          <w:p w14:paraId="2B6EBA2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Flooring, Skirting</w:t>
            </w:r>
          </w:p>
        </w:tc>
        <w:tc>
          <w:tcPr>
            <w:tcW w:w="300" w:type="dxa"/>
            <w:gridSpan w:val="2"/>
          </w:tcPr>
          <w:p w14:paraId="51E7E3CC"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81AF874" w14:textId="77777777" w:rsidR="00B40037" w:rsidRPr="00AE686B" w:rsidRDefault="001456FD" w:rsidP="00B40037">
            <w:pPr>
              <w:rPr>
                <w:color w:val="000000" w:themeColor="text1"/>
              </w:rPr>
            </w:pPr>
            <w:r w:rsidRPr="00AE686B">
              <w:rPr>
                <w:rFonts w:ascii="Arial Narrow" w:eastAsia="Arial Narrow" w:hAnsi="Arial Narrow" w:cs="Arial Narrow"/>
                <w:color w:val="000000" w:themeColor="text1"/>
                <w:sz w:val="22"/>
                <w:szCs w:val="22"/>
              </w:rPr>
              <w:t>Vitrified tiles</w:t>
            </w:r>
            <w:r w:rsidR="00B40037" w:rsidRPr="00AE686B">
              <w:rPr>
                <w:rFonts w:ascii="Arial Narrow" w:eastAsia="Arial Narrow" w:hAnsi="Arial Narrow" w:cs="Arial Narrow"/>
                <w:color w:val="000000" w:themeColor="text1"/>
                <w:sz w:val="22"/>
                <w:szCs w:val="22"/>
              </w:rPr>
              <w:t xml:space="preserve"> flooring</w:t>
            </w:r>
          </w:p>
        </w:tc>
      </w:tr>
      <w:tr w:rsidR="009515A0" w:rsidRPr="009515A0" w14:paraId="05A17833" w14:textId="77777777" w:rsidTr="004906DB">
        <w:tc>
          <w:tcPr>
            <w:tcW w:w="469" w:type="dxa"/>
          </w:tcPr>
          <w:p w14:paraId="7FBBDB4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h</w:t>
            </w:r>
          </w:p>
        </w:tc>
        <w:tc>
          <w:tcPr>
            <w:tcW w:w="3901" w:type="dxa"/>
          </w:tcPr>
          <w:p w14:paraId="64D86C8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Kitchen Platform</w:t>
            </w:r>
          </w:p>
        </w:tc>
        <w:tc>
          <w:tcPr>
            <w:tcW w:w="300" w:type="dxa"/>
            <w:gridSpan w:val="2"/>
          </w:tcPr>
          <w:p w14:paraId="5DC8CF0F" w14:textId="77777777" w:rsidR="00B40037" w:rsidRPr="00AE686B" w:rsidRDefault="00B40037" w:rsidP="00B40037">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w:t>
            </w:r>
          </w:p>
        </w:tc>
        <w:tc>
          <w:tcPr>
            <w:tcW w:w="4456" w:type="dxa"/>
            <w:gridSpan w:val="2"/>
          </w:tcPr>
          <w:p w14:paraId="7BBC65FC" w14:textId="754DF887" w:rsidR="00B40037" w:rsidRPr="00AE686B" w:rsidRDefault="00AC38B7"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Marble Kitchen Platform</w:t>
            </w:r>
          </w:p>
        </w:tc>
      </w:tr>
      <w:tr w:rsidR="009515A0" w:rsidRPr="009515A0" w14:paraId="4912E7D2" w14:textId="77777777" w:rsidTr="004906DB">
        <w:tc>
          <w:tcPr>
            <w:tcW w:w="469" w:type="dxa"/>
          </w:tcPr>
          <w:p w14:paraId="1E8CF58D" w14:textId="77777777" w:rsidR="00B40037" w:rsidRPr="00AE686B" w:rsidRDefault="00B40037" w:rsidP="00B40037">
            <w:pPr>
              <w:rPr>
                <w:color w:val="000000" w:themeColor="text1"/>
              </w:rPr>
            </w:pPr>
            <w:proofErr w:type="spellStart"/>
            <w:r w:rsidRPr="00AE686B">
              <w:rPr>
                <w:rFonts w:ascii="Arial Narrow" w:eastAsia="Arial Narrow" w:hAnsi="Arial Narrow" w:cs="Arial Narrow"/>
                <w:color w:val="000000" w:themeColor="text1"/>
                <w:sz w:val="22"/>
                <w:szCs w:val="22"/>
              </w:rPr>
              <w:t>i</w:t>
            </w:r>
            <w:proofErr w:type="spellEnd"/>
          </w:p>
        </w:tc>
        <w:tc>
          <w:tcPr>
            <w:tcW w:w="3901" w:type="dxa"/>
          </w:tcPr>
          <w:p w14:paraId="20B4DE7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Whether any proof course is provided?</w:t>
            </w:r>
          </w:p>
        </w:tc>
        <w:tc>
          <w:tcPr>
            <w:tcW w:w="300" w:type="dxa"/>
            <w:gridSpan w:val="2"/>
          </w:tcPr>
          <w:p w14:paraId="55C75691"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5B50E29F"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Yes</w:t>
            </w:r>
          </w:p>
        </w:tc>
      </w:tr>
      <w:tr w:rsidR="009515A0" w:rsidRPr="009515A0" w14:paraId="1D0AA23D" w14:textId="77777777" w:rsidTr="004906DB">
        <w:tc>
          <w:tcPr>
            <w:tcW w:w="469" w:type="dxa"/>
          </w:tcPr>
          <w:p w14:paraId="7554390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j</w:t>
            </w:r>
          </w:p>
        </w:tc>
        <w:tc>
          <w:tcPr>
            <w:tcW w:w="3901" w:type="dxa"/>
          </w:tcPr>
          <w:p w14:paraId="3B1BD3C6"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Drainage</w:t>
            </w:r>
          </w:p>
        </w:tc>
        <w:tc>
          <w:tcPr>
            <w:tcW w:w="300" w:type="dxa"/>
            <w:gridSpan w:val="2"/>
          </w:tcPr>
          <w:p w14:paraId="359828E0"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2964D9F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Connected to Municipal Sewerage System</w:t>
            </w:r>
          </w:p>
        </w:tc>
      </w:tr>
      <w:tr w:rsidR="009515A0" w:rsidRPr="009515A0" w14:paraId="658D84A3" w14:textId="77777777" w:rsidTr="004906DB">
        <w:tc>
          <w:tcPr>
            <w:tcW w:w="469" w:type="dxa"/>
          </w:tcPr>
          <w:p w14:paraId="3BFEB8E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k</w:t>
            </w:r>
          </w:p>
        </w:tc>
        <w:tc>
          <w:tcPr>
            <w:tcW w:w="3901" w:type="dxa"/>
          </w:tcPr>
          <w:p w14:paraId="36085F58" w14:textId="3D6D842D"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Compound Wall</w:t>
            </w:r>
            <w:r w:rsidR="00446842">
              <w:rPr>
                <w:rFonts w:ascii="Arial Narrow" w:eastAsia="Arial Narrow" w:hAnsi="Arial Narrow" w:cs="Arial Narrow"/>
                <w:color w:val="000000" w:themeColor="text1"/>
                <w:sz w:val="22"/>
                <w:szCs w:val="22"/>
              </w:rPr>
              <w:t xml:space="preserve"> </w:t>
            </w:r>
            <w:r w:rsidRPr="00AE686B">
              <w:rPr>
                <w:rFonts w:ascii="Arial Narrow" w:eastAsia="Arial Narrow" w:hAnsi="Arial Narrow" w:cs="Arial Narrow"/>
                <w:color w:val="000000" w:themeColor="text1"/>
                <w:sz w:val="22"/>
                <w:szCs w:val="22"/>
              </w:rPr>
              <w:t>(Height, length and type of construction)</w:t>
            </w:r>
          </w:p>
        </w:tc>
        <w:tc>
          <w:tcPr>
            <w:tcW w:w="300" w:type="dxa"/>
            <w:gridSpan w:val="2"/>
          </w:tcPr>
          <w:p w14:paraId="7A3E7C3F"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A316F74"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5.6" Height</w:t>
            </w:r>
          </w:p>
        </w:tc>
      </w:tr>
      <w:tr w:rsidR="009515A0" w:rsidRPr="009515A0" w14:paraId="3A9B6280" w14:textId="77777777" w:rsidTr="004906DB">
        <w:tc>
          <w:tcPr>
            <w:tcW w:w="469" w:type="dxa"/>
          </w:tcPr>
          <w:p w14:paraId="012656B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l</w:t>
            </w:r>
          </w:p>
        </w:tc>
        <w:tc>
          <w:tcPr>
            <w:tcW w:w="3901" w:type="dxa"/>
          </w:tcPr>
          <w:p w14:paraId="36D90A0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3F62E286"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F98F928" w14:textId="77777777" w:rsidR="00B40037" w:rsidRPr="00AE686B" w:rsidRDefault="001C2548" w:rsidP="00B40037">
            <w:pPr>
              <w:rPr>
                <w:color w:val="000000" w:themeColor="text1"/>
              </w:rPr>
            </w:pPr>
            <w:r w:rsidRPr="00AE686B">
              <w:rPr>
                <w:rFonts w:ascii="Arial Narrow" w:eastAsia="Arial Narrow" w:hAnsi="Arial Narrow" w:cs="Arial Narrow"/>
                <w:color w:val="000000" w:themeColor="text1"/>
                <w:sz w:val="22"/>
                <w:szCs w:val="22"/>
              </w:rPr>
              <w:t xml:space="preserve">Concealed </w:t>
            </w:r>
            <w:r w:rsidR="00B40037" w:rsidRPr="00AE686B">
              <w:rPr>
                <w:rFonts w:ascii="Arial Narrow" w:eastAsia="Arial Narrow" w:hAnsi="Arial Narrow" w:cs="Arial Narrow"/>
                <w:color w:val="000000" w:themeColor="text1"/>
                <w:sz w:val="22"/>
                <w:szCs w:val="22"/>
              </w:rPr>
              <w:t xml:space="preserve">wiring </w:t>
            </w:r>
          </w:p>
        </w:tc>
      </w:tr>
      <w:tr w:rsidR="009515A0" w:rsidRPr="009515A0" w14:paraId="10727777" w14:textId="77777777" w:rsidTr="004906DB">
        <w:tc>
          <w:tcPr>
            <w:tcW w:w="469" w:type="dxa"/>
          </w:tcPr>
          <w:p w14:paraId="761EA2B6"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m</w:t>
            </w:r>
          </w:p>
        </w:tc>
        <w:tc>
          <w:tcPr>
            <w:tcW w:w="3901" w:type="dxa"/>
          </w:tcPr>
          <w:p w14:paraId="105514A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2B054FB6"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05CFD03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Concealed plumbing</w:t>
            </w:r>
          </w:p>
        </w:tc>
      </w:tr>
      <w:tr w:rsidR="009515A0" w:rsidRPr="009515A0" w14:paraId="23CEEC75" w14:textId="77777777" w:rsidTr="004906DB">
        <w:tc>
          <w:tcPr>
            <w:tcW w:w="469" w:type="dxa"/>
          </w:tcPr>
          <w:p w14:paraId="125DC24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w:t>
            </w:r>
          </w:p>
        </w:tc>
        <w:tc>
          <w:tcPr>
            <w:tcW w:w="3901" w:type="dxa"/>
          </w:tcPr>
          <w:p w14:paraId="31F32AE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Bore Well</w:t>
            </w:r>
          </w:p>
        </w:tc>
        <w:tc>
          <w:tcPr>
            <w:tcW w:w="300" w:type="dxa"/>
            <w:gridSpan w:val="2"/>
          </w:tcPr>
          <w:p w14:paraId="58C0FB10"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E6C824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Not Provided</w:t>
            </w:r>
          </w:p>
        </w:tc>
      </w:tr>
      <w:tr w:rsidR="009515A0" w:rsidRPr="009515A0" w14:paraId="26540EE5" w14:textId="77777777" w:rsidTr="004906DB">
        <w:tc>
          <w:tcPr>
            <w:tcW w:w="469" w:type="dxa"/>
          </w:tcPr>
          <w:p w14:paraId="5452185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o</w:t>
            </w:r>
          </w:p>
        </w:tc>
        <w:tc>
          <w:tcPr>
            <w:tcW w:w="3901" w:type="dxa"/>
          </w:tcPr>
          <w:p w14:paraId="6C7CF1FC"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Wardrobes, if any</w:t>
            </w:r>
          </w:p>
        </w:tc>
        <w:tc>
          <w:tcPr>
            <w:tcW w:w="300" w:type="dxa"/>
            <w:gridSpan w:val="2"/>
          </w:tcPr>
          <w:p w14:paraId="105C40B8"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E2B832C" w14:textId="03992A7D" w:rsidR="00B40037" w:rsidRPr="00AE686B" w:rsidRDefault="00A25592" w:rsidP="00B40037">
            <w:pPr>
              <w:rPr>
                <w:color w:val="000000" w:themeColor="text1"/>
              </w:rPr>
            </w:pPr>
            <w:r>
              <w:rPr>
                <w:rFonts w:ascii="Arial Narrow" w:eastAsia="Arial Narrow" w:hAnsi="Arial Narrow" w:cs="Arial Narrow"/>
                <w:color w:val="000000" w:themeColor="text1"/>
                <w:sz w:val="22"/>
                <w:szCs w:val="22"/>
              </w:rPr>
              <w:t>Yes</w:t>
            </w:r>
          </w:p>
        </w:tc>
      </w:tr>
      <w:tr w:rsidR="009515A0" w:rsidRPr="009515A0" w14:paraId="0DDAB824" w14:textId="77777777" w:rsidTr="004906DB">
        <w:tc>
          <w:tcPr>
            <w:tcW w:w="469" w:type="dxa"/>
          </w:tcPr>
          <w:p w14:paraId="01CC2DD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w:t>
            </w:r>
          </w:p>
        </w:tc>
        <w:tc>
          <w:tcPr>
            <w:tcW w:w="3901" w:type="dxa"/>
          </w:tcPr>
          <w:p w14:paraId="1107C2B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Development of open area</w:t>
            </w:r>
          </w:p>
        </w:tc>
        <w:tc>
          <w:tcPr>
            <w:tcW w:w="300" w:type="dxa"/>
            <w:gridSpan w:val="2"/>
          </w:tcPr>
          <w:p w14:paraId="71C4A025"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1F40A3D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Open Parking, Cement concrete in open spaces, etc.</w:t>
            </w:r>
          </w:p>
        </w:tc>
      </w:tr>
      <w:tr w:rsidR="009515A0" w:rsidRPr="009515A0" w14:paraId="3A44A53C" w14:textId="77777777" w:rsidTr="004906DB">
        <w:tc>
          <w:tcPr>
            <w:tcW w:w="469" w:type="dxa"/>
          </w:tcPr>
          <w:p w14:paraId="1AD6FDAB" w14:textId="77777777" w:rsidR="00B40037" w:rsidRPr="00AE686B" w:rsidRDefault="00B40037" w:rsidP="00B40037">
            <w:pPr>
              <w:rPr>
                <w:color w:val="000000" w:themeColor="text1"/>
              </w:rPr>
            </w:pPr>
          </w:p>
        </w:tc>
        <w:tc>
          <w:tcPr>
            <w:tcW w:w="8657" w:type="dxa"/>
            <w:gridSpan w:val="5"/>
          </w:tcPr>
          <w:p w14:paraId="44CE52A0"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Valuation of proposed construction/ additions/ renovation if any:</w:t>
            </w:r>
          </w:p>
        </w:tc>
      </w:tr>
      <w:tr w:rsidR="009515A0" w:rsidRPr="009515A0" w14:paraId="1311C462" w14:textId="77777777" w:rsidTr="004906DB">
        <w:tc>
          <w:tcPr>
            <w:tcW w:w="469" w:type="dxa"/>
          </w:tcPr>
          <w:p w14:paraId="7683B1D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61</w:t>
            </w:r>
          </w:p>
        </w:tc>
        <w:tc>
          <w:tcPr>
            <w:tcW w:w="3901" w:type="dxa"/>
          </w:tcPr>
          <w:p w14:paraId="354B0E34" w14:textId="77777777" w:rsidR="00B40037" w:rsidRPr="00AE686B" w:rsidRDefault="00B40037" w:rsidP="00B40037">
            <w:pPr>
              <w:rPr>
                <w:color w:val="000000" w:themeColor="text1"/>
              </w:rPr>
            </w:pPr>
            <w:r w:rsidRPr="00AE686B">
              <w:rPr>
                <w:rFonts w:ascii="Arial Narrow" w:eastAsia="Arial Narrow" w:hAnsi="Arial Narrow" w:cs="Arial Narrow"/>
                <w:b/>
                <w:color w:val="000000" w:themeColor="text1"/>
                <w:sz w:val="22"/>
                <w:szCs w:val="22"/>
              </w:rPr>
              <w:t>SUMMARY OF VALUATION:</w:t>
            </w:r>
          </w:p>
        </w:tc>
        <w:tc>
          <w:tcPr>
            <w:tcW w:w="300" w:type="dxa"/>
            <w:gridSpan w:val="2"/>
          </w:tcPr>
          <w:p w14:paraId="1B6CAD3F"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33F00E3" w14:textId="77777777" w:rsidR="00B40037" w:rsidRPr="00AE686B" w:rsidRDefault="00B40037" w:rsidP="00B40037">
            <w:pPr>
              <w:rPr>
                <w:color w:val="000000" w:themeColor="text1"/>
              </w:rPr>
            </w:pPr>
          </w:p>
        </w:tc>
      </w:tr>
      <w:tr w:rsidR="009515A0" w:rsidRPr="009515A0" w14:paraId="30F59D97" w14:textId="77777777" w:rsidTr="004906DB">
        <w:tc>
          <w:tcPr>
            <w:tcW w:w="469" w:type="dxa"/>
          </w:tcPr>
          <w:p w14:paraId="2BA794C2" w14:textId="77777777" w:rsidR="00B40037" w:rsidRPr="00AE686B" w:rsidRDefault="00B40037" w:rsidP="00B40037">
            <w:pPr>
              <w:rPr>
                <w:color w:val="000000" w:themeColor="text1"/>
              </w:rPr>
            </w:pPr>
          </w:p>
        </w:tc>
        <w:tc>
          <w:tcPr>
            <w:tcW w:w="3901" w:type="dxa"/>
          </w:tcPr>
          <w:p w14:paraId="57028FF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 Land</w:t>
            </w:r>
          </w:p>
        </w:tc>
        <w:tc>
          <w:tcPr>
            <w:tcW w:w="300" w:type="dxa"/>
            <w:gridSpan w:val="2"/>
          </w:tcPr>
          <w:p w14:paraId="18591CF8"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2DB918B5" w14:textId="77777777" w:rsidR="00B40037" w:rsidRPr="00AE686B" w:rsidRDefault="00B40037" w:rsidP="00B40037">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69E536B4" w14:textId="77777777" w:rsidTr="004906DB">
        <w:tc>
          <w:tcPr>
            <w:tcW w:w="469" w:type="dxa"/>
          </w:tcPr>
          <w:p w14:paraId="59AB686B" w14:textId="77777777" w:rsidR="00B40037" w:rsidRPr="00AE686B" w:rsidRDefault="00B40037" w:rsidP="00B40037">
            <w:pPr>
              <w:rPr>
                <w:color w:val="000000" w:themeColor="text1"/>
              </w:rPr>
            </w:pPr>
          </w:p>
        </w:tc>
        <w:tc>
          <w:tcPr>
            <w:tcW w:w="3901" w:type="dxa"/>
          </w:tcPr>
          <w:p w14:paraId="1FD1C46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II Building</w:t>
            </w:r>
          </w:p>
        </w:tc>
        <w:tc>
          <w:tcPr>
            <w:tcW w:w="300" w:type="dxa"/>
            <w:gridSpan w:val="2"/>
          </w:tcPr>
          <w:p w14:paraId="4D68CD6E"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89DD445" w14:textId="252E840E" w:rsidR="00B40037" w:rsidRPr="00AE686B" w:rsidRDefault="00B521CF" w:rsidP="00B40037">
            <w:pPr>
              <w:rPr>
                <w:b/>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r w:rsidR="009515A0" w:rsidRPr="009515A0" w14:paraId="60AE958A" w14:textId="77777777" w:rsidTr="004906DB">
        <w:tc>
          <w:tcPr>
            <w:tcW w:w="469" w:type="dxa"/>
          </w:tcPr>
          <w:p w14:paraId="197076DA" w14:textId="77777777" w:rsidR="00B40037" w:rsidRPr="00AE686B" w:rsidRDefault="00B40037" w:rsidP="00B40037">
            <w:pPr>
              <w:rPr>
                <w:color w:val="000000" w:themeColor="text1"/>
              </w:rPr>
            </w:pPr>
          </w:p>
        </w:tc>
        <w:tc>
          <w:tcPr>
            <w:tcW w:w="3901" w:type="dxa"/>
          </w:tcPr>
          <w:p w14:paraId="0A8C4C6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III Other amenities/ Miscellaneous</w:t>
            </w:r>
          </w:p>
        </w:tc>
        <w:tc>
          <w:tcPr>
            <w:tcW w:w="300" w:type="dxa"/>
            <w:gridSpan w:val="2"/>
          </w:tcPr>
          <w:p w14:paraId="435C08FF"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CD208F6" w14:textId="77777777" w:rsidR="00B40037" w:rsidRPr="00AE686B" w:rsidRDefault="00B40037" w:rsidP="00B40037">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4B6E8E24" w14:textId="77777777" w:rsidTr="004906DB">
        <w:tc>
          <w:tcPr>
            <w:tcW w:w="469" w:type="dxa"/>
          </w:tcPr>
          <w:p w14:paraId="24ABB69C" w14:textId="77777777" w:rsidR="00B40037" w:rsidRPr="00AE686B" w:rsidRDefault="00B40037" w:rsidP="00B40037">
            <w:pPr>
              <w:rPr>
                <w:color w:val="000000" w:themeColor="text1"/>
              </w:rPr>
            </w:pPr>
          </w:p>
        </w:tc>
        <w:tc>
          <w:tcPr>
            <w:tcW w:w="3901" w:type="dxa"/>
          </w:tcPr>
          <w:p w14:paraId="6A89529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IV Proposed construction</w:t>
            </w:r>
          </w:p>
        </w:tc>
        <w:tc>
          <w:tcPr>
            <w:tcW w:w="300" w:type="dxa"/>
            <w:gridSpan w:val="2"/>
          </w:tcPr>
          <w:p w14:paraId="3132557B"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306155D" w14:textId="77777777" w:rsidR="00B40037" w:rsidRPr="00AE686B" w:rsidRDefault="00B40037" w:rsidP="00B40037">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759DC418" w14:textId="77777777" w:rsidTr="004906DB">
        <w:tc>
          <w:tcPr>
            <w:tcW w:w="469" w:type="dxa"/>
          </w:tcPr>
          <w:p w14:paraId="6B4FD092" w14:textId="77777777" w:rsidR="00FE7F5B" w:rsidRPr="00AE686B" w:rsidRDefault="00FE7F5B" w:rsidP="00FE7F5B">
            <w:pPr>
              <w:rPr>
                <w:color w:val="000000" w:themeColor="text1"/>
              </w:rPr>
            </w:pPr>
          </w:p>
        </w:tc>
        <w:tc>
          <w:tcPr>
            <w:tcW w:w="3901" w:type="dxa"/>
          </w:tcPr>
          <w:p w14:paraId="7001548B"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TOTAL.</w:t>
            </w:r>
          </w:p>
        </w:tc>
        <w:tc>
          <w:tcPr>
            <w:tcW w:w="300" w:type="dxa"/>
            <w:gridSpan w:val="2"/>
          </w:tcPr>
          <w:p w14:paraId="7E153AB9"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0F7AD082" w14:textId="27C11A9B" w:rsidR="00FE7F5B" w:rsidRPr="00AE686B" w:rsidRDefault="00B521CF" w:rsidP="00FE7F5B">
            <w:pPr>
              <w:rPr>
                <w:b/>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r w:rsidR="009515A0" w:rsidRPr="009515A0" w14:paraId="6B16E374" w14:textId="77777777" w:rsidTr="004906DB">
        <w:tc>
          <w:tcPr>
            <w:tcW w:w="469" w:type="dxa"/>
          </w:tcPr>
          <w:p w14:paraId="4078C7C0" w14:textId="77777777" w:rsidR="00FE7F5B" w:rsidRPr="00AE686B" w:rsidRDefault="00FE7F5B" w:rsidP="00FE7F5B">
            <w:pPr>
              <w:rPr>
                <w:color w:val="000000" w:themeColor="text1"/>
              </w:rPr>
            </w:pPr>
            <w:r w:rsidRPr="00AE686B">
              <w:rPr>
                <w:color w:val="000000" w:themeColor="text1"/>
              </w:rPr>
              <w:br w:type="page"/>
            </w:r>
          </w:p>
        </w:tc>
        <w:tc>
          <w:tcPr>
            <w:tcW w:w="8657" w:type="dxa"/>
            <w:gridSpan w:val="5"/>
          </w:tcPr>
          <w:p w14:paraId="7493F47A" w14:textId="77777777" w:rsidR="00FE7F5B" w:rsidRPr="00AE686B" w:rsidRDefault="00FE7F5B" w:rsidP="00FE7F5B">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Calculation:</w:t>
            </w:r>
          </w:p>
        </w:tc>
      </w:tr>
      <w:tr w:rsidR="009515A0" w:rsidRPr="009515A0" w14:paraId="7893B451" w14:textId="77777777" w:rsidTr="004906DB">
        <w:tc>
          <w:tcPr>
            <w:tcW w:w="469" w:type="dxa"/>
          </w:tcPr>
          <w:p w14:paraId="6820D226"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lastRenderedPageBreak/>
              <w:t>1</w:t>
            </w:r>
          </w:p>
        </w:tc>
        <w:tc>
          <w:tcPr>
            <w:tcW w:w="3901" w:type="dxa"/>
          </w:tcPr>
          <w:p w14:paraId="4E2AE321"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Construction</w:t>
            </w:r>
          </w:p>
        </w:tc>
        <w:tc>
          <w:tcPr>
            <w:tcW w:w="300" w:type="dxa"/>
            <w:gridSpan w:val="2"/>
          </w:tcPr>
          <w:p w14:paraId="5E585555"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DCE90BE" w14:textId="77777777" w:rsidR="00FE7F5B" w:rsidRPr="00AE686B" w:rsidRDefault="00FE7F5B" w:rsidP="00FE7F5B">
            <w:pPr>
              <w:rPr>
                <w:color w:val="000000" w:themeColor="text1"/>
              </w:rPr>
            </w:pPr>
          </w:p>
        </w:tc>
      </w:tr>
      <w:tr w:rsidR="009515A0" w:rsidRPr="009515A0" w14:paraId="21393D02" w14:textId="77777777" w:rsidTr="004906DB">
        <w:tc>
          <w:tcPr>
            <w:tcW w:w="469" w:type="dxa"/>
          </w:tcPr>
          <w:p w14:paraId="55798BD3"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1.01</w:t>
            </w:r>
          </w:p>
        </w:tc>
        <w:tc>
          <w:tcPr>
            <w:tcW w:w="3901" w:type="dxa"/>
          </w:tcPr>
          <w:p w14:paraId="32F5F5FE" w14:textId="59670416"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Built up Area of Residential Flat</w:t>
            </w:r>
          </w:p>
        </w:tc>
        <w:tc>
          <w:tcPr>
            <w:tcW w:w="300" w:type="dxa"/>
            <w:gridSpan w:val="2"/>
          </w:tcPr>
          <w:p w14:paraId="20EAF109"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02D9EFD" w14:textId="461AFA29" w:rsidR="00FE7F5B" w:rsidRPr="00AE686B" w:rsidRDefault="00446842" w:rsidP="00FE7F5B">
            <w:pPr>
              <w:rPr>
                <w:color w:val="000000" w:themeColor="text1"/>
              </w:rPr>
            </w:pPr>
            <w:r>
              <w:rPr>
                <w:rFonts w:ascii="Arial Narrow" w:eastAsia="Arial Narrow" w:hAnsi="Arial Narrow" w:cs="Arial Narrow"/>
                <w:color w:val="000000" w:themeColor="text1"/>
                <w:sz w:val="22"/>
                <w:szCs w:val="22"/>
              </w:rPr>
              <w:t>503</w:t>
            </w:r>
            <w:r w:rsidR="00FE7F5B" w:rsidRPr="00AE686B">
              <w:rPr>
                <w:rFonts w:ascii="Arial Narrow" w:eastAsia="Arial Narrow" w:hAnsi="Arial Narrow" w:cs="Arial Narrow"/>
                <w:color w:val="000000" w:themeColor="text1"/>
                <w:sz w:val="22"/>
                <w:szCs w:val="22"/>
              </w:rPr>
              <w:t>.00 Sq. Ft.</w:t>
            </w:r>
          </w:p>
        </w:tc>
      </w:tr>
      <w:tr w:rsidR="009515A0" w:rsidRPr="009515A0" w14:paraId="6919C6B5" w14:textId="77777777" w:rsidTr="004906DB">
        <w:tc>
          <w:tcPr>
            <w:tcW w:w="469" w:type="dxa"/>
          </w:tcPr>
          <w:p w14:paraId="2BE63B30"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1.02</w:t>
            </w:r>
          </w:p>
        </w:tc>
        <w:tc>
          <w:tcPr>
            <w:tcW w:w="3901" w:type="dxa"/>
          </w:tcPr>
          <w:p w14:paraId="3A796286"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Rate per Sq. Ft.</w:t>
            </w:r>
          </w:p>
        </w:tc>
        <w:tc>
          <w:tcPr>
            <w:tcW w:w="300" w:type="dxa"/>
            <w:gridSpan w:val="2"/>
          </w:tcPr>
          <w:p w14:paraId="5DC59076"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F43DA47" w14:textId="3C924458"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sidRPr="00446842">
              <w:rPr>
                <w:rFonts w:ascii="Arial Narrow" w:eastAsia="Arial Narrow" w:hAnsi="Arial Narrow" w:cs="Arial Narrow"/>
                <w:color w:val="000000" w:themeColor="text1"/>
                <w:sz w:val="22"/>
                <w:szCs w:val="22"/>
              </w:rPr>
              <w:t>3</w:t>
            </w:r>
            <w:r w:rsidRPr="00AE686B">
              <w:rPr>
                <w:rFonts w:ascii="Arial Narrow" w:eastAsia="Arial Narrow" w:hAnsi="Arial Narrow" w:cs="Arial Narrow"/>
                <w:color w:val="000000" w:themeColor="text1"/>
                <w:sz w:val="22"/>
                <w:szCs w:val="22"/>
              </w:rPr>
              <w:t>,</w:t>
            </w:r>
            <w:r w:rsidR="00AE686B">
              <w:rPr>
                <w:rFonts w:ascii="Arial Narrow" w:eastAsia="Arial Narrow" w:hAnsi="Arial Narrow" w:cs="Arial Narrow"/>
                <w:color w:val="000000" w:themeColor="text1"/>
                <w:sz w:val="22"/>
                <w:szCs w:val="22"/>
              </w:rPr>
              <w:t>0</w:t>
            </w:r>
            <w:r w:rsidRPr="00AE686B">
              <w:rPr>
                <w:rFonts w:ascii="Arial Narrow" w:eastAsia="Arial Narrow" w:hAnsi="Arial Narrow" w:cs="Arial Narrow"/>
                <w:color w:val="000000" w:themeColor="text1"/>
                <w:sz w:val="22"/>
                <w:szCs w:val="22"/>
              </w:rPr>
              <w:t>00.00</w:t>
            </w:r>
            <w:r w:rsidR="00FE62C4" w:rsidRPr="00AE686B">
              <w:rPr>
                <w:rFonts w:ascii="Arial Narrow" w:eastAsia="Arial Narrow" w:hAnsi="Arial Narrow" w:cs="Arial Narrow"/>
                <w:color w:val="000000" w:themeColor="text1"/>
                <w:sz w:val="22"/>
                <w:szCs w:val="22"/>
              </w:rPr>
              <w:t xml:space="preserve"> per Sq. Ft.</w:t>
            </w:r>
          </w:p>
        </w:tc>
      </w:tr>
      <w:tr w:rsidR="009515A0" w:rsidRPr="009515A0" w14:paraId="2AE3DC89" w14:textId="77777777" w:rsidTr="004906DB">
        <w:tc>
          <w:tcPr>
            <w:tcW w:w="469" w:type="dxa"/>
          </w:tcPr>
          <w:p w14:paraId="1CE903C5"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1.03</w:t>
            </w:r>
          </w:p>
        </w:tc>
        <w:tc>
          <w:tcPr>
            <w:tcW w:w="3901" w:type="dxa"/>
          </w:tcPr>
          <w:p w14:paraId="32425344"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Cost of Construction = (1.01x1.02)</w:t>
            </w:r>
          </w:p>
        </w:tc>
        <w:tc>
          <w:tcPr>
            <w:tcW w:w="300" w:type="dxa"/>
            <w:gridSpan w:val="2"/>
          </w:tcPr>
          <w:p w14:paraId="3581221C"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36064DCF" w14:textId="7499FF58"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sidRPr="00446842">
              <w:rPr>
                <w:rFonts w:ascii="Arial Narrow" w:eastAsia="Arial Narrow" w:hAnsi="Arial Narrow" w:cs="Arial Narrow"/>
                <w:color w:val="000000" w:themeColor="text1"/>
                <w:sz w:val="22"/>
                <w:szCs w:val="22"/>
              </w:rPr>
              <w:t>15</w:t>
            </w:r>
            <w:r w:rsidR="00446842">
              <w:rPr>
                <w:rFonts w:ascii="Arial Narrow" w:eastAsia="Arial Narrow" w:hAnsi="Arial Narrow" w:cs="Arial Narrow"/>
                <w:color w:val="000000" w:themeColor="text1"/>
                <w:sz w:val="22"/>
                <w:szCs w:val="22"/>
              </w:rPr>
              <w:t>,</w:t>
            </w:r>
            <w:r w:rsidR="00446842" w:rsidRPr="00446842">
              <w:rPr>
                <w:rFonts w:ascii="Arial Narrow" w:eastAsia="Arial Narrow" w:hAnsi="Arial Narrow" w:cs="Arial Narrow"/>
                <w:color w:val="000000" w:themeColor="text1"/>
                <w:sz w:val="22"/>
                <w:szCs w:val="22"/>
              </w:rPr>
              <w:t>09</w:t>
            </w:r>
            <w:r w:rsidR="00446842">
              <w:rPr>
                <w:rFonts w:ascii="Arial Narrow" w:eastAsia="Arial Narrow" w:hAnsi="Arial Narrow" w:cs="Arial Narrow"/>
                <w:color w:val="000000" w:themeColor="text1"/>
                <w:sz w:val="22"/>
                <w:szCs w:val="22"/>
              </w:rPr>
              <w:t>,</w:t>
            </w:r>
            <w:r w:rsidR="00446842" w:rsidRPr="00446842">
              <w:rPr>
                <w:rFonts w:ascii="Arial Narrow" w:eastAsia="Arial Narrow" w:hAnsi="Arial Narrow" w:cs="Arial Narrow"/>
                <w:color w:val="000000" w:themeColor="text1"/>
                <w:sz w:val="22"/>
                <w:szCs w:val="22"/>
              </w:rPr>
              <w:t>000</w:t>
            </w:r>
            <w:r w:rsidR="00446842">
              <w:rPr>
                <w:rFonts w:ascii="Arial Narrow" w:eastAsia="Arial Narrow" w:hAnsi="Arial Narrow" w:cs="Arial Narrow"/>
                <w:color w:val="000000" w:themeColor="text1"/>
                <w:sz w:val="22"/>
                <w:szCs w:val="22"/>
              </w:rPr>
              <w:t>.00</w:t>
            </w:r>
          </w:p>
        </w:tc>
      </w:tr>
      <w:tr w:rsidR="009515A0" w:rsidRPr="009515A0" w14:paraId="412B54E4" w14:textId="77777777" w:rsidTr="004906DB">
        <w:tc>
          <w:tcPr>
            <w:tcW w:w="469" w:type="dxa"/>
          </w:tcPr>
          <w:p w14:paraId="0290418D"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2</w:t>
            </w:r>
          </w:p>
        </w:tc>
        <w:tc>
          <w:tcPr>
            <w:tcW w:w="3901" w:type="dxa"/>
          </w:tcPr>
          <w:p w14:paraId="732F602A"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Value of property</w:t>
            </w:r>
          </w:p>
        </w:tc>
        <w:tc>
          <w:tcPr>
            <w:tcW w:w="300" w:type="dxa"/>
            <w:gridSpan w:val="2"/>
          </w:tcPr>
          <w:p w14:paraId="7B890FF6"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54364614" w14:textId="77777777" w:rsidR="00FE7F5B" w:rsidRPr="00AE686B" w:rsidRDefault="00FE7F5B" w:rsidP="00FE7F5B">
            <w:pPr>
              <w:rPr>
                <w:color w:val="000000" w:themeColor="text1"/>
              </w:rPr>
            </w:pPr>
          </w:p>
        </w:tc>
      </w:tr>
      <w:tr w:rsidR="009515A0" w:rsidRPr="009515A0" w14:paraId="337EB3C9" w14:textId="77777777" w:rsidTr="004906DB">
        <w:tc>
          <w:tcPr>
            <w:tcW w:w="469" w:type="dxa"/>
          </w:tcPr>
          <w:p w14:paraId="366490AF"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2.01</w:t>
            </w:r>
          </w:p>
        </w:tc>
        <w:tc>
          <w:tcPr>
            <w:tcW w:w="3901" w:type="dxa"/>
          </w:tcPr>
          <w:p w14:paraId="4B0F6BF4" w14:textId="31793231" w:rsidR="00FE7F5B" w:rsidRPr="00AE686B" w:rsidRDefault="00D77673" w:rsidP="00FE7F5B">
            <w:pPr>
              <w:rPr>
                <w:color w:val="000000" w:themeColor="text1"/>
              </w:rPr>
            </w:pPr>
            <w:r>
              <w:rPr>
                <w:rFonts w:ascii="Arial Narrow" w:eastAsia="Arial Narrow" w:hAnsi="Arial Narrow" w:cs="Arial Narrow"/>
                <w:color w:val="000000" w:themeColor="text1"/>
                <w:sz w:val="22"/>
                <w:szCs w:val="22"/>
              </w:rPr>
              <w:t>Carpet</w:t>
            </w:r>
            <w:r w:rsidR="00FE7F5B" w:rsidRPr="00AE686B">
              <w:rPr>
                <w:rFonts w:ascii="Arial Narrow" w:eastAsia="Arial Narrow" w:hAnsi="Arial Narrow" w:cs="Arial Narrow"/>
                <w:color w:val="000000" w:themeColor="text1"/>
                <w:sz w:val="22"/>
                <w:szCs w:val="22"/>
              </w:rPr>
              <w:t xml:space="preserve"> Area of Residential Flat</w:t>
            </w:r>
          </w:p>
        </w:tc>
        <w:tc>
          <w:tcPr>
            <w:tcW w:w="300" w:type="dxa"/>
            <w:gridSpan w:val="2"/>
          </w:tcPr>
          <w:p w14:paraId="29AD5C70"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AC004A2" w14:textId="536862D8" w:rsidR="00FE7F5B" w:rsidRPr="00AE686B" w:rsidRDefault="00446842" w:rsidP="00FE7F5B">
            <w:pPr>
              <w:rPr>
                <w:color w:val="000000" w:themeColor="text1"/>
              </w:rPr>
            </w:pPr>
            <w:r>
              <w:rPr>
                <w:rFonts w:ascii="Arial Narrow" w:eastAsia="Arial Narrow" w:hAnsi="Arial Narrow" w:cs="Arial Narrow"/>
                <w:color w:val="000000" w:themeColor="text1"/>
                <w:sz w:val="22"/>
                <w:szCs w:val="22"/>
              </w:rPr>
              <w:t>419</w:t>
            </w:r>
            <w:r w:rsidR="00FE7F5B" w:rsidRPr="00AE686B">
              <w:rPr>
                <w:rFonts w:ascii="Arial Narrow" w:eastAsia="Arial Narrow" w:hAnsi="Arial Narrow" w:cs="Arial Narrow"/>
                <w:color w:val="000000" w:themeColor="text1"/>
                <w:sz w:val="22"/>
                <w:szCs w:val="22"/>
              </w:rPr>
              <w:t>.00 Sq. Ft.</w:t>
            </w:r>
          </w:p>
        </w:tc>
      </w:tr>
      <w:tr w:rsidR="009515A0" w:rsidRPr="009515A0" w14:paraId="6B13BDC7" w14:textId="77777777" w:rsidTr="004906DB">
        <w:tc>
          <w:tcPr>
            <w:tcW w:w="469" w:type="dxa"/>
          </w:tcPr>
          <w:p w14:paraId="1EC40674"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2.02</w:t>
            </w:r>
          </w:p>
        </w:tc>
        <w:tc>
          <w:tcPr>
            <w:tcW w:w="3901" w:type="dxa"/>
          </w:tcPr>
          <w:p w14:paraId="61386136"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Rate per Sq. Ft.</w:t>
            </w:r>
          </w:p>
        </w:tc>
        <w:tc>
          <w:tcPr>
            <w:tcW w:w="300" w:type="dxa"/>
            <w:gridSpan w:val="2"/>
          </w:tcPr>
          <w:p w14:paraId="4AF642FC"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6474ACBD" w14:textId="5B8477C9"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Pr>
                <w:rFonts w:ascii="Arial Narrow" w:eastAsia="Arial Narrow" w:hAnsi="Arial Narrow" w:cs="Arial Narrow"/>
                <w:color w:val="000000" w:themeColor="text1"/>
                <w:sz w:val="22"/>
                <w:szCs w:val="22"/>
              </w:rPr>
              <w:t>22</w:t>
            </w:r>
            <w:r w:rsidRPr="00AE686B">
              <w:rPr>
                <w:rFonts w:ascii="Arial Narrow" w:eastAsia="Arial Narrow" w:hAnsi="Arial Narrow" w:cs="Arial Narrow"/>
                <w:color w:val="000000" w:themeColor="text1"/>
                <w:sz w:val="22"/>
                <w:szCs w:val="22"/>
              </w:rPr>
              <w:t>,000.00</w:t>
            </w:r>
            <w:r w:rsidR="00FE62C4" w:rsidRPr="00AE686B">
              <w:rPr>
                <w:rFonts w:ascii="Arial Narrow" w:eastAsia="Arial Narrow" w:hAnsi="Arial Narrow" w:cs="Arial Narrow"/>
                <w:color w:val="000000" w:themeColor="text1"/>
                <w:sz w:val="22"/>
                <w:szCs w:val="22"/>
              </w:rPr>
              <w:t xml:space="preserve"> per Sq. Ft.</w:t>
            </w:r>
          </w:p>
        </w:tc>
      </w:tr>
      <w:tr w:rsidR="009515A0" w:rsidRPr="009515A0" w14:paraId="3BA1171A" w14:textId="77777777" w:rsidTr="004906DB">
        <w:tc>
          <w:tcPr>
            <w:tcW w:w="469" w:type="dxa"/>
          </w:tcPr>
          <w:p w14:paraId="6F646371"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2.03</w:t>
            </w:r>
          </w:p>
        </w:tc>
        <w:tc>
          <w:tcPr>
            <w:tcW w:w="3901" w:type="dxa"/>
          </w:tcPr>
          <w:p w14:paraId="7947D278"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Floor Rise Rate per Sq. Ft.</w:t>
            </w:r>
          </w:p>
        </w:tc>
        <w:tc>
          <w:tcPr>
            <w:tcW w:w="300" w:type="dxa"/>
            <w:gridSpan w:val="2"/>
          </w:tcPr>
          <w:p w14:paraId="53623F80"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B2AFFB7" w14:textId="77777777"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7DBB8C7D" w14:textId="77777777" w:rsidTr="004906DB">
        <w:tc>
          <w:tcPr>
            <w:tcW w:w="469" w:type="dxa"/>
          </w:tcPr>
          <w:p w14:paraId="2E001198"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2.04</w:t>
            </w:r>
          </w:p>
        </w:tc>
        <w:tc>
          <w:tcPr>
            <w:tcW w:w="3901" w:type="dxa"/>
          </w:tcPr>
          <w:p w14:paraId="53AFC331"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PLC Rate per Sq. Ft.</w:t>
            </w:r>
          </w:p>
        </w:tc>
        <w:tc>
          <w:tcPr>
            <w:tcW w:w="300" w:type="dxa"/>
            <w:gridSpan w:val="2"/>
          </w:tcPr>
          <w:p w14:paraId="18E019E0"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684D6F81" w14:textId="77777777"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13A97BA8" w14:textId="77777777" w:rsidTr="004906DB">
        <w:tc>
          <w:tcPr>
            <w:tcW w:w="469" w:type="dxa"/>
          </w:tcPr>
          <w:p w14:paraId="1F099571"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2.05</w:t>
            </w:r>
          </w:p>
        </w:tc>
        <w:tc>
          <w:tcPr>
            <w:tcW w:w="3901" w:type="dxa"/>
          </w:tcPr>
          <w:p w14:paraId="4DB6D79B"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Total Rate per Sq. Ft.</w:t>
            </w:r>
          </w:p>
        </w:tc>
        <w:tc>
          <w:tcPr>
            <w:tcW w:w="300" w:type="dxa"/>
            <w:gridSpan w:val="2"/>
          </w:tcPr>
          <w:p w14:paraId="7A7A410D"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3F1E9791" w14:textId="045B7B07"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Pr>
                <w:rFonts w:ascii="Arial Narrow" w:eastAsia="Arial Narrow" w:hAnsi="Arial Narrow" w:cs="Arial Narrow"/>
                <w:color w:val="000000" w:themeColor="text1"/>
                <w:sz w:val="22"/>
                <w:szCs w:val="22"/>
              </w:rPr>
              <w:t>22</w:t>
            </w:r>
            <w:r w:rsidRPr="00AE686B">
              <w:rPr>
                <w:rFonts w:ascii="Arial Narrow" w:eastAsia="Arial Narrow" w:hAnsi="Arial Narrow" w:cs="Arial Narrow"/>
                <w:color w:val="000000" w:themeColor="text1"/>
                <w:sz w:val="22"/>
                <w:szCs w:val="22"/>
              </w:rPr>
              <w:t>,000.00</w:t>
            </w:r>
            <w:r w:rsidR="00FE62C4" w:rsidRPr="00AE686B">
              <w:rPr>
                <w:rFonts w:ascii="Arial Narrow" w:eastAsia="Arial Narrow" w:hAnsi="Arial Narrow" w:cs="Arial Narrow"/>
                <w:color w:val="000000" w:themeColor="text1"/>
                <w:sz w:val="22"/>
                <w:szCs w:val="22"/>
              </w:rPr>
              <w:t xml:space="preserve"> per Sq. Ft.</w:t>
            </w:r>
          </w:p>
        </w:tc>
      </w:tr>
      <w:tr w:rsidR="009515A0" w:rsidRPr="009515A0" w14:paraId="1F9138CB" w14:textId="77777777" w:rsidTr="004906DB">
        <w:tc>
          <w:tcPr>
            <w:tcW w:w="469" w:type="dxa"/>
          </w:tcPr>
          <w:p w14:paraId="67F997AC"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2.06</w:t>
            </w:r>
          </w:p>
        </w:tc>
        <w:tc>
          <w:tcPr>
            <w:tcW w:w="3901" w:type="dxa"/>
          </w:tcPr>
          <w:p w14:paraId="6D3C91CD"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Value of Residential Flat = (2.01x2.05)</w:t>
            </w:r>
          </w:p>
        </w:tc>
        <w:tc>
          <w:tcPr>
            <w:tcW w:w="300" w:type="dxa"/>
            <w:gridSpan w:val="2"/>
          </w:tcPr>
          <w:p w14:paraId="47B24A07"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1DCEBF65" w14:textId="2586AFC9" w:rsidR="00FE7F5B" w:rsidRPr="00AE686B" w:rsidRDefault="00B521CF" w:rsidP="00FE7F5B">
            <w:pPr>
              <w:rPr>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r w:rsidR="009515A0" w:rsidRPr="009515A0" w14:paraId="1904276F" w14:textId="77777777" w:rsidTr="004906DB">
        <w:tc>
          <w:tcPr>
            <w:tcW w:w="469" w:type="dxa"/>
          </w:tcPr>
          <w:p w14:paraId="213C98F1"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3</w:t>
            </w:r>
          </w:p>
        </w:tc>
        <w:tc>
          <w:tcPr>
            <w:tcW w:w="3901" w:type="dxa"/>
          </w:tcPr>
          <w:p w14:paraId="2CC41D2F"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The value of the property.</w:t>
            </w:r>
          </w:p>
        </w:tc>
        <w:tc>
          <w:tcPr>
            <w:tcW w:w="300" w:type="dxa"/>
            <w:gridSpan w:val="2"/>
          </w:tcPr>
          <w:p w14:paraId="7AA0606C"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5A012F5" w14:textId="4F4D6275" w:rsidR="00FE7F5B" w:rsidRPr="00AE686B" w:rsidRDefault="00B521CF" w:rsidP="00FE7F5B">
            <w:pPr>
              <w:rPr>
                <w:b/>
                <w:bCs/>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bl>
    <w:p w14:paraId="4F698C7D" w14:textId="77777777" w:rsidR="00281259" w:rsidRPr="00F81230" w:rsidRDefault="00281259" w:rsidP="00D127FA">
      <w:pPr>
        <w:spacing w:before="500" w:after="200"/>
      </w:pPr>
      <w:r w:rsidRPr="00F81230">
        <w:rPr>
          <w:rFonts w:ascii="Arial Narrow" w:eastAsia="Arial Narrow" w:hAnsi="Arial Narrow" w:cs="Arial Narrow"/>
          <w:sz w:val="22"/>
          <w:szCs w:val="22"/>
        </w:rPr>
        <w:t>I certify that,</w:t>
      </w:r>
    </w:p>
    <w:p w14:paraId="1F3F75F9" w14:textId="40D770A6" w:rsidR="00281259" w:rsidRPr="00AE686B" w:rsidRDefault="00281259" w:rsidP="00D127FA">
      <w:pPr>
        <w:spacing w:after="200"/>
        <w:rPr>
          <w:color w:val="000000" w:themeColor="text1"/>
        </w:rPr>
      </w:pPr>
      <w:r w:rsidRPr="00AE686B">
        <w:rPr>
          <w:rFonts w:ascii="Arial Narrow" w:eastAsia="Arial Narrow" w:hAnsi="Arial Narrow" w:cs="Arial Narrow"/>
          <w:color w:val="000000" w:themeColor="text1"/>
          <w:sz w:val="22"/>
          <w:szCs w:val="22"/>
        </w:rPr>
        <w:t xml:space="preserve">I/ my authorized representative, has inspected the subject property on </w:t>
      </w:r>
      <w:r w:rsidR="00007A16">
        <w:rPr>
          <w:rFonts w:ascii="Arial Narrow" w:eastAsia="Arial Narrow" w:hAnsi="Arial Narrow" w:cs="Arial Narrow"/>
          <w:color w:val="000000" w:themeColor="text1"/>
          <w:sz w:val="22"/>
          <w:szCs w:val="22"/>
        </w:rPr>
        <w:t>13.01.2024</w:t>
      </w:r>
      <w:r w:rsidR="00F81230">
        <w:rPr>
          <w:rFonts w:ascii="Arial Narrow" w:eastAsia="Arial Narrow" w:hAnsi="Arial Narrow" w:cs="Arial Narrow"/>
          <w:color w:val="000000" w:themeColor="text1"/>
          <w:sz w:val="22"/>
          <w:szCs w:val="22"/>
        </w:rPr>
        <w:t>.</w:t>
      </w:r>
      <w:r w:rsidR="00B521CF" w:rsidRPr="00AE686B">
        <w:rPr>
          <w:rFonts w:ascii="Arial Narrow" w:eastAsia="Arial Narrow" w:hAnsi="Arial Narrow" w:cs="Arial Narrow"/>
          <w:color w:val="000000" w:themeColor="text1"/>
          <w:sz w:val="22"/>
          <w:szCs w:val="22"/>
        </w:rPr>
        <w:t xml:space="preserve"> </w:t>
      </w:r>
      <w:r w:rsidR="00AE686B" w:rsidRPr="00AE686B">
        <w:rPr>
          <w:rFonts w:ascii="Arial Narrow" w:eastAsia="Arial Narrow" w:hAnsi="Arial Narrow" w:cs="Arial Narrow"/>
          <w:color w:val="000000" w:themeColor="text1"/>
          <w:sz w:val="22"/>
          <w:szCs w:val="22"/>
        </w:rPr>
        <w:t xml:space="preserve">Mr. </w:t>
      </w:r>
      <w:r w:rsidR="00446842">
        <w:rPr>
          <w:rFonts w:ascii="Arial Narrow" w:eastAsia="Arial Narrow" w:hAnsi="Arial Narrow" w:cs="Arial Narrow"/>
          <w:color w:val="000000" w:themeColor="text1"/>
          <w:sz w:val="22"/>
          <w:szCs w:val="22"/>
        </w:rPr>
        <w:t>Mahaveer Sharma</w:t>
      </w:r>
      <w:r w:rsidR="00AE686B" w:rsidRPr="00AE686B">
        <w:rPr>
          <w:rFonts w:ascii="Arial Narrow" w:eastAsia="Arial Narrow" w:hAnsi="Arial Narrow" w:cs="Arial Narrow"/>
          <w:color w:val="000000" w:themeColor="text1"/>
          <w:sz w:val="22"/>
          <w:szCs w:val="22"/>
        </w:rPr>
        <w:t xml:space="preserve"> (Owner’s </w:t>
      </w:r>
      <w:r w:rsidR="00446842">
        <w:rPr>
          <w:rFonts w:ascii="Arial Narrow" w:eastAsia="Arial Narrow" w:hAnsi="Arial Narrow" w:cs="Arial Narrow"/>
          <w:color w:val="000000" w:themeColor="text1"/>
          <w:sz w:val="22"/>
          <w:szCs w:val="22"/>
        </w:rPr>
        <w:t>Father</w:t>
      </w:r>
      <w:r w:rsidR="00AE686B" w:rsidRPr="00AE686B">
        <w:rPr>
          <w:rFonts w:ascii="Arial Narrow" w:eastAsia="Arial Narrow" w:hAnsi="Arial Narrow" w:cs="Arial Narrow"/>
          <w:color w:val="000000" w:themeColor="text1"/>
          <w:sz w:val="22"/>
          <w:szCs w:val="22"/>
        </w:rPr>
        <w:t xml:space="preserve">) </w:t>
      </w:r>
      <w:r w:rsidRPr="00AE686B">
        <w:rPr>
          <w:rFonts w:ascii="Arial Narrow" w:eastAsia="Arial Narrow" w:hAnsi="Arial Narrow" w:cs="Arial Narrow"/>
          <w:color w:val="000000" w:themeColor="text1"/>
          <w:sz w:val="22"/>
          <w:szCs w:val="22"/>
        </w:rPr>
        <w:t>has shown the property.</w:t>
      </w:r>
    </w:p>
    <w:p w14:paraId="609D8DC6" w14:textId="77777777" w:rsidR="00281259" w:rsidRPr="00AE686B" w:rsidRDefault="00281259" w:rsidP="00D127FA">
      <w:pPr>
        <w:spacing w:after="200"/>
        <w:rPr>
          <w:color w:val="000000" w:themeColor="text1"/>
        </w:rPr>
      </w:pPr>
      <w:r w:rsidRPr="00AE686B">
        <w:rPr>
          <w:rFonts w:ascii="Arial Narrow" w:eastAsia="Arial Narrow" w:hAnsi="Arial Narrow" w:cs="Arial Narrow"/>
          <w:color w:val="000000" w:themeColor="text1"/>
          <w:sz w:val="22"/>
          <w:szCs w:val="22"/>
        </w:rPr>
        <w:t>The rates for valuation of the property are in accordance with the Govt. approved rates and prevailing market rates.</w:t>
      </w:r>
    </w:p>
    <w:p w14:paraId="1754C73D" w14:textId="77777777" w:rsidR="00281259" w:rsidRPr="00AE686B" w:rsidRDefault="00281259" w:rsidP="00D127FA">
      <w:pPr>
        <w:spacing w:after="200"/>
        <w:rPr>
          <w:color w:val="000000" w:themeColor="text1"/>
        </w:rPr>
      </w:pPr>
      <w:r w:rsidRPr="00AE686B">
        <w:rPr>
          <w:rFonts w:ascii="Arial Narrow" w:eastAsia="Arial Narrow" w:hAnsi="Arial Narrow" w:cs="Arial Narrow"/>
          <w:color w:val="000000" w:themeColor="text1"/>
          <w:sz w:val="22"/>
          <w:szCs w:val="22"/>
        </w:rPr>
        <w:t>There is no direct/ indirect interest in the property valued.</w:t>
      </w:r>
    </w:p>
    <w:p w14:paraId="2A6C2EA0" w14:textId="77777777" w:rsidR="00281259" w:rsidRPr="009515A0" w:rsidRDefault="00281259" w:rsidP="00D127FA">
      <w:pPr>
        <w:rPr>
          <w:rFonts w:ascii="Arial Narrow" w:eastAsia="Arial Narrow" w:hAnsi="Arial Narrow" w:cs="Arial Narrow"/>
          <w:b/>
          <w:color w:val="FF0000"/>
          <w:sz w:val="22"/>
          <w:szCs w:val="22"/>
        </w:rPr>
      </w:pPr>
      <w:r w:rsidRPr="009515A0">
        <w:rPr>
          <w:rFonts w:ascii="Arial Narrow" w:eastAsia="Arial Narrow" w:hAnsi="Arial Narrow" w:cs="Arial Narrow"/>
          <w:color w:val="FF0000"/>
          <w:sz w:val="22"/>
          <w:szCs w:val="22"/>
        </w:rPr>
        <w:cr/>
      </w:r>
    </w:p>
    <w:p w14:paraId="13458433" w14:textId="4A17BE60" w:rsidR="006825D5" w:rsidRPr="00AE686B" w:rsidRDefault="0003630D" w:rsidP="006825D5">
      <w:pPr>
        <w:jc w:val="center"/>
        <w:rPr>
          <w:rFonts w:ascii="Arial Narrow" w:eastAsia="Arial Narrow" w:hAnsi="Arial Narrow" w:cs="Arial Narrow"/>
          <w:b/>
          <w:color w:val="000000" w:themeColor="text1"/>
          <w:sz w:val="36"/>
          <w:szCs w:val="36"/>
          <w:u w:val="single"/>
        </w:rPr>
      </w:pPr>
      <w:r w:rsidRPr="009515A0">
        <w:rPr>
          <w:rFonts w:ascii="Arial Narrow" w:eastAsia="Arial Narrow" w:hAnsi="Arial Narrow" w:cs="Arial Narrow"/>
          <w:b/>
          <w:color w:val="FF0000"/>
          <w:sz w:val="36"/>
          <w:szCs w:val="36"/>
          <w:u w:val="single"/>
        </w:rPr>
        <w:br w:type="column"/>
      </w:r>
      <w:r w:rsidR="006825D5" w:rsidRPr="00AE686B">
        <w:rPr>
          <w:rFonts w:ascii="Arial Narrow" w:eastAsia="Arial Narrow" w:hAnsi="Arial Narrow" w:cs="Arial Narrow"/>
          <w:b/>
          <w:color w:val="000000" w:themeColor="text1"/>
          <w:sz w:val="36"/>
          <w:szCs w:val="36"/>
          <w:u w:val="single"/>
        </w:rPr>
        <w:lastRenderedPageBreak/>
        <w:t>Actual site photographs</w:t>
      </w:r>
    </w:p>
    <w:p w14:paraId="6CED445C" w14:textId="33A0A183" w:rsidR="0001656D" w:rsidRPr="009515A0" w:rsidRDefault="00C71B06" w:rsidP="006825D5">
      <w:pPr>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836928" behindDoc="0" locked="0" layoutInCell="1" allowOverlap="1" wp14:anchorId="0AB36309" wp14:editId="663023E9">
            <wp:simplePos x="0" y="0"/>
            <wp:positionH relativeFrom="column">
              <wp:posOffset>2188622</wp:posOffset>
            </wp:positionH>
            <wp:positionV relativeFrom="paragraph">
              <wp:posOffset>74295</wp:posOffset>
            </wp:positionV>
            <wp:extent cx="1457960" cy="1943735"/>
            <wp:effectExtent l="19050" t="1905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480C389E" wp14:editId="5FDE7F14">
            <wp:simplePos x="0" y="0"/>
            <wp:positionH relativeFrom="column">
              <wp:posOffset>3818280</wp:posOffset>
            </wp:positionH>
            <wp:positionV relativeFrom="paragraph">
              <wp:posOffset>74295</wp:posOffset>
            </wp:positionV>
            <wp:extent cx="1457960" cy="1943735"/>
            <wp:effectExtent l="19050" t="1905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568" behindDoc="0" locked="0" layoutInCell="1" allowOverlap="1" wp14:anchorId="1EEB1654" wp14:editId="75BE0F82">
            <wp:simplePos x="0" y="0"/>
            <wp:positionH relativeFrom="column">
              <wp:posOffset>570098</wp:posOffset>
            </wp:positionH>
            <wp:positionV relativeFrom="paragraph">
              <wp:posOffset>74295</wp:posOffset>
            </wp:positionV>
            <wp:extent cx="1457960" cy="1943735"/>
            <wp:effectExtent l="19050" t="1905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9E29B8" w14:textId="6F9F1CEB" w:rsidR="008B7C63" w:rsidRPr="009515A0" w:rsidRDefault="008B7C63" w:rsidP="006825D5">
      <w:pPr>
        <w:jc w:val="center"/>
        <w:rPr>
          <w:rFonts w:ascii="Arial Narrow" w:eastAsia="Arial Narrow" w:hAnsi="Arial Narrow" w:cs="Arial Narrow"/>
          <w:b/>
          <w:color w:val="FF0000"/>
          <w:sz w:val="36"/>
          <w:szCs w:val="36"/>
          <w:u w:val="single"/>
        </w:rPr>
      </w:pPr>
    </w:p>
    <w:p w14:paraId="65646139" w14:textId="20F93A28" w:rsidR="0001656D" w:rsidRPr="009515A0" w:rsidRDefault="0001656D" w:rsidP="006825D5">
      <w:pPr>
        <w:jc w:val="center"/>
        <w:rPr>
          <w:rFonts w:ascii="Arial Narrow" w:eastAsia="Arial Narrow" w:hAnsi="Arial Narrow" w:cs="Arial Narrow"/>
          <w:b/>
          <w:color w:val="FF0000"/>
          <w:sz w:val="36"/>
          <w:szCs w:val="36"/>
          <w:u w:val="single"/>
        </w:rPr>
      </w:pPr>
    </w:p>
    <w:p w14:paraId="56F2C5CF" w14:textId="6D77B365" w:rsidR="00FE0C48" w:rsidRPr="009515A0" w:rsidRDefault="00FE0C48" w:rsidP="006825D5">
      <w:pPr>
        <w:jc w:val="center"/>
        <w:rPr>
          <w:rFonts w:ascii="Arial Narrow" w:eastAsia="Arial Narrow" w:hAnsi="Arial Narrow" w:cs="Arial Narrow"/>
          <w:b/>
          <w:color w:val="FF0000"/>
          <w:sz w:val="10"/>
          <w:szCs w:val="10"/>
          <w:u w:val="single"/>
        </w:rPr>
      </w:pPr>
    </w:p>
    <w:p w14:paraId="3A9B8AF0" w14:textId="5C3D3632" w:rsidR="0073789B" w:rsidRPr="00AE686B" w:rsidRDefault="00C71B06" w:rsidP="00FC5D35">
      <w:pPr>
        <w:jc w:val="center"/>
        <w:rPr>
          <w:rFonts w:ascii="Arial Narrow" w:eastAsia="Arial Narrow" w:hAnsi="Arial Narrow" w:cs="Arial Narrow"/>
          <w:b/>
          <w:color w:val="000000" w:themeColor="text1"/>
          <w:sz w:val="36"/>
          <w:szCs w:val="36"/>
          <w:u w:val="single"/>
        </w:rPr>
      </w:pPr>
      <w:r>
        <w:rPr>
          <w:noProof/>
        </w:rPr>
        <w:drawing>
          <wp:anchor distT="0" distB="0" distL="114300" distR="114300" simplePos="0" relativeHeight="251620864" behindDoc="0" locked="0" layoutInCell="1" allowOverlap="1" wp14:anchorId="170EF202" wp14:editId="1765E7FD">
            <wp:simplePos x="0" y="0"/>
            <wp:positionH relativeFrom="column">
              <wp:posOffset>2920844</wp:posOffset>
            </wp:positionH>
            <wp:positionV relativeFrom="paragraph">
              <wp:posOffset>5309342</wp:posOffset>
            </wp:positionV>
            <wp:extent cx="1457960" cy="1943735"/>
            <wp:effectExtent l="19050" t="1905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832" behindDoc="0" locked="0" layoutInCell="1" allowOverlap="1" wp14:anchorId="3366E568" wp14:editId="3B818ED5">
            <wp:simplePos x="0" y="0"/>
            <wp:positionH relativeFrom="column">
              <wp:posOffset>1354175</wp:posOffset>
            </wp:positionH>
            <wp:positionV relativeFrom="paragraph">
              <wp:posOffset>5309878</wp:posOffset>
            </wp:positionV>
            <wp:extent cx="1457960" cy="1943735"/>
            <wp:effectExtent l="19050" t="1905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626BC35" wp14:editId="74514483">
            <wp:simplePos x="0" y="0"/>
            <wp:positionH relativeFrom="column">
              <wp:posOffset>3818552</wp:posOffset>
            </wp:positionH>
            <wp:positionV relativeFrom="paragraph">
              <wp:posOffset>3244364</wp:posOffset>
            </wp:positionV>
            <wp:extent cx="1457960" cy="1943735"/>
            <wp:effectExtent l="19050" t="1905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419181A0" wp14:editId="6CBE4C33">
            <wp:simplePos x="0" y="0"/>
            <wp:positionH relativeFrom="column">
              <wp:posOffset>2184433</wp:posOffset>
            </wp:positionH>
            <wp:positionV relativeFrom="paragraph">
              <wp:posOffset>3244751</wp:posOffset>
            </wp:positionV>
            <wp:extent cx="1457960" cy="1943735"/>
            <wp:effectExtent l="19050" t="1905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0752" behindDoc="0" locked="0" layoutInCell="1" allowOverlap="1" wp14:anchorId="0D7BA6D8" wp14:editId="5B7E2F0C">
            <wp:simplePos x="0" y="0"/>
            <wp:positionH relativeFrom="column">
              <wp:posOffset>3819006</wp:posOffset>
            </wp:positionH>
            <wp:positionV relativeFrom="paragraph">
              <wp:posOffset>1163238</wp:posOffset>
            </wp:positionV>
            <wp:extent cx="1457960" cy="1943735"/>
            <wp:effectExtent l="19050" t="1905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0" locked="0" layoutInCell="1" allowOverlap="1" wp14:anchorId="17E4DA25" wp14:editId="12DFB634">
            <wp:simplePos x="0" y="0"/>
            <wp:positionH relativeFrom="column">
              <wp:posOffset>570527</wp:posOffset>
            </wp:positionH>
            <wp:positionV relativeFrom="paragraph">
              <wp:posOffset>3249847</wp:posOffset>
            </wp:positionV>
            <wp:extent cx="1457960" cy="1943735"/>
            <wp:effectExtent l="19050" t="1905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0" locked="0" layoutInCell="1" allowOverlap="1" wp14:anchorId="3BC467FC" wp14:editId="2B5DB060">
            <wp:simplePos x="0" y="0"/>
            <wp:positionH relativeFrom="column">
              <wp:posOffset>2189002</wp:posOffset>
            </wp:positionH>
            <wp:positionV relativeFrom="paragraph">
              <wp:posOffset>1164821</wp:posOffset>
            </wp:positionV>
            <wp:extent cx="1457960" cy="1943735"/>
            <wp:effectExtent l="19050" t="1905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0" locked="0" layoutInCell="1" allowOverlap="1" wp14:anchorId="78D615B8" wp14:editId="4444114A">
            <wp:simplePos x="0" y="0"/>
            <wp:positionH relativeFrom="column">
              <wp:posOffset>570288</wp:posOffset>
            </wp:positionH>
            <wp:positionV relativeFrom="paragraph">
              <wp:posOffset>1164136</wp:posOffset>
            </wp:positionV>
            <wp:extent cx="1457960" cy="1943735"/>
            <wp:effectExtent l="19050" t="1905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B7C63" w:rsidRPr="009515A0">
        <w:rPr>
          <w:rFonts w:ascii="Arial Narrow" w:eastAsia="Arial Narrow" w:hAnsi="Arial Narrow" w:cs="Arial Narrow"/>
          <w:b/>
          <w:color w:val="FF0000"/>
          <w:sz w:val="32"/>
          <w:szCs w:val="32"/>
          <w:u w:val="single"/>
        </w:rPr>
        <w:t xml:space="preserve">  </w:t>
      </w:r>
      <w:r w:rsidR="006825D5" w:rsidRPr="009515A0">
        <w:rPr>
          <w:rFonts w:ascii="Arial Narrow" w:eastAsia="Arial Narrow" w:hAnsi="Arial Narrow" w:cs="Arial Narrow"/>
          <w:b/>
          <w:color w:val="FF0000"/>
          <w:sz w:val="32"/>
          <w:szCs w:val="32"/>
          <w:u w:val="single"/>
        </w:rPr>
        <w:br w:type="column"/>
      </w:r>
      <w:r w:rsidR="008276AD" w:rsidRPr="00AE686B">
        <w:rPr>
          <w:rFonts w:ascii="Arial Narrow" w:eastAsia="Arial Narrow" w:hAnsi="Arial Narrow" w:cs="Arial Narrow"/>
          <w:b/>
          <w:color w:val="000000" w:themeColor="text1"/>
          <w:sz w:val="32"/>
          <w:szCs w:val="32"/>
          <w:u w:val="single"/>
        </w:rPr>
        <w:lastRenderedPageBreak/>
        <w:t>Route Map of the property</w:t>
      </w:r>
    </w:p>
    <w:p w14:paraId="7C2DF2E0" w14:textId="68CB09B8" w:rsidR="008276AD" w:rsidRPr="00AE686B" w:rsidRDefault="00E925ED" w:rsidP="00FC5D35">
      <w:pPr>
        <w:jc w:val="center"/>
        <w:rPr>
          <w:rFonts w:ascii="Arial Narrow" w:eastAsia="Arial Narrow" w:hAnsi="Arial Narrow" w:cs="Arial Narrow"/>
          <w:b/>
          <w:color w:val="000000" w:themeColor="text1"/>
          <w:sz w:val="22"/>
          <w:szCs w:val="22"/>
          <w:u w:val="single"/>
        </w:rPr>
      </w:pPr>
      <w:r>
        <w:rPr>
          <w:rFonts w:ascii="Arial Narrow" w:eastAsia="Arial Narrow" w:hAnsi="Arial Narrow" w:cs="Arial Narrow"/>
          <w:b/>
          <w:noProof/>
          <w:color w:val="000000" w:themeColor="text1"/>
          <w:sz w:val="22"/>
          <w:szCs w:val="22"/>
          <w:u w:val="single"/>
        </w:rPr>
        <w:pict w14:anchorId="6A3156C3">
          <v:shapetype id="_x0000_t32" coordsize="21600,21600" o:spt="32" o:oned="t" path="m,l21600,21600e" filled="f">
            <v:path arrowok="t" fillok="f" o:connecttype="none"/>
            <o:lock v:ext="edit" shapetype="t"/>
          </v:shapetype>
          <v:shape id="_x0000_s1026" type="#_x0000_t32" style="position:absolute;left:0;text-align:left;margin-left:221.75pt;margin-top:9.85pt;width:5.75pt;height:148.3pt;flip:x;z-index:251666944" o:connectortype="straight">
            <v:stroke endarrow="block"/>
          </v:shape>
        </w:pict>
      </w:r>
      <w:r w:rsidR="00DA223B" w:rsidRPr="00DA223B">
        <w:rPr>
          <w:rFonts w:ascii="Arial Narrow" w:eastAsia="Arial Narrow" w:hAnsi="Arial Narrow" w:cs="Arial Narrow"/>
          <w:noProof/>
          <w:color w:val="FF0000"/>
          <w:sz w:val="32"/>
          <w:szCs w:val="32"/>
        </w:rPr>
        <w:drawing>
          <wp:anchor distT="0" distB="0" distL="114300" distR="114300" simplePos="0" relativeHeight="251840000" behindDoc="1" locked="0" layoutInCell="1" allowOverlap="1" wp14:anchorId="3167E782" wp14:editId="0258297D">
            <wp:simplePos x="0" y="0"/>
            <wp:positionH relativeFrom="column">
              <wp:posOffset>44878</wp:posOffset>
            </wp:positionH>
            <wp:positionV relativeFrom="paragraph">
              <wp:posOffset>181874</wp:posOffset>
            </wp:positionV>
            <wp:extent cx="5731510" cy="3833495"/>
            <wp:effectExtent l="19050" t="1905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33495"/>
                    </a:xfrm>
                    <a:prstGeom prst="rect">
                      <a:avLst/>
                    </a:prstGeom>
                    <a:ln w="12700">
                      <a:solidFill>
                        <a:schemeClr val="tx1"/>
                      </a:solidFill>
                    </a:ln>
                  </pic:spPr>
                </pic:pic>
              </a:graphicData>
            </a:graphic>
          </wp:anchor>
        </w:drawing>
      </w:r>
      <w:r w:rsidR="008276AD" w:rsidRPr="00AE686B">
        <w:rPr>
          <w:rFonts w:ascii="Arial Narrow" w:eastAsia="Arial Narrow" w:hAnsi="Arial Narrow" w:cs="Arial Narrow"/>
          <w:b/>
          <w:color w:val="000000" w:themeColor="text1"/>
          <w:sz w:val="22"/>
          <w:szCs w:val="22"/>
          <w:u w:val="single"/>
        </w:rPr>
        <w:t>Site u/r</w:t>
      </w:r>
    </w:p>
    <w:p w14:paraId="09CB657A" w14:textId="041ADAED" w:rsidR="003457A3" w:rsidRPr="00AE686B" w:rsidRDefault="003457A3" w:rsidP="00FC5D35">
      <w:pPr>
        <w:jc w:val="center"/>
        <w:rPr>
          <w:rFonts w:ascii="Arial Narrow" w:eastAsia="Arial Narrow" w:hAnsi="Arial Narrow" w:cs="Arial Narrow"/>
          <w:b/>
          <w:color w:val="000000" w:themeColor="text1"/>
          <w:sz w:val="22"/>
          <w:szCs w:val="22"/>
          <w:u w:val="single"/>
        </w:rPr>
      </w:pPr>
    </w:p>
    <w:p w14:paraId="5B00B496" w14:textId="6E024983" w:rsidR="008276AD" w:rsidRPr="009515A0" w:rsidRDefault="008276AD" w:rsidP="00FC5D35">
      <w:pPr>
        <w:jc w:val="center"/>
        <w:rPr>
          <w:rFonts w:ascii="Arial Narrow" w:eastAsia="Arial Narrow" w:hAnsi="Arial Narrow" w:cs="Arial Narrow"/>
          <w:b/>
          <w:color w:val="FF0000"/>
          <w:sz w:val="32"/>
          <w:szCs w:val="32"/>
          <w:u w:val="single"/>
        </w:rPr>
      </w:pPr>
    </w:p>
    <w:p w14:paraId="451CD255" w14:textId="3078D10D" w:rsidR="008276AD" w:rsidRPr="009515A0" w:rsidRDefault="008276AD" w:rsidP="008276AD">
      <w:pPr>
        <w:rPr>
          <w:rFonts w:ascii="Arial Narrow" w:eastAsia="Arial Narrow" w:hAnsi="Arial Narrow" w:cs="Arial Narrow"/>
          <w:color w:val="FF0000"/>
          <w:sz w:val="32"/>
          <w:szCs w:val="32"/>
        </w:rPr>
      </w:pPr>
    </w:p>
    <w:p w14:paraId="7DBDD9AC" w14:textId="2A11677E" w:rsidR="008276AD" w:rsidRPr="009515A0" w:rsidRDefault="008276AD" w:rsidP="008276AD">
      <w:pPr>
        <w:rPr>
          <w:rFonts w:ascii="Arial Narrow" w:eastAsia="Arial Narrow" w:hAnsi="Arial Narrow" w:cs="Arial Narrow"/>
          <w:color w:val="FF0000"/>
          <w:sz w:val="32"/>
          <w:szCs w:val="32"/>
        </w:rPr>
      </w:pPr>
    </w:p>
    <w:p w14:paraId="775490AB" w14:textId="77777777" w:rsidR="008276AD" w:rsidRPr="009515A0" w:rsidRDefault="008276AD" w:rsidP="008276AD">
      <w:pPr>
        <w:rPr>
          <w:rFonts w:ascii="Arial Narrow" w:eastAsia="Arial Narrow" w:hAnsi="Arial Narrow" w:cs="Arial Narrow"/>
          <w:color w:val="FF0000"/>
          <w:sz w:val="32"/>
          <w:szCs w:val="32"/>
        </w:rPr>
      </w:pPr>
    </w:p>
    <w:p w14:paraId="023EF3A0" w14:textId="10E78D86" w:rsidR="008276AD" w:rsidRPr="009515A0" w:rsidRDefault="008276AD" w:rsidP="008276AD">
      <w:pPr>
        <w:rPr>
          <w:rFonts w:ascii="Arial Narrow" w:eastAsia="Arial Narrow" w:hAnsi="Arial Narrow" w:cs="Arial Narrow"/>
          <w:color w:val="FF0000"/>
          <w:sz w:val="32"/>
          <w:szCs w:val="32"/>
        </w:rPr>
      </w:pPr>
    </w:p>
    <w:p w14:paraId="4414EC35" w14:textId="77777777" w:rsidR="008276AD" w:rsidRPr="009515A0" w:rsidRDefault="008276AD" w:rsidP="008276AD">
      <w:pPr>
        <w:rPr>
          <w:rFonts w:ascii="Arial Narrow" w:eastAsia="Arial Narrow" w:hAnsi="Arial Narrow" w:cs="Arial Narrow"/>
          <w:color w:val="FF0000"/>
          <w:sz w:val="32"/>
          <w:szCs w:val="32"/>
        </w:rPr>
      </w:pPr>
    </w:p>
    <w:p w14:paraId="71B6981A" w14:textId="77777777" w:rsidR="008276AD" w:rsidRPr="009515A0" w:rsidRDefault="008276AD" w:rsidP="008276AD">
      <w:pPr>
        <w:rPr>
          <w:rFonts w:ascii="Arial Narrow" w:eastAsia="Arial Narrow" w:hAnsi="Arial Narrow" w:cs="Arial Narrow"/>
          <w:color w:val="FF0000"/>
          <w:sz w:val="32"/>
          <w:szCs w:val="32"/>
        </w:rPr>
      </w:pPr>
    </w:p>
    <w:p w14:paraId="04F60F0A" w14:textId="77777777" w:rsidR="008276AD" w:rsidRPr="009515A0" w:rsidRDefault="008276AD" w:rsidP="008276AD">
      <w:pPr>
        <w:rPr>
          <w:rFonts w:ascii="Arial Narrow" w:eastAsia="Arial Narrow" w:hAnsi="Arial Narrow" w:cs="Arial Narrow"/>
          <w:color w:val="FF0000"/>
          <w:sz w:val="32"/>
          <w:szCs w:val="32"/>
        </w:rPr>
      </w:pPr>
    </w:p>
    <w:p w14:paraId="6EABB431" w14:textId="6E3E0FCA" w:rsidR="008276AD" w:rsidRPr="009515A0" w:rsidRDefault="008276AD" w:rsidP="008276AD">
      <w:pPr>
        <w:rPr>
          <w:rFonts w:ascii="Arial Narrow" w:eastAsia="Arial Narrow" w:hAnsi="Arial Narrow" w:cs="Arial Narrow"/>
          <w:color w:val="FF0000"/>
          <w:sz w:val="32"/>
          <w:szCs w:val="32"/>
        </w:rPr>
      </w:pPr>
    </w:p>
    <w:p w14:paraId="4C2CB988" w14:textId="77777777" w:rsidR="008276AD" w:rsidRPr="009515A0" w:rsidRDefault="008276AD" w:rsidP="008276AD">
      <w:pPr>
        <w:rPr>
          <w:rFonts w:ascii="Arial Narrow" w:eastAsia="Arial Narrow" w:hAnsi="Arial Narrow" w:cs="Arial Narrow"/>
          <w:color w:val="FF0000"/>
          <w:sz w:val="32"/>
          <w:szCs w:val="32"/>
        </w:rPr>
      </w:pPr>
    </w:p>
    <w:p w14:paraId="6AD66873" w14:textId="77777777" w:rsidR="008276AD" w:rsidRPr="009515A0" w:rsidRDefault="008276AD" w:rsidP="008276AD">
      <w:pPr>
        <w:rPr>
          <w:rFonts w:ascii="Arial Narrow" w:eastAsia="Arial Narrow" w:hAnsi="Arial Narrow" w:cs="Arial Narrow"/>
          <w:color w:val="FF0000"/>
          <w:sz w:val="32"/>
          <w:szCs w:val="32"/>
        </w:rPr>
      </w:pPr>
    </w:p>
    <w:p w14:paraId="3E720002" w14:textId="6F452255" w:rsidR="008276AD" w:rsidRPr="009515A0" w:rsidRDefault="008276AD" w:rsidP="008276AD">
      <w:pPr>
        <w:rPr>
          <w:rFonts w:ascii="Arial Narrow" w:eastAsia="Arial Narrow" w:hAnsi="Arial Narrow" w:cs="Arial Narrow"/>
          <w:color w:val="FF0000"/>
          <w:sz w:val="32"/>
          <w:szCs w:val="32"/>
        </w:rPr>
      </w:pPr>
    </w:p>
    <w:p w14:paraId="36772CDC" w14:textId="3F8D0284" w:rsidR="008276AD" w:rsidRPr="009515A0" w:rsidRDefault="008276AD" w:rsidP="008276AD">
      <w:pPr>
        <w:rPr>
          <w:rFonts w:ascii="Arial Narrow" w:eastAsia="Arial Narrow" w:hAnsi="Arial Narrow" w:cs="Arial Narrow"/>
          <w:color w:val="FF0000"/>
          <w:sz w:val="32"/>
          <w:szCs w:val="32"/>
        </w:rPr>
      </w:pPr>
    </w:p>
    <w:p w14:paraId="1500CF7D" w14:textId="37073911" w:rsidR="008276AD" w:rsidRPr="009515A0" w:rsidRDefault="00DA223B" w:rsidP="008276AD">
      <w:pPr>
        <w:rPr>
          <w:rFonts w:ascii="Arial Narrow" w:eastAsia="Arial Narrow" w:hAnsi="Arial Narrow" w:cs="Arial Narrow"/>
          <w:color w:val="FF0000"/>
          <w:sz w:val="32"/>
          <w:szCs w:val="32"/>
        </w:rPr>
      </w:pPr>
      <w:r w:rsidRPr="00DA223B">
        <w:rPr>
          <w:rFonts w:ascii="Arial Narrow" w:eastAsia="Arial Narrow" w:hAnsi="Arial Narrow" w:cs="Arial Narrow"/>
          <w:noProof/>
          <w:color w:val="FF0000"/>
          <w:sz w:val="32"/>
          <w:szCs w:val="32"/>
        </w:rPr>
        <w:drawing>
          <wp:anchor distT="0" distB="0" distL="114300" distR="114300" simplePos="0" relativeHeight="251842048" behindDoc="1" locked="0" layoutInCell="1" allowOverlap="1" wp14:anchorId="0D59CB32" wp14:editId="0B3C5F94">
            <wp:simplePos x="0" y="0"/>
            <wp:positionH relativeFrom="column">
              <wp:posOffset>44879</wp:posOffset>
            </wp:positionH>
            <wp:positionV relativeFrom="paragraph">
              <wp:posOffset>220142</wp:posOffset>
            </wp:positionV>
            <wp:extent cx="5731510" cy="3708089"/>
            <wp:effectExtent l="19050" t="19050" r="254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6514" cy="3711326"/>
                    </a:xfrm>
                    <a:prstGeom prst="rect">
                      <a:avLst/>
                    </a:prstGeom>
                    <a:ln w="12700">
                      <a:solidFill>
                        <a:schemeClr val="tx1"/>
                      </a:solidFill>
                    </a:ln>
                  </pic:spPr>
                </pic:pic>
              </a:graphicData>
            </a:graphic>
            <wp14:sizeRelV relativeFrom="margin">
              <wp14:pctHeight>0</wp14:pctHeight>
            </wp14:sizeRelV>
          </wp:anchor>
        </w:drawing>
      </w:r>
    </w:p>
    <w:p w14:paraId="5B24A089" w14:textId="022CBBFB" w:rsidR="008276AD" w:rsidRPr="009515A0" w:rsidRDefault="008276AD" w:rsidP="008276AD">
      <w:pPr>
        <w:rPr>
          <w:rFonts w:ascii="Arial Narrow" w:eastAsia="Arial Narrow" w:hAnsi="Arial Narrow" w:cs="Arial Narrow"/>
          <w:color w:val="FF0000"/>
          <w:sz w:val="32"/>
          <w:szCs w:val="32"/>
        </w:rPr>
      </w:pPr>
    </w:p>
    <w:p w14:paraId="272F9577" w14:textId="6FA8EFD1" w:rsidR="008276AD" w:rsidRPr="009515A0" w:rsidRDefault="008276AD" w:rsidP="008276AD">
      <w:pPr>
        <w:rPr>
          <w:rFonts w:ascii="Arial Narrow" w:eastAsia="Arial Narrow" w:hAnsi="Arial Narrow" w:cs="Arial Narrow"/>
          <w:color w:val="FF0000"/>
          <w:sz w:val="32"/>
          <w:szCs w:val="32"/>
        </w:rPr>
      </w:pPr>
    </w:p>
    <w:p w14:paraId="6785CD12" w14:textId="77777777" w:rsidR="008276AD" w:rsidRPr="009515A0" w:rsidRDefault="008276AD" w:rsidP="008276AD">
      <w:pPr>
        <w:rPr>
          <w:rFonts w:ascii="Arial Narrow" w:eastAsia="Arial Narrow" w:hAnsi="Arial Narrow" w:cs="Arial Narrow"/>
          <w:color w:val="FF0000"/>
          <w:sz w:val="32"/>
          <w:szCs w:val="32"/>
        </w:rPr>
      </w:pPr>
    </w:p>
    <w:p w14:paraId="13191963" w14:textId="00221834" w:rsidR="008276AD" w:rsidRPr="009515A0" w:rsidRDefault="008276AD" w:rsidP="008276AD">
      <w:pPr>
        <w:rPr>
          <w:rFonts w:ascii="Arial Narrow" w:eastAsia="Arial Narrow" w:hAnsi="Arial Narrow" w:cs="Arial Narrow"/>
          <w:color w:val="FF0000"/>
          <w:sz w:val="32"/>
          <w:szCs w:val="32"/>
        </w:rPr>
      </w:pPr>
    </w:p>
    <w:p w14:paraId="44EFA961" w14:textId="77777777" w:rsidR="008276AD" w:rsidRPr="009515A0" w:rsidRDefault="008276AD" w:rsidP="008276AD">
      <w:pPr>
        <w:rPr>
          <w:rFonts w:ascii="Arial Narrow" w:eastAsia="Arial Narrow" w:hAnsi="Arial Narrow" w:cs="Arial Narrow"/>
          <w:color w:val="FF0000"/>
          <w:sz w:val="32"/>
          <w:szCs w:val="32"/>
        </w:rPr>
      </w:pPr>
    </w:p>
    <w:p w14:paraId="3941D3D7" w14:textId="77777777" w:rsidR="008276AD" w:rsidRPr="009515A0" w:rsidRDefault="008276AD" w:rsidP="008276AD">
      <w:pPr>
        <w:rPr>
          <w:rFonts w:ascii="Arial Narrow" w:eastAsia="Arial Narrow" w:hAnsi="Arial Narrow" w:cs="Arial Narrow"/>
          <w:color w:val="FF0000"/>
          <w:sz w:val="32"/>
          <w:szCs w:val="32"/>
        </w:rPr>
      </w:pPr>
    </w:p>
    <w:p w14:paraId="2D68C4A2" w14:textId="77777777" w:rsidR="008276AD" w:rsidRPr="009515A0" w:rsidRDefault="008276AD" w:rsidP="008276AD">
      <w:pPr>
        <w:rPr>
          <w:rFonts w:ascii="Arial Narrow" w:eastAsia="Arial Narrow" w:hAnsi="Arial Narrow" w:cs="Arial Narrow"/>
          <w:color w:val="FF0000"/>
          <w:sz w:val="32"/>
          <w:szCs w:val="32"/>
        </w:rPr>
      </w:pPr>
    </w:p>
    <w:p w14:paraId="274C596A" w14:textId="77777777" w:rsidR="008276AD" w:rsidRPr="009515A0" w:rsidRDefault="008276AD" w:rsidP="008276AD">
      <w:pPr>
        <w:rPr>
          <w:rFonts w:ascii="Arial Narrow" w:eastAsia="Arial Narrow" w:hAnsi="Arial Narrow" w:cs="Arial Narrow"/>
          <w:color w:val="FF0000"/>
          <w:sz w:val="32"/>
          <w:szCs w:val="32"/>
        </w:rPr>
      </w:pPr>
    </w:p>
    <w:p w14:paraId="370EF3D3" w14:textId="77777777" w:rsidR="008276AD" w:rsidRPr="009515A0" w:rsidRDefault="008276AD" w:rsidP="008276AD">
      <w:pPr>
        <w:rPr>
          <w:rFonts w:ascii="Arial Narrow" w:eastAsia="Arial Narrow" w:hAnsi="Arial Narrow" w:cs="Arial Narrow"/>
          <w:color w:val="FF0000"/>
          <w:sz w:val="32"/>
          <w:szCs w:val="32"/>
        </w:rPr>
      </w:pPr>
    </w:p>
    <w:p w14:paraId="53ACC7F5" w14:textId="77777777" w:rsidR="008276AD" w:rsidRPr="009515A0" w:rsidRDefault="008276AD" w:rsidP="008276AD">
      <w:pPr>
        <w:rPr>
          <w:rFonts w:ascii="Arial Narrow" w:eastAsia="Arial Narrow" w:hAnsi="Arial Narrow" w:cs="Arial Narrow"/>
          <w:color w:val="FF0000"/>
          <w:sz w:val="32"/>
          <w:szCs w:val="32"/>
        </w:rPr>
      </w:pPr>
    </w:p>
    <w:p w14:paraId="267FE7D5" w14:textId="77777777" w:rsidR="00611434" w:rsidRPr="009515A0" w:rsidRDefault="008276AD" w:rsidP="00A462DA">
      <w:pPr>
        <w:jc w:val="center"/>
        <w:rPr>
          <w:rFonts w:ascii="Arial Narrow" w:eastAsia="Arial Narrow" w:hAnsi="Arial Narrow" w:cs="Arial Narrow"/>
          <w:color w:val="FF0000"/>
          <w:sz w:val="32"/>
          <w:szCs w:val="32"/>
        </w:rPr>
      </w:pPr>
      <w:r w:rsidRPr="009515A0">
        <w:rPr>
          <w:rFonts w:ascii="Arial Narrow" w:eastAsia="Arial Narrow" w:hAnsi="Arial Narrow" w:cs="Arial Narrow"/>
          <w:color w:val="FF0000"/>
          <w:sz w:val="32"/>
          <w:szCs w:val="32"/>
        </w:rPr>
        <w:tab/>
      </w:r>
    </w:p>
    <w:p w14:paraId="13EDAA74" w14:textId="77777777" w:rsidR="00FE0C48" w:rsidRPr="009515A0" w:rsidRDefault="00FE0C48" w:rsidP="00A462DA">
      <w:pPr>
        <w:jc w:val="center"/>
        <w:rPr>
          <w:rFonts w:ascii="Arial Narrow" w:eastAsia="Arial Narrow" w:hAnsi="Arial Narrow" w:cs="Arial Narrow"/>
          <w:b/>
          <w:color w:val="FF0000"/>
          <w:sz w:val="22"/>
          <w:szCs w:val="22"/>
          <w:u w:val="single"/>
        </w:rPr>
      </w:pPr>
    </w:p>
    <w:p w14:paraId="280A016E" w14:textId="77777777" w:rsidR="008B7C63" w:rsidRPr="00AE686B" w:rsidRDefault="008B7C63"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45AA9521" w14:textId="77777777" w:rsidR="00DA223B" w:rsidRDefault="00DA223B"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624537BB" w14:textId="77777777" w:rsidR="00DA223B" w:rsidRDefault="00DA223B"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5D276743" w14:textId="1477E198" w:rsidR="00FE0C48" w:rsidRPr="00AE686B" w:rsidRDefault="00FE0C48" w:rsidP="007A2C30">
      <w:pPr>
        <w:pStyle w:val="Heading1"/>
        <w:spacing w:before="0"/>
        <w:jc w:val="center"/>
        <w:textAlignment w:val="baseline"/>
        <w:rPr>
          <w:rFonts w:ascii="Arial Narrow" w:hAnsi="Arial Narrow" w:cs="Arial"/>
          <w:bCs w:val="0"/>
          <w:color w:val="000000" w:themeColor="text1"/>
          <w:sz w:val="22"/>
          <w:szCs w:val="22"/>
          <w:u w:val="single"/>
        </w:rPr>
      </w:pPr>
      <w:r w:rsidRPr="00AE686B">
        <w:rPr>
          <w:rFonts w:ascii="Arial Narrow" w:eastAsia="Arial Narrow" w:hAnsi="Arial Narrow" w:cs="Arial Narrow"/>
          <w:color w:val="000000" w:themeColor="text1"/>
          <w:sz w:val="22"/>
          <w:szCs w:val="22"/>
          <w:u w:val="single"/>
        </w:rPr>
        <w:t xml:space="preserve">Latitude Longitude - </w:t>
      </w:r>
      <w:r w:rsidR="00D30001">
        <w:rPr>
          <w:rFonts w:ascii="Arial Narrow" w:hAnsi="Arial Narrow" w:cs="Arial"/>
          <w:bCs w:val="0"/>
          <w:color w:val="000000" w:themeColor="text1"/>
          <w:sz w:val="22"/>
          <w:szCs w:val="22"/>
          <w:u w:val="single"/>
        </w:rPr>
        <w:t>19°12’38.</w:t>
      </w:r>
      <w:proofErr w:type="gramStart"/>
      <w:r w:rsidR="00D30001">
        <w:rPr>
          <w:rFonts w:ascii="Arial Narrow" w:hAnsi="Arial Narrow" w:cs="Arial"/>
          <w:bCs w:val="0"/>
          <w:color w:val="000000" w:themeColor="text1"/>
          <w:sz w:val="22"/>
          <w:szCs w:val="22"/>
          <w:u w:val="single"/>
        </w:rPr>
        <w:t>6”N</w:t>
      </w:r>
      <w:proofErr w:type="gramEnd"/>
      <w:r w:rsidR="00D30001">
        <w:rPr>
          <w:rFonts w:ascii="Arial Narrow" w:hAnsi="Arial Narrow" w:cs="Arial"/>
          <w:bCs w:val="0"/>
          <w:color w:val="000000" w:themeColor="text1"/>
          <w:sz w:val="22"/>
          <w:szCs w:val="22"/>
          <w:u w:val="single"/>
        </w:rPr>
        <w:t xml:space="preserve"> 72°52’11.7”E</w:t>
      </w:r>
    </w:p>
    <w:p w14:paraId="4BB14D15" w14:textId="6DD5660A" w:rsidR="008276AD" w:rsidRPr="00AE686B" w:rsidRDefault="008276AD" w:rsidP="007A2C30">
      <w:pPr>
        <w:jc w:val="center"/>
        <w:rPr>
          <w:rFonts w:ascii="Arial Narrow" w:eastAsia="Arial Narrow" w:hAnsi="Arial Narrow" w:cs="Arial Narrow"/>
          <w:color w:val="000000" w:themeColor="text1"/>
          <w:sz w:val="22"/>
          <w:szCs w:val="22"/>
        </w:rPr>
      </w:pPr>
      <w:r w:rsidRPr="00AE686B">
        <w:rPr>
          <w:rFonts w:ascii="Arial Narrow" w:eastAsia="Arial Narrow" w:hAnsi="Arial Narrow" w:cs="Arial Narrow"/>
          <w:b/>
          <w:color w:val="000000" w:themeColor="text1"/>
          <w:sz w:val="22"/>
          <w:szCs w:val="22"/>
        </w:rPr>
        <w:t>Note</w:t>
      </w:r>
      <w:r w:rsidRPr="00AE686B">
        <w:rPr>
          <w:rFonts w:ascii="Arial Narrow" w:eastAsia="Arial Narrow" w:hAnsi="Arial Narrow" w:cs="Arial Narrow"/>
          <w:color w:val="000000" w:themeColor="text1"/>
          <w:sz w:val="22"/>
          <w:szCs w:val="22"/>
        </w:rPr>
        <w:t xml:space="preserve">: The Blue line shows the route to site from nearest </w:t>
      </w:r>
      <w:r w:rsidR="00AE686B">
        <w:rPr>
          <w:rFonts w:ascii="Arial Narrow" w:eastAsia="Arial Narrow" w:hAnsi="Arial Narrow" w:cs="Arial Narrow"/>
          <w:color w:val="000000" w:themeColor="text1"/>
          <w:sz w:val="22"/>
          <w:szCs w:val="22"/>
        </w:rPr>
        <w:t>Railway</w:t>
      </w:r>
      <w:r w:rsidR="008B7C63" w:rsidRPr="00AE686B">
        <w:rPr>
          <w:rFonts w:ascii="Arial Narrow" w:eastAsia="Arial Narrow" w:hAnsi="Arial Narrow" w:cs="Arial Narrow"/>
          <w:color w:val="000000" w:themeColor="text1"/>
          <w:sz w:val="22"/>
          <w:szCs w:val="22"/>
        </w:rPr>
        <w:t xml:space="preserve"> </w:t>
      </w:r>
      <w:r w:rsidRPr="00AE686B">
        <w:rPr>
          <w:rFonts w:ascii="Arial Narrow" w:eastAsia="Arial Narrow" w:hAnsi="Arial Narrow" w:cs="Arial Narrow"/>
          <w:color w:val="000000" w:themeColor="text1"/>
          <w:sz w:val="22"/>
          <w:szCs w:val="22"/>
        </w:rPr>
        <w:t>station (</w:t>
      </w:r>
      <w:r w:rsidR="00DA223B">
        <w:rPr>
          <w:rFonts w:ascii="Arial Narrow" w:eastAsia="Arial Narrow" w:hAnsi="Arial Narrow" w:cs="Arial Narrow"/>
          <w:color w:val="000000" w:themeColor="text1"/>
          <w:sz w:val="22"/>
          <w:szCs w:val="22"/>
        </w:rPr>
        <w:t>Kandivali</w:t>
      </w:r>
      <w:r w:rsidR="008B7C63" w:rsidRPr="00AE686B">
        <w:rPr>
          <w:rFonts w:ascii="Arial Narrow" w:eastAsia="Arial Narrow" w:hAnsi="Arial Narrow" w:cs="Arial Narrow"/>
          <w:color w:val="000000" w:themeColor="text1"/>
          <w:sz w:val="22"/>
          <w:szCs w:val="22"/>
        </w:rPr>
        <w:t xml:space="preserve"> </w:t>
      </w:r>
      <w:r w:rsidR="00611434" w:rsidRPr="00AE686B">
        <w:rPr>
          <w:rFonts w:ascii="Arial Narrow" w:eastAsia="Arial Narrow" w:hAnsi="Arial Narrow" w:cs="Arial Narrow"/>
          <w:color w:val="000000" w:themeColor="text1"/>
          <w:sz w:val="22"/>
          <w:szCs w:val="22"/>
        </w:rPr>
        <w:t xml:space="preserve">– </w:t>
      </w:r>
      <w:r w:rsidR="00DA223B">
        <w:rPr>
          <w:rFonts w:ascii="Arial Narrow" w:eastAsia="Arial Narrow" w:hAnsi="Arial Narrow" w:cs="Arial Narrow"/>
          <w:color w:val="000000" w:themeColor="text1"/>
          <w:sz w:val="22"/>
          <w:szCs w:val="22"/>
        </w:rPr>
        <w:t>2.7</w:t>
      </w:r>
      <w:r w:rsidR="008B7C63" w:rsidRPr="00AE686B">
        <w:rPr>
          <w:rFonts w:ascii="Arial Narrow" w:eastAsia="Arial Narrow" w:hAnsi="Arial Narrow" w:cs="Arial Narrow"/>
          <w:color w:val="000000" w:themeColor="text1"/>
          <w:sz w:val="22"/>
          <w:szCs w:val="22"/>
        </w:rPr>
        <w:t xml:space="preserve"> </w:t>
      </w:r>
      <w:r w:rsidR="00DA223B">
        <w:rPr>
          <w:rFonts w:ascii="Arial Narrow" w:eastAsia="Arial Narrow" w:hAnsi="Arial Narrow" w:cs="Arial Narrow"/>
          <w:color w:val="000000" w:themeColor="text1"/>
          <w:sz w:val="22"/>
          <w:szCs w:val="22"/>
        </w:rPr>
        <w:t>Km</w:t>
      </w:r>
      <w:r w:rsidR="008B7C63" w:rsidRPr="00AE686B">
        <w:rPr>
          <w:rFonts w:ascii="Arial Narrow" w:eastAsia="Arial Narrow" w:hAnsi="Arial Narrow" w:cs="Arial Narrow"/>
          <w:color w:val="000000" w:themeColor="text1"/>
          <w:sz w:val="22"/>
          <w:szCs w:val="22"/>
        </w:rPr>
        <w:t>.</w:t>
      </w:r>
      <w:r w:rsidRPr="00AE686B">
        <w:rPr>
          <w:rFonts w:ascii="Arial Narrow" w:eastAsia="Arial Narrow" w:hAnsi="Arial Narrow" w:cs="Arial Narrow"/>
          <w:color w:val="000000" w:themeColor="text1"/>
          <w:sz w:val="22"/>
          <w:szCs w:val="22"/>
        </w:rPr>
        <w:t>)</w:t>
      </w:r>
    </w:p>
    <w:p w14:paraId="151F190E" w14:textId="5F0D3D76" w:rsidR="00542FB8" w:rsidRPr="008D13ED" w:rsidRDefault="008B70EB" w:rsidP="00542FB8">
      <w:pPr>
        <w:spacing w:after="160" w:line="259" w:lineRule="auto"/>
        <w:jc w:val="center"/>
        <w:rPr>
          <w:rFonts w:ascii="Arial Narrow" w:eastAsia="Arial Narrow" w:hAnsi="Arial Narrow" w:cs="Arial Narrow"/>
          <w:b/>
          <w:color w:val="000000" w:themeColor="text1"/>
          <w:sz w:val="32"/>
          <w:szCs w:val="32"/>
          <w:u w:val="single"/>
        </w:rPr>
      </w:pPr>
      <w:r>
        <w:rPr>
          <w:noProof/>
        </w:rPr>
        <w:lastRenderedPageBreak/>
        <w:drawing>
          <wp:anchor distT="0" distB="0" distL="114300" distR="114300" simplePos="0" relativeHeight="251844096" behindDoc="1" locked="0" layoutInCell="1" allowOverlap="1" wp14:anchorId="044954C1" wp14:editId="262B68F7">
            <wp:simplePos x="0" y="0"/>
            <wp:positionH relativeFrom="column">
              <wp:posOffset>-2092</wp:posOffset>
            </wp:positionH>
            <wp:positionV relativeFrom="paragraph">
              <wp:posOffset>261407</wp:posOffset>
            </wp:positionV>
            <wp:extent cx="5731428" cy="2925001"/>
            <wp:effectExtent l="19050" t="19050" r="3175" b="8890"/>
            <wp:wrapNone/>
            <wp:docPr id="16" name="Picture 3">
              <a:extLst xmlns:a="http://schemas.openxmlformats.org/drawingml/2006/main">
                <a:ext uri="{FF2B5EF4-FFF2-40B4-BE49-F238E27FC236}">
                  <a16:creationId xmlns:a16="http://schemas.microsoft.com/office/drawing/2014/main" id="{69AE7C1C-71EB-4AEB-BF55-422CFFF7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AE7C1C-71EB-4AEB-BF55-422CFFF70190}"/>
                        </a:ext>
                      </a:extLst>
                    </pic:cNvPr>
                    <pic:cNvPicPr>
                      <a:picLocks noChangeAspect="1"/>
                    </pic:cNvPicPr>
                  </pic:nvPicPr>
                  <pic:blipFill>
                    <a:blip r:embed="rId23"/>
                    <a:stretch>
                      <a:fillRect/>
                    </a:stretch>
                  </pic:blipFill>
                  <pic:spPr>
                    <a:xfrm>
                      <a:off x="0" y="0"/>
                      <a:ext cx="5738079" cy="2928395"/>
                    </a:xfrm>
                    <a:prstGeom prst="rect">
                      <a:avLst/>
                    </a:prstGeom>
                    <a:ln w="12700">
                      <a:solidFill>
                        <a:schemeClr val="tx1"/>
                      </a:solidFill>
                    </a:ln>
                  </pic:spPr>
                </pic:pic>
              </a:graphicData>
            </a:graphic>
            <wp14:sizeRelV relativeFrom="margin">
              <wp14:pctHeight>0</wp14:pctHeight>
            </wp14:sizeRelV>
          </wp:anchor>
        </w:drawing>
      </w:r>
      <w:r w:rsidR="00E02D29" w:rsidRPr="008D13ED">
        <w:rPr>
          <w:rFonts w:ascii="Arial Narrow" w:eastAsia="Arial Narrow" w:hAnsi="Arial Narrow" w:cs="Arial Narrow"/>
          <w:b/>
          <w:color w:val="000000" w:themeColor="text1"/>
          <w:sz w:val="32"/>
          <w:szCs w:val="32"/>
          <w:u w:val="single"/>
        </w:rPr>
        <w:t>Ready Reckoner Rate</w:t>
      </w:r>
    </w:p>
    <w:p w14:paraId="6510F1E5" w14:textId="47ECB5F4" w:rsidR="007A2C30" w:rsidRPr="009515A0" w:rsidRDefault="007A2C30" w:rsidP="00542FB8">
      <w:pPr>
        <w:spacing w:after="160" w:line="259" w:lineRule="auto"/>
        <w:jc w:val="center"/>
        <w:rPr>
          <w:rFonts w:ascii="Arial Narrow" w:eastAsia="Arial Narrow" w:hAnsi="Arial Narrow" w:cs="Arial Narrow"/>
          <w:b/>
          <w:color w:val="FF0000"/>
          <w:sz w:val="32"/>
          <w:szCs w:val="32"/>
          <w:u w:val="single"/>
        </w:rPr>
      </w:pPr>
    </w:p>
    <w:p w14:paraId="561CC6CA" w14:textId="77777777" w:rsidR="007A2C30" w:rsidRPr="009515A0" w:rsidRDefault="007A2C30" w:rsidP="00542FB8">
      <w:pPr>
        <w:spacing w:after="160" w:line="259" w:lineRule="auto"/>
        <w:jc w:val="center"/>
        <w:rPr>
          <w:rFonts w:ascii="Arial Narrow" w:eastAsia="Arial Narrow" w:hAnsi="Arial Narrow" w:cs="Arial Narrow"/>
          <w:b/>
          <w:color w:val="FF0000"/>
          <w:sz w:val="32"/>
          <w:szCs w:val="32"/>
          <w:u w:val="single"/>
        </w:rPr>
      </w:pPr>
    </w:p>
    <w:p w14:paraId="2903231A" w14:textId="77777777" w:rsidR="00E02D29" w:rsidRPr="009515A0" w:rsidRDefault="00E02D29" w:rsidP="00542FB8">
      <w:pPr>
        <w:spacing w:after="160" w:line="259" w:lineRule="auto"/>
        <w:jc w:val="center"/>
        <w:rPr>
          <w:rFonts w:ascii="Arial Narrow" w:eastAsia="Arial Narrow" w:hAnsi="Arial Narrow" w:cs="Arial Narrow"/>
          <w:b/>
          <w:color w:val="FF0000"/>
          <w:sz w:val="32"/>
          <w:szCs w:val="32"/>
          <w:u w:val="single"/>
        </w:rPr>
      </w:pPr>
    </w:p>
    <w:p w14:paraId="528104CA" w14:textId="77777777" w:rsidR="0060091B" w:rsidRPr="009515A0" w:rsidRDefault="0060091B" w:rsidP="00E87378">
      <w:pPr>
        <w:spacing w:after="160" w:line="259" w:lineRule="auto"/>
        <w:jc w:val="center"/>
        <w:rPr>
          <w:rFonts w:ascii="Arial Narrow" w:hAnsi="Arial Narrow"/>
          <w:b/>
          <w:color w:val="FF0000"/>
          <w:sz w:val="36"/>
          <w:szCs w:val="36"/>
          <w:u w:val="single"/>
        </w:rPr>
      </w:pPr>
    </w:p>
    <w:p w14:paraId="660C672F" w14:textId="77777777" w:rsidR="0060091B" w:rsidRPr="009515A0" w:rsidRDefault="0060091B" w:rsidP="0060091B">
      <w:pPr>
        <w:rPr>
          <w:rFonts w:ascii="Arial Narrow" w:hAnsi="Arial Narrow"/>
          <w:color w:val="FF0000"/>
          <w:sz w:val="36"/>
          <w:szCs w:val="36"/>
        </w:rPr>
      </w:pPr>
    </w:p>
    <w:p w14:paraId="0950EFEC" w14:textId="77777777" w:rsidR="0060091B" w:rsidRPr="009515A0" w:rsidRDefault="0060091B" w:rsidP="0060091B">
      <w:pPr>
        <w:rPr>
          <w:rFonts w:ascii="Arial Narrow" w:hAnsi="Arial Narrow"/>
          <w:color w:val="FF0000"/>
          <w:sz w:val="36"/>
          <w:szCs w:val="36"/>
        </w:rPr>
      </w:pPr>
    </w:p>
    <w:p w14:paraId="7DE21660" w14:textId="77777777" w:rsidR="0060091B" w:rsidRPr="009515A0" w:rsidRDefault="0060091B" w:rsidP="0060091B">
      <w:pPr>
        <w:rPr>
          <w:rFonts w:ascii="Arial Narrow" w:hAnsi="Arial Narrow"/>
          <w:color w:val="FF0000"/>
          <w:sz w:val="36"/>
          <w:szCs w:val="36"/>
        </w:rPr>
      </w:pPr>
    </w:p>
    <w:p w14:paraId="2E7924EF" w14:textId="1EC049F3" w:rsidR="0060091B" w:rsidRPr="009515A0" w:rsidRDefault="00E925ED" w:rsidP="0060091B">
      <w:pPr>
        <w:rPr>
          <w:rFonts w:ascii="Arial Narrow" w:hAnsi="Arial Narrow"/>
          <w:color w:val="FF0000"/>
          <w:sz w:val="36"/>
          <w:szCs w:val="36"/>
        </w:rPr>
      </w:pPr>
      <w:r>
        <w:rPr>
          <w:rFonts w:ascii="Arial Narrow" w:hAnsi="Arial Narrow"/>
          <w:noProof/>
          <w:color w:val="FF0000"/>
          <w:sz w:val="36"/>
          <w:szCs w:val="36"/>
        </w:rPr>
        <w:pict w14:anchorId="51E1A620">
          <v:roundrect id="_x0000_s1039" style="position:absolute;left:0;text-align:left;margin-left:239.85pt;margin-top:2.4pt;width:38.45pt;height:15.05pt;z-index:251667968" arcsize="10923f" filled="f" strokecolor="red"/>
        </w:pict>
      </w:r>
    </w:p>
    <w:p w14:paraId="7B6E4C32" w14:textId="77777777" w:rsidR="0060091B" w:rsidRPr="009515A0" w:rsidRDefault="0060091B" w:rsidP="0060091B">
      <w:pPr>
        <w:rPr>
          <w:rFonts w:ascii="Arial Narrow" w:hAnsi="Arial Narrow"/>
          <w:color w:val="FF0000"/>
          <w:sz w:val="36"/>
          <w:szCs w:val="36"/>
        </w:rPr>
      </w:pPr>
    </w:p>
    <w:tbl>
      <w:tblPr>
        <w:tblW w:w="5107" w:type="pct"/>
        <w:tblLayout w:type="fixed"/>
        <w:tblLook w:val="04A0" w:firstRow="1" w:lastRow="0" w:firstColumn="1" w:lastColumn="0" w:noHBand="0" w:noVBand="1"/>
      </w:tblPr>
      <w:tblGrid>
        <w:gridCol w:w="5496"/>
        <w:gridCol w:w="1133"/>
        <w:gridCol w:w="921"/>
        <w:gridCol w:w="1018"/>
        <w:gridCol w:w="872"/>
      </w:tblGrid>
      <w:tr w:rsidR="00AB7573" w:rsidRPr="006F1E0A" w14:paraId="48EEA793" w14:textId="77777777" w:rsidTr="00C47EE7">
        <w:trPr>
          <w:trHeight w:val="115"/>
        </w:trPr>
        <w:tc>
          <w:tcPr>
            <w:tcW w:w="2911" w:type="pct"/>
            <w:tcBorders>
              <w:top w:val="single" w:sz="4" w:space="0" w:color="auto"/>
              <w:left w:val="single" w:sz="4" w:space="0" w:color="auto"/>
              <w:bottom w:val="single" w:sz="4" w:space="0" w:color="auto"/>
              <w:right w:val="single" w:sz="4" w:space="0" w:color="auto"/>
            </w:tcBorders>
            <w:shd w:val="clear" w:color="auto" w:fill="auto"/>
            <w:noWrap/>
            <w:hideMark/>
          </w:tcPr>
          <w:p w14:paraId="72E601E4" w14:textId="77777777" w:rsidR="00AB7573" w:rsidRPr="006F1E0A" w:rsidRDefault="00AB7573" w:rsidP="007D2417">
            <w:pPr>
              <w:rPr>
                <w:rFonts w:ascii="Arial Narrow" w:hAnsi="Arial Narrow" w:cs="Calibri"/>
                <w:color w:val="000000"/>
              </w:rPr>
            </w:pPr>
            <w:bookmarkStart w:id="4" w:name="_Hlk138772348"/>
            <w:r w:rsidRPr="006F1E0A">
              <w:rPr>
                <w:rFonts w:ascii="Arial Narrow" w:hAnsi="Arial Narrow" w:cs="Calibri"/>
                <w:color w:val="000000"/>
              </w:rPr>
              <w:t xml:space="preserve">Stamp Duty Ready Reckoner Market Value Rate for </w:t>
            </w:r>
            <w:r w:rsidRPr="006F1E0A">
              <w:rPr>
                <w:rFonts w:ascii="Arial Narrow" w:hAnsi="Arial Narrow" w:cs="Calibri"/>
                <w:b/>
                <w:bCs/>
                <w:color w:val="000000"/>
              </w:rPr>
              <w:t xml:space="preserve">Flat </w:t>
            </w:r>
          </w:p>
        </w:tc>
        <w:tc>
          <w:tcPr>
            <w:tcW w:w="600" w:type="pct"/>
            <w:tcBorders>
              <w:top w:val="single" w:sz="4" w:space="0" w:color="auto"/>
              <w:left w:val="nil"/>
              <w:bottom w:val="single" w:sz="4" w:space="0" w:color="auto"/>
              <w:right w:val="single" w:sz="4" w:space="0" w:color="auto"/>
            </w:tcBorders>
            <w:shd w:val="clear" w:color="auto" w:fill="auto"/>
            <w:noWrap/>
            <w:hideMark/>
          </w:tcPr>
          <w:p w14:paraId="7CE37226" w14:textId="42B825E5"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1,76,080.00</w:t>
            </w:r>
          </w:p>
        </w:tc>
        <w:tc>
          <w:tcPr>
            <w:tcW w:w="488" w:type="pct"/>
            <w:tcBorders>
              <w:top w:val="single" w:sz="4" w:space="0" w:color="auto"/>
              <w:left w:val="nil"/>
              <w:bottom w:val="single" w:sz="4" w:space="0" w:color="auto"/>
              <w:right w:val="single" w:sz="4" w:space="0" w:color="auto"/>
            </w:tcBorders>
            <w:shd w:val="clear" w:color="auto" w:fill="auto"/>
            <w:noWrap/>
            <w:hideMark/>
          </w:tcPr>
          <w:p w14:paraId="3C9F126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single" w:sz="4" w:space="0" w:color="auto"/>
              <w:left w:val="nil"/>
              <w:bottom w:val="single" w:sz="4" w:space="0" w:color="auto"/>
              <w:right w:val="single" w:sz="4" w:space="0" w:color="auto"/>
            </w:tcBorders>
            <w:shd w:val="clear" w:color="auto" w:fill="auto"/>
            <w:noWrap/>
            <w:hideMark/>
          </w:tcPr>
          <w:p w14:paraId="3D925B07"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32BAF250"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127CDA9A" w14:textId="77777777" w:rsidTr="00C47EE7">
        <w:trPr>
          <w:trHeight w:val="62"/>
        </w:trPr>
        <w:tc>
          <w:tcPr>
            <w:tcW w:w="2911" w:type="pct"/>
            <w:tcBorders>
              <w:top w:val="nil"/>
              <w:left w:val="single" w:sz="4" w:space="0" w:color="auto"/>
              <w:bottom w:val="single" w:sz="4" w:space="0" w:color="auto"/>
              <w:right w:val="single" w:sz="4" w:space="0" w:color="auto"/>
            </w:tcBorders>
            <w:shd w:val="clear" w:color="auto" w:fill="auto"/>
            <w:noWrap/>
            <w:hideMark/>
          </w:tcPr>
          <w:p w14:paraId="069F9B4E" w14:textId="62778899"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Reduced by </w:t>
            </w:r>
            <w:r w:rsidR="005825A7">
              <w:rPr>
                <w:rFonts w:ascii="Arial Narrow" w:hAnsi="Arial Narrow" w:cs="Calibri"/>
                <w:color w:val="000000"/>
              </w:rPr>
              <w:t>10</w:t>
            </w:r>
            <w:r w:rsidRPr="006F1E0A">
              <w:rPr>
                <w:rFonts w:ascii="Arial Narrow" w:hAnsi="Arial Narrow" w:cs="Calibri"/>
                <w:color w:val="000000"/>
              </w:rPr>
              <w:t xml:space="preserve">% on Flat Located on </w:t>
            </w:r>
            <w:r w:rsidR="005825A7">
              <w:rPr>
                <w:rFonts w:ascii="Arial Narrow" w:hAnsi="Arial Narrow" w:cs="Calibri"/>
                <w:color w:val="000000"/>
              </w:rPr>
              <w:t>2</w:t>
            </w:r>
            <w:r w:rsidR="005825A7" w:rsidRPr="005825A7">
              <w:rPr>
                <w:rFonts w:ascii="Arial Narrow" w:hAnsi="Arial Narrow" w:cs="Calibri"/>
                <w:color w:val="000000"/>
                <w:vertAlign w:val="superscript"/>
              </w:rPr>
              <w:t>nd</w:t>
            </w:r>
            <w:r w:rsidR="005825A7">
              <w:rPr>
                <w:rFonts w:ascii="Arial Narrow" w:hAnsi="Arial Narrow" w:cs="Calibri"/>
                <w:color w:val="000000"/>
              </w:rPr>
              <w:t xml:space="preserve"> </w:t>
            </w:r>
            <w:r w:rsidRPr="006F1E0A">
              <w:rPr>
                <w:rFonts w:ascii="Arial Narrow" w:hAnsi="Arial Narrow" w:cs="Calibri"/>
                <w:color w:val="000000"/>
              </w:rPr>
              <w:t>Floor</w:t>
            </w:r>
          </w:p>
        </w:tc>
        <w:tc>
          <w:tcPr>
            <w:tcW w:w="600" w:type="pct"/>
            <w:tcBorders>
              <w:top w:val="nil"/>
              <w:left w:val="nil"/>
              <w:bottom w:val="single" w:sz="4" w:space="0" w:color="auto"/>
              <w:right w:val="single" w:sz="4" w:space="0" w:color="auto"/>
            </w:tcBorders>
            <w:shd w:val="clear" w:color="auto" w:fill="auto"/>
            <w:noWrap/>
            <w:hideMark/>
          </w:tcPr>
          <w:p w14:paraId="3415BE34" w14:textId="22937B53"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17,608.00</w:t>
            </w:r>
          </w:p>
        </w:tc>
        <w:tc>
          <w:tcPr>
            <w:tcW w:w="488" w:type="pct"/>
            <w:tcBorders>
              <w:top w:val="nil"/>
              <w:left w:val="nil"/>
              <w:bottom w:val="single" w:sz="4" w:space="0" w:color="auto"/>
              <w:right w:val="single" w:sz="4" w:space="0" w:color="auto"/>
            </w:tcBorders>
            <w:shd w:val="clear" w:color="auto" w:fill="auto"/>
            <w:noWrap/>
            <w:hideMark/>
          </w:tcPr>
          <w:p w14:paraId="412E9394"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32E06191"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650BD87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7441EB14"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5ADAF958"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Stamp Duty Ready Reckoner Market Value Rate (After Reduced) (A)</w:t>
            </w:r>
          </w:p>
        </w:tc>
        <w:tc>
          <w:tcPr>
            <w:tcW w:w="600" w:type="pct"/>
            <w:tcBorders>
              <w:top w:val="nil"/>
              <w:left w:val="nil"/>
              <w:bottom w:val="single" w:sz="4" w:space="0" w:color="auto"/>
              <w:right w:val="single" w:sz="4" w:space="0" w:color="auto"/>
            </w:tcBorders>
            <w:shd w:val="clear" w:color="auto" w:fill="auto"/>
            <w:noWrap/>
            <w:hideMark/>
          </w:tcPr>
          <w:p w14:paraId="1D9C960A" w14:textId="5AAEE4A1"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1,58,472.00</w:t>
            </w:r>
          </w:p>
        </w:tc>
        <w:tc>
          <w:tcPr>
            <w:tcW w:w="488" w:type="pct"/>
            <w:tcBorders>
              <w:top w:val="nil"/>
              <w:left w:val="nil"/>
              <w:bottom w:val="single" w:sz="4" w:space="0" w:color="auto"/>
              <w:right w:val="single" w:sz="4" w:space="0" w:color="auto"/>
            </w:tcBorders>
            <w:shd w:val="clear" w:color="auto" w:fill="auto"/>
            <w:noWrap/>
            <w:hideMark/>
          </w:tcPr>
          <w:p w14:paraId="1B34B4C8"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 xml:space="preserve">Sq. </w:t>
            </w:r>
            <w:proofErr w:type="spellStart"/>
            <w:r w:rsidRPr="006F1E0A">
              <w:rPr>
                <w:rFonts w:ascii="Arial Narrow" w:hAnsi="Arial Narrow" w:cs="Calibri"/>
                <w:b/>
                <w:bCs/>
                <w:color w:val="000000"/>
              </w:rPr>
              <w:t>Mtr</w:t>
            </w:r>
            <w:proofErr w:type="spellEnd"/>
            <w:r w:rsidRPr="006F1E0A">
              <w:rPr>
                <w:rFonts w:ascii="Arial Narrow" w:hAnsi="Arial Narrow" w:cs="Calibri"/>
                <w:b/>
                <w:bCs/>
                <w:color w:val="000000"/>
              </w:rPr>
              <w:t>.</w:t>
            </w:r>
          </w:p>
        </w:tc>
        <w:tc>
          <w:tcPr>
            <w:tcW w:w="539" w:type="pct"/>
            <w:tcBorders>
              <w:top w:val="nil"/>
              <w:left w:val="nil"/>
              <w:bottom w:val="single" w:sz="4" w:space="0" w:color="auto"/>
              <w:right w:val="single" w:sz="4" w:space="0" w:color="auto"/>
            </w:tcBorders>
            <w:shd w:val="clear" w:color="auto" w:fill="auto"/>
            <w:noWrap/>
            <w:hideMark/>
          </w:tcPr>
          <w:p w14:paraId="50082A82" w14:textId="3463132F"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14,722.00</w:t>
            </w:r>
          </w:p>
        </w:tc>
        <w:tc>
          <w:tcPr>
            <w:tcW w:w="462" w:type="pct"/>
            <w:tcBorders>
              <w:top w:val="nil"/>
              <w:left w:val="nil"/>
              <w:bottom w:val="single" w:sz="4" w:space="0" w:color="auto"/>
              <w:right w:val="single" w:sz="4" w:space="0" w:color="auto"/>
            </w:tcBorders>
            <w:shd w:val="clear" w:color="auto" w:fill="auto"/>
            <w:noWrap/>
            <w:hideMark/>
          </w:tcPr>
          <w:p w14:paraId="64538C80"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Sq. Ft.</w:t>
            </w:r>
          </w:p>
        </w:tc>
      </w:tr>
      <w:tr w:rsidR="00AB7573" w:rsidRPr="006F1E0A" w14:paraId="4A4792A4"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1FE463A4"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Stamp Duty Ready Reckoner Market Value Rate for </w:t>
            </w:r>
            <w:r w:rsidRPr="006F1E0A">
              <w:rPr>
                <w:rFonts w:ascii="Arial Narrow" w:hAnsi="Arial Narrow" w:cs="Calibri"/>
                <w:b/>
                <w:bCs/>
                <w:color w:val="000000"/>
              </w:rPr>
              <w:t>Land (B)</w:t>
            </w:r>
          </w:p>
        </w:tc>
        <w:tc>
          <w:tcPr>
            <w:tcW w:w="600" w:type="pct"/>
            <w:tcBorders>
              <w:top w:val="nil"/>
              <w:left w:val="nil"/>
              <w:bottom w:val="single" w:sz="4" w:space="0" w:color="auto"/>
              <w:right w:val="single" w:sz="4" w:space="0" w:color="auto"/>
            </w:tcBorders>
            <w:shd w:val="clear" w:color="auto" w:fill="auto"/>
            <w:noWrap/>
            <w:hideMark/>
          </w:tcPr>
          <w:p w14:paraId="17CF4A58" w14:textId="2869105D"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82,130.00</w:t>
            </w:r>
          </w:p>
        </w:tc>
        <w:tc>
          <w:tcPr>
            <w:tcW w:w="488" w:type="pct"/>
            <w:tcBorders>
              <w:top w:val="nil"/>
              <w:left w:val="nil"/>
              <w:bottom w:val="single" w:sz="4" w:space="0" w:color="auto"/>
              <w:right w:val="single" w:sz="4" w:space="0" w:color="auto"/>
            </w:tcBorders>
            <w:shd w:val="clear" w:color="auto" w:fill="auto"/>
            <w:noWrap/>
            <w:hideMark/>
          </w:tcPr>
          <w:p w14:paraId="0663DB8D"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3FEA71EF"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2021C321"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4FC00D96"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36D18C9F"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The difference between land rate and building rate (A – B = C)</w:t>
            </w:r>
          </w:p>
        </w:tc>
        <w:tc>
          <w:tcPr>
            <w:tcW w:w="600" w:type="pct"/>
            <w:tcBorders>
              <w:top w:val="nil"/>
              <w:left w:val="nil"/>
              <w:bottom w:val="single" w:sz="4" w:space="0" w:color="auto"/>
              <w:right w:val="single" w:sz="4" w:space="0" w:color="auto"/>
            </w:tcBorders>
            <w:shd w:val="clear" w:color="auto" w:fill="auto"/>
            <w:noWrap/>
            <w:hideMark/>
          </w:tcPr>
          <w:p w14:paraId="200C90F2" w14:textId="162896B0"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76,342.00</w:t>
            </w:r>
          </w:p>
        </w:tc>
        <w:tc>
          <w:tcPr>
            <w:tcW w:w="488" w:type="pct"/>
            <w:tcBorders>
              <w:top w:val="nil"/>
              <w:left w:val="nil"/>
              <w:bottom w:val="single" w:sz="4" w:space="0" w:color="auto"/>
              <w:right w:val="single" w:sz="4" w:space="0" w:color="auto"/>
            </w:tcBorders>
            <w:shd w:val="clear" w:color="auto" w:fill="auto"/>
            <w:noWrap/>
            <w:hideMark/>
          </w:tcPr>
          <w:p w14:paraId="1D215DF2"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241DD213"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2710EF7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5CCD25B3"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15D60D69" w14:textId="60810E32"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Depreciation Percentage as per table (D) [100% - </w:t>
            </w:r>
            <w:r w:rsidR="00C47EE7">
              <w:rPr>
                <w:rFonts w:ascii="Arial Narrow" w:hAnsi="Arial Narrow" w:cs="Calibri"/>
                <w:color w:val="000000"/>
              </w:rPr>
              <w:t>28</w:t>
            </w:r>
            <w:r w:rsidRPr="006F1E0A">
              <w:rPr>
                <w:rFonts w:ascii="Arial Narrow" w:hAnsi="Arial Narrow" w:cs="Calibri"/>
                <w:color w:val="000000"/>
              </w:rPr>
              <w:t>%]</w:t>
            </w:r>
          </w:p>
          <w:p w14:paraId="4FCD276C" w14:textId="60D9E764"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(Age of the Building – </w:t>
            </w:r>
            <w:r w:rsidR="00C47EE7">
              <w:rPr>
                <w:rFonts w:ascii="Arial Narrow" w:hAnsi="Arial Narrow" w:cs="Calibri"/>
                <w:color w:val="000000"/>
              </w:rPr>
              <w:t>28</w:t>
            </w:r>
            <w:r w:rsidRPr="006F1E0A">
              <w:rPr>
                <w:rFonts w:ascii="Arial Narrow" w:hAnsi="Arial Narrow" w:cs="Calibri"/>
                <w:color w:val="000000"/>
              </w:rPr>
              <w:t xml:space="preserve"> Years)</w:t>
            </w:r>
          </w:p>
        </w:tc>
        <w:tc>
          <w:tcPr>
            <w:tcW w:w="600" w:type="pct"/>
            <w:tcBorders>
              <w:top w:val="nil"/>
              <w:left w:val="nil"/>
              <w:bottom w:val="single" w:sz="4" w:space="0" w:color="auto"/>
              <w:right w:val="single" w:sz="4" w:space="0" w:color="auto"/>
            </w:tcBorders>
            <w:shd w:val="clear" w:color="auto" w:fill="auto"/>
            <w:noWrap/>
            <w:hideMark/>
          </w:tcPr>
          <w:p w14:paraId="0C6E2F82" w14:textId="2CED581D" w:rsidR="00AB7573" w:rsidRPr="006F1E0A" w:rsidRDefault="00C47EE7" w:rsidP="007D2417">
            <w:pPr>
              <w:jc w:val="right"/>
              <w:rPr>
                <w:rFonts w:ascii="Arial Narrow" w:hAnsi="Arial Narrow" w:cs="Calibri"/>
                <w:color w:val="000000"/>
              </w:rPr>
            </w:pPr>
            <w:r>
              <w:rPr>
                <w:rFonts w:ascii="Arial Narrow" w:hAnsi="Arial Narrow" w:cs="Calibri"/>
                <w:color w:val="000000"/>
              </w:rPr>
              <w:t>72</w:t>
            </w:r>
            <w:r w:rsidR="00AB7573" w:rsidRPr="006F1E0A">
              <w:rPr>
                <w:rFonts w:ascii="Arial Narrow" w:hAnsi="Arial Narrow" w:cs="Calibri"/>
                <w:color w:val="000000"/>
              </w:rPr>
              <w:t>%</w:t>
            </w:r>
          </w:p>
        </w:tc>
        <w:tc>
          <w:tcPr>
            <w:tcW w:w="488" w:type="pct"/>
            <w:tcBorders>
              <w:top w:val="nil"/>
              <w:left w:val="nil"/>
              <w:bottom w:val="single" w:sz="4" w:space="0" w:color="auto"/>
              <w:right w:val="single" w:sz="4" w:space="0" w:color="auto"/>
            </w:tcBorders>
            <w:shd w:val="clear" w:color="auto" w:fill="auto"/>
            <w:noWrap/>
            <w:hideMark/>
          </w:tcPr>
          <w:p w14:paraId="7A213676"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67333B76"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337CFB9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3A507A41"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hideMark/>
          </w:tcPr>
          <w:p w14:paraId="452C2D4D"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Rate to be adopted after considering depreciation [B + (C x D)]</w:t>
            </w:r>
          </w:p>
        </w:tc>
        <w:tc>
          <w:tcPr>
            <w:tcW w:w="600" w:type="pct"/>
            <w:tcBorders>
              <w:top w:val="nil"/>
              <w:left w:val="nil"/>
              <w:bottom w:val="single" w:sz="4" w:space="0" w:color="auto"/>
              <w:right w:val="single" w:sz="4" w:space="0" w:color="auto"/>
            </w:tcBorders>
            <w:shd w:val="clear" w:color="auto" w:fill="auto"/>
            <w:noWrap/>
            <w:hideMark/>
          </w:tcPr>
          <w:p w14:paraId="4AD2C4AE" w14:textId="3DC2F99C"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1,37,096.00</w:t>
            </w:r>
          </w:p>
        </w:tc>
        <w:tc>
          <w:tcPr>
            <w:tcW w:w="488" w:type="pct"/>
            <w:tcBorders>
              <w:top w:val="nil"/>
              <w:left w:val="nil"/>
              <w:bottom w:val="single" w:sz="4" w:space="0" w:color="auto"/>
              <w:right w:val="single" w:sz="4" w:space="0" w:color="auto"/>
            </w:tcBorders>
            <w:shd w:val="clear" w:color="auto" w:fill="auto"/>
            <w:noWrap/>
            <w:hideMark/>
          </w:tcPr>
          <w:p w14:paraId="12D01BA9"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 xml:space="preserve">Sq. </w:t>
            </w:r>
            <w:proofErr w:type="spellStart"/>
            <w:r w:rsidRPr="006F1E0A">
              <w:rPr>
                <w:rFonts w:ascii="Arial Narrow" w:hAnsi="Arial Narrow" w:cs="Calibri"/>
                <w:b/>
                <w:bCs/>
                <w:color w:val="000000"/>
              </w:rPr>
              <w:t>Mtr</w:t>
            </w:r>
            <w:proofErr w:type="spellEnd"/>
            <w:r w:rsidRPr="006F1E0A">
              <w:rPr>
                <w:rFonts w:ascii="Arial Narrow" w:hAnsi="Arial Narrow" w:cs="Calibri"/>
                <w:b/>
                <w:bCs/>
                <w:color w:val="000000"/>
              </w:rPr>
              <w:t>.</w:t>
            </w:r>
          </w:p>
        </w:tc>
        <w:tc>
          <w:tcPr>
            <w:tcW w:w="539" w:type="pct"/>
            <w:tcBorders>
              <w:top w:val="nil"/>
              <w:left w:val="nil"/>
              <w:bottom w:val="single" w:sz="4" w:space="0" w:color="auto"/>
              <w:right w:val="single" w:sz="4" w:space="0" w:color="auto"/>
            </w:tcBorders>
            <w:shd w:val="clear" w:color="auto" w:fill="auto"/>
            <w:noWrap/>
            <w:hideMark/>
          </w:tcPr>
          <w:p w14:paraId="54C1CAB4" w14:textId="7DD8428B"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12,737.00</w:t>
            </w:r>
          </w:p>
        </w:tc>
        <w:tc>
          <w:tcPr>
            <w:tcW w:w="462" w:type="pct"/>
            <w:tcBorders>
              <w:top w:val="nil"/>
              <w:left w:val="nil"/>
              <w:bottom w:val="single" w:sz="4" w:space="0" w:color="auto"/>
              <w:right w:val="single" w:sz="4" w:space="0" w:color="auto"/>
            </w:tcBorders>
            <w:shd w:val="clear" w:color="auto" w:fill="auto"/>
            <w:noWrap/>
            <w:hideMark/>
          </w:tcPr>
          <w:p w14:paraId="298A50F4"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Sq. Ft.</w:t>
            </w:r>
          </w:p>
        </w:tc>
      </w:tr>
    </w:tbl>
    <w:p w14:paraId="3C6EF2BE" w14:textId="77777777" w:rsidR="00AB7573" w:rsidRPr="006F1E0A" w:rsidRDefault="00AB7573" w:rsidP="00AB7573">
      <w:pPr>
        <w:rPr>
          <w:rFonts w:ascii="Arial Narrow" w:hAnsi="Arial Narrow"/>
          <w:b/>
          <w:bCs/>
          <w:sz w:val="8"/>
          <w:szCs w:val="8"/>
          <w:u w:val="single"/>
        </w:rPr>
      </w:pPr>
    </w:p>
    <w:p w14:paraId="076348C8" w14:textId="77777777" w:rsidR="00AB7573" w:rsidRPr="006F1E0A" w:rsidRDefault="00AB7573" w:rsidP="00AB7573">
      <w:pPr>
        <w:rPr>
          <w:rFonts w:ascii="Arial Narrow" w:hAnsi="Arial Narrow"/>
          <w:b/>
          <w:bCs/>
          <w:u w:val="single"/>
        </w:rPr>
      </w:pPr>
      <w:r w:rsidRPr="006F1E0A">
        <w:rPr>
          <w:rFonts w:ascii="Arial Narrow" w:hAnsi="Arial Narrow"/>
          <w:b/>
          <w:bCs/>
          <w:u w:val="single"/>
        </w:rPr>
        <w:t xml:space="preserve">Building not having lift </w:t>
      </w:r>
    </w:p>
    <w:p w14:paraId="06EBC766" w14:textId="77777777" w:rsidR="00AB7573" w:rsidRPr="006F1E0A" w:rsidRDefault="00AB7573" w:rsidP="00AB7573">
      <w:pPr>
        <w:rPr>
          <w:rFonts w:ascii="Arial Narrow" w:hAnsi="Arial Narrow"/>
          <w:b/>
          <w:bCs/>
        </w:rPr>
      </w:pPr>
      <w:r w:rsidRPr="006F1E0A">
        <w:rPr>
          <w:rFonts w:ascii="Arial Narrow" w:hAnsi="Arial Narrow"/>
        </w:rPr>
        <w:t>The following table gives the valuation of residential building / flat / commercial unit / office in such building on above floor where there is no lift. Depending upon the floor, ready reckoner rates will be reduced.</w:t>
      </w:r>
    </w:p>
    <w:p w14:paraId="1E4D4403" w14:textId="77777777" w:rsidR="00AB7573" w:rsidRPr="006F1E0A" w:rsidRDefault="00AB7573" w:rsidP="00AB7573">
      <w:pPr>
        <w:rPr>
          <w:rFonts w:ascii="Arial Narrow" w:hAnsi="Arial Narrow"/>
          <w:b/>
          <w:bCs/>
          <w:sz w:val="8"/>
          <w:szCs w:val="8"/>
          <w:u w:val="single"/>
        </w:rPr>
      </w:pPr>
    </w:p>
    <w:tbl>
      <w:tblPr>
        <w:tblStyle w:val="TableGrid"/>
        <w:tblW w:w="5107" w:type="pct"/>
        <w:tblLook w:val="04A0" w:firstRow="1" w:lastRow="0" w:firstColumn="1" w:lastColumn="0" w:noHBand="0" w:noVBand="1"/>
      </w:tblPr>
      <w:tblGrid>
        <w:gridCol w:w="502"/>
        <w:gridCol w:w="3219"/>
        <w:gridCol w:w="5719"/>
      </w:tblGrid>
      <w:tr w:rsidR="00AB7573" w:rsidRPr="006F1E0A" w14:paraId="32ABE276" w14:textId="77777777" w:rsidTr="007D2417">
        <w:tc>
          <w:tcPr>
            <w:tcW w:w="266" w:type="pct"/>
          </w:tcPr>
          <w:p w14:paraId="1536E429" w14:textId="77777777" w:rsidR="00AB7573" w:rsidRPr="006F1E0A" w:rsidRDefault="00AB7573" w:rsidP="007D2417">
            <w:pPr>
              <w:rPr>
                <w:rFonts w:ascii="Arial Narrow" w:hAnsi="Arial Narrow"/>
                <w:b/>
                <w:bCs/>
              </w:rPr>
            </w:pPr>
          </w:p>
        </w:tc>
        <w:tc>
          <w:tcPr>
            <w:tcW w:w="1705" w:type="pct"/>
          </w:tcPr>
          <w:p w14:paraId="75DBADCA" w14:textId="77777777" w:rsidR="00AB7573" w:rsidRPr="006F1E0A" w:rsidRDefault="00AB7573" w:rsidP="007D2417">
            <w:pPr>
              <w:jc w:val="center"/>
              <w:rPr>
                <w:rFonts w:ascii="Arial Narrow" w:hAnsi="Arial Narrow"/>
                <w:b/>
                <w:bCs/>
              </w:rPr>
            </w:pPr>
            <w:r w:rsidRPr="006F1E0A">
              <w:rPr>
                <w:rFonts w:ascii="Arial Narrow" w:hAnsi="Arial Narrow"/>
                <w:b/>
                <w:bCs/>
              </w:rPr>
              <w:t>Floor on which flat is Located</w:t>
            </w:r>
          </w:p>
        </w:tc>
        <w:tc>
          <w:tcPr>
            <w:tcW w:w="3029" w:type="pct"/>
          </w:tcPr>
          <w:p w14:paraId="07A727BB" w14:textId="77777777" w:rsidR="00AB7573" w:rsidRPr="006F1E0A" w:rsidRDefault="00AB7573" w:rsidP="007D2417">
            <w:pPr>
              <w:jc w:val="center"/>
              <w:rPr>
                <w:rFonts w:ascii="Arial Narrow" w:hAnsi="Arial Narrow"/>
                <w:b/>
                <w:bCs/>
              </w:rPr>
            </w:pPr>
            <w:r w:rsidRPr="006F1E0A">
              <w:rPr>
                <w:rFonts w:ascii="Arial Narrow" w:hAnsi="Arial Narrow"/>
                <w:b/>
                <w:bCs/>
              </w:rPr>
              <w:t>Rate to be adopted</w:t>
            </w:r>
          </w:p>
        </w:tc>
      </w:tr>
      <w:tr w:rsidR="00AB7573" w:rsidRPr="006F1E0A" w14:paraId="14DA27D4" w14:textId="77777777" w:rsidTr="007D2417">
        <w:tc>
          <w:tcPr>
            <w:tcW w:w="266" w:type="pct"/>
          </w:tcPr>
          <w:p w14:paraId="071BA52F" w14:textId="77777777" w:rsidR="00AB7573" w:rsidRPr="006F1E0A" w:rsidRDefault="00AB7573" w:rsidP="007D2417">
            <w:pPr>
              <w:rPr>
                <w:rFonts w:ascii="Arial Narrow" w:hAnsi="Arial Narrow"/>
              </w:rPr>
            </w:pPr>
            <w:r w:rsidRPr="006F1E0A">
              <w:rPr>
                <w:rFonts w:ascii="Arial Narrow" w:hAnsi="Arial Narrow"/>
              </w:rPr>
              <w:t>a)</w:t>
            </w:r>
          </w:p>
        </w:tc>
        <w:tc>
          <w:tcPr>
            <w:tcW w:w="1705" w:type="pct"/>
          </w:tcPr>
          <w:p w14:paraId="4A9CA728" w14:textId="77777777" w:rsidR="00AB7573" w:rsidRPr="006F1E0A" w:rsidRDefault="00AB7573" w:rsidP="007D2417">
            <w:pPr>
              <w:rPr>
                <w:rFonts w:ascii="Arial Narrow" w:hAnsi="Arial Narrow"/>
              </w:rPr>
            </w:pPr>
            <w:r w:rsidRPr="006F1E0A">
              <w:rPr>
                <w:rFonts w:ascii="Arial Narrow" w:hAnsi="Arial Narrow"/>
              </w:rPr>
              <w:t>Ground Floor / Stilt / Floor</w:t>
            </w:r>
          </w:p>
        </w:tc>
        <w:tc>
          <w:tcPr>
            <w:tcW w:w="3029" w:type="pct"/>
          </w:tcPr>
          <w:p w14:paraId="76C59460" w14:textId="77777777" w:rsidR="00AB7573" w:rsidRPr="006F1E0A" w:rsidRDefault="00AB7573" w:rsidP="007D2417">
            <w:pPr>
              <w:jc w:val="center"/>
              <w:rPr>
                <w:rFonts w:ascii="Arial Narrow" w:hAnsi="Arial Narrow"/>
              </w:rPr>
            </w:pPr>
            <w:r w:rsidRPr="006F1E0A">
              <w:rPr>
                <w:rFonts w:ascii="Arial Narrow" w:hAnsi="Arial Narrow"/>
              </w:rPr>
              <w:t>100%</w:t>
            </w:r>
          </w:p>
        </w:tc>
      </w:tr>
      <w:tr w:rsidR="00AB7573" w:rsidRPr="006F1E0A" w14:paraId="7E3BFBEA" w14:textId="77777777" w:rsidTr="007D2417">
        <w:tc>
          <w:tcPr>
            <w:tcW w:w="266" w:type="pct"/>
          </w:tcPr>
          <w:p w14:paraId="1036BAB9" w14:textId="77777777" w:rsidR="00AB7573" w:rsidRPr="006F1E0A" w:rsidRDefault="00AB7573" w:rsidP="007D2417">
            <w:pPr>
              <w:rPr>
                <w:rFonts w:ascii="Arial Narrow" w:hAnsi="Arial Narrow"/>
              </w:rPr>
            </w:pPr>
            <w:r w:rsidRPr="006F1E0A">
              <w:rPr>
                <w:rFonts w:ascii="Arial Narrow" w:hAnsi="Arial Narrow"/>
              </w:rPr>
              <w:t>b)</w:t>
            </w:r>
          </w:p>
        </w:tc>
        <w:tc>
          <w:tcPr>
            <w:tcW w:w="1705" w:type="pct"/>
          </w:tcPr>
          <w:p w14:paraId="1EA6025B" w14:textId="77777777" w:rsidR="00AB7573" w:rsidRPr="006F1E0A" w:rsidRDefault="00AB7573" w:rsidP="007D2417">
            <w:pPr>
              <w:rPr>
                <w:rFonts w:ascii="Arial Narrow" w:hAnsi="Arial Narrow"/>
              </w:rPr>
            </w:pPr>
            <w:r w:rsidRPr="006F1E0A">
              <w:rPr>
                <w:rFonts w:ascii="Arial Narrow" w:hAnsi="Arial Narrow"/>
              </w:rPr>
              <w:t>First Floor</w:t>
            </w:r>
          </w:p>
        </w:tc>
        <w:tc>
          <w:tcPr>
            <w:tcW w:w="3029" w:type="pct"/>
          </w:tcPr>
          <w:p w14:paraId="61B52AE8" w14:textId="77777777" w:rsidR="00AB7573" w:rsidRPr="006F1E0A" w:rsidRDefault="00AB7573" w:rsidP="007D2417">
            <w:pPr>
              <w:jc w:val="center"/>
              <w:rPr>
                <w:rFonts w:ascii="Arial Narrow" w:hAnsi="Arial Narrow"/>
              </w:rPr>
            </w:pPr>
            <w:r w:rsidRPr="006F1E0A">
              <w:rPr>
                <w:rFonts w:ascii="Arial Narrow" w:hAnsi="Arial Narrow"/>
              </w:rPr>
              <w:t>95%</w:t>
            </w:r>
          </w:p>
        </w:tc>
      </w:tr>
      <w:tr w:rsidR="00AB7573" w:rsidRPr="006F1E0A" w14:paraId="4B2148CB" w14:textId="77777777" w:rsidTr="007D2417">
        <w:tc>
          <w:tcPr>
            <w:tcW w:w="266" w:type="pct"/>
          </w:tcPr>
          <w:p w14:paraId="5E3C46F4" w14:textId="77777777" w:rsidR="00AB7573" w:rsidRPr="006F1E0A" w:rsidRDefault="00AB7573" w:rsidP="007D2417">
            <w:pPr>
              <w:rPr>
                <w:rFonts w:ascii="Arial Narrow" w:hAnsi="Arial Narrow"/>
              </w:rPr>
            </w:pPr>
            <w:r w:rsidRPr="006F1E0A">
              <w:rPr>
                <w:rFonts w:ascii="Arial Narrow" w:hAnsi="Arial Narrow"/>
              </w:rPr>
              <w:t>c)</w:t>
            </w:r>
          </w:p>
        </w:tc>
        <w:tc>
          <w:tcPr>
            <w:tcW w:w="1705" w:type="pct"/>
          </w:tcPr>
          <w:p w14:paraId="497ADDB9" w14:textId="77777777" w:rsidR="00AB7573" w:rsidRPr="006F1E0A" w:rsidRDefault="00AB7573" w:rsidP="007D2417">
            <w:pPr>
              <w:rPr>
                <w:rFonts w:ascii="Arial Narrow" w:hAnsi="Arial Narrow"/>
              </w:rPr>
            </w:pPr>
            <w:r w:rsidRPr="006F1E0A">
              <w:rPr>
                <w:rFonts w:ascii="Arial Narrow" w:hAnsi="Arial Narrow"/>
              </w:rPr>
              <w:t>Second Floor</w:t>
            </w:r>
          </w:p>
        </w:tc>
        <w:tc>
          <w:tcPr>
            <w:tcW w:w="3029" w:type="pct"/>
          </w:tcPr>
          <w:p w14:paraId="0998EF4E" w14:textId="77777777" w:rsidR="00AB7573" w:rsidRPr="006F1E0A" w:rsidRDefault="00AB7573" w:rsidP="007D2417">
            <w:pPr>
              <w:jc w:val="center"/>
              <w:rPr>
                <w:rFonts w:ascii="Arial Narrow" w:hAnsi="Arial Narrow"/>
              </w:rPr>
            </w:pPr>
            <w:r w:rsidRPr="006F1E0A">
              <w:rPr>
                <w:rFonts w:ascii="Arial Narrow" w:hAnsi="Arial Narrow"/>
              </w:rPr>
              <w:t>90%</w:t>
            </w:r>
          </w:p>
        </w:tc>
      </w:tr>
      <w:tr w:rsidR="00AB7573" w:rsidRPr="006F1E0A" w14:paraId="4C49A712" w14:textId="77777777" w:rsidTr="007D2417">
        <w:tc>
          <w:tcPr>
            <w:tcW w:w="266" w:type="pct"/>
          </w:tcPr>
          <w:p w14:paraId="56F27C32" w14:textId="77777777" w:rsidR="00AB7573" w:rsidRPr="006F1E0A" w:rsidRDefault="00AB7573" w:rsidP="007D2417">
            <w:pPr>
              <w:rPr>
                <w:rFonts w:ascii="Arial Narrow" w:hAnsi="Arial Narrow"/>
              </w:rPr>
            </w:pPr>
            <w:r w:rsidRPr="006F1E0A">
              <w:rPr>
                <w:rFonts w:ascii="Arial Narrow" w:hAnsi="Arial Narrow"/>
              </w:rPr>
              <w:t>d)</w:t>
            </w:r>
          </w:p>
        </w:tc>
        <w:tc>
          <w:tcPr>
            <w:tcW w:w="1705" w:type="pct"/>
          </w:tcPr>
          <w:p w14:paraId="2F936BF2" w14:textId="77777777" w:rsidR="00AB7573" w:rsidRPr="006F1E0A" w:rsidRDefault="00AB7573" w:rsidP="007D2417">
            <w:pPr>
              <w:rPr>
                <w:rFonts w:ascii="Arial Narrow" w:hAnsi="Arial Narrow"/>
              </w:rPr>
            </w:pPr>
            <w:r w:rsidRPr="006F1E0A">
              <w:rPr>
                <w:rFonts w:ascii="Arial Narrow" w:hAnsi="Arial Narrow"/>
              </w:rPr>
              <w:t>Third Floor</w:t>
            </w:r>
          </w:p>
        </w:tc>
        <w:tc>
          <w:tcPr>
            <w:tcW w:w="3029" w:type="pct"/>
          </w:tcPr>
          <w:p w14:paraId="45A0FE54" w14:textId="77777777" w:rsidR="00AB7573" w:rsidRPr="006F1E0A" w:rsidRDefault="00AB7573" w:rsidP="007D2417">
            <w:pPr>
              <w:jc w:val="center"/>
              <w:rPr>
                <w:rFonts w:ascii="Arial Narrow" w:hAnsi="Arial Narrow"/>
              </w:rPr>
            </w:pPr>
            <w:r w:rsidRPr="006F1E0A">
              <w:rPr>
                <w:rFonts w:ascii="Arial Narrow" w:hAnsi="Arial Narrow"/>
              </w:rPr>
              <w:t>85%</w:t>
            </w:r>
          </w:p>
        </w:tc>
      </w:tr>
      <w:tr w:rsidR="00AB7573" w:rsidRPr="006F1E0A" w14:paraId="49952CB7" w14:textId="77777777" w:rsidTr="007D2417">
        <w:tc>
          <w:tcPr>
            <w:tcW w:w="266" w:type="pct"/>
          </w:tcPr>
          <w:p w14:paraId="409B2D1D" w14:textId="77777777" w:rsidR="00AB7573" w:rsidRPr="006F1E0A" w:rsidRDefault="00AB7573" w:rsidP="007D2417">
            <w:pPr>
              <w:rPr>
                <w:rFonts w:ascii="Arial Narrow" w:hAnsi="Arial Narrow"/>
              </w:rPr>
            </w:pPr>
            <w:r w:rsidRPr="006F1E0A">
              <w:rPr>
                <w:rFonts w:ascii="Arial Narrow" w:hAnsi="Arial Narrow"/>
              </w:rPr>
              <w:t>e)</w:t>
            </w:r>
          </w:p>
        </w:tc>
        <w:tc>
          <w:tcPr>
            <w:tcW w:w="1705" w:type="pct"/>
          </w:tcPr>
          <w:p w14:paraId="1C1E87A1" w14:textId="77777777" w:rsidR="00AB7573" w:rsidRPr="006F1E0A" w:rsidRDefault="00AB7573" w:rsidP="007D2417">
            <w:pPr>
              <w:rPr>
                <w:rFonts w:ascii="Arial Narrow" w:hAnsi="Arial Narrow"/>
              </w:rPr>
            </w:pPr>
            <w:r w:rsidRPr="006F1E0A">
              <w:rPr>
                <w:rFonts w:ascii="Arial Narrow" w:hAnsi="Arial Narrow"/>
              </w:rPr>
              <w:t>Fourth Floor and above</w:t>
            </w:r>
          </w:p>
        </w:tc>
        <w:tc>
          <w:tcPr>
            <w:tcW w:w="3029" w:type="pct"/>
          </w:tcPr>
          <w:p w14:paraId="5A45FA03" w14:textId="77777777" w:rsidR="00AB7573" w:rsidRPr="006F1E0A" w:rsidRDefault="00AB7573" w:rsidP="007D2417">
            <w:pPr>
              <w:jc w:val="center"/>
              <w:rPr>
                <w:rFonts w:ascii="Arial Narrow" w:hAnsi="Arial Narrow"/>
              </w:rPr>
            </w:pPr>
            <w:r w:rsidRPr="006F1E0A">
              <w:rPr>
                <w:rFonts w:ascii="Arial Narrow" w:hAnsi="Arial Narrow"/>
              </w:rPr>
              <w:t>80%</w:t>
            </w:r>
          </w:p>
        </w:tc>
      </w:tr>
    </w:tbl>
    <w:p w14:paraId="7AE14A55" w14:textId="77777777" w:rsidR="00AB7573" w:rsidRPr="006F1E0A" w:rsidRDefault="00AB7573" w:rsidP="00AB7573">
      <w:pPr>
        <w:rPr>
          <w:rFonts w:ascii="Arial Narrow" w:hAnsi="Arial Narrow"/>
          <w:b/>
          <w:bCs/>
          <w:sz w:val="8"/>
          <w:szCs w:val="8"/>
        </w:rPr>
      </w:pPr>
    </w:p>
    <w:p w14:paraId="2FEDA7A0" w14:textId="77777777" w:rsidR="00AB7573" w:rsidRPr="006F1E0A" w:rsidRDefault="00AB7573" w:rsidP="00AB7573">
      <w:pPr>
        <w:rPr>
          <w:rFonts w:ascii="Arial Narrow" w:hAnsi="Arial Narrow"/>
          <w:b/>
          <w:bCs/>
          <w:u w:val="single"/>
        </w:rPr>
      </w:pPr>
      <w:r w:rsidRPr="006F1E0A">
        <w:rPr>
          <w:rFonts w:ascii="Arial Narrow" w:hAnsi="Arial Narrow"/>
          <w:b/>
          <w:bCs/>
          <w:u w:val="single"/>
        </w:rPr>
        <w:t>Table – D: Depreciation Percentage Table</w:t>
      </w:r>
    </w:p>
    <w:p w14:paraId="4B446BA2" w14:textId="77777777" w:rsidR="00AB7573" w:rsidRPr="006F1E0A" w:rsidRDefault="00AB7573" w:rsidP="00AB7573">
      <w:pPr>
        <w:rPr>
          <w:rFonts w:ascii="Arial Narrow" w:hAnsi="Arial Narrow"/>
          <w:sz w:val="8"/>
          <w:szCs w:val="8"/>
        </w:rPr>
      </w:pPr>
    </w:p>
    <w:tbl>
      <w:tblPr>
        <w:tblStyle w:val="TableGrid"/>
        <w:tblW w:w="5107" w:type="pct"/>
        <w:tblLook w:val="04A0" w:firstRow="1" w:lastRow="0" w:firstColumn="1" w:lastColumn="0" w:noHBand="0" w:noVBand="1"/>
      </w:tblPr>
      <w:tblGrid>
        <w:gridCol w:w="2177"/>
        <w:gridCol w:w="3489"/>
        <w:gridCol w:w="3774"/>
      </w:tblGrid>
      <w:tr w:rsidR="00AB7573" w:rsidRPr="006F1E0A" w14:paraId="3860DA1D" w14:textId="77777777" w:rsidTr="007D2417">
        <w:tc>
          <w:tcPr>
            <w:tcW w:w="1153" w:type="pct"/>
          </w:tcPr>
          <w:p w14:paraId="1AE1FCC5" w14:textId="77777777" w:rsidR="00AB7573" w:rsidRPr="006F1E0A" w:rsidRDefault="00AB7573" w:rsidP="007D2417">
            <w:pPr>
              <w:jc w:val="center"/>
              <w:rPr>
                <w:rFonts w:ascii="Arial Narrow" w:hAnsi="Arial Narrow"/>
                <w:b/>
                <w:bCs/>
              </w:rPr>
            </w:pPr>
            <w:r w:rsidRPr="006F1E0A">
              <w:rPr>
                <w:rFonts w:ascii="Arial Narrow" w:hAnsi="Arial Narrow"/>
                <w:b/>
                <w:bCs/>
              </w:rPr>
              <w:t>Completed Age of Building in Years</w:t>
            </w:r>
          </w:p>
        </w:tc>
        <w:tc>
          <w:tcPr>
            <w:tcW w:w="3847" w:type="pct"/>
            <w:gridSpan w:val="2"/>
          </w:tcPr>
          <w:p w14:paraId="6AAAE004" w14:textId="77777777" w:rsidR="00AB7573" w:rsidRPr="006F1E0A" w:rsidRDefault="00AB7573" w:rsidP="007D2417">
            <w:pPr>
              <w:jc w:val="center"/>
              <w:rPr>
                <w:rFonts w:ascii="Arial Narrow" w:hAnsi="Arial Narrow"/>
                <w:b/>
                <w:bCs/>
              </w:rPr>
            </w:pPr>
            <w:r w:rsidRPr="006F1E0A">
              <w:rPr>
                <w:rFonts w:ascii="Arial Narrow" w:hAnsi="Arial Narrow"/>
                <w:b/>
                <w:bCs/>
              </w:rPr>
              <w:t>Value in percent after depreciation</w:t>
            </w:r>
          </w:p>
        </w:tc>
      </w:tr>
      <w:tr w:rsidR="00AB7573" w:rsidRPr="006F1E0A" w14:paraId="0E708A83" w14:textId="77777777" w:rsidTr="007D2417">
        <w:tc>
          <w:tcPr>
            <w:tcW w:w="1153" w:type="pct"/>
          </w:tcPr>
          <w:p w14:paraId="769C4A25" w14:textId="77777777" w:rsidR="00AB7573" w:rsidRPr="006F1E0A" w:rsidRDefault="00AB7573" w:rsidP="007D2417">
            <w:pPr>
              <w:jc w:val="center"/>
              <w:rPr>
                <w:rFonts w:ascii="Arial Narrow" w:hAnsi="Arial Narrow"/>
                <w:b/>
                <w:bCs/>
              </w:rPr>
            </w:pPr>
          </w:p>
        </w:tc>
        <w:tc>
          <w:tcPr>
            <w:tcW w:w="1848" w:type="pct"/>
          </w:tcPr>
          <w:p w14:paraId="64D575CF" w14:textId="77777777" w:rsidR="00AB7573" w:rsidRPr="006F1E0A" w:rsidRDefault="00AB7573" w:rsidP="007D2417">
            <w:pPr>
              <w:jc w:val="center"/>
              <w:rPr>
                <w:rFonts w:ascii="Arial Narrow" w:hAnsi="Arial Narrow"/>
                <w:b/>
                <w:bCs/>
              </w:rPr>
            </w:pPr>
            <w:r w:rsidRPr="006F1E0A">
              <w:rPr>
                <w:rFonts w:ascii="Arial Narrow" w:hAnsi="Arial Narrow"/>
                <w:b/>
                <w:bCs/>
              </w:rPr>
              <w:t>R.C.C. Structure / other Pukka Structure</w:t>
            </w:r>
          </w:p>
        </w:tc>
        <w:tc>
          <w:tcPr>
            <w:tcW w:w="2000" w:type="pct"/>
          </w:tcPr>
          <w:p w14:paraId="6C157684" w14:textId="77777777" w:rsidR="00AB7573" w:rsidRPr="006F1E0A" w:rsidRDefault="00AB7573" w:rsidP="007D2417">
            <w:pPr>
              <w:jc w:val="center"/>
              <w:rPr>
                <w:rFonts w:ascii="Arial Narrow" w:hAnsi="Arial Narrow"/>
                <w:b/>
                <w:bCs/>
              </w:rPr>
            </w:pPr>
            <w:r w:rsidRPr="006F1E0A">
              <w:rPr>
                <w:rFonts w:ascii="Arial Narrow" w:hAnsi="Arial Narrow"/>
                <w:b/>
                <w:bCs/>
              </w:rPr>
              <w:t>Cessed Building, Half or Semi – Pukka Structure &amp; Kaccha Structure.</w:t>
            </w:r>
          </w:p>
        </w:tc>
      </w:tr>
      <w:tr w:rsidR="00AB7573" w:rsidRPr="006F1E0A" w14:paraId="4EE83E9A" w14:textId="77777777" w:rsidTr="007D2417">
        <w:tc>
          <w:tcPr>
            <w:tcW w:w="1153" w:type="pct"/>
          </w:tcPr>
          <w:p w14:paraId="0E7E6E14" w14:textId="77777777" w:rsidR="00AB7573" w:rsidRPr="006F1E0A" w:rsidRDefault="00AB7573" w:rsidP="007D2417">
            <w:pPr>
              <w:rPr>
                <w:rFonts w:ascii="Arial Narrow" w:hAnsi="Arial Narrow"/>
              </w:rPr>
            </w:pPr>
            <w:r w:rsidRPr="006F1E0A">
              <w:rPr>
                <w:rFonts w:ascii="Arial Narrow" w:hAnsi="Arial Narrow"/>
              </w:rPr>
              <w:t>0 to 2 Years</w:t>
            </w:r>
          </w:p>
        </w:tc>
        <w:tc>
          <w:tcPr>
            <w:tcW w:w="1848" w:type="pct"/>
          </w:tcPr>
          <w:p w14:paraId="2351A85E" w14:textId="77777777" w:rsidR="00AB7573" w:rsidRPr="006F1E0A" w:rsidRDefault="00AB7573" w:rsidP="007D2417">
            <w:pPr>
              <w:rPr>
                <w:rFonts w:ascii="Arial Narrow" w:hAnsi="Arial Narrow"/>
              </w:rPr>
            </w:pPr>
            <w:r w:rsidRPr="006F1E0A">
              <w:rPr>
                <w:rFonts w:ascii="Arial Narrow" w:hAnsi="Arial Narrow"/>
              </w:rPr>
              <w:t>100%</w:t>
            </w:r>
          </w:p>
        </w:tc>
        <w:tc>
          <w:tcPr>
            <w:tcW w:w="2000" w:type="pct"/>
          </w:tcPr>
          <w:p w14:paraId="0EB4F358" w14:textId="77777777" w:rsidR="00AB7573" w:rsidRPr="006F1E0A" w:rsidRDefault="00AB7573" w:rsidP="007D2417">
            <w:pPr>
              <w:rPr>
                <w:rFonts w:ascii="Arial Narrow" w:hAnsi="Arial Narrow"/>
              </w:rPr>
            </w:pPr>
            <w:r w:rsidRPr="006F1E0A">
              <w:rPr>
                <w:rFonts w:ascii="Arial Narrow" w:hAnsi="Arial Narrow"/>
              </w:rPr>
              <w:t>100%</w:t>
            </w:r>
          </w:p>
        </w:tc>
      </w:tr>
      <w:tr w:rsidR="00AB7573" w:rsidRPr="006F1E0A" w14:paraId="2335221B" w14:textId="77777777" w:rsidTr="007D2417">
        <w:tc>
          <w:tcPr>
            <w:tcW w:w="1153" w:type="pct"/>
          </w:tcPr>
          <w:p w14:paraId="3EB6664C" w14:textId="77777777" w:rsidR="00AB7573" w:rsidRPr="006F1E0A" w:rsidRDefault="00AB7573" w:rsidP="007D2417">
            <w:pPr>
              <w:rPr>
                <w:rFonts w:ascii="Arial Narrow" w:hAnsi="Arial Narrow"/>
              </w:rPr>
            </w:pPr>
            <w:r w:rsidRPr="006F1E0A">
              <w:rPr>
                <w:rFonts w:ascii="Arial Narrow" w:hAnsi="Arial Narrow"/>
              </w:rPr>
              <w:t>Above 2 &amp; up to 5 Years</w:t>
            </w:r>
          </w:p>
        </w:tc>
        <w:tc>
          <w:tcPr>
            <w:tcW w:w="1848" w:type="pct"/>
          </w:tcPr>
          <w:p w14:paraId="767F4EF8" w14:textId="77777777" w:rsidR="00AB7573" w:rsidRPr="006F1E0A" w:rsidRDefault="00AB7573" w:rsidP="007D2417">
            <w:pPr>
              <w:rPr>
                <w:rFonts w:ascii="Arial Narrow" w:hAnsi="Arial Narrow"/>
              </w:rPr>
            </w:pPr>
            <w:r w:rsidRPr="006F1E0A">
              <w:rPr>
                <w:rFonts w:ascii="Arial Narrow" w:hAnsi="Arial Narrow"/>
              </w:rPr>
              <w:t>95%</w:t>
            </w:r>
          </w:p>
        </w:tc>
        <w:tc>
          <w:tcPr>
            <w:tcW w:w="2000" w:type="pct"/>
          </w:tcPr>
          <w:p w14:paraId="0D056660" w14:textId="77777777" w:rsidR="00AB7573" w:rsidRPr="006F1E0A" w:rsidRDefault="00AB7573" w:rsidP="007D2417">
            <w:pPr>
              <w:rPr>
                <w:rFonts w:ascii="Arial Narrow" w:hAnsi="Arial Narrow"/>
              </w:rPr>
            </w:pPr>
            <w:r w:rsidRPr="006F1E0A">
              <w:rPr>
                <w:rFonts w:ascii="Arial Narrow" w:hAnsi="Arial Narrow"/>
              </w:rPr>
              <w:t>95%</w:t>
            </w:r>
          </w:p>
        </w:tc>
      </w:tr>
      <w:tr w:rsidR="00AB7573" w:rsidRPr="006F1E0A" w14:paraId="21BDF51B" w14:textId="77777777" w:rsidTr="007D2417">
        <w:tc>
          <w:tcPr>
            <w:tcW w:w="1153" w:type="pct"/>
          </w:tcPr>
          <w:p w14:paraId="486A263F" w14:textId="77777777" w:rsidR="00AB7573" w:rsidRPr="006F1E0A" w:rsidRDefault="00AB7573" w:rsidP="007D2417">
            <w:pPr>
              <w:rPr>
                <w:rFonts w:ascii="Arial Narrow" w:hAnsi="Arial Narrow"/>
              </w:rPr>
            </w:pPr>
            <w:r w:rsidRPr="006F1E0A">
              <w:rPr>
                <w:rFonts w:ascii="Arial Narrow" w:hAnsi="Arial Narrow"/>
              </w:rPr>
              <w:t>Above 5 Years</w:t>
            </w:r>
          </w:p>
        </w:tc>
        <w:tc>
          <w:tcPr>
            <w:tcW w:w="1848" w:type="pct"/>
          </w:tcPr>
          <w:p w14:paraId="2B4A20D2" w14:textId="77777777" w:rsidR="00AB7573" w:rsidRPr="006F1E0A" w:rsidRDefault="00AB7573" w:rsidP="007D2417">
            <w:pPr>
              <w:rPr>
                <w:rFonts w:ascii="Arial Narrow" w:hAnsi="Arial Narrow"/>
              </w:rPr>
            </w:pPr>
            <w:r w:rsidRPr="006F1E0A">
              <w:rPr>
                <w:rFonts w:ascii="Arial Narrow" w:hAnsi="Arial Narrow"/>
              </w:rPr>
              <w:t>After initial 5 year for every year 1% depreciation is to be considered. However maximum deduction available as per this shall be 70% of Market Value rate</w:t>
            </w:r>
          </w:p>
        </w:tc>
        <w:tc>
          <w:tcPr>
            <w:tcW w:w="2000" w:type="pct"/>
          </w:tcPr>
          <w:p w14:paraId="55D9DB46" w14:textId="77777777" w:rsidR="00AB7573" w:rsidRPr="006F1E0A" w:rsidRDefault="00AB7573" w:rsidP="007D2417">
            <w:pPr>
              <w:rPr>
                <w:rFonts w:ascii="Arial Narrow" w:hAnsi="Arial Narrow"/>
              </w:rPr>
            </w:pPr>
            <w:r w:rsidRPr="006F1E0A">
              <w:rPr>
                <w:rFonts w:ascii="Arial Narrow" w:hAnsi="Arial Narrow"/>
              </w:rPr>
              <w:t>After initial 5 year for every year 1.5% depreciation is to be considered. However maximum deduction available as per this shall be 85% of Market Value rate</w:t>
            </w:r>
          </w:p>
        </w:tc>
      </w:tr>
    </w:tbl>
    <w:bookmarkEnd w:id="4"/>
    <w:p w14:paraId="78666F9D" w14:textId="17BD3805" w:rsidR="00E11750" w:rsidRPr="00F81230" w:rsidRDefault="009D2C76" w:rsidP="00E87378">
      <w:pPr>
        <w:spacing w:after="160" w:line="259" w:lineRule="auto"/>
        <w:jc w:val="center"/>
        <w:rPr>
          <w:rFonts w:ascii="Arial Narrow" w:hAnsi="Arial Narrow"/>
          <w:b/>
          <w:sz w:val="36"/>
          <w:szCs w:val="36"/>
          <w:u w:val="single"/>
        </w:rPr>
      </w:pPr>
      <w:r w:rsidRPr="00F81230">
        <w:rPr>
          <w:rFonts w:ascii="Arial Narrow" w:hAnsi="Arial Narrow"/>
          <w:b/>
          <w:sz w:val="36"/>
          <w:szCs w:val="36"/>
          <w:u w:val="single"/>
        </w:rPr>
        <w:lastRenderedPageBreak/>
        <w:t xml:space="preserve">Price </w:t>
      </w:r>
      <w:r w:rsidR="00A6036D" w:rsidRPr="00F81230">
        <w:rPr>
          <w:rFonts w:ascii="Arial Narrow" w:hAnsi="Arial Narrow"/>
          <w:b/>
          <w:sz w:val="36"/>
          <w:szCs w:val="36"/>
          <w:u w:val="single"/>
        </w:rPr>
        <w:t>Indicator</w:t>
      </w:r>
    </w:p>
    <w:p w14:paraId="0CD4CBB4" w14:textId="1140B9DE" w:rsidR="007A2C30" w:rsidRPr="009515A0" w:rsidRDefault="003C25ED" w:rsidP="00E87378">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847168" behindDoc="1" locked="0" layoutInCell="1" allowOverlap="1" wp14:anchorId="7B2740C1" wp14:editId="4A881A84">
            <wp:simplePos x="0" y="0"/>
            <wp:positionH relativeFrom="column">
              <wp:posOffset>0</wp:posOffset>
            </wp:positionH>
            <wp:positionV relativeFrom="paragraph">
              <wp:posOffset>0</wp:posOffset>
            </wp:positionV>
            <wp:extent cx="5731510" cy="3540125"/>
            <wp:effectExtent l="19050" t="19050" r="2540" b="3175"/>
            <wp:wrapNone/>
            <wp:docPr id="17" name="Picture 2">
              <a:extLst xmlns:a="http://schemas.openxmlformats.org/drawingml/2006/main">
                <a:ext uri="{FF2B5EF4-FFF2-40B4-BE49-F238E27FC236}">
                  <a16:creationId xmlns:a16="http://schemas.microsoft.com/office/drawing/2014/main" id="{B4BFE918-BBDD-4703-BC3E-D8B59A3CA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BFE918-BBDD-4703-BC3E-D8B59A3CA4C1}"/>
                        </a:ext>
                      </a:extLst>
                    </pic:cNvPr>
                    <pic:cNvPicPr>
                      <a:picLocks noChangeAspect="1"/>
                    </pic:cNvPicPr>
                  </pic:nvPicPr>
                  <pic:blipFill>
                    <a:blip r:embed="rId24"/>
                    <a:stretch>
                      <a:fillRect/>
                    </a:stretch>
                  </pic:blipFill>
                  <pic:spPr>
                    <a:xfrm>
                      <a:off x="0" y="0"/>
                      <a:ext cx="5731510" cy="3540125"/>
                    </a:xfrm>
                    <a:prstGeom prst="rect">
                      <a:avLst/>
                    </a:prstGeom>
                    <a:ln w="19050">
                      <a:solidFill>
                        <a:schemeClr val="tx1"/>
                      </a:solidFill>
                    </a:ln>
                  </pic:spPr>
                </pic:pic>
              </a:graphicData>
            </a:graphic>
          </wp:anchor>
        </w:drawing>
      </w:r>
    </w:p>
    <w:p w14:paraId="5A9780FF" w14:textId="77777777" w:rsidR="007149A0" w:rsidRPr="009515A0" w:rsidRDefault="007149A0" w:rsidP="00E11750">
      <w:pPr>
        <w:spacing w:after="160" w:line="259" w:lineRule="auto"/>
        <w:jc w:val="center"/>
        <w:rPr>
          <w:rFonts w:ascii="Arial Narrow" w:hAnsi="Arial Narrow"/>
          <w:b/>
          <w:color w:val="FF0000"/>
          <w:sz w:val="36"/>
          <w:szCs w:val="36"/>
          <w:u w:val="single"/>
        </w:rPr>
      </w:pPr>
    </w:p>
    <w:p w14:paraId="013C90DB" w14:textId="228BBC3F" w:rsidR="00E11750" w:rsidRPr="009515A0" w:rsidRDefault="00E11750" w:rsidP="00E11750">
      <w:pPr>
        <w:spacing w:after="160" w:line="259" w:lineRule="auto"/>
        <w:jc w:val="center"/>
        <w:rPr>
          <w:rFonts w:ascii="Arial Narrow" w:hAnsi="Arial Narrow"/>
          <w:b/>
          <w:color w:val="FF0000"/>
          <w:sz w:val="28"/>
          <w:szCs w:val="28"/>
          <w:u w:val="single"/>
        </w:rPr>
      </w:pPr>
    </w:p>
    <w:p w14:paraId="0B8DC959" w14:textId="77777777" w:rsidR="00E11750" w:rsidRPr="009515A0" w:rsidRDefault="00E11750">
      <w:pPr>
        <w:spacing w:after="160" w:line="259" w:lineRule="auto"/>
        <w:jc w:val="left"/>
        <w:rPr>
          <w:rFonts w:ascii="Arial Narrow" w:hAnsi="Arial Narrow"/>
          <w:b/>
          <w:color w:val="FF0000"/>
          <w:sz w:val="28"/>
          <w:szCs w:val="28"/>
          <w:u w:val="single"/>
        </w:rPr>
      </w:pPr>
    </w:p>
    <w:p w14:paraId="5972201E" w14:textId="25F43D6A" w:rsidR="00161F93" w:rsidRPr="008D13ED" w:rsidRDefault="003C25ED" w:rsidP="00161F93">
      <w:pPr>
        <w:spacing w:after="160" w:line="259" w:lineRule="auto"/>
        <w:jc w:val="center"/>
        <w:rPr>
          <w:rFonts w:ascii="Arial Narrow" w:hAnsi="Arial Narrow"/>
          <w:b/>
          <w:color w:val="000000" w:themeColor="text1"/>
          <w:sz w:val="36"/>
          <w:szCs w:val="36"/>
          <w:u w:val="single"/>
        </w:rPr>
      </w:pPr>
      <w:r>
        <w:rPr>
          <w:noProof/>
        </w:rPr>
        <w:drawing>
          <wp:anchor distT="0" distB="0" distL="114300" distR="114300" simplePos="0" relativeHeight="251849216" behindDoc="1" locked="0" layoutInCell="1" allowOverlap="1" wp14:anchorId="317689AF" wp14:editId="01979D98">
            <wp:simplePos x="0" y="0"/>
            <wp:positionH relativeFrom="column">
              <wp:posOffset>2221</wp:posOffset>
            </wp:positionH>
            <wp:positionV relativeFrom="paragraph">
              <wp:posOffset>2216754</wp:posOffset>
            </wp:positionV>
            <wp:extent cx="5731510" cy="3733917"/>
            <wp:effectExtent l="19050" t="19050" r="2540" b="0"/>
            <wp:wrapNone/>
            <wp:docPr id="18" name="Picture 1">
              <a:extLst xmlns:a="http://schemas.openxmlformats.org/drawingml/2006/main">
                <a:ext uri="{FF2B5EF4-FFF2-40B4-BE49-F238E27FC236}">
                  <a16:creationId xmlns:a16="http://schemas.microsoft.com/office/drawing/2014/main" id="{48BD0938-3827-48DE-A1B7-57FB54F0E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8BD0938-3827-48DE-A1B7-57FB54F0E158}"/>
                        </a:ext>
                      </a:extLst>
                    </pic:cNvPr>
                    <pic:cNvPicPr>
                      <a:picLocks noChangeAspect="1"/>
                    </pic:cNvPicPr>
                  </pic:nvPicPr>
                  <pic:blipFill>
                    <a:blip r:embed="rId25"/>
                    <a:stretch>
                      <a:fillRect/>
                    </a:stretch>
                  </pic:blipFill>
                  <pic:spPr>
                    <a:xfrm>
                      <a:off x="0" y="0"/>
                      <a:ext cx="5735718" cy="3736658"/>
                    </a:xfrm>
                    <a:prstGeom prst="rect">
                      <a:avLst/>
                    </a:prstGeom>
                    <a:ln w="19050">
                      <a:solidFill>
                        <a:schemeClr val="tx1"/>
                      </a:solidFill>
                    </a:ln>
                  </pic:spPr>
                </pic:pic>
              </a:graphicData>
            </a:graphic>
            <wp14:sizeRelV relativeFrom="margin">
              <wp14:pctHeight>0</wp14:pctHeight>
            </wp14:sizeRelV>
          </wp:anchor>
        </w:drawing>
      </w:r>
      <w:r w:rsidR="005E4CBA" w:rsidRPr="009515A0">
        <w:rPr>
          <w:rFonts w:ascii="Arial Narrow" w:hAnsi="Arial Narrow"/>
          <w:b/>
          <w:color w:val="FF0000"/>
          <w:sz w:val="44"/>
          <w:u w:val="single"/>
        </w:rPr>
        <w:br w:type="column"/>
      </w:r>
      <w:r w:rsidR="00A25592">
        <w:rPr>
          <w:noProof/>
        </w:rPr>
        <w:lastRenderedPageBreak/>
        <w:drawing>
          <wp:anchor distT="0" distB="0" distL="114300" distR="114300" simplePos="0" relativeHeight="251659264" behindDoc="1" locked="0" layoutInCell="1" allowOverlap="1" wp14:anchorId="4FEC62D1" wp14:editId="21F4F7F4">
            <wp:simplePos x="0" y="0"/>
            <wp:positionH relativeFrom="column">
              <wp:posOffset>117706</wp:posOffset>
            </wp:positionH>
            <wp:positionV relativeFrom="paragraph">
              <wp:posOffset>340303</wp:posOffset>
            </wp:positionV>
            <wp:extent cx="5730875" cy="3912870"/>
            <wp:effectExtent l="19050" t="19050" r="3175" b="0"/>
            <wp:wrapNone/>
            <wp:docPr id="20" name="Picture 1">
              <a:extLst xmlns:a="http://schemas.openxmlformats.org/drawingml/2006/main">
                <a:ext uri="{FF2B5EF4-FFF2-40B4-BE49-F238E27FC236}">
                  <a16:creationId xmlns:a16="http://schemas.microsoft.com/office/drawing/2014/main" id="{E3019B50-B241-43A8-BB93-E7C76AF87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019B50-B241-43A8-BB93-E7C76AF8773D}"/>
                        </a:ext>
                      </a:extLst>
                    </pic:cNvPr>
                    <pic:cNvPicPr>
                      <a:picLocks noChangeAspect="1"/>
                    </pic:cNvPicPr>
                  </pic:nvPicPr>
                  <pic:blipFill>
                    <a:blip r:embed="rId26"/>
                    <a:stretch>
                      <a:fillRect/>
                    </a:stretch>
                  </pic:blipFill>
                  <pic:spPr>
                    <a:xfrm>
                      <a:off x="0" y="0"/>
                      <a:ext cx="5730875" cy="3912870"/>
                    </a:xfrm>
                    <a:prstGeom prst="rect">
                      <a:avLst/>
                    </a:prstGeom>
                    <a:ln w="12700">
                      <a:solidFill>
                        <a:schemeClr val="tx1"/>
                      </a:solidFill>
                    </a:ln>
                  </pic:spPr>
                </pic:pic>
              </a:graphicData>
            </a:graphic>
            <wp14:sizeRelV relativeFrom="margin">
              <wp14:pctHeight>0</wp14:pctHeight>
            </wp14:sizeRelV>
          </wp:anchor>
        </w:drawing>
      </w:r>
      <w:r w:rsidRPr="003C25ED">
        <w:rPr>
          <w:rFonts w:ascii="Arial Narrow" w:hAnsi="Arial Narrow"/>
          <w:b/>
          <w:color w:val="000000" w:themeColor="text1"/>
          <w:sz w:val="36"/>
          <w:szCs w:val="36"/>
          <w:u w:val="single"/>
        </w:rPr>
        <w:t>P</w:t>
      </w:r>
      <w:r w:rsidR="00972B50" w:rsidRPr="008D13ED">
        <w:rPr>
          <w:rFonts w:ascii="Arial Narrow" w:hAnsi="Arial Narrow"/>
          <w:b/>
          <w:color w:val="000000" w:themeColor="text1"/>
          <w:sz w:val="36"/>
          <w:szCs w:val="36"/>
          <w:u w:val="single"/>
        </w:rPr>
        <w:t>rice Indicator</w:t>
      </w:r>
    </w:p>
    <w:p w14:paraId="0A46FA80" w14:textId="0D6CE75B" w:rsidR="00CA40CD" w:rsidRPr="009515A0" w:rsidRDefault="00CA40CD" w:rsidP="00161F93">
      <w:pPr>
        <w:spacing w:after="160" w:line="259" w:lineRule="auto"/>
        <w:jc w:val="center"/>
        <w:rPr>
          <w:rFonts w:ascii="Arial Narrow" w:hAnsi="Arial Narrow"/>
          <w:b/>
          <w:color w:val="FF0000"/>
          <w:sz w:val="36"/>
          <w:szCs w:val="36"/>
          <w:u w:val="single"/>
        </w:rPr>
      </w:pPr>
    </w:p>
    <w:p w14:paraId="6004C954" w14:textId="523E10F2" w:rsidR="00CA40CD" w:rsidRPr="009515A0" w:rsidRDefault="00CA40CD" w:rsidP="00161F93">
      <w:pPr>
        <w:spacing w:after="160" w:line="259" w:lineRule="auto"/>
        <w:jc w:val="center"/>
        <w:rPr>
          <w:rFonts w:ascii="Arial Narrow" w:hAnsi="Arial Narrow"/>
          <w:b/>
          <w:color w:val="FF0000"/>
          <w:sz w:val="36"/>
          <w:szCs w:val="36"/>
          <w:u w:val="single"/>
        </w:rPr>
      </w:pPr>
    </w:p>
    <w:p w14:paraId="32AC8AA3" w14:textId="58B6083F" w:rsidR="00161F93" w:rsidRPr="009515A0" w:rsidRDefault="00161F93" w:rsidP="00161F93">
      <w:pPr>
        <w:spacing w:after="160" w:line="259" w:lineRule="auto"/>
        <w:jc w:val="center"/>
        <w:rPr>
          <w:rFonts w:ascii="Arial Narrow" w:hAnsi="Arial Narrow"/>
          <w:b/>
          <w:color w:val="FF0000"/>
          <w:sz w:val="44"/>
          <w:u w:val="single"/>
        </w:rPr>
      </w:pPr>
    </w:p>
    <w:p w14:paraId="204F5101" w14:textId="3F71E487" w:rsidR="00161F93" w:rsidRPr="009515A0" w:rsidRDefault="00161F93">
      <w:pPr>
        <w:spacing w:after="160" w:line="259" w:lineRule="auto"/>
        <w:jc w:val="left"/>
        <w:rPr>
          <w:rFonts w:ascii="Arial Narrow" w:eastAsia="Arial Narrow" w:hAnsi="Arial Narrow" w:cs="Arial Narrow"/>
          <w:b/>
          <w:color w:val="FF0000"/>
          <w:sz w:val="22"/>
          <w:szCs w:val="22"/>
          <w:u w:val="single"/>
        </w:rPr>
      </w:pPr>
      <w:r w:rsidRPr="009515A0">
        <w:rPr>
          <w:rFonts w:ascii="Arial Narrow" w:eastAsia="Arial Narrow" w:hAnsi="Arial Narrow" w:cs="Arial Narrow"/>
          <w:b/>
          <w:color w:val="FF0000"/>
          <w:sz w:val="22"/>
          <w:szCs w:val="22"/>
          <w:u w:val="single"/>
        </w:rPr>
        <w:br w:type="page"/>
      </w:r>
    </w:p>
    <w:p w14:paraId="194CB291" w14:textId="5DEB314C" w:rsidR="003C25ED" w:rsidRPr="008D13ED" w:rsidRDefault="003C25ED" w:rsidP="003C25ED">
      <w:pPr>
        <w:spacing w:after="160" w:line="259"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852288" behindDoc="1" locked="0" layoutInCell="1" allowOverlap="1" wp14:anchorId="3DFC328F" wp14:editId="06BF18EB">
            <wp:simplePos x="0" y="0"/>
            <wp:positionH relativeFrom="column">
              <wp:posOffset>408893</wp:posOffset>
            </wp:positionH>
            <wp:positionV relativeFrom="paragraph">
              <wp:posOffset>378639</wp:posOffset>
            </wp:positionV>
            <wp:extent cx="4963160" cy="7525385"/>
            <wp:effectExtent l="19050" t="19050" r="8890" b="0"/>
            <wp:wrapNone/>
            <wp:docPr id="21" name="Picture 1">
              <a:extLst xmlns:a="http://schemas.openxmlformats.org/drawingml/2006/main">
                <a:ext uri="{FF2B5EF4-FFF2-40B4-BE49-F238E27FC236}">
                  <a16:creationId xmlns:a16="http://schemas.microsoft.com/office/drawing/2014/main" id="{A0B26640-315D-4366-AA1F-CB3133F88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0B26640-315D-4366-AA1F-CB3133F881C6}"/>
                        </a:ext>
                      </a:extLst>
                    </pic:cNvPr>
                    <pic:cNvPicPr>
                      <a:picLocks noChangeAspect="1"/>
                    </pic:cNvPicPr>
                  </pic:nvPicPr>
                  <pic:blipFill>
                    <a:blip r:embed="rId27"/>
                    <a:stretch>
                      <a:fillRect/>
                    </a:stretch>
                  </pic:blipFill>
                  <pic:spPr>
                    <a:xfrm>
                      <a:off x="0" y="0"/>
                      <a:ext cx="4963160" cy="7525385"/>
                    </a:xfrm>
                    <a:prstGeom prst="rect">
                      <a:avLst/>
                    </a:prstGeom>
                    <a:ln w="19050">
                      <a:solidFill>
                        <a:schemeClr val="tx1"/>
                      </a:solidFill>
                    </a:ln>
                  </pic:spPr>
                </pic:pic>
              </a:graphicData>
            </a:graphic>
          </wp:anchor>
        </w:drawing>
      </w:r>
      <w:r>
        <w:rPr>
          <w:rFonts w:ascii="Arial Narrow" w:hAnsi="Arial Narrow"/>
          <w:b/>
          <w:color w:val="000000" w:themeColor="text1"/>
          <w:sz w:val="36"/>
          <w:szCs w:val="36"/>
          <w:u w:val="single"/>
        </w:rPr>
        <w:t>Sales</w:t>
      </w:r>
      <w:r w:rsidRPr="008D13ED">
        <w:rPr>
          <w:rFonts w:ascii="Arial Narrow" w:hAnsi="Arial Narrow"/>
          <w:b/>
          <w:color w:val="000000" w:themeColor="text1"/>
          <w:sz w:val="36"/>
          <w:szCs w:val="36"/>
          <w:u w:val="single"/>
        </w:rPr>
        <w:t xml:space="preserve"> </w:t>
      </w:r>
      <w:r>
        <w:rPr>
          <w:rFonts w:ascii="Arial Narrow" w:hAnsi="Arial Narrow"/>
          <w:b/>
          <w:color w:val="000000" w:themeColor="text1"/>
          <w:sz w:val="36"/>
          <w:szCs w:val="36"/>
          <w:u w:val="single"/>
        </w:rPr>
        <w:t>Instance</w:t>
      </w:r>
    </w:p>
    <w:p w14:paraId="6E48471A" w14:textId="13CDEC34"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5EA27FC7" w14:textId="7E09E3B2"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5661B24A"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203D818"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49B4096"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624A0A03"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8FB36A5"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074BF386"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00A284D"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64EFF1A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2D1A2378"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578E1B0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F2A5E3E"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040F8B0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5206A7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1C76F237"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A0E955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CAB8E32"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203D9CE"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937272A"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B473F72"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1A658A7D"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81E73E7"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6DF8949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68BA4F7"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2B2D3B0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84ECAC0"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FBDC569"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1A7011B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CC10699"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06CC25C5" w14:textId="74E222BC" w:rsidR="00B01E46" w:rsidRPr="008D13ED" w:rsidRDefault="00D55C51" w:rsidP="00ED243D">
      <w:pPr>
        <w:spacing w:after="160" w:line="259" w:lineRule="auto"/>
        <w:jc w:val="center"/>
        <w:rPr>
          <w:color w:val="000000" w:themeColor="text1"/>
        </w:rPr>
      </w:pPr>
      <w:r w:rsidRPr="008D13ED">
        <w:rPr>
          <w:rFonts w:ascii="Arial Narrow" w:eastAsia="Arial Narrow" w:hAnsi="Arial Narrow" w:cs="Arial Narrow"/>
          <w:b/>
          <w:color w:val="000000" w:themeColor="text1"/>
          <w:sz w:val="22"/>
          <w:szCs w:val="22"/>
          <w:u w:val="single"/>
        </w:rPr>
        <w:lastRenderedPageBreak/>
        <w:t>DEFINITION OF VALUE FOR THIS SPECIFIC PURPOSE</w:t>
      </w:r>
    </w:p>
    <w:p w14:paraId="60D19EE0" w14:textId="77777777" w:rsidR="00B01E46" w:rsidRPr="008D13ED" w:rsidRDefault="00B01E46">
      <w:pPr>
        <w:rPr>
          <w:color w:val="000000" w:themeColor="text1"/>
        </w:rPr>
      </w:pPr>
    </w:p>
    <w:p w14:paraId="64C8ECF0" w14:textId="6F784786" w:rsidR="0092192C" w:rsidRPr="008D13ED" w:rsidRDefault="00635724" w:rsidP="00AF2B91">
      <w:pPr>
        <w:spacing w:line="360" w:lineRule="auto"/>
        <w:jc w:val="left"/>
        <w:rPr>
          <w:rFonts w:ascii="Arial Narrow" w:hAnsi="Arial Narrow"/>
          <w:b/>
          <w:color w:val="000000" w:themeColor="text1"/>
          <w:sz w:val="22"/>
          <w:szCs w:val="22"/>
        </w:rPr>
      </w:pPr>
      <w:r w:rsidRPr="008D13ED">
        <w:rPr>
          <w:rFonts w:ascii="Arial Narrow" w:hAnsi="Arial Narrow"/>
          <w:color w:val="000000" w:themeColor="text1"/>
          <w:sz w:val="22"/>
          <w:szCs w:val="22"/>
        </w:rPr>
        <w:t xml:space="preserve">This exercise is to assess </w:t>
      </w:r>
      <w:r w:rsidR="009F28B0" w:rsidRPr="008D13ED">
        <w:rPr>
          <w:rFonts w:ascii="Arial Narrow" w:hAnsi="Arial Narrow"/>
          <w:color w:val="000000" w:themeColor="text1"/>
          <w:sz w:val="22"/>
          <w:szCs w:val="22"/>
        </w:rPr>
        <w:t xml:space="preserve">value </w:t>
      </w:r>
      <w:r w:rsidRPr="008D13ED">
        <w:rPr>
          <w:rFonts w:ascii="Arial Narrow" w:hAnsi="Arial Narrow"/>
          <w:color w:val="000000" w:themeColor="text1"/>
          <w:sz w:val="22"/>
          <w:szCs w:val="22"/>
        </w:rPr>
        <w:t xml:space="preserve">of the property under reference </w:t>
      </w:r>
      <w:r w:rsidR="004B3DCA" w:rsidRPr="008D13ED">
        <w:rPr>
          <w:rFonts w:ascii="Arial Narrow" w:hAnsi="Arial Narrow"/>
          <w:color w:val="000000" w:themeColor="text1"/>
          <w:sz w:val="22"/>
          <w:szCs w:val="22"/>
        </w:rPr>
        <w:t xml:space="preserve">for </w:t>
      </w:r>
      <w:r w:rsidR="00F43D7D" w:rsidRPr="008D13ED">
        <w:rPr>
          <w:rFonts w:ascii="Arial Narrow" w:hAnsi="Arial Narrow"/>
          <w:b/>
          <w:color w:val="000000" w:themeColor="text1"/>
          <w:sz w:val="22"/>
          <w:szCs w:val="22"/>
        </w:rPr>
        <w:t>Fair Market Value</w:t>
      </w:r>
      <w:r w:rsidR="004B3DCA" w:rsidRPr="008D13ED">
        <w:rPr>
          <w:rFonts w:ascii="Arial Narrow" w:hAnsi="Arial Narrow"/>
          <w:color w:val="000000" w:themeColor="text1"/>
          <w:sz w:val="22"/>
          <w:szCs w:val="22"/>
        </w:rPr>
        <w:t xml:space="preserve"> purpose </w:t>
      </w:r>
      <w:r w:rsidRPr="008D13ED">
        <w:rPr>
          <w:rFonts w:ascii="Arial Narrow" w:hAnsi="Arial Narrow"/>
          <w:color w:val="000000" w:themeColor="text1"/>
          <w:sz w:val="22"/>
          <w:szCs w:val="22"/>
        </w:rPr>
        <w:t xml:space="preserve">as on dated </w:t>
      </w:r>
      <w:r w:rsidR="00746946" w:rsidRPr="008D13ED">
        <w:rPr>
          <w:rFonts w:ascii="Arial Narrow" w:hAnsi="Arial Narrow"/>
          <w:color w:val="000000" w:themeColor="text1"/>
          <w:sz w:val="22"/>
          <w:szCs w:val="22"/>
        </w:rPr>
        <w:t xml:space="preserve">                      </w:t>
      </w:r>
      <w:r w:rsidR="003C25ED">
        <w:rPr>
          <w:rFonts w:ascii="Arial Narrow" w:hAnsi="Arial Narrow"/>
          <w:b/>
          <w:bCs/>
          <w:color w:val="000000" w:themeColor="text1"/>
          <w:sz w:val="22"/>
          <w:szCs w:val="22"/>
        </w:rPr>
        <w:t>15</w:t>
      </w:r>
      <w:r w:rsidR="003C25ED" w:rsidRPr="003C25ED">
        <w:rPr>
          <w:rFonts w:ascii="Arial Narrow" w:hAnsi="Arial Narrow"/>
          <w:b/>
          <w:bCs/>
          <w:color w:val="000000" w:themeColor="text1"/>
          <w:sz w:val="22"/>
          <w:szCs w:val="22"/>
          <w:vertAlign w:val="superscript"/>
        </w:rPr>
        <w:t>th</w:t>
      </w:r>
      <w:r w:rsidR="008D13ED" w:rsidRPr="008D13ED">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January</w:t>
      </w:r>
      <w:r w:rsidR="008D13ED" w:rsidRPr="008D13ED">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2024</w:t>
      </w:r>
      <w:r w:rsidR="00B119BE" w:rsidRPr="008D13ED">
        <w:rPr>
          <w:rFonts w:ascii="Arial Narrow" w:hAnsi="Arial Narrow"/>
          <w:b/>
          <w:color w:val="000000" w:themeColor="text1"/>
          <w:sz w:val="22"/>
          <w:szCs w:val="22"/>
        </w:rPr>
        <w:t>.</w:t>
      </w:r>
    </w:p>
    <w:p w14:paraId="0B368CCE" w14:textId="77777777" w:rsidR="00B119BE" w:rsidRPr="008D13ED" w:rsidRDefault="00B119BE" w:rsidP="00AF2B91">
      <w:pPr>
        <w:spacing w:line="360" w:lineRule="auto"/>
        <w:jc w:val="left"/>
        <w:rPr>
          <w:rFonts w:ascii="Arial Narrow" w:hAnsi="Arial Narrow"/>
          <w:color w:val="000000" w:themeColor="text1"/>
          <w:sz w:val="8"/>
          <w:szCs w:val="22"/>
        </w:rPr>
      </w:pPr>
    </w:p>
    <w:p w14:paraId="46C4779A" w14:textId="77777777" w:rsidR="00B01E46" w:rsidRPr="008D13ED" w:rsidRDefault="00D55C51">
      <w:pPr>
        <w:rPr>
          <w:color w:val="000000" w:themeColor="text1"/>
        </w:rPr>
      </w:pPr>
      <w:r w:rsidRPr="008D13ED">
        <w:rPr>
          <w:rFonts w:ascii="Arial Narrow" w:eastAsia="Arial Narrow" w:hAnsi="Arial Narrow" w:cs="Arial Narrow"/>
          <w:color w:val="000000" w:themeColor="text1"/>
          <w:sz w:val="22"/>
          <w:szCs w:val="22"/>
        </w:rPr>
        <w:t xml:space="preserve">The term </w:t>
      </w:r>
      <w:r w:rsidRPr="008D13ED">
        <w:rPr>
          <w:rFonts w:ascii="Arial Narrow" w:eastAsia="Arial Narrow" w:hAnsi="Arial Narrow" w:cs="Arial Narrow"/>
          <w:b/>
          <w:color w:val="000000" w:themeColor="text1"/>
          <w:sz w:val="22"/>
          <w:szCs w:val="22"/>
        </w:rPr>
        <w:t>Fair Market Value</w:t>
      </w:r>
      <w:r w:rsidRPr="008D13ED">
        <w:rPr>
          <w:rFonts w:ascii="Arial Narrow" w:eastAsia="Arial Narrow" w:hAnsi="Arial Narrow" w:cs="Arial Narrow"/>
          <w:color w:val="000000" w:themeColor="text1"/>
          <w:sz w:val="22"/>
          <w:szCs w:val="22"/>
        </w:rPr>
        <w:t xml:space="preserve"> is defined as</w:t>
      </w:r>
    </w:p>
    <w:p w14:paraId="7A2D34B2" w14:textId="77777777" w:rsidR="00B01E46" w:rsidRPr="008D13ED" w:rsidRDefault="00B01E46">
      <w:pPr>
        <w:rPr>
          <w:color w:val="000000" w:themeColor="text1"/>
        </w:rPr>
      </w:pPr>
    </w:p>
    <w:p w14:paraId="334B8421" w14:textId="77777777" w:rsidR="00B01E46" w:rsidRPr="008D13ED" w:rsidRDefault="00D55C51">
      <w:pPr>
        <w:rPr>
          <w:color w:val="000000" w:themeColor="text1"/>
        </w:rPr>
      </w:pPr>
      <w:r w:rsidRPr="008D13E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318BC61" w14:textId="77777777" w:rsidR="00B01E46" w:rsidRPr="008D13ED" w:rsidRDefault="00B01E46">
      <w:pPr>
        <w:rPr>
          <w:color w:val="000000" w:themeColor="text1"/>
        </w:rPr>
      </w:pPr>
    </w:p>
    <w:p w14:paraId="16FFBFA4" w14:textId="77777777" w:rsidR="00B01E46" w:rsidRPr="008D13ED" w:rsidRDefault="00D55C51">
      <w:pPr>
        <w:rPr>
          <w:color w:val="000000" w:themeColor="text1"/>
        </w:rPr>
      </w:pPr>
      <w:r w:rsidRPr="008D13ED">
        <w:rPr>
          <w:rFonts w:ascii="Arial Narrow" w:eastAsia="Arial Narrow" w:hAnsi="Arial Narrow" w:cs="Arial Narrow"/>
          <w:color w:val="000000" w:themeColor="text1"/>
          <w:sz w:val="22"/>
          <w:szCs w:val="22"/>
        </w:rPr>
        <w:t>Fundamental assumptions and conditions presumed in this definition are:</w:t>
      </w:r>
    </w:p>
    <w:p w14:paraId="6C67A75B" w14:textId="77777777" w:rsidR="00B01E46" w:rsidRPr="008D13ED" w:rsidRDefault="00B01E46">
      <w:pPr>
        <w:rPr>
          <w:color w:val="000000" w:themeColor="text1"/>
        </w:rPr>
      </w:pPr>
    </w:p>
    <w:p w14:paraId="5F8C3169"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Buyer and seller are motivated by self-interest.</w:t>
      </w:r>
    </w:p>
    <w:p w14:paraId="205083F4" w14:textId="77777777" w:rsidR="00B01E46" w:rsidRPr="008D13ED" w:rsidRDefault="00B01E46">
      <w:pPr>
        <w:rPr>
          <w:color w:val="000000" w:themeColor="text1"/>
        </w:rPr>
      </w:pPr>
    </w:p>
    <w:p w14:paraId="4BE2F651"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Buyer and seller are well informed and are acting prudently.</w:t>
      </w:r>
    </w:p>
    <w:p w14:paraId="5D1050A0" w14:textId="77777777" w:rsidR="00B01E46" w:rsidRPr="008D13ED" w:rsidRDefault="00B01E46">
      <w:pPr>
        <w:rPr>
          <w:color w:val="000000" w:themeColor="text1"/>
        </w:rPr>
      </w:pPr>
    </w:p>
    <w:p w14:paraId="55F1E3BD"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The property is exposed for a reasonable time on the open market.</w:t>
      </w:r>
    </w:p>
    <w:p w14:paraId="3BBAACCA" w14:textId="77777777" w:rsidR="00B01E46" w:rsidRPr="008D13ED" w:rsidRDefault="00B01E46">
      <w:pPr>
        <w:rPr>
          <w:color w:val="000000" w:themeColor="text1"/>
        </w:rPr>
      </w:pPr>
    </w:p>
    <w:p w14:paraId="0383A724"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Payment is made in cash or equivalent or in specified financing terms.</w:t>
      </w:r>
    </w:p>
    <w:p w14:paraId="6CAFB6D0" w14:textId="77777777" w:rsidR="00B01E46" w:rsidRPr="008D13ED" w:rsidRDefault="00B01E46">
      <w:pPr>
        <w:rPr>
          <w:color w:val="000000" w:themeColor="text1"/>
        </w:rPr>
      </w:pPr>
    </w:p>
    <w:p w14:paraId="2C05463F" w14:textId="77777777" w:rsidR="00B01E46" w:rsidRPr="008D13ED" w:rsidRDefault="00D11866">
      <w:pPr>
        <w:jc w:val="center"/>
        <w:rPr>
          <w:b/>
          <w:color w:val="000000" w:themeColor="text1"/>
        </w:rPr>
      </w:pPr>
      <w:r w:rsidRPr="008D13ED">
        <w:rPr>
          <w:rFonts w:ascii="Arial Narrow" w:hAnsi="Arial Narrow"/>
          <w:b/>
          <w:color w:val="000000" w:themeColor="text1"/>
          <w:sz w:val="22"/>
          <w:szCs w:val="22"/>
          <w:u w:val="single"/>
        </w:rPr>
        <w:t>ASSUMPTIONS, CAVEATS, LIMITATION AND DISCLAIMERS</w:t>
      </w:r>
    </w:p>
    <w:p w14:paraId="61649BF4"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6BBFBAE7"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The property is valued as though under responsible ownership.</w:t>
      </w:r>
    </w:p>
    <w:p w14:paraId="357212E6"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4BD971"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There is no direct/ indirect interest in the property valued.</w:t>
      </w:r>
    </w:p>
    <w:p w14:paraId="1CE1C6BA" w14:textId="77777777" w:rsidR="00E62D7E" w:rsidRPr="008D13ED" w:rsidRDefault="00E62D7E" w:rsidP="00DC21FB">
      <w:pPr>
        <w:pStyle w:val="BodyText3"/>
        <w:numPr>
          <w:ilvl w:val="0"/>
          <w:numId w:val="6"/>
        </w:numPr>
        <w:spacing w:after="0" w:line="240" w:lineRule="auto"/>
        <w:ind w:hanging="720"/>
        <w:rPr>
          <w:rFonts w:ascii="Arial Narrow" w:hAnsi="Arial Narrow"/>
          <w:color w:val="000000" w:themeColor="text1"/>
          <w:sz w:val="22"/>
          <w:szCs w:val="22"/>
        </w:rPr>
      </w:pPr>
      <w:r w:rsidRPr="008D13ED">
        <w:rPr>
          <w:rFonts w:ascii="Arial Narrow" w:hAnsi="Arial Narrow"/>
          <w:color w:val="000000" w:themeColor="text1"/>
          <w:sz w:val="22"/>
          <w:szCs w:val="22"/>
        </w:rPr>
        <w:t>The rates for valuation of the property are in accordance with the Govt. approved rates and prevailing market rates</w:t>
      </w:r>
      <w:r w:rsidRPr="008D13ED">
        <w:rPr>
          <w:rFonts w:ascii="Arial Narrow" w:hAnsi="Arial Narrow"/>
          <w:color w:val="000000" w:themeColor="text1"/>
          <w:sz w:val="22"/>
          <w:szCs w:val="22"/>
          <w:lang w:val="en-US"/>
        </w:rPr>
        <w:t>.</w:t>
      </w:r>
    </w:p>
    <w:p w14:paraId="1C919F05" w14:textId="77777777" w:rsidR="00B01E46" w:rsidRPr="008D13ED" w:rsidRDefault="00B01E46">
      <w:pPr>
        <w:rPr>
          <w:color w:val="000000" w:themeColor="text1"/>
        </w:rPr>
      </w:pPr>
    </w:p>
    <w:p w14:paraId="198E474E" w14:textId="77777777" w:rsidR="00B01E46" w:rsidRPr="008D13ED" w:rsidRDefault="00B01E46">
      <w:pPr>
        <w:rPr>
          <w:color w:val="000000" w:themeColor="text1"/>
        </w:rPr>
      </w:pPr>
    </w:p>
    <w:p w14:paraId="02522F91" w14:textId="77777777" w:rsidR="00B01E46" w:rsidRPr="008D13ED" w:rsidRDefault="00B01E46">
      <w:pPr>
        <w:rPr>
          <w:color w:val="000000" w:themeColor="text1"/>
        </w:rPr>
      </w:pPr>
    </w:p>
    <w:p w14:paraId="25F771F1" w14:textId="77777777" w:rsidR="0097445B" w:rsidRPr="008D13ED" w:rsidRDefault="0097445B">
      <w:pPr>
        <w:rPr>
          <w:color w:val="000000" w:themeColor="text1"/>
        </w:rPr>
      </w:pPr>
    </w:p>
    <w:p w14:paraId="20DB0119" w14:textId="77777777" w:rsidR="0097445B" w:rsidRPr="008D13ED" w:rsidRDefault="0097445B">
      <w:pPr>
        <w:rPr>
          <w:color w:val="000000" w:themeColor="text1"/>
        </w:rPr>
      </w:pPr>
    </w:p>
    <w:p w14:paraId="0CC5DEB2" w14:textId="77777777" w:rsidR="00AC2718" w:rsidRPr="008D13ED" w:rsidRDefault="00E323CA" w:rsidP="00E62D7E">
      <w:pPr>
        <w:jc w:val="center"/>
        <w:rPr>
          <w:rFonts w:ascii="Arial Narrow" w:eastAsia="Arial Narrow" w:hAnsi="Arial Narrow" w:cs="Arial Narrow"/>
          <w:b/>
          <w:color w:val="000000" w:themeColor="text1"/>
          <w:sz w:val="22"/>
          <w:szCs w:val="22"/>
          <w:u w:val="single"/>
        </w:rPr>
      </w:pPr>
      <w:r w:rsidRPr="008D13ED">
        <w:rPr>
          <w:rFonts w:ascii="Arial Narrow" w:eastAsia="Arial Narrow" w:hAnsi="Arial Narrow" w:cs="Arial Narrow"/>
          <w:b/>
          <w:color w:val="000000" w:themeColor="text1"/>
          <w:sz w:val="22"/>
          <w:szCs w:val="22"/>
          <w:u w:val="single"/>
        </w:rPr>
        <w:br w:type="column"/>
      </w:r>
    </w:p>
    <w:p w14:paraId="1DFD1880" w14:textId="77777777" w:rsidR="00B01E46" w:rsidRPr="008D13ED" w:rsidRDefault="00D55C51" w:rsidP="00E62D7E">
      <w:pPr>
        <w:jc w:val="center"/>
        <w:rPr>
          <w:rFonts w:ascii="Arial Narrow" w:eastAsia="Arial Narrow" w:hAnsi="Arial Narrow" w:cs="Arial Narrow"/>
          <w:b/>
          <w:color w:val="000000" w:themeColor="text1"/>
          <w:sz w:val="22"/>
          <w:szCs w:val="22"/>
          <w:u w:val="single"/>
        </w:rPr>
      </w:pPr>
      <w:r w:rsidRPr="008D13ED">
        <w:rPr>
          <w:rFonts w:ascii="Arial Narrow" w:eastAsia="Arial Narrow" w:hAnsi="Arial Narrow" w:cs="Arial Narrow"/>
          <w:b/>
          <w:color w:val="000000" w:themeColor="text1"/>
          <w:sz w:val="22"/>
          <w:szCs w:val="22"/>
          <w:u w:val="single"/>
        </w:rPr>
        <w:t>DECLARATION OF PROFESSIONAL FEES CHARGED</w:t>
      </w:r>
    </w:p>
    <w:p w14:paraId="11A1A511" w14:textId="77777777" w:rsidR="0041363B" w:rsidRPr="008D13ED" w:rsidRDefault="0041363B" w:rsidP="00E62D7E">
      <w:pPr>
        <w:jc w:val="center"/>
        <w:rPr>
          <w:color w:val="000000" w:themeColor="text1"/>
        </w:rPr>
      </w:pPr>
    </w:p>
    <w:p w14:paraId="01464A5B" w14:textId="77777777" w:rsidR="00B01E46" w:rsidRPr="008D13ED" w:rsidRDefault="00D55C51" w:rsidP="0041363B">
      <w:pPr>
        <w:spacing w:line="360" w:lineRule="auto"/>
        <w:rPr>
          <w:color w:val="000000" w:themeColor="text1"/>
        </w:rPr>
      </w:pPr>
      <w:r w:rsidRPr="008D13ED">
        <w:rPr>
          <w:rFonts w:ascii="Arial Narrow" w:eastAsia="Arial Narrow" w:hAnsi="Arial Narrow" w:cs="Arial Narrow"/>
          <w:color w:val="000000" w:themeColor="text1"/>
          <w:sz w:val="22"/>
          <w:szCs w:val="22"/>
        </w:rPr>
        <w:t xml:space="preserve">We hereby declare </w:t>
      </w:r>
      <w:r w:rsidR="00007EB8" w:rsidRPr="008D13ED">
        <w:rPr>
          <w:rFonts w:ascii="Arial Narrow" w:eastAsia="Arial Narrow" w:hAnsi="Arial Narrow" w:cs="Arial Narrow"/>
          <w:color w:val="000000" w:themeColor="text1"/>
          <w:sz w:val="22"/>
          <w:szCs w:val="22"/>
        </w:rPr>
        <w:t>that;</w:t>
      </w:r>
      <w:r w:rsidRPr="008D13E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r w:rsidR="00007EB8" w:rsidRPr="008D13ED">
        <w:rPr>
          <w:rFonts w:ascii="Arial Narrow" w:eastAsia="Arial Narrow" w:hAnsi="Arial Narrow" w:cs="Arial Narrow"/>
          <w:color w:val="000000" w:themeColor="text1"/>
          <w:sz w:val="22"/>
          <w:szCs w:val="22"/>
        </w:rPr>
        <w:t>demand</w:t>
      </w:r>
      <w:r w:rsidRPr="008D13ED">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09F3BFC" w14:textId="77777777" w:rsidR="00B01E46" w:rsidRPr="008D13ED" w:rsidRDefault="00B01E46">
      <w:pPr>
        <w:rPr>
          <w:color w:val="000000" w:themeColor="text1"/>
        </w:rPr>
      </w:pPr>
    </w:p>
    <w:p w14:paraId="77CCEB7E" w14:textId="77777777" w:rsidR="00B01E46" w:rsidRPr="008D13ED" w:rsidRDefault="00D55C51">
      <w:pPr>
        <w:jc w:val="center"/>
        <w:rPr>
          <w:rFonts w:ascii="Arial Narrow" w:eastAsia="Arial Narrow" w:hAnsi="Arial Narrow" w:cs="Arial Narrow"/>
          <w:b/>
          <w:color w:val="000000" w:themeColor="text1"/>
          <w:sz w:val="22"/>
          <w:szCs w:val="22"/>
          <w:u w:val="single"/>
        </w:rPr>
      </w:pPr>
      <w:r w:rsidRPr="008D13ED">
        <w:rPr>
          <w:rFonts w:ascii="Arial Narrow" w:eastAsia="Arial Narrow" w:hAnsi="Arial Narrow" w:cs="Arial Narrow"/>
          <w:b/>
          <w:color w:val="000000" w:themeColor="text1"/>
          <w:sz w:val="22"/>
          <w:szCs w:val="22"/>
          <w:u w:val="single"/>
        </w:rPr>
        <w:t>VALUATION OF THE PROPERTY PREMISES</w:t>
      </w:r>
    </w:p>
    <w:p w14:paraId="0B7327EA" w14:textId="77777777" w:rsidR="0041363B" w:rsidRPr="008D13ED" w:rsidRDefault="0041363B">
      <w:pPr>
        <w:jc w:val="center"/>
        <w:rPr>
          <w:color w:val="000000" w:themeColor="text1"/>
        </w:rPr>
      </w:pPr>
    </w:p>
    <w:p w14:paraId="17E80392" w14:textId="77777777" w:rsidR="003C25ED" w:rsidRPr="00E83C94" w:rsidRDefault="00D55C51" w:rsidP="003C25ED">
      <w:pPr>
        <w:spacing w:line="360" w:lineRule="auto"/>
        <w:rPr>
          <w:rFonts w:ascii="Arial Narrow" w:hAnsi="Arial Narrow" w:cs="Times-Roman"/>
          <w:b/>
          <w:bCs/>
          <w:color w:val="000000" w:themeColor="text1"/>
          <w:sz w:val="22"/>
          <w:szCs w:val="22"/>
        </w:rPr>
      </w:pPr>
      <w:r w:rsidRPr="008D13E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E55021" w:rsidRPr="008D13ED">
        <w:rPr>
          <w:rFonts w:ascii="Arial Narrow" w:hAnsi="Arial Narrow"/>
          <w:color w:val="000000" w:themeColor="text1"/>
          <w:sz w:val="22"/>
          <w:szCs w:val="22"/>
        </w:rPr>
        <w:t xml:space="preserve">this particular purpose at </w:t>
      </w:r>
      <w:r w:rsidR="00497409" w:rsidRPr="008D13ED">
        <w:rPr>
          <w:rFonts w:ascii="Rupee Foradian" w:eastAsia="Rupee Foradian" w:hAnsi="Rupee Foradian" w:cs="Rupee Foradian"/>
          <w:b/>
          <w:color w:val="000000" w:themeColor="text1"/>
          <w:sz w:val="22"/>
          <w:szCs w:val="22"/>
        </w:rPr>
        <w:t xml:space="preserve">` </w:t>
      </w:r>
      <w:r w:rsidR="003C25ED">
        <w:rPr>
          <w:rFonts w:ascii="Arial Narrow" w:hAnsi="Arial Narrow"/>
          <w:b/>
          <w:bCs/>
          <w:color w:val="000000" w:themeColor="text1"/>
          <w:sz w:val="22"/>
          <w:szCs w:val="22"/>
        </w:rPr>
        <w:t>92</w:t>
      </w:r>
      <w:r w:rsidR="003C25ED"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18</w:t>
      </w:r>
      <w:r w:rsidR="003C25ED"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000</w:t>
      </w:r>
      <w:r w:rsidR="003C25ED" w:rsidRPr="003C088E">
        <w:rPr>
          <w:rFonts w:ascii="Arial Narrow" w:hAnsi="Arial Narrow"/>
          <w:b/>
          <w:bCs/>
          <w:color w:val="000000" w:themeColor="text1"/>
          <w:sz w:val="22"/>
          <w:szCs w:val="22"/>
        </w:rPr>
        <w:t xml:space="preserve">.00 </w:t>
      </w:r>
      <w:r w:rsidR="003C25ED" w:rsidRPr="00E83C94">
        <w:rPr>
          <w:rFonts w:ascii="Arial Narrow" w:hAnsi="Arial Narrow"/>
          <w:b/>
          <w:bCs/>
          <w:color w:val="000000" w:themeColor="text1"/>
          <w:sz w:val="22"/>
          <w:szCs w:val="22"/>
        </w:rPr>
        <w:t xml:space="preserve">(Rupees </w:t>
      </w:r>
      <w:r w:rsidR="003C25ED">
        <w:rPr>
          <w:rFonts w:ascii="Arial Narrow" w:hAnsi="Arial Narrow"/>
          <w:b/>
          <w:bCs/>
          <w:color w:val="000000" w:themeColor="text1"/>
          <w:sz w:val="22"/>
          <w:szCs w:val="22"/>
        </w:rPr>
        <w:t>Ninety</w:t>
      </w:r>
      <w:r w:rsidR="003C25ED" w:rsidRPr="00E83C94">
        <w:rPr>
          <w:rFonts w:ascii="Arial Narrow" w:hAnsi="Arial Narrow"/>
          <w:b/>
          <w:bCs/>
          <w:color w:val="000000" w:themeColor="text1"/>
          <w:sz w:val="22"/>
          <w:szCs w:val="22"/>
        </w:rPr>
        <w:t>-</w:t>
      </w:r>
      <w:r w:rsidR="003C25ED">
        <w:rPr>
          <w:rFonts w:ascii="Arial Narrow" w:hAnsi="Arial Narrow"/>
          <w:b/>
          <w:bCs/>
          <w:color w:val="000000" w:themeColor="text1"/>
          <w:sz w:val="22"/>
          <w:szCs w:val="22"/>
        </w:rPr>
        <w:t>Two Lakh</w:t>
      </w:r>
      <w:r w:rsidR="003C25ED" w:rsidRPr="00E83C94">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Eighteen</w:t>
      </w:r>
      <w:r w:rsidR="003C25ED" w:rsidRPr="00E83C94">
        <w:rPr>
          <w:rFonts w:ascii="Arial Narrow" w:hAnsi="Arial Narrow"/>
          <w:b/>
          <w:bCs/>
          <w:color w:val="000000" w:themeColor="text1"/>
          <w:sz w:val="22"/>
          <w:szCs w:val="22"/>
        </w:rPr>
        <w:t xml:space="preserve"> Thousand Only)</w:t>
      </w:r>
      <w:r w:rsidR="003C25ED" w:rsidRPr="00E83C94">
        <w:rPr>
          <w:rFonts w:ascii="Arial Narrow" w:hAnsi="Arial Narrow" w:cs="Times-Roman"/>
          <w:b/>
          <w:bCs/>
          <w:color w:val="000000" w:themeColor="text1"/>
          <w:sz w:val="22"/>
          <w:szCs w:val="22"/>
        </w:rPr>
        <w:t>.</w:t>
      </w:r>
    </w:p>
    <w:p w14:paraId="2C5EBE60" w14:textId="3ADDBE2C" w:rsidR="00210CB8" w:rsidRPr="008D13ED" w:rsidRDefault="00210CB8" w:rsidP="00E80B1F">
      <w:pPr>
        <w:spacing w:line="360" w:lineRule="auto"/>
        <w:rPr>
          <w:color w:val="000000" w:themeColor="text1"/>
        </w:rPr>
      </w:pPr>
    </w:p>
    <w:p w14:paraId="49BA3D2B" w14:textId="66DA4875" w:rsidR="00BE1433" w:rsidRPr="008D13ED" w:rsidRDefault="00BE1433">
      <w:pPr>
        <w:rPr>
          <w:color w:val="000000" w:themeColor="text1"/>
        </w:rPr>
      </w:pPr>
    </w:p>
    <w:p w14:paraId="5F1AAAA3" w14:textId="77777777" w:rsidR="00A7121C" w:rsidRPr="008D13ED" w:rsidRDefault="00A7121C">
      <w:pPr>
        <w:rPr>
          <w:color w:val="000000" w:themeColor="text1"/>
        </w:rPr>
      </w:pPr>
    </w:p>
    <w:p w14:paraId="08C981BA" w14:textId="068C5083" w:rsidR="004B6FBE" w:rsidRPr="008D13ED" w:rsidRDefault="004B6FBE">
      <w:pPr>
        <w:rPr>
          <w:color w:val="000000" w:themeColor="text1"/>
        </w:rPr>
      </w:pPr>
    </w:p>
    <w:p w14:paraId="4FF95C00" w14:textId="2C4B557E" w:rsidR="00672950" w:rsidRPr="008D13ED" w:rsidRDefault="00672950">
      <w:pPr>
        <w:rPr>
          <w:color w:val="000000" w:themeColor="text1"/>
        </w:rPr>
      </w:pPr>
    </w:p>
    <w:p w14:paraId="611B83BC" w14:textId="77777777" w:rsidR="00672950" w:rsidRPr="008D13ED" w:rsidRDefault="00672950">
      <w:pPr>
        <w:rPr>
          <w:color w:val="000000" w:themeColor="text1"/>
        </w:rPr>
      </w:pPr>
    </w:p>
    <w:p w14:paraId="35826DA6" w14:textId="77777777" w:rsidR="004B6FBE" w:rsidRPr="008D13ED" w:rsidRDefault="004B6FBE">
      <w:pPr>
        <w:rPr>
          <w:color w:val="000000" w:themeColor="text1"/>
        </w:rPr>
      </w:pPr>
    </w:p>
    <w:p w14:paraId="67B5522B" w14:textId="77777777" w:rsidR="000F5B7F" w:rsidRPr="008D13ED" w:rsidRDefault="000F5B7F">
      <w:pPr>
        <w:rPr>
          <w:color w:val="000000" w:themeColor="text1"/>
        </w:rPr>
      </w:pPr>
    </w:p>
    <w:p w14:paraId="321E25CC" w14:textId="77777777" w:rsidR="000F5B7F" w:rsidRPr="008D13ED" w:rsidRDefault="000F5B7F">
      <w:pPr>
        <w:rPr>
          <w:color w:val="000000" w:themeColor="text1"/>
        </w:rPr>
      </w:pPr>
    </w:p>
    <w:p w14:paraId="499CC559" w14:textId="77777777" w:rsidR="004B6FBE" w:rsidRPr="008D13ED" w:rsidRDefault="004B6FBE">
      <w:pPr>
        <w:rPr>
          <w:color w:val="000000" w:themeColor="text1"/>
        </w:rPr>
      </w:pPr>
    </w:p>
    <w:p w14:paraId="1E4BB0B0" w14:textId="77777777" w:rsidR="00635724" w:rsidRPr="008D13ED" w:rsidRDefault="00635724">
      <w:pPr>
        <w:rPr>
          <w:color w:val="000000" w:themeColor="text1"/>
        </w:rPr>
      </w:pPr>
    </w:p>
    <w:p w14:paraId="29891827" w14:textId="77777777" w:rsidR="00EC293D" w:rsidRDefault="00EC293D" w:rsidP="00EC293D">
      <w:pPr>
        <w:autoSpaceDE w:val="0"/>
        <w:autoSpaceDN w:val="0"/>
        <w:adjustRightInd w:val="0"/>
        <w:spacing w:line="240" w:lineRule="auto"/>
        <w:jc w:val="left"/>
        <w:rPr>
          <w:rFonts w:ascii="Arial Narrow" w:hAnsi="Arial Narrow" w:cs="DejaVuSansCondensed-Bold"/>
          <w:b/>
          <w:bCs/>
          <w:sz w:val="22"/>
          <w:szCs w:val="22"/>
          <w:lang w:val="en-US"/>
        </w:rPr>
      </w:pPr>
      <w:r>
        <w:rPr>
          <w:rFonts w:ascii="Arial Narrow" w:hAnsi="Arial Narrow" w:cs="DejaVuSansCondensed-Bold"/>
          <w:b/>
          <w:bCs/>
          <w:sz w:val="22"/>
          <w:szCs w:val="22"/>
          <w:lang w:val="en-US"/>
        </w:rPr>
        <w:t>Manoj B. Chalikwar</w:t>
      </w:r>
    </w:p>
    <w:p w14:paraId="0B7065D1"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Registered Valuer</w:t>
      </w:r>
    </w:p>
    <w:p w14:paraId="71FEA7A3"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Chartered Engineer (India)</w:t>
      </w:r>
    </w:p>
    <w:p w14:paraId="51721891"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 No. CAT-I-F-1763</w:t>
      </w:r>
    </w:p>
    <w:p w14:paraId="4B609B52" w14:textId="2125525D" w:rsidR="005B06EC" w:rsidRPr="00F81230" w:rsidRDefault="00EC293D" w:rsidP="00EC293D">
      <w:pPr>
        <w:spacing w:line="240" w:lineRule="auto"/>
        <w:rPr>
          <w:rFonts w:ascii="Arial Narrow" w:eastAsiaTheme="majorEastAsia" w:hAnsi="Arial Narrow" w:cs="Tahoma"/>
          <w:bCs/>
          <w:iCs/>
          <w:color w:val="000000" w:themeColor="text1"/>
          <w:sz w:val="22"/>
          <w:szCs w:val="22"/>
        </w:rPr>
      </w:pPr>
      <w:r>
        <w:rPr>
          <w:rFonts w:ascii="Arial Narrow" w:hAnsi="Arial Narrow" w:cs="DejaVuSansCondensed"/>
          <w:sz w:val="22"/>
          <w:szCs w:val="22"/>
          <w:lang w:val="en-US"/>
        </w:rPr>
        <w:t>Encl.: Valuation report</w:t>
      </w:r>
    </w:p>
    <w:sectPr w:rsidR="005B06EC" w:rsidRPr="00F81230" w:rsidSect="00271372">
      <w:headerReference w:type="default" r:id="rId2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22772" w14:textId="77777777" w:rsidR="00E925ED" w:rsidRDefault="00E925ED">
      <w:pPr>
        <w:spacing w:line="240" w:lineRule="auto"/>
      </w:pPr>
      <w:r>
        <w:separator/>
      </w:r>
    </w:p>
  </w:endnote>
  <w:endnote w:type="continuationSeparator" w:id="0">
    <w:p w14:paraId="2A5D5B78" w14:textId="77777777" w:rsidR="00E925ED" w:rsidRDefault="00E925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CA35" w14:textId="77777777" w:rsidR="000F0674" w:rsidRDefault="000F0674" w:rsidP="000F067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C6908" w14:textId="77777777" w:rsidR="00E925ED" w:rsidRDefault="00E925ED">
      <w:pPr>
        <w:spacing w:line="240" w:lineRule="auto"/>
      </w:pPr>
      <w:r>
        <w:separator/>
      </w:r>
    </w:p>
  </w:footnote>
  <w:footnote w:type="continuationSeparator" w:id="0">
    <w:p w14:paraId="17972B62" w14:textId="77777777" w:rsidR="00E925ED" w:rsidRDefault="00E925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10" w:type="dxa"/>
        <w:right w:w="10" w:type="dxa"/>
      </w:tblCellMar>
      <w:tblLook w:val="0000" w:firstRow="0" w:lastRow="0" w:firstColumn="0" w:lastColumn="0" w:noHBand="0" w:noVBand="0"/>
    </w:tblPr>
    <w:tblGrid>
      <w:gridCol w:w="7500"/>
      <w:gridCol w:w="1500"/>
    </w:tblGrid>
    <w:tr w:rsidR="00EE4BDE" w14:paraId="14189033" w14:textId="77777777" w:rsidTr="00BA1551">
      <w:trPr>
        <w:jc w:val="center"/>
      </w:trPr>
      <w:tc>
        <w:tcPr>
          <w:tcW w:w="7500" w:type="dxa"/>
          <w:tcBorders>
            <w:top w:val="single" w:sz="0" w:space="0" w:color="FFFFFF"/>
            <w:left w:val="single" w:sz="0" w:space="0" w:color="FFFFFF"/>
            <w:bottom w:val="single" w:sz="0" w:space="0" w:color="FFFFFF"/>
            <w:right w:val="single" w:sz="0" w:space="0" w:color="FFFFFF"/>
          </w:tcBorders>
        </w:tcPr>
        <w:p w14:paraId="67254A2D" w14:textId="3D01E5F9" w:rsidR="00EE4BDE" w:rsidRPr="00AB4D82" w:rsidRDefault="00EE4BDE" w:rsidP="00A67905">
          <w:pPr>
            <w:spacing w:after="200"/>
            <w:jc w:val="left"/>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Valuation Report Prepared For: </w:t>
          </w:r>
          <w:r w:rsidRPr="00AB4D82">
            <w:rPr>
              <w:rFonts w:ascii="Arial Narrow" w:eastAsia="Arial Narrow" w:hAnsi="Arial Narrow" w:cs="Arial Narrow"/>
              <w:color w:val="000000" w:themeColor="text1"/>
              <w:sz w:val="17"/>
              <w:szCs w:val="17"/>
            </w:rPr>
            <w:t xml:space="preserve">ZCBL/ </w:t>
          </w:r>
          <w:r w:rsidR="009515A0" w:rsidRPr="009515A0">
            <w:rPr>
              <w:rFonts w:ascii="Arial Narrow" w:eastAsia="Arial Narrow" w:hAnsi="Arial Narrow" w:cs="Arial Narrow"/>
              <w:color w:val="000000" w:themeColor="text1"/>
              <w:sz w:val="17"/>
              <w:szCs w:val="17"/>
            </w:rPr>
            <w:t xml:space="preserve">Mahim Branch </w:t>
          </w:r>
          <w:r w:rsidRPr="00AB4D82">
            <w:rPr>
              <w:rFonts w:ascii="Arial Narrow" w:eastAsia="Arial Narrow" w:hAnsi="Arial Narrow" w:cs="Arial Narrow"/>
              <w:color w:val="000000" w:themeColor="text1"/>
              <w:sz w:val="17"/>
              <w:szCs w:val="17"/>
            </w:rPr>
            <w:t xml:space="preserve">/ </w:t>
          </w:r>
          <w:r w:rsidR="00FD597A" w:rsidRPr="00FD597A">
            <w:rPr>
              <w:rFonts w:ascii="Arial Narrow" w:eastAsia="Arial Narrow" w:hAnsi="Arial Narrow" w:cs="Arial Narrow"/>
              <w:color w:val="000000" w:themeColor="text1"/>
              <w:sz w:val="17"/>
              <w:szCs w:val="17"/>
            </w:rPr>
            <w:t xml:space="preserve">Mr. Ravikant </w:t>
          </w:r>
          <w:proofErr w:type="spellStart"/>
          <w:r w:rsidR="00FD597A" w:rsidRPr="00FD597A">
            <w:rPr>
              <w:rFonts w:ascii="Arial Narrow" w:eastAsia="Arial Narrow" w:hAnsi="Arial Narrow" w:cs="Arial Narrow"/>
              <w:color w:val="000000" w:themeColor="text1"/>
              <w:sz w:val="17"/>
              <w:szCs w:val="17"/>
            </w:rPr>
            <w:t>Mahavirprasad</w:t>
          </w:r>
          <w:proofErr w:type="spellEnd"/>
          <w:r w:rsidR="00FD597A" w:rsidRPr="00FD597A">
            <w:rPr>
              <w:rFonts w:ascii="Arial Narrow" w:eastAsia="Arial Narrow" w:hAnsi="Arial Narrow" w:cs="Arial Narrow"/>
              <w:color w:val="000000" w:themeColor="text1"/>
              <w:sz w:val="17"/>
              <w:szCs w:val="17"/>
            </w:rPr>
            <w:t xml:space="preserve"> Sharma</w:t>
          </w:r>
          <w:r w:rsidR="00FD597A" w:rsidRPr="00FD597A">
            <w:rPr>
              <w:rFonts w:ascii="Arial Narrow" w:eastAsia="Arial Narrow" w:hAnsi="Arial Narrow" w:cs="Arial Narrow"/>
              <w:sz w:val="17"/>
              <w:szCs w:val="17"/>
            </w:rPr>
            <w:t xml:space="preserve"> </w:t>
          </w:r>
          <w:r w:rsidRPr="00FD597A">
            <w:rPr>
              <w:rFonts w:ascii="Arial Narrow" w:eastAsia="Arial Narrow" w:hAnsi="Arial Narrow" w:cs="Arial Narrow"/>
              <w:sz w:val="17"/>
              <w:szCs w:val="17"/>
            </w:rPr>
            <w:t>(</w:t>
          </w:r>
          <w:r w:rsidR="00FD597A" w:rsidRPr="00FD597A">
            <w:rPr>
              <w:rFonts w:ascii="Arial Narrow" w:eastAsia="Arial Narrow" w:hAnsi="Arial Narrow" w:cs="Arial Narrow"/>
              <w:sz w:val="17"/>
              <w:szCs w:val="17"/>
            </w:rPr>
            <w:t>6317/2304537</w:t>
          </w:r>
          <w:r w:rsidRPr="00FD597A">
            <w:rPr>
              <w:rFonts w:ascii="Arial Narrow" w:eastAsia="Arial Narrow" w:hAnsi="Arial Narrow" w:cs="Arial Narrow"/>
              <w:sz w:val="17"/>
              <w:szCs w:val="17"/>
            </w:rPr>
            <w:t>)</w:t>
          </w:r>
          <w:r w:rsidR="009515A0">
            <w:rPr>
              <w:rFonts w:ascii="Arial Narrow" w:eastAsia="Arial Narrow" w:hAnsi="Arial Narrow" w:cs="Arial Narrow"/>
              <w:sz w:val="17"/>
              <w:szCs w:val="17"/>
            </w:rPr>
            <w:t xml:space="preserve">                  </w:t>
          </w:r>
        </w:p>
      </w:tc>
      <w:tc>
        <w:tcPr>
          <w:tcW w:w="1500" w:type="dxa"/>
          <w:tcBorders>
            <w:top w:val="single" w:sz="0" w:space="0" w:color="FFFFFF"/>
            <w:left w:val="single" w:sz="0" w:space="0" w:color="FFFFFF"/>
            <w:bottom w:val="single" w:sz="0" w:space="0" w:color="FFFFFF"/>
            <w:right w:val="single" w:sz="0" w:space="0" w:color="FFFFFF"/>
          </w:tcBorders>
        </w:tcPr>
        <w:p w14:paraId="1C9B7D09" w14:textId="584A9443" w:rsidR="00EE4BDE" w:rsidRPr="00AB4D82" w:rsidRDefault="009515A0" w:rsidP="00E1671A">
          <w:pPr>
            <w:spacing w:after="200"/>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             </w:t>
          </w:r>
          <w:r w:rsidR="00EE4BDE" w:rsidRPr="00AB4D82">
            <w:rPr>
              <w:rFonts w:ascii="Arial Narrow" w:eastAsia="Arial Narrow" w:hAnsi="Arial Narrow" w:cs="Arial Narrow"/>
              <w:color w:val="000000" w:themeColor="text1"/>
              <w:sz w:val="17"/>
              <w:szCs w:val="17"/>
            </w:rPr>
            <w:t xml:space="preserve">Page </w:t>
          </w:r>
          <w:r w:rsidR="00E21B69" w:rsidRPr="00AB4D82">
            <w:rPr>
              <w:rFonts w:ascii="Arial Narrow" w:eastAsia="Arial Narrow" w:hAnsi="Arial Narrow" w:cs="Arial Narrow"/>
              <w:color w:val="000000" w:themeColor="text1"/>
              <w:sz w:val="17"/>
              <w:szCs w:val="17"/>
            </w:rPr>
            <w:fldChar w:fldCharType="begin"/>
          </w:r>
          <w:r w:rsidR="00EE4BDE" w:rsidRPr="00AB4D82">
            <w:rPr>
              <w:rFonts w:ascii="Arial Narrow" w:eastAsia="Arial Narrow" w:hAnsi="Arial Narrow" w:cs="Arial Narrow"/>
              <w:color w:val="000000" w:themeColor="text1"/>
              <w:sz w:val="17"/>
              <w:szCs w:val="17"/>
            </w:rPr>
            <w:instrText>PAGE</w:instrText>
          </w:r>
          <w:r w:rsidR="00E21B69" w:rsidRPr="00AB4D82">
            <w:rPr>
              <w:rFonts w:ascii="Arial Narrow" w:eastAsia="Arial Narrow" w:hAnsi="Arial Narrow" w:cs="Arial Narrow"/>
              <w:color w:val="000000" w:themeColor="text1"/>
              <w:sz w:val="17"/>
              <w:szCs w:val="17"/>
            </w:rPr>
            <w:fldChar w:fldCharType="separate"/>
          </w:r>
          <w:r w:rsidR="00A67905">
            <w:rPr>
              <w:rFonts w:ascii="Arial Narrow" w:eastAsia="Arial Narrow" w:hAnsi="Arial Narrow" w:cs="Arial Narrow"/>
              <w:noProof/>
              <w:color w:val="000000" w:themeColor="text1"/>
              <w:sz w:val="17"/>
              <w:szCs w:val="17"/>
            </w:rPr>
            <w:t>2</w:t>
          </w:r>
          <w:r w:rsidR="00E21B69" w:rsidRPr="00AB4D82">
            <w:rPr>
              <w:rFonts w:ascii="Arial Narrow" w:eastAsia="Arial Narrow" w:hAnsi="Arial Narrow" w:cs="Arial Narrow"/>
              <w:color w:val="000000" w:themeColor="text1"/>
              <w:sz w:val="17"/>
              <w:szCs w:val="17"/>
            </w:rPr>
            <w:fldChar w:fldCharType="end"/>
          </w:r>
          <w:r w:rsidR="00EE4BDE" w:rsidRPr="00AB4D82">
            <w:rPr>
              <w:rFonts w:ascii="Arial Narrow" w:eastAsia="Arial Narrow" w:hAnsi="Arial Narrow" w:cs="Arial Narrow"/>
              <w:color w:val="000000" w:themeColor="text1"/>
              <w:sz w:val="17"/>
              <w:szCs w:val="17"/>
            </w:rPr>
            <w:t xml:space="preserve"> of </w:t>
          </w:r>
          <w:r w:rsidR="00E21B69" w:rsidRPr="00AB4D82">
            <w:rPr>
              <w:rFonts w:ascii="Arial Narrow" w:eastAsia="Arial Narrow" w:hAnsi="Arial Narrow" w:cs="Arial Narrow"/>
              <w:color w:val="000000" w:themeColor="text1"/>
              <w:sz w:val="17"/>
              <w:szCs w:val="17"/>
            </w:rPr>
            <w:fldChar w:fldCharType="begin"/>
          </w:r>
          <w:r w:rsidR="00EE4BDE" w:rsidRPr="00AB4D82">
            <w:rPr>
              <w:rFonts w:ascii="Arial Narrow" w:eastAsia="Arial Narrow" w:hAnsi="Arial Narrow" w:cs="Arial Narrow"/>
              <w:color w:val="000000" w:themeColor="text1"/>
              <w:sz w:val="17"/>
              <w:szCs w:val="17"/>
            </w:rPr>
            <w:instrText>NUMPAGES</w:instrText>
          </w:r>
          <w:r w:rsidR="00E21B69" w:rsidRPr="00AB4D82">
            <w:rPr>
              <w:rFonts w:ascii="Arial Narrow" w:eastAsia="Arial Narrow" w:hAnsi="Arial Narrow" w:cs="Arial Narrow"/>
              <w:color w:val="000000" w:themeColor="text1"/>
              <w:sz w:val="17"/>
              <w:szCs w:val="17"/>
            </w:rPr>
            <w:fldChar w:fldCharType="separate"/>
          </w:r>
          <w:r w:rsidR="00A67905">
            <w:rPr>
              <w:rFonts w:ascii="Arial Narrow" w:eastAsia="Arial Narrow" w:hAnsi="Arial Narrow" w:cs="Arial Narrow"/>
              <w:noProof/>
              <w:color w:val="000000" w:themeColor="text1"/>
              <w:sz w:val="17"/>
              <w:szCs w:val="17"/>
            </w:rPr>
            <w:t>14</w:t>
          </w:r>
          <w:r w:rsidR="00E21B69" w:rsidRPr="00AB4D82">
            <w:rPr>
              <w:rFonts w:ascii="Arial Narrow" w:eastAsia="Arial Narrow" w:hAnsi="Arial Narrow" w:cs="Arial Narrow"/>
              <w:color w:val="000000" w:themeColor="text1"/>
              <w:sz w:val="17"/>
              <w:szCs w:val="17"/>
            </w:rPr>
            <w:fldChar w:fldCharType="end"/>
          </w:r>
          <w:r w:rsidR="00EE4BDE" w:rsidRPr="00AB4D82">
            <w:rPr>
              <w:rFonts w:ascii="Arial Narrow" w:eastAsia="Arial Narrow" w:hAnsi="Arial Narrow" w:cs="Arial Narrow"/>
              <w:color w:val="000000" w:themeColor="text1"/>
              <w:sz w:val="17"/>
              <w:szCs w:val="17"/>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7"/>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058E7"/>
    <w:rsid w:val="0000763F"/>
    <w:rsid w:val="00007A16"/>
    <w:rsid w:val="00007EB8"/>
    <w:rsid w:val="000104F4"/>
    <w:rsid w:val="00010838"/>
    <w:rsid w:val="00012052"/>
    <w:rsid w:val="00012CED"/>
    <w:rsid w:val="0001311C"/>
    <w:rsid w:val="00014DF3"/>
    <w:rsid w:val="00015B6D"/>
    <w:rsid w:val="00016439"/>
    <w:rsid w:val="0001656D"/>
    <w:rsid w:val="00017E81"/>
    <w:rsid w:val="000205DE"/>
    <w:rsid w:val="00021302"/>
    <w:rsid w:val="00024353"/>
    <w:rsid w:val="00025AA3"/>
    <w:rsid w:val="000270D1"/>
    <w:rsid w:val="000272A4"/>
    <w:rsid w:val="00030E70"/>
    <w:rsid w:val="00032B9B"/>
    <w:rsid w:val="000333B6"/>
    <w:rsid w:val="0003630D"/>
    <w:rsid w:val="00037110"/>
    <w:rsid w:val="00041123"/>
    <w:rsid w:val="00045D57"/>
    <w:rsid w:val="00051295"/>
    <w:rsid w:val="0005163D"/>
    <w:rsid w:val="0005163E"/>
    <w:rsid w:val="000523BF"/>
    <w:rsid w:val="000577BE"/>
    <w:rsid w:val="00060BFE"/>
    <w:rsid w:val="00061F39"/>
    <w:rsid w:val="0006212D"/>
    <w:rsid w:val="00063A1B"/>
    <w:rsid w:val="00071BC3"/>
    <w:rsid w:val="00071C25"/>
    <w:rsid w:val="00072427"/>
    <w:rsid w:val="00073EE9"/>
    <w:rsid w:val="00077CCA"/>
    <w:rsid w:val="00084311"/>
    <w:rsid w:val="00085D02"/>
    <w:rsid w:val="00086995"/>
    <w:rsid w:val="00086E95"/>
    <w:rsid w:val="00087DFD"/>
    <w:rsid w:val="000913EF"/>
    <w:rsid w:val="00091FF6"/>
    <w:rsid w:val="000923E3"/>
    <w:rsid w:val="000925F9"/>
    <w:rsid w:val="000971E4"/>
    <w:rsid w:val="00097E30"/>
    <w:rsid w:val="000A0223"/>
    <w:rsid w:val="000A487B"/>
    <w:rsid w:val="000A64A3"/>
    <w:rsid w:val="000A717E"/>
    <w:rsid w:val="000A761C"/>
    <w:rsid w:val="000A7E6E"/>
    <w:rsid w:val="000B190D"/>
    <w:rsid w:val="000B197A"/>
    <w:rsid w:val="000B1988"/>
    <w:rsid w:val="000B1A99"/>
    <w:rsid w:val="000B23E2"/>
    <w:rsid w:val="000B4DD8"/>
    <w:rsid w:val="000B7B39"/>
    <w:rsid w:val="000C17D0"/>
    <w:rsid w:val="000C1B8A"/>
    <w:rsid w:val="000C246E"/>
    <w:rsid w:val="000C26B2"/>
    <w:rsid w:val="000C3125"/>
    <w:rsid w:val="000C55E3"/>
    <w:rsid w:val="000C6306"/>
    <w:rsid w:val="000D232C"/>
    <w:rsid w:val="000D2377"/>
    <w:rsid w:val="000D58F5"/>
    <w:rsid w:val="000D6F28"/>
    <w:rsid w:val="000D79F0"/>
    <w:rsid w:val="000E1F81"/>
    <w:rsid w:val="000E4396"/>
    <w:rsid w:val="000E61BF"/>
    <w:rsid w:val="000E61CB"/>
    <w:rsid w:val="000E7DF4"/>
    <w:rsid w:val="000F0674"/>
    <w:rsid w:val="000F2CF8"/>
    <w:rsid w:val="000F49EE"/>
    <w:rsid w:val="000F5B7F"/>
    <w:rsid w:val="000F6812"/>
    <w:rsid w:val="000F7CD6"/>
    <w:rsid w:val="00103DEF"/>
    <w:rsid w:val="001041C4"/>
    <w:rsid w:val="00104C12"/>
    <w:rsid w:val="00106064"/>
    <w:rsid w:val="00106D9C"/>
    <w:rsid w:val="001078BA"/>
    <w:rsid w:val="00116911"/>
    <w:rsid w:val="00116A4A"/>
    <w:rsid w:val="00116B6A"/>
    <w:rsid w:val="001223DC"/>
    <w:rsid w:val="00124D7A"/>
    <w:rsid w:val="00125164"/>
    <w:rsid w:val="001261CB"/>
    <w:rsid w:val="00127659"/>
    <w:rsid w:val="00132A2C"/>
    <w:rsid w:val="0013773F"/>
    <w:rsid w:val="00137909"/>
    <w:rsid w:val="0014012C"/>
    <w:rsid w:val="0014167E"/>
    <w:rsid w:val="00141F3C"/>
    <w:rsid w:val="0014355F"/>
    <w:rsid w:val="00143C7D"/>
    <w:rsid w:val="001447A7"/>
    <w:rsid w:val="001456FD"/>
    <w:rsid w:val="0014782D"/>
    <w:rsid w:val="001500C5"/>
    <w:rsid w:val="00151F60"/>
    <w:rsid w:val="001524A2"/>
    <w:rsid w:val="00154191"/>
    <w:rsid w:val="00154B38"/>
    <w:rsid w:val="00154E66"/>
    <w:rsid w:val="00155208"/>
    <w:rsid w:val="0015529F"/>
    <w:rsid w:val="0015682A"/>
    <w:rsid w:val="00161F93"/>
    <w:rsid w:val="0016220C"/>
    <w:rsid w:val="001634F3"/>
    <w:rsid w:val="00163A64"/>
    <w:rsid w:val="00164A54"/>
    <w:rsid w:val="0016692C"/>
    <w:rsid w:val="001738EF"/>
    <w:rsid w:val="00174357"/>
    <w:rsid w:val="001778B9"/>
    <w:rsid w:val="00177CAA"/>
    <w:rsid w:val="00182A2C"/>
    <w:rsid w:val="00184642"/>
    <w:rsid w:val="00185140"/>
    <w:rsid w:val="00186A2C"/>
    <w:rsid w:val="001914A1"/>
    <w:rsid w:val="00195A7D"/>
    <w:rsid w:val="0019633B"/>
    <w:rsid w:val="001964F1"/>
    <w:rsid w:val="001A097E"/>
    <w:rsid w:val="001A0CA6"/>
    <w:rsid w:val="001A1F64"/>
    <w:rsid w:val="001A3196"/>
    <w:rsid w:val="001A6986"/>
    <w:rsid w:val="001A7C8E"/>
    <w:rsid w:val="001B1A5C"/>
    <w:rsid w:val="001B6CD3"/>
    <w:rsid w:val="001C2548"/>
    <w:rsid w:val="001C4406"/>
    <w:rsid w:val="001C4E1A"/>
    <w:rsid w:val="001C551A"/>
    <w:rsid w:val="001C6375"/>
    <w:rsid w:val="001C694B"/>
    <w:rsid w:val="001D33AD"/>
    <w:rsid w:val="001D3B83"/>
    <w:rsid w:val="001D4D34"/>
    <w:rsid w:val="001D5172"/>
    <w:rsid w:val="001D521B"/>
    <w:rsid w:val="001D5990"/>
    <w:rsid w:val="001D5D29"/>
    <w:rsid w:val="001D5D4D"/>
    <w:rsid w:val="001D5FB2"/>
    <w:rsid w:val="001E00E2"/>
    <w:rsid w:val="001E09A5"/>
    <w:rsid w:val="001E0C58"/>
    <w:rsid w:val="001E0E85"/>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56F5"/>
    <w:rsid w:val="0022026E"/>
    <w:rsid w:val="00224B0C"/>
    <w:rsid w:val="00227A85"/>
    <w:rsid w:val="00232FC0"/>
    <w:rsid w:val="00235114"/>
    <w:rsid w:val="002354E5"/>
    <w:rsid w:val="00236741"/>
    <w:rsid w:val="0023675A"/>
    <w:rsid w:val="0023753E"/>
    <w:rsid w:val="00242496"/>
    <w:rsid w:val="00250DF9"/>
    <w:rsid w:val="002532A5"/>
    <w:rsid w:val="0025666E"/>
    <w:rsid w:val="00256C04"/>
    <w:rsid w:val="00262C80"/>
    <w:rsid w:val="00264D37"/>
    <w:rsid w:val="00264F96"/>
    <w:rsid w:val="00265880"/>
    <w:rsid w:val="00265D81"/>
    <w:rsid w:val="00271372"/>
    <w:rsid w:val="0027462E"/>
    <w:rsid w:val="00274ACA"/>
    <w:rsid w:val="00275384"/>
    <w:rsid w:val="00275941"/>
    <w:rsid w:val="002759AE"/>
    <w:rsid w:val="00276994"/>
    <w:rsid w:val="00276C09"/>
    <w:rsid w:val="002779EB"/>
    <w:rsid w:val="00281009"/>
    <w:rsid w:val="00281259"/>
    <w:rsid w:val="002822CE"/>
    <w:rsid w:val="00282CD8"/>
    <w:rsid w:val="00284130"/>
    <w:rsid w:val="002848F3"/>
    <w:rsid w:val="0028655A"/>
    <w:rsid w:val="00286BFE"/>
    <w:rsid w:val="00287221"/>
    <w:rsid w:val="002910E4"/>
    <w:rsid w:val="00294AF9"/>
    <w:rsid w:val="00297F73"/>
    <w:rsid w:val="002A529D"/>
    <w:rsid w:val="002B0444"/>
    <w:rsid w:val="002B22C0"/>
    <w:rsid w:val="002B25D9"/>
    <w:rsid w:val="002B266F"/>
    <w:rsid w:val="002B2B20"/>
    <w:rsid w:val="002B322E"/>
    <w:rsid w:val="002B6867"/>
    <w:rsid w:val="002C2555"/>
    <w:rsid w:val="002C4BA0"/>
    <w:rsid w:val="002C56C3"/>
    <w:rsid w:val="002D05E7"/>
    <w:rsid w:val="002D1DCA"/>
    <w:rsid w:val="002D2A4E"/>
    <w:rsid w:val="002D6F94"/>
    <w:rsid w:val="002E0868"/>
    <w:rsid w:val="002E0A12"/>
    <w:rsid w:val="002E14FF"/>
    <w:rsid w:val="002E24EA"/>
    <w:rsid w:val="002E37A5"/>
    <w:rsid w:val="002E42C0"/>
    <w:rsid w:val="002F22BF"/>
    <w:rsid w:val="002F2BB4"/>
    <w:rsid w:val="002F2F7D"/>
    <w:rsid w:val="002F315A"/>
    <w:rsid w:val="002F4671"/>
    <w:rsid w:val="002F4811"/>
    <w:rsid w:val="002F674F"/>
    <w:rsid w:val="002F7214"/>
    <w:rsid w:val="00300040"/>
    <w:rsid w:val="00300342"/>
    <w:rsid w:val="0030041B"/>
    <w:rsid w:val="00302161"/>
    <w:rsid w:val="00302400"/>
    <w:rsid w:val="00302737"/>
    <w:rsid w:val="00303332"/>
    <w:rsid w:val="00304D14"/>
    <w:rsid w:val="00306DAC"/>
    <w:rsid w:val="003119CF"/>
    <w:rsid w:val="00311B68"/>
    <w:rsid w:val="00315281"/>
    <w:rsid w:val="003172F7"/>
    <w:rsid w:val="00320D4B"/>
    <w:rsid w:val="003228F4"/>
    <w:rsid w:val="00322A72"/>
    <w:rsid w:val="0032304A"/>
    <w:rsid w:val="003230B5"/>
    <w:rsid w:val="00323324"/>
    <w:rsid w:val="00323F7F"/>
    <w:rsid w:val="00324866"/>
    <w:rsid w:val="00325B30"/>
    <w:rsid w:val="003262D2"/>
    <w:rsid w:val="003278FA"/>
    <w:rsid w:val="003279E4"/>
    <w:rsid w:val="00333868"/>
    <w:rsid w:val="0033397C"/>
    <w:rsid w:val="00341E43"/>
    <w:rsid w:val="00342DC1"/>
    <w:rsid w:val="003432AF"/>
    <w:rsid w:val="003457A3"/>
    <w:rsid w:val="00345C5C"/>
    <w:rsid w:val="00346E29"/>
    <w:rsid w:val="003477FD"/>
    <w:rsid w:val="00353A94"/>
    <w:rsid w:val="00354A71"/>
    <w:rsid w:val="00355B95"/>
    <w:rsid w:val="00356700"/>
    <w:rsid w:val="00364211"/>
    <w:rsid w:val="0036442C"/>
    <w:rsid w:val="00364921"/>
    <w:rsid w:val="003674F1"/>
    <w:rsid w:val="003709A5"/>
    <w:rsid w:val="00372286"/>
    <w:rsid w:val="0037248C"/>
    <w:rsid w:val="00372AEF"/>
    <w:rsid w:val="00373ECE"/>
    <w:rsid w:val="0037466C"/>
    <w:rsid w:val="00374B05"/>
    <w:rsid w:val="00375335"/>
    <w:rsid w:val="00375E81"/>
    <w:rsid w:val="00377035"/>
    <w:rsid w:val="0037708A"/>
    <w:rsid w:val="00381023"/>
    <w:rsid w:val="00382D28"/>
    <w:rsid w:val="00385D54"/>
    <w:rsid w:val="003868C1"/>
    <w:rsid w:val="00386B03"/>
    <w:rsid w:val="00387C0D"/>
    <w:rsid w:val="00396486"/>
    <w:rsid w:val="0039704A"/>
    <w:rsid w:val="00397E40"/>
    <w:rsid w:val="003A3B79"/>
    <w:rsid w:val="003A4767"/>
    <w:rsid w:val="003A5BFD"/>
    <w:rsid w:val="003B25C4"/>
    <w:rsid w:val="003B2B73"/>
    <w:rsid w:val="003B34D9"/>
    <w:rsid w:val="003B424E"/>
    <w:rsid w:val="003B4D51"/>
    <w:rsid w:val="003B5C63"/>
    <w:rsid w:val="003B5FB2"/>
    <w:rsid w:val="003B6CED"/>
    <w:rsid w:val="003B6DFC"/>
    <w:rsid w:val="003B71BA"/>
    <w:rsid w:val="003B7B14"/>
    <w:rsid w:val="003C088E"/>
    <w:rsid w:val="003C0E21"/>
    <w:rsid w:val="003C0E4D"/>
    <w:rsid w:val="003C1051"/>
    <w:rsid w:val="003C25C9"/>
    <w:rsid w:val="003C25ED"/>
    <w:rsid w:val="003C368B"/>
    <w:rsid w:val="003C41C3"/>
    <w:rsid w:val="003C579E"/>
    <w:rsid w:val="003C5F20"/>
    <w:rsid w:val="003C728F"/>
    <w:rsid w:val="003D14C5"/>
    <w:rsid w:val="003D4D51"/>
    <w:rsid w:val="003D5C3B"/>
    <w:rsid w:val="003E13DE"/>
    <w:rsid w:val="003E21C9"/>
    <w:rsid w:val="003E5C1B"/>
    <w:rsid w:val="003F2CA1"/>
    <w:rsid w:val="003F2E24"/>
    <w:rsid w:val="003F3BB0"/>
    <w:rsid w:val="003F5C31"/>
    <w:rsid w:val="00400182"/>
    <w:rsid w:val="004001F9"/>
    <w:rsid w:val="00400469"/>
    <w:rsid w:val="00402308"/>
    <w:rsid w:val="0040587A"/>
    <w:rsid w:val="004067AB"/>
    <w:rsid w:val="00406C36"/>
    <w:rsid w:val="00406E9E"/>
    <w:rsid w:val="00410963"/>
    <w:rsid w:val="00411EC6"/>
    <w:rsid w:val="0041363B"/>
    <w:rsid w:val="004262F3"/>
    <w:rsid w:val="00426411"/>
    <w:rsid w:val="00427701"/>
    <w:rsid w:val="00427FA7"/>
    <w:rsid w:val="00431AF8"/>
    <w:rsid w:val="0043408C"/>
    <w:rsid w:val="0044053B"/>
    <w:rsid w:val="00440F9D"/>
    <w:rsid w:val="00445002"/>
    <w:rsid w:val="00446842"/>
    <w:rsid w:val="0044755B"/>
    <w:rsid w:val="00451664"/>
    <w:rsid w:val="004522E2"/>
    <w:rsid w:val="00461590"/>
    <w:rsid w:val="00462834"/>
    <w:rsid w:val="00463363"/>
    <w:rsid w:val="00464BA6"/>
    <w:rsid w:val="00471960"/>
    <w:rsid w:val="00476534"/>
    <w:rsid w:val="00484E58"/>
    <w:rsid w:val="004906DB"/>
    <w:rsid w:val="00491025"/>
    <w:rsid w:val="00492539"/>
    <w:rsid w:val="0049291E"/>
    <w:rsid w:val="00493DD6"/>
    <w:rsid w:val="00496BB0"/>
    <w:rsid w:val="00497058"/>
    <w:rsid w:val="00497409"/>
    <w:rsid w:val="004A2B7E"/>
    <w:rsid w:val="004A50FC"/>
    <w:rsid w:val="004A6CBD"/>
    <w:rsid w:val="004A7AE2"/>
    <w:rsid w:val="004B00F9"/>
    <w:rsid w:val="004B0270"/>
    <w:rsid w:val="004B0A54"/>
    <w:rsid w:val="004B0BE1"/>
    <w:rsid w:val="004B3825"/>
    <w:rsid w:val="004B3DCA"/>
    <w:rsid w:val="004B45B8"/>
    <w:rsid w:val="004B4B7B"/>
    <w:rsid w:val="004B594C"/>
    <w:rsid w:val="004B66DB"/>
    <w:rsid w:val="004B6FBE"/>
    <w:rsid w:val="004B76A0"/>
    <w:rsid w:val="004C0565"/>
    <w:rsid w:val="004C1BB4"/>
    <w:rsid w:val="004C340A"/>
    <w:rsid w:val="004C4C38"/>
    <w:rsid w:val="004C4C92"/>
    <w:rsid w:val="004C5A03"/>
    <w:rsid w:val="004C6F96"/>
    <w:rsid w:val="004C737E"/>
    <w:rsid w:val="004D1578"/>
    <w:rsid w:val="004D19B3"/>
    <w:rsid w:val="004D2FB2"/>
    <w:rsid w:val="004D3243"/>
    <w:rsid w:val="004D54E6"/>
    <w:rsid w:val="004D7720"/>
    <w:rsid w:val="004E1CC3"/>
    <w:rsid w:val="004E21A5"/>
    <w:rsid w:val="004E2528"/>
    <w:rsid w:val="004E4983"/>
    <w:rsid w:val="004E63BF"/>
    <w:rsid w:val="004E7D77"/>
    <w:rsid w:val="004F0631"/>
    <w:rsid w:val="004F3402"/>
    <w:rsid w:val="004F57A0"/>
    <w:rsid w:val="005001E6"/>
    <w:rsid w:val="00500B89"/>
    <w:rsid w:val="0050117F"/>
    <w:rsid w:val="005022C6"/>
    <w:rsid w:val="0050279C"/>
    <w:rsid w:val="00504AFD"/>
    <w:rsid w:val="0050779A"/>
    <w:rsid w:val="005115EF"/>
    <w:rsid w:val="00513AF5"/>
    <w:rsid w:val="00522D5C"/>
    <w:rsid w:val="005232B4"/>
    <w:rsid w:val="005236E5"/>
    <w:rsid w:val="005247C2"/>
    <w:rsid w:val="00525548"/>
    <w:rsid w:val="00527330"/>
    <w:rsid w:val="00530223"/>
    <w:rsid w:val="005305F9"/>
    <w:rsid w:val="00530A3D"/>
    <w:rsid w:val="00532A69"/>
    <w:rsid w:val="00533CA9"/>
    <w:rsid w:val="00536169"/>
    <w:rsid w:val="005374D8"/>
    <w:rsid w:val="00541559"/>
    <w:rsid w:val="00542FB8"/>
    <w:rsid w:val="00543AB2"/>
    <w:rsid w:val="005472ED"/>
    <w:rsid w:val="00551A90"/>
    <w:rsid w:val="00560624"/>
    <w:rsid w:val="00562CC5"/>
    <w:rsid w:val="0056361E"/>
    <w:rsid w:val="00563F64"/>
    <w:rsid w:val="00563F79"/>
    <w:rsid w:val="005719A3"/>
    <w:rsid w:val="00573676"/>
    <w:rsid w:val="0057582A"/>
    <w:rsid w:val="0057634D"/>
    <w:rsid w:val="00577A28"/>
    <w:rsid w:val="00580D95"/>
    <w:rsid w:val="005825A7"/>
    <w:rsid w:val="005850CA"/>
    <w:rsid w:val="0058590E"/>
    <w:rsid w:val="005863C2"/>
    <w:rsid w:val="0058770E"/>
    <w:rsid w:val="0058789B"/>
    <w:rsid w:val="00590438"/>
    <w:rsid w:val="00590537"/>
    <w:rsid w:val="005909C6"/>
    <w:rsid w:val="00593505"/>
    <w:rsid w:val="0059564C"/>
    <w:rsid w:val="005A191D"/>
    <w:rsid w:val="005A1B9C"/>
    <w:rsid w:val="005A3F1B"/>
    <w:rsid w:val="005A40A7"/>
    <w:rsid w:val="005A440D"/>
    <w:rsid w:val="005A54F4"/>
    <w:rsid w:val="005A5E25"/>
    <w:rsid w:val="005A60F4"/>
    <w:rsid w:val="005B06EC"/>
    <w:rsid w:val="005B0C0A"/>
    <w:rsid w:val="005B4A3E"/>
    <w:rsid w:val="005B5C68"/>
    <w:rsid w:val="005C0DBF"/>
    <w:rsid w:val="005C2A46"/>
    <w:rsid w:val="005C3256"/>
    <w:rsid w:val="005C3B70"/>
    <w:rsid w:val="005C5A33"/>
    <w:rsid w:val="005D519E"/>
    <w:rsid w:val="005D57AE"/>
    <w:rsid w:val="005D57D6"/>
    <w:rsid w:val="005D6976"/>
    <w:rsid w:val="005E068B"/>
    <w:rsid w:val="005E08E0"/>
    <w:rsid w:val="005E2965"/>
    <w:rsid w:val="005E4C6B"/>
    <w:rsid w:val="005E4CBA"/>
    <w:rsid w:val="005E6384"/>
    <w:rsid w:val="005E7CBD"/>
    <w:rsid w:val="005E7D69"/>
    <w:rsid w:val="005F1BA7"/>
    <w:rsid w:val="005F274F"/>
    <w:rsid w:val="005F27CB"/>
    <w:rsid w:val="005F2BC1"/>
    <w:rsid w:val="005F348A"/>
    <w:rsid w:val="005F4BE5"/>
    <w:rsid w:val="005F5B25"/>
    <w:rsid w:val="005F608A"/>
    <w:rsid w:val="005F6A3C"/>
    <w:rsid w:val="0060091B"/>
    <w:rsid w:val="00600CFC"/>
    <w:rsid w:val="00601890"/>
    <w:rsid w:val="00602318"/>
    <w:rsid w:val="006027B8"/>
    <w:rsid w:val="00604B64"/>
    <w:rsid w:val="00611434"/>
    <w:rsid w:val="0061171D"/>
    <w:rsid w:val="006148FD"/>
    <w:rsid w:val="00615D29"/>
    <w:rsid w:val="006234F8"/>
    <w:rsid w:val="00624268"/>
    <w:rsid w:val="00626B80"/>
    <w:rsid w:val="006279FA"/>
    <w:rsid w:val="00630ADB"/>
    <w:rsid w:val="006316B1"/>
    <w:rsid w:val="006323D6"/>
    <w:rsid w:val="00632A30"/>
    <w:rsid w:val="00632DEE"/>
    <w:rsid w:val="00633931"/>
    <w:rsid w:val="00635724"/>
    <w:rsid w:val="00637A86"/>
    <w:rsid w:val="006467BA"/>
    <w:rsid w:val="006470A8"/>
    <w:rsid w:val="006479CB"/>
    <w:rsid w:val="00651C58"/>
    <w:rsid w:val="00651D9C"/>
    <w:rsid w:val="006526BD"/>
    <w:rsid w:val="00652D0F"/>
    <w:rsid w:val="006550BD"/>
    <w:rsid w:val="00656775"/>
    <w:rsid w:val="00660E35"/>
    <w:rsid w:val="00661009"/>
    <w:rsid w:val="00662335"/>
    <w:rsid w:val="0066737D"/>
    <w:rsid w:val="00667D9E"/>
    <w:rsid w:val="00671050"/>
    <w:rsid w:val="00671934"/>
    <w:rsid w:val="0067285F"/>
    <w:rsid w:val="00672950"/>
    <w:rsid w:val="00673A41"/>
    <w:rsid w:val="006746D1"/>
    <w:rsid w:val="006825D5"/>
    <w:rsid w:val="0068448E"/>
    <w:rsid w:val="00684EAD"/>
    <w:rsid w:val="00690D57"/>
    <w:rsid w:val="006911D9"/>
    <w:rsid w:val="00692AD3"/>
    <w:rsid w:val="00695E55"/>
    <w:rsid w:val="006A0386"/>
    <w:rsid w:val="006A1C8E"/>
    <w:rsid w:val="006A2214"/>
    <w:rsid w:val="006A27E4"/>
    <w:rsid w:val="006A51C4"/>
    <w:rsid w:val="006A613A"/>
    <w:rsid w:val="006A6429"/>
    <w:rsid w:val="006A7968"/>
    <w:rsid w:val="006B020C"/>
    <w:rsid w:val="006B43B5"/>
    <w:rsid w:val="006B7180"/>
    <w:rsid w:val="006B7C61"/>
    <w:rsid w:val="006C2BE3"/>
    <w:rsid w:val="006C37A3"/>
    <w:rsid w:val="006C6A11"/>
    <w:rsid w:val="006C6CCB"/>
    <w:rsid w:val="006C71ED"/>
    <w:rsid w:val="006D085C"/>
    <w:rsid w:val="006D14EE"/>
    <w:rsid w:val="006D1848"/>
    <w:rsid w:val="006D3921"/>
    <w:rsid w:val="006D4E9F"/>
    <w:rsid w:val="006D5539"/>
    <w:rsid w:val="006D627A"/>
    <w:rsid w:val="006D76DF"/>
    <w:rsid w:val="006D79DF"/>
    <w:rsid w:val="006D7F12"/>
    <w:rsid w:val="006E3D71"/>
    <w:rsid w:val="006E48A3"/>
    <w:rsid w:val="006F06D1"/>
    <w:rsid w:val="006F1D2E"/>
    <w:rsid w:val="006F5823"/>
    <w:rsid w:val="006F5CC5"/>
    <w:rsid w:val="0070060B"/>
    <w:rsid w:val="007039BF"/>
    <w:rsid w:val="00704362"/>
    <w:rsid w:val="00704EF8"/>
    <w:rsid w:val="00710019"/>
    <w:rsid w:val="00710574"/>
    <w:rsid w:val="007149A0"/>
    <w:rsid w:val="00715D61"/>
    <w:rsid w:val="00720B8A"/>
    <w:rsid w:val="00720C80"/>
    <w:rsid w:val="00721175"/>
    <w:rsid w:val="0072317F"/>
    <w:rsid w:val="007242EA"/>
    <w:rsid w:val="00724711"/>
    <w:rsid w:val="0072731F"/>
    <w:rsid w:val="00731E28"/>
    <w:rsid w:val="00732B0A"/>
    <w:rsid w:val="0073370B"/>
    <w:rsid w:val="00734ABE"/>
    <w:rsid w:val="00735A79"/>
    <w:rsid w:val="00735D8B"/>
    <w:rsid w:val="0073789B"/>
    <w:rsid w:val="007408D3"/>
    <w:rsid w:val="00740908"/>
    <w:rsid w:val="00741E6A"/>
    <w:rsid w:val="00745B46"/>
    <w:rsid w:val="00746946"/>
    <w:rsid w:val="00751817"/>
    <w:rsid w:val="00757261"/>
    <w:rsid w:val="00764856"/>
    <w:rsid w:val="00767704"/>
    <w:rsid w:val="00775037"/>
    <w:rsid w:val="00775DE5"/>
    <w:rsid w:val="007761F9"/>
    <w:rsid w:val="0077695C"/>
    <w:rsid w:val="007776FC"/>
    <w:rsid w:val="007807B0"/>
    <w:rsid w:val="00782174"/>
    <w:rsid w:val="00782B80"/>
    <w:rsid w:val="0078442F"/>
    <w:rsid w:val="00785688"/>
    <w:rsid w:val="00785C0E"/>
    <w:rsid w:val="00786369"/>
    <w:rsid w:val="007863CE"/>
    <w:rsid w:val="00790B22"/>
    <w:rsid w:val="00790F4A"/>
    <w:rsid w:val="007929EE"/>
    <w:rsid w:val="007A0B8B"/>
    <w:rsid w:val="007A2C30"/>
    <w:rsid w:val="007A4C4A"/>
    <w:rsid w:val="007B0ECA"/>
    <w:rsid w:val="007B1482"/>
    <w:rsid w:val="007B4B05"/>
    <w:rsid w:val="007B4F50"/>
    <w:rsid w:val="007B6E13"/>
    <w:rsid w:val="007B7432"/>
    <w:rsid w:val="007C0791"/>
    <w:rsid w:val="007C376F"/>
    <w:rsid w:val="007C389B"/>
    <w:rsid w:val="007C69E2"/>
    <w:rsid w:val="007D540D"/>
    <w:rsid w:val="007D57A9"/>
    <w:rsid w:val="007D5CE5"/>
    <w:rsid w:val="007E08BB"/>
    <w:rsid w:val="007E1E81"/>
    <w:rsid w:val="007E2A49"/>
    <w:rsid w:val="007E3454"/>
    <w:rsid w:val="007E49DA"/>
    <w:rsid w:val="007E75D5"/>
    <w:rsid w:val="007E7A78"/>
    <w:rsid w:val="007F1082"/>
    <w:rsid w:val="007F4C3F"/>
    <w:rsid w:val="007F5590"/>
    <w:rsid w:val="007F6CAC"/>
    <w:rsid w:val="007F6EBB"/>
    <w:rsid w:val="00801112"/>
    <w:rsid w:val="00803A75"/>
    <w:rsid w:val="00803CF1"/>
    <w:rsid w:val="00805222"/>
    <w:rsid w:val="00807AC5"/>
    <w:rsid w:val="00811565"/>
    <w:rsid w:val="0081264F"/>
    <w:rsid w:val="00813142"/>
    <w:rsid w:val="008216F6"/>
    <w:rsid w:val="008217D3"/>
    <w:rsid w:val="00823BD7"/>
    <w:rsid w:val="00823E51"/>
    <w:rsid w:val="008276AD"/>
    <w:rsid w:val="00834089"/>
    <w:rsid w:val="0083450B"/>
    <w:rsid w:val="0083462A"/>
    <w:rsid w:val="0083713A"/>
    <w:rsid w:val="008373DD"/>
    <w:rsid w:val="00840EFB"/>
    <w:rsid w:val="00847B9D"/>
    <w:rsid w:val="00850735"/>
    <w:rsid w:val="00852DFD"/>
    <w:rsid w:val="00854A76"/>
    <w:rsid w:val="00855083"/>
    <w:rsid w:val="00860523"/>
    <w:rsid w:val="00862B53"/>
    <w:rsid w:val="008637AD"/>
    <w:rsid w:val="00864B9A"/>
    <w:rsid w:val="00866F8F"/>
    <w:rsid w:val="008674E6"/>
    <w:rsid w:val="00867D0E"/>
    <w:rsid w:val="00873B6B"/>
    <w:rsid w:val="00873D3B"/>
    <w:rsid w:val="00874B94"/>
    <w:rsid w:val="00881461"/>
    <w:rsid w:val="008816CF"/>
    <w:rsid w:val="00883A34"/>
    <w:rsid w:val="00885A48"/>
    <w:rsid w:val="00886399"/>
    <w:rsid w:val="0088771F"/>
    <w:rsid w:val="00887E76"/>
    <w:rsid w:val="00890782"/>
    <w:rsid w:val="00890878"/>
    <w:rsid w:val="008911E7"/>
    <w:rsid w:val="00891A83"/>
    <w:rsid w:val="00893684"/>
    <w:rsid w:val="00894171"/>
    <w:rsid w:val="0089431F"/>
    <w:rsid w:val="0089667E"/>
    <w:rsid w:val="008976DF"/>
    <w:rsid w:val="008A1D8C"/>
    <w:rsid w:val="008A4DBC"/>
    <w:rsid w:val="008A5444"/>
    <w:rsid w:val="008A6484"/>
    <w:rsid w:val="008A7040"/>
    <w:rsid w:val="008A7EA1"/>
    <w:rsid w:val="008B0DEA"/>
    <w:rsid w:val="008B44DB"/>
    <w:rsid w:val="008B70EB"/>
    <w:rsid w:val="008B7C63"/>
    <w:rsid w:val="008C178A"/>
    <w:rsid w:val="008C2EF4"/>
    <w:rsid w:val="008C4B28"/>
    <w:rsid w:val="008C5F77"/>
    <w:rsid w:val="008C60FE"/>
    <w:rsid w:val="008C72D9"/>
    <w:rsid w:val="008C7333"/>
    <w:rsid w:val="008D13ED"/>
    <w:rsid w:val="008D2090"/>
    <w:rsid w:val="008D308E"/>
    <w:rsid w:val="008D495A"/>
    <w:rsid w:val="008D53C8"/>
    <w:rsid w:val="008D647B"/>
    <w:rsid w:val="008E08B8"/>
    <w:rsid w:val="008E2149"/>
    <w:rsid w:val="008E2235"/>
    <w:rsid w:val="008E361D"/>
    <w:rsid w:val="008E5307"/>
    <w:rsid w:val="008F0EE1"/>
    <w:rsid w:val="008F216F"/>
    <w:rsid w:val="008F53AF"/>
    <w:rsid w:val="009016BC"/>
    <w:rsid w:val="00903772"/>
    <w:rsid w:val="00906A97"/>
    <w:rsid w:val="00906BBB"/>
    <w:rsid w:val="00907916"/>
    <w:rsid w:val="00910BAE"/>
    <w:rsid w:val="009110BA"/>
    <w:rsid w:val="00912434"/>
    <w:rsid w:val="009130C4"/>
    <w:rsid w:val="00913329"/>
    <w:rsid w:val="00917172"/>
    <w:rsid w:val="009203DE"/>
    <w:rsid w:val="0092192C"/>
    <w:rsid w:val="00933886"/>
    <w:rsid w:val="00934317"/>
    <w:rsid w:val="00937FE9"/>
    <w:rsid w:val="00941DF1"/>
    <w:rsid w:val="0094294B"/>
    <w:rsid w:val="009429B0"/>
    <w:rsid w:val="0094404B"/>
    <w:rsid w:val="00944282"/>
    <w:rsid w:val="0094534D"/>
    <w:rsid w:val="00945397"/>
    <w:rsid w:val="009453CC"/>
    <w:rsid w:val="0094559D"/>
    <w:rsid w:val="00945CE8"/>
    <w:rsid w:val="009468F0"/>
    <w:rsid w:val="009515A0"/>
    <w:rsid w:val="009542E2"/>
    <w:rsid w:val="00965377"/>
    <w:rsid w:val="00966588"/>
    <w:rsid w:val="00967141"/>
    <w:rsid w:val="009723C6"/>
    <w:rsid w:val="00972B50"/>
    <w:rsid w:val="00972C8B"/>
    <w:rsid w:val="0097445B"/>
    <w:rsid w:val="009766C0"/>
    <w:rsid w:val="00976EE9"/>
    <w:rsid w:val="00977B4B"/>
    <w:rsid w:val="009820A8"/>
    <w:rsid w:val="00991527"/>
    <w:rsid w:val="00992144"/>
    <w:rsid w:val="009925CF"/>
    <w:rsid w:val="00994351"/>
    <w:rsid w:val="009946AF"/>
    <w:rsid w:val="009949B7"/>
    <w:rsid w:val="00997887"/>
    <w:rsid w:val="009A0E10"/>
    <w:rsid w:val="009A4236"/>
    <w:rsid w:val="009A647B"/>
    <w:rsid w:val="009B5B60"/>
    <w:rsid w:val="009B6375"/>
    <w:rsid w:val="009B6AC4"/>
    <w:rsid w:val="009B6F83"/>
    <w:rsid w:val="009B78A8"/>
    <w:rsid w:val="009C14D3"/>
    <w:rsid w:val="009C7F9B"/>
    <w:rsid w:val="009D1F50"/>
    <w:rsid w:val="009D288D"/>
    <w:rsid w:val="009D2C76"/>
    <w:rsid w:val="009D49B8"/>
    <w:rsid w:val="009D4CAC"/>
    <w:rsid w:val="009D4DFB"/>
    <w:rsid w:val="009D5320"/>
    <w:rsid w:val="009D6D2E"/>
    <w:rsid w:val="009E1291"/>
    <w:rsid w:val="009E1ED9"/>
    <w:rsid w:val="009E354A"/>
    <w:rsid w:val="009F0817"/>
    <w:rsid w:val="009F102A"/>
    <w:rsid w:val="009F28B0"/>
    <w:rsid w:val="009F43EB"/>
    <w:rsid w:val="009F663B"/>
    <w:rsid w:val="00A00AAE"/>
    <w:rsid w:val="00A0684C"/>
    <w:rsid w:val="00A104D6"/>
    <w:rsid w:val="00A15792"/>
    <w:rsid w:val="00A15B89"/>
    <w:rsid w:val="00A17218"/>
    <w:rsid w:val="00A1774B"/>
    <w:rsid w:val="00A209C9"/>
    <w:rsid w:val="00A218A5"/>
    <w:rsid w:val="00A25592"/>
    <w:rsid w:val="00A278A9"/>
    <w:rsid w:val="00A30184"/>
    <w:rsid w:val="00A337C5"/>
    <w:rsid w:val="00A35E7A"/>
    <w:rsid w:val="00A36046"/>
    <w:rsid w:val="00A40D04"/>
    <w:rsid w:val="00A430BC"/>
    <w:rsid w:val="00A435E0"/>
    <w:rsid w:val="00A462DA"/>
    <w:rsid w:val="00A47C7A"/>
    <w:rsid w:val="00A50220"/>
    <w:rsid w:val="00A51025"/>
    <w:rsid w:val="00A5395F"/>
    <w:rsid w:val="00A57A25"/>
    <w:rsid w:val="00A60208"/>
    <w:rsid w:val="00A6036D"/>
    <w:rsid w:val="00A6040E"/>
    <w:rsid w:val="00A608F1"/>
    <w:rsid w:val="00A61247"/>
    <w:rsid w:val="00A6168B"/>
    <w:rsid w:val="00A6179D"/>
    <w:rsid w:val="00A61D4D"/>
    <w:rsid w:val="00A639D3"/>
    <w:rsid w:val="00A6543C"/>
    <w:rsid w:val="00A660B1"/>
    <w:rsid w:val="00A67905"/>
    <w:rsid w:val="00A70927"/>
    <w:rsid w:val="00A7121C"/>
    <w:rsid w:val="00A72EA3"/>
    <w:rsid w:val="00A75431"/>
    <w:rsid w:val="00A759FE"/>
    <w:rsid w:val="00A76DED"/>
    <w:rsid w:val="00A77999"/>
    <w:rsid w:val="00A837B3"/>
    <w:rsid w:val="00A850B0"/>
    <w:rsid w:val="00A86C89"/>
    <w:rsid w:val="00A919CE"/>
    <w:rsid w:val="00A91F05"/>
    <w:rsid w:val="00A92DD9"/>
    <w:rsid w:val="00A93B5C"/>
    <w:rsid w:val="00A95440"/>
    <w:rsid w:val="00AA04DA"/>
    <w:rsid w:val="00AA1D7D"/>
    <w:rsid w:val="00AA6E02"/>
    <w:rsid w:val="00AA6E69"/>
    <w:rsid w:val="00AB01F3"/>
    <w:rsid w:val="00AB3B06"/>
    <w:rsid w:val="00AB3DE1"/>
    <w:rsid w:val="00AB4D82"/>
    <w:rsid w:val="00AB6D28"/>
    <w:rsid w:val="00AB7573"/>
    <w:rsid w:val="00AC2718"/>
    <w:rsid w:val="00AC38B7"/>
    <w:rsid w:val="00AC4185"/>
    <w:rsid w:val="00AC589F"/>
    <w:rsid w:val="00AD22AF"/>
    <w:rsid w:val="00AD3466"/>
    <w:rsid w:val="00AD4F7A"/>
    <w:rsid w:val="00AE18A8"/>
    <w:rsid w:val="00AE58FD"/>
    <w:rsid w:val="00AE686B"/>
    <w:rsid w:val="00AE6B6A"/>
    <w:rsid w:val="00AF1434"/>
    <w:rsid w:val="00AF26B1"/>
    <w:rsid w:val="00AF2B91"/>
    <w:rsid w:val="00AF34F9"/>
    <w:rsid w:val="00AF62CC"/>
    <w:rsid w:val="00B01E46"/>
    <w:rsid w:val="00B059E1"/>
    <w:rsid w:val="00B10196"/>
    <w:rsid w:val="00B10B90"/>
    <w:rsid w:val="00B118C3"/>
    <w:rsid w:val="00B119BE"/>
    <w:rsid w:val="00B12DDA"/>
    <w:rsid w:val="00B12E48"/>
    <w:rsid w:val="00B1761C"/>
    <w:rsid w:val="00B21181"/>
    <w:rsid w:val="00B22A9B"/>
    <w:rsid w:val="00B23C99"/>
    <w:rsid w:val="00B24CF8"/>
    <w:rsid w:val="00B26C86"/>
    <w:rsid w:val="00B300BC"/>
    <w:rsid w:val="00B32FED"/>
    <w:rsid w:val="00B359D0"/>
    <w:rsid w:val="00B36D28"/>
    <w:rsid w:val="00B370CE"/>
    <w:rsid w:val="00B40037"/>
    <w:rsid w:val="00B40C3C"/>
    <w:rsid w:val="00B42F05"/>
    <w:rsid w:val="00B455F3"/>
    <w:rsid w:val="00B46EAA"/>
    <w:rsid w:val="00B51FF8"/>
    <w:rsid w:val="00B521CF"/>
    <w:rsid w:val="00B522E9"/>
    <w:rsid w:val="00B528F2"/>
    <w:rsid w:val="00B531EF"/>
    <w:rsid w:val="00B53C88"/>
    <w:rsid w:val="00B56BDD"/>
    <w:rsid w:val="00B613EB"/>
    <w:rsid w:val="00B62029"/>
    <w:rsid w:val="00B6242C"/>
    <w:rsid w:val="00B661B2"/>
    <w:rsid w:val="00B7170A"/>
    <w:rsid w:val="00B75FA9"/>
    <w:rsid w:val="00B77370"/>
    <w:rsid w:val="00B80B85"/>
    <w:rsid w:val="00B84914"/>
    <w:rsid w:val="00B84C96"/>
    <w:rsid w:val="00B852C2"/>
    <w:rsid w:val="00B91681"/>
    <w:rsid w:val="00B92607"/>
    <w:rsid w:val="00B92A81"/>
    <w:rsid w:val="00B97A44"/>
    <w:rsid w:val="00BA06B9"/>
    <w:rsid w:val="00BA1551"/>
    <w:rsid w:val="00BA7547"/>
    <w:rsid w:val="00BB25F1"/>
    <w:rsid w:val="00BB2DC7"/>
    <w:rsid w:val="00BB3AC4"/>
    <w:rsid w:val="00BB3C52"/>
    <w:rsid w:val="00BD72BE"/>
    <w:rsid w:val="00BE00A1"/>
    <w:rsid w:val="00BE1433"/>
    <w:rsid w:val="00BE1820"/>
    <w:rsid w:val="00BE316A"/>
    <w:rsid w:val="00BE38A4"/>
    <w:rsid w:val="00BE3E7D"/>
    <w:rsid w:val="00BE5D12"/>
    <w:rsid w:val="00BE5EAA"/>
    <w:rsid w:val="00BE636C"/>
    <w:rsid w:val="00BF313B"/>
    <w:rsid w:val="00BF31B4"/>
    <w:rsid w:val="00BF3D56"/>
    <w:rsid w:val="00BF7931"/>
    <w:rsid w:val="00C007E2"/>
    <w:rsid w:val="00C040E9"/>
    <w:rsid w:val="00C043DD"/>
    <w:rsid w:val="00C067A6"/>
    <w:rsid w:val="00C074AC"/>
    <w:rsid w:val="00C119D1"/>
    <w:rsid w:val="00C1243C"/>
    <w:rsid w:val="00C14823"/>
    <w:rsid w:val="00C1488C"/>
    <w:rsid w:val="00C14B06"/>
    <w:rsid w:val="00C14C61"/>
    <w:rsid w:val="00C20281"/>
    <w:rsid w:val="00C21CB0"/>
    <w:rsid w:val="00C25CB3"/>
    <w:rsid w:val="00C3078C"/>
    <w:rsid w:val="00C31187"/>
    <w:rsid w:val="00C35B69"/>
    <w:rsid w:val="00C35F85"/>
    <w:rsid w:val="00C372F7"/>
    <w:rsid w:val="00C43BBD"/>
    <w:rsid w:val="00C45511"/>
    <w:rsid w:val="00C459CF"/>
    <w:rsid w:val="00C47EE7"/>
    <w:rsid w:val="00C50669"/>
    <w:rsid w:val="00C52BF1"/>
    <w:rsid w:val="00C55295"/>
    <w:rsid w:val="00C55A2A"/>
    <w:rsid w:val="00C6332F"/>
    <w:rsid w:val="00C63747"/>
    <w:rsid w:val="00C66C90"/>
    <w:rsid w:val="00C71B06"/>
    <w:rsid w:val="00C75D4F"/>
    <w:rsid w:val="00C8329D"/>
    <w:rsid w:val="00C85C03"/>
    <w:rsid w:val="00C85DA2"/>
    <w:rsid w:val="00C86F7F"/>
    <w:rsid w:val="00C90669"/>
    <w:rsid w:val="00C92123"/>
    <w:rsid w:val="00C96FE1"/>
    <w:rsid w:val="00CA0A78"/>
    <w:rsid w:val="00CA0B65"/>
    <w:rsid w:val="00CA1A19"/>
    <w:rsid w:val="00CA40CD"/>
    <w:rsid w:val="00CA5122"/>
    <w:rsid w:val="00CA6A84"/>
    <w:rsid w:val="00CA704A"/>
    <w:rsid w:val="00CA7F80"/>
    <w:rsid w:val="00CB4298"/>
    <w:rsid w:val="00CC00C5"/>
    <w:rsid w:val="00CC1C11"/>
    <w:rsid w:val="00CC2818"/>
    <w:rsid w:val="00CC2991"/>
    <w:rsid w:val="00CC2D3E"/>
    <w:rsid w:val="00CC4B40"/>
    <w:rsid w:val="00CC6577"/>
    <w:rsid w:val="00CD170B"/>
    <w:rsid w:val="00CD2DBA"/>
    <w:rsid w:val="00CD63D8"/>
    <w:rsid w:val="00CD78DB"/>
    <w:rsid w:val="00CD7F11"/>
    <w:rsid w:val="00CE1CDB"/>
    <w:rsid w:val="00CE216F"/>
    <w:rsid w:val="00CE35A9"/>
    <w:rsid w:val="00CF00BF"/>
    <w:rsid w:val="00CF0573"/>
    <w:rsid w:val="00CF448D"/>
    <w:rsid w:val="00CF4FB4"/>
    <w:rsid w:val="00CF784E"/>
    <w:rsid w:val="00D003D5"/>
    <w:rsid w:val="00D02E6B"/>
    <w:rsid w:val="00D0349B"/>
    <w:rsid w:val="00D044FF"/>
    <w:rsid w:val="00D0605A"/>
    <w:rsid w:val="00D0639C"/>
    <w:rsid w:val="00D0723C"/>
    <w:rsid w:val="00D07B83"/>
    <w:rsid w:val="00D11866"/>
    <w:rsid w:val="00D11FDE"/>
    <w:rsid w:val="00D127FA"/>
    <w:rsid w:val="00D13850"/>
    <w:rsid w:val="00D157A5"/>
    <w:rsid w:val="00D1589E"/>
    <w:rsid w:val="00D24C48"/>
    <w:rsid w:val="00D25551"/>
    <w:rsid w:val="00D27114"/>
    <w:rsid w:val="00D27E03"/>
    <w:rsid w:val="00D30001"/>
    <w:rsid w:val="00D3203F"/>
    <w:rsid w:val="00D32BCC"/>
    <w:rsid w:val="00D33874"/>
    <w:rsid w:val="00D33D1E"/>
    <w:rsid w:val="00D35E6B"/>
    <w:rsid w:val="00D35F1F"/>
    <w:rsid w:val="00D402A1"/>
    <w:rsid w:val="00D40D3E"/>
    <w:rsid w:val="00D43624"/>
    <w:rsid w:val="00D47483"/>
    <w:rsid w:val="00D50FBB"/>
    <w:rsid w:val="00D52FFF"/>
    <w:rsid w:val="00D535F6"/>
    <w:rsid w:val="00D55C51"/>
    <w:rsid w:val="00D56197"/>
    <w:rsid w:val="00D57D04"/>
    <w:rsid w:val="00D60B84"/>
    <w:rsid w:val="00D65EC7"/>
    <w:rsid w:val="00D673A1"/>
    <w:rsid w:val="00D70AF7"/>
    <w:rsid w:val="00D73123"/>
    <w:rsid w:val="00D73CB4"/>
    <w:rsid w:val="00D77673"/>
    <w:rsid w:val="00D80B61"/>
    <w:rsid w:val="00D876C3"/>
    <w:rsid w:val="00D90814"/>
    <w:rsid w:val="00D92622"/>
    <w:rsid w:val="00D93341"/>
    <w:rsid w:val="00D9400F"/>
    <w:rsid w:val="00D969A3"/>
    <w:rsid w:val="00D96E8B"/>
    <w:rsid w:val="00D97F49"/>
    <w:rsid w:val="00DA020A"/>
    <w:rsid w:val="00DA0AB2"/>
    <w:rsid w:val="00DA223B"/>
    <w:rsid w:val="00DA236E"/>
    <w:rsid w:val="00DA5B0C"/>
    <w:rsid w:val="00DA6900"/>
    <w:rsid w:val="00DA7BD4"/>
    <w:rsid w:val="00DB089D"/>
    <w:rsid w:val="00DB418A"/>
    <w:rsid w:val="00DB44B7"/>
    <w:rsid w:val="00DB4CBB"/>
    <w:rsid w:val="00DB5942"/>
    <w:rsid w:val="00DB64B8"/>
    <w:rsid w:val="00DC135E"/>
    <w:rsid w:val="00DC21FB"/>
    <w:rsid w:val="00DC3B34"/>
    <w:rsid w:val="00DC5152"/>
    <w:rsid w:val="00DC690C"/>
    <w:rsid w:val="00DC7A09"/>
    <w:rsid w:val="00DD0A11"/>
    <w:rsid w:val="00DD2E32"/>
    <w:rsid w:val="00DD34F4"/>
    <w:rsid w:val="00DD6D87"/>
    <w:rsid w:val="00DE012C"/>
    <w:rsid w:val="00DE726B"/>
    <w:rsid w:val="00DF1BB2"/>
    <w:rsid w:val="00DF31B4"/>
    <w:rsid w:val="00DF448C"/>
    <w:rsid w:val="00DF59FC"/>
    <w:rsid w:val="00E012F0"/>
    <w:rsid w:val="00E02BA9"/>
    <w:rsid w:val="00E02D29"/>
    <w:rsid w:val="00E03593"/>
    <w:rsid w:val="00E05179"/>
    <w:rsid w:val="00E05451"/>
    <w:rsid w:val="00E05913"/>
    <w:rsid w:val="00E07672"/>
    <w:rsid w:val="00E11750"/>
    <w:rsid w:val="00E11A88"/>
    <w:rsid w:val="00E12518"/>
    <w:rsid w:val="00E131E4"/>
    <w:rsid w:val="00E13972"/>
    <w:rsid w:val="00E147C8"/>
    <w:rsid w:val="00E14A53"/>
    <w:rsid w:val="00E14CD7"/>
    <w:rsid w:val="00E15E2B"/>
    <w:rsid w:val="00E1671A"/>
    <w:rsid w:val="00E169F4"/>
    <w:rsid w:val="00E1788B"/>
    <w:rsid w:val="00E21B69"/>
    <w:rsid w:val="00E2395B"/>
    <w:rsid w:val="00E24CCC"/>
    <w:rsid w:val="00E259EA"/>
    <w:rsid w:val="00E3158D"/>
    <w:rsid w:val="00E323CA"/>
    <w:rsid w:val="00E32BE0"/>
    <w:rsid w:val="00E34D80"/>
    <w:rsid w:val="00E34DCE"/>
    <w:rsid w:val="00E355EF"/>
    <w:rsid w:val="00E371D7"/>
    <w:rsid w:val="00E37CCB"/>
    <w:rsid w:val="00E44471"/>
    <w:rsid w:val="00E44CA5"/>
    <w:rsid w:val="00E47312"/>
    <w:rsid w:val="00E47909"/>
    <w:rsid w:val="00E47C1A"/>
    <w:rsid w:val="00E515FE"/>
    <w:rsid w:val="00E52B8D"/>
    <w:rsid w:val="00E55021"/>
    <w:rsid w:val="00E562EA"/>
    <w:rsid w:val="00E5729D"/>
    <w:rsid w:val="00E6041F"/>
    <w:rsid w:val="00E626E5"/>
    <w:rsid w:val="00E62CED"/>
    <w:rsid w:val="00E62D7E"/>
    <w:rsid w:val="00E664B3"/>
    <w:rsid w:val="00E67766"/>
    <w:rsid w:val="00E67BE1"/>
    <w:rsid w:val="00E7009A"/>
    <w:rsid w:val="00E71E95"/>
    <w:rsid w:val="00E72D29"/>
    <w:rsid w:val="00E7319B"/>
    <w:rsid w:val="00E75E3C"/>
    <w:rsid w:val="00E76A81"/>
    <w:rsid w:val="00E80B1F"/>
    <w:rsid w:val="00E82102"/>
    <w:rsid w:val="00E83355"/>
    <w:rsid w:val="00E83C94"/>
    <w:rsid w:val="00E84DAB"/>
    <w:rsid w:val="00E86217"/>
    <w:rsid w:val="00E87378"/>
    <w:rsid w:val="00E9061D"/>
    <w:rsid w:val="00E9253B"/>
    <w:rsid w:val="00E925ED"/>
    <w:rsid w:val="00E94BDC"/>
    <w:rsid w:val="00E95165"/>
    <w:rsid w:val="00E95583"/>
    <w:rsid w:val="00E9558D"/>
    <w:rsid w:val="00E97A36"/>
    <w:rsid w:val="00EA0D1F"/>
    <w:rsid w:val="00EA1246"/>
    <w:rsid w:val="00EA4F60"/>
    <w:rsid w:val="00EA7AC7"/>
    <w:rsid w:val="00EB19DC"/>
    <w:rsid w:val="00EB1AFC"/>
    <w:rsid w:val="00EB25D6"/>
    <w:rsid w:val="00EB2E47"/>
    <w:rsid w:val="00EB58B9"/>
    <w:rsid w:val="00EC293D"/>
    <w:rsid w:val="00EC3F58"/>
    <w:rsid w:val="00EC4894"/>
    <w:rsid w:val="00EC73D6"/>
    <w:rsid w:val="00ED243D"/>
    <w:rsid w:val="00ED41B5"/>
    <w:rsid w:val="00ED5AF8"/>
    <w:rsid w:val="00EE0734"/>
    <w:rsid w:val="00EE374C"/>
    <w:rsid w:val="00EE3801"/>
    <w:rsid w:val="00EE4BDE"/>
    <w:rsid w:val="00EE514F"/>
    <w:rsid w:val="00EE5C2B"/>
    <w:rsid w:val="00EE66EF"/>
    <w:rsid w:val="00EE6CBE"/>
    <w:rsid w:val="00EF36F1"/>
    <w:rsid w:val="00EF37E6"/>
    <w:rsid w:val="00EF3A59"/>
    <w:rsid w:val="00EF3BB7"/>
    <w:rsid w:val="00EF3CC1"/>
    <w:rsid w:val="00EF4A0A"/>
    <w:rsid w:val="00F0220A"/>
    <w:rsid w:val="00F031BF"/>
    <w:rsid w:val="00F033D7"/>
    <w:rsid w:val="00F03988"/>
    <w:rsid w:val="00F04523"/>
    <w:rsid w:val="00F05166"/>
    <w:rsid w:val="00F06EC1"/>
    <w:rsid w:val="00F07BE7"/>
    <w:rsid w:val="00F111A9"/>
    <w:rsid w:val="00F11822"/>
    <w:rsid w:val="00F146BD"/>
    <w:rsid w:val="00F15446"/>
    <w:rsid w:val="00F159AF"/>
    <w:rsid w:val="00F16947"/>
    <w:rsid w:val="00F33313"/>
    <w:rsid w:val="00F36A86"/>
    <w:rsid w:val="00F40AB2"/>
    <w:rsid w:val="00F43A18"/>
    <w:rsid w:val="00F43D7D"/>
    <w:rsid w:val="00F44483"/>
    <w:rsid w:val="00F45AC1"/>
    <w:rsid w:val="00F469F3"/>
    <w:rsid w:val="00F53E8B"/>
    <w:rsid w:val="00F61B02"/>
    <w:rsid w:val="00F664A6"/>
    <w:rsid w:val="00F669CE"/>
    <w:rsid w:val="00F7096B"/>
    <w:rsid w:val="00F72CFA"/>
    <w:rsid w:val="00F733AE"/>
    <w:rsid w:val="00F73B46"/>
    <w:rsid w:val="00F76047"/>
    <w:rsid w:val="00F761F5"/>
    <w:rsid w:val="00F76CB8"/>
    <w:rsid w:val="00F777D1"/>
    <w:rsid w:val="00F81230"/>
    <w:rsid w:val="00F8336E"/>
    <w:rsid w:val="00F86175"/>
    <w:rsid w:val="00F90FBE"/>
    <w:rsid w:val="00F94AD4"/>
    <w:rsid w:val="00F94F92"/>
    <w:rsid w:val="00F950D0"/>
    <w:rsid w:val="00FA12DD"/>
    <w:rsid w:val="00FA179C"/>
    <w:rsid w:val="00FA2212"/>
    <w:rsid w:val="00FA2778"/>
    <w:rsid w:val="00FA370D"/>
    <w:rsid w:val="00FA395A"/>
    <w:rsid w:val="00FA5A56"/>
    <w:rsid w:val="00FA7146"/>
    <w:rsid w:val="00FB3597"/>
    <w:rsid w:val="00FC3C06"/>
    <w:rsid w:val="00FC417A"/>
    <w:rsid w:val="00FC5D35"/>
    <w:rsid w:val="00FC5F72"/>
    <w:rsid w:val="00FC6577"/>
    <w:rsid w:val="00FD4492"/>
    <w:rsid w:val="00FD46E4"/>
    <w:rsid w:val="00FD597A"/>
    <w:rsid w:val="00FD6E47"/>
    <w:rsid w:val="00FD73B6"/>
    <w:rsid w:val="00FD78FB"/>
    <w:rsid w:val="00FE07EA"/>
    <w:rsid w:val="00FE0C48"/>
    <w:rsid w:val="00FE0CA9"/>
    <w:rsid w:val="00FE272E"/>
    <w:rsid w:val="00FE357D"/>
    <w:rsid w:val="00FE3C85"/>
    <w:rsid w:val="00FE51E7"/>
    <w:rsid w:val="00FE62C4"/>
    <w:rsid w:val="00FE71E2"/>
    <w:rsid w:val="00FE7F5B"/>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02D541E4"/>
  <w15:docId w15:val="{8B0E5C9C-FBF9-4353-9F8C-12B80F44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15A0"/>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C1C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6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C1C11"/>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CC1C11"/>
    <w:pPr>
      <w:spacing w:after="120"/>
    </w:pPr>
  </w:style>
  <w:style w:type="character" w:customStyle="1" w:styleId="BodyTextChar">
    <w:name w:val="Body Text Char"/>
    <w:basedOn w:val="DefaultParagraphFont"/>
    <w:link w:val="BodyText"/>
    <w:uiPriority w:val="99"/>
    <w:semiHidden/>
    <w:rsid w:val="00CC1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4447263">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8580285">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2431163">
      <w:bodyDiv w:val="1"/>
      <w:marLeft w:val="0"/>
      <w:marRight w:val="0"/>
      <w:marTop w:val="0"/>
      <w:marBottom w:val="0"/>
      <w:divBdr>
        <w:top w:val="none" w:sz="0" w:space="0" w:color="auto"/>
        <w:left w:val="none" w:sz="0" w:space="0" w:color="auto"/>
        <w:bottom w:val="none" w:sz="0" w:space="0" w:color="auto"/>
        <w:right w:val="none" w:sz="0" w:space="0" w:color="auto"/>
      </w:divBdr>
    </w:div>
    <w:div w:id="464546684">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0016737">
      <w:bodyDiv w:val="1"/>
      <w:marLeft w:val="0"/>
      <w:marRight w:val="0"/>
      <w:marTop w:val="0"/>
      <w:marBottom w:val="0"/>
      <w:divBdr>
        <w:top w:val="none" w:sz="0" w:space="0" w:color="auto"/>
        <w:left w:val="none" w:sz="0" w:space="0" w:color="auto"/>
        <w:bottom w:val="none" w:sz="0" w:space="0" w:color="auto"/>
        <w:right w:val="none" w:sz="0" w:space="0" w:color="auto"/>
      </w:divBdr>
    </w:div>
    <w:div w:id="573860591">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69853353">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582972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11576996">
      <w:bodyDiv w:val="1"/>
      <w:marLeft w:val="0"/>
      <w:marRight w:val="0"/>
      <w:marTop w:val="0"/>
      <w:marBottom w:val="0"/>
      <w:divBdr>
        <w:top w:val="none" w:sz="0" w:space="0" w:color="auto"/>
        <w:left w:val="none" w:sz="0" w:space="0" w:color="auto"/>
        <w:bottom w:val="none" w:sz="0" w:space="0" w:color="auto"/>
        <w:right w:val="none" w:sz="0" w:space="0" w:color="auto"/>
      </w:divBdr>
    </w:div>
    <w:div w:id="12509616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0690048">
      <w:bodyDiv w:val="1"/>
      <w:marLeft w:val="0"/>
      <w:marRight w:val="0"/>
      <w:marTop w:val="0"/>
      <w:marBottom w:val="0"/>
      <w:divBdr>
        <w:top w:val="none" w:sz="0" w:space="0" w:color="auto"/>
        <w:left w:val="none" w:sz="0" w:space="0" w:color="auto"/>
        <w:bottom w:val="none" w:sz="0" w:space="0" w:color="auto"/>
        <w:right w:val="none" w:sz="0" w:space="0" w:color="auto"/>
      </w:divBdr>
    </w:div>
    <w:div w:id="1479228062">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9713927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5477038">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1FBD-A1C2-4F3B-A0E5-8B1B25D71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2775</TotalTime>
  <Pages>15</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569</cp:revision>
  <cp:lastPrinted>2023-06-03T08:58:00Z</cp:lastPrinted>
  <dcterms:created xsi:type="dcterms:W3CDTF">2020-10-09T11:47:00Z</dcterms:created>
  <dcterms:modified xsi:type="dcterms:W3CDTF">2024-01-16T06:54:00Z</dcterms:modified>
</cp:coreProperties>
</file>