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ACC" w:rsidRPr="00121876" w:rsidRDefault="00C55ACC" w:rsidP="00C55ACC">
      <w:pPr>
        <w:pStyle w:val="Heading2"/>
        <w:jc w:val="center"/>
        <w:rPr>
          <w:color w:val="000000" w:themeColor="text1"/>
          <w:sz w:val="44"/>
          <w:szCs w:val="36"/>
          <w:u w:val="single"/>
        </w:rPr>
      </w:pPr>
      <w:r w:rsidRPr="00121876">
        <w:rPr>
          <w:color w:val="000000" w:themeColor="text1"/>
          <w:sz w:val="44"/>
          <w:szCs w:val="36"/>
          <w:u w:val="single"/>
        </w:rPr>
        <w:t>AGREEMENT FOR SALE</w:t>
      </w:r>
    </w:p>
    <w:p w:rsidR="00C55ACC" w:rsidRPr="00121876" w:rsidRDefault="00C55ACC" w:rsidP="00C55ACC">
      <w:pPr>
        <w:jc w:val="center"/>
        <w:rPr>
          <w:color w:val="000000" w:themeColor="text1"/>
        </w:rPr>
      </w:pPr>
    </w:p>
    <w:p w:rsidR="00C55ACC" w:rsidRPr="00121876" w:rsidRDefault="00C55ACC" w:rsidP="00C55ACC">
      <w:pPr>
        <w:spacing w:line="360" w:lineRule="auto"/>
        <w:jc w:val="both"/>
        <w:rPr>
          <w:color w:val="000000" w:themeColor="text1"/>
          <w:sz w:val="28"/>
        </w:rPr>
      </w:pPr>
      <w:r w:rsidRPr="00121876">
        <w:rPr>
          <w:b/>
          <w:bCs/>
          <w:color w:val="000000" w:themeColor="text1"/>
          <w:sz w:val="28"/>
        </w:rPr>
        <w:t>ARTICLES OF THIS Agreement for Sale</w:t>
      </w:r>
      <w:r w:rsidRPr="00121876">
        <w:rPr>
          <w:color w:val="000000" w:themeColor="text1"/>
          <w:sz w:val="28"/>
        </w:rPr>
        <w:t xml:space="preserve"> is made and entered into at Thane on this </w:t>
      </w:r>
      <w:r w:rsidR="00804B92">
        <w:rPr>
          <w:b/>
          <w:bCs/>
          <w:color w:val="000000" w:themeColor="text1"/>
          <w:sz w:val="28"/>
        </w:rPr>
        <w:t>_____</w:t>
      </w:r>
      <w:proofErr w:type="spellStart"/>
      <w:r w:rsidR="00315E20" w:rsidRPr="00315E20">
        <w:rPr>
          <w:b/>
          <w:bCs/>
          <w:color w:val="000000" w:themeColor="text1"/>
          <w:sz w:val="28"/>
          <w:vertAlign w:val="superscript"/>
        </w:rPr>
        <w:t>th</w:t>
      </w:r>
      <w:proofErr w:type="spellEnd"/>
      <w:r w:rsidR="00315E20">
        <w:rPr>
          <w:b/>
          <w:bCs/>
          <w:color w:val="000000" w:themeColor="text1"/>
          <w:sz w:val="28"/>
        </w:rPr>
        <w:t xml:space="preserve"> </w:t>
      </w:r>
      <w:r w:rsidRPr="00121876">
        <w:rPr>
          <w:b/>
          <w:bCs/>
          <w:color w:val="000000" w:themeColor="text1"/>
          <w:sz w:val="28"/>
        </w:rPr>
        <w:t xml:space="preserve">day of </w:t>
      </w:r>
      <w:r w:rsidR="00804B92">
        <w:rPr>
          <w:b/>
          <w:bCs/>
          <w:color w:val="000000" w:themeColor="text1"/>
          <w:sz w:val="28"/>
        </w:rPr>
        <w:t>______</w:t>
      </w:r>
      <w:r w:rsidRPr="00121876">
        <w:rPr>
          <w:b/>
          <w:bCs/>
          <w:color w:val="000000" w:themeColor="text1"/>
          <w:sz w:val="28"/>
        </w:rPr>
        <w:t xml:space="preserve">, </w:t>
      </w:r>
      <w:r w:rsidR="00804B92">
        <w:rPr>
          <w:b/>
          <w:bCs/>
          <w:color w:val="000000" w:themeColor="text1"/>
          <w:sz w:val="28"/>
        </w:rPr>
        <w:t>_____</w:t>
      </w:r>
      <w:r w:rsidRPr="00121876">
        <w:rPr>
          <w:b/>
          <w:bCs/>
          <w:color w:val="000000" w:themeColor="text1"/>
          <w:sz w:val="28"/>
        </w:rPr>
        <w:t>.</w:t>
      </w:r>
    </w:p>
    <w:p w:rsidR="00C55ACC" w:rsidRPr="00121876" w:rsidRDefault="00C55ACC" w:rsidP="00C55ACC">
      <w:pPr>
        <w:pStyle w:val="Heading8"/>
        <w:rPr>
          <w:color w:val="000000" w:themeColor="text1"/>
        </w:rPr>
      </w:pPr>
      <w:r w:rsidRPr="00121876">
        <w:rPr>
          <w:color w:val="000000" w:themeColor="text1"/>
        </w:rPr>
        <w:t>BETWEEN</w:t>
      </w:r>
    </w:p>
    <w:p w:rsidR="00C55ACC" w:rsidRPr="00121876" w:rsidRDefault="00C55ACC" w:rsidP="00C55ACC">
      <w:pPr>
        <w:spacing w:line="360" w:lineRule="auto"/>
        <w:jc w:val="both"/>
        <w:rPr>
          <w:b/>
          <w:bCs/>
          <w:color w:val="000000" w:themeColor="text1"/>
          <w:sz w:val="28"/>
        </w:rPr>
      </w:pPr>
      <w:r w:rsidRPr="00121876">
        <w:rPr>
          <w:b/>
          <w:bCs/>
          <w:color w:val="000000" w:themeColor="text1"/>
          <w:sz w:val="28"/>
        </w:rPr>
        <w:t xml:space="preserve">MR. </w:t>
      </w:r>
      <w:r w:rsidR="00804B92">
        <w:rPr>
          <w:b/>
          <w:bCs/>
          <w:color w:val="000000" w:themeColor="text1"/>
          <w:sz w:val="28"/>
        </w:rPr>
        <w:t>MANOHAR BALKRISHNA THAKARE</w:t>
      </w:r>
      <w:r w:rsidRPr="00121876">
        <w:rPr>
          <w:b/>
          <w:color w:val="000000" w:themeColor="text1"/>
          <w:sz w:val="28"/>
        </w:rPr>
        <w:t>,</w:t>
      </w:r>
      <w:r w:rsidRPr="00121876">
        <w:rPr>
          <w:color w:val="000000" w:themeColor="text1"/>
          <w:sz w:val="28"/>
        </w:rPr>
        <w:t xml:space="preserve"> Age</w:t>
      </w:r>
      <w:r w:rsidR="00804B92">
        <w:rPr>
          <w:color w:val="000000" w:themeColor="text1"/>
          <w:sz w:val="28"/>
        </w:rPr>
        <w:t>:</w:t>
      </w:r>
      <w:r w:rsidRPr="00121876">
        <w:rPr>
          <w:color w:val="000000" w:themeColor="text1"/>
          <w:sz w:val="28"/>
        </w:rPr>
        <w:t xml:space="preserve"> </w:t>
      </w:r>
      <w:r w:rsidR="00804B92">
        <w:rPr>
          <w:color w:val="000000" w:themeColor="text1"/>
          <w:sz w:val="28"/>
        </w:rPr>
        <w:t>58 y</w:t>
      </w:r>
      <w:r w:rsidRPr="00121876">
        <w:rPr>
          <w:color w:val="000000" w:themeColor="text1"/>
          <w:sz w:val="28"/>
        </w:rPr>
        <w:t xml:space="preserve">ear, </w:t>
      </w:r>
      <w:r w:rsidRPr="00121876">
        <w:rPr>
          <w:b/>
          <w:color w:val="000000" w:themeColor="text1"/>
          <w:sz w:val="28"/>
        </w:rPr>
        <w:t xml:space="preserve">PAN: </w:t>
      </w:r>
      <w:r w:rsidR="00804B92">
        <w:rPr>
          <w:b/>
          <w:color w:val="000000" w:themeColor="text1"/>
          <w:sz w:val="28"/>
        </w:rPr>
        <w:t>ABHPT5216H</w:t>
      </w:r>
      <w:r w:rsidRPr="00121876">
        <w:rPr>
          <w:b/>
          <w:color w:val="000000" w:themeColor="text1"/>
          <w:sz w:val="28"/>
        </w:rPr>
        <w:t xml:space="preserve">,  </w:t>
      </w:r>
      <w:r w:rsidRPr="00121876">
        <w:rPr>
          <w:color w:val="000000" w:themeColor="text1"/>
          <w:sz w:val="28"/>
        </w:rPr>
        <w:t xml:space="preserve">Indian Inhabitants, having address at </w:t>
      </w:r>
      <w:r w:rsidRPr="00121876">
        <w:rPr>
          <w:bCs/>
          <w:color w:val="000000" w:themeColor="text1"/>
          <w:sz w:val="28"/>
          <w:szCs w:val="28"/>
        </w:rPr>
        <w:t xml:space="preserve">Flat No. </w:t>
      </w:r>
      <w:r w:rsidR="00804B92">
        <w:rPr>
          <w:bCs/>
          <w:color w:val="000000" w:themeColor="text1"/>
          <w:sz w:val="28"/>
          <w:szCs w:val="28"/>
        </w:rPr>
        <w:t>401</w:t>
      </w:r>
      <w:r w:rsidRPr="00121876">
        <w:rPr>
          <w:bCs/>
          <w:color w:val="000000" w:themeColor="text1"/>
          <w:sz w:val="28"/>
          <w:szCs w:val="28"/>
        </w:rPr>
        <w:t xml:space="preserve">, </w:t>
      </w:r>
      <w:r w:rsidR="00804B92">
        <w:rPr>
          <w:bCs/>
          <w:color w:val="000000" w:themeColor="text1"/>
          <w:sz w:val="28"/>
          <w:szCs w:val="28"/>
        </w:rPr>
        <w:t>4</w:t>
      </w:r>
      <w:r w:rsidR="00804B92">
        <w:rPr>
          <w:bCs/>
          <w:color w:val="000000" w:themeColor="text1"/>
          <w:sz w:val="28"/>
          <w:szCs w:val="28"/>
          <w:vertAlign w:val="superscript"/>
        </w:rPr>
        <w:t>th</w:t>
      </w:r>
      <w:r w:rsidRPr="00121876">
        <w:rPr>
          <w:bCs/>
          <w:color w:val="000000" w:themeColor="text1"/>
          <w:sz w:val="28"/>
          <w:szCs w:val="28"/>
        </w:rPr>
        <w:t xml:space="preserve"> Floor</w:t>
      </w:r>
      <w:r w:rsidRPr="00121876">
        <w:rPr>
          <w:color w:val="000000" w:themeColor="text1"/>
          <w:sz w:val="28"/>
          <w:szCs w:val="28"/>
        </w:rPr>
        <w:t xml:space="preserve">, Building No. </w:t>
      </w:r>
      <w:r w:rsidR="00B11EB0">
        <w:rPr>
          <w:color w:val="000000" w:themeColor="text1"/>
          <w:sz w:val="28"/>
          <w:szCs w:val="28"/>
        </w:rPr>
        <w:t>16</w:t>
      </w:r>
      <w:r w:rsidRPr="00121876">
        <w:rPr>
          <w:color w:val="000000" w:themeColor="text1"/>
          <w:sz w:val="28"/>
          <w:szCs w:val="28"/>
        </w:rPr>
        <w:t xml:space="preserve">, </w:t>
      </w:r>
      <w:r w:rsidRPr="00121876">
        <w:rPr>
          <w:bCs/>
          <w:color w:val="000000" w:themeColor="text1"/>
          <w:sz w:val="28"/>
          <w:szCs w:val="28"/>
        </w:rPr>
        <w:t xml:space="preserve">Type - </w:t>
      </w:r>
      <w:r w:rsidR="00B11EB0">
        <w:rPr>
          <w:bCs/>
          <w:color w:val="000000" w:themeColor="text1"/>
          <w:sz w:val="28"/>
          <w:szCs w:val="28"/>
        </w:rPr>
        <w:t>E</w:t>
      </w:r>
      <w:r w:rsidRPr="00121876">
        <w:rPr>
          <w:color w:val="000000" w:themeColor="text1"/>
          <w:sz w:val="28"/>
          <w:szCs w:val="28"/>
        </w:rPr>
        <w:t>, Phase II</w:t>
      </w:r>
      <w:r w:rsidRPr="00121876">
        <w:rPr>
          <w:bCs/>
          <w:color w:val="000000" w:themeColor="text1"/>
          <w:sz w:val="28"/>
          <w:szCs w:val="28"/>
        </w:rPr>
        <w:t>,</w:t>
      </w:r>
      <w:r w:rsidRPr="00121876">
        <w:rPr>
          <w:color w:val="000000" w:themeColor="text1"/>
          <w:sz w:val="28"/>
          <w:szCs w:val="28"/>
        </w:rPr>
        <w:t xml:space="preserve"> </w:t>
      </w:r>
      <w:r w:rsidR="00B11EB0">
        <w:rPr>
          <w:color w:val="000000" w:themeColor="text1"/>
          <w:sz w:val="28"/>
          <w:szCs w:val="28"/>
        </w:rPr>
        <w:t>Trinity Hills</w:t>
      </w:r>
      <w:r w:rsidRPr="00121876">
        <w:rPr>
          <w:bCs/>
          <w:color w:val="000000" w:themeColor="text1"/>
          <w:sz w:val="28"/>
        </w:rPr>
        <w:t xml:space="preserve"> Co-Op. </w:t>
      </w:r>
      <w:proofErr w:type="spellStart"/>
      <w:r w:rsidRPr="00121876">
        <w:rPr>
          <w:bCs/>
          <w:color w:val="000000" w:themeColor="text1"/>
          <w:sz w:val="28"/>
        </w:rPr>
        <w:t>Hsg</w:t>
      </w:r>
      <w:proofErr w:type="spellEnd"/>
      <w:r w:rsidRPr="00121876">
        <w:rPr>
          <w:bCs/>
          <w:color w:val="000000" w:themeColor="text1"/>
          <w:sz w:val="28"/>
        </w:rPr>
        <w:t>. Soc. Ltd.</w:t>
      </w:r>
      <w:r w:rsidRPr="00121876">
        <w:rPr>
          <w:color w:val="000000" w:themeColor="text1"/>
          <w:sz w:val="28"/>
        </w:rPr>
        <w:t xml:space="preserve">, </w:t>
      </w:r>
      <w:proofErr w:type="spellStart"/>
      <w:r w:rsidRPr="00121876">
        <w:rPr>
          <w:color w:val="000000" w:themeColor="text1"/>
          <w:sz w:val="28"/>
          <w:szCs w:val="28"/>
        </w:rPr>
        <w:t>Haware</w:t>
      </w:r>
      <w:proofErr w:type="spellEnd"/>
      <w:r w:rsidRPr="00121876">
        <w:rPr>
          <w:color w:val="000000" w:themeColor="text1"/>
          <w:sz w:val="28"/>
          <w:szCs w:val="28"/>
        </w:rPr>
        <w:t xml:space="preserve"> Citi</w:t>
      </w:r>
      <w:r w:rsidRPr="00121876">
        <w:rPr>
          <w:b/>
          <w:color w:val="000000" w:themeColor="text1"/>
          <w:sz w:val="28"/>
          <w:szCs w:val="28"/>
        </w:rPr>
        <w:t>,</w:t>
      </w:r>
      <w:r w:rsidRPr="00121876">
        <w:rPr>
          <w:color w:val="000000" w:themeColor="text1"/>
          <w:sz w:val="28"/>
          <w:szCs w:val="28"/>
        </w:rPr>
        <w:t xml:space="preserve"> Behind Hyper Citi Mall, </w:t>
      </w:r>
      <w:proofErr w:type="spellStart"/>
      <w:r w:rsidRPr="00121876">
        <w:rPr>
          <w:color w:val="000000" w:themeColor="text1"/>
          <w:sz w:val="28"/>
          <w:szCs w:val="28"/>
        </w:rPr>
        <w:t>Kasarvadavali</w:t>
      </w:r>
      <w:proofErr w:type="spellEnd"/>
      <w:r w:rsidRPr="00121876">
        <w:rPr>
          <w:color w:val="000000" w:themeColor="text1"/>
          <w:sz w:val="28"/>
          <w:szCs w:val="28"/>
        </w:rPr>
        <w:t xml:space="preserve">, </w:t>
      </w:r>
      <w:proofErr w:type="spellStart"/>
      <w:r w:rsidRPr="00121876">
        <w:rPr>
          <w:color w:val="000000" w:themeColor="text1"/>
          <w:sz w:val="28"/>
          <w:szCs w:val="28"/>
        </w:rPr>
        <w:t>Ghodbunder</w:t>
      </w:r>
      <w:proofErr w:type="spellEnd"/>
      <w:r w:rsidRPr="00121876">
        <w:rPr>
          <w:color w:val="000000" w:themeColor="text1"/>
          <w:sz w:val="28"/>
          <w:szCs w:val="28"/>
        </w:rPr>
        <w:t xml:space="preserve"> Road, Thane (West) - 400615</w:t>
      </w:r>
      <w:r w:rsidRPr="00121876">
        <w:rPr>
          <w:color w:val="000000" w:themeColor="text1"/>
          <w:sz w:val="28"/>
        </w:rPr>
        <w:t xml:space="preserve">, hereinafter referred to as </w:t>
      </w:r>
      <w:r w:rsidRPr="00121876">
        <w:rPr>
          <w:b/>
          <w:bCs/>
          <w:color w:val="000000" w:themeColor="text1"/>
          <w:sz w:val="28"/>
        </w:rPr>
        <w:t>“THE TRANSFEROR”</w:t>
      </w:r>
      <w:r w:rsidRPr="00121876">
        <w:rPr>
          <w:color w:val="000000" w:themeColor="text1"/>
          <w:sz w:val="28"/>
        </w:rPr>
        <w:t xml:space="preserve"> (which expression shall unless it be repugnant to the context or meaning thereof and to mean and deemed to include his respective heirs, executors, administrators and assigns) </w:t>
      </w:r>
      <w:r w:rsidRPr="00121876">
        <w:rPr>
          <w:b/>
          <w:bCs/>
          <w:color w:val="000000" w:themeColor="text1"/>
          <w:sz w:val="28"/>
        </w:rPr>
        <w:t>THE PARTY OF THE FIRST PART.</w:t>
      </w:r>
    </w:p>
    <w:p w:rsidR="00C55ACC" w:rsidRPr="00121876" w:rsidRDefault="00C55ACC" w:rsidP="00C55ACC">
      <w:pPr>
        <w:pStyle w:val="Heading2"/>
        <w:jc w:val="center"/>
        <w:rPr>
          <w:color w:val="000000" w:themeColor="text1"/>
          <w:u w:val="single"/>
        </w:rPr>
      </w:pPr>
      <w:r w:rsidRPr="00121876">
        <w:rPr>
          <w:color w:val="000000" w:themeColor="text1"/>
          <w:u w:val="single"/>
        </w:rPr>
        <w:t>AND</w:t>
      </w:r>
    </w:p>
    <w:p w:rsidR="00C55ACC" w:rsidRPr="00121876" w:rsidRDefault="00C55ACC" w:rsidP="00C55ACC">
      <w:pPr>
        <w:spacing w:line="360" w:lineRule="auto"/>
        <w:jc w:val="both"/>
        <w:rPr>
          <w:color w:val="000000" w:themeColor="text1"/>
          <w:sz w:val="28"/>
        </w:rPr>
      </w:pPr>
      <w:r w:rsidRPr="00121876">
        <w:rPr>
          <w:b/>
          <w:bCs/>
          <w:color w:val="000000" w:themeColor="text1"/>
          <w:sz w:val="28"/>
        </w:rPr>
        <w:t xml:space="preserve">MR. </w:t>
      </w:r>
      <w:r w:rsidR="00B30884">
        <w:rPr>
          <w:b/>
          <w:bCs/>
          <w:color w:val="000000" w:themeColor="text1"/>
          <w:sz w:val="28"/>
        </w:rPr>
        <w:t>GANGADHAR BABU GODSE</w:t>
      </w:r>
      <w:r w:rsidRPr="00121876">
        <w:rPr>
          <w:b/>
          <w:bCs/>
          <w:color w:val="000000" w:themeColor="text1"/>
          <w:sz w:val="28"/>
        </w:rPr>
        <w:t xml:space="preserve">, </w:t>
      </w:r>
      <w:r w:rsidRPr="00121876">
        <w:rPr>
          <w:color w:val="000000" w:themeColor="text1"/>
          <w:sz w:val="28"/>
        </w:rPr>
        <w:t xml:space="preserve">age </w:t>
      </w:r>
      <w:r w:rsidR="00B30884">
        <w:rPr>
          <w:color w:val="000000" w:themeColor="text1"/>
          <w:sz w:val="28"/>
        </w:rPr>
        <w:t>42</w:t>
      </w:r>
      <w:r w:rsidRPr="00121876">
        <w:rPr>
          <w:color w:val="000000" w:themeColor="text1"/>
          <w:sz w:val="28"/>
        </w:rPr>
        <w:t xml:space="preserve"> years, </w:t>
      </w:r>
      <w:r w:rsidRPr="00121876">
        <w:rPr>
          <w:b/>
          <w:color w:val="000000" w:themeColor="text1"/>
          <w:sz w:val="28"/>
        </w:rPr>
        <w:t xml:space="preserve">PAN: </w:t>
      </w:r>
      <w:r w:rsidR="00B30884">
        <w:rPr>
          <w:b/>
          <w:color w:val="000000" w:themeColor="text1"/>
          <w:sz w:val="28"/>
        </w:rPr>
        <w:t>AKDPG9806B</w:t>
      </w:r>
      <w:r w:rsidRPr="00121876">
        <w:rPr>
          <w:b/>
          <w:color w:val="000000" w:themeColor="text1"/>
          <w:sz w:val="28"/>
        </w:rPr>
        <w:t>,</w:t>
      </w:r>
      <w:r w:rsidRPr="00121876">
        <w:rPr>
          <w:color w:val="000000" w:themeColor="text1"/>
          <w:sz w:val="28"/>
        </w:rPr>
        <w:t xml:space="preserve"> Indian Inhabitants, having address at </w:t>
      </w:r>
      <w:r w:rsidR="00E810DF">
        <w:rPr>
          <w:color w:val="000000" w:themeColor="text1"/>
          <w:sz w:val="28"/>
        </w:rPr>
        <w:t xml:space="preserve">Flat No. 1201, Building No. 17, </w:t>
      </w:r>
      <w:proofErr w:type="spellStart"/>
      <w:r w:rsidR="00E810DF">
        <w:rPr>
          <w:color w:val="000000" w:themeColor="text1"/>
          <w:sz w:val="28"/>
        </w:rPr>
        <w:t>Boriwade</w:t>
      </w:r>
      <w:proofErr w:type="spellEnd"/>
      <w:r w:rsidR="00E810DF">
        <w:rPr>
          <w:color w:val="000000" w:themeColor="text1"/>
          <w:sz w:val="28"/>
        </w:rPr>
        <w:t xml:space="preserve">, </w:t>
      </w:r>
      <w:proofErr w:type="spellStart"/>
      <w:r w:rsidR="00E810DF">
        <w:rPr>
          <w:color w:val="000000" w:themeColor="text1"/>
          <w:sz w:val="28"/>
        </w:rPr>
        <w:t>Haware</w:t>
      </w:r>
      <w:proofErr w:type="spellEnd"/>
      <w:r w:rsidR="00E810DF">
        <w:rPr>
          <w:color w:val="000000" w:themeColor="text1"/>
          <w:sz w:val="28"/>
        </w:rPr>
        <w:t xml:space="preserve"> Citi, </w:t>
      </w:r>
      <w:r w:rsidR="00E810DF" w:rsidRPr="00121876">
        <w:rPr>
          <w:color w:val="000000" w:themeColor="text1"/>
          <w:sz w:val="28"/>
          <w:szCs w:val="28"/>
        </w:rPr>
        <w:t xml:space="preserve">Behind Hyper Citi Mall, </w:t>
      </w:r>
      <w:proofErr w:type="spellStart"/>
      <w:r w:rsidR="00E810DF" w:rsidRPr="00121876">
        <w:rPr>
          <w:color w:val="000000" w:themeColor="text1"/>
          <w:sz w:val="28"/>
          <w:szCs w:val="28"/>
        </w:rPr>
        <w:t>Kasarvadavali</w:t>
      </w:r>
      <w:proofErr w:type="spellEnd"/>
      <w:r w:rsidR="00E810DF">
        <w:rPr>
          <w:color w:val="000000" w:themeColor="text1"/>
          <w:sz w:val="28"/>
          <w:szCs w:val="28"/>
        </w:rPr>
        <w:t xml:space="preserve">, </w:t>
      </w:r>
      <w:r w:rsidR="00E810DF">
        <w:rPr>
          <w:color w:val="000000" w:themeColor="text1"/>
          <w:sz w:val="28"/>
        </w:rPr>
        <w:t>G. B. Road, Thane (w) - 400607</w:t>
      </w:r>
      <w:r w:rsidRPr="00121876">
        <w:rPr>
          <w:color w:val="000000" w:themeColor="text1"/>
          <w:sz w:val="28"/>
        </w:rPr>
        <w:t xml:space="preserve"> hereinafter called </w:t>
      </w:r>
      <w:r w:rsidRPr="00121876">
        <w:rPr>
          <w:b/>
          <w:bCs/>
          <w:color w:val="000000" w:themeColor="text1"/>
          <w:sz w:val="28"/>
        </w:rPr>
        <w:t>“THE TRANSFEREE”</w:t>
      </w:r>
      <w:r w:rsidRPr="00121876">
        <w:rPr>
          <w:color w:val="000000" w:themeColor="text1"/>
          <w:sz w:val="28"/>
        </w:rPr>
        <w:t xml:space="preserve"> (which expression shall unless it be repugnant to the context or meaning thereof be deemed to mean and include his respective heirs, executors, administrators and assigns) </w:t>
      </w:r>
      <w:r w:rsidRPr="00121876">
        <w:rPr>
          <w:b/>
          <w:bCs/>
          <w:color w:val="000000" w:themeColor="text1"/>
          <w:sz w:val="28"/>
        </w:rPr>
        <w:t>THE PARTY OF THE SECOND PART.</w:t>
      </w:r>
    </w:p>
    <w:p w:rsidR="00C55ACC" w:rsidRPr="00121876" w:rsidRDefault="00C55ACC" w:rsidP="00C55ACC">
      <w:pPr>
        <w:spacing w:line="360" w:lineRule="auto"/>
        <w:jc w:val="both"/>
        <w:rPr>
          <w:color w:val="000000" w:themeColor="text1"/>
          <w:sz w:val="28"/>
        </w:rPr>
      </w:pPr>
    </w:p>
    <w:p w:rsidR="00C55ACC" w:rsidRPr="00121876" w:rsidRDefault="00C55ACC" w:rsidP="00C55ACC">
      <w:pPr>
        <w:spacing w:line="360" w:lineRule="auto"/>
        <w:jc w:val="both"/>
        <w:rPr>
          <w:b/>
          <w:bCs/>
          <w:color w:val="000000" w:themeColor="text1"/>
          <w:sz w:val="28"/>
        </w:rPr>
      </w:pPr>
      <w:r w:rsidRPr="00121876">
        <w:rPr>
          <w:b/>
          <w:bCs/>
          <w:color w:val="000000" w:themeColor="text1"/>
          <w:sz w:val="28"/>
        </w:rPr>
        <w:t>WHEREAS</w:t>
      </w:r>
      <w:r w:rsidRPr="00121876">
        <w:rPr>
          <w:color w:val="000000" w:themeColor="text1"/>
          <w:sz w:val="28"/>
        </w:rPr>
        <w:t xml:space="preserve"> by virtue of a Registered Agreement dated </w:t>
      </w:r>
      <w:r w:rsidR="00FB345E">
        <w:rPr>
          <w:color w:val="000000" w:themeColor="text1"/>
          <w:sz w:val="28"/>
        </w:rPr>
        <w:t>19</w:t>
      </w:r>
      <w:r w:rsidRPr="00121876">
        <w:rPr>
          <w:color w:val="000000" w:themeColor="text1"/>
          <w:sz w:val="28"/>
          <w:vertAlign w:val="superscript"/>
        </w:rPr>
        <w:t>th</w:t>
      </w:r>
      <w:r w:rsidRPr="00121876">
        <w:rPr>
          <w:color w:val="000000" w:themeColor="text1"/>
          <w:sz w:val="28"/>
        </w:rPr>
        <w:t xml:space="preserve"> day of </w:t>
      </w:r>
      <w:r w:rsidR="00FB345E">
        <w:rPr>
          <w:color w:val="000000" w:themeColor="text1"/>
          <w:sz w:val="28"/>
        </w:rPr>
        <w:t>November</w:t>
      </w:r>
      <w:r w:rsidRPr="00121876">
        <w:rPr>
          <w:color w:val="000000" w:themeColor="text1"/>
          <w:sz w:val="28"/>
        </w:rPr>
        <w:t>, 20</w:t>
      </w:r>
      <w:r w:rsidR="00FB345E">
        <w:rPr>
          <w:color w:val="000000" w:themeColor="text1"/>
          <w:sz w:val="28"/>
        </w:rPr>
        <w:t>09</w:t>
      </w:r>
      <w:r w:rsidRPr="00121876">
        <w:rPr>
          <w:color w:val="000000" w:themeColor="text1"/>
          <w:sz w:val="28"/>
        </w:rPr>
        <w:t xml:space="preserve"> (Registered in the office of Sub-Registrar, Thane - 3 at Doc. No. TNN3-</w:t>
      </w:r>
      <w:r w:rsidR="00FB345E">
        <w:rPr>
          <w:color w:val="000000" w:themeColor="text1"/>
          <w:sz w:val="28"/>
        </w:rPr>
        <w:t>6449</w:t>
      </w:r>
      <w:r w:rsidRPr="00121876">
        <w:rPr>
          <w:color w:val="000000" w:themeColor="text1"/>
          <w:sz w:val="28"/>
        </w:rPr>
        <w:t>-20</w:t>
      </w:r>
      <w:r w:rsidR="00FB345E">
        <w:rPr>
          <w:color w:val="000000" w:themeColor="text1"/>
          <w:sz w:val="28"/>
        </w:rPr>
        <w:t>09</w:t>
      </w:r>
      <w:r w:rsidRPr="00121876">
        <w:rPr>
          <w:color w:val="000000" w:themeColor="text1"/>
          <w:sz w:val="28"/>
        </w:rPr>
        <w:t xml:space="preserve"> dated </w:t>
      </w:r>
      <w:r w:rsidR="00FB345E">
        <w:rPr>
          <w:color w:val="000000" w:themeColor="text1"/>
          <w:sz w:val="28"/>
        </w:rPr>
        <w:t>23/11/2009</w:t>
      </w:r>
      <w:r w:rsidRPr="00121876">
        <w:rPr>
          <w:color w:val="000000" w:themeColor="text1"/>
          <w:sz w:val="28"/>
        </w:rPr>
        <w:t xml:space="preserve">) &amp; Amenities Agreement </w:t>
      </w:r>
      <w:r w:rsidR="00FB345E">
        <w:rPr>
          <w:color w:val="000000" w:themeColor="text1"/>
          <w:sz w:val="28"/>
        </w:rPr>
        <w:t>19</w:t>
      </w:r>
      <w:r w:rsidRPr="00121876">
        <w:rPr>
          <w:color w:val="000000" w:themeColor="text1"/>
          <w:sz w:val="28"/>
          <w:vertAlign w:val="superscript"/>
        </w:rPr>
        <w:t>th</w:t>
      </w:r>
      <w:r w:rsidRPr="00121876">
        <w:rPr>
          <w:color w:val="000000" w:themeColor="text1"/>
          <w:sz w:val="28"/>
        </w:rPr>
        <w:t xml:space="preserve"> day of </w:t>
      </w:r>
      <w:r w:rsidR="00FB345E">
        <w:rPr>
          <w:color w:val="000000" w:themeColor="text1"/>
          <w:sz w:val="28"/>
        </w:rPr>
        <w:t>November</w:t>
      </w:r>
      <w:r w:rsidRPr="00121876">
        <w:rPr>
          <w:color w:val="000000" w:themeColor="text1"/>
          <w:sz w:val="28"/>
        </w:rPr>
        <w:t>, 20</w:t>
      </w:r>
      <w:r w:rsidR="00FB345E">
        <w:rPr>
          <w:color w:val="000000" w:themeColor="text1"/>
          <w:sz w:val="28"/>
        </w:rPr>
        <w:t>09</w:t>
      </w:r>
      <w:r w:rsidRPr="00121876">
        <w:rPr>
          <w:color w:val="000000" w:themeColor="text1"/>
          <w:sz w:val="28"/>
        </w:rPr>
        <w:t xml:space="preserve"> (Registered in the office of Sub-Registrar, Thane - 3 at Doc. No. TNN3-</w:t>
      </w:r>
      <w:r w:rsidR="00FB345E">
        <w:rPr>
          <w:color w:val="000000" w:themeColor="text1"/>
          <w:sz w:val="28"/>
        </w:rPr>
        <w:t>6450</w:t>
      </w:r>
      <w:r w:rsidRPr="00121876">
        <w:rPr>
          <w:color w:val="000000" w:themeColor="text1"/>
          <w:sz w:val="28"/>
        </w:rPr>
        <w:t>-20</w:t>
      </w:r>
      <w:r w:rsidR="00FB345E">
        <w:rPr>
          <w:color w:val="000000" w:themeColor="text1"/>
          <w:sz w:val="28"/>
        </w:rPr>
        <w:t>09</w:t>
      </w:r>
      <w:r w:rsidRPr="00121876">
        <w:rPr>
          <w:color w:val="000000" w:themeColor="text1"/>
          <w:sz w:val="28"/>
        </w:rPr>
        <w:t xml:space="preserve"> dated </w:t>
      </w:r>
      <w:r w:rsidR="00FB345E">
        <w:rPr>
          <w:color w:val="000000" w:themeColor="text1"/>
          <w:sz w:val="28"/>
        </w:rPr>
        <w:t>23/11/2009</w:t>
      </w:r>
      <w:r w:rsidRPr="00121876">
        <w:rPr>
          <w:color w:val="000000" w:themeColor="text1"/>
          <w:sz w:val="28"/>
        </w:rPr>
        <w:t xml:space="preserve">) executed between </w:t>
      </w:r>
      <w:proofErr w:type="spellStart"/>
      <w:r w:rsidRPr="00121876">
        <w:rPr>
          <w:bCs/>
          <w:color w:val="000000" w:themeColor="text1"/>
          <w:sz w:val="28"/>
          <w:szCs w:val="28"/>
        </w:rPr>
        <w:t>Haware</w:t>
      </w:r>
      <w:proofErr w:type="spellEnd"/>
      <w:r w:rsidRPr="00121876">
        <w:rPr>
          <w:bCs/>
          <w:color w:val="000000" w:themeColor="text1"/>
          <w:sz w:val="28"/>
          <w:szCs w:val="28"/>
        </w:rPr>
        <w:t xml:space="preserve"> Engineers &amp; Builders Private Limited</w:t>
      </w:r>
      <w:r w:rsidRPr="00121876">
        <w:rPr>
          <w:b/>
          <w:color w:val="000000" w:themeColor="text1"/>
          <w:sz w:val="28"/>
          <w:szCs w:val="28"/>
        </w:rPr>
        <w:t>,</w:t>
      </w:r>
      <w:r w:rsidRPr="00121876">
        <w:rPr>
          <w:color w:val="000000" w:themeColor="text1"/>
          <w:sz w:val="28"/>
        </w:rPr>
        <w:t xml:space="preserve"> therein referred to as the “Promoters” of the One Part and Mr. </w:t>
      </w:r>
      <w:r w:rsidR="00FB345E">
        <w:rPr>
          <w:color w:val="000000" w:themeColor="text1"/>
          <w:sz w:val="28"/>
        </w:rPr>
        <w:t xml:space="preserve">Manohar </w:t>
      </w:r>
      <w:proofErr w:type="spellStart"/>
      <w:r w:rsidR="00FB345E">
        <w:rPr>
          <w:color w:val="000000" w:themeColor="text1"/>
          <w:sz w:val="28"/>
        </w:rPr>
        <w:t>Balkrishna</w:t>
      </w:r>
      <w:proofErr w:type="spellEnd"/>
      <w:r w:rsidR="00FB345E">
        <w:rPr>
          <w:color w:val="000000" w:themeColor="text1"/>
          <w:sz w:val="28"/>
        </w:rPr>
        <w:t xml:space="preserve"> </w:t>
      </w:r>
      <w:proofErr w:type="spellStart"/>
      <w:r w:rsidR="00FB345E">
        <w:rPr>
          <w:color w:val="000000" w:themeColor="text1"/>
          <w:sz w:val="28"/>
        </w:rPr>
        <w:t>Thakare</w:t>
      </w:r>
      <w:proofErr w:type="spellEnd"/>
      <w:r w:rsidRPr="00121876">
        <w:rPr>
          <w:color w:val="000000" w:themeColor="text1"/>
          <w:sz w:val="28"/>
        </w:rPr>
        <w:t xml:space="preserve"> </w:t>
      </w:r>
      <w:r w:rsidRPr="00121876">
        <w:rPr>
          <w:color w:val="000000" w:themeColor="text1"/>
          <w:sz w:val="28"/>
        </w:rPr>
        <w:lastRenderedPageBreak/>
        <w:t xml:space="preserve">therein referred to as the “Purchaser” of the Other Part, the TRANSFEROR herein purchased and acquired all rights, title and interest in </w:t>
      </w:r>
      <w:r w:rsidRPr="00121876">
        <w:rPr>
          <w:b/>
          <w:bCs/>
          <w:color w:val="000000" w:themeColor="text1"/>
          <w:sz w:val="28"/>
          <w:szCs w:val="28"/>
        </w:rPr>
        <w:t xml:space="preserve">Flat No. </w:t>
      </w:r>
      <w:r w:rsidR="00FB345E">
        <w:rPr>
          <w:b/>
          <w:bCs/>
          <w:color w:val="000000" w:themeColor="text1"/>
          <w:sz w:val="28"/>
          <w:szCs w:val="28"/>
        </w:rPr>
        <w:t>401</w:t>
      </w:r>
      <w:r w:rsidRPr="00121876">
        <w:rPr>
          <w:b/>
          <w:bCs/>
          <w:color w:val="000000" w:themeColor="text1"/>
          <w:sz w:val="28"/>
          <w:szCs w:val="28"/>
        </w:rPr>
        <w:t xml:space="preserve">, </w:t>
      </w:r>
      <w:r w:rsidRPr="00121876">
        <w:rPr>
          <w:color w:val="000000" w:themeColor="text1"/>
          <w:sz w:val="28"/>
          <w:szCs w:val="28"/>
        </w:rPr>
        <w:t xml:space="preserve">admeasuring </w:t>
      </w:r>
      <w:r w:rsidR="00DC30D8">
        <w:rPr>
          <w:b/>
          <w:bCs/>
          <w:color w:val="000000" w:themeColor="text1"/>
          <w:sz w:val="28"/>
          <w:szCs w:val="28"/>
        </w:rPr>
        <w:t>718</w:t>
      </w:r>
      <w:r w:rsidRPr="00121876">
        <w:rPr>
          <w:b/>
          <w:bCs/>
          <w:color w:val="000000" w:themeColor="text1"/>
          <w:sz w:val="28"/>
          <w:szCs w:val="28"/>
        </w:rPr>
        <w:t xml:space="preserve"> </w:t>
      </w:r>
      <w:r w:rsidRPr="00121876">
        <w:rPr>
          <w:b/>
          <w:color w:val="000000" w:themeColor="text1"/>
          <w:sz w:val="28"/>
          <w:szCs w:val="28"/>
        </w:rPr>
        <w:t xml:space="preserve">Sq. Ft. (Carpet) </w:t>
      </w:r>
      <w:r w:rsidRPr="00121876">
        <w:rPr>
          <w:color w:val="000000" w:themeColor="text1"/>
          <w:sz w:val="28"/>
          <w:szCs w:val="28"/>
        </w:rPr>
        <w:t>area</w:t>
      </w:r>
      <w:r w:rsidRPr="00121876">
        <w:rPr>
          <w:b/>
          <w:color w:val="000000" w:themeColor="text1"/>
          <w:sz w:val="28"/>
          <w:szCs w:val="28"/>
        </w:rPr>
        <w:t xml:space="preserve"> </w:t>
      </w:r>
      <w:r w:rsidRPr="00121876">
        <w:rPr>
          <w:color w:val="000000" w:themeColor="text1"/>
          <w:sz w:val="28"/>
          <w:szCs w:val="28"/>
        </w:rPr>
        <w:t>i. e.</w:t>
      </w:r>
      <w:r w:rsidRPr="00121876">
        <w:rPr>
          <w:b/>
          <w:color w:val="000000" w:themeColor="text1"/>
          <w:sz w:val="28"/>
          <w:szCs w:val="28"/>
        </w:rPr>
        <w:t xml:space="preserve"> </w:t>
      </w:r>
      <w:r w:rsidR="00DC30D8">
        <w:rPr>
          <w:b/>
          <w:bCs/>
          <w:color w:val="000000" w:themeColor="text1"/>
          <w:sz w:val="28"/>
        </w:rPr>
        <w:t>969</w:t>
      </w:r>
      <w:r w:rsidRPr="00121876">
        <w:rPr>
          <w:b/>
          <w:bCs/>
          <w:color w:val="000000" w:themeColor="text1"/>
          <w:sz w:val="28"/>
        </w:rPr>
        <w:t xml:space="preserve"> </w:t>
      </w:r>
      <w:r w:rsidRPr="00121876">
        <w:rPr>
          <w:b/>
          <w:color w:val="000000" w:themeColor="text1"/>
          <w:sz w:val="28"/>
          <w:szCs w:val="28"/>
        </w:rPr>
        <w:t>Sq. Ft.</w:t>
      </w:r>
      <w:r w:rsidRPr="00121876">
        <w:rPr>
          <w:b/>
          <w:bCs/>
          <w:color w:val="000000" w:themeColor="text1"/>
          <w:sz w:val="28"/>
        </w:rPr>
        <w:t xml:space="preserve"> (Saleable Built</w:t>
      </w:r>
      <w:r w:rsidRPr="00121876">
        <w:rPr>
          <w:bCs/>
          <w:color w:val="000000" w:themeColor="text1"/>
          <w:sz w:val="28"/>
        </w:rPr>
        <w:t>-</w:t>
      </w:r>
      <w:r w:rsidRPr="00121876">
        <w:rPr>
          <w:b/>
          <w:bCs/>
          <w:color w:val="000000" w:themeColor="text1"/>
          <w:sz w:val="28"/>
        </w:rPr>
        <w:t>up)</w:t>
      </w:r>
      <w:r w:rsidRPr="00121876">
        <w:rPr>
          <w:color w:val="000000" w:themeColor="text1"/>
          <w:sz w:val="28"/>
        </w:rPr>
        <w:t xml:space="preserve"> area</w:t>
      </w:r>
      <w:r w:rsidRPr="00121876">
        <w:rPr>
          <w:bCs/>
          <w:color w:val="000000" w:themeColor="text1"/>
          <w:sz w:val="28"/>
          <w:szCs w:val="28"/>
        </w:rPr>
        <w:t xml:space="preserve"> </w:t>
      </w:r>
      <w:r w:rsidRPr="00121876">
        <w:rPr>
          <w:color w:val="000000" w:themeColor="text1"/>
          <w:sz w:val="28"/>
          <w:szCs w:val="28"/>
        </w:rPr>
        <w:t xml:space="preserve">on </w:t>
      </w:r>
      <w:r w:rsidR="00DC30D8">
        <w:rPr>
          <w:b/>
          <w:bCs/>
          <w:color w:val="000000" w:themeColor="text1"/>
          <w:sz w:val="28"/>
          <w:szCs w:val="28"/>
        </w:rPr>
        <w:t>4</w:t>
      </w:r>
      <w:r w:rsidR="00DC30D8">
        <w:rPr>
          <w:b/>
          <w:bCs/>
          <w:color w:val="000000" w:themeColor="text1"/>
          <w:sz w:val="28"/>
          <w:szCs w:val="28"/>
          <w:vertAlign w:val="superscript"/>
        </w:rPr>
        <w:t>th</w:t>
      </w:r>
      <w:r w:rsidRPr="00121876">
        <w:rPr>
          <w:b/>
          <w:bCs/>
          <w:color w:val="000000" w:themeColor="text1"/>
          <w:sz w:val="28"/>
          <w:szCs w:val="28"/>
        </w:rPr>
        <w:t xml:space="preserve"> Floor</w:t>
      </w:r>
      <w:r w:rsidRPr="00121876">
        <w:rPr>
          <w:color w:val="000000" w:themeColor="text1"/>
          <w:sz w:val="28"/>
          <w:szCs w:val="28"/>
        </w:rPr>
        <w:t xml:space="preserve">, in the </w:t>
      </w:r>
      <w:r w:rsidRPr="00121876">
        <w:rPr>
          <w:b/>
          <w:color w:val="000000" w:themeColor="text1"/>
          <w:sz w:val="28"/>
          <w:szCs w:val="28"/>
        </w:rPr>
        <w:t xml:space="preserve">Building No. </w:t>
      </w:r>
      <w:r w:rsidR="00DC30D8">
        <w:rPr>
          <w:b/>
          <w:color w:val="000000" w:themeColor="text1"/>
          <w:sz w:val="28"/>
          <w:szCs w:val="28"/>
        </w:rPr>
        <w:t>16</w:t>
      </w:r>
      <w:r w:rsidRPr="00121876">
        <w:rPr>
          <w:b/>
          <w:color w:val="000000" w:themeColor="text1"/>
          <w:sz w:val="28"/>
          <w:szCs w:val="28"/>
        </w:rPr>
        <w:t>,</w:t>
      </w:r>
      <w:r w:rsidRPr="00121876">
        <w:rPr>
          <w:color w:val="000000" w:themeColor="text1"/>
          <w:sz w:val="28"/>
          <w:szCs w:val="28"/>
        </w:rPr>
        <w:t xml:space="preserve"> of the </w:t>
      </w:r>
      <w:r w:rsidRPr="00121876">
        <w:rPr>
          <w:b/>
          <w:bCs/>
          <w:color w:val="000000" w:themeColor="text1"/>
          <w:sz w:val="28"/>
          <w:szCs w:val="28"/>
        </w:rPr>
        <w:t xml:space="preserve">Type </w:t>
      </w:r>
      <w:r w:rsidRPr="00121876">
        <w:rPr>
          <w:bCs/>
          <w:color w:val="000000" w:themeColor="text1"/>
          <w:sz w:val="28"/>
          <w:szCs w:val="28"/>
        </w:rPr>
        <w:t>-</w:t>
      </w:r>
      <w:r w:rsidRPr="00121876">
        <w:rPr>
          <w:b/>
          <w:bCs/>
          <w:color w:val="000000" w:themeColor="text1"/>
          <w:sz w:val="28"/>
          <w:szCs w:val="28"/>
        </w:rPr>
        <w:t xml:space="preserve"> </w:t>
      </w:r>
      <w:r w:rsidR="00DC30D8">
        <w:rPr>
          <w:b/>
          <w:bCs/>
          <w:color w:val="000000" w:themeColor="text1"/>
          <w:sz w:val="28"/>
          <w:szCs w:val="28"/>
        </w:rPr>
        <w:t>E</w:t>
      </w:r>
      <w:r w:rsidRPr="00121876">
        <w:rPr>
          <w:color w:val="000000" w:themeColor="text1"/>
          <w:sz w:val="28"/>
          <w:szCs w:val="28"/>
        </w:rPr>
        <w:t xml:space="preserve">, </w:t>
      </w:r>
      <w:r w:rsidRPr="00121876">
        <w:rPr>
          <w:b/>
          <w:color w:val="000000" w:themeColor="text1"/>
          <w:sz w:val="28"/>
          <w:szCs w:val="28"/>
        </w:rPr>
        <w:t>Phase II</w:t>
      </w:r>
      <w:r w:rsidRPr="00121876">
        <w:rPr>
          <w:b/>
          <w:bCs/>
          <w:color w:val="000000" w:themeColor="text1"/>
          <w:sz w:val="28"/>
          <w:szCs w:val="28"/>
        </w:rPr>
        <w:t>,</w:t>
      </w:r>
      <w:r w:rsidRPr="00121876">
        <w:rPr>
          <w:color w:val="000000" w:themeColor="text1"/>
          <w:sz w:val="28"/>
          <w:szCs w:val="28"/>
        </w:rPr>
        <w:t xml:space="preserve"> in the </w:t>
      </w:r>
      <w:r w:rsidRPr="00121876">
        <w:rPr>
          <w:b/>
          <w:color w:val="000000" w:themeColor="text1"/>
          <w:sz w:val="28"/>
        </w:rPr>
        <w:t>“</w:t>
      </w:r>
      <w:r w:rsidR="00DC30D8">
        <w:rPr>
          <w:b/>
          <w:color w:val="000000" w:themeColor="text1"/>
          <w:sz w:val="28"/>
          <w:szCs w:val="28"/>
        </w:rPr>
        <w:t>Trinity Hills</w:t>
      </w:r>
      <w:r w:rsidRPr="00121876">
        <w:rPr>
          <w:b/>
          <w:bCs/>
          <w:color w:val="000000" w:themeColor="text1"/>
          <w:sz w:val="28"/>
        </w:rPr>
        <w:t xml:space="preserve"> Co</w:t>
      </w:r>
      <w:r w:rsidRPr="00121876">
        <w:rPr>
          <w:bCs/>
          <w:color w:val="000000" w:themeColor="text1"/>
          <w:sz w:val="28"/>
        </w:rPr>
        <w:t>-</w:t>
      </w:r>
      <w:r w:rsidRPr="00121876">
        <w:rPr>
          <w:b/>
          <w:bCs/>
          <w:color w:val="000000" w:themeColor="text1"/>
          <w:sz w:val="28"/>
        </w:rPr>
        <w:t>Operative Housing Society Ltd.”</w:t>
      </w:r>
      <w:r w:rsidRPr="00121876">
        <w:rPr>
          <w:color w:val="000000" w:themeColor="text1"/>
          <w:sz w:val="28"/>
        </w:rPr>
        <w:t xml:space="preserve">, </w:t>
      </w:r>
      <w:r w:rsidRPr="00121876">
        <w:rPr>
          <w:color w:val="000000" w:themeColor="text1"/>
          <w:sz w:val="28"/>
          <w:szCs w:val="28"/>
        </w:rPr>
        <w:t xml:space="preserve">of the </w:t>
      </w:r>
      <w:r w:rsidRPr="00121876">
        <w:rPr>
          <w:b/>
          <w:bCs/>
          <w:color w:val="000000" w:themeColor="text1"/>
          <w:sz w:val="28"/>
          <w:szCs w:val="28"/>
        </w:rPr>
        <w:t>“</w:t>
      </w:r>
      <w:r w:rsidRPr="00121876">
        <w:rPr>
          <w:b/>
          <w:color w:val="000000" w:themeColor="text1"/>
          <w:sz w:val="28"/>
          <w:szCs w:val="28"/>
        </w:rPr>
        <w:t>HAWARE CITI”,</w:t>
      </w:r>
      <w:r w:rsidRPr="00121876">
        <w:rPr>
          <w:color w:val="000000" w:themeColor="text1"/>
          <w:sz w:val="28"/>
          <w:szCs w:val="28"/>
        </w:rPr>
        <w:t xml:space="preserve"> standing on the property bearing </w:t>
      </w:r>
      <w:r w:rsidRPr="00121876">
        <w:rPr>
          <w:b/>
          <w:bCs/>
          <w:color w:val="000000" w:themeColor="text1"/>
          <w:sz w:val="28"/>
          <w:szCs w:val="28"/>
        </w:rPr>
        <w:t xml:space="preserve">Survey No. 19/1,3,8,9,11 to 13, 15 to 24, 26 to 31, Survey No. 20/3,4,5,7,9, Survey No. 21/12,10,14,16, 19,20,21 Survey No. 22/1,7, Survey No. 23/2A,3A, 4, Village </w:t>
      </w:r>
      <w:r w:rsidRPr="00121876">
        <w:rPr>
          <w:bCs/>
          <w:color w:val="000000" w:themeColor="text1"/>
          <w:sz w:val="28"/>
          <w:szCs w:val="28"/>
        </w:rPr>
        <w:t>-</w:t>
      </w:r>
      <w:r w:rsidRPr="00121876">
        <w:rPr>
          <w:b/>
          <w:bCs/>
          <w:color w:val="000000" w:themeColor="text1"/>
          <w:sz w:val="28"/>
          <w:szCs w:val="28"/>
        </w:rPr>
        <w:t xml:space="preserve"> </w:t>
      </w:r>
      <w:proofErr w:type="spellStart"/>
      <w:r w:rsidRPr="00121876">
        <w:rPr>
          <w:b/>
          <w:bCs/>
          <w:color w:val="000000" w:themeColor="text1"/>
          <w:sz w:val="28"/>
          <w:szCs w:val="28"/>
        </w:rPr>
        <w:t>Vadavali</w:t>
      </w:r>
      <w:proofErr w:type="spellEnd"/>
      <w:r w:rsidRPr="00121876">
        <w:rPr>
          <w:color w:val="000000" w:themeColor="text1"/>
          <w:sz w:val="28"/>
          <w:szCs w:val="28"/>
        </w:rPr>
        <w:t xml:space="preserve">, lying, being and situated at Behind Hyper Citi Mall, </w:t>
      </w:r>
      <w:proofErr w:type="spellStart"/>
      <w:r w:rsidRPr="00121876">
        <w:rPr>
          <w:color w:val="000000" w:themeColor="text1"/>
          <w:sz w:val="28"/>
          <w:szCs w:val="28"/>
        </w:rPr>
        <w:t>Kasarvadavali</w:t>
      </w:r>
      <w:proofErr w:type="spellEnd"/>
      <w:r w:rsidRPr="00121876">
        <w:rPr>
          <w:color w:val="000000" w:themeColor="text1"/>
          <w:sz w:val="28"/>
          <w:szCs w:val="28"/>
        </w:rPr>
        <w:t xml:space="preserve">, </w:t>
      </w:r>
      <w:proofErr w:type="spellStart"/>
      <w:r w:rsidRPr="00121876">
        <w:rPr>
          <w:color w:val="000000" w:themeColor="text1"/>
          <w:sz w:val="28"/>
          <w:szCs w:val="28"/>
        </w:rPr>
        <w:t>Ghodbunder</w:t>
      </w:r>
      <w:proofErr w:type="spellEnd"/>
      <w:r w:rsidRPr="00121876">
        <w:rPr>
          <w:color w:val="000000" w:themeColor="text1"/>
          <w:sz w:val="28"/>
          <w:szCs w:val="28"/>
        </w:rPr>
        <w:t xml:space="preserve"> Road, Thane (West) </w:t>
      </w:r>
      <w:r w:rsidRPr="00121876">
        <w:rPr>
          <w:b/>
          <w:color w:val="000000" w:themeColor="text1"/>
          <w:sz w:val="28"/>
          <w:szCs w:val="28"/>
        </w:rPr>
        <w:t>-</w:t>
      </w:r>
      <w:r w:rsidRPr="00121876">
        <w:rPr>
          <w:color w:val="000000" w:themeColor="text1"/>
          <w:sz w:val="28"/>
          <w:szCs w:val="28"/>
        </w:rPr>
        <w:t xml:space="preserve"> 400615</w:t>
      </w:r>
      <w:r w:rsidRPr="00121876">
        <w:rPr>
          <w:color w:val="000000" w:themeColor="text1"/>
          <w:sz w:val="28"/>
        </w:rPr>
        <w:t xml:space="preserve">, within the limits of Thane Municipal Corporation and within the Registration District and Sub-District of Thane, which flat hereinafter referred to as the </w:t>
      </w:r>
      <w:r w:rsidRPr="00121876">
        <w:rPr>
          <w:b/>
          <w:bCs/>
          <w:color w:val="000000" w:themeColor="text1"/>
          <w:sz w:val="28"/>
        </w:rPr>
        <w:t>“SAID PREMISES”</w:t>
      </w:r>
    </w:p>
    <w:p w:rsidR="00C55ACC" w:rsidRPr="00121876" w:rsidRDefault="00C55ACC" w:rsidP="00C55ACC">
      <w:pPr>
        <w:spacing w:line="360" w:lineRule="auto"/>
        <w:ind w:firstLine="720"/>
        <w:jc w:val="both"/>
        <w:rPr>
          <w:b/>
          <w:bCs/>
          <w:color w:val="000000" w:themeColor="text1"/>
          <w:sz w:val="28"/>
        </w:rPr>
      </w:pPr>
    </w:p>
    <w:p w:rsidR="00C55ACC" w:rsidRPr="00121876" w:rsidRDefault="00C55ACC" w:rsidP="00C55ACC">
      <w:pPr>
        <w:spacing w:line="360" w:lineRule="auto"/>
        <w:jc w:val="both"/>
        <w:rPr>
          <w:color w:val="000000" w:themeColor="text1"/>
          <w:sz w:val="28"/>
        </w:rPr>
      </w:pPr>
      <w:r w:rsidRPr="00121876">
        <w:rPr>
          <w:color w:val="000000" w:themeColor="text1"/>
          <w:sz w:val="28"/>
        </w:rPr>
        <w:tab/>
      </w:r>
      <w:r w:rsidRPr="00121876">
        <w:rPr>
          <w:b/>
          <w:bCs/>
          <w:color w:val="000000" w:themeColor="text1"/>
          <w:sz w:val="28"/>
        </w:rPr>
        <w:t>AND WHEREAS</w:t>
      </w:r>
      <w:r w:rsidRPr="00121876">
        <w:rPr>
          <w:color w:val="000000" w:themeColor="text1"/>
          <w:sz w:val="28"/>
        </w:rPr>
        <w:t xml:space="preserve"> the TRANSFEROR have made the entire payment of consideration to the said </w:t>
      </w:r>
      <w:proofErr w:type="spellStart"/>
      <w:r w:rsidRPr="00121876">
        <w:rPr>
          <w:bCs/>
          <w:color w:val="000000" w:themeColor="text1"/>
          <w:sz w:val="28"/>
          <w:szCs w:val="28"/>
        </w:rPr>
        <w:t>Haware</w:t>
      </w:r>
      <w:proofErr w:type="spellEnd"/>
      <w:r w:rsidRPr="00121876">
        <w:rPr>
          <w:bCs/>
          <w:color w:val="000000" w:themeColor="text1"/>
          <w:sz w:val="28"/>
          <w:szCs w:val="28"/>
        </w:rPr>
        <w:t xml:space="preserve"> Engineers &amp; Builders Private Limited</w:t>
      </w:r>
      <w:r w:rsidRPr="00121876">
        <w:rPr>
          <w:color w:val="000000" w:themeColor="text1"/>
          <w:sz w:val="28"/>
        </w:rPr>
        <w:t xml:space="preserve"> of such being on and thereupon, the TRANSFEROR have been put into the actual and physical possession of the said premises as the absolute and lawful owners thereof.</w:t>
      </w:r>
    </w:p>
    <w:p w:rsidR="00C55ACC" w:rsidRPr="00121876" w:rsidRDefault="00C55ACC" w:rsidP="00C55ACC">
      <w:pPr>
        <w:spacing w:line="360" w:lineRule="auto"/>
        <w:jc w:val="both"/>
        <w:rPr>
          <w:color w:val="000000" w:themeColor="text1"/>
          <w:sz w:val="28"/>
        </w:rPr>
      </w:pPr>
    </w:p>
    <w:p w:rsidR="00C55ACC" w:rsidRPr="00121876" w:rsidRDefault="00C55ACC" w:rsidP="00C55ACC">
      <w:pPr>
        <w:spacing w:line="360" w:lineRule="auto"/>
        <w:jc w:val="both"/>
        <w:rPr>
          <w:color w:val="000000" w:themeColor="text1"/>
          <w:sz w:val="28"/>
        </w:rPr>
      </w:pPr>
      <w:r w:rsidRPr="00121876">
        <w:rPr>
          <w:color w:val="000000" w:themeColor="text1"/>
          <w:sz w:val="28"/>
        </w:rPr>
        <w:tab/>
      </w:r>
      <w:r w:rsidRPr="00121876">
        <w:rPr>
          <w:b/>
          <w:bCs/>
          <w:color w:val="000000" w:themeColor="text1"/>
          <w:sz w:val="28"/>
        </w:rPr>
        <w:t>AND WHEREAS</w:t>
      </w:r>
      <w:r w:rsidRPr="00121876">
        <w:rPr>
          <w:color w:val="000000" w:themeColor="text1"/>
          <w:sz w:val="28"/>
        </w:rPr>
        <w:t xml:space="preserve"> the TRANSFEROR are the </w:t>
      </w:r>
      <w:proofErr w:type="spellStart"/>
      <w:r w:rsidRPr="00121876">
        <w:rPr>
          <w:color w:val="000000" w:themeColor="text1"/>
          <w:sz w:val="28"/>
        </w:rPr>
        <w:t>bonafide</w:t>
      </w:r>
      <w:proofErr w:type="spellEnd"/>
      <w:r w:rsidRPr="00121876">
        <w:rPr>
          <w:color w:val="000000" w:themeColor="text1"/>
          <w:sz w:val="28"/>
        </w:rPr>
        <w:t xml:space="preserve"> members of the “</w:t>
      </w:r>
      <w:r w:rsidR="003B687A">
        <w:rPr>
          <w:b/>
          <w:color w:val="000000" w:themeColor="text1"/>
          <w:sz w:val="28"/>
          <w:szCs w:val="28"/>
        </w:rPr>
        <w:t>Trinity Hills</w:t>
      </w:r>
      <w:r w:rsidRPr="00121876">
        <w:rPr>
          <w:b/>
          <w:bCs/>
          <w:color w:val="000000" w:themeColor="text1"/>
          <w:sz w:val="28"/>
        </w:rPr>
        <w:t xml:space="preserve"> Co-operative Housing Society Ltd.”</w:t>
      </w:r>
      <w:r w:rsidRPr="00121876">
        <w:rPr>
          <w:color w:val="000000" w:themeColor="text1"/>
          <w:sz w:val="28"/>
        </w:rPr>
        <w:t xml:space="preserve">, a society registered under </w:t>
      </w:r>
      <w:r w:rsidRPr="00121876">
        <w:rPr>
          <w:b/>
          <w:bCs/>
          <w:color w:val="000000" w:themeColor="text1"/>
          <w:sz w:val="28"/>
        </w:rPr>
        <w:t xml:space="preserve">Registration No. TNA/(TNA)/HSG/(TC) / </w:t>
      </w:r>
      <w:r w:rsidR="003B687A">
        <w:rPr>
          <w:b/>
          <w:bCs/>
          <w:color w:val="000000" w:themeColor="text1"/>
          <w:sz w:val="28"/>
        </w:rPr>
        <w:t>28238</w:t>
      </w:r>
      <w:r w:rsidRPr="00121876">
        <w:rPr>
          <w:b/>
          <w:bCs/>
          <w:color w:val="000000" w:themeColor="text1"/>
          <w:sz w:val="28"/>
        </w:rPr>
        <w:t xml:space="preserve">/2016 Dated 16/02/2016 </w:t>
      </w:r>
      <w:r w:rsidRPr="00121876">
        <w:rPr>
          <w:color w:val="000000" w:themeColor="text1"/>
          <w:sz w:val="28"/>
        </w:rPr>
        <w:t xml:space="preserve">and having right, title and interest and membership in respect of the said premises, which society hereinafter in this agreement for brevity’s sake is referred to as </w:t>
      </w:r>
      <w:r w:rsidRPr="00121876">
        <w:rPr>
          <w:b/>
          <w:bCs/>
          <w:color w:val="000000" w:themeColor="text1"/>
          <w:sz w:val="28"/>
        </w:rPr>
        <w:t>“The Said Society”</w:t>
      </w:r>
      <w:r w:rsidRPr="00121876">
        <w:rPr>
          <w:color w:val="000000" w:themeColor="text1"/>
          <w:sz w:val="28"/>
        </w:rPr>
        <w:t xml:space="preserve"> and being the members of the said society, the TRANSFEROR are holding Ten fully paid up shares of </w:t>
      </w:r>
      <w:proofErr w:type="spellStart"/>
      <w:r w:rsidRPr="00121876">
        <w:rPr>
          <w:color w:val="000000" w:themeColor="text1"/>
          <w:sz w:val="28"/>
        </w:rPr>
        <w:t>Rs</w:t>
      </w:r>
      <w:proofErr w:type="spellEnd"/>
      <w:r w:rsidRPr="00121876">
        <w:rPr>
          <w:color w:val="000000" w:themeColor="text1"/>
          <w:sz w:val="28"/>
        </w:rPr>
        <w:t xml:space="preserve">. 50/- each under </w:t>
      </w:r>
      <w:r w:rsidRPr="00121876">
        <w:rPr>
          <w:b/>
          <w:bCs/>
          <w:color w:val="000000" w:themeColor="text1"/>
          <w:sz w:val="28"/>
        </w:rPr>
        <w:t xml:space="preserve">Share Certificate No. </w:t>
      </w:r>
      <w:r w:rsidR="005160F4">
        <w:rPr>
          <w:b/>
          <w:bCs/>
          <w:color w:val="000000" w:themeColor="text1"/>
          <w:sz w:val="28"/>
        </w:rPr>
        <w:t>013</w:t>
      </w:r>
      <w:r w:rsidRPr="00121876">
        <w:rPr>
          <w:b/>
          <w:bCs/>
          <w:color w:val="000000" w:themeColor="text1"/>
          <w:sz w:val="28"/>
        </w:rPr>
        <w:t xml:space="preserve"> </w:t>
      </w:r>
      <w:r w:rsidRPr="00121876">
        <w:rPr>
          <w:color w:val="000000" w:themeColor="text1"/>
          <w:sz w:val="28"/>
        </w:rPr>
        <w:t xml:space="preserve">bearing </w:t>
      </w:r>
      <w:r w:rsidRPr="00121876">
        <w:rPr>
          <w:b/>
          <w:bCs/>
          <w:color w:val="000000" w:themeColor="text1"/>
          <w:sz w:val="28"/>
        </w:rPr>
        <w:t xml:space="preserve">Distinctive No. </w:t>
      </w:r>
      <w:r w:rsidR="005160F4">
        <w:rPr>
          <w:b/>
          <w:bCs/>
          <w:color w:val="000000" w:themeColor="text1"/>
          <w:sz w:val="28"/>
        </w:rPr>
        <w:t>121</w:t>
      </w:r>
      <w:r w:rsidRPr="00121876">
        <w:rPr>
          <w:b/>
          <w:bCs/>
          <w:color w:val="000000" w:themeColor="text1"/>
          <w:sz w:val="28"/>
        </w:rPr>
        <w:t xml:space="preserve"> to </w:t>
      </w:r>
      <w:r w:rsidR="005160F4">
        <w:rPr>
          <w:b/>
          <w:bCs/>
          <w:color w:val="000000" w:themeColor="text1"/>
          <w:sz w:val="28"/>
        </w:rPr>
        <w:t>130</w:t>
      </w:r>
      <w:r w:rsidRPr="00121876">
        <w:rPr>
          <w:b/>
          <w:bCs/>
          <w:color w:val="000000" w:themeColor="text1"/>
          <w:sz w:val="28"/>
        </w:rPr>
        <w:t>, (both inclusive),</w:t>
      </w:r>
      <w:r w:rsidRPr="00121876">
        <w:rPr>
          <w:color w:val="000000" w:themeColor="text1"/>
          <w:sz w:val="28"/>
        </w:rPr>
        <w:t xml:space="preserve"> (hereinafter referred to as the </w:t>
      </w:r>
      <w:r w:rsidRPr="00121876">
        <w:rPr>
          <w:b/>
          <w:bCs/>
          <w:color w:val="000000" w:themeColor="text1"/>
          <w:sz w:val="28"/>
        </w:rPr>
        <w:t>SAID SHARES</w:t>
      </w:r>
      <w:r w:rsidRPr="00121876">
        <w:rPr>
          <w:color w:val="000000" w:themeColor="text1"/>
          <w:sz w:val="28"/>
        </w:rPr>
        <w:t xml:space="preserve">) and thus the TRANSFEROR have clear and marketable title in respect of the said premises and thus the </w:t>
      </w:r>
      <w:r w:rsidRPr="00121876">
        <w:rPr>
          <w:color w:val="000000" w:themeColor="text1"/>
          <w:sz w:val="28"/>
        </w:rPr>
        <w:lastRenderedPageBreak/>
        <w:t>TRANSFEROR are well and sufficiently entitled to the said premises and have absolute right and power to hold, occupy and deal with and dispose off the said premises and every part thereof and to dispose off the same to any third party.</w:t>
      </w:r>
    </w:p>
    <w:p w:rsidR="00C55ACC" w:rsidRPr="00121876" w:rsidRDefault="00C55ACC" w:rsidP="00C55ACC">
      <w:pPr>
        <w:spacing w:line="360" w:lineRule="auto"/>
        <w:jc w:val="both"/>
        <w:rPr>
          <w:color w:val="000000" w:themeColor="text1"/>
          <w:sz w:val="28"/>
        </w:rPr>
      </w:pPr>
    </w:p>
    <w:p w:rsidR="00C55ACC" w:rsidRPr="00121876" w:rsidRDefault="00C55ACC" w:rsidP="00C55ACC">
      <w:pPr>
        <w:spacing w:line="360" w:lineRule="auto"/>
        <w:jc w:val="both"/>
        <w:rPr>
          <w:color w:val="000000" w:themeColor="text1"/>
          <w:sz w:val="28"/>
        </w:rPr>
      </w:pPr>
      <w:r w:rsidRPr="00121876">
        <w:rPr>
          <w:color w:val="000000" w:themeColor="text1"/>
          <w:sz w:val="28"/>
        </w:rPr>
        <w:tab/>
      </w:r>
      <w:r w:rsidRPr="00121876">
        <w:rPr>
          <w:b/>
          <w:bCs/>
          <w:color w:val="000000" w:themeColor="text1"/>
          <w:sz w:val="28"/>
        </w:rPr>
        <w:t>AND WHEREAS</w:t>
      </w:r>
      <w:r w:rsidRPr="00121876">
        <w:rPr>
          <w:color w:val="000000" w:themeColor="text1"/>
          <w:sz w:val="28"/>
        </w:rPr>
        <w:t xml:space="preserve"> the TRANSFEROR out of </w:t>
      </w:r>
      <w:r w:rsidR="00E36496" w:rsidRPr="00121876">
        <w:rPr>
          <w:color w:val="000000" w:themeColor="text1"/>
          <w:sz w:val="28"/>
        </w:rPr>
        <w:t>his</w:t>
      </w:r>
      <w:r w:rsidRPr="00121876">
        <w:rPr>
          <w:color w:val="000000" w:themeColor="text1"/>
          <w:sz w:val="28"/>
        </w:rPr>
        <w:t xml:space="preserve"> own interest have decided to sell the aforesaid premises on </w:t>
      </w:r>
      <w:r w:rsidRPr="00121876">
        <w:rPr>
          <w:b/>
          <w:bCs/>
          <w:color w:val="000000" w:themeColor="text1"/>
          <w:sz w:val="28"/>
        </w:rPr>
        <w:t>OWNERSHIP BASIS</w:t>
      </w:r>
      <w:r w:rsidRPr="00121876">
        <w:rPr>
          <w:color w:val="000000" w:themeColor="text1"/>
          <w:sz w:val="28"/>
        </w:rPr>
        <w:t>.</w:t>
      </w:r>
    </w:p>
    <w:p w:rsidR="00C55ACC" w:rsidRPr="00121876" w:rsidRDefault="00C55ACC" w:rsidP="00C55ACC">
      <w:pPr>
        <w:spacing w:line="360" w:lineRule="auto"/>
        <w:jc w:val="both"/>
        <w:rPr>
          <w:color w:val="000000" w:themeColor="text1"/>
          <w:sz w:val="28"/>
        </w:rPr>
      </w:pPr>
    </w:p>
    <w:p w:rsidR="00C55ACC" w:rsidRPr="00121876" w:rsidRDefault="00C55ACC" w:rsidP="00C55ACC">
      <w:pPr>
        <w:spacing w:line="360" w:lineRule="auto"/>
        <w:jc w:val="both"/>
        <w:rPr>
          <w:color w:val="000000" w:themeColor="text1"/>
          <w:sz w:val="28"/>
        </w:rPr>
      </w:pPr>
      <w:r w:rsidRPr="00121876">
        <w:rPr>
          <w:color w:val="000000" w:themeColor="text1"/>
          <w:sz w:val="28"/>
        </w:rPr>
        <w:tab/>
      </w:r>
      <w:r w:rsidRPr="00121876">
        <w:rPr>
          <w:b/>
          <w:bCs/>
          <w:color w:val="000000" w:themeColor="text1"/>
          <w:sz w:val="28"/>
        </w:rPr>
        <w:t>AND WHEREAS</w:t>
      </w:r>
      <w:r w:rsidRPr="00121876">
        <w:rPr>
          <w:color w:val="000000" w:themeColor="text1"/>
          <w:sz w:val="28"/>
        </w:rPr>
        <w:t xml:space="preserve"> the TRANSFEREE being in need of permanently suitable accommodation, came to know of the same, approached the TRANSFEROR whereupon the TRANSFEROR represented to the TRANSFEREE that :</w:t>
      </w:r>
    </w:p>
    <w:p w:rsidR="00C55ACC" w:rsidRPr="00121876" w:rsidRDefault="00E36496" w:rsidP="00C55ACC">
      <w:pPr>
        <w:numPr>
          <w:ilvl w:val="0"/>
          <w:numId w:val="1"/>
        </w:numPr>
        <w:spacing w:line="336" w:lineRule="auto"/>
        <w:ind w:hanging="720"/>
        <w:jc w:val="both"/>
        <w:rPr>
          <w:color w:val="000000" w:themeColor="text1"/>
          <w:sz w:val="28"/>
          <w:szCs w:val="28"/>
        </w:rPr>
      </w:pPr>
      <w:r w:rsidRPr="00121876">
        <w:rPr>
          <w:color w:val="000000" w:themeColor="text1"/>
          <w:sz w:val="28"/>
          <w:szCs w:val="28"/>
        </w:rPr>
        <w:t>He is</w:t>
      </w:r>
      <w:r w:rsidR="00C55ACC" w:rsidRPr="00121876">
        <w:rPr>
          <w:color w:val="000000" w:themeColor="text1"/>
          <w:sz w:val="28"/>
          <w:szCs w:val="28"/>
        </w:rPr>
        <w:t xml:space="preserve"> the </w:t>
      </w:r>
      <w:r w:rsidR="00C55ACC" w:rsidRPr="00121876">
        <w:rPr>
          <w:color w:val="000000" w:themeColor="text1"/>
          <w:sz w:val="26"/>
          <w:szCs w:val="26"/>
        </w:rPr>
        <w:t>absolute</w:t>
      </w:r>
      <w:r w:rsidR="00C55ACC" w:rsidRPr="00121876">
        <w:rPr>
          <w:color w:val="000000" w:themeColor="text1"/>
          <w:sz w:val="28"/>
          <w:szCs w:val="28"/>
        </w:rPr>
        <w:t xml:space="preserve"> and lawful owners of the said premises and are a </w:t>
      </w:r>
      <w:proofErr w:type="spellStart"/>
      <w:r w:rsidR="00C55ACC" w:rsidRPr="00121876">
        <w:rPr>
          <w:color w:val="000000" w:themeColor="text1"/>
          <w:sz w:val="28"/>
          <w:szCs w:val="28"/>
        </w:rPr>
        <w:t>bonafide</w:t>
      </w:r>
      <w:proofErr w:type="spellEnd"/>
      <w:r w:rsidR="00C55ACC" w:rsidRPr="00121876">
        <w:rPr>
          <w:color w:val="000000" w:themeColor="text1"/>
          <w:sz w:val="28"/>
          <w:szCs w:val="28"/>
        </w:rPr>
        <w:t xml:space="preserve"> members of the said society and no other person/s has/ have right, title or interest in the said premises and they are sufficiently entitled to deal with and or dispose off the premises.</w:t>
      </w:r>
    </w:p>
    <w:p w:rsidR="00C55ACC" w:rsidRPr="00121876" w:rsidRDefault="00C55ACC" w:rsidP="00C55ACC">
      <w:pPr>
        <w:spacing w:line="336" w:lineRule="auto"/>
        <w:jc w:val="both"/>
        <w:rPr>
          <w:color w:val="000000" w:themeColor="text1"/>
          <w:sz w:val="8"/>
          <w:szCs w:val="8"/>
        </w:rPr>
      </w:pPr>
    </w:p>
    <w:p w:rsidR="00C55ACC" w:rsidRPr="00121876" w:rsidRDefault="00C55ACC" w:rsidP="00C55ACC">
      <w:pPr>
        <w:numPr>
          <w:ilvl w:val="0"/>
          <w:numId w:val="1"/>
        </w:numPr>
        <w:spacing w:line="336" w:lineRule="auto"/>
        <w:ind w:hanging="720"/>
        <w:jc w:val="both"/>
        <w:rPr>
          <w:color w:val="000000" w:themeColor="text1"/>
          <w:sz w:val="28"/>
          <w:szCs w:val="28"/>
        </w:rPr>
      </w:pPr>
      <w:r w:rsidRPr="00121876">
        <w:rPr>
          <w:color w:val="000000" w:themeColor="text1"/>
          <w:sz w:val="28"/>
          <w:szCs w:val="28"/>
        </w:rPr>
        <w:t>There are no suits, litigations, civil or criminal or any other proceeding pending as against the TRANSFEROR personally affecting the said premises.</w:t>
      </w:r>
    </w:p>
    <w:p w:rsidR="00C55ACC" w:rsidRPr="00121876" w:rsidRDefault="00C55ACC" w:rsidP="00C55ACC">
      <w:pPr>
        <w:numPr>
          <w:ilvl w:val="0"/>
          <w:numId w:val="1"/>
        </w:numPr>
        <w:spacing w:line="336" w:lineRule="auto"/>
        <w:ind w:hanging="720"/>
        <w:jc w:val="both"/>
        <w:rPr>
          <w:color w:val="000000" w:themeColor="text1"/>
          <w:sz w:val="28"/>
          <w:szCs w:val="28"/>
        </w:rPr>
      </w:pPr>
      <w:r w:rsidRPr="00121876">
        <w:rPr>
          <w:color w:val="000000" w:themeColor="text1"/>
          <w:sz w:val="28"/>
          <w:szCs w:val="28"/>
        </w:rPr>
        <w:t xml:space="preserve">There are no attachments or prohibitory order as against or affecting the said premises and the said premise is free from all encumbrances or charges and/or is not the subject matter to any </w:t>
      </w:r>
      <w:proofErr w:type="spellStart"/>
      <w:r w:rsidRPr="00121876">
        <w:rPr>
          <w:color w:val="000000" w:themeColor="text1"/>
          <w:sz w:val="28"/>
          <w:szCs w:val="28"/>
        </w:rPr>
        <w:t>lispendens</w:t>
      </w:r>
      <w:proofErr w:type="spellEnd"/>
      <w:r w:rsidRPr="00121876">
        <w:rPr>
          <w:color w:val="000000" w:themeColor="text1"/>
          <w:sz w:val="28"/>
          <w:szCs w:val="28"/>
        </w:rPr>
        <w:t xml:space="preserve"> or easements or attachments either before or after judgment. The TRANSFEROR have not received any notice either from the Government, Semi-government, Society, or Municipal Corporation regarding any of the proceedings in respect of the said premises.</w:t>
      </w:r>
    </w:p>
    <w:p w:rsidR="00C55ACC" w:rsidRPr="00121876" w:rsidRDefault="00C55ACC" w:rsidP="00C55ACC">
      <w:pPr>
        <w:numPr>
          <w:ilvl w:val="0"/>
          <w:numId w:val="1"/>
        </w:numPr>
        <w:spacing w:line="336" w:lineRule="auto"/>
        <w:ind w:hanging="720"/>
        <w:jc w:val="both"/>
        <w:rPr>
          <w:color w:val="000000" w:themeColor="text1"/>
          <w:sz w:val="28"/>
          <w:szCs w:val="28"/>
        </w:rPr>
      </w:pPr>
      <w:r w:rsidRPr="00121876">
        <w:rPr>
          <w:color w:val="000000" w:themeColor="text1"/>
          <w:sz w:val="28"/>
          <w:szCs w:val="28"/>
        </w:rPr>
        <w:t>The TRANSFEROR have not mortgaged the said premises with any institutions and the said premises is free from all encumbrances, charges, lien, etc.</w:t>
      </w:r>
    </w:p>
    <w:p w:rsidR="00C55ACC" w:rsidRPr="00121876" w:rsidRDefault="00C55ACC" w:rsidP="00C55ACC">
      <w:pPr>
        <w:spacing w:line="336" w:lineRule="auto"/>
        <w:jc w:val="both"/>
        <w:rPr>
          <w:color w:val="000000" w:themeColor="text1"/>
          <w:sz w:val="14"/>
          <w:szCs w:val="14"/>
        </w:rPr>
      </w:pPr>
    </w:p>
    <w:p w:rsidR="00C55ACC" w:rsidRPr="00121876" w:rsidRDefault="00C55ACC" w:rsidP="00C55ACC">
      <w:pPr>
        <w:numPr>
          <w:ilvl w:val="0"/>
          <w:numId w:val="1"/>
        </w:numPr>
        <w:spacing w:line="336" w:lineRule="auto"/>
        <w:ind w:hanging="720"/>
        <w:jc w:val="both"/>
        <w:rPr>
          <w:color w:val="000000" w:themeColor="text1"/>
          <w:sz w:val="28"/>
          <w:szCs w:val="28"/>
        </w:rPr>
      </w:pPr>
      <w:r w:rsidRPr="00121876">
        <w:rPr>
          <w:color w:val="000000" w:themeColor="text1"/>
          <w:sz w:val="28"/>
          <w:szCs w:val="28"/>
        </w:rPr>
        <w:lastRenderedPageBreak/>
        <w:t>The TRANSFEROR have paid all the necessary charges of any nature whatsoever in respect of the said premises and the TRANSFEROR have not received any notice from any statutory body or authorities asking for the payment of any nature whatsoever of the said premises.</w:t>
      </w:r>
    </w:p>
    <w:p w:rsidR="00C55ACC" w:rsidRPr="00121876" w:rsidRDefault="00C55ACC" w:rsidP="00C55ACC">
      <w:pPr>
        <w:spacing w:line="336" w:lineRule="auto"/>
        <w:jc w:val="both"/>
        <w:rPr>
          <w:color w:val="000000" w:themeColor="text1"/>
          <w:sz w:val="12"/>
          <w:szCs w:val="12"/>
        </w:rPr>
      </w:pPr>
    </w:p>
    <w:p w:rsidR="00C55ACC" w:rsidRPr="00121876" w:rsidRDefault="00C55ACC" w:rsidP="00C55ACC">
      <w:pPr>
        <w:numPr>
          <w:ilvl w:val="0"/>
          <w:numId w:val="1"/>
        </w:numPr>
        <w:spacing w:line="336" w:lineRule="auto"/>
        <w:ind w:hanging="720"/>
        <w:jc w:val="both"/>
        <w:rPr>
          <w:color w:val="000000" w:themeColor="text1"/>
          <w:sz w:val="28"/>
          <w:szCs w:val="28"/>
        </w:rPr>
      </w:pPr>
      <w:r w:rsidRPr="00121876">
        <w:rPr>
          <w:color w:val="000000" w:themeColor="text1"/>
          <w:sz w:val="28"/>
          <w:szCs w:val="28"/>
        </w:rPr>
        <w:t>The TRANSFEROR in the past have not entered into any agreement either in the form of sale, lease, exchange, assignment or other way whatsoever and have not created any tenancy or any other rights of the like nature in the said premises and have not dealt with or dispose of the said premises in any manner whatsoever.</w:t>
      </w:r>
    </w:p>
    <w:p w:rsidR="00C55ACC" w:rsidRPr="00121876" w:rsidRDefault="00C55ACC" w:rsidP="00C55ACC">
      <w:pPr>
        <w:spacing w:line="336" w:lineRule="auto"/>
        <w:jc w:val="both"/>
        <w:rPr>
          <w:color w:val="000000" w:themeColor="text1"/>
          <w:sz w:val="12"/>
          <w:szCs w:val="12"/>
        </w:rPr>
      </w:pPr>
    </w:p>
    <w:p w:rsidR="00C55ACC" w:rsidRPr="00121876" w:rsidRDefault="00C55ACC" w:rsidP="00C55ACC">
      <w:pPr>
        <w:numPr>
          <w:ilvl w:val="0"/>
          <w:numId w:val="1"/>
        </w:numPr>
        <w:spacing w:line="336" w:lineRule="auto"/>
        <w:ind w:hanging="720"/>
        <w:jc w:val="both"/>
        <w:rPr>
          <w:color w:val="000000" w:themeColor="text1"/>
          <w:sz w:val="28"/>
          <w:szCs w:val="28"/>
        </w:rPr>
      </w:pPr>
      <w:r w:rsidRPr="00121876">
        <w:rPr>
          <w:color w:val="000000" w:themeColor="text1"/>
          <w:sz w:val="28"/>
          <w:szCs w:val="28"/>
        </w:rPr>
        <w:t>Neither the TRANSFEROR nor any of their predecessors in title has/had received any notice either from the Municipal Corporation and/or from and other statutory body or authorities regarding the requisition and/or acquisition of the said premises.</w:t>
      </w:r>
    </w:p>
    <w:p w:rsidR="00C55ACC" w:rsidRPr="00121876" w:rsidRDefault="00C55ACC" w:rsidP="00C55ACC">
      <w:pPr>
        <w:spacing w:line="336" w:lineRule="auto"/>
        <w:jc w:val="both"/>
        <w:rPr>
          <w:color w:val="000000" w:themeColor="text1"/>
          <w:sz w:val="10"/>
          <w:szCs w:val="10"/>
        </w:rPr>
      </w:pPr>
    </w:p>
    <w:p w:rsidR="00C55ACC" w:rsidRPr="00121876" w:rsidRDefault="00C55ACC" w:rsidP="00C55ACC">
      <w:pPr>
        <w:numPr>
          <w:ilvl w:val="0"/>
          <w:numId w:val="1"/>
        </w:numPr>
        <w:spacing w:line="336" w:lineRule="auto"/>
        <w:ind w:hanging="720"/>
        <w:jc w:val="both"/>
        <w:rPr>
          <w:color w:val="000000" w:themeColor="text1"/>
          <w:sz w:val="28"/>
          <w:szCs w:val="28"/>
        </w:rPr>
      </w:pPr>
      <w:r w:rsidRPr="00121876">
        <w:rPr>
          <w:color w:val="000000" w:themeColor="text1"/>
          <w:sz w:val="28"/>
          <w:szCs w:val="28"/>
        </w:rPr>
        <w:t>The TRANSFEROR have good and clear title, free from all encumbrances of any nature whatsoever of the said premises and every part thereof and there are not outstanding estates or effects by way of lease, lien, charges, inheritance, sale, gift, trust, mortgage or otherwise howsoever outstanding against the TRANSFEROR and/or against the said premises or any part thereof.</w:t>
      </w:r>
    </w:p>
    <w:p w:rsidR="00C55ACC" w:rsidRPr="00121876" w:rsidRDefault="00C55ACC" w:rsidP="00C55ACC">
      <w:pPr>
        <w:spacing w:line="336" w:lineRule="auto"/>
        <w:jc w:val="both"/>
        <w:rPr>
          <w:color w:val="000000" w:themeColor="text1"/>
          <w:sz w:val="14"/>
          <w:szCs w:val="14"/>
        </w:rPr>
      </w:pPr>
    </w:p>
    <w:p w:rsidR="00C55ACC" w:rsidRPr="00121876" w:rsidRDefault="00C55ACC" w:rsidP="00C55ACC">
      <w:pPr>
        <w:numPr>
          <w:ilvl w:val="0"/>
          <w:numId w:val="1"/>
        </w:numPr>
        <w:spacing w:line="336" w:lineRule="auto"/>
        <w:ind w:hanging="720"/>
        <w:jc w:val="both"/>
        <w:rPr>
          <w:color w:val="000000" w:themeColor="text1"/>
          <w:sz w:val="28"/>
          <w:szCs w:val="28"/>
        </w:rPr>
      </w:pPr>
      <w:r w:rsidRPr="00121876">
        <w:rPr>
          <w:color w:val="000000" w:themeColor="text1"/>
          <w:sz w:val="28"/>
          <w:szCs w:val="28"/>
        </w:rPr>
        <w:t>The TRANSFEROR are not restricted either in the Income Tax Act, Gift Tax Act, Wealth Tax Act, Estate Duty Act or under Maharashtra land Revenue Code, ULC Act or under any other stature from disposing of the said premises or any part thereof in the manner stated in this sale deed.</w:t>
      </w:r>
    </w:p>
    <w:p w:rsidR="00C55ACC" w:rsidRPr="00121876" w:rsidRDefault="00C55ACC" w:rsidP="00C55ACC">
      <w:pPr>
        <w:spacing w:line="336" w:lineRule="auto"/>
        <w:jc w:val="both"/>
        <w:rPr>
          <w:color w:val="000000" w:themeColor="text1"/>
          <w:sz w:val="14"/>
          <w:szCs w:val="14"/>
        </w:rPr>
      </w:pPr>
    </w:p>
    <w:p w:rsidR="00C55ACC" w:rsidRPr="00121876" w:rsidRDefault="00C55ACC" w:rsidP="00C55ACC">
      <w:pPr>
        <w:numPr>
          <w:ilvl w:val="0"/>
          <w:numId w:val="1"/>
        </w:numPr>
        <w:spacing w:line="360" w:lineRule="auto"/>
        <w:ind w:hanging="720"/>
        <w:jc w:val="both"/>
        <w:rPr>
          <w:color w:val="000000" w:themeColor="text1"/>
          <w:sz w:val="28"/>
        </w:rPr>
      </w:pPr>
      <w:r w:rsidRPr="00121876">
        <w:rPr>
          <w:color w:val="000000" w:themeColor="text1"/>
          <w:sz w:val="28"/>
          <w:szCs w:val="28"/>
        </w:rPr>
        <w:t xml:space="preserve">The TRANSFEROR have not done any act, deed, matter or thing whereby they are prevented from entering into this agreement on the various terms and conditions stated herein in </w:t>
      </w:r>
      <w:proofErr w:type="spellStart"/>
      <w:r w:rsidRPr="00121876">
        <w:rPr>
          <w:color w:val="000000" w:themeColor="text1"/>
          <w:sz w:val="28"/>
          <w:szCs w:val="28"/>
        </w:rPr>
        <w:t>favour</w:t>
      </w:r>
      <w:proofErr w:type="spellEnd"/>
      <w:r w:rsidRPr="00121876">
        <w:rPr>
          <w:color w:val="000000" w:themeColor="text1"/>
          <w:sz w:val="28"/>
          <w:szCs w:val="28"/>
        </w:rPr>
        <w:t xml:space="preserve"> of the TRANSFEREE and the TRANSFEROR have all the right, title and </w:t>
      </w:r>
      <w:r w:rsidRPr="00121876">
        <w:rPr>
          <w:color w:val="000000" w:themeColor="text1"/>
          <w:sz w:val="28"/>
          <w:szCs w:val="28"/>
        </w:rPr>
        <w:lastRenderedPageBreak/>
        <w:t>interest to enter into this agreement with the TRANSFEREE on the various term and conditions as stated herein.</w:t>
      </w:r>
    </w:p>
    <w:p w:rsidR="00C55ACC" w:rsidRPr="00121876" w:rsidRDefault="00C55ACC" w:rsidP="00C55ACC">
      <w:pPr>
        <w:spacing w:line="360" w:lineRule="auto"/>
        <w:jc w:val="both"/>
        <w:rPr>
          <w:color w:val="000000" w:themeColor="text1"/>
          <w:sz w:val="28"/>
        </w:rPr>
      </w:pPr>
    </w:p>
    <w:p w:rsidR="00C55ACC" w:rsidRPr="00121876" w:rsidRDefault="00C55ACC" w:rsidP="00C55ACC">
      <w:pPr>
        <w:spacing w:line="360" w:lineRule="auto"/>
        <w:ind w:firstLine="720"/>
        <w:jc w:val="both"/>
        <w:rPr>
          <w:b/>
          <w:bCs/>
          <w:color w:val="000000" w:themeColor="text1"/>
          <w:sz w:val="28"/>
        </w:rPr>
      </w:pPr>
      <w:r w:rsidRPr="00121876">
        <w:rPr>
          <w:b/>
          <w:bCs/>
          <w:color w:val="000000" w:themeColor="text1"/>
          <w:sz w:val="28"/>
        </w:rPr>
        <w:t>AND WHEREAS</w:t>
      </w:r>
      <w:r w:rsidRPr="00121876">
        <w:rPr>
          <w:color w:val="000000" w:themeColor="text1"/>
          <w:sz w:val="28"/>
        </w:rPr>
        <w:t xml:space="preserve"> believing the aforesaid representations the TRANSFEREE offered to purchase the said premises and right, title and interest in and upon the said premises and also along with the benefits of the membership, including the said shares of the said premises of the said society, at and for </w:t>
      </w:r>
      <w:r w:rsidRPr="00121876">
        <w:rPr>
          <w:b/>
          <w:bCs/>
          <w:color w:val="000000" w:themeColor="text1"/>
          <w:sz w:val="28"/>
        </w:rPr>
        <w:t>Lump-sum Price / Consideration</w:t>
      </w:r>
      <w:r w:rsidRPr="00121876">
        <w:rPr>
          <w:color w:val="000000" w:themeColor="text1"/>
          <w:sz w:val="28"/>
        </w:rPr>
        <w:t xml:space="preserve"> of </w:t>
      </w:r>
      <w:proofErr w:type="spellStart"/>
      <w:r w:rsidRPr="00121876">
        <w:rPr>
          <w:b/>
          <w:bCs/>
          <w:color w:val="000000" w:themeColor="text1"/>
          <w:sz w:val="28"/>
        </w:rPr>
        <w:t>Rs</w:t>
      </w:r>
      <w:proofErr w:type="spellEnd"/>
      <w:r w:rsidRPr="00121876">
        <w:rPr>
          <w:b/>
          <w:bCs/>
          <w:color w:val="000000" w:themeColor="text1"/>
          <w:sz w:val="28"/>
        </w:rPr>
        <w:t xml:space="preserve">. </w:t>
      </w:r>
      <w:r w:rsidR="00EE5428">
        <w:rPr>
          <w:b/>
          <w:bCs/>
          <w:color w:val="000000" w:themeColor="text1"/>
          <w:sz w:val="28"/>
        </w:rPr>
        <w:t>84</w:t>
      </w:r>
      <w:r w:rsidR="00FE4189" w:rsidRPr="00121876">
        <w:rPr>
          <w:b/>
          <w:bCs/>
          <w:color w:val="000000" w:themeColor="text1"/>
          <w:sz w:val="28"/>
        </w:rPr>
        <w:t>,00</w:t>
      </w:r>
      <w:r w:rsidRPr="00121876">
        <w:rPr>
          <w:b/>
          <w:bCs/>
          <w:color w:val="000000" w:themeColor="text1"/>
          <w:sz w:val="28"/>
        </w:rPr>
        <w:t xml:space="preserve">,000/- (Rupees </w:t>
      </w:r>
      <w:r w:rsidR="00EE5428">
        <w:rPr>
          <w:b/>
          <w:bCs/>
          <w:color w:val="000000" w:themeColor="text1"/>
          <w:sz w:val="28"/>
        </w:rPr>
        <w:t>Eighty</w:t>
      </w:r>
      <w:r w:rsidR="00FE4189" w:rsidRPr="00121876">
        <w:rPr>
          <w:b/>
          <w:bCs/>
          <w:color w:val="000000" w:themeColor="text1"/>
          <w:sz w:val="28"/>
        </w:rPr>
        <w:t xml:space="preserve"> Four</w:t>
      </w:r>
      <w:r w:rsidRPr="00121876">
        <w:rPr>
          <w:b/>
          <w:bCs/>
          <w:color w:val="000000" w:themeColor="text1"/>
          <w:sz w:val="28"/>
        </w:rPr>
        <w:t xml:space="preserve"> Lakhs Only).</w:t>
      </w:r>
    </w:p>
    <w:p w:rsidR="00C55ACC" w:rsidRPr="00121876" w:rsidRDefault="00C55ACC" w:rsidP="00C55ACC">
      <w:pPr>
        <w:spacing w:line="360" w:lineRule="auto"/>
        <w:jc w:val="both"/>
        <w:rPr>
          <w:color w:val="000000" w:themeColor="text1"/>
          <w:sz w:val="28"/>
        </w:rPr>
      </w:pPr>
    </w:p>
    <w:p w:rsidR="00C55ACC" w:rsidRPr="00121876" w:rsidRDefault="00C55ACC" w:rsidP="00C55ACC">
      <w:pPr>
        <w:spacing w:line="360" w:lineRule="auto"/>
        <w:ind w:firstLine="720"/>
        <w:jc w:val="both"/>
        <w:rPr>
          <w:color w:val="000000" w:themeColor="text1"/>
          <w:sz w:val="28"/>
        </w:rPr>
      </w:pPr>
      <w:r w:rsidRPr="00121876">
        <w:rPr>
          <w:b/>
          <w:bCs/>
          <w:color w:val="000000" w:themeColor="text1"/>
          <w:sz w:val="28"/>
        </w:rPr>
        <w:t xml:space="preserve">AND WHEREAS </w:t>
      </w:r>
      <w:r w:rsidRPr="00121876">
        <w:rPr>
          <w:color w:val="000000" w:themeColor="text1"/>
          <w:sz w:val="28"/>
        </w:rPr>
        <w:t>after considering the said offer from all the angles and being found the same, fair at present market value, the same have been ultimately accepted by the TRANSFEROR and the parties hereto have decided to reduce the terms and conditions of the said sale deed into writing, as follows :</w:t>
      </w:r>
    </w:p>
    <w:p w:rsidR="00C55ACC" w:rsidRPr="00121876" w:rsidRDefault="00C55ACC" w:rsidP="00C55ACC">
      <w:pPr>
        <w:spacing w:line="360" w:lineRule="auto"/>
        <w:jc w:val="both"/>
        <w:rPr>
          <w:color w:val="000000" w:themeColor="text1"/>
          <w:sz w:val="28"/>
        </w:rPr>
      </w:pPr>
    </w:p>
    <w:p w:rsidR="00C55ACC" w:rsidRPr="00121876" w:rsidRDefault="00C55ACC" w:rsidP="00C55ACC">
      <w:pPr>
        <w:spacing w:line="360" w:lineRule="auto"/>
        <w:jc w:val="both"/>
        <w:rPr>
          <w:color w:val="000000" w:themeColor="text1"/>
          <w:sz w:val="28"/>
        </w:rPr>
      </w:pPr>
      <w:r w:rsidRPr="00121876">
        <w:rPr>
          <w:color w:val="000000" w:themeColor="text1"/>
          <w:sz w:val="28"/>
        </w:rPr>
        <w:t xml:space="preserve">AND NOW THEREFORE THIS SALE DEED WITNESSETH AND IT IS HEREBY MUTUALLY AGREED BY AND BETWEEN THE PARTIES HERETO AS UNDER :- </w:t>
      </w:r>
    </w:p>
    <w:p w:rsidR="00C55ACC" w:rsidRPr="00121876" w:rsidRDefault="00C55ACC" w:rsidP="00C55ACC">
      <w:pPr>
        <w:spacing w:line="360" w:lineRule="auto"/>
        <w:jc w:val="both"/>
        <w:rPr>
          <w:color w:val="000000" w:themeColor="text1"/>
          <w:sz w:val="28"/>
        </w:rPr>
      </w:pPr>
    </w:p>
    <w:p w:rsidR="00C55ACC" w:rsidRPr="00121876" w:rsidRDefault="00C55ACC" w:rsidP="00C55ACC">
      <w:pPr>
        <w:numPr>
          <w:ilvl w:val="0"/>
          <w:numId w:val="2"/>
        </w:numPr>
        <w:spacing w:line="360" w:lineRule="auto"/>
        <w:ind w:hanging="720"/>
        <w:jc w:val="both"/>
        <w:rPr>
          <w:color w:val="000000" w:themeColor="text1"/>
          <w:sz w:val="28"/>
        </w:rPr>
      </w:pPr>
      <w:r w:rsidRPr="00121876">
        <w:rPr>
          <w:color w:val="000000" w:themeColor="text1"/>
          <w:sz w:val="28"/>
        </w:rPr>
        <w:t xml:space="preserve">The TRANSFEROR hereby agree to sell, assign and transfer and the TRANSFEREE hereby agree to purchase and acquire the right, title and interest in and upon the said premises being </w:t>
      </w:r>
      <w:r w:rsidR="001972E5" w:rsidRPr="00121876">
        <w:rPr>
          <w:b/>
          <w:bCs/>
          <w:color w:val="000000" w:themeColor="text1"/>
          <w:sz w:val="28"/>
          <w:szCs w:val="28"/>
        </w:rPr>
        <w:t xml:space="preserve">Flat No. </w:t>
      </w:r>
      <w:r w:rsidR="001972E5">
        <w:rPr>
          <w:b/>
          <w:bCs/>
          <w:color w:val="000000" w:themeColor="text1"/>
          <w:sz w:val="28"/>
          <w:szCs w:val="28"/>
        </w:rPr>
        <w:t>401</w:t>
      </w:r>
      <w:r w:rsidR="001972E5" w:rsidRPr="00121876">
        <w:rPr>
          <w:b/>
          <w:bCs/>
          <w:color w:val="000000" w:themeColor="text1"/>
          <w:sz w:val="28"/>
          <w:szCs w:val="28"/>
        </w:rPr>
        <w:t xml:space="preserve">, </w:t>
      </w:r>
      <w:r w:rsidR="001972E5" w:rsidRPr="00121876">
        <w:rPr>
          <w:color w:val="000000" w:themeColor="text1"/>
          <w:sz w:val="28"/>
          <w:szCs w:val="28"/>
        </w:rPr>
        <w:t xml:space="preserve">admeasuring </w:t>
      </w:r>
      <w:r w:rsidR="001972E5">
        <w:rPr>
          <w:b/>
          <w:bCs/>
          <w:color w:val="000000" w:themeColor="text1"/>
          <w:sz w:val="28"/>
          <w:szCs w:val="28"/>
        </w:rPr>
        <w:t>718</w:t>
      </w:r>
      <w:r w:rsidR="001972E5" w:rsidRPr="00121876">
        <w:rPr>
          <w:b/>
          <w:bCs/>
          <w:color w:val="000000" w:themeColor="text1"/>
          <w:sz w:val="28"/>
          <w:szCs w:val="28"/>
        </w:rPr>
        <w:t xml:space="preserve"> </w:t>
      </w:r>
      <w:r w:rsidR="001972E5" w:rsidRPr="00121876">
        <w:rPr>
          <w:b/>
          <w:color w:val="000000" w:themeColor="text1"/>
          <w:sz w:val="28"/>
          <w:szCs w:val="28"/>
        </w:rPr>
        <w:t xml:space="preserve">Sq. Ft. (Carpet) </w:t>
      </w:r>
      <w:r w:rsidR="001972E5" w:rsidRPr="00121876">
        <w:rPr>
          <w:color w:val="000000" w:themeColor="text1"/>
          <w:sz w:val="28"/>
          <w:szCs w:val="28"/>
        </w:rPr>
        <w:t>area</w:t>
      </w:r>
      <w:r w:rsidR="001972E5" w:rsidRPr="00121876">
        <w:rPr>
          <w:b/>
          <w:color w:val="000000" w:themeColor="text1"/>
          <w:sz w:val="28"/>
          <w:szCs w:val="28"/>
        </w:rPr>
        <w:t xml:space="preserve"> </w:t>
      </w:r>
      <w:r w:rsidR="001972E5" w:rsidRPr="00121876">
        <w:rPr>
          <w:color w:val="000000" w:themeColor="text1"/>
          <w:sz w:val="28"/>
          <w:szCs w:val="28"/>
        </w:rPr>
        <w:t>i. e.</w:t>
      </w:r>
      <w:r w:rsidR="001972E5" w:rsidRPr="00121876">
        <w:rPr>
          <w:b/>
          <w:color w:val="000000" w:themeColor="text1"/>
          <w:sz w:val="28"/>
          <w:szCs w:val="28"/>
        </w:rPr>
        <w:t xml:space="preserve"> </w:t>
      </w:r>
      <w:r w:rsidR="001972E5">
        <w:rPr>
          <w:b/>
          <w:bCs/>
          <w:color w:val="000000" w:themeColor="text1"/>
          <w:sz w:val="28"/>
        </w:rPr>
        <w:t>969</w:t>
      </w:r>
      <w:r w:rsidR="001972E5" w:rsidRPr="00121876">
        <w:rPr>
          <w:b/>
          <w:bCs/>
          <w:color w:val="000000" w:themeColor="text1"/>
          <w:sz w:val="28"/>
        </w:rPr>
        <w:t xml:space="preserve"> </w:t>
      </w:r>
      <w:r w:rsidR="001972E5" w:rsidRPr="00121876">
        <w:rPr>
          <w:b/>
          <w:color w:val="000000" w:themeColor="text1"/>
          <w:sz w:val="28"/>
          <w:szCs w:val="28"/>
        </w:rPr>
        <w:t>Sq. Ft.</w:t>
      </w:r>
      <w:r w:rsidR="001972E5" w:rsidRPr="00121876">
        <w:rPr>
          <w:b/>
          <w:bCs/>
          <w:color w:val="000000" w:themeColor="text1"/>
          <w:sz w:val="28"/>
        </w:rPr>
        <w:t xml:space="preserve"> (Saleable Built</w:t>
      </w:r>
      <w:r w:rsidR="001972E5" w:rsidRPr="00121876">
        <w:rPr>
          <w:bCs/>
          <w:color w:val="000000" w:themeColor="text1"/>
          <w:sz w:val="28"/>
        </w:rPr>
        <w:t>-</w:t>
      </w:r>
      <w:r w:rsidR="001972E5" w:rsidRPr="00121876">
        <w:rPr>
          <w:b/>
          <w:bCs/>
          <w:color w:val="000000" w:themeColor="text1"/>
          <w:sz w:val="28"/>
        </w:rPr>
        <w:t>up)</w:t>
      </w:r>
      <w:r w:rsidR="001972E5" w:rsidRPr="00121876">
        <w:rPr>
          <w:color w:val="000000" w:themeColor="text1"/>
          <w:sz w:val="28"/>
        </w:rPr>
        <w:t xml:space="preserve"> area</w:t>
      </w:r>
      <w:r w:rsidR="001972E5" w:rsidRPr="00121876">
        <w:rPr>
          <w:bCs/>
          <w:color w:val="000000" w:themeColor="text1"/>
          <w:sz w:val="28"/>
          <w:szCs w:val="28"/>
        </w:rPr>
        <w:t xml:space="preserve"> </w:t>
      </w:r>
      <w:r w:rsidR="001972E5" w:rsidRPr="00121876">
        <w:rPr>
          <w:color w:val="000000" w:themeColor="text1"/>
          <w:sz w:val="28"/>
          <w:szCs w:val="28"/>
        </w:rPr>
        <w:t xml:space="preserve">on </w:t>
      </w:r>
      <w:r w:rsidR="001972E5">
        <w:rPr>
          <w:b/>
          <w:bCs/>
          <w:color w:val="000000" w:themeColor="text1"/>
          <w:sz w:val="28"/>
          <w:szCs w:val="28"/>
        </w:rPr>
        <w:t>4</w:t>
      </w:r>
      <w:r w:rsidR="001972E5">
        <w:rPr>
          <w:b/>
          <w:bCs/>
          <w:color w:val="000000" w:themeColor="text1"/>
          <w:sz w:val="28"/>
          <w:szCs w:val="28"/>
          <w:vertAlign w:val="superscript"/>
        </w:rPr>
        <w:t>th</w:t>
      </w:r>
      <w:r w:rsidR="001972E5" w:rsidRPr="00121876">
        <w:rPr>
          <w:b/>
          <w:bCs/>
          <w:color w:val="000000" w:themeColor="text1"/>
          <w:sz w:val="28"/>
          <w:szCs w:val="28"/>
        </w:rPr>
        <w:t xml:space="preserve"> Floor</w:t>
      </w:r>
      <w:r w:rsidR="001972E5" w:rsidRPr="00121876">
        <w:rPr>
          <w:color w:val="000000" w:themeColor="text1"/>
          <w:sz w:val="28"/>
          <w:szCs w:val="28"/>
        </w:rPr>
        <w:t xml:space="preserve">, in the </w:t>
      </w:r>
      <w:r w:rsidR="001972E5" w:rsidRPr="00121876">
        <w:rPr>
          <w:b/>
          <w:color w:val="000000" w:themeColor="text1"/>
          <w:sz w:val="28"/>
          <w:szCs w:val="28"/>
        </w:rPr>
        <w:t xml:space="preserve">Building No. </w:t>
      </w:r>
      <w:r w:rsidR="001972E5">
        <w:rPr>
          <w:b/>
          <w:color w:val="000000" w:themeColor="text1"/>
          <w:sz w:val="28"/>
          <w:szCs w:val="28"/>
        </w:rPr>
        <w:t>16</w:t>
      </w:r>
      <w:r w:rsidR="001972E5" w:rsidRPr="00121876">
        <w:rPr>
          <w:b/>
          <w:color w:val="000000" w:themeColor="text1"/>
          <w:sz w:val="28"/>
          <w:szCs w:val="28"/>
        </w:rPr>
        <w:t>,</w:t>
      </w:r>
      <w:r w:rsidR="001972E5" w:rsidRPr="00121876">
        <w:rPr>
          <w:color w:val="000000" w:themeColor="text1"/>
          <w:sz w:val="28"/>
          <w:szCs w:val="28"/>
        </w:rPr>
        <w:t xml:space="preserve"> of the </w:t>
      </w:r>
      <w:r w:rsidR="001972E5" w:rsidRPr="00121876">
        <w:rPr>
          <w:b/>
          <w:bCs/>
          <w:color w:val="000000" w:themeColor="text1"/>
          <w:sz w:val="28"/>
          <w:szCs w:val="28"/>
        </w:rPr>
        <w:t xml:space="preserve">Type </w:t>
      </w:r>
      <w:r w:rsidR="001972E5" w:rsidRPr="00121876">
        <w:rPr>
          <w:bCs/>
          <w:color w:val="000000" w:themeColor="text1"/>
          <w:sz w:val="28"/>
          <w:szCs w:val="28"/>
        </w:rPr>
        <w:t>-</w:t>
      </w:r>
      <w:r w:rsidR="001972E5" w:rsidRPr="00121876">
        <w:rPr>
          <w:b/>
          <w:bCs/>
          <w:color w:val="000000" w:themeColor="text1"/>
          <w:sz w:val="28"/>
          <w:szCs w:val="28"/>
        </w:rPr>
        <w:t xml:space="preserve"> </w:t>
      </w:r>
      <w:r w:rsidR="001972E5">
        <w:rPr>
          <w:b/>
          <w:bCs/>
          <w:color w:val="000000" w:themeColor="text1"/>
          <w:sz w:val="28"/>
          <w:szCs w:val="28"/>
        </w:rPr>
        <w:t>E</w:t>
      </w:r>
      <w:r w:rsidR="001972E5" w:rsidRPr="00121876">
        <w:rPr>
          <w:color w:val="000000" w:themeColor="text1"/>
          <w:sz w:val="28"/>
          <w:szCs w:val="28"/>
        </w:rPr>
        <w:t xml:space="preserve">, </w:t>
      </w:r>
      <w:r w:rsidR="001972E5" w:rsidRPr="00121876">
        <w:rPr>
          <w:b/>
          <w:color w:val="000000" w:themeColor="text1"/>
          <w:sz w:val="28"/>
          <w:szCs w:val="28"/>
        </w:rPr>
        <w:t>Phase II</w:t>
      </w:r>
      <w:r w:rsidR="001972E5" w:rsidRPr="00121876">
        <w:rPr>
          <w:b/>
          <w:bCs/>
          <w:color w:val="000000" w:themeColor="text1"/>
          <w:sz w:val="28"/>
          <w:szCs w:val="28"/>
        </w:rPr>
        <w:t>,</w:t>
      </w:r>
      <w:r w:rsidR="001972E5" w:rsidRPr="00121876">
        <w:rPr>
          <w:color w:val="000000" w:themeColor="text1"/>
          <w:sz w:val="28"/>
          <w:szCs w:val="28"/>
        </w:rPr>
        <w:t xml:space="preserve"> in the </w:t>
      </w:r>
      <w:r w:rsidR="001972E5" w:rsidRPr="00121876">
        <w:rPr>
          <w:b/>
          <w:color w:val="000000" w:themeColor="text1"/>
          <w:sz w:val="28"/>
        </w:rPr>
        <w:t>“</w:t>
      </w:r>
      <w:r w:rsidR="001972E5">
        <w:rPr>
          <w:b/>
          <w:color w:val="000000" w:themeColor="text1"/>
          <w:sz w:val="28"/>
          <w:szCs w:val="28"/>
        </w:rPr>
        <w:t>Trinity Hills</w:t>
      </w:r>
      <w:r w:rsidR="001972E5" w:rsidRPr="00121876">
        <w:rPr>
          <w:b/>
          <w:bCs/>
          <w:color w:val="000000" w:themeColor="text1"/>
          <w:sz w:val="28"/>
        </w:rPr>
        <w:t xml:space="preserve"> Co</w:t>
      </w:r>
      <w:r w:rsidR="001972E5" w:rsidRPr="00121876">
        <w:rPr>
          <w:bCs/>
          <w:color w:val="000000" w:themeColor="text1"/>
          <w:sz w:val="28"/>
        </w:rPr>
        <w:t>-</w:t>
      </w:r>
      <w:r w:rsidR="001972E5" w:rsidRPr="00121876">
        <w:rPr>
          <w:b/>
          <w:bCs/>
          <w:color w:val="000000" w:themeColor="text1"/>
          <w:sz w:val="28"/>
        </w:rPr>
        <w:t>Operative Housing Society Ltd.”</w:t>
      </w:r>
      <w:r w:rsidR="001972E5" w:rsidRPr="00121876">
        <w:rPr>
          <w:color w:val="000000" w:themeColor="text1"/>
          <w:sz w:val="28"/>
        </w:rPr>
        <w:t xml:space="preserve">, </w:t>
      </w:r>
      <w:r w:rsidR="001972E5" w:rsidRPr="00121876">
        <w:rPr>
          <w:color w:val="000000" w:themeColor="text1"/>
          <w:sz w:val="28"/>
          <w:szCs w:val="28"/>
        </w:rPr>
        <w:t xml:space="preserve">of the </w:t>
      </w:r>
      <w:r w:rsidR="001972E5" w:rsidRPr="00121876">
        <w:rPr>
          <w:b/>
          <w:bCs/>
          <w:color w:val="000000" w:themeColor="text1"/>
          <w:sz w:val="28"/>
          <w:szCs w:val="28"/>
        </w:rPr>
        <w:t>“</w:t>
      </w:r>
      <w:r w:rsidR="001972E5" w:rsidRPr="00121876">
        <w:rPr>
          <w:b/>
          <w:color w:val="000000" w:themeColor="text1"/>
          <w:sz w:val="28"/>
          <w:szCs w:val="28"/>
        </w:rPr>
        <w:t>HAWARE CITI”,</w:t>
      </w:r>
      <w:r w:rsidR="001972E5" w:rsidRPr="00121876">
        <w:rPr>
          <w:color w:val="000000" w:themeColor="text1"/>
          <w:sz w:val="28"/>
          <w:szCs w:val="28"/>
        </w:rPr>
        <w:t xml:space="preserve"> standing on the property bearing </w:t>
      </w:r>
      <w:r w:rsidR="001972E5" w:rsidRPr="00121876">
        <w:rPr>
          <w:b/>
          <w:bCs/>
          <w:color w:val="000000" w:themeColor="text1"/>
          <w:sz w:val="28"/>
          <w:szCs w:val="28"/>
        </w:rPr>
        <w:t xml:space="preserve">Survey No. 19/1,3,8,9,11 to 13, 15 to 24, 26 to 31, Survey No. 20/3,4,5,7,9, Survey No. 21/12,10,14,16, 19,20,21 Survey No. 22/1,7, Survey No. 23/2A,3A, 4, Village </w:t>
      </w:r>
      <w:r w:rsidR="001972E5" w:rsidRPr="00121876">
        <w:rPr>
          <w:bCs/>
          <w:color w:val="000000" w:themeColor="text1"/>
          <w:sz w:val="28"/>
          <w:szCs w:val="28"/>
        </w:rPr>
        <w:t>-</w:t>
      </w:r>
      <w:r w:rsidR="001972E5" w:rsidRPr="00121876">
        <w:rPr>
          <w:b/>
          <w:bCs/>
          <w:color w:val="000000" w:themeColor="text1"/>
          <w:sz w:val="28"/>
          <w:szCs w:val="28"/>
        </w:rPr>
        <w:t xml:space="preserve"> </w:t>
      </w:r>
      <w:proofErr w:type="spellStart"/>
      <w:r w:rsidR="001972E5" w:rsidRPr="00121876">
        <w:rPr>
          <w:b/>
          <w:bCs/>
          <w:color w:val="000000" w:themeColor="text1"/>
          <w:sz w:val="28"/>
          <w:szCs w:val="28"/>
        </w:rPr>
        <w:t>Vadavali</w:t>
      </w:r>
      <w:proofErr w:type="spellEnd"/>
      <w:r w:rsidR="001972E5" w:rsidRPr="00121876">
        <w:rPr>
          <w:color w:val="000000" w:themeColor="text1"/>
          <w:sz w:val="28"/>
          <w:szCs w:val="28"/>
        </w:rPr>
        <w:t xml:space="preserve">, lying, being and situated at Behind Hyper Citi Mall, </w:t>
      </w:r>
      <w:proofErr w:type="spellStart"/>
      <w:r w:rsidR="001972E5" w:rsidRPr="00121876">
        <w:rPr>
          <w:color w:val="000000" w:themeColor="text1"/>
          <w:sz w:val="28"/>
          <w:szCs w:val="28"/>
        </w:rPr>
        <w:t>Kasarvadavali</w:t>
      </w:r>
      <w:proofErr w:type="spellEnd"/>
      <w:r w:rsidR="001972E5" w:rsidRPr="00121876">
        <w:rPr>
          <w:color w:val="000000" w:themeColor="text1"/>
          <w:sz w:val="28"/>
          <w:szCs w:val="28"/>
        </w:rPr>
        <w:t xml:space="preserve">, </w:t>
      </w:r>
      <w:proofErr w:type="spellStart"/>
      <w:r w:rsidR="001972E5" w:rsidRPr="00121876">
        <w:rPr>
          <w:color w:val="000000" w:themeColor="text1"/>
          <w:sz w:val="28"/>
          <w:szCs w:val="28"/>
        </w:rPr>
        <w:lastRenderedPageBreak/>
        <w:t>Ghodbunder</w:t>
      </w:r>
      <w:proofErr w:type="spellEnd"/>
      <w:r w:rsidR="001972E5" w:rsidRPr="00121876">
        <w:rPr>
          <w:color w:val="000000" w:themeColor="text1"/>
          <w:sz w:val="28"/>
          <w:szCs w:val="28"/>
        </w:rPr>
        <w:t xml:space="preserve"> Road, Thane (West) </w:t>
      </w:r>
      <w:r w:rsidR="001972E5" w:rsidRPr="00121876">
        <w:rPr>
          <w:b/>
          <w:color w:val="000000" w:themeColor="text1"/>
          <w:sz w:val="28"/>
          <w:szCs w:val="28"/>
        </w:rPr>
        <w:t>-</w:t>
      </w:r>
      <w:r w:rsidR="001972E5" w:rsidRPr="00121876">
        <w:rPr>
          <w:color w:val="000000" w:themeColor="text1"/>
          <w:sz w:val="28"/>
          <w:szCs w:val="28"/>
        </w:rPr>
        <w:t xml:space="preserve"> 400615</w:t>
      </w:r>
      <w:r w:rsidRPr="00121876">
        <w:rPr>
          <w:color w:val="000000" w:themeColor="text1"/>
          <w:sz w:val="28"/>
        </w:rPr>
        <w:t xml:space="preserve">, within the limits of Thane Municipal Corporation and within the Registration District and Sub-District of Thane, as and for a </w:t>
      </w:r>
      <w:r w:rsidRPr="00121876">
        <w:rPr>
          <w:b/>
          <w:bCs/>
          <w:color w:val="000000" w:themeColor="text1"/>
          <w:sz w:val="28"/>
        </w:rPr>
        <w:t>Lump-sum Price of Consideration</w:t>
      </w:r>
      <w:r w:rsidRPr="00121876">
        <w:rPr>
          <w:color w:val="000000" w:themeColor="text1"/>
          <w:sz w:val="28"/>
        </w:rPr>
        <w:t xml:space="preserve"> </w:t>
      </w:r>
      <w:proofErr w:type="spellStart"/>
      <w:r w:rsidR="00FE4189" w:rsidRPr="00121876">
        <w:rPr>
          <w:b/>
          <w:bCs/>
          <w:color w:val="000000" w:themeColor="text1"/>
          <w:sz w:val="28"/>
        </w:rPr>
        <w:t>Rs</w:t>
      </w:r>
      <w:proofErr w:type="spellEnd"/>
      <w:r w:rsidR="00FE4189" w:rsidRPr="00121876">
        <w:rPr>
          <w:b/>
          <w:bCs/>
          <w:color w:val="000000" w:themeColor="text1"/>
          <w:sz w:val="28"/>
        </w:rPr>
        <w:t xml:space="preserve">. </w:t>
      </w:r>
      <w:r w:rsidR="00056038">
        <w:rPr>
          <w:b/>
          <w:bCs/>
          <w:color w:val="000000" w:themeColor="text1"/>
          <w:sz w:val="28"/>
        </w:rPr>
        <w:t>8</w:t>
      </w:r>
      <w:r w:rsidR="00FE4189" w:rsidRPr="00121876">
        <w:rPr>
          <w:b/>
          <w:bCs/>
          <w:color w:val="000000" w:themeColor="text1"/>
          <w:sz w:val="28"/>
        </w:rPr>
        <w:t xml:space="preserve">4,00,000/- (Rupees </w:t>
      </w:r>
      <w:r w:rsidR="00056038">
        <w:rPr>
          <w:b/>
          <w:bCs/>
          <w:color w:val="000000" w:themeColor="text1"/>
          <w:sz w:val="28"/>
        </w:rPr>
        <w:t>Eighty</w:t>
      </w:r>
      <w:r w:rsidR="00FE4189" w:rsidRPr="00121876">
        <w:rPr>
          <w:b/>
          <w:bCs/>
          <w:color w:val="000000" w:themeColor="text1"/>
          <w:sz w:val="28"/>
        </w:rPr>
        <w:t xml:space="preserve"> Four Lakhs Only)</w:t>
      </w:r>
      <w:r w:rsidRPr="00121876">
        <w:rPr>
          <w:b/>
          <w:bCs/>
          <w:color w:val="000000" w:themeColor="text1"/>
          <w:sz w:val="28"/>
        </w:rPr>
        <w:t xml:space="preserve"> </w:t>
      </w:r>
      <w:r w:rsidRPr="00121876">
        <w:rPr>
          <w:color w:val="000000" w:themeColor="text1"/>
          <w:sz w:val="28"/>
        </w:rPr>
        <w:t>along with the right, title and interest in and upon the said premises and also together with the benefits of member</w:t>
      </w:r>
      <w:r w:rsidR="00334955" w:rsidRPr="00121876">
        <w:rPr>
          <w:color w:val="000000" w:themeColor="text1"/>
          <w:sz w:val="28"/>
        </w:rPr>
        <w:t xml:space="preserve"> </w:t>
      </w:r>
      <w:r w:rsidRPr="00121876">
        <w:rPr>
          <w:color w:val="000000" w:themeColor="text1"/>
          <w:sz w:val="28"/>
        </w:rPr>
        <w:t>ship, shares and more particularly described in the SCHEDULE hereunder written.</w:t>
      </w:r>
    </w:p>
    <w:p w:rsidR="00C55ACC" w:rsidRPr="00121876" w:rsidRDefault="00C55ACC" w:rsidP="00C55ACC">
      <w:pPr>
        <w:spacing w:line="360" w:lineRule="auto"/>
        <w:ind w:left="720"/>
        <w:jc w:val="both"/>
        <w:rPr>
          <w:color w:val="000000" w:themeColor="text1"/>
          <w:sz w:val="28"/>
          <w:szCs w:val="28"/>
        </w:rPr>
      </w:pPr>
    </w:p>
    <w:p w:rsidR="00C55ACC" w:rsidRPr="00121876" w:rsidRDefault="00C55ACC" w:rsidP="00C55ACC">
      <w:pPr>
        <w:numPr>
          <w:ilvl w:val="0"/>
          <w:numId w:val="2"/>
        </w:numPr>
        <w:tabs>
          <w:tab w:val="clear" w:pos="720"/>
        </w:tabs>
        <w:spacing w:line="360" w:lineRule="auto"/>
        <w:ind w:right="72" w:hanging="720"/>
        <w:jc w:val="both"/>
        <w:rPr>
          <w:color w:val="000000" w:themeColor="text1"/>
          <w:sz w:val="28"/>
        </w:rPr>
      </w:pPr>
      <w:r w:rsidRPr="00121876">
        <w:rPr>
          <w:color w:val="000000" w:themeColor="text1"/>
          <w:sz w:val="28"/>
        </w:rPr>
        <w:t xml:space="preserve">The TRANSFEREE has agree to pay to TRANSFEROR </w:t>
      </w:r>
      <w:r w:rsidRPr="00121876">
        <w:rPr>
          <w:b/>
          <w:bCs/>
          <w:color w:val="000000" w:themeColor="text1"/>
          <w:sz w:val="28"/>
        </w:rPr>
        <w:t>Lump-sum Price</w:t>
      </w:r>
      <w:r w:rsidRPr="00121876">
        <w:rPr>
          <w:color w:val="000000" w:themeColor="text1"/>
          <w:sz w:val="28"/>
        </w:rPr>
        <w:t xml:space="preserve"> / </w:t>
      </w:r>
      <w:r w:rsidRPr="00121876">
        <w:rPr>
          <w:b/>
          <w:bCs/>
          <w:color w:val="000000" w:themeColor="text1"/>
          <w:sz w:val="28"/>
        </w:rPr>
        <w:t>Consideration</w:t>
      </w:r>
      <w:r w:rsidRPr="00121876">
        <w:rPr>
          <w:color w:val="000000" w:themeColor="text1"/>
          <w:sz w:val="28"/>
        </w:rPr>
        <w:t xml:space="preserve"> of </w:t>
      </w:r>
      <w:proofErr w:type="spellStart"/>
      <w:r w:rsidR="00FE4189" w:rsidRPr="00121876">
        <w:rPr>
          <w:b/>
          <w:bCs/>
          <w:color w:val="000000" w:themeColor="text1"/>
          <w:sz w:val="28"/>
        </w:rPr>
        <w:t>Rs</w:t>
      </w:r>
      <w:proofErr w:type="spellEnd"/>
      <w:r w:rsidR="00FE4189" w:rsidRPr="00121876">
        <w:rPr>
          <w:b/>
          <w:bCs/>
          <w:color w:val="000000" w:themeColor="text1"/>
          <w:sz w:val="28"/>
        </w:rPr>
        <w:t xml:space="preserve">. </w:t>
      </w:r>
      <w:r w:rsidR="00056038">
        <w:rPr>
          <w:b/>
          <w:bCs/>
          <w:color w:val="000000" w:themeColor="text1"/>
          <w:sz w:val="28"/>
        </w:rPr>
        <w:t>8</w:t>
      </w:r>
      <w:r w:rsidR="00FE4189" w:rsidRPr="00121876">
        <w:rPr>
          <w:b/>
          <w:bCs/>
          <w:color w:val="000000" w:themeColor="text1"/>
          <w:sz w:val="28"/>
        </w:rPr>
        <w:t xml:space="preserve">4,00,000/- (Rupees </w:t>
      </w:r>
      <w:r w:rsidR="00056038">
        <w:rPr>
          <w:b/>
          <w:bCs/>
          <w:color w:val="000000" w:themeColor="text1"/>
          <w:sz w:val="28"/>
        </w:rPr>
        <w:t>Eighty</w:t>
      </w:r>
      <w:r w:rsidR="00FE4189" w:rsidRPr="00121876">
        <w:rPr>
          <w:b/>
          <w:bCs/>
          <w:color w:val="000000" w:themeColor="text1"/>
          <w:sz w:val="28"/>
        </w:rPr>
        <w:t xml:space="preserve"> Four Lakhs Only)</w:t>
      </w:r>
      <w:r w:rsidRPr="00121876">
        <w:rPr>
          <w:color w:val="000000" w:themeColor="text1"/>
          <w:sz w:val="28"/>
        </w:rPr>
        <w:t xml:space="preserve"> in the following manner :-</w:t>
      </w:r>
    </w:p>
    <w:p w:rsidR="00C55ACC" w:rsidRPr="00121876" w:rsidRDefault="00C55ACC" w:rsidP="00C55ACC">
      <w:pPr>
        <w:numPr>
          <w:ilvl w:val="1"/>
          <w:numId w:val="2"/>
        </w:numPr>
        <w:spacing w:line="360" w:lineRule="auto"/>
        <w:ind w:right="72" w:hanging="720"/>
        <w:jc w:val="both"/>
        <w:rPr>
          <w:color w:val="000000" w:themeColor="text1"/>
          <w:sz w:val="28"/>
        </w:rPr>
      </w:pPr>
      <w:r w:rsidRPr="00121876">
        <w:rPr>
          <w:b/>
          <w:bCs/>
          <w:color w:val="000000" w:themeColor="text1"/>
          <w:sz w:val="28"/>
        </w:rPr>
        <w:t>Rs.</w:t>
      </w:r>
      <w:r w:rsidR="00056038">
        <w:rPr>
          <w:b/>
          <w:bCs/>
          <w:color w:val="000000" w:themeColor="text1"/>
          <w:sz w:val="28"/>
        </w:rPr>
        <w:t>1,00</w:t>
      </w:r>
      <w:r w:rsidRPr="00121876">
        <w:rPr>
          <w:b/>
          <w:bCs/>
          <w:color w:val="000000" w:themeColor="text1"/>
          <w:sz w:val="28"/>
        </w:rPr>
        <w:t xml:space="preserve">,000/- (Rupees </w:t>
      </w:r>
      <w:r w:rsidR="00056038">
        <w:rPr>
          <w:b/>
          <w:bCs/>
          <w:color w:val="000000" w:themeColor="text1"/>
          <w:sz w:val="28"/>
        </w:rPr>
        <w:t>One Lakh</w:t>
      </w:r>
      <w:r w:rsidRPr="00121876">
        <w:rPr>
          <w:b/>
          <w:bCs/>
          <w:color w:val="000000" w:themeColor="text1"/>
          <w:sz w:val="28"/>
        </w:rPr>
        <w:t xml:space="preserve"> Only)</w:t>
      </w:r>
      <w:r w:rsidRPr="00121876">
        <w:rPr>
          <w:color w:val="000000" w:themeColor="text1"/>
          <w:sz w:val="28"/>
        </w:rPr>
        <w:t xml:space="preserve"> by </w:t>
      </w:r>
      <w:proofErr w:type="spellStart"/>
      <w:r w:rsidR="00056038">
        <w:rPr>
          <w:color w:val="000000" w:themeColor="text1"/>
          <w:sz w:val="28"/>
        </w:rPr>
        <w:t>Cheque</w:t>
      </w:r>
      <w:proofErr w:type="spellEnd"/>
      <w:r w:rsidRPr="00121876">
        <w:rPr>
          <w:color w:val="000000" w:themeColor="text1"/>
          <w:sz w:val="28"/>
        </w:rPr>
        <w:t xml:space="preserve"> No. </w:t>
      </w:r>
      <w:r w:rsidR="00056038">
        <w:rPr>
          <w:color w:val="000000" w:themeColor="text1"/>
          <w:sz w:val="28"/>
        </w:rPr>
        <w:t>172846</w:t>
      </w:r>
      <w:r w:rsidRPr="00121876">
        <w:rPr>
          <w:color w:val="000000" w:themeColor="text1"/>
          <w:sz w:val="28"/>
        </w:rPr>
        <w:t xml:space="preserve"> Dated </w:t>
      </w:r>
      <w:r w:rsidR="00056038">
        <w:rPr>
          <w:color w:val="000000" w:themeColor="text1"/>
          <w:sz w:val="28"/>
        </w:rPr>
        <w:t>18/12/2023</w:t>
      </w:r>
      <w:r w:rsidRPr="00121876">
        <w:rPr>
          <w:color w:val="000000" w:themeColor="text1"/>
          <w:sz w:val="28"/>
        </w:rPr>
        <w:t xml:space="preserve"> Drawn on </w:t>
      </w:r>
      <w:r w:rsidR="00056038">
        <w:rPr>
          <w:color w:val="000000" w:themeColor="text1"/>
          <w:sz w:val="28"/>
        </w:rPr>
        <w:t>State Bank of India</w:t>
      </w:r>
      <w:r w:rsidRPr="00121876">
        <w:rPr>
          <w:color w:val="000000" w:themeColor="text1"/>
          <w:sz w:val="28"/>
        </w:rPr>
        <w:t xml:space="preserve"> as Token Money before execution of this Agreement.</w:t>
      </w:r>
    </w:p>
    <w:p w:rsidR="00C55ACC" w:rsidRPr="00121876" w:rsidRDefault="00C55ACC" w:rsidP="00C55ACC">
      <w:pPr>
        <w:numPr>
          <w:ilvl w:val="1"/>
          <w:numId w:val="2"/>
        </w:numPr>
        <w:spacing w:line="360" w:lineRule="auto"/>
        <w:ind w:right="72" w:hanging="720"/>
        <w:jc w:val="both"/>
        <w:rPr>
          <w:color w:val="000000" w:themeColor="text1"/>
          <w:sz w:val="28"/>
        </w:rPr>
      </w:pPr>
      <w:proofErr w:type="spellStart"/>
      <w:r w:rsidRPr="00121876">
        <w:rPr>
          <w:b/>
          <w:bCs/>
          <w:color w:val="000000" w:themeColor="text1"/>
          <w:sz w:val="28"/>
        </w:rPr>
        <w:t>Rs</w:t>
      </w:r>
      <w:proofErr w:type="spellEnd"/>
      <w:r w:rsidRPr="00121876">
        <w:rPr>
          <w:b/>
          <w:bCs/>
          <w:color w:val="000000" w:themeColor="text1"/>
          <w:sz w:val="28"/>
        </w:rPr>
        <w:t>.</w:t>
      </w:r>
      <w:r w:rsidR="00056038">
        <w:rPr>
          <w:b/>
          <w:bCs/>
          <w:color w:val="000000" w:themeColor="text1"/>
          <w:sz w:val="28"/>
        </w:rPr>
        <w:t>_________</w:t>
      </w:r>
      <w:r w:rsidRPr="00121876">
        <w:rPr>
          <w:b/>
          <w:bCs/>
          <w:color w:val="000000" w:themeColor="text1"/>
          <w:sz w:val="28"/>
        </w:rPr>
        <w:t xml:space="preserve">/- (Rupees </w:t>
      </w:r>
      <w:r w:rsidR="00056038">
        <w:rPr>
          <w:b/>
          <w:bCs/>
          <w:color w:val="000000" w:themeColor="text1"/>
          <w:sz w:val="28"/>
        </w:rPr>
        <w:t>____________________</w:t>
      </w:r>
      <w:r w:rsidRPr="00121876">
        <w:rPr>
          <w:b/>
          <w:bCs/>
          <w:color w:val="000000" w:themeColor="text1"/>
          <w:sz w:val="28"/>
        </w:rPr>
        <w:t xml:space="preserve"> Only)</w:t>
      </w:r>
      <w:r w:rsidRPr="00121876">
        <w:rPr>
          <w:color w:val="000000" w:themeColor="text1"/>
          <w:sz w:val="28"/>
        </w:rPr>
        <w:t xml:space="preserve"> by </w:t>
      </w:r>
      <w:r w:rsidR="00056038">
        <w:rPr>
          <w:color w:val="000000" w:themeColor="text1"/>
          <w:sz w:val="28"/>
        </w:rPr>
        <w:t>____________</w:t>
      </w:r>
      <w:r w:rsidRPr="00121876">
        <w:rPr>
          <w:color w:val="000000" w:themeColor="text1"/>
          <w:sz w:val="28"/>
        </w:rPr>
        <w:t xml:space="preserve"> Dated </w:t>
      </w:r>
      <w:r w:rsidR="00056038">
        <w:rPr>
          <w:color w:val="000000" w:themeColor="text1"/>
          <w:sz w:val="28"/>
        </w:rPr>
        <w:t>_________</w:t>
      </w:r>
      <w:r w:rsidRPr="00121876">
        <w:rPr>
          <w:color w:val="000000" w:themeColor="text1"/>
          <w:sz w:val="28"/>
        </w:rPr>
        <w:t xml:space="preserve"> Drawn on </w:t>
      </w:r>
      <w:r w:rsidR="00056038">
        <w:rPr>
          <w:color w:val="000000" w:themeColor="text1"/>
          <w:sz w:val="28"/>
        </w:rPr>
        <w:t>________</w:t>
      </w:r>
      <w:r w:rsidR="00334955" w:rsidRPr="00121876">
        <w:rPr>
          <w:color w:val="000000" w:themeColor="text1"/>
          <w:sz w:val="28"/>
        </w:rPr>
        <w:t xml:space="preserve"> </w:t>
      </w:r>
      <w:r w:rsidRPr="00121876">
        <w:rPr>
          <w:color w:val="000000" w:themeColor="text1"/>
          <w:sz w:val="28"/>
        </w:rPr>
        <w:t>as part payment.</w:t>
      </w:r>
    </w:p>
    <w:p w:rsidR="00FE4189" w:rsidRPr="00121876" w:rsidRDefault="00FE4189" w:rsidP="00FE4189">
      <w:pPr>
        <w:numPr>
          <w:ilvl w:val="1"/>
          <w:numId w:val="2"/>
        </w:numPr>
        <w:spacing w:line="360" w:lineRule="auto"/>
        <w:ind w:right="72" w:hanging="720"/>
        <w:jc w:val="both"/>
        <w:rPr>
          <w:color w:val="000000" w:themeColor="text1"/>
          <w:sz w:val="28"/>
        </w:rPr>
      </w:pPr>
      <w:proofErr w:type="spellStart"/>
      <w:r w:rsidRPr="00121876">
        <w:rPr>
          <w:b/>
          <w:bCs/>
          <w:color w:val="000000" w:themeColor="text1"/>
          <w:sz w:val="28"/>
        </w:rPr>
        <w:t>Rs</w:t>
      </w:r>
      <w:proofErr w:type="spellEnd"/>
      <w:r w:rsidRPr="00121876">
        <w:rPr>
          <w:b/>
          <w:bCs/>
          <w:color w:val="000000" w:themeColor="text1"/>
          <w:sz w:val="28"/>
        </w:rPr>
        <w:t>.</w:t>
      </w:r>
      <w:r w:rsidR="00056038">
        <w:rPr>
          <w:b/>
          <w:bCs/>
          <w:color w:val="000000" w:themeColor="text1"/>
          <w:sz w:val="28"/>
        </w:rPr>
        <w:t>_______</w:t>
      </w:r>
      <w:r w:rsidRPr="00121876">
        <w:rPr>
          <w:b/>
          <w:bCs/>
          <w:color w:val="000000" w:themeColor="text1"/>
          <w:sz w:val="28"/>
        </w:rPr>
        <w:t xml:space="preserve">/- (Rupees </w:t>
      </w:r>
      <w:r w:rsidR="00056038">
        <w:rPr>
          <w:b/>
          <w:bCs/>
          <w:color w:val="000000" w:themeColor="text1"/>
          <w:sz w:val="28"/>
        </w:rPr>
        <w:t>_________________</w:t>
      </w:r>
      <w:r w:rsidRPr="00121876">
        <w:rPr>
          <w:b/>
          <w:bCs/>
          <w:color w:val="000000" w:themeColor="text1"/>
          <w:sz w:val="28"/>
        </w:rPr>
        <w:t xml:space="preserve"> Only)</w:t>
      </w:r>
      <w:r w:rsidRPr="00121876">
        <w:rPr>
          <w:color w:val="000000" w:themeColor="text1"/>
          <w:sz w:val="28"/>
        </w:rPr>
        <w:t xml:space="preserve"> by </w:t>
      </w:r>
      <w:r w:rsidR="00056038">
        <w:rPr>
          <w:color w:val="000000" w:themeColor="text1"/>
          <w:sz w:val="28"/>
        </w:rPr>
        <w:t>______________</w:t>
      </w:r>
      <w:r w:rsidRPr="00121876">
        <w:rPr>
          <w:color w:val="000000" w:themeColor="text1"/>
          <w:sz w:val="28"/>
        </w:rPr>
        <w:t xml:space="preserve"> Dated </w:t>
      </w:r>
      <w:r w:rsidR="00056038">
        <w:rPr>
          <w:color w:val="000000" w:themeColor="text1"/>
          <w:sz w:val="28"/>
        </w:rPr>
        <w:t>_________</w:t>
      </w:r>
      <w:r w:rsidRPr="00121876">
        <w:rPr>
          <w:color w:val="000000" w:themeColor="text1"/>
          <w:sz w:val="28"/>
        </w:rPr>
        <w:t xml:space="preserve"> Drawn on </w:t>
      </w:r>
      <w:r w:rsidR="00056038">
        <w:rPr>
          <w:color w:val="000000" w:themeColor="text1"/>
          <w:sz w:val="28"/>
        </w:rPr>
        <w:t>________</w:t>
      </w:r>
      <w:r w:rsidR="00315E20" w:rsidRPr="00121876">
        <w:rPr>
          <w:color w:val="000000" w:themeColor="text1"/>
          <w:sz w:val="28"/>
        </w:rPr>
        <w:t xml:space="preserve"> </w:t>
      </w:r>
      <w:r w:rsidRPr="00121876">
        <w:rPr>
          <w:color w:val="000000" w:themeColor="text1"/>
          <w:sz w:val="28"/>
        </w:rPr>
        <w:t>as part payment.</w:t>
      </w:r>
    </w:p>
    <w:p w:rsidR="00C55ACC" w:rsidRPr="00121876" w:rsidRDefault="00C55ACC" w:rsidP="00C55ACC">
      <w:pPr>
        <w:spacing w:line="360" w:lineRule="auto"/>
        <w:ind w:left="1440" w:right="72"/>
        <w:jc w:val="both"/>
        <w:rPr>
          <w:color w:val="000000" w:themeColor="text1"/>
          <w:sz w:val="14"/>
          <w:szCs w:val="10"/>
        </w:rPr>
      </w:pPr>
    </w:p>
    <w:p w:rsidR="00C55ACC" w:rsidRPr="00121876" w:rsidRDefault="00C55ACC" w:rsidP="00C55ACC">
      <w:pPr>
        <w:numPr>
          <w:ilvl w:val="1"/>
          <w:numId w:val="2"/>
        </w:numPr>
        <w:spacing w:line="360" w:lineRule="auto"/>
        <w:ind w:right="72" w:hanging="720"/>
        <w:jc w:val="both"/>
        <w:rPr>
          <w:color w:val="000000" w:themeColor="text1"/>
          <w:sz w:val="28"/>
        </w:rPr>
      </w:pPr>
      <w:r w:rsidRPr="00121876">
        <w:rPr>
          <w:b/>
          <w:bCs/>
          <w:color w:val="000000"/>
          <w:sz w:val="28"/>
          <w:szCs w:val="28"/>
        </w:rPr>
        <w:t>Balance Amount of Consideration</w:t>
      </w:r>
      <w:r w:rsidRPr="00121876">
        <w:rPr>
          <w:color w:val="000000"/>
          <w:sz w:val="28"/>
          <w:szCs w:val="28"/>
        </w:rPr>
        <w:t xml:space="preserve"> of </w:t>
      </w:r>
      <w:proofErr w:type="spellStart"/>
      <w:r w:rsidRPr="00121876">
        <w:rPr>
          <w:b/>
          <w:bCs/>
          <w:color w:val="000000"/>
          <w:sz w:val="28"/>
          <w:szCs w:val="28"/>
        </w:rPr>
        <w:t>Rs</w:t>
      </w:r>
      <w:proofErr w:type="spellEnd"/>
      <w:r w:rsidRPr="00121876">
        <w:rPr>
          <w:b/>
          <w:bCs/>
          <w:color w:val="000000"/>
          <w:sz w:val="28"/>
          <w:szCs w:val="28"/>
        </w:rPr>
        <w:t xml:space="preserve">. </w:t>
      </w:r>
      <w:r w:rsidR="00357C21">
        <w:rPr>
          <w:b/>
          <w:bCs/>
          <w:color w:val="000000"/>
          <w:sz w:val="28"/>
          <w:szCs w:val="28"/>
        </w:rPr>
        <w:t>70</w:t>
      </w:r>
      <w:r w:rsidR="00FE4189" w:rsidRPr="00121876">
        <w:rPr>
          <w:b/>
          <w:bCs/>
          <w:color w:val="000000"/>
          <w:sz w:val="28"/>
          <w:szCs w:val="28"/>
        </w:rPr>
        <w:t>,00,</w:t>
      </w:r>
      <w:r w:rsidR="00334955" w:rsidRPr="00121876">
        <w:rPr>
          <w:b/>
          <w:bCs/>
          <w:color w:val="000000"/>
          <w:sz w:val="28"/>
          <w:szCs w:val="28"/>
        </w:rPr>
        <w:t>000</w:t>
      </w:r>
      <w:r w:rsidRPr="00121876">
        <w:rPr>
          <w:b/>
          <w:bCs/>
          <w:color w:val="000000"/>
          <w:sz w:val="28"/>
          <w:szCs w:val="28"/>
        </w:rPr>
        <w:t xml:space="preserve">/- (Rupees </w:t>
      </w:r>
      <w:r w:rsidR="00357C21">
        <w:rPr>
          <w:b/>
          <w:bCs/>
          <w:color w:val="000000"/>
          <w:sz w:val="28"/>
          <w:szCs w:val="28"/>
        </w:rPr>
        <w:t xml:space="preserve">Seventy </w:t>
      </w:r>
      <w:r w:rsidR="00334955" w:rsidRPr="00121876">
        <w:rPr>
          <w:b/>
          <w:bCs/>
          <w:color w:val="000000"/>
          <w:sz w:val="28"/>
          <w:szCs w:val="28"/>
        </w:rPr>
        <w:t xml:space="preserve">Lakhs </w:t>
      </w:r>
      <w:r w:rsidRPr="00121876">
        <w:rPr>
          <w:b/>
          <w:bCs/>
          <w:color w:val="000000"/>
          <w:sz w:val="28"/>
          <w:szCs w:val="28"/>
        </w:rPr>
        <w:t xml:space="preserve">only) </w:t>
      </w:r>
      <w:r w:rsidRPr="00121876">
        <w:rPr>
          <w:color w:val="000000"/>
          <w:sz w:val="28"/>
          <w:szCs w:val="28"/>
        </w:rPr>
        <w:t xml:space="preserve">by obtaining loan from any Bank / Financial Institution as </w:t>
      </w:r>
      <w:r w:rsidRPr="00121876">
        <w:rPr>
          <w:b/>
          <w:bCs/>
          <w:color w:val="000000"/>
          <w:sz w:val="28"/>
          <w:szCs w:val="28"/>
        </w:rPr>
        <w:t xml:space="preserve">Full and Final Payment </w:t>
      </w:r>
      <w:r w:rsidRPr="00121876">
        <w:rPr>
          <w:bCs/>
          <w:color w:val="000000"/>
          <w:sz w:val="28"/>
          <w:szCs w:val="28"/>
        </w:rPr>
        <w:t xml:space="preserve">after registration of this Agreement and within </w:t>
      </w:r>
      <w:r w:rsidR="00315E20">
        <w:rPr>
          <w:b/>
          <w:bCs/>
          <w:color w:val="000000"/>
          <w:sz w:val="28"/>
          <w:szCs w:val="28"/>
        </w:rPr>
        <w:t>30</w:t>
      </w:r>
      <w:r w:rsidRPr="00121876">
        <w:rPr>
          <w:b/>
          <w:bCs/>
          <w:color w:val="000000"/>
          <w:sz w:val="28"/>
          <w:szCs w:val="28"/>
        </w:rPr>
        <w:t xml:space="preserve"> days</w:t>
      </w:r>
      <w:r w:rsidRPr="00121876">
        <w:rPr>
          <w:bCs/>
          <w:color w:val="000000"/>
          <w:sz w:val="28"/>
          <w:szCs w:val="28"/>
        </w:rPr>
        <w:t xml:space="preserve"> from handing over Mortgage NOC from Society, all Original Document and other related paper </w:t>
      </w:r>
      <w:r w:rsidRPr="00121876">
        <w:rPr>
          <w:color w:val="000000"/>
          <w:sz w:val="28"/>
          <w:szCs w:val="28"/>
        </w:rPr>
        <w:t xml:space="preserve">from the </w:t>
      </w:r>
      <w:r w:rsidRPr="00121876">
        <w:rPr>
          <w:color w:val="000000"/>
          <w:sz w:val="28"/>
        </w:rPr>
        <w:t>TRANSFEROR</w:t>
      </w:r>
      <w:r w:rsidRPr="00121876">
        <w:rPr>
          <w:bCs/>
          <w:color w:val="000000"/>
          <w:sz w:val="28"/>
          <w:szCs w:val="28"/>
        </w:rPr>
        <w:t xml:space="preserve"> to TRANSFEREE</w:t>
      </w:r>
      <w:r w:rsidRPr="00121876">
        <w:rPr>
          <w:color w:val="000000"/>
          <w:sz w:val="28"/>
        </w:rPr>
        <w:t>.</w:t>
      </w:r>
    </w:p>
    <w:p w:rsidR="00C55ACC" w:rsidRPr="00121876" w:rsidRDefault="00C55ACC" w:rsidP="00C55ACC">
      <w:pPr>
        <w:pStyle w:val="ListParagraph"/>
        <w:rPr>
          <w:color w:val="000000" w:themeColor="text1"/>
          <w:sz w:val="8"/>
          <w:szCs w:val="4"/>
        </w:rPr>
      </w:pPr>
    </w:p>
    <w:p w:rsidR="00C55ACC" w:rsidRPr="00121876" w:rsidRDefault="00C55ACC" w:rsidP="00C55ACC">
      <w:pPr>
        <w:spacing w:line="336" w:lineRule="auto"/>
        <w:jc w:val="both"/>
        <w:rPr>
          <w:color w:val="000000" w:themeColor="text1"/>
          <w:sz w:val="2"/>
          <w:szCs w:val="2"/>
        </w:rPr>
      </w:pPr>
    </w:p>
    <w:p w:rsidR="00C55ACC" w:rsidRPr="00121876" w:rsidRDefault="00C55ACC" w:rsidP="00C55ACC">
      <w:pPr>
        <w:numPr>
          <w:ilvl w:val="0"/>
          <w:numId w:val="2"/>
        </w:numPr>
        <w:spacing w:line="336" w:lineRule="auto"/>
        <w:ind w:hanging="720"/>
        <w:jc w:val="both"/>
        <w:rPr>
          <w:color w:val="000000" w:themeColor="text1"/>
          <w:sz w:val="28"/>
          <w:szCs w:val="28"/>
        </w:rPr>
      </w:pPr>
      <w:r w:rsidRPr="00121876">
        <w:rPr>
          <w:color w:val="000000" w:themeColor="text1"/>
          <w:sz w:val="28"/>
          <w:szCs w:val="28"/>
        </w:rPr>
        <w:t xml:space="preserve">After realization of receipt of an amount of the full and final payment of consideration of the said premises, the TRANSFEROR </w:t>
      </w:r>
      <w:r w:rsidRPr="00121876">
        <w:rPr>
          <w:color w:val="000000" w:themeColor="text1"/>
          <w:sz w:val="28"/>
          <w:szCs w:val="28"/>
        </w:rPr>
        <w:lastRenderedPageBreak/>
        <w:t>shall put the TRANSFEREE in actual, physical, legal, vacant and peaceful possession of the said premises, to the TRANSFEREE, free from all the encumbrances charges, equity, etc.</w:t>
      </w:r>
    </w:p>
    <w:p w:rsidR="00C55ACC" w:rsidRPr="00121876" w:rsidRDefault="00C55ACC" w:rsidP="00C55ACC">
      <w:pPr>
        <w:spacing w:line="336" w:lineRule="auto"/>
        <w:jc w:val="both"/>
        <w:rPr>
          <w:color w:val="000000" w:themeColor="text1"/>
          <w:sz w:val="12"/>
          <w:szCs w:val="12"/>
        </w:rPr>
      </w:pPr>
    </w:p>
    <w:p w:rsidR="00C55ACC" w:rsidRPr="00121876" w:rsidRDefault="00C55ACC" w:rsidP="00C55ACC">
      <w:pPr>
        <w:numPr>
          <w:ilvl w:val="0"/>
          <w:numId w:val="2"/>
        </w:numPr>
        <w:spacing w:line="336" w:lineRule="auto"/>
        <w:ind w:hanging="720"/>
        <w:jc w:val="both"/>
        <w:rPr>
          <w:color w:val="000000" w:themeColor="text1"/>
          <w:sz w:val="28"/>
          <w:szCs w:val="28"/>
        </w:rPr>
      </w:pPr>
      <w:r w:rsidRPr="00121876">
        <w:rPr>
          <w:color w:val="000000" w:themeColor="text1"/>
          <w:sz w:val="28"/>
          <w:szCs w:val="28"/>
        </w:rPr>
        <w:t>The TRANSFEROR after realization of receipt of full and final amount of consideration shall have no claim, right, title, interest, demand or charge of whatsoever nature in or upon the said premises through themselves or through their predecessors in title. The TRANSFEREE hereafter shall do all the needful in respect of the said premises to secure her title to the said premises and the TRANSFEROR shall keep the TRANSFEREE indemnified from all the liabilities and / or claim against the said premises.</w:t>
      </w:r>
    </w:p>
    <w:p w:rsidR="00C55ACC" w:rsidRPr="00121876" w:rsidRDefault="00C55ACC" w:rsidP="00C55ACC">
      <w:pPr>
        <w:pStyle w:val="ListParagraph"/>
        <w:rPr>
          <w:color w:val="000000" w:themeColor="text1"/>
          <w:sz w:val="10"/>
          <w:szCs w:val="10"/>
        </w:rPr>
      </w:pPr>
    </w:p>
    <w:p w:rsidR="00C55ACC" w:rsidRPr="00121876" w:rsidRDefault="00C55ACC" w:rsidP="00C55ACC">
      <w:pPr>
        <w:spacing w:line="336" w:lineRule="auto"/>
        <w:jc w:val="both"/>
        <w:rPr>
          <w:color w:val="000000" w:themeColor="text1"/>
          <w:sz w:val="4"/>
          <w:szCs w:val="4"/>
        </w:rPr>
      </w:pPr>
    </w:p>
    <w:p w:rsidR="00C55ACC" w:rsidRPr="00121876" w:rsidRDefault="00C55ACC" w:rsidP="00C55ACC">
      <w:pPr>
        <w:numPr>
          <w:ilvl w:val="0"/>
          <w:numId w:val="2"/>
        </w:numPr>
        <w:spacing w:line="336" w:lineRule="auto"/>
        <w:ind w:hanging="720"/>
        <w:jc w:val="both"/>
        <w:rPr>
          <w:color w:val="000000" w:themeColor="text1"/>
          <w:sz w:val="28"/>
          <w:szCs w:val="28"/>
        </w:rPr>
      </w:pPr>
      <w:r w:rsidRPr="00121876">
        <w:rPr>
          <w:b/>
          <w:bCs/>
          <w:color w:val="000000" w:themeColor="text1"/>
          <w:sz w:val="28"/>
          <w:szCs w:val="28"/>
        </w:rPr>
        <w:t>The transfer fees of the society shall be borne by the TRANSFEROR and the TRANSFEREE in equal proportions.</w:t>
      </w:r>
      <w:r w:rsidRPr="00121876">
        <w:rPr>
          <w:color w:val="000000" w:themeColor="text1"/>
          <w:sz w:val="28"/>
          <w:szCs w:val="28"/>
        </w:rPr>
        <w:t xml:space="preserve"> The TRANSFEROR shall also hand over their previous agreement, allotment letter, last maintenance charges receipt, last electricity bill and other records amounting to the title of the premises for the purpose of their record.</w:t>
      </w:r>
    </w:p>
    <w:p w:rsidR="00C55ACC" w:rsidRPr="00121876" w:rsidRDefault="00C55ACC" w:rsidP="00C55ACC">
      <w:pPr>
        <w:numPr>
          <w:ilvl w:val="0"/>
          <w:numId w:val="2"/>
        </w:numPr>
        <w:spacing w:line="336" w:lineRule="auto"/>
        <w:ind w:hanging="720"/>
        <w:jc w:val="both"/>
        <w:rPr>
          <w:color w:val="000000" w:themeColor="text1"/>
          <w:sz w:val="28"/>
          <w:szCs w:val="28"/>
        </w:rPr>
      </w:pPr>
      <w:r w:rsidRPr="00121876">
        <w:rPr>
          <w:color w:val="000000" w:themeColor="text1"/>
          <w:sz w:val="28"/>
          <w:szCs w:val="28"/>
        </w:rPr>
        <w:t>The TRANSFEREE hereby agrees that, on becoming the member of the said society, the TRANSFEREE shall abide by all the bye - laws, rules and regulations adopted by the society.</w:t>
      </w:r>
    </w:p>
    <w:p w:rsidR="00C55ACC" w:rsidRPr="00121876" w:rsidRDefault="00C55ACC" w:rsidP="00C55ACC">
      <w:pPr>
        <w:numPr>
          <w:ilvl w:val="0"/>
          <w:numId w:val="2"/>
        </w:numPr>
        <w:spacing w:line="336" w:lineRule="auto"/>
        <w:ind w:hanging="720"/>
        <w:jc w:val="both"/>
        <w:rPr>
          <w:color w:val="000000" w:themeColor="text1"/>
          <w:sz w:val="28"/>
          <w:szCs w:val="28"/>
        </w:rPr>
      </w:pPr>
      <w:r w:rsidRPr="00121876">
        <w:rPr>
          <w:color w:val="000000" w:themeColor="text1"/>
          <w:sz w:val="28"/>
        </w:rPr>
        <w:t>The TRANSFEROR hereby state, declare and confirm that, the TRANSFEREE shall be entitled to get transferred the Electricity Meter installed in the said premises to his name and the TRANSFEROR shall, if required, give their fullest co-operation in that regard.</w:t>
      </w:r>
    </w:p>
    <w:p w:rsidR="00C55ACC" w:rsidRPr="00121876" w:rsidRDefault="00C55ACC" w:rsidP="00C55ACC">
      <w:pPr>
        <w:pStyle w:val="ListParagraph"/>
        <w:rPr>
          <w:color w:val="000000" w:themeColor="text1"/>
          <w:sz w:val="28"/>
          <w:szCs w:val="28"/>
        </w:rPr>
      </w:pPr>
    </w:p>
    <w:p w:rsidR="00C55ACC" w:rsidRPr="00121876" w:rsidRDefault="00C55ACC" w:rsidP="00C55ACC">
      <w:pPr>
        <w:numPr>
          <w:ilvl w:val="0"/>
          <w:numId w:val="2"/>
        </w:numPr>
        <w:spacing w:line="336" w:lineRule="auto"/>
        <w:ind w:hanging="720"/>
        <w:jc w:val="both"/>
        <w:rPr>
          <w:color w:val="000000" w:themeColor="text1"/>
          <w:sz w:val="28"/>
          <w:szCs w:val="28"/>
        </w:rPr>
      </w:pPr>
      <w:r w:rsidRPr="00121876">
        <w:rPr>
          <w:color w:val="000000" w:themeColor="text1"/>
          <w:sz w:val="28"/>
          <w:szCs w:val="28"/>
        </w:rPr>
        <w:t xml:space="preserve">The TRANSFEREE, after taking possession of the said premises, shall be entitled to have hold on the occupation and use of the said premises as the same is fit for occupation and the TRANSFEREE can hold the same for unto and to the use and benefit for herself, her heirs, executors, successors for ever without any claim charges interest demand or lien of the TRANSFEROR or any person on them behalf or who may claim through them or in trust for them, </w:t>
      </w:r>
      <w:r w:rsidRPr="00121876">
        <w:rPr>
          <w:color w:val="000000" w:themeColor="text1"/>
          <w:sz w:val="28"/>
          <w:szCs w:val="28"/>
        </w:rPr>
        <w:lastRenderedPageBreak/>
        <w:t>subject only on the part of the TRANSFEREE to pay the taxes, assessments, charges, duties or calls made by the Society, Municipal Corporation, Government or any local authority or corporation or co-operative society in respect of the said premises.</w:t>
      </w:r>
    </w:p>
    <w:p w:rsidR="00C55ACC" w:rsidRPr="00121876" w:rsidRDefault="00C55ACC" w:rsidP="00C55ACC">
      <w:pPr>
        <w:spacing w:line="336" w:lineRule="auto"/>
        <w:jc w:val="both"/>
        <w:rPr>
          <w:color w:val="000000" w:themeColor="text1"/>
          <w:sz w:val="14"/>
          <w:szCs w:val="14"/>
        </w:rPr>
      </w:pPr>
    </w:p>
    <w:p w:rsidR="00C55ACC" w:rsidRDefault="00C55ACC" w:rsidP="00C55ACC">
      <w:pPr>
        <w:numPr>
          <w:ilvl w:val="0"/>
          <w:numId w:val="2"/>
        </w:numPr>
        <w:spacing w:line="336" w:lineRule="auto"/>
        <w:ind w:hanging="720"/>
        <w:jc w:val="both"/>
        <w:rPr>
          <w:color w:val="000000" w:themeColor="text1"/>
          <w:sz w:val="28"/>
          <w:szCs w:val="28"/>
        </w:rPr>
      </w:pPr>
      <w:r w:rsidRPr="00121876">
        <w:rPr>
          <w:color w:val="000000" w:themeColor="text1"/>
          <w:sz w:val="28"/>
          <w:szCs w:val="28"/>
        </w:rPr>
        <w:t xml:space="preserve">The TRANSFEROR hereby declare that, the said premises shall be made free from all encumbrances and liabilities arising in future pertaining to the period </w:t>
      </w:r>
      <w:proofErr w:type="spellStart"/>
      <w:r w:rsidRPr="00121876">
        <w:rPr>
          <w:color w:val="000000" w:themeColor="text1"/>
          <w:sz w:val="28"/>
          <w:szCs w:val="28"/>
        </w:rPr>
        <w:t>upto</w:t>
      </w:r>
      <w:proofErr w:type="spellEnd"/>
      <w:r w:rsidRPr="00121876">
        <w:rPr>
          <w:color w:val="000000" w:themeColor="text1"/>
          <w:sz w:val="28"/>
          <w:szCs w:val="28"/>
        </w:rPr>
        <w:t xml:space="preserve"> the date of possession and shall be cleared off by them i. e. all the liabilities towards Municipal Taxes, Electricity Bills, Society’s Maintenance and other charges, etc. </w:t>
      </w:r>
      <w:proofErr w:type="spellStart"/>
      <w:r w:rsidRPr="00121876">
        <w:rPr>
          <w:color w:val="000000" w:themeColor="text1"/>
          <w:sz w:val="28"/>
          <w:szCs w:val="28"/>
        </w:rPr>
        <w:t>upto</w:t>
      </w:r>
      <w:proofErr w:type="spellEnd"/>
      <w:r w:rsidRPr="00121876">
        <w:rPr>
          <w:color w:val="000000" w:themeColor="text1"/>
          <w:sz w:val="28"/>
          <w:szCs w:val="28"/>
        </w:rPr>
        <w:t xml:space="preserve"> date of possession will be cleared by TRANSFEROR. The TRANSFEREE declare that, she will clear off all the liabilities towards Municipal Taxes, Electricity bills, society’s maintenance and other charges, etc. due against the said premises, after taking the possession of the said premises.</w:t>
      </w:r>
    </w:p>
    <w:p w:rsidR="00083DB0" w:rsidRDefault="00083DB0" w:rsidP="00083DB0">
      <w:pPr>
        <w:pStyle w:val="ListParagraph"/>
        <w:rPr>
          <w:color w:val="000000" w:themeColor="text1"/>
          <w:sz w:val="28"/>
          <w:szCs w:val="28"/>
        </w:rPr>
      </w:pPr>
    </w:p>
    <w:p w:rsidR="00C55ACC" w:rsidRPr="00121876" w:rsidRDefault="00C55ACC" w:rsidP="00C55ACC">
      <w:pPr>
        <w:numPr>
          <w:ilvl w:val="0"/>
          <w:numId w:val="2"/>
        </w:numPr>
        <w:spacing w:line="360" w:lineRule="auto"/>
        <w:ind w:hanging="720"/>
        <w:jc w:val="both"/>
        <w:rPr>
          <w:color w:val="000000" w:themeColor="text1"/>
          <w:sz w:val="28"/>
        </w:rPr>
      </w:pPr>
      <w:r w:rsidRPr="00121876">
        <w:rPr>
          <w:color w:val="000000" w:themeColor="text1"/>
          <w:sz w:val="28"/>
          <w:szCs w:val="28"/>
        </w:rPr>
        <w:t xml:space="preserve">The TRANSFEROR further declares that, they have full right and absolute authority to enter into this sale deed and that they have not done or performed or caused to be done or suffered by act, deed, matter and thing whatsoever whereby the said premises is encumbered in any way or they may be prevented from entering into this sale deed or transferring the said premises as purported to be done hereby or whereby and / or hindered in enjoying the rights, title to be conferred or transferred hereby in their </w:t>
      </w:r>
      <w:proofErr w:type="spellStart"/>
      <w:r w:rsidRPr="00121876">
        <w:rPr>
          <w:color w:val="000000" w:themeColor="text1"/>
          <w:sz w:val="28"/>
          <w:szCs w:val="28"/>
        </w:rPr>
        <w:t>favour</w:t>
      </w:r>
      <w:proofErr w:type="spellEnd"/>
      <w:r w:rsidRPr="00121876">
        <w:rPr>
          <w:color w:val="000000" w:themeColor="text1"/>
          <w:sz w:val="28"/>
          <w:szCs w:val="28"/>
        </w:rPr>
        <w:t xml:space="preserve"> whereby the quiet and peaceful possession or enjoyment of the TRANSFEREE in respect of the said premises may be disturbed. In the event contrary being found, the TRANSFEROR shall indemnify and keep indemnified the TRANSFEREE from any loss caused to the TRANSFEREE because of the defect in title.</w:t>
      </w:r>
    </w:p>
    <w:p w:rsidR="00C55ACC" w:rsidRPr="00121876" w:rsidRDefault="00C55ACC" w:rsidP="00C55ACC">
      <w:pPr>
        <w:spacing w:line="360" w:lineRule="auto"/>
        <w:jc w:val="both"/>
        <w:rPr>
          <w:color w:val="000000" w:themeColor="text1"/>
          <w:sz w:val="12"/>
          <w:szCs w:val="8"/>
        </w:rPr>
      </w:pPr>
    </w:p>
    <w:p w:rsidR="00C55ACC" w:rsidRDefault="00C55ACC" w:rsidP="00C55ACC">
      <w:pPr>
        <w:numPr>
          <w:ilvl w:val="0"/>
          <w:numId w:val="2"/>
        </w:numPr>
        <w:spacing w:line="360" w:lineRule="auto"/>
        <w:ind w:hanging="720"/>
        <w:jc w:val="both"/>
        <w:rPr>
          <w:color w:val="000000" w:themeColor="text1"/>
          <w:sz w:val="28"/>
        </w:rPr>
      </w:pPr>
      <w:r w:rsidRPr="00121876">
        <w:rPr>
          <w:color w:val="000000" w:themeColor="text1"/>
          <w:sz w:val="28"/>
        </w:rPr>
        <w:t>The TRANSFEROR shall obtain the necessary No Objection Certificate (NOC) from the “</w:t>
      </w:r>
      <w:r w:rsidR="00083DB0">
        <w:rPr>
          <w:b/>
          <w:color w:val="000000" w:themeColor="text1"/>
          <w:sz w:val="28"/>
          <w:szCs w:val="28"/>
        </w:rPr>
        <w:t>Trinity Hills</w:t>
      </w:r>
      <w:r w:rsidRPr="00121876">
        <w:rPr>
          <w:b/>
          <w:bCs/>
          <w:color w:val="000000" w:themeColor="text1"/>
          <w:sz w:val="28"/>
        </w:rPr>
        <w:t xml:space="preserve"> Co-operative Housing Society Ltd.”</w:t>
      </w:r>
      <w:r w:rsidRPr="00121876">
        <w:rPr>
          <w:color w:val="000000" w:themeColor="text1"/>
          <w:sz w:val="28"/>
        </w:rPr>
        <w:t xml:space="preserve">, to effectuate the legal perfect transfer of the said premises and the TRANSFEROR have confirmed the above transfer of the premises and the said shares in respect of the said premises in </w:t>
      </w:r>
      <w:proofErr w:type="spellStart"/>
      <w:r w:rsidRPr="00121876">
        <w:rPr>
          <w:color w:val="000000" w:themeColor="text1"/>
          <w:sz w:val="28"/>
        </w:rPr>
        <w:t>favour</w:t>
      </w:r>
      <w:proofErr w:type="spellEnd"/>
      <w:r w:rsidRPr="00121876">
        <w:rPr>
          <w:color w:val="000000" w:themeColor="text1"/>
          <w:sz w:val="28"/>
        </w:rPr>
        <w:t xml:space="preserve"> of the TRANSFEREE herein.</w:t>
      </w:r>
    </w:p>
    <w:p w:rsidR="002918C8" w:rsidRDefault="002918C8" w:rsidP="002918C8">
      <w:pPr>
        <w:pStyle w:val="ListParagraph"/>
        <w:rPr>
          <w:color w:val="000000" w:themeColor="text1"/>
          <w:sz w:val="28"/>
        </w:rPr>
      </w:pPr>
    </w:p>
    <w:p w:rsidR="00C55ACC" w:rsidRPr="00121876" w:rsidRDefault="00C55ACC" w:rsidP="00C55ACC">
      <w:pPr>
        <w:numPr>
          <w:ilvl w:val="0"/>
          <w:numId w:val="2"/>
        </w:numPr>
        <w:spacing w:line="336" w:lineRule="auto"/>
        <w:ind w:hanging="720"/>
        <w:jc w:val="both"/>
        <w:rPr>
          <w:color w:val="000000" w:themeColor="text1"/>
          <w:sz w:val="28"/>
          <w:szCs w:val="28"/>
        </w:rPr>
      </w:pPr>
      <w:r w:rsidRPr="00121876">
        <w:rPr>
          <w:color w:val="000000" w:themeColor="text1"/>
          <w:sz w:val="28"/>
          <w:szCs w:val="28"/>
        </w:rPr>
        <w:t>It is mutually agreed by and between the parties that the aforesaid consideration includes the cost of the said shares, and benefits annexed to the said premises and various deposits paid by the TRANSFEROR to the said society.</w:t>
      </w:r>
    </w:p>
    <w:p w:rsidR="00C55ACC" w:rsidRPr="00121876" w:rsidRDefault="00C55ACC" w:rsidP="00C55ACC">
      <w:pPr>
        <w:spacing w:line="336" w:lineRule="auto"/>
        <w:jc w:val="both"/>
        <w:rPr>
          <w:color w:val="000000" w:themeColor="text1"/>
          <w:sz w:val="8"/>
          <w:szCs w:val="8"/>
        </w:rPr>
      </w:pPr>
    </w:p>
    <w:p w:rsidR="00C55ACC" w:rsidRPr="00121876" w:rsidRDefault="00C55ACC" w:rsidP="00C55ACC">
      <w:pPr>
        <w:numPr>
          <w:ilvl w:val="0"/>
          <w:numId w:val="2"/>
        </w:numPr>
        <w:spacing w:line="336" w:lineRule="auto"/>
        <w:ind w:hanging="720"/>
        <w:jc w:val="both"/>
        <w:rPr>
          <w:color w:val="000000" w:themeColor="text1"/>
          <w:sz w:val="28"/>
          <w:szCs w:val="28"/>
        </w:rPr>
      </w:pPr>
      <w:r w:rsidRPr="00121876">
        <w:rPr>
          <w:color w:val="000000" w:themeColor="text1"/>
          <w:sz w:val="28"/>
          <w:szCs w:val="28"/>
        </w:rPr>
        <w:t>The TRANSFEROR hereby agree, assure and declare that, there is no suit or litigation pending in any court of law in respect of the said premises.</w:t>
      </w:r>
    </w:p>
    <w:p w:rsidR="00C55ACC" w:rsidRPr="00121876" w:rsidRDefault="00C55ACC" w:rsidP="00C55ACC">
      <w:pPr>
        <w:spacing w:line="336" w:lineRule="auto"/>
        <w:jc w:val="both"/>
        <w:rPr>
          <w:color w:val="000000" w:themeColor="text1"/>
          <w:sz w:val="6"/>
          <w:szCs w:val="6"/>
        </w:rPr>
      </w:pPr>
    </w:p>
    <w:p w:rsidR="00C55ACC" w:rsidRPr="00121876" w:rsidRDefault="00C55ACC" w:rsidP="00C55ACC">
      <w:pPr>
        <w:numPr>
          <w:ilvl w:val="0"/>
          <w:numId w:val="2"/>
        </w:numPr>
        <w:spacing w:line="336" w:lineRule="auto"/>
        <w:ind w:hanging="720"/>
        <w:jc w:val="both"/>
        <w:rPr>
          <w:color w:val="000000" w:themeColor="text1"/>
          <w:sz w:val="28"/>
          <w:szCs w:val="28"/>
        </w:rPr>
      </w:pPr>
      <w:r w:rsidRPr="00121876">
        <w:rPr>
          <w:color w:val="000000" w:themeColor="text1"/>
          <w:sz w:val="28"/>
          <w:szCs w:val="28"/>
        </w:rPr>
        <w:t xml:space="preserve">The TRANSFEREE are bound to get the said premises legally transferred in her own name / </w:t>
      </w:r>
      <w:proofErr w:type="spellStart"/>
      <w:r w:rsidRPr="00121876">
        <w:rPr>
          <w:color w:val="000000" w:themeColor="text1"/>
          <w:sz w:val="28"/>
          <w:szCs w:val="28"/>
        </w:rPr>
        <w:t>favour</w:t>
      </w:r>
      <w:proofErr w:type="spellEnd"/>
      <w:r w:rsidRPr="00121876">
        <w:rPr>
          <w:color w:val="000000" w:themeColor="text1"/>
          <w:sz w:val="28"/>
          <w:szCs w:val="28"/>
        </w:rPr>
        <w:t xml:space="preserve"> after observing all the necessary procedures and get all the deed, documents, application etc. executed. The TRANSFEROR hereby undertakes to render their fullest co-operation to the TRANSFEREE for legal, full, perfect and effectual transfer of the said premises in </w:t>
      </w:r>
      <w:proofErr w:type="spellStart"/>
      <w:r w:rsidRPr="00121876">
        <w:rPr>
          <w:color w:val="000000" w:themeColor="text1"/>
          <w:sz w:val="28"/>
          <w:szCs w:val="28"/>
        </w:rPr>
        <w:t>favour</w:t>
      </w:r>
      <w:proofErr w:type="spellEnd"/>
      <w:r w:rsidRPr="00121876">
        <w:rPr>
          <w:color w:val="000000" w:themeColor="text1"/>
          <w:sz w:val="28"/>
          <w:szCs w:val="28"/>
        </w:rPr>
        <w:t xml:space="preserve"> of the TRANSFEREE and further undertakes not to charges any extra consideration and / or charges etc. for the same.</w:t>
      </w:r>
    </w:p>
    <w:p w:rsidR="00C55ACC" w:rsidRPr="00121876" w:rsidRDefault="00C55ACC" w:rsidP="00C55ACC">
      <w:pPr>
        <w:pStyle w:val="ListParagraph"/>
        <w:rPr>
          <w:color w:val="000000" w:themeColor="text1"/>
          <w:sz w:val="20"/>
          <w:szCs w:val="20"/>
        </w:rPr>
      </w:pPr>
    </w:p>
    <w:p w:rsidR="00C55ACC" w:rsidRPr="00121876" w:rsidRDefault="00C55ACC" w:rsidP="00C55ACC">
      <w:pPr>
        <w:numPr>
          <w:ilvl w:val="0"/>
          <w:numId w:val="2"/>
        </w:numPr>
        <w:spacing w:line="336" w:lineRule="auto"/>
        <w:ind w:hanging="720"/>
        <w:jc w:val="both"/>
        <w:rPr>
          <w:color w:val="000000" w:themeColor="text1"/>
          <w:sz w:val="28"/>
          <w:szCs w:val="28"/>
        </w:rPr>
      </w:pPr>
      <w:r w:rsidRPr="00121876">
        <w:rPr>
          <w:color w:val="000000" w:themeColor="text1"/>
          <w:sz w:val="28"/>
          <w:szCs w:val="28"/>
        </w:rPr>
        <w:t xml:space="preserve">The TRANSFEROR hereby agree to sign all necessary, papers, documents, deeds and swear affidavits and declaration as and when necessary for effective transfer of the said premises in </w:t>
      </w:r>
      <w:proofErr w:type="spellStart"/>
      <w:r w:rsidRPr="00121876">
        <w:rPr>
          <w:color w:val="000000" w:themeColor="text1"/>
          <w:sz w:val="28"/>
          <w:szCs w:val="28"/>
        </w:rPr>
        <w:t>favour</w:t>
      </w:r>
      <w:proofErr w:type="spellEnd"/>
      <w:r w:rsidRPr="00121876">
        <w:rPr>
          <w:color w:val="000000" w:themeColor="text1"/>
          <w:sz w:val="28"/>
          <w:szCs w:val="28"/>
        </w:rPr>
        <w:t xml:space="preserve"> of the TRANSFEREE.</w:t>
      </w:r>
    </w:p>
    <w:p w:rsidR="00C55ACC" w:rsidRPr="00121876" w:rsidRDefault="00C55ACC" w:rsidP="00C55ACC">
      <w:pPr>
        <w:spacing w:line="336" w:lineRule="auto"/>
        <w:jc w:val="both"/>
        <w:rPr>
          <w:color w:val="000000" w:themeColor="text1"/>
          <w:sz w:val="2"/>
          <w:szCs w:val="2"/>
        </w:rPr>
      </w:pPr>
    </w:p>
    <w:p w:rsidR="00C55ACC" w:rsidRPr="00121876" w:rsidRDefault="00C55ACC" w:rsidP="00C55ACC">
      <w:pPr>
        <w:numPr>
          <w:ilvl w:val="0"/>
          <w:numId w:val="2"/>
        </w:numPr>
        <w:spacing w:line="336" w:lineRule="auto"/>
        <w:ind w:hanging="720"/>
        <w:jc w:val="both"/>
        <w:rPr>
          <w:color w:val="000000" w:themeColor="text1"/>
          <w:sz w:val="28"/>
          <w:szCs w:val="28"/>
        </w:rPr>
      </w:pPr>
      <w:r w:rsidRPr="00121876">
        <w:rPr>
          <w:color w:val="000000" w:themeColor="text1"/>
          <w:sz w:val="28"/>
          <w:szCs w:val="28"/>
        </w:rPr>
        <w:t>The TRANSFEROR shall indemnify and keep indemnified to the TRANSFEREE for any further debits, which shall accrue upon the said premises on account of pending litigations or unforeseen liabilities which are unaccounted till the date of handing over possession of the said premises to the TRANSFEREE.</w:t>
      </w:r>
    </w:p>
    <w:p w:rsidR="00C55ACC" w:rsidRPr="00121876" w:rsidRDefault="00C55ACC" w:rsidP="00C55ACC">
      <w:pPr>
        <w:spacing w:line="336" w:lineRule="auto"/>
        <w:jc w:val="both"/>
        <w:rPr>
          <w:color w:val="000000" w:themeColor="text1"/>
          <w:sz w:val="14"/>
          <w:szCs w:val="14"/>
        </w:rPr>
      </w:pPr>
    </w:p>
    <w:p w:rsidR="00C55ACC" w:rsidRPr="00121876" w:rsidRDefault="00C55ACC" w:rsidP="00C55ACC">
      <w:pPr>
        <w:numPr>
          <w:ilvl w:val="0"/>
          <w:numId w:val="2"/>
        </w:numPr>
        <w:spacing w:line="336" w:lineRule="auto"/>
        <w:ind w:hanging="720"/>
        <w:jc w:val="both"/>
        <w:rPr>
          <w:color w:val="000000" w:themeColor="text1"/>
          <w:sz w:val="28"/>
          <w:szCs w:val="28"/>
        </w:rPr>
      </w:pPr>
      <w:r w:rsidRPr="00121876">
        <w:rPr>
          <w:color w:val="000000" w:themeColor="text1"/>
          <w:sz w:val="28"/>
          <w:szCs w:val="28"/>
        </w:rPr>
        <w:t xml:space="preserve">The charges of stamp duty, registration fees, and the charges of this agreements, application, deeds, legal charges, </w:t>
      </w:r>
      <w:proofErr w:type="spellStart"/>
      <w:r w:rsidRPr="00121876">
        <w:rPr>
          <w:color w:val="000000" w:themeColor="text1"/>
          <w:sz w:val="28"/>
          <w:szCs w:val="28"/>
        </w:rPr>
        <w:t>etc</w:t>
      </w:r>
      <w:proofErr w:type="spellEnd"/>
      <w:r w:rsidRPr="00121876">
        <w:rPr>
          <w:color w:val="000000" w:themeColor="text1"/>
          <w:sz w:val="28"/>
          <w:szCs w:val="28"/>
        </w:rPr>
        <w:t>, shall be borne and paid by TRANSFEREE ALONE.</w:t>
      </w:r>
    </w:p>
    <w:p w:rsidR="00C55ACC" w:rsidRPr="00121876" w:rsidRDefault="00C55ACC" w:rsidP="00C55ACC">
      <w:pPr>
        <w:pStyle w:val="ListParagraph"/>
        <w:rPr>
          <w:color w:val="000000" w:themeColor="text1"/>
          <w:sz w:val="8"/>
          <w:szCs w:val="8"/>
        </w:rPr>
      </w:pPr>
    </w:p>
    <w:p w:rsidR="00C55ACC" w:rsidRPr="00121876" w:rsidRDefault="00C55ACC" w:rsidP="00C55ACC">
      <w:pPr>
        <w:numPr>
          <w:ilvl w:val="0"/>
          <w:numId w:val="2"/>
        </w:numPr>
        <w:spacing w:line="360" w:lineRule="auto"/>
        <w:ind w:hanging="720"/>
        <w:jc w:val="both"/>
        <w:rPr>
          <w:color w:val="000000" w:themeColor="text1"/>
          <w:sz w:val="28"/>
        </w:rPr>
      </w:pPr>
      <w:r w:rsidRPr="00121876">
        <w:rPr>
          <w:color w:val="000000" w:themeColor="text1"/>
          <w:sz w:val="28"/>
          <w:szCs w:val="28"/>
        </w:rPr>
        <w:t>This sale deed shall always be subject to the provisions of the Maharashtra Ownership of Flats Act, 1963 and the Rules made thereunder.</w:t>
      </w:r>
    </w:p>
    <w:p w:rsidR="00C55ACC" w:rsidRPr="00121876" w:rsidRDefault="00C55ACC" w:rsidP="00C55ACC">
      <w:pPr>
        <w:pStyle w:val="Heading1"/>
        <w:ind w:left="0"/>
        <w:rPr>
          <w:color w:val="000000" w:themeColor="text1"/>
          <w:sz w:val="32"/>
        </w:rPr>
      </w:pPr>
      <w:r w:rsidRPr="00121876">
        <w:rPr>
          <w:color w:val="000000" w:themeColor="text1"/>
          <w:sz w:val="32"/>
        </w:rPr>
        <w:t>:: SCHEDULE ABOVE REFERRED TO ::</w:t>
      </w:r>
    </w:p>
    <w:p w:rsidR="00C55ACC" w:rsidRPr="00121876" w:rsidRDefault="00C55ACC" w:rsidP="00C55ACC">
      <w:pPr>
        <w:rPr>
          <w:sz w:val="4"/>
          <w:szCs w:val="4"/>
        </w:rPr>
      </w:pPr>
    </w:p>
    <w:p w:rsidR="00C55ACC" w:rsidRPr="00121876" w:rsidRDefault="00C55ACC" w:rsidP="00C55ACC">
      <w:pPr>
        <w:spacing w:line="360" w:lineRule="auto"/>
        <w:jc w:val="both"/>
        <w:rPr>
          <w:color w:val="000000" w:themeColor="text1"/>
          <w:sz w:val="28"/>
        </w:rPr>
      </w:pPr>
      <w:r w:rsidRPr="00121876">
        <w:rPr>
          <w:b/>
          <w:bCs/>
          <w:color w:val="000000" w:themeColor="text1"/>
          <w:sz w:val="28"/>
        </w:rPr>
        <w:t>ALL THAT PREMISES</w:t>
      </w:r>
      <w:r w:rsidRPr="00121876">
        <w:rPr>
          <w:color w:val="000000" w:themeColor="text1"/>
          <w:sz w:val="28"/>
        </w:rPr>
        <w:t xml:space="preserve"> bearing </w:t>
      </w:r>
      <w:r w:rsidR="005869A5" w:rsidRPr="00121876">
        <w:rPr>
          <w:b/>
          <w:bCs/>
          <w:color w:val="000000" w:themeColor="text1"/>
          <w:sz w:val="28"/>
          <w:szCs w:val="28"/>
        </w:rPr>
        <w:t xml:space="preserve">Flat No. </w:t>
      </w:r>
      <w:r w:rsidR="005869A5">
        <w:rPr>
          <w:b/>
          <w:bCs/>
          <w:color w:val="000000" w:themeColor="text1"/>
          <w:sz w:val="28"/>
          <w:szCs w:val="28"/>
        </w:rPr>
        <w:t>401</w:t>
      </w:r>
      <w:r w:rsidR="005869A5" w:rsidRPr="00121876">
        <w:rPr>
          <w:b/>
          <w:bCs/>
          <w:color w:val="000000" w:themeColor="text1"/>
          <w:sz w:val="28"/>
          <w:szCs w:val="28"/>
        </w:rPr>
        <w:t xml:space="preserve">, </w:t>
      </w:r>
      <w:r w:rsidR="005869A5" w:rsidRPr="00121876">
        <w:rPr>
          <w:color w:val="000000" w:themeColor="text1"/>
          <w:sz w:val="28"/>
          <w:szCs w:val="28"/>
        </w:rPr>
        <w:t xml:space="preserve">admeasuring </w:t>
      </w:r>
      <w:r w:rsidR="005869A5">
        <w:rPr>
          <w:b/>
          <w:bCs/>
          <w:color w:val="000000" w:themeColor="text1"/>
          <w:sz w:val="28"/>
          <w:szCs w:val="28"/>
        </w:rPr>
        <w:t>718</w:t>
      </w:r>
      <w:r w:rsidR="005869A5" w:rsidRPr="00121876">
        <w:rPr>
          <w:b/>
          <w:bCs/>
          <w:color w:val="000000" w:themeColor="text1"/>
          <w:sz w:val="28"/>
          <w:szCs w:val="28"/>
        </w:rPr>
        <w:t xml:space="preserve"> </w:t>
      </w:r>
      <w:r w:rsidR="005869A5" w:rsidRPr="00121876">
        <w:rPr>
          <w:b/>
          <w:color w:val="000000" w:themeColor="text1"/>
          <w:sz w:val="28"/>
          <w:szCs w:val="28"/>
        </w:rPr>
        <w:t xml:space="preserve">Sq. Ft. (Carpet) </w:t>
      </w:r>
      <w:r w:rsidR="005869A5" w:rsidRPr="00121876">
        <w:rPr>
          <w:color w:val="000000" w:themeColor="text1"/>
          <w:sz w:val="28"/>
          <w:szCs w:val="28"/>
        </w:rPr>
        <w:t>area</w:t>
      </w:r>
      <w:r w:rsidR="005869A5" w:rsidRPr="00121876">
        <w:rPr>
          <w:b/>
          <w:color w:val="000000" w:themeColor="text1"/>
          <w:sz w:val="28"/>
          <w:szCs w:val="28"/>
        </w:rPr>
        <w:t xml:space="preserve"> </w:t>
      </w:r>
      <w:r w:rsidR="005869A5" w:rsidRPr="00121876">
        <w:rPr>
          <w:color w:val="000000" w:themeColor="text1"/>
          <w:sz w:val="28"/>
          <w:szCs w:val="28"/>
        </w:rPr>
        <w:t>i. e.</w:t>
      </w:r>
      <w:r w:rsidR="005869A5" w:rsidRPr="00121876">
        <w:rPr>
          <w:b/>
          <w:color w:val="000000" w:themeColor="text1"/>
          <w:sz w:val="28"/>
          <w:szCs w:val="28"/>
        </w:rPr>
        <w:t xml:space="preserve"> </w:t>
      </w:r>
      <w:r w:rsidR="005869A5">
        <w:rPr>
          <w:b/>
          <w:bCs/>
          <w:color w:val="000000" w:themeColor="text1"/>
          <w:sz w:val="28"/>
        </w:rPr>
        <w:t>969</w:t>
      </w:r>
      <w:r w:rsidR="005869A5" w:rsidRPr="00121876">
        <w:rPr>
          <w:b/>
          <w:bCs/>
          <w:color w:val="000000" w:themeColor="text1"/>
          <w:sz w:val="28"/>
        </w:rPr>
        <w:t xml:space="preserve"> </w:t>
      </w:r>
      <w:r w:rsidR="005869A5" w:rsidRPr="00121876">
        <w:rPr>
          <w:b/>
          <w:color w:val="000000" w:themeColor="text1"/>
          <w:sz w:val="28"/>
          <w:szCs w:val="28"/>
        </w:rPr>
        <w:t>Sq. Ft.</w:t>
      </w:r>
      <w:r w:rsidR="005869A5" w:rsidRPr="00121876">
        <w:rPr>
          <w:b/>
          <w:bCs/>
          <w:color w:val="000000" w:themeColor="text1"/>
          <w:sz w:val="28"/>
        </w:rPr>
        <w:t xml:space="preserve"> (Saleable Built</w:t>
      </w:r>
      <w:r w:rsidR="005869A5" w:rsidRPr="00121876">
        <w:rPr>
          <w:bCs/>
          <w:color w:val="000000" w:themeColor="text1"/>
          <w:sz w:val="28"/>
        </w:rPr>
        <w:t>-</w:t>
      </w:r>
      <w:r w:rsidR="005869A5" w:rsidRPr="00121876">
        <w:rPr>
          <w:b/>
          <w:bCs/>
          <w:color w:val="000000" w:themeColor="text1"/>
          <w:sz w:val="28"/>
        </w:rPr>
        <w:t>up)</w:t>
      </w:r>
      <w:r w:rsidR="005869A5" w:rsidRPr="00121876">
        <w:rPr>
          <w:color w:val="000000" w:themeColor="text1"/>
          <w:sz w:val="28"/>
        </w:rPr>
        <w:t xml:space="preserve"> area</w:t>
      </w:r>
      <w:r w:rsidR="005869A5" w:rsidRPr="00121876">
        <w:rPr>
          <w:bCs/>
          <w:color w:val="000000" w:themeColor="text1"/>
          <w:sz w:val="28"/>
          <w:szCs w:val="28"/>
        </w:rPr>
        <w:t xml:space="preserve"> </w:t>
      </w:r>
      <w:r w:rsidR="005869A5" w:rsidRPr="00121876">
        <w:rPr>
          <w:color w:val="000000" w:themeColor="text1"/>
          <w:sz w:val="28"/>
          <w:szCs w:val="28"/>
        </w:rPr>
        <w:t xml:space="preserve">on </w:t>
      </w:r>
      <w:r w:rsidR="005869A5">
        <w:rPr>
          <w:b/>
          <w:bCs/>
          <w:color w:val="000000" w:themeColor="text1"/>
          <w:sz w:val="28"/>
          <w:szCs w:val="28"/>
        </w:rPr>
        <w:t>4</w:t>
      </w:r>
      <w:r w:rsidR="005869A5">
        <w:rPr>
          <w:b/>
          <w:bCs/>
          <w:color w:val="000000" w:themeColor="text1"/>
          <w:sz w:val="28"/>
          <w:szCs w:val="28"/>
          <w:vertAlign w:val="superscript"/>
        </w:rPr>
        <w:t>th</w:t>
      </w:r>
      <w:r w:rsidR="005869A5" w:rsidRPr="00121876">
        <w:rPr>
          <w:b/>
          <w:bCs/>
          <w:color w:val="000000" w:themeColor="text1"/>
          <w:sz w:val="28"/>
          <w:szCs w:val="28"/>
        </w:rPr>
        <w:t xml:space="preserve"> Floor</w:t>
      </w:r>
      <w:r w:rsidR="005869A5" w:rsidRPr="00121876">
        <w:rPr>
          <w:color w:val="000000" w:themeColor="text1"/>
          <w:sz w:val="28"/>
          <w:szCs w:val="28"/>
        </w:rPr>
        <w:t xml:space="preserve">, in the </w:t>
      </w:r>
      <w:r w:rsidR="005869A5" w:rsidRPr="00121876">
        <w:rPr>
          <w:b/>
          <w:color w:val="000000" w:themeColor="text1"/>
          <w:sz w:val="28"/>
          <w:szCs w:val="28"/>
        </w:rPr>
        <w:t xml:space="preserve">Building No. </w:t>
      </w:r>
      <w:r w:rsidR="005869A5">
        <w:rPr>
          <w:b/>
          <w:color w:val="000000" w:themeColor="text1"/>
          <w:sz w:val="28"/>
          <w:szCs w:val="28"/>
        </w:rPr>
        <w:t>16</w:t>
      </w:r>
      <w:r w:rsidR="005869A5" w:rsidRPr="00121876">
        <w:rPr>
          <w:b/>
          <w:color w:val="000000" w:themeColor="text1"/>
          <w:sz w:val="28"/>
          <w:szCs w:val="28"/>
        </w:rPr>
        <w:t>,</w:t>
      </w:r>
      <w:r w:rsidR="005869A5" w:rsidRPr="00121876">
        <w:rPr>
          <w:color w:val="000000" w:themeColor="text1"/>
          <w:sz w:val="28"/>
          <w:szCs w:val="28"/>
        </w:rPr>
        <w:t xml:space="preserve"> of the </w:t>
      </w:r>
      <w:r w:rsidR="005869A5" w:rsidRPr="00121876">
        <w:rPr>
          <w:b/>
          <w:bCs/>
          <w:color w:val="000000" w:themeColor="text1"/>
          <w:sz w:val="28"/>
          <w:szCs w:val="28"/>
        </w:rPr>
        <w:t xml:space="preserve">Type </w:t>
      </w:r>
      <w:r w:rsidR="005869A5" w:rsidRPr="00121876">
        <w:rPr>
          <w:bCs/>
          <w:color w:val="000000" w:themeColor="text1"/>
          <w:sz w:val="28"/>
          <w:szCs w:val="28"/>
        </w:rPr>
        <w:t>-</w:t>
      </w:r>
      <w:r w:rsidR="005869A5" w:rsidRPr="00121876">
        <w:rPr>
          <w:b/>
          <w:bCs/>
          <w:color w:val="000000" w:themeColor="text1"/>
          <w:sz w:val="28"/>
          <w:szCs w:val="28"/>
        </w:rPr>
        <w:t xml:space="preserve"> </w:t>
      </w:r>
      <w:r w:rsidR="005869A5">
        <w:rPr>
          <w:b/>
          <w:bCs/>
          <w:color w:val="000000" w:themeColor="text1"/>
          <w:sz w:val="28"/>
          <w:szCs w:val="28"/>
        </w:rPr>
        <w:t>E</w:t>
      </w:r>
      <w:r w:rsidR="005869A5" w:rsidRPr="00121876">
        <w:rPr>
          <w:color w:val="000000" w:themeColor="text1"/>
          <w:sz w:val="28"/>
          <w:szCs w:val="28"/>
        </w:rPr>
        <w:t xml:space="preserve">, </w:t>
      </w:r>
      <w:r w:rsidR="005869A5" w:rsidRPr="00121876">
        <w:rPr>
          <w:b/>
          <w:color w:val="000000" w:themeColor="text1"/>
          <w:sz w:val="28"/>
          <w:szCs w:val="28"/>
        </w:rPr>
        <w:t>Phase II</w:t>
      </w:r>
      <w:r w:rsidR="005869A5" w:rsidRPr="00121876">
        <w:rPr>
          <w:b/>
          <w:bCs/>
          <w:color w:val="000000" w:themeColor="text1"/>
          <w:sz w:val="28"/>
          <w:szCs w:val="28"/>
        </w:rPr>
        <w:t>,</w:t>
      </w:r>
      <w:r w:rsidR="005869A5" w:rsidRPr="00121876">
        <w:rPr>
          <w:color w:val="000000" w:themeColor="text1"/>
          <w:sz w:val="28"/>
          <w:szCs w:val="28"/>
        </w:rPr>
        <w:t xml:space="preserve"> in the </w:t>
      </w:r>
      <w:r w:rsidR="005869A5" w:rsidRPr="00121876">
        <w:rPr>
          <w:b/>
          <w:color w:val="000000" w:themeColor="text1"/>
          <w:sz w:val="28"/>
        </w:rPr>
        <w:t>“</w:t>
      </w:r>
      <w:r w:rsidR="005869A5">
        <w:rPr>
          <w:b/>
          <w:color w:val="000000" w:themeColor="text1"/>
          <w:sz w:val="28"/>
          <w:szCs w:val="28"/>
        </w:rPr>
        <w:t>Trinity Hills</w:t>
      </w:r>
      <w:r w:rsidR="005869A5" w:rsidRPr="00121876">
        <w:rPr>
          <w:b/>
          <w:bCs/>
          <w:color w:val="000000" w:themeColor="text1"/>
          <w:sz w:val="28"/>
        </w:rPr>
        <w:t xml:space="preserve"> Co</w:t>
      </w:r>
      <w:r w:rsidR="005869A5" w:rsidRPr="00121876">
        <w:rPr>
          <w:bCs/>
          <w:color w:val="000000" w:themeColor="text1"/>
          <w:sz w:val="28"/>
        </w:rPr>
        <w:t>-</w:t>
      </w:r>
      <w:r w:rsidR="005869A5" w:rsidRPr="00121876">
        <w:rPr>
          <w:b/>
          <w:bCs/>
          <w:color w:val="000000" w:themeColor="text1"/>
          <w:sz w:val="28"/>
        </w:rPr>
        <w:t>Operative Housing Society Ltd.”</w:t>
      </w:r>
      <w:r w:rsidR="005869A5" w:rsidRPr="00121876">
        <w:rPr>
          <w:color w:val="000000" w:themeColor="text1"/>
          <w:sz w:val="28"/>
        </w:rPr>
        <w:t xml:space="preserve">, </w:t>
      </w:r>
      <w:r w:rsidR="005869A5" w:rsidRPr="00121876">
        <w:rPr>
          <w:color w:val="000000" w:themeColor="text1"/>
          <w:sz w:val="28"/>
          <w:szCs w:val="28"/>
        </w:rPr>
        <w:t xml:space="preserve">of the </w:t>
      </w:r>
      <w:r w:rsidR="005869A5" w:rsidRPr="00121876">
        <w:rPr>
          <w:b/>
          <w:bCs/>
          <w:color w:val="000000" w:themeColor="text1"/>
          <w:sz w:val="28"/>
          <w:szCs w:val="28"/>
        </w:rPr>
        <w:t>“</w:t>
      </w:r>
      <w:r w:rsidR="005869A5" w:rsidRPr="00121876">
        <w:rPr>
          <w:b/>
          <w:color w:val="000000" w:themeColor="text1"/>
          <w:sz w:val="28"/>
          <w:szCs w:val="28"/>
        </w:rPr>
        <w:t>HAWARE CITI”,</w:t>
      </w:r>
      <w:r w:rsidR="005869A5" w:rsidRPr="00121876">
        <w:rPr>
          <w:color w:val="000000" w:themeColor="text1"/>
          <w:sz w:val="28"/>
          <w:szCs w:val="28"/>
        </w:rPr>
        <w:t xml:space="preserve"> standing on the property bearing </w:t>
      </w:r>
      <w:r w:rsidR="005869A5" w:rsidRPr="00121876">
        <w:rPr>
          <w:b/>
          <w:bCs/>
          <w:color w:val="000000" w:themeColor="text1"/>
          <w:sz w:val="28"/>
          <w:szCs w:val="28"/>
        </w:rPr>
        <w:t xml:space="preserve">Survey No. 19/1,3,8,9,11 to 13, 15 to 24, 26 to 31, Survey No. 20/3,4,5,7,9, Survey No. 21/12,10,14,16, 19,20,21 Survey No. 22/1,7, Survey No. 23/2A,3A, 4, Village </w:t>
      </w:r>
      <w:r w:rsidR="005869A5" w:rsidRPr="00121876">
        <w:rPr>
          <w:bCs/>
          <w:color w:val="000000" w:themeColor="text1"/>
          <w:sz w:val="28"/>
          <w:szCs w:val="28"/>
        </w:rPr>
        <w:t>-</w:t>
      </w:r>
      <w:r w:rsidR="005869A5" w:rsidRPr="00121876">
        <w:rPr>
          <w:b/>
          <w:bCs/>
          <w:color w:val="000000" w:themeColor="text1"/>
          <w:sz w:val="28"/>
          <w:szCs w:val="28"/>
        </w:rPr>
        <w:t xml:space="preserve"> </w:t>
      </w:r>
      <w:proofErr w:type="spellStart"/>
      <w:r w:rsidR="005869A5" w:rsidRPr="00121876">
        <w:rPr>
          <w:b/>
          <w:bCs/>
          <w:color w:val="000000" w:themeColor="text1"/>
          <w:sz w:val="28"/>
          <w:szCs w:val="28"/>
        </w:rPr>
        <w:t>Vadavali</w:t>
      </w:r>
      <w:proofErr w:type="spellEnd"/>
      <w:r w:rsidR="005869A5" w:rsidRPr="00121876">
        <w:rPr>
          <w:color w:val="000000" w:themeColor="text1"/>
          <w:sz w:val="28"/>
          <w:szCs w:val="28"/>
        </w:rPr>
        <w:t xml:space="preserve">, lying, being and situated at Behind Hyper Citi Mall, </w:t>
      </w:r>
      <w:proofErr w:type="spellStart"/>
      <w:r w:rsidR="005869A5" w:rsidRPr="00121876">
        <w:rPr>
          <w:color w:val="000000" w:themeColor="text1"/>
          <w:sz w:val="28"/>
          <w:szCs w:val="28"/>
        </w:rPr>
        <w:t>Kasarvadavali</w:t>
      </w:r>
      <w:proofErr w:type="spellEnd"/>
      <w:r w:rsidR="005869A5" w:rsidRPr="00121876">
        <w:rPr>
          <w:color w:val="000000" w:themeColor="text1"/>
          <w:sz w:val="28"/>
          <w:szCs w:val="28"/>
        </w:rPr>
        <w:t xml:space="preserve">, </w:t>
      </w:r>
      <w:proofErr w:type="spellStart"/>
      <w:r w:rsidR="005869A5" w:rsidRPr="00121876">
        <w:rPr>
          <w:color w:val="000000" w:themeColor="text1"/>
          <w:sz w:val="28"/>
          <w:szCs w:val="28"/>
        </w:rPr>
        <w:t>Ghodbunder</w:t>
      </w:r>
      <w:proofErr w:type="spellEnd"/>
      <w:r w:rsidR="005869A5" w:rsidRPr="00121876">
        <w:rPr>
          <w:color w:val="000000" w:themeColor="text1"/>
          <w:sz w:val="28"/>
          <w:szCs w:val="28"/>
        </w:rPr>
        <w:t xml:space="preserve"> Road, Thane (West) </w:t>
      </w:r>
      <w:r w:rsidR="005869A5" w:rsidRPr="00121876">
        <w:rPr>
          <w:b/>
          <w:color w:val="000000" w:themeColor="text1"/>
          <w:sz w:val="28"/>
          <w:szCs w:val="28"/>
        </w:rPr>
        <w:t>-</w:t>
      </w:r>
      <w:r w:rsidR="005869A5" w:rsidRPr="00121876">
        <w:rPr>
          <w:color w:val="000000" w:themeColor="text1"/>
          <w:sz w:val="28"/>
          <w:szCs w:val="28"/>
        </w:rPr>
        <w:t xml:space="preserve"> 400615</w:t>
      </w:r>
      <w:r w:rsidRPr="00121876">
        <w:rPr>
          <w:color w:val="000000" w:themeColor="text1"/>
          <w:sz w:val="28"/>
        </w:rPr>
        <w:t xml:space="preserve">, within the limits of Thane Municipal Corporation and within the Registration District and Sub-District of Thane.  </w:t>
      </w:r>
    </w:p>
    <w:p w:rsidR="00E36496" w:rsidRPr="00121876" w:rsidRDefault="00E36496" w:rsidP="00C55ACC">
      <w:pPr>
        <w:spacing w:line="360" w:lineRule="auto"/>
        <w:jc w:val="both"/>
        <w:rPr>
          <w:color w:val="000000" w:themeColor="text1"/>
          <w:sz w:val="28"/>
        </w:rPr>
      </w:pPr>
    </w:p>
    <w:p w:rsidR="00E36496" w:rsidRPr="00121876" w:rsidRDefault="00E36496" w:rsidP="00C55ACC">
      <w:pPr>
        <w:spacing w:line="360" w:lineRule="auto"/>
        <w:jc w:val="both"/>
        <w:rPr>
          <w:color w:val="000000" w:themeColor="text1"/>
          <w:sz w:val="28"/>
        </w:rPr>
      </w:pPr>
    </w:p>
    <w:p w:rsidR="00E36496" w:rsidRPr="00121876" w:rsidRDefault="00E36496" w:rsidP="00C55ACC">
      <w:pPr>
        <w:spacing w:line="360" w:lineRule="auto"/>
        <w:jc w:val="both"/>
        <w:rPr>
          <w:color w:val="000000" w:themeColor="text1"/>
          <w:sz w:val="28"/>
        </w:rPr>
      </w:pPr>
    </w:p>
    <w:p w:rsidR="00C55ACC" w:rsidRPr="00121876" w:rsidRDefault="00C55ACC" w:rsidP="00C55ACC">
      <w:pPr>
        <w:spacing w:line="360" w:lineRule="auto"/>
        <w:jc w:val="both"/>
        <w:rPr>
          <w:color w:val="000000" w:themeColor="text1"/>
          <w:sz w:val="28"/>
        </w:rPr>
      </w:pPr>
      <w:r w:rsidRPr="00121876">
        <w:rPr>
          <w:b/>
          <w:bCs/>
          <w:color w:val="000000" w:themeColor="text1"/>
          <w:sz w:val="28"/>
        </w:rPr>
        <w:t>IN WITNESS WHEREOF</w:t>
      </w:r>
      <w:r w:rsidRPr="00121876">
        <w:rPr>
          <w:color w:val="000000" w:themeColor="text1"/>
          <w:sz w:val="28"/>
        </w:rPr>
        <w:t xml:space="preserve"> the parties hereto have hereunto set and subscribed their respective hands on the day and year written hereinabove.</w:t>
      </w:r>
    </w:p>
    <w:p w:rsidR="00C55ACC" w:rsidRPr="00121876" w:rsidRDefault="00C55ACC" w:rsidP="00C55ACC">
      <w:pPr>
        <w:spacing w:line="360" w:lineRule="auto"/>
        <w:jc w:val="both"/>
        <w:rPr>
          <w:color w:val="000000" w:themeColor="text1"/>
          <w:sz w:val="28"/>
        </w:rPr>
      </w:pPr>
    </w:p>
    <w:p w:rsidR="00C55ACC" w:rsidRPr="00121876" w:rsidRDefault="00C55ACC" w:rsidP="00C55ACC">
      <w:pPr>
        <w:spacing w:line="360" w:lineRule="auto"/>
        <w:jc w:val="both"/>
        <w:rPr>
          <w:color w:val="000000" w:themeColor="text1"/>
          <w:sz w:val="28"/>
        </w:rPr>
      </w:pPr>
      <w:r w:rsidRPr="00121876">
        <w:rPr>
          <w:color w:val="000000" w:themeColor="text1"/>
          <w:sz w:val="28"/>
        </w:rPr>
        <w:t>SIGNED SEALED AND DELIVERED</w:t>
      </w:r>
    </w:p>
    <w:p w:rsidR="00C55ACC" w:rsidRPr="00121876" w:rsidRDefault="00C55ACC" w:rsidP="00C55ACC">
      <w:pPr>
        <w:spacing w:line="360" w:lineRule="auto"/>
        <w:jc w:val="both"/>
        <w:rPr>
          <w:color w:val="000000" w:themeColor="text1"/>
          <w:sz w:val="28"/>
        </w:rPr>
      </w:pPr>
      <w:r w:rsidRPr="00121876">
        <w:rPr>
          <w:color w:val="000000" w:themeColor="text1"/>
          <w:sz w:val="28"/>
        </w:rPr>
        <w:t xml:space="preserve">by the </w:t>
      </w:r>
      <w:proofErr w:type="spellStart"/>
      <w:r w:rsidRPr="00121876">
        <w:rPr>
          <w:color w:val="000000" w:themeColor="text1"/>
          <w:sz w:val="28"/>
        </w:rPr>
        <w:t>withinnamed</w:t>
      </w:r>
      <w:proofErr w:type="spellEnd"/>
      <w:r w:rsidRPr="00121876">
        <w:rPr>
          <w:color w:val="000000" w:themeColor="text1"/>
          <w:sz w:val="28"/>
        </w:rPr>
        <w:t xml:space="preserve"> </w:t>
      </w:r>
      <w:r w:rsidRPr="00121876">
        <w:rPr>
          <w:b/>
          <w:bCs/>
          <w:color w:val="000000" w:themeColor="text1"/>
          <w:sz w:val="28"/>
        </w:rPr>
        <w:t>“TRANSFEROR”</w:t>
      </w:r>
    </w:p>
    <w:p w:rsidR="00C55ACC" w:rsidRPr="00121876" w:rsidRDefault="00C55ACC" w:rsidP="00C55ACC">
      <w:pPr>
        <w:spacing w:line="360" w:lineRule="auto"/>
        <w:jc w:val="both"/>
        <w:rPr>
          <w:b/>
          <w:bCs/>
          <w:color w:val="000000" w:themeColor="text1"/>
          <w:sz w:val="28"/>
        </w:rPr>
      </w:pPr>
    </w:p>
    <w:p w:rsidR="00C55ACC" w:rsidRPr="00121876" w:rsidRDefault="00C55ACC" w:rsidP="00C55ACC">
      <w:pPr>
        <w:spacing w:line="360" w:lineRule="auto"/>
        <w:jc w:val="both"/>
        <w:rPr>
          <w:b/>
          <w:bCs/>
          <w:color w:val="000000" w:themeColor="text1"/>
          <w:sz w:val="28"/>
        </w:rPr>
      </w:pPr>
    </w:p>
    <w:p w:rsidR="00C55ACC" w:rsidRPr="00121876" w:rsidRDefault="00C55ACC" w:rsidP="00C55ACC">
      <w:pPr>
        <w:spacing w:line="360" w:lineRule="auto"/>
        <w:jc w:val="both"/>
        <w:rPr>
          <w:b/>
          <w:bCs/>
          <w:color w:val="000000" w:themeColor="text1"/>
          <w:sz w:val="28"/>
        </w:rPr>
      </w:pPr>
    </w:p>
    <w:p w:rsidR="00E36496" w:rsidRPr="00121876" w:rsidRDefault="00E36496" w:rsidP="00C55ACC">
      <w:pPr>
        <w:spacing w:line="480" w:lineRule="auto"/>
        <w:jc w:val="both"/>
        <w:rPr>
          <w:color w:val="000000" w:themeColor="text1"/>
          <w:sz w:val="28"/>
        </w:rPr>
      </w:pPr>
      <w:r w:rsidRPr="00121876">
        <w:rPr>
          <w:b/>
          <w:bCs/>
          <w:color w:val="000000" w:themeColor="text1"/>
          <w:sz w:val="28"/>
        </w:rPr>
        <w:t xml:space="preserve">MR. </w:t>
      </w:r>
      <w:r w:rsidR="002918C8">
        <w:rPr>
          <w:b/>
          <w:bCs/>
          <w:color w:val="000000" w:themeColor="text1"/>
          <w:sz w:val="28"/>
        </w:rPr>
        <w:t>MANOHAR BALKRISHNA THAKARE</w:t>
      </w:r>
      <w:r w:rsidRPr="00121876">
        <w:rPr>
          <w:color w:val="000000" w:themeColor="text1"/>
          <w:sz w:val="28"/>
        </w:rPr>
        <w:t xml:space="preserve"> </w:t>
      </w:r>
    </w:p>
    <w:p w:rsidR="00C55ACC" w:rsidRPr="00121876" w:rsidRDefault="00C55ACC" w:rsidP="00C55ACC">
      <w:pPr>
        <w:spacing w:line="480" w:lineRule="auto"/>
        <w:jc w:val="both"/>
        <w:rPr>
          <w:color w:val="000000" w:themeColor="text1"/>
          <w:sz w:val="28"/>
        </w:rPr>
      </w:pPr>
      <w:r w:rsidRPr="00121876">
        <w:rPr>
          <w:color w:val="000000" w:themeColor="text1"/>
          <w:sz w:val="28"/>
        </w:rPr>
        <w:t>in presence of …..</w:t>
      </w:r>
    </w:p>
    <w:p w:rsidR="00C55ACC" w:rsidRPr="00121876" w:rsidRDefault="00C55ACC" w:rsidP="00C55ACC">
      <w:pPr>
        <w:spacing w:line="480" w:lineRule="auto"/>
        <w:jc w:val="both"/>
        <w:rPr>
          <w:color w:val="000000" w:themeColor="text1"/>
          <w:sz w:val="28"/>
        </w:rPr>
      </w:pPr>
      <w:r w:rsidRPr="00121876">
        <w:rPr>
          <w:color w:val="000000" w:themeColor="text1"/>
          <w:sz w:val="28"/>
        </w:rPr>
        <w:t>1)</w:t>
      </w:r>
    </w:p>
    <w:p w:rsidR="00C55ACC" w:rsidRPr="00121876" w:rsidRDefault="00C55ACC" w:rsidP="00C55ACC">
      <w:pPr>
        <w:spacing w:line="480" w:lineRule="auto"/>
        <w:jc w:val="both"/>
        <w:rPr>
          <w:color w:val="000000" w:themeColor="text1"/>
          <w:sz w:val="28"/>
        </w:rPr>
      </w:pPr>
      <w:r w:rsidRPr="00121876">
        <w:rPr>
          <w:color w:val="000000" w:themeColor="text1"/>
          <w:sz w:val="28"/>
        </w:rPr>
        <w:t>2)</w:t>
      </w:r>
    </w:p>
    <w:p w:rsidR="00C55ACC" w:rsidRPr="00121876" w:rsidRDefault="00C55ACC" w:rsidP="00C55ACC">
      <w:pPr>
        <w:spacing w:line="360" w:lineRule="auto"/>
        <w:jc w:val="both"/>
        <w:rPr>
          <w:color w:val="000000" w:themeColor="text1"/>
          <w:sz w:val="28"/>
        </w:rPr>
      </w:pPr>
    </w:p>
    <w:p w:rsidR="00C55ACC" w:rsidRPr="00121876" w:rsidRDefault="00C55ACC" w:rsidP="00C55ACC">
      <w:pPr>
        <w:spacing w:line="360" w:lineRule="auto"/>
        <w:jc w:val="both"/>
        <w:rPr>
          <w:color w:val="000000" w:themeColor="text1"/>
          <w:sz w:val="28"/>
        </w:rPr>
      </w:pPr>
      <w:r w:rsidRPr="00121876">
        <w:rPr>
          <w:color w:val="000000" w:themeColor="text1"/>
          <w:sz w:val="28"/>
        </w:rPr>
        <w:t>SIGNED SEALED AND DELIVERED</w:t>
      </w:r>
    </w:p>
    <w:p w:rsidR="00C55ACC" w:rsidRPr="00121876" w:rsidRDefault="00C55ACC" w:rsidP="00C55ACC">
      <w:pPr>
        <w:spacing w:line="360" w:lineRule="auto"/>
        <w:jc w:val="both"/>
        <w:rPr>
          <w:color w:val="000000" w:themeColor="text1"/>
          <w:sz w:val="28"/>
        </w:rPr>
      </w:pPr>
      <w:r w:rsidRPr="00121876">
        <w:rPr>
          <w:color w:val="000000" w:themeColor="text1"/>
          <w:sz w:val="28"/>
        </w:rPr>
        <w:t xml:space="preserve">by the </w:t>
      </w:r>
      <w:proofErr w:type="spellStart"/>
      <w:r w:rsidRPr="00121876">
        <w:rPr>
          <w:color w:val="000000" w:themeColor="text1"/>
          <w:sz w:val="28"/>
        </w:rPr>
        <w:t>withinnamed</w:t>
      </w:r>
      <w:proofErr w:type="spellEnd"/>
      <w:r w:rsidRPr="00121876">
        <w:rPr>
          <w:color w:val="000000" w:themeColor="text1"/>
          <w:sz w:val="28"/>
        </w:rPr>
        <w:t xml:space="preserve"> </w:t>
      </w:r>
      <w:r w:rsidRPr="00121876">
        <w:rPr>
          <w:b/>
          <w:bCs/>
          <w:color w:val="000000" w:themeColor="text1"/>
          <w:sz w:val="28"/>
        </w:rPr>
        <w:t>“TRANSFEREE”</w:t>
      </w:r>
    </w:p>
    <w:p w:rsidR="00C55ACC" w:rsidRPr="00121876" w:rsidRDefault="00C55ACC" w:rsidP="00C55ACC">
      <w:pPr>
        <w:pStyle w:val="Heading3"/>
        <w:ind w:left="0"/>
        <w:rPr>
          <w:color w:val="000000" w:themeColor="text1"/>
        </w:rPr>
      </w:pPr>
    </w:p>
    <w:p w:rsidR="00C55ACC" w:rsidRPr="00121876" w:rsidRDefault="00C55ACC" w:rsidP="00C55ACC"/>
    <w:p w:rsidR="00C55ACC" w:rsidRPr="00121876" w:rsidRDefault="00C55ACC" w:rsidP="00C55ACC">
      <w:pPr>
        <w:rPr>
          <w:color w:val="000000" w:themeColor="text1"/>
        </w:rPr>
      </w:pPr>
    </w:p>
    <w:p w:rsidR="00E36496" w:rsidRPr="00121876" w:rsidRDefault="00E36496" w:rsidP="00C55ACC">
      <w:pPr>
        <w:spacing w:line="480" w:lineRule="auto"/>
        <w:jc w:val="both"/>
        <w:rPr>
          <w:color w:val="000000" w:themeColor="text1"/>
          <w:sz w:val="28"/>
        </w:rPr>
      </w:pPr>
      <w:r w:rsidRPr="00121876">
        <w:rPr>
          <w:b/>
          <w:bCs/>
          <w:color w:val="000000" w:themeColor="text1"/>
          <w:sz w:val="28"/>
        </w:rPr>
        <w:t xml:space="preserve">MR. </w:t>
      </w:r>
      <w:r w:rsidR="002918C8">
        <w:rPr>
          <w:b/>
          <w:bCs/>
          <w:color w:val="000000" w:themeColor="text1"/>
          <w:sz w:val="28"/>
        </w:rPr>
        <w:t>GANGADHAR BABU GODSE</w:t>
      </w:r>
      <w:r w:rsidRPr="00121876">
        <w:rPr>
          <w:color w:val="000000" w:themeColor="text1"/>
          <w:sz w:val="28"/>
        </w:rPr>
        <w:t xml:space="preserve"> </w:t>
      </w:r>
    </w:p>
    <w:p w:rsidR="00C55ACC" w:rsidRPr="00121876" w:rsidRDefault="00C55ACC" w:rsidP="00C55ACC">
      <w:pPr>
        <w:spacing w:line="480" w:lineRule="auto"/>
        <w:jc w:val="both"/>
        <w:rPr>
          <w:color w:val="000000" w:themeColor="text1"/>
          <w:sz w:val="28"/>
        </w:rPr>
      </w:pPr>
      <w:r w:rsidRPr="00121876">
        <w:rPr>
          <w:color w:val="000000" w:themeColor="text1"/>
          <w:sz w:val="28"/>
        </w:rPr>
        <w:t>in presence of …..</w:t>
      </w:r>
    </w:p>
    <w:p w:rsidR="00C55ACC" w:rsidRPr="00121876" w:rsidRDefault="00C55ACC" w:rsidP="00C55ACC">
      <w:pPr>
        <w:spacing w:line="480" w:lineRule="auto"/>
        <w:jc w:val="both"/>
        <w:rPr>
          <w:color w:val="000000" w:themeColor="text1"/>
          <w:sz w:val="28"/>
        </w:rPr>
      </w:pPr>
      <w:r w:rsidRPr="00121876">
        <w:rPr>
          <w:color w:val="000000" w:themeColor="text1"/>
          <w:sz w:val="28"/>
        </w:rPr>
        <w:t>1)</w:t>
      </w:r>
    </w:p>
    <w:p w:rsidR="00C55ACC" w:rsidRPr="00121876" w:rsidRDefault="00C55ACC" w:rsidP="00C55ACC">
      <w:pPr>
        <w:spacing w:line="480" w:lineRule="auto"/>
        <w:jc w:val="both"/>
        <w:rPr>
          <w:color w:val="000000" w:themeColor="text1"/>
          <w:sz w:val="28"/>
        </w:rPr>
      </w:pPr>
      <w:r w:rsidRPr="00121876">
        <w:rPr>
          <w:color w:val="000000" w:themeColor="text1"/>
          <w:sz w:val="28"/>
        </w:rPr>
        <w:t>2)</w:t>
      </w:r>
    </w:p>
    <w:p w:rsidR="00C55ACC" w:rsidRPr="00121876" w:rsidRDefault="00C55ACC" w:rsidP="00C55ACC">
      <w:pPr>
        <w:spacing w:line="480" w:lineRule="auto"/>
        <w:jc w:val="both"/>
        <w:rPr>
          <w:color w:val="000000" w:themeColor="text1"/>
          <w:sz w:val="28"/>
        </w:rPr>
      </w:pPr>
    </w:p>
    <w:p w:rsidR="00C55ACC" w:rsidRPr="00121876" w:rsidRDefault="00C55ACC" w:rsidP="00C55ACC">
      <w:pPr>
        <w:spacing w:line="480" w:lineRule="auto"/>
        <w:jc w:val="both"/>
        <w:rPr>
          <w:color w:val="000000" w:themeColor="text1"/>
          <w:sz w:val="28"/>
        </w:rPr>
      </w:pPr>
    </w:p>
    <w:p w:rsidR="00C55ACC" w:rsidRPr="00121876" w:rsidRDefault="00C55ACC" w:rsidP="00C55ACC">
      <w:pPr>
        <w:spacing w:line="480" w:lineRule="auto"/>
        <w:jc w:val="both"/>
        <w:rPr>
          <w:color w:val="000000" w:themeColor="text1"/>
          <w:sz w:val="28"/>
        </w:rPr>
      </w:pPr>
    </w:p>
    <w:p w:rsidR="00E36496" w:rsidRPr="00121876" w:rsidRDefault="00E36496" w:rsidP="00C55ACC">
      <w:pPr>
        <w:spacing w:line="480" w:lineRule="auto"/>
        <w:jc w:val="both"/>
        <w:rPr>
          <w:color w:val="000000" w:themeColor="text1"/>
          <w:sz w:val="28"/>
        </w:rPr>
      </w:pPr>
    </w:p>
    <w:p w:rsidR="00C55ACC" w:rsidRPr="00121876" w:rsidRDefault="00C55ACC" w:rsidP="00C55ACC">
      <w:pPr>
        <w:pStyle w:val="Heading5"/>
        <w:jc w:val="center"/>
        <w:rPr>
          <w:color w:val="000000" w:themeColor="text1"/>
          <w:u w:val="none"/>
        </w:rPr>
      </w:pPr>
      <w:r w:rsidRPr="00121876">
        <w:rPr>
          <w:color w:val="000000" w:themeColor="text1"/>
          <w:u w:val="none"/>
        </w:rPr>
        <w:t>:: RECEIPT ::</w:t>
      </w:r>
    </w:p>
    <w:p w:rsidR="00C55ACC" w:rsidRPr="00121876" w:rsidRDefault="00C55ACC" w:rsidP="00C55ACC">
      <w:pPr>
        <w:spacing w:line="360" w:lineRule="auto"/>
        <w:jc w:val="both"/>
        <w:rPr>
          <w:color w:val="000000" w:themeColor="text1"/>
          <w:sz w:val="28"/>
        </w:rPr>
      </w:pPr>
      <w:r w:rsidRPr="00387F72">
        <w:rPr>
          <w:b/>
          <w:color w:val="000000" w:themeColor="text1"/>
          <w:sz w:val="28"/>
        </w:rPr>
        <w:t>RECEIVED</w:t>
      </w:r>
      <w:r w:rsidRPr="00121876">
        <w:rPr>
          <w:color w:val="000000" w:themeColor="text1"/>
          <w:sz w:val="28"/>
        </w:rPr>
        <w:t xml:space="preserve"> of and from </w:t>
      </w:r>
      <w:r w:rsidR="002918C8" w:rsidRPr="00121876">
        <w:rPr>
          <w:b/>
          <w:bCs/>
          <w:color w:val="000000" w:themeColor="text1"/>
          <w:sz w:val="28"/>
        </w:rPr>
        <w:t xml:space="preserve">MR. </w:t>
      </w:r>
      <w:r w:rsidR="002918C8">
        <w:rPr>
          <w:b/>
          <w:bCs/>
          <w:color w:val="000000" w:themeColor="text1"/>
          <w:sz w:val="28"/>
        </w:rPr>
        <w:t>GANGADHAR BABU GODSE</w:t>
      </w:r>
      <w:r w:rsidR="00E36496" w:rsidRPr="00121876">
        <w:rPr>
          <w:b/>
          <w:color w:val="000000" w:themeColor="text1"/>
          <w:sz w:val="28"/>
        </w:rPr>
        <w:t xml:space="preserve">, </w:t>
      </w:r>
      <w:r w:rsidRPr="00121876">
        <w:rPr>
          <w:b/>
          <w:color w:val="000000" w:themeColor="text1"/>
          <w:sz w:val="28"/>
        </w:rPr>
        <w:t>(TRANSFEREE)</w:t>
      </w:r>
      <w:r w:rsidRPr="00121876">
        <w:rPr>
          <w:color w:val="000000" w:themeColor="text1"/>
          <w:sz w:val="28"/>
        </w:rPr>
        <w:t>,</w:t>
      </w:r>
      <w:r w:rsidRPr="00121876">
        <w:rPr>
          <w:color w:val="000000" w:themeColor="text1"/>
        </w:rPr>
        <w:t xml:space="preserve"> </w:t>
      </w:r>
      <w:r w:rsidRPr="00121876">
        <w:rPr>
          <w:color w:val="000000" w:themeColor="text1"/>
          <w:sz w:val="28"/>
        </w:rPr>
        <w:t xml:space="preserve">a sum of </w:t>
      </w:r>
      <w:proofErr w:type="spellStart"/>
      <w:r w:rsidRPr="00121876">
        <w:rPr>
          <w:b/>
          <w:bCs/>
          <w:color w:val="000000" w:themeColor="text1"/>
          <w:sz w:val="28"/>
        </w:rPr>
        <w:t>Rs</w:t>
      </w:r>
      <w:proofErr w:type="spellEnd"/>
      <w:r w:rsidRPr="00121876">
        <w:rPr>
          <w:b/>
          <w:bCs/>
          <w:color w:val="000000" w:themeColor="text1"/>
          <w:sz w:val="28"/>
        </w:rPr>
        <w:t xml:space="preserve">. </w:t>
      </w:r>
      <w:r w:rsidR="002918C8">
        <w:rPr>
          <w:b/>
          <w:bCs/>
          <w:color w:val="000000" w:themeColor="text1"/>
          <w:sz w:val="28"/>
        </w:rPr>
        <w:t>_________</w:t>
      </w:r>
      <w:r w:rsidRPr="00121876">
        <w:rPr>
          <w:b/>
          <w:bCs/>
          <w:color w:val="000000" w:themeColor="text1"/>
          <w:sz w:val="28"/>
        </w:rPr>
        <w:t xml:space="preserve">/- (Rupees </w:t>
      </w:r>
      <w:r w:rsidR="002918C8">
        <w:rPr>
          <w:b/>
          <w:bCs/>
          <w:color w:val="000000" w:themeColor="text1"/>
          <w:sz w:val="28"/>
        </w:rPr>
        <w:t>________________</w:t>
      </w:r>
      <w:r w:rsidRPr="00121876">
        <w:rPr>
          <w:b/>
          <w:bCs/>
          <w:color w:val="000000" w:themeColor="text1"/>
          <w:sz w:val="28"/>
        </w:rPr>
        <w:t xml:space="preserve"> Only)</w:t>
      </w:r>
      <w:r w:rsidRPr="00121876">
        <w:rPr>
          <w:color w:val="000000" w:themeColor="text1"/>
          <w:sz w:val="28"/>
        </w:rPr>
        <w:t xml:space="preserve"> </w:t>
      </w:r>
      <w:r w:rsidRPr="00121876">
        <w:rPr>
          <w:color w:val="000000"/>
          <w:sz w:val="28"/>
          <w:szCs w:val="28"/>
        </w:rPr>
        <w:t xml:space="preserve">being </w:t>
      </w:r>
      <w:r w:rsidRPr="00121876">
        <w:rPr>
          <w:b/>
          <w:bCs/>
          <w:color w:val="000000"/>
          <w:sz w:val="28"/>
          <w:szCs w:val="28"/>
        </w:rPr>
        <w:t xml:space="preserve">Earnest Money Payment </w:t>
      </w:r>
      <w:r w:rsidRPr="00121876">
        <w:rPr>
          <w:color w:val="000000"/>
          <w:sz w:val="28"/>
        </w:rPr>
        <w:t>against the sale of</w:t>
      </w:r>
      <w:r w:rsidRPr="00121876">
        <w:rPr>
          <w:color w:val="000000" w:themeColor="text1"/>
          <w:sz w:val="28"/>
        </w:rPr>
        <w:t xml:space="preserve"> </w:t>
      </w:r>
      <w:r w:rsidR="00BF028C" w:rsidRPr="00121876">
        <w:rPr>
          <w:b/>
          <w:bCs/>
          <w:color w:val="000000" w:themeColor="text1"/>
          <w:sz w:val="28"/>
          <w:szCs w:val="28"/>
        </w:rPr>
        <w:t xml:space="preserve">Flat No. </w:t>
      </w:r>
      <w:r w:rsidR="00BF028C">
        <w:rPr>
          <w:b/>
          <w:bCs/>
          <w:color w:val="000000" w:themeColor="text1"/>
          <w:sz w:val="28"/>
          <w:szCs w:val="28"/>
        </w:rPr>
        <w:t>401</w:t>
      </w:r>
      <w:r w:rsidR="00BF028C" w:rsidRPr="00121876">
        <w:rPr>
          <w:b/>
          <w:bCs/>
          <w:color w:val="000000" w:themeColor="text1"/>
          <w:sz w:val="28"/>
          <w:szCs w:val="28"/>
        </w:rPr>
        <w:t xml:space="preserve">, </w:t>
      </w:r>
      <w:r w:rsidR="00BF028C" w:rsidRPr="00121876">
        <w:rPr>
          <w:color w:val="000000" w:themeColor="text1"/>
          <w:sz w:val="28"/>
          <w:szCs w:val="28"/>
        </w:rPr>
        <w:t xml:space="preserve">admeasuring </w:t>
      </w:r>
      <w:r w:rsidR="00BF028C">
        <w:rPr>
          <w:b/>
          <w:bCs/>
          <w:color w:val="000000" w:themeColor="text1"/>
          <w:sz w:val="28"/>
          <w:szCs w:val="28"/>
        </w:rPr>
        <w:t>718</w:t>
      </w:r>
      <w:r w:rsidR="00BF028C" w:rsidRPr="00121876">
        <w:rPr>
          <w:b/>
          <w:bCs/>
          <w:color w:val="000000" w:themeColor="text1"/>
          <w:sz w:val="28"/>
          <w:szCs w:val="28"/>
        </w:rPr>
        <w:t xml:space="preserve"> </w:t>
      </w:r>
      <w:r w:rsidR="00BF028C" w:rsidRPr="00121876">
        <w:rPr>
          <w:b/>
          <w:color w:val="000000" w:themeColor="text1"/>
          <w:sz w:val="28"/>
          <w:szCs w:val="28"/>
        </w:rPr>
        <w:t xml:space="preserve">Sq. Ft. (Carpet) </w:t>
      </w:r>
      <w:r w:rsidR="00BF028C" w:rsidRPr="00121876">
        <w:rPr>
          <w:color w:val="000000" w:themeColor="text1"/>
          <w:sz w:val="28"/>
          <w:szCs w:val="28"/>
        </w:rPr>
        <w:t>area</w:t>
      </w:r>
      <w:r w:rsidR="00BF028C" w:rsidRPr="00121876">
        <w:rPr>
          <w:b/>
          <w:color w:val="000000" w:themeColor="text1"/>
          <w:sz w:val="28"/>
          <w:szCs w:val="28"/>
        </w:rPr>
        <w:t xml:space="preserve"> </w:t>
      </w:r>
      <w:r w:rsidR="00BF028C" w:rsidRPr="00121876">
        <w:rPr>
          <w:color w:val="000000" w:themeColor="text1"/>
          <w:sz w:val="28"/>
          <w:szCs w:val="28"/>
        </w:rPr>
        <w:t>i. e.</w:t>
      </w:r>
      <w:r w:rsidR="00BF028C" w:rsidRPr="00121876">
        <w:rPr>
          <w:b/>
          <w:color w:val="000000" w:themeColor="text1"/>
          <w:sz w:val="28"/>
          <w:szCs w:val="28"/>
        </w:rPr>
        <w:t xml:space="preserve"> </w:t>
      </w:r>
      <w:r w:rsidR="00BF028C">
        <w:rPr>
          <w:b/>
          <w:bCs/>
          <w:color w:val="000000" w:themeColor="text1"/>
          <w:sz w:val="28"/>
        </w:rPr>
        <w:t>969</w:t>
      </w:r>
      <w:r w:rsidR="00BF028C" w:rsidRPr="00121876">
        <w:rPr>
          <w:b/>
          <w:bCs/>
          <w:color w:val="000000" w:themeColor="text1"/>
          <w:sz w:val="28"/>
        </w:rPr>
        <w:t xml:space="preserve"> </w:t>
      </w:r>
      <w:r w:rsidR="00BF028C" w:rsidRPr="00121876">
        <w:rPr>
          <w:b/>
          <w:color w:val="000000" w:themeColor="text1"/>
          <w:sz w:val="28"/>
          <w:szCs w:val="28"/>
        </w:rPr>
        <w:t>Sq. Ft.</w:t>
      </w:r>
      <w:r w:rsidR="00BF028C" w:rsidRPr="00121876">
        <w:rPr>
          <w:b/>
          <w:bCs/>
          <w:color w:val="000000" w:themeColor="text1"/>
          <w:sz w:val="28"/>
        </w:rPr>
        <w:t xml:space="preserve"> (Saleable Built</w:t>
      </w:r>
      <w:r w:rsidR="00BF028C" w:rsidRPr="00121876">
        <w:rPr>
          <w:bCs/>
          <w:color w:val="000000" w:themeColor="text1"/>
          <w:sz w:val="28"/>
        </w:rPr>
        <w:t>-</w:t>
      </w:r>
      <w:r w:rsidR="00BF028C" w:rsidRPr="00121876">
        <w:rPr>
          <w:b/>
          <w:bCs/>
          <w:color w:val="000000" w:themeColor="text1"/>
          <w:sz w:val="28"/>
        </w:rPr>
        <w:t>up)</w:t>
      </w:r>
      <w:r w:rsidR="00BF028C" w:rsidRPr="00121876">
        <w:rPr>
          <w:color w:val="000000" w:themeColor="text1"/>
          <w:sz w:val="28"/>
        </w:rPr>
        <w:t xml:space="preserve"> area</w:t>
      </w:r>
      <w:r w:rsidR="00BF028C" w:rsidRPr="00121876">
        <w:rPr>
          <w:bCs/>
          <w:color w:val="000000" w:themeColor="text1"/>
          <w:sz w:val="28"/>
          <w:szCs w:val="28"/>
        </w:rPr>
        <w:t xml:space="preserve"> </w:t>
      </w:r>
      <w:r w:rsidR="00BF028C" w:rsidRPr="00121876">
        <w:rPr>
          <w:color w:val="000000" w:themeColor="text1"/>
          <w:sz w:val="28"/>
          <w:szCs w:val="28"/>
        </w:rPr>
        <w:t xml:space="preserve">on </w:t>
      </w:r>
      <w:r w:rsidR="00BF028C">
        <w:rPr>
          <w:b/>
          <w:bCs/>
          <w:color w:val="000000" w:themeColor="text1"/>
          <w:sz w:val="28"/>
          <w:szCs w:val="28"/>
        </w:rPr>
        <w:t>4</w:t>
      </w:r>
      <w:r w:rsidR="00BF028C">
        <w:rPr>
          <w:b/>
          <w:bCs/>
          <w:color w:val="000000" w:themeColor="text1"/>
          <w:sz w:val="28"/>
          <w:szCs w:val="28"/>
          <w:vertAlign w:val="superscript"/>
        </w:rPr>
        <w:t>th</w:t>
      </w:r>
      <w:r w:rsidR="00BF028C" w:rsidRPr="00121876">
        <w:rPr>
          <w:b/>
          <w:bCs/>
          <w:color w:val="000000" w:themeColor="text1"/>
          <w:sz w:val="28"/>
          <w:szCs w:val="28"/>
        </w:rPr>
        <w:t xml:space="preserve"> Floor</w:t>
      </w:r>
      <w:r w:rsidR="00BF028C" w:rsidRPr="00121876">
        <w:rPr>
          <w:color w:val="000000" w:themeColor="text1"/>
          <w:sz w:val="28"/>
          <w:szCs w:val="28"/>
        </w:rPr>
        <w:t xml:space="preserve">, in the </w:t>
      </w:r>
      <w:r w:rsidR="00BF028C" w:rsidRPr="00121876">
        <w:rPr>
          <w:b/>
          <w:color w:val="000000" w:themeColor="text1"/>
          <w:sz w:val="28"/>
          <w:szCs w:val="28"/>
        </w:rPr>
        <w:t xml:space="preserve">Building No. </w:t>
      </w:r>
      <w:r w:rsidR="00BF028C">
        <w:rPr>
          <w:b/>
          <w:color w:val="000000" w:themeColor="text1"/>
          <w:sz w:val="28"/>
          <w:szCs w:val="28"/>
        </w:rPr>
        <w:t>16</w:t>
      </w:r>
      <w:r w:rsidR="00BF028C" w:rsidRPr="00121876">
        <w:rPr>
          <w:b/>
          <w:color w:val="000000" w:themeColor="text1"/>
          <w:sz w:val="28"/>
          <w:szCs w:val="28"/>
        </w:rPr>
        <w:t>,</w:t>
      </w:r>
      <w:r w:rsidR="00BF028C" w:rsidRPr="00121876">
        <w:rPr>
          <w:color w:val="000000" w:themeColor="text1"/>
          <w:sz w:val="28"/>
          <w:szCs w:val="28"/>
        </w:rPr>
        <w:t xml:space="preserve"> of the </w:t>
      </w:r>
      <w:r w:rsidR="00BF028C" w:rsidRPr="00121876">
        <w:rPr>
          <w:b/>
          <w:bCs/>
          <w:color w:val="000000" w:themeColor="text1"/>
          <w:sz w:val="28"/>
          <w:szCs w:val="28"/>
        </w:rPr>
        <w:t xml:space="preserve">Type </w:t>
      </w:r>
      <w:r w:rsidR="00BF028C" w:rsidRPr="00121876">
        <w:rPr>
          <w:bCs/>
          <w:color w:val="000000" w:themeColor="text1"/>
          <w:sz w:val="28"/>
          <w:szCs w:val="28"/>
        </w:rPr>
        <w:t>-</w:t>
      </w:r>
      <w:r w:rsidR="00BF028C" w:rsidRPr="00121876">
        <w:rPr>
          <w:b/>
          <w:bCs/>
          <w:color w:val="000000" w:themeColor="text1"/>
          <w:sz w:val="28"/>
          <w:szCs w:val="28"/>
        </w:rPr>
        <w:t xml:space="preserve"> </w:t>
      </w:r>
      <w:r w:rsidR="00BF028C">
        <w:rPr>
          <w:b/>
          <w:bCs/>
          <w:color w:val="000000" w:themeColor="text1"/>
          <w:sz w:val="28"/>
          <w:szCs w:val="28"/>
        </w:rPr>
        <w:t>E</w:t>
      </w:r>
      <w:r w:rsidR="00BF028C" w:rsidRPr="00121876">
        <w:rPr>
          <w:color w:val="000000" w:themeColor="text1"/>
          <w:sz w:val="28"/>
          <w:szCs w:val="28"/>
        </w:rPr>
        <w:t xml:space="preserve">, </w:t>
      </w:r>
      <w:r w:rsidR="00BF028C" w:rsidRPr="00121876">
        <w:rPr>
          <w:b/>
          <w:color w:val="000000" w:themeColor="text1"/>
          <w:sz w:val="28"/>
          <w:szCs w:val="28"/>
        </w:rPr>
        <w:t>Phase II</w:t>
      </w:r>
      <w:r w:rsidR="00BF028C" w:rsidRPr="00121876">
        <w:rPr>
          <w:b/>
          <w:bCs/>
          <w:color w:val="000000" w:themeColor="text1"/>
          <w:sz w:val="28"/>
          <w:szCs w:val="28"/>
        </w:rPr>
        <w:t>,</w:t>
      </w:r>
      <w:r w:rsidR="00BF028C" w:rsidRPr="00121876">
        <w:rPr>
          <w:color w:val="000000" w:themeColor="text1"/>
          <w:sz w:val="28"/>
          <w:szCs w:val="28"/>
        </w:rPr>
        <w:t xml:space="preserve"> in the </w:t>
      </w:r>
      <w:r w:rsidR="00BF028C" w:rsidRPr="00121876">
        <w:rPr>
          <w:b/>
          <w:color w:val="000000" w:themeColor="text1"/>
          <w:sz w:val="28"/>
        </w:rPr>
        <w:t>“</w:t>
      </w:r>
      <w:r w:rsidR="00BF028C">
        <w:rPr>
          <w:b/>
          <w:color w:val="000000" w:themeColor="text1"/>
          <w:sz w:val="28"/>
          <w:szCs w:val="28"/>
        </w:rPr>
        <w:t>Trinity Hills</w:t>
      </w:r>
      <w:r w:rsidR="00BF028C" w:rsidRPr="00121876">
        <w:rPr>
          <w:b/>
          <w:bCs/>
          <w:color w:val="000000" w:themeColor="text1"/>
          <w:sz w:val="28"/>
        </w:rPr>
        <w:t xml:space="preserve"> Co</w:t>
      </w:r>
      <w:r w:rsidR="00BF028C" w:rsidRPr="00121876">
        <w:rPr>
          <w:bCs/>
          <w:color w:val="000000" w:themeColor="text1"/>
          <w:sz w:val="28"/>
        </w:rPr>
        <w:t>-</w:t>
      </w:r>
      <w:r w:rsidR="00BF028C" w:rsidRPr="00121876">
        <w:rPr>
          <w:b/>
          <w:bCs/>
          <w:color w:val="000000" w:themeColor="text1"/>
          <w:sz w:val="28"/>
        </w:rPr>
        <w:t>Operative Housing Society Ltd.”</w:t>
      </w:r>
      <w:r w:rsidR="00BF028C" w:rsidRPr="00121876">
        <w:rPr>
          <w:color w:val="000000" w:themeColor="text1"/>
          <w:sz w:val="28"/>
        </w:rPr>
        <w:t xml:space="preserve">, </w:t>
      </w:r>
      <w:r w:rsidR="00BF028C" w:rsidRPr="00121876">
        <w:rPr>
          <w:color w:val="000000" w:themeColor="text1"/>
          <w:sz w:val="28"/>
          <w:szCs w:val="28"/>
        </w:rPr>
        <w:t xml:space="preserve">of the </w:t>
      </w:r>
      <w:r w:rsidR="00BF028C" w:rsidRPr="00121876">
        <w:rPr>
          <w:b/>
          <w:bCs/>
          <w:color w:val="000000" w:themeColor="text1"/>
          <w:sz w:val="28"/>
          <w:szCs w:val="28"/>
        </w:rPr>
        <w:t>“</w:t>
      </w:r>
      <w:r w:rsidR="00BF028C" w:rsidRPr="00121876">
        <w:rPr>
          <w:b/>
          <w:color w:val="000000" w:themeColor="text1"/>
          <w:sz w:val="28"/>
          <w:szCs w:val="28"/>
        </w:rPr>
        <w:t>HAWARE CITI”,</w:t>
      </w:r>
      <w:r w:rsidR="00BF028C" w:rsidRPr="00121876">
        <w:rPr>
          <w:color w:val="000000" w:themeColor="text1"/>
          <w:sz w:val="28"/>
          <w:szCs w:val="28"/>
        </w:rPr>
        <w:t xml:space="preserve"> situated at Behind Hyper Citi Mall, </w:t>
      </w:r>
      <w:proofErr w:type="spellStart"/>
      <w:r w:rsidR="00BF028C" w:rsidRPr="00121876">
        <w:rPr>
          <w:color w:val="000000" w:themeColor="text1"/>
          <w:sz w:val="28"/>
          <w:szCs w:val="28"/>
        </w:rPr>
        <w:t>Kasarvadavali</w:t>
      </w:r>
      <w:proofErr w:type="spellEnd"/>
      <w:r w:rsidR="00BF028C" w:rsidRPr="00121876">
        <w:rPr>
          <w:color w:val="000000" w:themeColor="text1"/>
          <w:sz w:val="28"/>
          <w:szCs w:val="28"/>
        </w:rPr>
        <w:t xml:space="preserve">, </w:t>
      </w:r>
      <w:proofErr w:type="spellStart"/>
      <w:r w:rsidR="00BF028C" w:rsidRPr="00121876">
        <w:rPr>
          <w:color w:val="000000" w:themeColor="text1"/>
          <w:sz w:val="28"/>
          <w:szCs w:val="28"/>
        </w:rPr>
        <w:t>Ghodbunder</w:t>
      </w:r>
      <w:proofErr w:type="spellEnd"/>
      <w:r w:rsidR="00BF028C" w:rsidRPr="00121876">
        <w:rPr>
          <w:color w:val="000000" w:themeColor="text1"/>
          <w:sz w:val="28"/>
          <w:szCs w:val="28"/>
        </w:rPr>
        <w:t xml:space="preserve"> Road, Thane (West) </w:t>
      </w:r>
      <w:r w:rsidR="00BF028C" w:rsidRPr="00121876">
        <w:rPr>
          <w:b/>
          <w:color w:val="000000" w:themeColor="text1"/>
          <w:sz w:val="28"/>
          <w:szCs w:val="28"/>
        </w:rPr>
        <w:t>-</w:t>
      </w:r>
      <w:r w:rsidR="00BF028C" w:rsidRPr="00121876">
        <w:rPr>
          <w:color w:val="000000" w:themeColor="text1"/>
          <w:sz w:val="28"/>
          <w:szCs w:val="28"/>
        </w:rPr>
        <w:t xml:space="preserve"> 400615</w:t>
      </w:r>
      <w:r w:rsidRPr="00121876">
        <w:rPr>
          <w:color w:val="000000" w:themeColor="text1"/>
          <w:sz w:val="28"/>
          <w:szCs w:val="28"/>
        </w:rPr>
        <w:t>,</w:t>
      </w:r>
      <w:r w:rsidRPr="00121876">
        <w:rPr>
          <w:color w:val="000000" w:themeColor="text1"/>
          <w:sz w:val="28"/>
        </w:rPr>
        <w:t xml:space="preserve"> in the following manner : </w:t>
      </w:r>
    </w:p>
    <w:p w:rsidR="00C55ACC" w:rsidRPr="00121876" w:rsidRDefault="00C55ACC" w:rsidP="00C55ACC">
      <w:pPr>
        <w:spacing w:line="360" w:lineRule="auto"/>
        <w:jc w:val="both"/>
        <w:rPr>
          <w:color w:val="000000" w:themeColor="text1"/>
          <w:sz w:val="10"/>
          <w:szCs w:val="1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1961"/>
        <w:gridCol w:w="1968"/>
        <w:gridCol w:w="1564"/>
        <w:gridCol w:w="2374"/>
      </w:tblGrid>
      <w:tr w:rsidR="00C55ACC" w:rsidRPr="00121876" w:rsidTr="00D97033">
        <w:tc>
          <w:tcPr>
            <w:tcW w:w="701" w:type="dxa"/>
            <w:tcBorders>
              <w:top w:val="single" w:sz="4" w:space="0" w:color="auto"/>
              <w:left w:val="single" w:sz="4" w:space="0" w:color="auto"/>
              <w:bottom w:val="single" w:sz="4" w:space="0" w:color="auto"/>
              <w:right w:val="single" w:sz="4" w:space="0" w:color="auto"/>
            </w:tcBorders>
            <w:vAlign w:val="center"/>
          </w:tcPr>
          <w:p w:rsidR="00C55ACC" w:rsidRPr="00121876" w:rsidRDefault="00C55ACC" w:rsidP="00D97033">
            <w:pPr>
              <w:spacing w:line="360" w:lineRule="auto"/>
              <w:ind w:right="72"/>
              <w:jc w:val="center"/>
              <w:rPr>
                <w:color w:val="000000" w:themeColor="text1"/>
                <w:sz w:val="28"/>
              </w:rPr>
            </w:pPr>
            <w:r w:rsidRPr="00121876">
              <w:rPr>
                <w:color w:val="000000" w:themeColor="text1"/>
                <w:sz w:val="28"/>
              </w:rPr>
              <w:t>Sr. No.</w:t>
            </w:r>
          </w:p>
        </w:tc>
        <w:tc>
          <w:tcPr>
            <w:tcW w:w="1961" w:type="dxa"/>
            <w:tcBorders>
              <w:top w:val="single" w:sz="4" w:space="0" w:color="auto"/>
              <w:left w:val="single" w:sz="4" w:space="0" w:color="auto"/>
              <w:bottom w:val="single" w:sz="4" w:space="0" w:color="auto"/>
              <w:right w:val="single" w:sz="4" w:space="0" w:color="auto"/>
            </w:tcBorders>
            <w:vAlign w:val="center"/>
          </w:tcPr>
          <w:p w:rsidR="00C55ACC" w:rsidRPr="00121876" w:rsidRDefault="00C55ACC" w:rsidP="00D97033">
            <w:pPr>
              <w:spacing w:line="360" w:lineRule="auto"/>
              <w:ind w:right="72"/>
              <w:jc w:val="center"/>
              <w:rPr>
                <w:color w:val="000000" w:themeColor="text1"/>
                <w:sz w:val="28"/>
              </w:rPr>
            </w:pPr>
            <w:r w:rsidRPr="00121876">
              <w:rPr>
                <w:color w:val="000000" w:themeColor="text1"/>
                <w:sz w:val="28"/>
              </w:rPr>
              <w:t>Rupees</w:t>
            </w:r>
          </w:p>
        </w:tc>
        <w:tc>
          <w:tcPr>
            <w:tcW w:w="1968" w:type="dxa"/>
            <w:tcBorders>
              <w:top w:val="single" w:sz="4" w:space="0" w:color="auto"/>
              <w:left w:val="single" w:sz="4" w:space="0" w:color="auto"/>
              <w:bottom w:val="single" w:sz="4" w:space="0" w:color="auto"/>
              <w:right w:val="single" w:sz="4" w:space="0" w:color="auto"/>
            </w:tcBorders>
            <w:vAlign w:val="center"/>
          </w:tcPr>
          <w:p w:rsidR="00C55ACC" w:rsidRPr="00121876" w:rsidRDefault="00C55ACC" w:rsidP="00D97033">
            <w:pPr>
              <w:spacing w:line="360" w:lineRule="auto"/>
              <w:ind w:right="72"/>
              <w:jc w:val="center"/>
              <w:rPr>
                <w:color w:val="000000" w:themeColor="text1"/>
                <w:sz w:val="28"/>
              </w:rPr>
            </w:pPr>
            <w:r w:rsidRPr="00121876">
              <w:rPr>
                <w:color w:val="000000" w:themeColor="text1"/>
                <w:sz w:val="28"/>
              </w:rPr>
              <w:t>Cash / D. D. / *</w:t>
            </w:r>
            <w:proofErr w:type="spellStart"/>
            <w:r w:rsidRPr="00121876">
              <w:rPr>
                <w:color w:val="000000" w:themeColor="text1"/>
                <w:sz w:val="28"/>
              </w:rPr>
              <w:t>Cheque</w:t>
            </w:r>
            <w:proofErr w:type="spellEnd"/>
            <w:r w:rsidRPr="00121876">
              <w:rPr>
                <w:color w:val="000000" w:themeColor="text1"/>
                <w:sz w:val="28"/>
              </w:rPr>
              <w:t xml:space="preserve"> No.</w:t>
            </w:r>
          </w:p>
        </w:tc>
        <w:tc>
          <w:tcPr>
            <w:tcW w:w="1564" w:type="dxa"/>
            <w:tcBorders>
              <w:top w:val="single" w:sz="4" w:space="0" w:color="auto"/>
              <w:left w:val="single" w:sz="4" w:space="0" w:color="auto"/>
              <w:bottom w:val="single" w:sz="4" w:space="0" w:color="auto"/>
              <w:right w:val="single" w:sz="4" w:space="0" w:color="auto"/>
            </w:tcBorders>
            <w:vAlign w:val="center"/>
          </w:tcPr>
          <w:p w:rsidR="00C55ACC" w:rsidRPr="00121876" w:rsidRDefault="00C55ACC" w:rsidP="00D97033">
            <w:pPr>
              <w:spacing w:line="360" w:lineRule="auto"/>
              <w:ind w:right="72"/>
              <w:jc w:val="center"/>
              <w:rPr>
                <w:color w:val="000000" w:themeColor="text1"/>
                <w:sz w:val="28"/>
              </w:rPr>
            </w:pPr>
            <w:r w:rsidRPr="00121876">
              <w:rPr>
                <w:color w:val="000000" w:themeColor="text1"/>
                <w:sz w:val="28"/>
              </w:rPr>
              <w:t>Dated</w:t>
            </w:r>
          </w:p>
        </w:tc>
        <w:tc>
          <w:tcPr>
            <w:tcW w:w="2374" w:type="dxa"/>
            <w:tcBorders>
              <w:top w:val="single" w:sz="4" w:space="0" w:color="auto"/>
              <w:left w:val="single" w:sz="4" w:space="0" w:color="auto"/>
              <w:bottom w:val="single" w:sz="4" w:space="0" w:color="auto"/>
              <w:right w:val="single" w:sz="4" w:space="0" w:color="auto"/>
            </w:tcBorders>
            <w:vAlign w:val="center"/>
          </w:tcPr>
          <w:p w:rsidR="00C55ACC" w:rsidRPr="00121876" w:rsidRDefault="00C55ACC" w:rsidP="00D97033">
            <w:pPr>
              <w:spacing w:line="360" w:lineRule="auto"/>
              <w:ind w:right="72"/>
              <w:jc w:val="center"/>
              <w:rPr>
                <w:color w:val="000000" w:themeColor="text1"/>
                <w:sz w:val="28"/>
              </w:rPr>
            </w:pPr>
            <w:r w:rsidRPr="00121876">
              <w:rPr>
                <w:color w:val="000000" w:themeColor="text1"/>
                <w:sz w:val="28"/>
              </w:rPr>
              <w:t>Drawn on</w:t>
            </w:r>
          </w:p>
        </w:tc>
      </w:tr>
      <w:tr w:rsidR="00C55ACC" w:rsidRPr="00121876" w:rsidTr="00D97033">
        <w:tc>
          <w:tcPr>
            <w:tcW w:w="701" w:type="dxa"/>
            <w:tcBorders>
              <w:top w:val="single" w:sz="4" w:space="0" w:color="auto"/>
              <w:left w:val="single" w:sz="4" w:space="0" w:color="auto"/>
              <w:bottom w:val="single" w:sz="4" w:space="0" w:color="auto"/>
              <w:right w:val="single" w:sz="4" w:space="0" w:color="auto"/>
            </w:tcBorders>
            <w:vAlign w:val="center"/>
          </w:tcPr>
          <w:p w:rsidR="00C55ACC" w:rsidRPr="00121876" w:rsidRDefault="00C55ACC" w:rsidP="00D97033">
            <w:pPr>
              <w:spacing w:line="360" w:lineRule="auto"/>
              <w:ind w:right="72"/>
              <w:jc w:val="center"/>
              <w:rPr>
                <w:color w:val="000000" w:themeColor="text1"/>
                <w:sz w:val="28"/>
              </w:rPr>
            </w:pPr>
            <w:r w:rsidRPr="00121876">
              <w:rPr>
                <w:color w:val="000000" w:themeColor="text1"/>
                <w:sz w:val="28"/>
              </w:rPr>
              <w:t>1)</w:t>
            </w:r>
          </w:p>
        </w:tc>
        <w:tc>
          <w:tcPr>
            <w:tcW w:w="1961" w:type="dxa"/>
            <w:tcBorders>
              <w:top w:val="single" w:sz="4" w:space="0" w:color="auto"/>
              <w:left w:val="single" w:sz="4" w:space="0" w:color="auto"/>
              <w:bottom w:val="single" w:sz="4" w:space="0" w:color="auto"/>
              <w:right w:val="single" w:sz="4" w:space="0" w:color="auto"/>
            </w:tcBorders>
            <w:vAlign w:val="center"/>
          </w:tcPr>
          <w:p w:rsidR="00C55ACC" w:rsidRPr="00121876" w:rsidRDefault="00C55ACC" w:rsidP="002918C8">
            <w:pPr>
              <w:spacing w:line="360" w:lineRule="auto"/>
              <w:ind w:right="72"/>
              <w:jc w:val="both"/>
              <w:rPr>
                <w:color w:val="000000" w:themeColor="text1"/>
                <w:sz w:val="28"/>
              </w:rPr>
            </w:pPr>
            <w:r w:rsidRPr="00121876">
              <w:rPr>
                <w:color w:val="000000" w:themeColor="text1"/>
                <w:sz w:val="28"/>
              </w:rPr>
              <w:t>Rs.</w:t>
            </w:r>
            <w:r w:rsidR="002918C8">
              <w:rPr>
                <w:color w:val="000000" w:themeColor="text1"/>
                <w:sz w:val="28"/>
              </w:rPr>
              <w:t>1,00</w:t>
            </w:r>
            <w:r w:rsidRPr="00121876">
              <w:rPr>
                <w:color w:val="000000" w:themeColor="text1"/>
                <w:sz w:val="28"/>
              </w:rPr>
              <w:t>,000/-</w:t>
            </w:r>
          </w:p>
        </w:tc>
        <w:tc>
          <w:tcPr>
            <w:tcW w:w="1968" w:type="dxa"/>
            <w:tcBorders>
              <w:top w:val="single" w:sz="4" w:space="0" w:color="auto"/>
              <w:left w:val="single" w:sz="4" w:space="0" w:color="auto"/>
              <w:bottom w:val="single" w:sz="4" w:space="0" w:color="auto"/>
              <w:right w:val="single" w:sz="4" w:space="0" w:color="auto"/>
            </w:tcBorders>
            <w:vAlign w:val="center"/>
          </w:tcPr>
          <w:p w:rsidR="00C55ACC" w:rsidRPr="00121876" w:rsidRDefault="002918C8" w:rsidP="00D97033">
            <w:pPr>
              <w:spacing w:line="360" w:lineRule="auto"/>
              <w:ind w:right="72"/>
              <w:jc w:val="center"/>
              <w:rPr>
                <w:color w:val="000000" w:themeColor="text1"/>
                <w:sz w:val="28"/>
              </w:rPr>
            </w:pPr>
            <w:r>
              <w:rPr>
                <w:color w:val="000000" w:themeColor="text1"/>
                <w:sz w:val="28"/>
              </w:rPr>
              <w:t>172846</w:t>
            </w:r>
          </w:p>
        </w:tc>
        <w:tc>
          <w:tcPr>
            <w:tcW w:w="1564" w:type="dxa"/>
            <w:tcBorders>
              <w:top w:val="single" w:sz="4" w:space="0" w:color="auto"/>
              <w:left w:val="single" w:sz="4" w:space="0" w:color="auto"/>
              <w:bottom w:val="single" w:sz="4" w:space="0" w:color="auto"/>
              <w:right w:val="single" w:sz="4" w:space="0" w:color="auto"/>
            </w:tcBorders>
            <w:vAlign w:val="center"/>
          </w:tcPr>
          <w:p w:rsidR="00C55ACC" w:rsidRPr="00121876" w:rsidRDefault="002918C8" w:rsidP="00D97033">
            <w:pPr>
              <w:spacing w:line="360" w:lineRule="auto"/>
              <w:ind w:right="72"/>
              <w:rPr>
                <w:color w:val="000000" w:themeColor="text1"/>
                <w:sz w:val="28"/>
              </w:rPr>
            </w:pPr>
            <w:r>
              <w:rPr>
                <w:color w:val="000000" w:themeColor="text1"/>
                <w:sz w:val="28"/>
              </w:rPr>
              <w:t>18/12/2023</w:t>
            </w:r>
          </w:p>
        </w:tc>
        <w:tc>
          <w:tcPr>
            <w:tcW w:w="2374" w:type="dxa"/>
            <w:tcBorders>
              <w:top w:val="single" w:sz="4" w:space="0" w:color="auto"/>
              <w:left w:val="single" w:sz="4" w:space="0" w:color="auto"/>
              <w:bottom w:val="single" w:sz="4" w:space="0" w:color="auto"/>
              <w:right w:val="single" w:sz="4" w:space="0" w:color="auto"/>
            </w:tcBorders>
          </w:tcPr>
          <w:p w:rsidR="00C55ACC" w:rsidRPr="00121876" w:rsidRDefault="002918C8" w:rsidP="00D97033">
            <w:pPr>
              <w:jc w:val="center"/>
              <w:rPr>
                <w:color w:val="000000" w:themeColor="text1"/>
              </w:rPr>
            </w:pPr>
            <w:r>
              <w:rPr>
                <w:color w:val="000000" w:themeColor="text1"/>
                <w:sz w:val="28"/>
              </w:rPr>
              <w:t>State Bank of India</w:t>
            </w:r>
          </w:p>
        </w:tc>
      </w:tr>
      <w:tr w:rsidR="00C55ACC" w:rsidRPr="00121876" w:rsidTr="00D97033">
        <w:tc>
          <w:tcPr>
            <w:tcW w:w="701" w:type="dxa"/>
            <w:tcBorders>
              <w:top w:val="single" w:sz="4" w:space="0" w:color="auto"/>
              <w:left w:val="single" w:sz="4" w:space="0" w:color="auto"/>
              <w:bottom w:val="single" w:sz="4" w:space="0" w:color="auto"/>
              <w:right w:val="single" w:sz="4" w:space="0" w:color="auto"/>
            </w:tcBorders>
            <w:vAlign w:val="center"/>
          </w:tcPr>
          <w:p w:rsidR="00C55ACC" w:rsidRPr="00121876" w:rsidRDefault="00C55ACC" w:rsidP="00D97033">
            <w:pPr>
              <w:spacing w:line="360" w:lineRule="auto"/>
              <w:ind w:right="72"/>
              <w:jc w:val="center"/>
              <w:rPr>
                <w:color w:val="000000" w:themeColor="text1"/>
                <w:sz w:val="28"/>
              </w:rPr>
            </w:pPr>
            <w:r w:rsidRPr="00121876">
              <w:rPr>
                <w:color w:val="000000" w:themeColor="text1"/>
                <w:sz w:val="28"/>
              </w:rPr>
              <w:t>2)</w:t>
            </w:r>
          </w:p>
        </w:tc>
        <w:tc>
          <w:tcPr>
            <w:tcW w:w="1961" w:type="dxa"/>
            <w:tcBorders>
              <w:top w:val="single" w:sz="4" w:space="0" w:color="auto"/>
              <w:left w:val="single" w:sz="4" w:space="0" w:color="auto"/>
              <w:bottom w:val="single" w:sz="4" w:space="0" w:color="auto"/>
              <w:right w:val="single" w:sz="4" w:space="0" w:color="auto"/>
            </w:tcBorders>
            <w:vAlign w:val="center"/>
          </w:tcPr>
          <w:p w:rsidR="00C55ACC" w:rsidRPr="00121876" w:rsidRDefault="00C55ACC" w:rsidP="00D97033">
            <w:pPr>
              <w:spacing w:line="360" w:lineRule="auto"/>
              <w:ind w:right="72"/>
              <w:jc w:val="both"/>
              <w:rPr>
                <w:color w:val="000000" w:themeColor="text1"/>
                <w:sz w:val="28"/>
              </w:rPr>
            </w:pPr>
          </w:p>
        </w:tc>
        <w:tc>
          <w:tcPr>
            <w:tcW w:w="1968" w:type="dxa"/>
            <w:tcBorders>
              <w:top w:val="single" w:sz="4" w:space="0" w:color="auto"/>
              <w:left w:val="single" w:sz="4" w:space="0" w:color="auto"/>
              <w:bottom w:val="single" w:sz="4" w:space="0" w:color="auto"/>
              <w:right w:val="single" w:sz="4" w:space="0" w:color="auto"/>
            </w:tcBorders>
            <w:vAlign w:val="center"/>
          </w:tcPr>
          <w:p w:rsidR="00C55ACC" w:rsidRPr="00121876" w:rsidRDefault="00C55ACC" w:rsidP="00D97033">
            <w:pPr>
              <w:spacing w:line="360" w:lineRule="auto"/>
              <w:ind w:right="72"/>
              <w:jc w:val="center"/>
              <w:rPr>
                <w:color w:val="000000" w:themeColor="text1"/>
                <w:sz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C55ACC" w:rsidRPr="00121876" w:rsidRDefault="00C55ACC" w:rsidP="00D97033">
            <w:pPr>
              <w:spacing w:line="360" w:lineRule="auto"/>
              <w:ind w:right="72"/>
              <w:rPr>
                <w:color w:val="000000" w:themeColor="text1"/>
                <w:sz w:val="28"/>
              </w:rPr>
            </w:pPr>
          </w:p>
        </w:tc>
        <w:tc>
          <w:tcPr>
            <w:tcW w:w="2374" w:type="dxa"/>
            <w:tcBorders>
              <w:top w:val="single" w:sz="4" w:space="0" w:color="auto"/>
              <w:left w:val="single" w:sz="4" w:space="0" w:color="auto"/>
              <w:bottom w:val="single" w:sz="4" w:space="0" w:color="auto"/>
              <w:right w:val="single" w:sz="4" w:space="0" w:color="auto"/>
            </w:tcBorders>
          </w:tcPr>
          <w:p w:rsidR="00C55ACC" w:rsidRPr="00121876" w:rsidRDefault="00C55ACC" w:rsidP="00D97033">
            <w:pPr>
              <w:jc w:val="center"/>
              <w:rPr>
                <w:color w:val="000000" w:themeColor="text1"/>
                <w:sz w:val="28"/>
              </w:rPr>
            </w:pPr>
          </w:p>
        </w:tc>
      </w:tr>
      <w:tr w:rsidR="00FE4189" w:rsidRPr="00121876" w:rsidTr="00D97033">
        <w:tc>
          <w:tcPr>
            <w:tcW w:w="701" w:type="dxa"/>
            <w:tcBorders>
              <w:top w:val="single" w:sz="4" w:space="0" w:color="auto"/>
              <w:left w:val="single" w:sz="4" w:space="0" w:color="auto"/>
              <w:bottom w:val="single" w:sz="4" w:space="0" w:color="auto"/>
              <w:right w:val="single" w:sz="4" w:space="0" w:color="auto"/>
            </w:tcBorders>
            <w:vAlign w:val="center"/>
          </w:tcPr>
          <w:p w:rsidR="00FE4189" w:rsidRPr="00121876" w:rsidRDefault="00FE4189" w:rsidP="00D97033">
            <w:pPr>
              <w:spacing w:line="360" w:lineRule="auto"/>
              <w:ind w:right="72"/>
              <w:jc w:val="center"/>
              <w:rPr>
                <w:color w:val="000000" w:themeColor="text1"/>
                <w:sz w:val="28"/>
              </w:rPr>
            </w:pPr>
            <w:r w:rsidRPr="00121876">
              <w:rPr>
                <w:color w:val="000000" w:themeColor="text1"/>
                <w:sz w:val="28"/>
              </w:rPr>
              <w:t>3)</w:t>
            </w:r>
          </w:p>
        </w:tc>
        <w:tc>
          <w:tcPr>
            <w:tcW w:w="1961" w:type="dxa"/>
            <w:tcBorders>
              <w:top w:val="single" w:sz="4" w:space="0" w:color="auto"/>
              <w:left w:val="single" w:sz="4" w:space="0" w:color="auto"/>
              <w:bottom w:val="single" w:sz="4" w:space="0" w:color="auto"/>
              <w:right w:val="single" w:sz="4" w:space="0" w:color="auto"/>
            </w:tcBorders>
            <w:vAlign w:val="center"/>
          </w:tcPr>
          <w:p w:rsidR="00FE4189" w:rsidRPr="00121876" w:rsidRDefault="00FE4189" w:rsidP="00D97033">
            <w:pPr>
              <w:spacing w:line="360" w:lineRule="auto"/>
              <w:ind w:right="72"/>
              <w:jc w:val="both"/>
              <w:rPr>
                <w:color w:val="000000" w:themeColor="text1"/>
                <w:sz w:val="28"/>
              </w:rPr>
            </w:pPr>
          </w:p>
        </w:tc>
        <w:tc>
          <w:tcPr>
            <w:tcW w:w="1968" w:type="dxa"/>
            <w:tcBorders>
              <w:top w:val="single" w:sz="4" w:space="0" w:color="auto"/>
              <w:left w:val="single" w:sz="4" w:space="0" w:color="auto"/>
              <w:bottom w:val="single" w:sz="4" w:space="0" w:color="auto"/>
              <w:right w:val="single" w:sz="4" w:space="0" w:color="auto"/>
            </w:tcBorders>
            <w:vAlign w:val="center"/>
          </w:tcPr>
          <w:p w:rsidR="00FE4189" w:rsidRPr="00121876" w:rsidRDefault="00FE4189" w:rsidP="00D97033">
            <w:pPr>
              <w:spacing w:line="360" w:lineRule="auto"/>
              <w:ind w:right="72"/>
              <w:jc w:val="center"/>
              <w:rPr>
                <w:color w:val="000000" w:themeColor="text1"/>
                <w:sz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FE4189" w:rsidRPr="00121876" w:rsidRDefault="00FE4189" w:rsidP="00D97033">
            <w:pPr>
              <w:spacing w:line="360" w:lineRule="auto"/>
              <w:ind w:right="72"/>
              <w:rPr>
                <w:color w:val="000000" w:themeColor="text1"/>
                <w:sz w:val="28"/>
              </w:rPr>
            </w:pPr>
          </w:p>
        </w:tc>
        <w:tc>
          <w:tcPr>
            <w:tcW w:w="2374" w:type="dxa"/>
            <w:tcBorders>
              <w:top w:val="single" w:sz="4" w:space="0" w:color="auto"/>
              <w:left w:val="single" w:sz="4" w:space="0" w:color="auto"/>
              <w:bottom w:val="single" w:sz="4" w:space="0" w:color="auto"/>
              <w:right w:val="single" w:sz="4" w:space="0" w:color="auto"/>
            </w:tcBorders>
          </w:tcPr>
          <w:p w:rsidR="00FE4189" w:rsidRPr="00121876" w:rsidRDefault="00FE4189" w:rsidP="00D97033">
            <w:pPr>
              <w:jc w:val="center"/>
              <w:rPr>
                <w:color w:val="000000" w:themeColor="text1"/>
                <w:sz w:val="28"/>
              </w:rPr>
            </w:pPr>
          </w:p>
        </w:tc>
      </w:tr>
    </w:tbl>
    <w:p w:rsidR="00C55ACC" w:rsidRPr="00121876" w:rsidRDefault="00C55ACC" w:rsidP="00C55ACC">
      <w:pPr>
        <w:pStyle w:val="Header"/>
        <w:tabs>
          <w:tab w:val="clear" w:pos="4320"/>
          <w:tab w:val="clear" w:pos="8640"/>
        </w:tabs>
        <w:rPr>
          <w:color w:val="000000" w:themeColor="text1"/>
        </w:rPr>
      </w:pPr>
      <w:r w:rsidRPr="00121876">
        <w:rPr>
          <w:color w:val="000000" w:themeColor="text1"/>
        </w:rPr>
        <w:t xml:space="preserve"> </w:t>
      </w:r>
    </w:p>
    <w:p w:rsidR="00C55ACC" w:rsidRPr="00121876" w:rsidRDefault="00C55ACC" w:rsidP="00C55ACC">
      <w:pPr>
        <w:spacing w:line="360" w:lineRule="auto"/>
        <w:ind w:left="720" w:firstLine="720"/>
        <w:jc w:val="both"/>
        <w:rPr>
          <w:b/>
          <w:bCs/>
          <w:color w:val="000000" w:themeColor="text1"/>
          <w:sz w:val="28"/>
        </w:rPr>
      </w:pPr>
      <w:r w:rsidRPr="00121876">
        <w:rPr>
          <w:b/>
          <w:bCs/>
          <w:color w:val="000000" w:themeColor="text1"/>
          <w:sz w:val="28"/>
        </w:rPr>
        <w:t xml:space="preserve">                                       </w:t>
      </w:r>
      <w:proofErr w:type="spellStart"/>
      <w:r w:rsidRPr="00121876">
        <w:rPr>
          <w:b/>
          <w:bCs/>
          <w:color w:val="000000" w:themeColor="text1"/>
          <w:sz w:val="28"/>
        </w:rPr>
        <w:t>Rs</w:t>
      </w:r>
      <w:proofErr w:type="spellEnd"/>
      <w:r w:rsidRPr="00121876">
        <w:rPr>
          <w:b/>
          <w:bCs/>
          <w:color w:val="000000" w:themeColor="text1"/>
          <w:sz w:val="28"/>
        </w:rPr>
        <w:t xml:space="preserve">. </w:t>
      </w:r>
      <w:r w:rsidR="002918C8">
        <w:rPr>
          <w:b/>
          <w:bCs/>
          <w:color w:val="000000" w:themeColor="text1"/>
          <w:sz w:val="28"/>
        </w:rPr>
        <w:t>___________</w:t>
      </w:r>
      <w:r w:rsidRPr="00121876">
        <w:rPr>
          <w:b/>
          <w:bCs/>
          <w:color w:val="000000" w:themeColor="text1"/>
          <w:sz w:val="28"/>
        </w:rPr>
        <w:t xml:space="preserve">/- </w:t>
      </w:r>
    </w:p>
    <w:p w:rsidR="00C55ACC" w:rsidRPr="00121876" w:rsidRDefault="00C55ACC" w:rsidP="00C55ACC">
      <w:pPr>
        <w:spacing w:line="360" w:lineRule="auto"/>
        <w:ind w:left="2160" w:firstLine="720"/>
        <w:jc w:val="both"/>
        <w:rPr>
          <w:b/>
          <w:bCs/>
          <w:color w:val="000000" w:themeColor="text1"/>
          <w:sz w:val="28"/>
        </w:rPr>
      </w:pPr>
      <w:r w:rsidRPr="00121876">
        <w:rPr>
          <w:color w:val="000000" w:themeColor="text1"/>
          <w:sz w:val="28"/>
        </w:rPr>
        <w:t xml:space="preserve">                </w:t>
      </w:r>
      <w:r w:rsidR="00E36496" w:rsidRPr="00121876">
        <w:rPr>
          <w:b/>
          <w:bCs/>
          <w:color w:val="000000" w:themeColor="text1"/>
          <w:sz w:val="28"/>
        </w:rPr>
        <w:t>I</w:t>
      </w:r>
      <w:r w:rsidRPr="00121876">
        <w:rPr>
          <w:color w:val="000000" w:themeColor="text1"/>
          <w:sz w:val="28"/>
        </w:rPr>
        <w:t xml:space="preserve"> </w:t>
      </w:r>
      <w:r w:rsidRPr="00121876">
        <w:rPr>
          <w:b/>
          <w:bCs/>
          <w:color w:val="000000" w:themeColor="text1"/>
          <w:sz w:val="28"/>
        </w:rPr>
        <w:t xml:space="preserve">SAY RECEIVED   </w:t>
      </w:r>
    </w:p>
    <w:p w:rsidR="00C55ACC" w:rsidRPr="00121876" w:rsidRDefault="00C55ACC" w:rsidP="00C55ACC">
      <w:pPr>
        <w:spacing w:line="360" w:lineRule="auto"/>
        <w:ind w:left="2160" w:firstLine="720"/>
        <w:jc w:val="both"/>
        <w:rPr>
          <w:b/>
          <w:bCs/>
          <w:color w:val="000000" w:themeColor="text1"/>
          <w:sz w:val="14"/>
          <w:szCs w:val="10"/>
        </w:rPr>
      </w:pPr>
    </w:p>
    <w:p w:rsidR="00E36496" w:rsidRPr="00121876" w:rsidRDefault="00E36496" w:rsidP="00C55ACC">
      <w:pPr>
        <w:spacing w:line="360" w:lineRule="auto"/>
        <w:ind w:left="2160" w:firstLine="720"/>
        <w:jc w:val="both"/>
        <w:rPr>
          <w:b/>
          <w:bCs/>
          <w:color w:val="000000" w:themeColor="text1"/>
          <w:sz w:val="14"/>
          <w:szCs w:val="10"/>
        </w:rPr>
      </w:pPr>
    </w:p>
    <w:p w:rsidR="00E36496" w:rsidRPr="00121876" w:rsidRDefault="00E36496" w:rsidP="00C55ACC">
      <w:pPr>
        <w:spacing w:line="360" w:lineRule="auto"/>
        <w:ind w:left="2160" w:firstLine="720"/>
        <w:jc w:val="both"/>
        <w:rPr>
          <w:b/>
          <w:bCs/>
          <w:color w:val="000000" w:themeColor="text1"/>
          <w:sz w:val="14"/>
          <w:szCs w:val="10"/>
        </w:rPr>
      </w:pPr>
    </w:p>
    <w:p w:rsidR="00E36496" w:rsidRPr="002918C8" w:rsidRDefault="002918C8" w:rsidP="002918C8">
      <w:pPr>
        <w:pStyle w:val="Heading4"/>
        <w:rPr>
          <w:color w:val="000000" w:themeColor="text1"/>
        </w:rPr>
      </w:pPr>
      <w:r>
        <w:rPr>
          <w:color w:val="000000" w:themeColor="text1"/>
        </w:rPr>
        <w:t xml:space="preserve">                                       </w:t>
      </w:r>
      <w:r w:rsidRPr="002918C8">
        <w:rPr>
          <w:color w:val="000000" w:themeColor="text1"/>
        </w:rPr>
        <w:t xml:space="preserve">MR. </w:t>
      </w:r>
      <w:r w:rsidRPr="002918C8">
        <w:rPr>
          <w:bCs w:val="0"/>
          <w:color w:val="000000" w:themeColor="text1"/>
        </w:rPr>
        <w:t>MANOHAR BALKRISHNA THAKARE</w:t>
      </w:r>
    </w:p>
    <w:p w:rsidR="00C55ACC" w:rsidRPr="00121876" w:rsidRDefault="00C55ACC" w:rsidP="00C55ACC">
      <w:pPr>
        <w:pStyle w:val="Heading4"/>
        <w:rPr>
          <w:color w:val="000000" w:themeColor="text1"/>
        </w:rPr>
      </w:pPr>
      <w:r w:rsidRPr="00121876">
        <w:rPr>
          <w:color w:val="000000" w:themeColor="text1"/>
        </w:rPr>
        <w:t xml:space="preserve">                                                          “TRANSFEROR”</w:t>
      </w:r>
    </w:p>
    <w:p w:rsidR="00C55ACC" w:rsidRPr="00121876" w:rsidRDefault="00C55ACC" w:rsidP="00C55ACC">
      <w:pPr>
        <w:pStyle w:val="Heading4"/>
        <w:rPr>
          <w:color w:val="000000" w:themeColor="text1"/>
        </w:rPr>
      </w:pPr>
      <w:r w:rsidRPr="00121876">
        <w:rPr>
          <w:color w:val="000000" w:themeColor="text1"/>
        </w:rPr>
        <w:t>WITNESSES :-</w:t>
      </w:r>
    </w:p>
    <w:p w:rsidR="00C55ACC" w:rsidRPr="00121876" w:rsidRDefault="00C55ACC" w:rsidP="00C55ACC">
      <w:pPr>
        <w:spacing w:line="360" w:lineRule="auto"/>
        <w:jc w:val="both"/>
        <w:rPr>
          <w:color w:val="000000" w:themeColor="text1"/>
          <w:sz w:val="28"/>
        </w:rPr>
      </w:pPr>
      <w:r w:rsidRPr="00121876">
        <w:rPr>
          <w:color w:val="000000" w:themeColor="text1"/>
          <w:sz w:val="28"/>
        </w:rPr>
        <w:t xml:space="preserve">1) </w:t>
      </w:r>
    </w:p>
    <w:p w:rsidR="00C55ACC" w:rsidRPr="00121876" w:rsidRDefault="00C55ACC" w:rsidP="00C55ACC">
      <w:pPr>
        <w:spacing w:line="360" w:lineRule="auto"/>
        <w:jc w:val="both"/>
        <w:rPr>
          <w:color w:val="000000" w:themeColor="text1"/>
        </w:rPr>
      </w:pPr>
      <w:r w:rsidRPr="00121876">
        <w:rPr>
          <w:color w:val="000000" w:themeColor="text1"/>
          <w:sz w:val="28"/>
        </w:rPr>
        <w:t>2)</w:t>
      </w:r>
    </w:p>
    <w:p w:rsidR="000D4E75" w:rsidRPr="00121876" w:rsidRDefault="000D4E75"/>
    <w:sectPr w:rsidR="000D4E75" w:rsidRPr="00121876" w:rsidSect="00C266C0">
      <w:footerReference w:type="default" r:id="rId7"/>
      <w:pgSz w:w="12240" w:h="20160" w:code="5"/>
      <w:pgMar w:top="2160" w:right="1872" w:bottom="3240" w:left="2016" w:header="720" w:footer="3240" w:gutter="0"/>
      <w:pgBorders>
        <w:top w:val="single" w:sz="12" w:space="25" w:color="auto"/>
        <w:left w:val="single" w:sz="12" w:space="5" w:color="auto"/>
        <w:bottom w:val="single" w:sz="12" w:space="25" w:color="auto"/>
        <w:right w:val="single" w:sz="12" w:space="5"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0E35" w:rsidRDefault="005B0E35" w:rsidP="008A4EAF">
      <w:r>
        <w:separator/>
      </w:r>
    </w:p>
  </w:endnote>
  <w:endnote w:type="continuationSeparator" w:id="0">
    <w:p w:rsidR="005B0E35" w:rsidRDefault="005B0E35" w:rsidP="008A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709" w:rsidRPr="00C266C0" w:rsidRDefault="00E36496" w:rsidP="00C266C0">
    <w:pPr>
      <w:pStyle w:val="Footer"/>
      <w:jc w:val="center"/>
      <w:rPr>
        <w:sz w:val="28"/>
        <w:szCs w:val="28"/>
      </w:rPr>
    </w:pPr>
    <w:r w:rsidRPr="00C266C0">
      <w:rPr>
        <w:sz w:val="28"/>
        <w:szCs w:val="28"/>
      </w:rPr>
      <w:t xml:space="preserve">- </w:t>
    </w:r>
    <w:r w:rsidR="00A04DCA" w:rsidRPr="00C266C0">
      <w:rPr>
        <w:sz w:val="28"/>
        <w:szCs w:val="28"/>
      </w:rPr>
      <w:fldChar w:fldCharType="begin"/>
    </w:r>
    <w:r w:rsidRPr="00C266C0">
      <w:rPr>
        <w:sz w:val="28"/>
        <w:szCs w:val="28"/>
      </w:rPr>
      <w:instrText xml:space="preserve"> PAGE </w:instrText>
    </w:r>
    <w:r w:rsidR="00A04DCA" w:rsidRPr="00C266C0">
      <w:rPr>
        <w:sz w:val="28"/>
        <w:szCs w:val="28"/>
      </w:rPr>
      <w:fldChar w:fldCharType="separate"/>
    </w:r>
    <w:r w:rsidR="00E810DF">
      <w:rPr>
        <w:noProof/>
        <w:sz w:val="28"/>
        <w:szCs w:val="28"/>
      </w:rPr>
      <w:t>1</w:t>
    </w:r>
    <w:r w:rsidR="00A04DCA" w:rsidRPr="00C266C0">
      <w:rPr>
        <w:sz w:val="28"/>
        <w:szCs w:val="28"/>
      </w:rPr>
      <w:fldChar w:fldCharType="end"/>
    </w:r>
    <w:r w:rsidRPr="00C266C0">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0E35" w:rsidRDefault="005B0E35" w:rsidP="008A4EAF">
      <w:r>
        <w:separator/>
      </w:r>
    </w:p>
  </w:footnote>
  <w:footnote w:type="continuationSeparator" w:id="0">
    <w:p w:rsidR="005B0E35" w:rsidRDefault="005B0E35" w:rsidP="008A4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22F2D"/>
    <w:multiLevelType w:val="hybridMultilevel"/>
    <w:tmpl w:val="0A98A9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D71DEB"/>
    <w:multiLevelType w:val="hybridMultilevel"/>
    <w:tmpl w:val="BDAC1C7E"/>
    <w:lvl w:ilvl="0" w:tplc="E54AEC10">
      <w:start w:val="1"/>
      <w:numFmt w:val="decimal"/>
      <w:lvlText w:val="%1)"/>
      <w:lvlJc w:val="left"/>
      <w:pPr>
        <w:ind w:left="4125" w:hanging="360"/>
      </w:pPr>
      <w:rPr>
        <w:rFonts w:hint="default"/>
      </w:rPr>
    </w:lvl>
    <w:lvl w:ilvl="1" w:tplc="04090019" w:tentative="1">
      <w:start w:val="1"/>
      <w:numFmt w:val="lowerLetter"/>
      <w:lvlText w:val="%2."/>
      <w:lvlJc w:val="left"/>
      <w:pPr>
        <w:ind w:left="4845" w:hanging="360"/>
      </w:pPr>
    </w:lvl>
    <w:lvl w:ilvl="2" w:tplc="0409001B" w:tentative="1">
      <w:start w:val="1"/>
      <w:numFmt w:val="lowerRoman"/>
      <w:lvlText w:val="%3."/>
      <w:lvlJc w:val="right"/>
      <w:pPr>
        <w:ind w:left="5565" w:hanging="180"/>
      </w:pPr>
    </w:lvl>
    <w:lvl w:ilvl="3" w:tplc="0409000F" w:tentative="1">
      <w:start w:val="1"/>
      <w:numFmt w:val="decimal"/>
      <w:lvlText w:val="%4."/>
      <w:lvlJc w:val="left"/>
      <w:pPr>
        <w:ind w:left="6285" w:hanging="360"/>
      </w:pPr>
    </w:lvl>
    <w:lvl w:ilvl="4" w:tplc="04090019" w:tentative="1">
      <w:start w:val="1"/>
      <w:numFmt w:val="lowerLetter"/>
      <w:lvlText w:val="%5."/>
      <w:lvlJc w:val="left"/>
      <w:pPr>
        <w:ind w:left="7005" w:hanging="360"/>
      </w:pPr>
    </w:lvl>
    <w:lvl w:ilvl="5" w:tplc="0409001B" w:tentative="1">
      <w:start w:val="1"/>
      <w:numFmt w:val="lowerRoman"/>
      <w:lvlText w:val="%6."/>
      <w:lvlJc w:val="right"/>
      <w:pPr>
        <w:ind w:left="7725" w:hanging="180"/>
      </w:pPr>
    </w:lvl>
    <w:lvl w:ilvl="6" w:tplc="0409000F" w:tentative="1">
      <w:start w:val="1"/>
      <w:numFmt w:val="decimal"/>
      <w:lvlText w:val="%7."/>
      <w:lvlJc w:val="left"/>
      <w:pPr>
        <w:ind w:left="8445" w:hanging="360"/>
      </w:pPr>
    </w:lvl>
    <w:lvl w:ilvl="7" w:tplc="04090019" w:tentative="1">
      <w:start w:val="1"/>
      <w:numFmt w:val="lowerLetter"/>
      <w:lvlText w:val="%8."/>
      <w:lvlJc w:val="left"/>
      <w:pPr>
        <w:ind w:left="9165" w:hanging="360"/>
      </w:pPr>
    </w:lvl>
    <w:lvl w:ilvl="8" w:tplc="0409001B" w:tentative="1">
      <w:start w:val="1"/>
      <w:numFmt w:val="lowerRoman"/>
      <w:lvlText w:val="%9."/>
      <w:lvlJc w:val="right"/>
      <w:pPr>
        <w:ind w:left="9885" w:hanging="180"/>
      </w:pPr>
    </w:lvl>
  </w:abstractNum>
  <w:abstractNum w:abstractNumId="2" w15:restartNumberingAfterBreak="0">
    <w:nsid w:val="4DCB1892"/>
    <w:multiLevelType w:val="hybridMultilevel"/>
    <w:tmpl w:val="36FA6084"/>
    <w:lvl w:ilvl="0" w:tplc="F690976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7142858">
    <w:abstractNumId w:val="2"/>
  </w:num>
  <w:num w:numId="2" w16cid:durableId="469985334">
    <w:abstractNumId w:val="0"/>
  </w:num>
  <w:num w:numId="3" w16cid:durableId="1167941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ACC"/>
    <w:rsid w:val="0004634B"/>
    <w:rsid w:val="00056038"/>
    <w:rsid w:val="00083DB0"/>
    <w:rsid w:val="000B2659"/>
    <w:rsid w:val="000D4E75"/>
    <w:rsid w:val="00121876"/>
    <w:rsid w:val="001972E5"/>
    <w:rsid w:val="00254889"/>
    <w:rsid w:val="002918C8"/>
    <w:rsid w:val="002D0120"/>
    <w:rsid w:val="00315E20"/>
    <w:rsid w:val="00334955"/>
    <w:rsid w:val="00357C21"/>
    <w:rsid w:val="00387F72"/>
    <w:rsid w:val="003B0709"/>
    <w:rsid w:val="003B687A"/>
    <w:rsid w:val="004E30F4"/>
    <w:rsid w:val="004E78FF"/>
    <w:rsid w:val="005160F4"/>
    <w:rsid w:val="005869A5"/>
    <w:rsid w:val="005B0E35"/>
    <w:rsid w:val="00703664"/>
    <w:rsid w:val="00804B92"/>
    <w:rsid w:val="008A4EAF"/>
    <w:rsid w:val="0094648A"/>
    <w:rsid w:val="00A04DCA"/>
    <w:rsid w:val="00AD181D"/>
    <w:rsid w:val="00B11EB0"/>
    <w:rsid w:val="00B30884"/>
    <w:rsid w:val="00B55A34"/>
    <w:rsid w:val="00BF028C"/>
    <w:rsid w:val="00C55ACC"/>
    <w:rsid w:val="00D15EFF"/>
    <w:rsid w:val="00D55212"/>
    <w:rsid w:val="00DB05F8"/>
    <w:rsid w:val="00DC30D8"/>
    <w:rsid w:val="00DC5E92"/>
    <w:rsid w:val="00E36496"/>
    <w:rsid w:val="00E810DF"/>
    <w:rsid w:val="00EE5428"/>
    <w:rsid w:val="00FB345E"/>
    <w:rsid w:val="00FE4189"/>
    <w:rsid w:val="00FE631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4ABEF-A3F3-534A-AF27-E9E3A44A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C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C55ACC"/>
    <w:pPr>
      <w:keepNext/>
      <w:spacing w:line="360" w:lineRule="auto"/>
      <w:ind w:left="360"/>
      <w:jc w:val="center"/>
      <w:outlineLvl w:val="0"/>
    </w:pPr>
    <w:rPr>
      <w:b/>
      <w:bCs/>
      <w:sz w:val="28"/>
    </w:rPr>
  </w:style>
  <w:style w:type="paragraph" w:styleId="Heading2">
    <w:name w:val="heading 2"/>
    <w:basedOn w:val="Normal"/>
    <w:next w:val="Normal"/>
    <w:link w:val="Heading2Char"/>
    <w:qFormat/>
    <w:rsid w:val="00C55ACC"/>
    <w:pPr>
      <w:keepNext/>
      <w:spacing w:line="360" w:lineRule="auto"/>
      <w:jc w:val="both"/>
      <w:outlineLvl w:val="1"/>
    </w:pPr>
    <w:rPr>
      <w:b/>
      <w:bCs/>
      <w:sz w:val="32"/>
    </w:rPr>
  </w:style>
  <w:style w:type="paragraph" w:styleId="Heading3">
    <w:name w:val="heading 3"/>
    <w:basedOn w:val="Normal"/>
    <w:next w:val="Normal"/>
    <w:link w:val="Heading3Char"/>
    <w:qFormat/>
    <w:rsid w:val="00C55ACC"/>
    <w:pPr>
      <w:keepNext/>
      <w:spacing w:line="360" w:lineRule="auto"/>
      <w:ind w:left="360"/>
      <w:jc w:val="both"/>
      <w:outlineLvl w:val="2"/>
    </w:pPr>
    <w:rPr>
      <w:b/>
      <w:bCs/>
      <w:sz w:val="28"/>
    </w:rPr>
  </w:style>
  <w:style w:type="paragraph" w:styleId="Heading4">
    <w:name w:val="heading 4"/>
    <w:basedOn w:val="Normal"/>
    <w:next w:val="Normal"/>
    <w:link w:val="Heading4Char"/>
    <w:qFormat/>
    <w:rsid w:val="00C55ACC"/>
    <w:pPr>
      <w:keepNext/>
      <w:spacing w:line="360" w:lineRule="auto"/>
      <w:jc w:val="both"/>
      <w:outlineLvl w:val="3"/>
    </w:pPr>
    <w:rPr>
      <w:b/>
      <w:bCs/>
      <w:sz w:val="28"/>
    </w:rPr>
  </w:style>
  <w:style w:type="paragraph" w:styleId="Heading5">
    <w:name w:val="heading 5"/>
    <w:basedOn w:val="Normal"/>
    <w:next w:val="Normal"/>
    <w:link w:val="Heading5Char"/>
    <w:qFormat/>
    <w:rsid w:val="00C55ACC"/>
    <w:pPr>
      <w:keepNext/>
      <w:spacing w:line="360" w:lineRule="auto"/>
      <w:jc w:val="both"/>
      <w:outlineLvl w:val="4"/>
    </w:pPr>
    <w:rPr>
      <w:b/>
      <w:bCs/>
      <w:sz w:val="30"/>
      <w:u w:val="single"/>
    </w:rPr>
  </w:style>
  <w:style w:type="paragraph" w:styleId="Heading8">
    <w:name w:val="heading 8"/>
    <w:basedOn w:val="Normal"/>
    <w:next w:val="Normal"/>
    <w:link w:val="Heading8Char"/>
    <w:qFormat/>
    <w:rsid w:val="00C55ACC"/>
    <w:pPr>
      <w:keepNext/>
      <w:spacing w:line="360" w:lineRule="auto"/>
      <w:jc w:val="center"/>
      <w:outlineLvl w:val="7"/>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ACC"/>
    <w:rPr>
      <w:rFonts w:ascii="Times New Roman" w:eastAsia="Times New Roman" w:hAnsi="Times New Roman" w:cs="Times New Roman"/>
      <w:b/>
      <w:bCs/>
      <w:sz w:val="28"/>
      <w:szCs w:val="24"/>
      <w:lang w:bidi="ar-SA"/>
    </w:rPr>
  </w:style>
  <w:style w:type="character" w:customStyle="1" w:styleId="Heading2Char">
    <w:name w:val="Heading 2 Char"/>
    <w:basedOn w:val="DefaultParagraphFont"/>
    <w:link w:val="Heading2"/>
    <w:rsid w:val="00C55ACC"/>
    <w:rPr>
      <w:rFonts w:ascii="Times New Roman" w:eastAsia="Times New Roman" w:hAnsi="Times New Roman" w:cs="Times New Roman"/>
      <w:b/>
      <w:bCs/>
      <w:sz w:val="32"/>
      <w:szCs w:val="24"/>
      <w:lang w:bidi="ar-SA"/>
    </w:rPr>
  </w:style>
  <w:style w:type="character" w:customStyle="1" w:styleId="Heading3Char">
    <w:name w:val="Heading 3 Char"/>
    <w:basedOn w:val="DefaultParagraphFont"/>
    <w:link w:val="Heading3"/>
    <w:rsid w:val="00C55ACC"/>
    <w:rPr>
      <w:rFonts w:ascii="Times New Roman" w:eastAsia="Times New Roman" w:hAnsi="Times New Roman" w:cs="Times New Roman"/>
      <w:b/>
      <w:bCs/>
      <w:sz w:val="28"/>
      <w:szCs w:val="24"/>
      <w:lang w:bidi="ar-SA"/>
    </w:rPr>
  </w:style>
  <w:style w:type="character" w:customStyle="1" w:styleId="Heading4Char">
    <w:name w:val="Heading 4 Char"/>
    <w:basedOn w:val="DefaultParagraphFont"/>
    <w:link w:val="Heading4"/>
    <w:rsid w:val="00C55ACC"/>
    <w:rPr>
      <w:rFonts w:ascii="Times New Roman" w:eastAsia="Times New Roman" w:hAnsi="Times New Roman" w:cs="Times New Roman"/>
      <w:b/>
      <w:bCs/>
      <w:sz w:val="28"/>
      <w:szCs w:val="24"/>
      <w:lang w:bidi="ar-SA"/>
    </w:rPr>
  </w:style>
  <w:style w:type="character" w:customStyle="1" w:styleId="Heading5Char">
    <w:name w:val="Heading 5 Char"/>
    <w:basedOn w:val="DefaultParagraphFont"/>
    <w:link w:val="Heading5"/>
    <w:rsid w:val="00C55ACC"/>
    <w:rPr>
      <w:rFonts w:ascii="Times New Roman" w:eastAsia="Times New Roman" w:hAnsi="Times New Roman" w:cs="Times New Roman"/>
      <w:b/>
      <w:bCs/>
      <w:sz w:val="30"/>
      <w:szCs w:val="24"/>
      <w:u w:val="single"/>
      <w:lang w:bidi="ar-SA"/>
    </w:rPr>
  </w:style>
  <w:style w:type="character" w:customStyle="1" w:styleId="Heading8Char">
    <w:name w:val="Heading 8 Char"/>
    <w:basedOn w:val="DefaultParagraphFont"/>
    <w:link w:val="Heading8"/>
    <w:rsid w:val="00C55ACC"/>
    <w:rPr>
      <w:rFonts w:ascii="Times New Roman" w:eastAsia="Times New Roman" w:hAnsi="Times New Roman" w:cs="Times New Roman"/>
      <w:b/>
      <w:bCs/>
      <w:sz w:val="28"/>
      <w:szCs w:val="24"/>
      <w:u w:val="single"/>
      <w:lang w:bidi="ar-SA"/>
    </w:rPr>
  </w:style>
  <w:style w:type="paragraph" w:styleId="Header">
    <w:name w:val="header"/>
    <w:basedOn w:val="Normal"/>
    <w:link w:val="HeaderChar"/>
    <w:rsid w:val="00C55ACC"/>
    <w:pPr>
      <w:tabs>
        <w:tab w:val="center" w:pos="4320"/>
        <w:tab w:val="right" w:pos="8640"/>
      </w:tabs>
    </w:pPr>
  </w:style>
  <w:style w:type="character" w:customStyle="1" w:styleId="HeaderChar">
    <w:name w:val="Header Char"/>
    <w:basedOn w:val="DefaultParagraphFont"/>
    <w:link w:val="Header"/>
    <w:rsid w:val="00C55ACC"/>
    <w:rPr>
      <w:rFonts w:ascii="Times New Roman" w:eastAsia="Times New Roman" w:hAnsi="Times New Roman" w:cs="Times New Roman"/>
      <w:sz w:val="24"/>
      <w:szCs w:val="24"/>
      <w:lang w:bidi="ar-SA"/>
    </w:rPr>
  </w:style>
  <w:style w:type="paragraph" w:styleId="Footer">
    <w:name w:val="footer"/>
    <w:basedOn w:val="Normal"/>
    <w:link w:val="FooterChar"/>
    <w:rsid w:val="00C55ACC"/>
    <w:pPr>
      <w:tabs>
        <w:tab w:val="center" w:pos="4320"/>
        <w:tab w:val="right" w:pos="8640"/>
      </w:tabs>
    </w:pPr>
  </w:style>
  <w:style w:type="character" w:customStyle="1" w:styleId="FooterChar">
    <w:name w:val="Footer Char"/>
    <w:basedOn w:val="DefaultParagraphFont"/>
    <w:link w:val="Footer"/>
    <w:rsid w:val="00C55ACC"/>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55A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SHIRKE</dc:creator>
  <cp:lastModifiedBy>sandeep.shirke631@gmail.com</cp:lastModifiedBy>
  <cp:revision>2</cp:revision>
  <dcterms:created xsi:type="dcterms:W3CDTF">2023-12-26T09:16:00Z</dcterms:created>
  <dcterms:modified xsi:type="dcterms:W3CDTF">2023-12-26T09:16:00Z</dcterms:modified>
</cp:coreProperties>
</file>