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1081E26D">
                <wp:simplePos x="0" y="0"/>
                <wp:positionH relativeFrom="margin">
                  <wp:posOffset>-346509</wp:posOffset>
                </wp:positionH>
                <wp:positionV relativeFrom="paragraph">
                  <wp:posOffset>111727</wp:posOffset>
                </wp:positionV>
                <wp:extent cx="5915025" cy="128016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80160"/>
                        </a:xfrm>
                        <a:prstGeom prst="rect">
                          <a:avLst/>
                        </a:prstGeom>
                        <a:noFill/>
                        <a:ln w="6350">
                          <a:noFill/>
                        </a:ln>
                      </wps:spPr>
                      <wps:txbx>
                        <w:txbxContent>
                          <w:p w14:paraId="7EE9F83F" w14:textId="77777777" w:rsidR="00D067DC"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135D64">
                              <w:rPr>
                                <w:rFonts w:ascii="Arial Narrow" w:hAnsi="Arial Narrow" w:cs="Arial"/>
                                <w:b/>
                                <w:bCs/>
                                <w:sz w:val="36"/>
                                <w:szCs w:val="36"/>
                              </w:rPr>
                              <w:t>Allied Industries</w:t>
                            </w:r>
                            <w:r w:rsidR="00EE7337" w:rsidRPr="00EE7337">
                              <w:rPr>
                                <w:rFonts w:ascii="Arial Narrow" w:hAnsi="Arial Narrow" w:cs="Arial"/>
                                <w:b/>
                                <w:bCs/>
                                <w:sz w:val="36"/>
                                <w:szCs w:val="36"/>
                              </w:rPr>
                              <w:t xml:space="preserve"> </w:t>
                            </w:r>
                          </w:p>
                          <w:p w14:paraId="78C8234A" w14:textId="4BE0820D"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46690636" w14:textId="77777777" w:rsidR="00DB640F" w:rsidRPr="00D067DC" w:rsidRDefault="00063690" w:rsidP="00DB640F">
                            <w:pPr>
                              <w:spacing w:after="0"/>
                              <w:jc w:val="both"/>
                              <w:rPr>
                                <w:rFonts w:ascii="Arial Narrow" w:hAnsi="Arial Narrow" w:cs="Tahoma"/>
                                <w:bCs/>
                                <w:sz w:val="20"/>
                                <w:szCs w:val="20"/>
                              </w:rPr>
                            </w:pPr>
                            <w:r w:rsidRPr="00D067DC">
                              <w:rPr>
                                <w:rFonts w:ascii="Arial Narrow" w:hAnsi="Arial Narrow" w:cs="Tahoma"/>
                                <w:b/>
                                <w:sz w:val="20"/>
                                <w:szCs w:val="20"/>
                              </w:rPr>
                              <w:t>Plant &amp; Machinery</w:t>
                            </w:r>
                            <w:r w:rsidR="0070055C" w:rsidRPr="00D067DC">
                              <w:rPr>
                                <w:rFonts w:ascii="Arial Narrow" w:hAnsi="Arial Narrow" w:cs="Tahoma"/>
                                <w:b/>
                                <w:sz w:val="20"/>
                                <w:szCs w:val="20"/>
                              </w:rPr>
                              <w:t xml:space="preserve"> located</w:t>
                            </w:r>
                            <w:r w:rsidR="00BC1A41" w:rsidRPr="00D067DC">
                              <w:rPr>
                                <w:rFonts w:ascii="Arial Narrow" w:hAnsi="Arial Narrow" w:cs="Tahoma"/>
                                <w:b/>
                                <w:sz w:val="20"/>
                                <w:szCs w:val="20"/>
                              </w:rPr>
                              <w:t xml:space="preserve"> </w:t>
                            </w:r>
                            <w:r w:rsidR="0070055C" w:rsidRPr="00D067DC">
                              <w:rPr>
                                <w:rFonts w:ascii="Arial Narrow" w:hAnsi="Arial Narrow" w:cs="Tahoma"/>
                                <w:b/>
                                <w:sz w:val="20"/>
                                <w:szCs w:val="20"/>
                              </w:rPr>
                              <w:t>at</w:t>
                            </w:r>
                            <w:r w:rsidR="00BC1A41" w:rsidRPr="00D067DC">
                              <w:rPr>
                                <w:rFonts w:ascii="Arial Narrow" w:hAnsi="Arial Narrow" w:cs="Tahoma"/>
                                <w:b/>
                                <w:sz w:val="20"/>
                                <w:szCs w:val="20"/>
                              </w:rPr>
                              <w:t xml:space="preserve"> </w:t>
                            </w:r>
                            <w:bookmarkStart w:id="0" w:name="_Hlk125038189"/>
                            <w:r w:rsidR="00DB640F" w:rsidRPr="00D067DC">
                              <w:rPr>
                                <w:rFonts w:ascii="Arial Narrow" w:hAnsi="Arial Narrow" w:cs="Tahoma"/>
                                <w:bCs/>
                                <w:sz w:val="20"/>
                                <w:szCs w:val="20"/>
                              </w:rPr>
                              <w:t xml:space="preserve">Plot No. F-36, Ground Floor + First Floor   </w:t>
                            </w:r>
                          </w:p>
                          <w:p w14:paraId="46202AEC" w14:textId="40DE4307" w:rsidR="00DB640F" w:rsidRPr="00D067DC" w:rsidRDefault="00DB640F" w:rsidP="00DB640F">
                            <w:pPr>
                              <w:spacing w:after="0"/>
                              <w:jc w:val="both"/>
                              <w:rPr>
                                <w:rFonts w:ascii="Arial Narrow" w:hAnsi="Arial Narrow" w:cs="Tahoma"/>
                                <w:bCs/>
                                <w:sz w:val="20"/>
                                <w:szCs w:val="20"/>
                              </w:rPr>
                            </w:pPr>
                            <w:r w:rsidRPr="00D067DC">
                              <w:rPr>
                                <w:rFonts w:ascii="Arial Narrow" w:hAnsi="Arial Narrow" w:cs="Tahoma"/>
                                <w:bCs/>
                                <w:sz w:val="20"/>
                                <w:szCs w:val="20"/>
                              </w:rPr>
                              <w:t xml:space="preserve">Near Prathmesh Enterprises, MIDC Area, Ambad, At - Ambad MIDC, </w:t>
                            </w:r>
                          </w:p>
                          <w:p w14:paraId="2062922D" w14:textId="49981AAA" w:rsidR="009B0CD6" w:rsidRPr="00D067DC" w:rsidRDefault="00DB640F" w:rsidP="00DB640F">
                            <w:pPr>
                              <w:spacing w:after="0"/>
                              <w:jc w:val="both"/>
                              <w:rPr>
                                <w:rFonts w:ascii="Arial Narrow" w:hAnsi="Arial Narrow" w:cs="Tahoma"/>
                                <w:b/>
                                <w:sz w:val="20"/>
                                <w:szCs w:val="20"/>
                              </w:rPr>
                            </w:pPr>
                            <w:r w:rsidRPr="00D067DC">
                              <w:rPr>
                                <w:rFonts w:ascii="Arial Narrow" w:hAnsi="Arial Narrow" w:cs="Tahoma"/>
                                <w:bCs/>
                                <w:sz w:val="20"/>
                                <w:szCs w:val="20"/>
                              </w:rPr>
                              <w:t>Taluka &amp; District- Nashik – 422 010, State – Maharashtra, Country – India</w:t>
                            </w:r>
                            <w:r w:rsidR="0092178A">
                              <w:rPr>
                                <w:rFonts w:ascii="Arial Narrow" w:hAnsi="Arial Narrow" w:cs="Tahoma"/>
                                <w:bCs/>
                                <w:sz w:val="20"/>
                                <w:szCs w:val="20"/>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3pt;margin-top:8.8pt;width:465.75pt;height:100.8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" filled="f" stroked="f" strokeweight=".5pt">
                <v:textbox>
                  <w:txbxContent>
                    <w:p w14:paraId="7EE9F83F" w14:textId="77777777" w:rsidR="00D067DC"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135D64">
                        <w:rPr>
                          <w:rFonts w:ascii="Arial Narrow" w:hAnsi="Arial Narrow" w:cs="Arial"/>
                          <w:b/>
                          <w:bCs/>
                          <w:sz w:val="36"/>
                          <w:szCs w:val="36"/>
                        </w:rPr>
                        <w:t>Allied Industries</w:t>
                      </w:r>
                      <w:r w:rsidR="00EE7337" w:rsidRPr="00EE7337">
                        <w:rPr>
                          <w:rFonts w:ascii="Arial Narrow" w:hAnsi="Arial Narrow" w:cs="Arial"/>
                          <w:b/>
                          <w:bCs/>
                          <w:sz w:val="36"/>
                          <w:szCs w:val="36"/>
                        </w:rPr>
                        <w:t xml:space="preserve"> </w:t>
                      </w:r>
                    </w:p>
                    <w:p w14:paraId="78C8234A" w14:textId="4BE0820D"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46690636" w14:textId="77777777" w:rsidR="00DB640F" w:rsidRPr="00D067DC" w:rsidRDefault="00063690" w:rsidP="00DB640F">
                      <w:pPr>
                        <w:spacing w:after="0"/>
                        <w:jc w:val="both"/>
                        <w:rPr>
                          <w:rFonts w:ascii="Arial Narrow" w:hAnsi="Arial Narrow" w:cs="Tahoma"/>
                          <w:bCs/>
                          <w:sz w:val="20"/>
                          <w:szCs w:val="20"/>
                        </w:rPr>
                      </w:pPr>
                      <w:r w:rsidRPr="00D067DC">
                        <w:rPr>
                          <w:rFonts w:ascii="Arial Narrow" w:hAnsi="Arial Narrow" w:cs="Tahoma"/>
                          <w:b/>
                          <w:sz w:val="20"/>
                          <w:szCs w:val="20"/>
                        </w:rPr>
                        <w:t>Plant &amp; Machinery</w:t>
                      </w:r>
                      <w:r w:rsidR="0070055C" w:rsidRPr="00D067DC">
                        <w:rPr>
                          <w:rFonts w:ascii="Arial Narrow" w:hAnsi="Arial Narrow" w:cs="Tahoma"/>
                          <w:b/>
                          <w:sz w:val="20"/>
                          <w:szCs w:val="20"/>
                        </w:rPr>
                        <w:t xml:space="preserve"> located</w:t>
                      </w:r>
                      <w:r w:rsidR="00BC1A41" w:rsidRPr="00D067DC">
                        <w:rPr>
                          <w:rFonts w:ascii="Arial Narrow" w:hAnsi="Arial Narrow" w:cs="Tahoma"/>
                          <w:b/>
                          <w:sz w:val="20"/>
                          <w:szCs w:val="20"/>
                        </w:rPr>
                        <w:t xml:space="preserve"> </w:t>
                      </w:r>
                      <w:r w:rsidR="0070055C" w:rsidRPr="00D067DC">
                        <w:rPr>
                          <w:rFonts w:ascii="Arial Narrow" w:hAnsi="Arial Narrow" w:cs="Tahoma"/>
                          <w:b/>
                          <w:sz w:val="20"/>
                          <w:szCs w:val="20"/>
                        </w:rPr>
                        <w:t>at</w:t>
                      </w:r>
                      <w:r w:rsidR="00BC1A41" w:rsidRPr="00D067DC">
                        <w:rPr>
                          <w:rFonts w:ascii="Arial Narrow" w:hAnsi="Arial Narrow" w:cs="Tahoma"/>
                          <w:b/>
                          <w:sz w:val="20"/>
                          <w:szCs w:val="20"/>
                        </w:rPr>
                        <w:t xml:space="preserve"> </w:t>
                      </w:r>
                      <w:bookmarkStart w:id="1" w:name="_Hlk125038189"/>
                      <w:r w:rsidR="00DB640F" w:rsidRPr="00D067DC">
                        <w:rPr>
                          <w:rFonts w:ascii="Arial Narrow" w:hAnsi="Arial Narrow" w:cs="Tahoma"/>
                          <w:bCs/>
                          <w:sz w:val="20"/>
                          <w:szCs w:val="20"/>
                        </w:rPr>
                        <w:t xml:space="preserve">Plot No. F-36, Ground Floor + First Floor   </w:t>
                      </w:r>
                    </w:p>
                    <w:p w14:paraId="46202AEC" w14:textId="40DE4307" w:rsidR="00DB640F" w:rsidRPr="00D067DC" w:rsidRDefault="00DB640F" w:rsidP="00DB640F">
                      <w:pPr>
                        <w:spacing w:after="0"/>
                        <w:jc w:val="both"/>
                        <w:rPr>
                          <w:rFonts w:ascii="Arial Narrow" w:hAnsi="Arial Narrow" w:cs="Tahoma"/>
                          <w:bCs/>
                          <w:sz w:val="20"/>
                          <w:szCs w:val="20"/>
                        </w:rPr>
                      </w:pPr>
                      <w:r w:rsidRPr="00D067DC">
                        <w:rPr>
                          <w:rFonts w:ascii="Arial Narrow" w:hAnsi="Arial Narrow" w:cs="Tahoma"/>
                          <w:bCs/>
                          <w:sz w:val="20"/>
                          <w:szCs w:val="20"/>
                        </w:rPr>
                        <w:t xml:space="preserve">Near Prathmesh Enterprises, MIDC Area, Ambad, At - Ambad MIDC, </w:t>
                      </w:r>
                    </w:p>
                    <w:p w14:paraId="2062922D" w14:textId="49981AAA" w:rsidR="009B0CD6" w:rsidRPr="00D067DC" w:rsidRDefault="00DB640F" w:rsidP="00DB640F">
                      <w:pPr>
                        <w:spacing w:after="0"/>
                        <w:jc w:val="both"/>
                        <w:rPr>
                          <w:rFonts w:ascii="Arial Narrow" w:hAnsi="Arial Narrow" w:cs="Tahoma"/>
                          <w:b/>
                          <w:sz w:val="20"/>
                          <w:szCs w:val="20"/>
                        </w:rPr>
                      </w:pPr>
                      <w:r w:rsidRPr="00D067DC">
                        <w:rPr>
                          <w:rFonts w:ascii="Arial Narrow" w:hAnsi="Arial Narrow" w:cs="Tahoma"/>
                          <w:bCs/>
                          <w:sz w:val="20"/>
                          <w:szCs w:val="20"/>
                        </w:rPr>
                        <w:t>Taluka &amp; District- Nashik – 422 010, State – Maharashtra, Country – India</w:t>
                      </w:r>
                      <w:r w:rsidR="0092178A">
                        <w:rPr>
                          <w:rFonts w:ascii="Arial Narrow" w:hAnsi="Arial Narrow" w:cs="Tahoma"/>
                          <w:bCs/>
                          <w:sz w:val="20"/>
                          <w:szCs w:val="20"/>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266F4353" w:rsidR="00E320F9" w:rsidRDefault="00E320F9"/>
    <w:p w14:paraId="26DB532C" w14:textId="69BCE08C" w:rsidR="00E320F9" w:rsidRDefault="00E320F9"/>
    <w:p w14:paraId="3E5FBAC0" w14:textId="7F0BDC49" w:rsidR="00063690" w:rsidRPr="00A869B6" w:rsidRDefault="00E91671" w:rsidP="004718AB">
      <w:pPr>
        <w:ind w:left="-144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110A001C">
                <wp:simplePos x="0" y="0"/>
                <wp:positionH relativeFrom="margin">
                  <wp:posOffset>-519764</wp:posOffset>
                </wp:positionH>
                <wp:positionV relativeFrom="paragraph">
                  <wp:posOffset>3929380</wp:posOffset>
                </wp:positionV>
                <wp:extent cx="6015990" cy="1511166"/>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511166"/>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0A301D0B" w:rsidR="00082B44" w:rsidRPr="00D067DC" w:rsidRDefault="00DB640F" w:rsidP="00082B44">
                            <w:pPr>
                              <w:spacing w:after="60"/>
                              <w:jc w:val="center"/>
                              <w:rPr>
                                <w:rFonts w:ascii="Arial Narrow" w:hAnsi="Arial Narrow" w:cstheme="minorHAnsi"/>
                                <w:b/>
                                <w:bCs/>
                                <w:sz w:val="24"/>
                                <w:szCs w:val="24"/>
                                <w:highlight w:val="yellow"/>
                              </w:rPr>
                            </w:pPr>
                            <w:r w:rsidRPr="00D067DC">
                              <w:rPr>
                                <w:rFonts w:ascii="Arial Narrow" w:hAnsi="Arial Narrow" w:cstheme="minorHAnsi"/>
                                <w:b/>
                                <w:bCs/>
                                <w:sz w:val="24"/>
                                <w:szCs w:val="24"/>
                              </w:rPr>
                              <w:t>Janata Sahakari Bank Ltd., Pune</w:t>
                            </w:r>
                          </w:p>
                          <w:p w14:paraId="3190A597" w14:textId="43374404" w:rsidR="00082B44" w:rsidRPr="00D067DC" w:rsidRDefault="00DB640F" w:rsidP="00082B44">
                            <w:pPr>
                              <w:spacing w:after="60"/>
                              <w:jc w:val="center"/>
                              <w:rPr>
                                <w:rFonts w:ascii="Arial Narrow" w:hAnsi="Arial Narrow" w:cstheme="minorHAnsi"/>
                                <w:sz w:val="24"/>
                                <w:szCs w:val="24"/>
                                <w:highlight w:val="yellow"/>
                              </w:rPr>
                            </w:pPr>
                            <w:r w:rsidRPr="00D067DC">
                              <w:rPr>
                                <w:rFonts w:ascii="Arial Narrow" w:hAnsi="Arial Narrow" w:cstheme="minorHAnsi"/>
                                <w:b/>
                                <w:bCs/>
                                <w:sz w:val="24"/>
                                <w:szCs w:val="24"/>
                              </w:rPr>
                              <w:t>Nashik Branch</w:t>
                            </w:r>
                          </w:p>
                          <w:p w14:paraId="1C9667E8" w14:textId="77777777" w:rsidR="00DB640F" w:rsidRDefault="00DB640F" w:rsidP="00DB640F">
                            <w:pPr>
                              <w:spacing w:after="60"/>
                              <w:jc w:val="center"/>
                              <w:rPr>
                                <w:rFonts w:ascii="Arial Narrow" w:eastAsia="Arial Narrow" w:hAnsi="Arial Narrow" w:cs="Arial Narrow"/>
                                <w:bCs/>
                              </w:rPr>
                            </w:pPr>
                            <w:r w:rsidRPr="00DB640F">
                              <w:rPr>
                                <w:rFonts w:ascii="Arial Narrow" w:eastAsia="Arial Narrow" w:hAnsi="Arial Narrow" w:cs="Arial Narrow"/>
                                <w:bCs/>
                              </w:rPr>
                              <w:t xml:space="preserve">Alpha Square, D`Souza Colony, off. Collage Road, Times of India building, </w:t>
                            </w:r>
                            <w:r>
                              <w:rPr>
                                <w:rFonts w:ascii="Arial Narrow" w:eastAsia="Arial Narrow" w:hAnsi="Arial Narrow" w:cs="Arial Narrow"/>
                                <w:bCs/>
                              </w:rPr>
                              <w:t>O</w:t>
                            </w:r>
                            <w:r w:rsidRPr="00DB640F">
                              <w:rPr>
                                <w:rFonts w:ascii="Arial Narrow" w:eastAsia="Arial Narrow" w:hAnsi="Arial Narrow" w:cs="Arial Narrow"/>
                                <w:bCs/>
                              </w:rPr>
                              <w:t>pp. Kathiyawad Showroom,</w:t>
                            </w:r>
                          </w:p>
                          <w:p w14:paraId="321E71F4" w14:textId="1725B4D1" w:rsidR="00BC1A41" w:rsidRPr="00DB640F" w:rsidRDefault="00DB640F" w:rsidP="00DB640F">
                            <w:pPr>
                              <w:spacing w:after="60"/>
                              <w:jc w:val="center"/>
                              <w:rPr>
                                <w:rFonts w:ascii="Arial Narrow" w:eastAsia="Arial Narrow" w:hAnsi="Arial Narrow" w:cs="Arial Narrow"/>
                                <w:bCs/>
                              </w:rPr>
                            </w:pPr>
                            <w:r w:rsidRPr="00DB640F">
                              <w:rPr>
                                <w:rFonts w:ascii="Arial Narrow" w:eastAsia="Arial Narrow" w:hAnsi="Arial Narrow" w:cs="Arial Narrow"/>
                                <w:bCs/>
                              </w:rPr>
                              <w:t>Nashik – 422 005, State – Maharashtra, Country – India</w:t>
                            </w:r>
                            <w:r>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0.95pt;margin-top:309.4pt;width:473.7pt;height:119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pnGQIAADQ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0A301D0B" w:rsidR="00082B44" w:rsidRPr="00D067DC" w:rsidRDefault="00DB640F" w:rsidP="00082B44">
                      <w:pPr>
                        <w:spacing w:after="60"/>
                        <w:jc w:val="center"/>
                        <w:rPr>
                          <w:rFonts w:ascii="Arial Narrow" w:hAnsi="Arial Narrow" w:cstheme="minorHAnsi"/>
                          <w:b/>
                          <w:bCs/>
                          <w:sz w:val="24"/>
                          <w:szCs w:val="24"/>
                          <w:highlight w:val="yellow"/>
                        </w:rPr>
                      </w:pPr>
                      <w:r w:rsidRPr="00D067DC">
                        <w:rPr>
                          <w:rFonts w:ascii="Arial Narrow" w:hAnsi="Arial Narrow" w:cstheme="minorHAnsi"/>
                          <w:b/>
                          <w:bCs/>
                          <w:sz w:val="24"/>
                          <w:szCs w:val="24"/>
                        </w:rPr>
                        <w:t>Janata Sahakari Bank Ltd., Pune</w:t>
                      </w:r>
                    </w:p>
                    <w:p w14:paraId="3190A597" w14:textId="43374404" w:rsidR="00082B44" w:rsidRPr="00D067DC" w:rsidRDefault="00DB640F" w:rsidP="00082B44">
                      <w:pPr>
                        <w:spacing w:after="60"/>
                        <w:jc w:val="center"/>
                        <w:rPr>
                          <w:rFonts w:ascii="Arial Narrow" w:hAnsi="Arial Narrow" w:cstheme="minorHAnsi"/>
                          <w:sz w:val="24"/>
                          <w:szCs w:val="24"/>
                          <w:highlight w:val="yellow"/>
                        </w:rPr>
                      </w:pPr>
                      <w:r w:rsidRPr="00D067DC">
                        <w:rPr>
                          <w:rFonts w:ascii="Arial Narrow" w:hAnsi="Arial Narrow" w:cstheme="minorHAnsi"/>
                          <w:b/>
                          <w:bCs/>
                          <w:sz w:val="24"/>
                          <w:szCs w:val="24"/>
                        </w:rPr>
                        <w:t>Nashik Branch</w:t>
                      </w:r>
                    </w:p>
                    <w:p w14:paraId="1C9667E8" w14:textId="77777777" w:rsidR="00DB640F" w:rsidRDefault="00DB640F" w:rsidP="00DB640F">
                      <w:pPr>
                        <w:spacing w:after="60"/>
                        <w:jc w:val="center"/>
                        <w:rPr>
                          <w:rFonts w:ascii="Arial Narrow" w:eastAsia="Arial Narrow" w:hAnsi="Arial Narrow" w:cs="Arial Narrow"/>
                          <w:bCs/>
                        </w:rPr>
                      </w:pPr>
                      <w:r w:rsidRPr="00DB640F">
                        <w:rPr>
                          <w:rFonts w:ascii="Arial Narrow" w:eastAsia="Arial Narrow" w:hAnsi="Arial Narrow" w:cs="Arial Narrow"/>
                          <w:bCs/>
                        </w:rPr>
                        <w:t xml:space="preserve">Alpha Square, D`Souza Colony, off. Collage Road, Times of India building, </w:t>
                      </w:r>
                      <w:r>
                        <w:rPr>
                          <w:rFonts w:ascii="Arial Narrow" w:eastAsia="Arial Narrow" w:hAnsi="Arial Narrow" w:cs="Arial Narrow"/>
                          <w:bCs/>
                        </w:rPr>
                        <w:t>O</w:t>
                      </w:r>
                      <w:r w:rsidRPr="00DB640F">
                        <w:rPr>
                          <w:rFonts w:ascii="Arial Narrow" w:eastAsia="Arial Narrow" w:hAnsi="Arial Narrow" w:cs="Arial Narrow"/>
                          <w:bCs/>
                        </w:rPr>
                        <w:t>pp. Kathiyawad Showroom,</w:t>
                      </w:r>
                    </w:p>
                    <w:p w14:paraId="321E71F4" w14:textId="1725B4D1" w:rsidR="00BC1A41" w:rsidRPr="00DB640F" w:rsidRDefault="00DB640F" w:rsidP="00DB640F">
                      <w:pPr>
                        <w:spacing w:after="60"/>
                        <w:jc w:val="center"/>
                        <w:rPr>
                          <w:rFonts w:ascii="Arial Narrow" w:eastAsia="Arial Narrow" w:hAnsi="Arial Narrow" w:cs="Arial Narrow"/>
                          <w:bCs/>
                        </w:rPr>
                      </w:pPr>
                      <w:r w:rsidRPr="00DB640F">
                        <w:rPr>
                          <w:rFonts w:ascii="Arial Narrow" w:eastAsia="Arial Narrow" w:hAnsi="Arial Narrow" w:cs="Arial Narrow"/>
                          <w:bCs/>
                        </w:rPr>
                        <w:t>Nashik – 422 005, State – Maharashtra, Country – India</w:t>
                      </w:r>
                      <w:r>
                        <w:rPr>
                          <w:rFonts w:ascii="Arial Narrow" w:eastAsia="Arial Narrow" w:hAnsi="Arial Narrow" w:cs="Arial Narrow"/>
                          <w:b/>
                        </w:rPr>
                        <w:t>.</w:t>
                      </w:r>
                    </w:p>
                  </w:txbxContent>
                </v:textbox>
                <w10:wrap anchorx="margin"/>
              </v:shape>
            </w:pict>
          </mc:Fallback>
        </mc:AlternateContent>
      </w:r>
      <w:r w:rsidRPr="00E91671">
        <w:t xml:space="preserve"> </w:t>
      </w:r>
      <w:r w:rsidR="00135D64">
        <w:rPr>
          <w:noProof/>
        </w:rPr>
        <w:drawing>
          <wp:inline distT="0" distB="0" distL="0" distR="0" wp14:anchorId="1B226E9F" wp14:editId="59EB6F66">
            <wp:extent cx="6581775" cy="3837215"/>
            <wp:effectExtent l="0" t="0" r="0" b="0"/>
            <wp:docPr id="572325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1775" cy="3837215"/>
                    </a:xfrm>
                    <a:prstGeom prst="rect">
                      <a:avLst/>
                    </a:prstGeom>
                    <a:noFill/>
                    <a:ln>
                      <a:noFill/>
                    </a:ln>
                  </pic:spPr>
                </pic:pic>
              </a:graphicData>
            </a:graphic>
          </wp:inline>
        </w:drawing>
      </w: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129E7491"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F70573">
              <w:rPr>
                <w:webHidden/>
                <w:sz w:val="28"/>
                <w:szCs w:val="28"/>
              </w:rPr>
              <w:t>3</w:t>
            </w:r>
            <w:r w:rsidR="00D65B77" w:rsidRPr="00D65B77">
              <w:rPr>
                <w:webHidden/>
                <w:sz w:val="28"/>
                <w:szCs w:val="28"/>
              </w:rPr>
              <w:fldChar w:fldCharType="end"/>
            </w:r>
          </w:hyperlink>
        </w:p>
        <w:p w14:paraId="5225F492" w14:textId="158AF2CA" w:rsidR="00D65B77" w:rsidRPr="00D65B77" w:rsidRDefault="00F576E1"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F70573">
              <w:rPr>
                <w:webHidden/>
                <w:sz w:val="28"/>
                <w:szCs w:val="28"/>
              </w:rPr>
              <w:t>4</w:t>
            </w:r>
            <w:r w:rsidR="00D65B77" w:rsidRPr="00D65B77">
              <w:rPr>
                <w:webHidden/>
                <w:sz w:val="28"/>
                <w:szCs w:val="28"/>
              </w:rPr>
              <w:fldChar w:fldCharType="end"/>
            </w:r>
          </w:hyperlink>
        </w:p>
        <w:p w14:paraId="15247968" w14:textId="61745610" w:rsidR="00D65B77" w:rsidRPr="00D65B77" w:rsidRDefault="00F576E1"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F70573">
              <w:rPr>
                <w:webHidden/>
                <w:sz w:val="28"/>
                <w:szCs w:val="28"/>
              </w:rPr>
              <w:t>6</w:t>
            </w:r>
            <w:r w:rsidR="00D65B77" w:rsidRPr="00D65B77">
              <w:rPr>
                <w:webHidden/>
                <w:sz w:val="28"/>
                <w:szCs w:val="28"/>
              </w:rPr>
              <w:fldChar w:fldCharType="end"/>
            </w:r>
          </w:hyperlink>
        </w:p>
        <w:p w14:paraId="4C59740E" w14:textId="038134D8" w:rsidR="00D65B77" w:rsidRPr="00D65B77" w:rsidRDefault="00F576E1"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F70573">
              <w:rPr>
                <w:webHidden/>
                <w:sz w:val="28"/>
                <w:szCs w:val="28"/>
              </w:rPr>
              <w:t>12</w:t>
            </w:r>
            <w:r w:rsidR="00D65B77" w:rsidRPr="00D65B77">
              <w:rPr>
                <w:webHidden/>
                <w:sz w:val="28"/>
                <w:szCs w:val="28"/>
              </w:rPr>
              <w:fldChar w:fldCharType="end"/>
            </w:r>
          </w:hyperlink>
        </w:p>
        <w:p w14:paraId="1EC615CE" w14:textId="75FA402E" w:rsidR="00D65B77" w:rsidRPr="00D65B77" w:rsidRDefault="00F576E1"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F70573">
              <w:rPr>
                <w:webHidden/>
                <w:sz w:val="28"/>
                <w:szCs w:val="28"/>
              </w:rPr>
              <w:t>12</w:t>
            </w:r>
            <w:r w:rsidR="00D65B77" w:rsidRPr="00D65B77">
              <w:rPr>
                <w:webHidden/>
                <w:sz w:val="28"/>
                <w:szCs w:val="28"/>
              </w:rPr>
              <w:fldChar w:fldCharType="end"/>
            </w:r>
          </w:hyperlink>
        </w:p>
        <w:p w14:paraId="303F35B6" w14:textId="16FCAFB0" w:rsidR="00D65B77" w:rsidRPr="00D65B77" w:rsidRDefault="00F576E1"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F70573">
              <w:rPr>
                <w:webHidden/>
                <w:sz w:val="28"/>
                <w:szCs w:val="28"/>
              </w:rPr>
              <w:t>12</w:t>
            </w:r>
            <w:r w:rsidR="00D65B77" w:rsidRPr="00D65B77">
              <w:rPr>
                <w:webHidden/>
                <w:sz w:val="28"/>
                <w:szCs w:val="28"/>
              </w:rPr>
              <w:fldChar w:fldCharType="end"/>
            </w:r>
          </w:hyperlink>
        </w:p>
        <w:p w14:paraId="03FC519A" w14:textId="112D7217" w:rsidR="00D65B77" w:rsidRPr="00D65B77" w:rsidRDefault="00F576E1"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F70573">
              <w:rPr>
                <w:webHidden/>
                <w:sz w:val="28"/>
                <w:szCs w:val="28"/>
              </w:rPr>
              <w:t>24</w:t>
            </w:r>
            <w:r w:rsidR="00D65B77" w:rsidRPr="00D65B77">
              <w:rPr>
                <w:webHidden/>
                <w:sz w:val="28"/>
                <w:szCs w:val="28"/>
              </w:rPr>
              <w:fldChar w:fldCharType="end"/>
            </w:r>
          </w:hyperlink>
        </w:p>
        <w:p w14:paraId="01D32331" w14:textId="58DAE4FD" w:rsidR="00D65B77" w:rsidRPr="00D65B77" w:rsidRDefault="00F576E1"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F70573">
              <w:rPr>
                <w:webHidden/>
                <w:sz w:val="28"/>
                <w:szCs w:val="28"/>
              </w:rPr>
              <w:t>28</w:t>
            </w:r>
            <w:r w:rsidR="00D65B77" w:rsidRPr="00D65B77">
              <w:rPr>
                <w:webHidden/>
                <w:sz w:val="28"/>
                <w:szCs w:val="28"/>
              </w:rPr>
              <w:fldChar w:fldCharType="end"/>
            </w:r>
          </w:hyperlink>
        </w:p>
        <w:p w14:paraId="1BF9C2A7" w14:textId="1A2D733E" w:rsidR="00D65B77" w:rsidRPr="00D65B77" w:rsidRDefault="00F576E1"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F70573">
              <w:rPr>
                <w:webHidden/>
                <w:sz w:val="28"/>
                <w:szCs w:val="28"/>
              </w:rPr>
              <w:t>37</w:t>
            </w:r>
            <w:r w:rsidR="00D65B77" w:rsidRPr="00D65B77">
              <w:rPr>
                <w:webHidden/>
                <w:sz w:val="28"/>
                <w:szCs w:val="28"/>
              </w:rPr>
              <w:fldChar w:fldCharType="end"/>
            </w:r>
          </w:hyperlink>
        </w:p>
        <w:p w14:paraId="57AD4ED2" w14:textId="00F48601" w:rsidR="00D65B77" w:rsidRPr="00D65B77" w:rsidRDefault="00F576E1"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F70573">
              <w:rPr>
                <w:webHidden/>
                <w:sz w:val="28"/>
                <w:szCs w:val="28"/>
              </w:rPr>
              <w:t>38</w:t>
            </w:r>
            <w:r w:rsidR="00D65B77" w:rsidRPr="00D65B77">
              <w:rPr>
                <w:webHidden/>
                <w:sz w:val="28"/>
                <w:szCs w:val="28"/>
              </w:rPr>
              <w:fldChar w:fldCharType="end"/>
            </w:r>
          </w:hyperlink>
        </w:p>
        <w:p w14:paraId="2EB5AA14" w14:textId="0C0C8029" w:rsidR="00D65B77" w:rsidRPr="00D65B77" w:rsidRDefault="00F576E1"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F70573">
              <w:rPr>
                <w:webHidden/>
                <w:sz w:val="28"/>
                <w:szCs w:val="28"/>
              </w:rPr>
              <w:t>40</w:t>
            </w:r>
            <w:r w:rsidR="00D65B77" w:rsidRPr="00D65B77">
              <w:rPr>
                <w:webHidden/>
                <w:sz w:val="28"/>
                <w:szCs w:val="28"/>
              </w:rPr>
              <w:fldChar w:fldCharType="end"/>
            </w:r>
          </w:hyperlink>
        </w:p>
        <w:p w14:paraId="0A4A884D" w14:textId="05456A59" w:rsidR="00D65B77" w:rsidRPr="00D65B77" w:rsidRDefault="00F576E1"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F70573">
              <w:rPr>
                <w:webHidden/>
                <w:sz w:val="28"/>
                <w:szCs w:val="28"/>
              </w:rPr>
              <w:t>44</w:t>
            </w:r>
            <w:r w:rsidR="00D65B77" w:rsidRPr="00D65B77">
              <w:rPr>
                <w:webHidden/>
                <w:sz w:val="28"/>
                <w:szCs w:val="28"/>
              </w:rPr>
              <w:fldChar w:fldCharType="end"/>
            </w:r>
          </w:hyperlink>
        </w:p>
        <w:p w14:paraId="685BACF0" w14:textId="1C0E413F" w:rsidR="00D65B77" w:rsidRDefault="00F576E1"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F70573">
              <w:rPr>
                <w:webHidden/>
                <w:sz w:val="28"/>
                <w:szCs w:val="28"/>
              </w:rPr>
              <w:t>45</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642E467A" w:rsidR="005011CE" w:rsidRPr="00324A01" w:rsidRDefault="005011CE"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lastRenderedPageBreak/>
        <w:t>Vastu/</w:t>
      </w:r>
      <w:r w:rsidR="00380CD6" w:rsidRPr="00380CD6">
        <w:t xml:space="preserve"> </w:t>
      </w:r>
      <w:r w:rsidR="00380CD6" w:rsidRPr="00380CD6">
        <w:rPr>
          <w:rFonts w:ascii="Arial Narrow" w:hAnsi="Arial Narrow"/>
          <w:color w:val="000000" w:themeColor="text1"/>
          <w:sz w:val="18"/>
          <w:szCs w:val="18"/>
        </w:rPr>
        <w:t xml:space="preserve">Nasik </w:t>
      </w:r>
      <w:r w:rsidRPr="00324A01">
        <w:rPr>
          <w:rFonts w:ascii="Arial Narrow" w:hAnsi="Arial Narrow"/>
          <w:color w:val="000000" w:themeColor="text1"/>
          <w:sz w:val="18"/>
          <w:szCs w:val="18"/>
        </w:rPr>
        <w:t>/</w:t>
      </w:r>
      <w:r w:rsidR="00F70573">
        <w:rPr>
          <w:rFonts w:ascii="Arial Narrow" w:hAnsi="Arial Narrow"/>
          <w:color w:val="000000" w:themeColor="text1"/>
          <w:sz w:val="18"/>
          <w:szCs w:val="18"/>
        </w:rPr>
        <w:t>1</w:t>
      </w:r>
      <w:r w:rsidR="00380CD6">
        <w:rPr>
          <w:rFonts w:ascii="Arial Narrow" w:hAnsi="Arial Narrow"/>
          <w:color w:val="000000" w:themeColor="text1"/>
          <w:sz w:val="18"/>
          <w:szCs w:val="18"/>
        </w:rPr>
        <w:t>2</w:t>
      </w:r>
      <w:r w:rsidRPr="00324A01">
        <w:rPr>
          <w:rFonts w:ascii="Arial Narrow" w:hAnsi="Arial Narrow"/>
          <w:color w:val="000000" w:themeColor="text1"/>
          <w:sz w:val="18"/>
          <w:szCs w:val="18"/>
        </w:rPr>
        <w:t>/202</w:t>
      </w:r>
      <w:r w:rsidR="00324A01" w:rsidRPr="00324A01">
        <w:rPr>
          <w:rFonts w:ascii="Arial Narrow" w:hAnsi="Arial Narrow"/>
          <w:color w:val="000000" w:themeColor="text1"/>
          <w:sz w:val="18"/>
          <w:szCs w:val="18"/>
        </w:rPr>
        <w:t>3</w:t>
      </w:r>
      <w:r w:rsidRPr="00324A01">
        <w:rPr>
          <w:rFonts w:ascii="Arial Narrow" w:hAnsi="Arial Narrow"/>
          <w:color w:val="000000" w:themeColor="text1"/>
          <w:sz w:val="18"/>
          <w:szCs w:val="18"/>
        </w:rPr>
        <w:t>/</w:t>
      </w:r>
      <w:r w:rsidR="00111C66">
        <w:rPr>
          <w:rFonts w:ascii="Arial Narrow" w:hAnsi="Arial Narrow"/>
          <w:color w:val="000000" w:themeColor="text1"/>
          <w:sz w:val="18"/>
          <w:szCs w:val="18"/>
        </w:rPr>
        <w:t>5996</w:t>
      </w:r>
      <w:r w:rsidR="00324A01" w:rsidRPr="00F70573">
        <w:rPr>
          <w:rFonts w:ascii="Arial Narrow" w:hAnsi="Arial Narrow"/>
          <w:color w:val="000000" w:themeColor="text1"/>
          <w:sz w:val="18"/>
          <w:szCs w:val="18"/>
          <w:highlight w:val="yellow"/>
        </w:rPr>
        <w:t>/2301614</w:t>
      </w:r>
    </w:p>
    <w:p w14:paraId="044D5473" w14:textId="613CA314" w:rsidR="005011CE" w:rsidRPr="00324A01" w:rsidRDefault="00324A01" w:rsidP="00A70DB4">
      <w:pPr>
        <w:spacing w:before="40" w:after="40" w:line="240" w:lineRule="auto"/>
        <w:ind w:left="5040"/>
        <w:jc w:val="right"/>
        <w:rPr>
          <w:rFonts w:ascii="Arial Narrow" w:hAnsi="Arial Narrow"/>
          <w:color w:val="000000" w:themeColor="text1"/>
          <w:sz w:val="18"/>
          <w:szCs w:val="18"/>
        </w:rPr>
      </w:pPr>
      <w:r w:rsidRPr="00F70573">
        <w:rPr>
          <w:rFonts w:ascii="Arial Narrow" w:hAnsi="Arial Narrow"/>
          <w:color w:val="000000" w:themeColor="text1"/>
          <w:sz w:val="18"/>
          <w:szCs w:val="18"/>
          <w:highlight w:val="yellow"/>
        </w:rPr>
        <w:t>17</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29</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239</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49758BE0"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135D64">
        <w:rPr>
          <w:rFonts w:ascii="Arial Narrow" w:hAnsi="Arial Narrow"/>
          <w:color w:val="000000" w:themeColor="text1"/>
          <w:sz w:val="18"/>
          <w:szCs w:val="18"/>
          <w:lang w:val="en-GB"/>
        </w:rPr>
        <w:t>29.12.2023</w:t>
      </w:r>
    </w:p>
    <w:p w14:paraId="5E2B8399" w14:textId="773892FA" w:rsidR="007E1B2D" w:rsidRDefault="007E1B2D" w:rsidP="008C1918">
      <w:pPr>
        <w:pStyle w:val="Heading1"/>
        <w:numPr>
          <w:ilvl w:val="0"/>
          <w:numId w:val="11"/>
        </w:numPr>
        <w:spacing w:after="240" w:line="240" w:lineRule="auto"/>
        <w:ind w:left="432" w:hanging="432"/>
      </w:pPr>
      <w:bookmarkStart w:id="3" w:name="_Toc53684177"/>
      <w:bookmarkStart w:id="4" w:name="_Toc53684226"/>
      <w:bookmarkStart w:id="5" w:name="_Toc53685450"/>
      <w:bookmarkStart w:id="6" w:name="_Toc59546834"/>
      <w:bookmarkStart w:id="7" w:name="_Toc78382224"/>
      <w:bookmarkStart w:id="8" w:name="_Toc128498784"/>
      <w:bookmarkStart w:id="9" w:name="_Toc53684179"/>
      <w:bookmarkStart w:id="10" w:name="_Toc53684228"/>
      <w:bookmarkStart w:id="11" w:name="_Toc53685451"/>
      <w:bookmarkStart w:id="12" w:name="_Toc59546844"/>
      <w:bookmarkStart w:id="13" w:name="_Toc78382225"/>
      <w:r w:rsidRPr="009E194B">
        <w:t xml:space="preserve">VALUATION </w:t>
      </w:r>
      <w:r w:rsidRPr="00701B62">
        <w:t>OPINION</w:t>
      </w:r>
      <w:r w:rsidRPr="009E194B">
        <w:t xml:space="preserve"> REPORT</w:t>
      </w:r>
      <w:bookmarkEnd w:id="3"/>
      <w:bookmarkEnd w:id="4"/>
      <w:bookmarkEnd w:id="5"/>
      <w:bookmarkEnd w:id="6"/>
      <w:bookmarkEnd w:id="7"/>
      <w:bookmarkEnd w:id="8"/>
    </w:p>
    <w:p w14:paraId="121768B8" w14:textId="574D5CDA" w:rsidR="007E1B2D" w:rsidRPr="007F5A71" w:rsidRDefault="007E1B2D" w:rsidP="00EE7337">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380CD6" w:rsidRPr="00380CD6">
        <w:rPr>
          <w:rFonts w:ascii="Arial Narrow" w:hAnsi="Arial Narrow" w:cs="Tahoma"/>
          <w:bCs/>
          <w:sz w:val="26"/>
          <w:szCs w:val="26"/>
        </w:rPr>
        <w:t>Plot No. F-36, Ground Floor + First Floor   Near Prathmesh Enterprises, MIDC Area, Ambad, At- Ambad MIDC, Taluka &amp; District- Nashik – 422 010,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135D64">
        <w:rPr>
          <w:rFonts w:ascii="Arial Narrow" w:hAnsi="Arial Narrow" w:cs="Arial"/>
          <w:b/>
          <w:bCs/>
          <w:sz w:val="26"/>
          <w:szCs w:val="26"/>
        </w:rPr>
        <w:t>Allied Industries</w:t>
      </w:r>
      <w:r w:rsidR="00F576E1">
        <w:rPr>
          <w:rFonts w:ascii="Arial Narrow" w:hAnsi="Arial Narrow" w:cs="Arial"/>
          <w:b/>
          <w:bCs/>
          <w:sz w:val="26"/>
          <w:szCs w:val="26"/>
        </w:rPr>
        <w:t>.</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52B8D914" w:rsidR="00F10C94" w:rsidRPr="00135D64" w:rsidRDefault="00380CD6" w:rsidP="00F10C94">
            <w:pPr>
              <w:spacing w:line="360" w:lineRule="auto"/>
              <w:jc w:val="both"/>
              <w:rPr>
                <w:rFonts w:ascii="Arial Narrow" w:hAnsi="Arial Narrow" w:cs="Arial"/>
                <w:bCs/>
                <w:sz w:val="26"/>
                <w:szCs w:val="26"/>
                <w:highlight w:val="yellow"/>
              </w:rPr>
            </w:pPr>
            <w:r w:rsidRPr="00380CD6">
              <w:rPr>
                <w:rFonts w:ascii="Arial Narrow" w:hAnsi="Arial Narrow" w:cs="Arial"/>
                <w:bCs/>
                <w:sz w:val="26"/>
                <w:szCs w:val="26"/>
              </w:rPr>
              <w:t>Road</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043688FE" w:rsidR="00F10C94" w:rsidRPr="00135D64" w:rsidRDefault="00380CD6" w:rsidP="00F10C94">
            <w:pPr>
              <w:spacing w:line="360" w:lineRule="auto"/>
              <w:jc w:val="both"/>
              <w:rPr>
                <w:rFonts w:ascii="Arial Narrow" w:hAnsi="Arial Narrow" w:cs="Arial"/>
                <w:bCs/>
                <w:sz w:val="26"/>
                <w:szCs w:val="26"/>
                <w:highlight w:val="yellow"/>
              </w:rPr>
            </w:pPr>
            <w:r w:rsidRPr="00380CD6">
              <w:rPr>
                <w:rFonts w:ascii="Arial Narrow" w:hAnsi="Arial Narrow" w:cs="Arial"/>
                <w:bCs/>
                <w:sz w:val="26"/>
                <w:szCs w:val="26"/>
              </w:rPr>
              <w:t>Open Space</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3715C747" w:rsidR="00F10C94" w:rsidRPr="00135D64" w:rsidRDefault="00380CD6" w:rsidP="00F10C94">
            <w:pPr>
              <w:spacing w:line="360" w:lineRule="auto"/>
              <w:jc w:val="both"/>
              <w:rPr>
                <w:rFonts w:ascii="Arial Narrow" w:hAnsi="Arial Narrow" w:cs="Arial"/>
                <w:bCs/>
                <w:sz w:val="26"/>
                <w:szCs w:val="26"/>
                <w:highlight w:val="yellow"/>
              </w:rPr>
            </w:pPr>
            <w:r w:rsidRPr="00380CD6">
              <w:rPr>
                <w:rFonts w:ascii="Arial Narrow" w:hAnsi="Arial Narrow" w:cs="Arial"/>
                <w:bCs/>
                <w:sz w:val="26"/>
                <w:szCs w:val="26"/>
              </w:rPr>
              <w:t>Plot No.</w:t>
            </w:r>
            <w:r>
              <w:rPr>
                <w:rFonts w:ascii="Arial Narrow" w:hAnsi="Arial Narrow" w:cs="Arial"/>
                <w:bCs/>
                <w:sz w:val="26"/>
                <w:szCs w:val="26"/>
              </w:rPr>
              <w:t xml:space="preserve"> </w:t>
            </w:r>
            <w:r w:rsidRPr="00380CD6">
              <w:rPr>
                <w:rFonts w:ascii="Arial Narrow" w:hAnsi="Arial Narrow" w:cs="Arial"/>
                <w:bCs/>
                <w:sz w:val="26"/>
                <w:szCs w:val="26"/>
              </w:rPr>
              <w:t>F-35</w:t>
            </w:r>
            <w:r w:rsidR="00F10BE4" w:rsidRPr="00135D64">
              <w:rPr>
                <w:rFonts w:ascii="Arial Narrow" w:hAnsi="Arial Narrow" w:cs="Arial"/>
                <w:bCs/>
                <w:sz w:val="26"/>
                <w:szCs w:val="26"/>
                <w:highlight w:val="yellow"/>
              </w:rPr>
              <w:t xml:space="preserve"> </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598ACCC0" w:rsidR="00F10C94" w:rsidRPr="00135D64" w:rsidRDefault="00380CD6" w:rsidP="00F10C94">
            <w:pPr>
              <w:spacing w:line="360" w:lineRule="auto"/>
              <w:jc w:val="both"/>
              <w:rPr>
                <w:rFonts w:ascii="Arial Narrow" w:hAnsi="Arial Narrow" w:cs="Arial"/>
                <w:bCs/>
                <w:sz w:val="26"/>
                <w:szCs w:val="26"/>
                <w:highlight w:val="yellow"/>
              </w:rPr>
            </w:pPr>
            <w:r w:rsidRPr="00380CD6">
              <w:rPr>
                <w:rFonts w:ascii="Arial Narrow" w:hAnsi="Arial Narrow" w:cs="Arial"/>
                <w:bCs/>
                <w:sz w:val="26"/>
                <w:szCs w:val="26"/>
              </w:rPr>
              <w:t>Plot No.</w:t>
            </w:r>
            <w:r>
              <w:rPr>
                <w:rFonts w:ascii="Arial Narrow" w:hAnsi="Arial Narrow" w:cs="Arial"/>
                <w:bCs/>
                <w:sz w:val="26"/>
                <w:szCs w:val="26"/>
              </w:rPr>
              <w:t xml:space="preserve"> </w:t>
            </w:r>
            <w:r w:rsidRPr="00380CD6">
              <w:rPr>
                <w:rFonts w:ascii="Arial Narrow" w:hAnsi="Arial Narrow" w:cs="Arial"/>
                <w:bCs/>
                <w:sz w:val="26"/>
                <w:szCs w:val="26"/>
              </w:rPr>
              <w:t>F-37</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18DD2C9D"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7805360F" w:rsidR="00731604" w:rsidRPr="00D159B9" w:rsidRDefault="00EE7337"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7AF7D209" w:rsidR="00EE7337" w:rsidRPr="00D159B9" w:rsidRDefault="00EE7337"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71611D" w:rsidRPr="00D159B9" w14:paraId="65170E80" w14:textId="77777777" w:rsidTr="00CB7518">
        <w:trPr>
          <w:trHeight w:val="300"/>
        </w:trPr>
        <w:tc>
          <w:tcPr>
            <w:tcW w:w="2428" w:type="dxa"/>
            <w:tcBorders>
              <w:top w:val="single" w:sz="4" w:space="0" w:color="FFFFFF" w:themeColor="background1"/>
            </w:tcBorders>
            <w:shd w:val="clear" w:color="auto" w:fill="auto"/>
            <w:noWrap/>
            <w:vAlign w:val="center"/>
            <w:hideMark/>
          </w:tcPr>
          <w:p w14:paraId="72DED2E6" w14:textId="14A67CE1" w:rsidR="0071611D" w:rsidRPr="00D159B9" w:rsidRDefault="0071611D" w:rsidP="0071611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694DC7C0" w14:textId="23184EAE" w:rsidR="0071611D" w:rsidRPr="0071611D" w:rsidRDefault="00135D64" w:rsidP="00EE7337">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1,45,00,000</w:t>
            </w:r>
          </w:p>
        </w:tc>
        <w:tc>
          <w:tcPr>
            <w:tcW w:w="2264" w:type="dxa"/>
            <w:tcBorders>
              <w:top w:val="single" w:sz="4" w:space="0" w:color="FFFFFF" w:themeColor="background1"/>
            </w:tcBorders>
            <w:shd w:val="clear" w:color="auto" w:fill="auto"/>
            <w:noWrap/>
            <w:vAlign w:val="bottom"/>
          </w:tcPr>
          <w:p w14:paraId="67F4F6E0" w14:textId="224899E0" w:rsidR="0071611D" w:rsidRPr="0071611D" w:rsidRDefault="00135D64" w:rsidP="00EE7337">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1,23,25,000</w:t>
            </w:r>
          </w:p>
        </w:tc>
        <w:tc>
          <w:tcPr>
            <w:tcW w:w="2323" w:type="dxa"/>
            <w:tcBorders>
              <w:top w:val="single" w:sz="4" w:space="0" w:color="FFFFFF" w:themeColor="background1"/>
            </w:tcBorders>
            <w:shd w:val="clear" w:color="auto" w:fill="auto"/>
            <w:noWrap/>
            <w:vAlign w:val="bottom"/>
          </w:tcPr>
          <w:p w14:paraId="3BAFDF52" w14:textId="19477D06" w:rsidR="0071611D" w:rsidRPr="0071611D" w:rsidRDefault="00135D64" w:rsidP="00EE7337">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1,01,50,000</w:t>
            </w:r>
          </w:p>
        </w:tc>
      </w:tr>
      <w:tr w:rsidR="00135D64" w:rsidRPr="00D159B9" w14:paraId="05F6CC2F" w14:textId="77777777" w:rsidTr="00732C57">
        <w:trPr>
          <w:trHeight w:val="300"/>
        </w:trPr>
        <w:tc>
          <w:tcPr>
            <w:tcW w:w="2428" w:type="dxa"/>
            <w:shd w:val="clear" w:color="auto" w:fill="auto"/>
            <w:noWrap/>
            <w:vAlign w:val="center"/>
            <w:hideMark/>
          </w:tcPr>
          <w:p w14:paraId="409429CE" w14:textId="4F16C1B0" w:rsidR="00135D64" w:rsidRPr="00D159B9" w:rsidRDefault="00135D64" w:rsidP="00135D6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0F148D7E" w14:textId="1749C98C" w:rsidR="00135D64" w:rsidRPr="00135D64" w:rsidRDefault="00135D64" w:rsidP="00135D64">
            <w:pPr>
              <w:spacing w:after="0" w:line="360" w:lineRule="auto"/>
              <w:jc w:val="center"/>
              <w:rPr>
                <w:rFonts w:ascii="Arial Narrow" w:hAnsi="Arial Narrow" w:cs="Calibri"/>
                <w:b/>
                <w:bCs/>
                <w:color w:val="000000"/>
                <w:sz w:val="26"/>
                <w:szCs w:val="26"/>
              </w:rPr>
            </w:pPr>
            <w:r w:rsidRPr="00135D64">
              <w:rPr>
                <w:rFonts w:ascii="Arial Narrow" w:hAnsi="Arial Narrow" w:cs="Calibri"/>
                <w:b/>
                <w:bCs/>
                <w:color w:val="000000"/>
                <w:sz w:val="26"/>
                <w:szCs w:val="26"/>
              </w:rPr>
              <w:t>1,45,00,000</w:t>
            </w:r>
          </w:p>
        </w:tc>
        <w:tc>
          <w:tcPr>
            <w:tcW w:w="2264" w:type="dxa"/>
            <w:shd w:val="clear" w:color="auto" w:fill="auto"/>
            <w:noWrap/>
            <w:vAlign w:val="bottom"/>
          </w:tcPr>
          <w:p w14:paraId="2284E375" w14:textId="04C5C998" w:rsidR="00135D64" w:rsidRPr="00135D64" w:rsidRDefault="00135D64" w:rsidP="00135D64">
            <w:pPr>
              <w:spacing w:after="0" w:line="360" w:lineRule="auto"/>
              <w:jc w:val="center"/>
              <w:rPr>
                <w:rFonts w:ascii="Arial Narrow" w:hAnsi="Arial Narrow" w:cs="Calibri"/>
                <w:b/>
                <w:bCs/>
                <w:color w:val="000000"/>
                <w:sz w:val="26"/>
                <w:szCs w:val="26"/>
              </w:rPr>
            </w:pPr>
            <w:r w:rsidRPr="00135D64">
              <w:rPr>
                <w:rFonts w:ascii="Arial Narrow" w:hAnsi="Arial Narrow" w:cs="Calibri"/>
                <w:b/>
                <w:bCs/>
                <w:color w:val="000000"/>
                <w:sz w:val="26"/>
                <w:szCs w:val="26"/>
              </w:rPr>
              <w:t>1,23,25,000</w:t>
            </w:r>
          </w:p>
        </w:tc>
        <w:tc>
          <w:tcPr>
            <w:tcW w:w="2323" w:type="dxa"/>
            <w:shd w:val="clear" w:color="auto" w:fill="auto"/>
            <w:noWrap/>
            <w:vAlign w:val="bottom"/>
          </w:tcPr>
          <w:p w14:paraId="5F16BA52" w14:textId="32D37581" w:rsidR="00135D64" w:rsidRPr="00135D64" w:rsidRDefault="00135D64" w:rsidP="00135D64">
            <w:pPr>
              <w:spacing w:after="0" w:line="360" w:lineRule="auto"/>
              <w:jc w:val="center"/>
              <w:rPr>
                <w:rFonts w:ascii="Arial Narrow" w:hAnsi="Arial Narrow" w:cs="Calibri"/>
                <w:b/>
                <w:bCs/>
                <w:color w:val="000000"/>
                <w:sz w:val="26"/>
                <w:szCs w:val="26"/>
              </w:rPr>
            </w:pPr>
            <w:r w:rsidRPr="00135D64">
              <w:rPr>
                <w:rFonts w:ascii="Arial Narrow" w:hAnsi="Arial Narrow" w:cs="Calibri"/>
                <w:b/>
                <w:bCs/>
                <w:color w:val="000000"/>
                <w:sz w:val="26"/>
                <w:szCs w:val="26"/>
              </w:rPr>
              <w:t>1,01,50,000</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4" w:name="_Toc128498785"/>
      <w:r w:rsidRPr="00D4203A">
        <w:lastRenderedPageBreak/>
        <w:t>VALUATION REPORT (IN RESPECT OF PLANT AND MACHINERY)</w:t>
      </w:r>
      <w:bookmarkEnd w:id="9"/>
      <w:bookmarkEnd w:id="10"/>
      <w:bookmarkEnd w:id="11"/>
      <w:bookmarkEnd w:id="12"/>
      <w:bookmarkEnd w:id="13"/>
      <w:bookmarkEnd w:id="14"/>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371D23B5" w:rsidR="007F5A71" w:rsidRPr="00D067DC" w:rsidRDefault="00380CD6" w:rsidP="007F5A71">
      <w:pPr>
        <w:spacing w:after="0" w:line="360" w:lineRule="auto"/>
        <w:rPr>
          <w:rFonts w:ascii="Arial Narrow" w:eastAsia="Times New Roman" w:hAnsi="Arial Narrow" w:cs="Times New Roman"/>
          <w:b/>
          <w:color w:val="000000"/>
          <w:sz w:val="26"/>
          <w:szCs w:val="26"/>
        </w:rPr>
      </w:pPr>
      <w:r w:rsidRPr="00D067DC">
        <w:rPr>
          <w:rFonts w:ascii="Arial Narrow" w:eastAsia="Times New Roman" w:hAnsi="Arial Narrow" w:cs="Times New Roman"/>
          <w:b/>
          <w:color w:val="000000"/>
          <w:sz w:val="26"/>
          <w:szCs w:val="26"/>
        </w:rPr>
        <w:t>Janata Sahakari Bank Ltd., Pune</w:t>
      </w:r>
      <w:r w:rsidR="00EA32CB" w:rsidRPr="00D067DC">
        <w:rPr>
          <w:rFonts w:ascii="Arial Narrow" w:eastAsia="Times New Roman" w:hAnsi="Arial Narrow" w:cs="Times New Roman"/>
          <w:b/>
          <w:color w:val="000000"/>
          <w:sz w:val="26"/>
          <w:szCs w:val="26"/>
        </w:rPr>
        <w:t>,</w:t>
      </w:r>
    </w:p>
    <w:p w14:paraId="4146E70F" w14:textId="32FB92F3" w:rsidR="00EE7337" w:rsidRPr="00A74A67" w:rsidRDefault="00380CD6" w:rsidP="007F5A71">
      <w:pPr>
        <w:spacing w:after="0" w:line="360" w:lineRule="auto"/>
        <w:rPr>
          <w:rFonts w:ascii="Arial Narrow" w:eastAsia="Times New Roman" w:hAnsi="Arial Narrow" w:cs="Times New Roman"/>
          <w:b/>
          <w:color w:val="000000"/>
          <w:sz w:val="26"/>
          <w:szCs w:val="26"/>
          <w:lang w:val="en-US"/>
        </w:rPr>
      </w:pPr>
      <w:r w:rsidRPr="00A74A67">
        <w:rPr>
          <w:rFonts w:ascii="Arial Narrow" w:eastAsia="Times New Roman" w:hAnsi="Arial Narrow" w:cs="Times New Roman"/>
          <w:b/>
          <w:color w:val="000000"/>
          <w:sz w:val="26"/>
          <w:szCs w:val="26"/>
          <w:lang w:val="en-US"/>
        </w:rPr>
        <w:t>Nashik Branch</w:t>
      </w:r>
    </w:p>
    <w:p w14:paraId="3D411AB3" w14:textId="77777777" w:rsidR="00986399" w:rsidRPr="00986399" w:rsidRDefault="00986399" w:rsidP="00986399">
      <w:pPr>
        <w:spacing w:after="0" w:line="360" w:lineRule="auto"/>
        <w:rPr>
          <w:rFonts w:ascii="Arial Narrow" w:eastAsia="Times New Roman" w:hAnsi="Arial Narrow" w:cs="Times New Roman"/>
          <w:bCs/>
          <w:color w:val="000000"/>
          <w:sz w:val="26"/>
          <w:szCs w:val="26"/>
          <w:lang w:val="en-US"/>
        </w:rPr>
      </w:pPr>
      <w:r w:rsidRPr="00986399">
        <w:rPr>
          <w:rFonts w:ascii="Arial Narrow" w:eastAsia="Times New Roman" w:hAnsi="Arial Narrow" w:cs="Times New Roman"/>
          <w:bCs/>
          <w:color w:val="000000"/>
          <w:sz w:val="26"/>
          <w:szCs w:val="26"/>
          <w:lang w:val="en-US"/>
        </w:rPr>
        <w:t xml:space="preserve">Alpha Square, D`Souza Colony, off. Collage Road, </w:t>
      </w:r>
    </w:p>
    <w:p w14:paraId="05AA131B" w14:textId="77777777" w:rsidR="00986399" w:rsidRPr="00986399" w:rsidRDefault="00986399" w:rsidP="00986399">
      <w:pPr>
        <w:spacing w:after="0" w:line="360" w:lineRule="auto"/>
        <w:rPr>
          <w:rFonts w:ascii="Arial Narrow" w:eastAsia="Times New Roman" w:hAnsi="Arial Narrow" w:cs="Times New Roman"/>
          <w:bCs/>
          <w:color w:val="000000"/>
          <w:sz w:val="26"/>
          <w:szCs w:val="26"/>
          <w:lang w:val="en-US"/>
        </w:rPr>
      </w:pPr>
      <w:r w:rsidRPr="00986399">
        <w:rPr>
          <w:rFonts w:ascii="Arial Narrow" w:eastAsia="Times New Roman" w:hAnsi="Arial Narrow" w:cs="Times New Roman"/>
          <w:bCs/>
          <w:color w:val="000000"/>
          <w:sz w:val="26"/>
          <w:szCs w:val="26"/>
          <w:lang w:val="en-US"/>
        </w:rPr>
        <w:t>Times Of India building, opp. Kathiyawad Showroom,</w:t>
      </w:r>
    </w:p>
    <w:p w14:paraId="4667B8BF" w14:textId="68ABB09F" w:rsidR="00277FED" w:rsidRPr="00184E27" w:rsidRDefault="00986399" w:rsidP="00986399">
      <w:pPr>
        <w:spacing w:after="0" w:line="360" w:lineRule="auto"/>
        <w:rPr>
          <w:rFonts w:ascii="Arial Narrow" w:hAnsi="Arial Narrow"/>
          <w:b/>
          <w:color w:val="000000"/>
          <w:sz w:val="26"/>
          <w:szCs w:val="26"/>
        </w:rPr>
      </w:pPr>
      <w:r w:rsidRPr="00986399">
        <w:rPr>
          <w:rFonts w:ascii="Arial Narrow" w:eastAsia="Times New Roman" w:hAnsi="Arial Narrow" w:cs="Times New Roman"/>
          <w:bCs/>
          <w:color w:val="000000"/>
          <w:sz w:val="26"/>
          <w:szCs w:val="26"/>
          <w:lang w:val="en-US"/>
        </w:rPr>
        <w:t>Nashik – 422 005, 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14740129"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380CD6" w:rsidRPr="00380CD6">
              <w:rPr>
                <w:rFonts w:ascii="Arial Narrow" w:hAnsi="Arial Narrow" w:cs="Tahoma"/>
                <w:bCs/>
                <w:sz w:val="26"/>
                <w:szCs w:val="26"/>
              </w:rPr>
              <w:t>Plot No. F-36, Ground Floor + First Floor   Near Prathmesh Enterprises, MIDC Area, Ambad, At- Ambad MIDC, Taluka &amp; District- Nashik – 422 010,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364843C9"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986399" w:rsidRPr="00986399">
              <w:rPr>
                <w:rFonts w:ascii="Arial Narrow" w:hAnsi="Arial Narrow" w:cs="Calibri"/>
                <w:color w:val="000000"/>
                <w:sz w:val="26"/>
                <w:szCs w:val="26"/>
              </w:rPr>
              <w:t>Janata Sahakari Bank Ltd</w:t>
            </w:r>
            <w:r w:rsidR="00986399">
              <w:rPr>
                <w:rFonts w:ascii="Arial Narrow" w:hAnsi="Arial Narrow" w:cs="Calibri"/>
                <w:color w:val="000000"/>
                <w:sz w:val="26"/>
                <w:szCs w:val="26"/>
              </w:rPr>
              <w:t xml:space="preserve">., </w:t>
            </w:r>
            <w:r w:rsidR="00986399" w:rsidRPr="00986399">
              <w:rPr>
                <w:rFonts w:ascii="Arial Narrow" w:hAnsi="Arial Narrow" w:cs="Calibri"/>
                <w:color w:val="000000"/>
                <w:sz w:val="26"/>
                <w:szCs w:val="26"/>
              </w:rPr>
              <w:t>Pune</w:t>
            </w:r>
            <w:r w:rsidR="00162889" w:rsidRPr="00986399">
              <w:rPr>
                <w:rFonts w:ascii="Arial Narrow" w:hAnsi="Arial Narrow" w:cs="Calibri"/>
                <w:color w:val="000000"/>
                <w:sz w:val="26"/>
                <w:szCs w:val="26"/>
              </w:rPr>
              <w:t>,</w:t>
            </w:r>
            <w:r w:rsidR="00162889" w:rsidRPr="001C6A25">
              <w:rPr>
                <w:rFonts w:ascii="Arial Narrow" w:hAnsi="Arial Narrow" w:cs="Calibri"/>
                <w:color w:val="000000"/>
                <w:sz w:val="26"/>
                <w:szCs w:val="26"/>
                <w:highlight w:val="yellow"/>
              </w:rPr>
              <w:t xml:space="preserve"> </w:t>
            </w:r>
            <w:r w:rsidR="00986399" w:rsidRPr="00986399">
              <w:rPr>
                <w:rFonts w:ascii="Arial Narrow" w:hAnsi="Arial Narrow" w:cs="Calibri"/>
                <w:color w:val="000000"/>
                <w:sz w:val="26"/>
                <w:szCs w:val="26"/>
              </w:rPr>
              <w:t>Nashik</w:t>
            </w:r>
            <w:r w:rsidR="00EE7337" w:rsidRPr="00986399">
              <w:rPr>
                <w:rFonts w:ascii="Arial Narrow" w:hAnsi="Arial Narrow" w:cs="Calibri"/>
                <w:color w:val="000000"/>
                <w:sz w:val="26"/>
                <w:szCs w:val="26"/>
              </w:rPr>
              <w:t xml:space="preserve">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17D89">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49777AF" w:rsidR="00A12AA8" w:rsidRPr="00DB640F" w:rsidRDefault="00DB640F" w:rsidP="00D76489">
            <w:pPr>
              <w:spacing w:after="0" w:line="360" w:lineRule="auto"/>
              <w:rPr>
                <w:rFonts w:ascii="Arial Narrow" w:hAnsi="Arial Narrow" w:cs="Calibri"/>
                <w:sz w:val="26"/>
                <w:szCs w:val="26"/>
              </w:rPr>
            </w:pPr>
            <w:r w:rsidRPr="00DB640F">
              <w:rPr>
                <w:rFonts w:ascii="Arial Narrow" w:hAnsi="Arial Narrow" w:cs="Calibri"/>
                <w:sz w:val="26"/>
                <w:szCs w:val="26"/>
              </w:rPr>
              <w:t>07</w:t>
            </w:r>
            <w:r w:rsidR="005A3E8A" w:rsidRPr="00DB640F">
              <w:rPr>
                <w:rFonts w:ascii="Arial Narrow" w:hAnsi="Arial Narrow" w:cs="Calibri"/>
                <w:sz w:val="26"/>
                <w:szCs w:val="26"/>
              </w:rPr>
              <w:t>.</w:t>
            </w:r>
            <w:r w:rsidRPr="00DB640F">
              <w:rPr>
                <w:rFonts w:ascii="Arial Narrow" w:hAnsi="Arial Narrow" w:cs="Calibri"/>
                <w:sz w:val="26"/>
                <w:szCs w:val="26"/>
              </w:rPr>
              <w:t>12</w:t>
            </w:r>
            <w:r w:rsidR="005A3E8A" w:rsidRPr="00DB640F">
              <w:rPr>
                <w:rFonts w:ascii="Arial Narrow" w:hAnsi="Arial Narrow" w:cs="Calibri"/>
                <w:sz w:val="26"/>
                <w:szCs w:val="26"/>
              </w:rPr>
              <w:t>.2023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06A669B6" w:rsidR="00A12AA8" w:rsidRPr="00D76489" w:rsidRDefault="00135D64" w:rsidP="00D76489">
            <w:pPr>
              <w:spacing w:after="0" w:line="360" w:lineRule="auto"/>
              <w:rPr>
                <w:rFonts w:ascii="Arial Narrow" w:hAnsi="Arial Narrow" w:cs="Calibri"/>
                <w:sz w:val="26"/>
                <w:szCs w:val="26"/>
              </w:rPr>
            </w:pPr>
            <w:r>
              <w:rPr>
                <w:rFonts w:ascii="Arial Narrow" w:hAnsi="Arial Narrow" w:cs="Calibri"/>
                <w:sz w:val="26"/>
                <w:szCs w:val="26"/>
              </w:rPr>
              <w:t>29.12.2023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529E80F6" w:rsidR="00DB1F51" w:rsidRPr="00D76489" w:rsidRDefault="00135D64" w:rsidP="00D76489">
            <w:pPr>
              <w:spacing w:after="0" w:line="360" w:lineRule="auto"/>
              <w:rPr>
                <w:rFonts w:ascii="Arial Narrow" w:hAnsi="Arial Narrow" w:cs="Calibri"/>
                <w:sz w:val="26"/>
                <w:szCs w:val="26"/>
              </w:rPr>
            </w:pPr>
            <w:r>
              <w:rPr>
                <w:rFonts w:ascii="Arial Narrow" w:hAnsi="Arial Narrow" w:cs="Calibri"/>
                <w:sz w:val="26"/>
                <w:szCs w:val="26"/>
              </w:rPr>
              <w:t>29.12.2023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1" w:name="_Toc128498786"/>
      <w:r w:rsidRPr="000A482F">
        <w:lastRenderedPageBreak/>
        <w:t>VALUATION RATIONALE</w:t>
      </w:r>
      <w:bookmarkEnd w:id="15"/>
      <w:bookmarkEnd w:id="16"/>
      <w:bookmarkEnd w:id="21"/>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8" w:name="_Toc17312184"/>
      <w:bookmarkStart w:id="39" w:name="_Toc17382746"/>
      <w:bookmarkStart w:id="40" w:name="_Toc17811879"/>
      <w:bookmarkStart w:id="41" w:name="_Toc26203626"/>
      <w:bookmarkStart w:id="42" w:name="_Toc26875873"/>
      <w:bookmarkStart w:id="43" w:name="_Toc87970377"/>
      <w:bookmarkStart w:id="44" w:name="_Toc87970414"/>
      <w:bookmarkStart w:id="45" w:name="_Toc87970865"/>
      <w:bookmarkStart w:id="46" w:name="_Toc87970983"/>
      <w:bookmarkStart w:id="47" w:name="_Toc88058345"/>
      <w:bookmarkStart w:id="48" w:name="_Toc88058515"/>
      <w:bookmarkStart w:id="49" w:name="_Toc88058849"/>
      <w:bookmarkStart w:id="50" w:name="_Toc94022937"/>
      <w:bookmarkStart w:id="51" w:name="_Toc120880733"/>
      <w:bookmarkStart w:id="52" w:name="_Toc126691610"/>
      <w:bookmarkStart w:id="53" w:name="_Toc12849878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4" w:name="_Toc17312185"/>
      <w:bookmarkStart w:id="55" w:name="_Toc17382747"/>
      <w:bookmarkStart w:id="56" w:name="_Toc17811880"/>
      <w:bookmarkStart w:id="57" w:name="_Toc26203627"/>
      <w:bookmarkStart w:id="58" w:name="_Toc26875874"/>
      <w:bookmarkStart w:id="59" w:name="_Toc87970378"/>
      <w:bookmarkStart w:id="60" w:name="_Toc87970415"/>
      <w:bookmarkStart w:id="61" w:name="_Toc87970866"/>
      <w:bookmarkStart w:id="62" w:name="_Toc87970984"/>
      <w:bookmarkStart w:id="63" w:name="_Toc88058346"/>
      <w:bookmarkStart w:id="64" w:name="_Toc88058516"/>
      <w:bookmarkStart w:id="65" w:name="_Toc88058850"/>
      <w:bookmarkStart w:id="66" w:name="_Toc94022938"/>
      <w:bookmarkStart w:id="67" w:name="_Toc120880734"/>
      <w:bookmarkStart w:id="68" w:name="_Toc126691611"/>
      <w:bookmarkStart w:id="69" w:name="_Toc12849878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0" w:name="_Toc17312186"/>
      <w:bookmarkStart w:id="71" w:name="_Toc17382748"/>
      <w:bookmarkStart w:id="72" w:name="_Toc17811881"/>
      <w:bookmarkStart w:id="73" w:name="_Toc26203628"/>
      <w:bookmarkStart w:id="74" w:name="_Toc26875875"/>
      <w:bookmarkStart w:id="75" w:name="_Toc87970379"/>
      <w:bookmarkStart w:id="76" w:name="_Toc87970416"/>
      <w:bookmarkStart w:id="77" w:name="_Toc87970867"/>
      <w:bookmarkStart w:id="78" w:name="_Toc87970985"/>
      <w:bookmarkStart w:id="79" w:name="_Toc88058347"/>
      <w:bookmarkStart w:id="80" w:name="_Toc88058517"/>
      <w:bookmarkStart w:id="81" w:name="_Toc88058851"/>
      <w:bookmarkStart w:id="82" w:name="_Toc94022939"/>
      <w:bookmarkStart w:id="83" w:name="_Toc120880735"/>
      <w:bookmarkStart w:id="84" w:name="_Toc126691612"/>
      <w:bookmarkStart w:id="85" w:name="_Toc12849879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6" w:name="_Toc17312187"/>
      <w:bookmarkStart w:id="87" w:name="_Toc17382749"/>
      <w:bookmarkStart w:id="88" w:name="_Toc17811882"/>
      <w:bookmarkStart w:id="89" w:name="_Toc26203629"/>
      <w:bookmarkStart w:id="90" w:name="_Toc26875876"/>
      <w:bookmarkStart w:id="91" w:name="_Toc87970380"/>
      <w:bookmarkStart w:id="92" w:name="_Toc87970417"/>
      <w:bookmarkStart w:id="93" w:name="_Toc87970868"/>
      <w:bookmarkStart w:id="94" w:name="_Toc87970986"/>
      <w:bookmarkStart w:id="95" w:name="_Toc88058348"/>
      <w:bookmarkStart w:id="96" w:name="_Toc88058518"/>
      <w:bookmarkStart w:id="97" w:name="_Toc88058852"/>
      <w:bookmarkStart w:id="98" w:name="_Toc94022940"/>
      <w:bookmarkStart w:id="99" w:name="_Toc120880736"/>
      <w:bookmarkStart w:id="100" w:name="_Toc126691613"/>
      <w:bookmarkStart w:id="101" w:name="_Toc12849879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2" w:name="_Toc17312188"/>
      <w:bookmarkStart w:id="103" w:name="_Toc17382750"/>
      <w:bookmarkStart w:id="104" w:name="_Toc17811883"/>
      <w:bookmarkStart w:id="105" w:name="_Toc26203630"/>
      <w:bookmarkStart w:id="106" w:name="_Toc26875877"/>
      <w:bookmarkStart w:id="107" w:name="_Toc87970381"/>
      <w:bookmarkStart w:id="108" w:name="_Toc87970418"/>
      <w:bookmarkStart w:id="109" w:name="_Toc87970869"/>
      <w:bookmarkStart w:id="110" w:name="_Toc87970987"/>
      <w:bookmarkStart w:id="111" w:name="_Toc88058349"/>
      <w:bookmarkStart w:id="112" w:name="_Toc88058519"/>
      <w:bookmarkStart w:id="113" w:name="_Toc88058853"/>
      <w:bookmarkStart w:id="114" w:name="_Toc94022941"/>
      <w:bookmarkStart w:id="115" w:name="_Toc120880737"/>
      <w:bookmarkStart w:id="116" w:name="_Toc126691614"/>
      <w:bookmarkStart w:id="117" w:name="_Toc12849879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8" w:name="_Toc17312189"/>
      <w:bookmarkStart w:id="119" w:name="_Toc17382751"/>
      <w:bookmarkStart w:id="120" w:name="_Toc17811884"/>
      <w:bookmarkStart w:id="121" w:name="_Toc26203631"/>
      <w:bookmarkStart w:id="122" w:name="_Toc26875878"/>
      <w:bookmarkStart w:id="123" w:name="_Toc87970382"/>
      <w:bookmarkStart w:id="124" w:name="_Toc87970419"/>
      <w:bookmarkStart w:id="125" w:name="_Toc87970870"/>
      <w:bookmarkStart w:id="126" w:name="_Toc87970988"/>
      <w:bookmarkStart w:id="127" w:name="_Toc88058350"/>
      <w:bookmarkStart w:id="128" w:name="_Toc88058520"/>
      <w:bookmarkStart w:id="129" w:name="_Toc88058854"/>
      <w:bookmarkStart w:id="130" w:name="_Toc94022942"/>
      <w:bookmarkStart w:id="131" w:name="_Toc120880738"/>
      <w:bookmarkStart w:id="132" w:name="_Toc126691615"/>
      <w:bookmarkStart w:id="133" w:name="_Toc12849879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4" w:name="_Toc17312190"/>
      <w:bookmarkStart w:id="135" w:name="_Toc17382752"/>
      <w:bookmarkStart w:id="136" w:name="_Toc17811885"/>
      <w:bookmarkStart w:id="137" w:name="_Toc26203632"/>
      <w:bookmarkStart w:id="138" w:name="_Toc26875879"/>
      <w:bookmarkEnd w:id="134"/>
      <w:bookmarkEnd w:id="135"/>
      <w:bookmarkEnd w:id="136"/>
      <w:bookmarkEnd w:id="137"/>
      <w:bookmarkEnd w:id="138"/>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1"/>
      <w:bookmarkStart w:id="140" w:name="_Toc17382753"/>
      <w:bookmarkStart w:id="141" w:name="_Toc17811886"/>
      <w:bookmarkStart w:id="142" w:name="_Toc26203633"/>
      <w:bookmarkStart w:id="143" w:name="_Toc26875880"/>
      <w:bookmarkEnd w:id="139"/>
      <w:bookmarkEnd w:id="140"/>
      <w:bookmarkEnd w:id="141"/>
      <w:bookmarkEnd w:id="142"/>
      <w:bookmarkEnd w:id="143"/>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2"/>
      <w:bookmarkStart w:id="145" w:name="_Toc17382754"/>
      <w:bookmarkStart w:id="146" w:name="_Toc17811887"/>
      <w:bookmarkStart w:id="147" w:name="_Toc26203634"/>
      <w:bookmarkStart w:id="148" w:name="_Toc26875881"/>
      <w:bookmarkEnd w:id="144"/>
      <w:bookmarkEnd w:id="145"/>
      <w:bookmarkEnd w:id="146"/>
      <w:bookmarkEnd w:id="147"/>
      <w:bookmarkEnd w:id="148"/>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9" w:name="_Toc26875882"/>
      <w:bookmarkStart w:id="150" w:name="_Toc88058855"/>
      <w:bookmarkStart w:id="151" w:name="_Toc94022943"/>
      <w:bookmarkStart w:id="152" w:name="_Toc120880739"/>
      <w:bookmarkStart w:id="153" w:name="_Toc126691616"/>
      <w:bookmarkStart w:id="154" w:name="_Toc128498794"/>
      <w:r w:rsidRPr="00D76489">
        <w:rPr>
          <w:b w:val="0"/>
          <w:color w:val="806000"/>
          <w:lang w:val="en-US"/>
        </w:rPr>
        <w:t xml:space="preserve">3.1 </w:t>
      </w:r>
      <w:r w:rsidRPr="00D76489">
        <w:rPr>
          <w:b w:val="0"/>
          <w:color w:val="806000"/>
        </w:rPr>
        <w:t>METHODOLOGIES</w:t>
      </w:r>
      <w:bookmarkEnd w:id="149"/>
      <w:bookmarkEnd w:id="150"/>
      <w:bookmarkEnd w:id="151"/>
      <w:bookmarkEnd w:id="152"/>
      <w:bookmarkEnd w:id="153"/>
      <w:bookmarkEnd w:id="154"/>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5" w:name="_Toc26875883"/>
      <w:bookmarkStart w:id="156" w:name="_Toc88058856"/>
      <w:bookmarkStart w:id="157" w:name="_Toc94022944"/>
      <w:bookmarkStart w:id="158" w:name="_Toc120880740"/>
      <w:bookmarkStart w:id="159" w:name="_Toc126691617"/>
      <w:bookmarkStart w:id="160"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5"/>
      <w:bookmarkEnd w:id="156"/>
      <w:bookmarkEnd w:id="157"/>
      <w:bookmarkEnd w:id="158"/>
      <w:bookmarkEnd w:id="159"/>
      <w:bookmarkEnd w:id="16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1" w:name="_Toc26875884"/>
      <w:bookmarkStart w:id="162" w:name="_Toc88058857"/>
      <w:bookmarkStart w:id="163" w:name="_Toc94022945"/>
      <w:bookmarkStart w:id="164" w:name="_Toc120880741"/>
      <w:bookmarkStart w:id="165" w:name="_Toc126691618"/>
      <w:bookmarkStart w:id="166"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1"/>
      <w:bookmarkEnd w:id="162"/>
      <w:bookmarkEnd w:id="163"/>
      <w:bookmarkEnd w:id="164"/>
      <w:bookmarkEnd w:id="165"/>
      <w:bookmarkEnd w:id="166"/>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7" w:name="_Toc26875885"/>
      <w:bookmarkStart w:id="168" w:name="_Toc88058858"/>
      <w:bookmarkStart w:id="169" w:name="_Toc94022946"/>
      <w:bookmarkStart w:id="170" w:name="_Toc120880742"/>
      <w:bookmarkStart w:id="171" w:name="_Toc126691619"/>
      <w:bookmarkStart w:id="172"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7"/>
      <w:bookmarkEnd w:id="168"/>
      <w:bookmarkEnd w:id="169"/>
      <w:bookmarkEnd w:id="170"/>
      <w:bookmarkEnd w:id="171"/>
      <w:bookmarkEnd w:id="172"/>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3" w:name="_Toc26875886"/>
      <w:bookmarkStart w:id="174" w:name="_Toc88058859"/>
      <w:bookmarkStart w:id="175" w:name="_Toc94022947"/>
      <w:bookmarkStart w:id="176" w:name="_Toc120880743"/>
      <w:bookmarkStart w:id="177" w:name="_Toc126691620"/>
      <w:bookmarkStart w:id="178" w:name="_Toc128498798"/>
      <w:r w:rsidRPr="00D76489">
        <w:rPr>
          <w:b w:val="0"/>
          <w:color w:val="806000"/>
        </w:rPr>
        <w:lastRenderedPageBreak/>
        <w:t>3.2 OTHER TERMINOLOGIES USED</w:t>
      </w:r>
      <w:bookmarkEnd w:id="173"/>
      <w:bookmarkEnd w:id="174"/>
      <w:bookmarkEnd w:id="175"/>
      <w:bookmarkEnd w:id="176"/>
      <w:bookmarkEnd w:id="177"/>
      <w:bookmarkEnd w:id="178"/>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9" w:name="_Toc26875887"/>
      <w:bookmarkStart w:id="180" w:name="_Toc88058860"/>
      <w:bookmarkStart w:id="181" w:name="_Toc94022948"/>
      <w:bookmarkStart w:id="182" w:name="_Toc120880744"/>
      <w:bookmarkStart w:id="183" w:name="_Toc126691621"/>
      <w:bookmarkStart w:id="184" w:name="_Toc128498799"/>
      <w:r w:rsidRPr="00D76489">
        <w:rPr>
          <w:rFonts w:ascii="Arial Narrow" w:hAnsi="Arial Narrow"/>
          <w:color w:val="806000"/>
        </w:rPr>
        <w:t>3.2.1 DEPRECIATED REPLACEMENT COST</w:t>
      </w:r>
      <w:bookmarkEnd w:id="179"/>
      <w:bookmarkEnd w:id="180"/>
      <w:bookmarkEnd w:id="181"/>
      <w:bookmarkEnd w:id="182"/>
      <w:bookmarkEnd w:id="183"/>
      <w:bookmarkEnd w:id="184"/>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8"/>
      <w:r w:rsidRPr="00D76489">
        <w:rPr>
          <w:rFonts w:ascii="Arial Narrow" w:hAnsi="Arial Narrow"/>
          <w:color w:val="806000"/>
          <w:sz w:val="26"/>
          <w:szCs w:val="26"/>
          <w:lang w:bidi="bn-IN"/>
        </w:rPr>
        <w:t>3.2.2 TOTAL ECONOMIC/ PHYSICAL LIFE</w:t>
      </w:r>
      <w:bookmarkEnd w:id="185"/>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9"/>
      <w:r w:rsidRPr="00D76489">
        <w:rPr>
          <w:rFonts w:ascii="Arial Narrow" w:hAnsi="Arial Narrow"/>
          <w:color w:val="806000"/>
          <w:sz w:val="26"/>
          <w:szCs w:val="26"/>
          <w:lang w:bidi="bn-IN"/>
        </w:rPr>
        <w:t>3.2.3 SCRAP &amp; SALVAGE VALUE</w:t>
      </w:r>
      <w:bookmarkEnd w:id="186"/>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0"/>
      <w:r w:rsidRPr="00D76489">
        <w:rPr>
          <w:rFonts w:ascii="Arial Narrow" w:hAnsi="Arial Narrow"/>
          <w:color w:val="806000"/>
          <w:sz w:val="26"/>
          <w:szCs w:val="26"/>
          <w:lang w:bidi="bn-IN"/>
        </w:rPr>
        <w:t>3.2.4 IN-SITU &amp; EX-SITU VALUE</w:t>
      </w:r>
      <w:bookmarkEnd w:id="187"/>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8"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8"/>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92"/>
      <w:r w:rsidRPr="00D76489">
        <w:rPr>
          <w:rFonts w:ascii="Arial Narrow" w:hAnsi="Arial Narrow"/>
          <w:color w:val="806000"/>
          <w:sz w:val="26"/>
          <w:szCs w:val="26"/>
          <w:lang w:bidi="bn-IN"/>
        </w:rPr>
        <w:t>3.3.1 GENERAL FACTORS</w:t>
      </w:r>
      <w:bookmarkEnd w:id="189"/>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0" w:name="_Toc26875893"/>
      <w:bookmarkStart w:id="191" w:name="_Toc88058861"/>
      <w:bookmarkStart w:id="192" w:name="_Toc94022949"/>
      <w:bookmarkStart w:id="193" w:name="_Toc120880745"/>
      <w:bookmarkStart w:id="194" w:name="_Toc126691622"/>
      <w:bookmarkStart w:id="195"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0"/>
      <w:bookmarkEnd w:id="191"/>
      <w:bookmarkEnd w:id="192"/>
      <w:bookmarkEnd w:id="193"/>
      <w:bookmarkEnd w:id="194"/>
      <w:bookmarkEnd w:id="195"/>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6" w:name="_Toc26875894"/>
      <w:bookmarkStart w:id="197" w:name="_Toc88058862"/>
      <w:bookmarkStart w:id="198" w:name="_Toc94022950"/>
      <w:bookmarkStart w:id="199" w:name="_Toc120880746"/>
      <w:bookmarkStart w:id="200" w:name="_Toc126691623"/>
      <w:bookmarkStart w:id="201"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6"/>
      <w:bookmarkEnd w:id="197"/>
      <w:bookmarkEnd w:id="198"/>
      <w:bookmarkEnd w:id="199"/>
      <w:bookmarkEnd w:id="200"/>
      <w:bookmarkEnd w:id="201"/>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2" w:name="_Toc26875895"/>
      <w:bookmarkStart w:id="203"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4" w:name="_Toc94022951"/>
      <w:bookmarkStart w:id="205" w:name="_Toc120880747"/>
      <w:bookmarkStart w:id="206" w:name="_Toc126691624"/>
      <w:bookmarkStart w:id="207" w:name="_Toc128498802"/>
      <w:r w:rsidRPr="00D76489">
        <w:rPr>
          <w:rFonts w:ascii="Arial Narrow" w:hAnsi="Arial Narrow"/>
          <w:bCs w:val="0"/>
          <w:color w:val="806000"/>
          <w:lang w:val="en-US"/>
        </w:rPr>
        <w:t>3.4 METHODOLOGY ADOPTED</w:t>
      </w:r>
      <w:bookmarkEnd w:id="202"/>
      <w:bookmarkEnd w:id="203"/>
      <w:bookmarkEnd w:id="204"/>
      <w:bookmarkEnd w:id="205"/>
      <w:bookmarkEnd w:id="206"/>
      <w:bookmarkEnd w:id="207"/>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8" w:name="_Toc26875896"/>
      <w:bookmarkStart w:id="209" w:name="_Toc88058864"/>
      <w:bookmarkStart w:id="210" w:name="_Toc94022952"/>
      <w:bookmarkStart w:id="211" w:name="_Toc120880748"/>
      <w:bookmarkStart w:id="212" w:name="_Toc126691625"/>
      <w:bookmarkStart w:id="213"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8"/>
      <w:bookmarkEnd w:id="209"/>
      <w:bookmarkEnd w:id="210"/>
      <w:bookmarkEnd w:id="211"/>
      <w:bookmarkEnd w:id="212"/>
      <w:bookmarkEnd w:id="213"/>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4" w:name="_Toc26875897"/>
      <w:bookmarkStart w:id="215" w:name="_Toc88058865"/>
      <w:bookmarkStart w:id="216" w:name="_Toc94022953"/>
      <w:bookmarkStart w:id="217" w:name="_Toc120880749"/>
      <w:bookmarkStart w:id="218" w:name="_Toc126691626"/>
      <w:bookmarkStart w:id="219"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4"/>
      <w:bookmarkEnd w:id="215"/>
      <w:bookmarkEnd w:id="216"/>
      <w:bookmarkEnd w:id="217"/>
      <w:bookmarkEnd w:id="218"/>
      <w:bookmarkEnd w:id="219"/>
    </w:p>
    <w:p w14:paraId="2665E4CF" w14:textId="77777777" w:rsidR="00A12AA8" w:rsidRPr="00D76489" w:rsidRDefault="00A12AA8" w:rsidP="00D76489">
      <w:pPr>
        <w:spacing w:after="0" w:line="360" w:lineRule="auto"/>
        <w:jc w:val="both"/>
        <w:rPr>
          <w:rFonts w:ascii="Arial Narrow" w:hAnsi="Arial Narrow"/>
          <w:sz w:val="26"/>
          <w:szCs w:val="26"/>
        </w:rPr>
      </w:pPr>
      <w:bookmarkStart w:id="220"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0"/>
      <w:r w:rsidRPr="00D76489">
        <w:rPr>
          <w:rFonts w:ascii="Arial Narrow" w:hAnsi="Arial Narrow"/>
          <w:sz w:val="26"/>
          <w:szCs w:val="26"/>
        </w:rPr>
        <w:t>.</w:t>
      </w:r>
    </w:p>
    <w:bookmarkEnd w:id="17"/>
    <w:bookmarkEnd w:id="18"/>
    <w:bookmarkEnd w:id="19"/>
    <w:bookmarkEnd w:id="20"/>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1" w:name="_Toc128498805"/>
      <w:r w:rsidRPr="00D4203A">
        <w:lastRenderedPageBreak/>
        <w:t xml:space="preserve">DOCUMENTS </w:t>
      </w:r>
      <w:bookmarkStart w:id="222" w:name="_Toc58257668"/>
      <w:bookmarkStart w:id="223" w:name="_Toc59546847"/>
      <w:r w:rsidR="00311E90" w:rsidRPr="00D4203A">
        <w:t>REFERRED: -</w:t>
      </w:r>
      <w:bookmarkEnd w:id="221"/>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7F878E72" w:rsidR="001C6A25" w:rsidRDefault="00C503BA" w:rsidP="001C6A25">
      <w:pPr>
        <w:numPr>
          <w:ilvl w:val="0"/>
          <w:numId w:val="4"/>
        </w:numPr>
        <w:spacing w:after="0" w:line="360" w:lineRule="auto"/>
        <w:ind w:left="360"/>
        <w:jc w:val="both"/>
        <w:rPr>
          <w:rFonts w:ascii="Arial Narrow" w:hAnsi="Arial Narrow" w:cs="Arial"/>
          <w:sz w:val="26"/>
          <w:szCs w:val="26"/>
        </w:rPr>
      </w:pPr>
      <w:bookmarkStart w:id="224" w:name="_Toc78382229"/>
      <w:r>
        <w:rPr>
          <w:rFonts w:ascii="Arial Narrow" w:hAnsi="Arial Narrow" w:cs="Arial"/>
          <w:sz w:val="26"/>
          <w:szCs w:val="26"/>
        </w:rPr>
        <w:t>Invoice Copy</w:t>
      </w:r>
      <w:r w:rsidR="001C6A25">
        <w:rPr>
          <w:rFonts w:ascii="Arial Narrow" w:hAnsi="Arial Narrow" w:cs="Arial"/>
          <w:sz w:val="26"/>
          <w:szCs w:val="26"/>
        </w:rPr>
        <w:t>.</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25" w:name="_Toc128498806"/>
      <w:r w:rsidRPr="00D4203A">
        <w:t>ABOUT COMPANY</w:t>
      </w:r>
      <w:r>
        <w:t xml:space="preserve"> AND OUR OBSERVATION</w:t>
      </w:r>
      <w:r w:rsidRPr="00D4203A">
        <w:t>: -</w:t>
      </w:r>
      <w:bookmarkEnd w:id="225"/>
    </w:p>
    <w:p w14:paraId="146EB2F9" w14:textId="79200BBB" w:rsidR="001C6A25" w:rsidRDefault="00054FC8" w:rsidP="009725DF">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 Allied Industries</w:t>
      </w:r>
      <w:r w:rsidRPr="001C6A25">
        <w:rPr>
          <w:rFonts w:ascii="Arial Narrow" w:hAnsi="Arial Narrow" w:cs="Arial"/>
          <w:sz w:val="26"/>
          <w:szCs w:val="26"/>
        </w:rPr>
        <w:t xml:space="preserve"> </w:t>
      </w:r>
      <w:r>
        <w:rPr>
          <w:rFonts w:ascii="Arial Narrow" w:hAnsi="Arial Narrow" w:cs="Arial"/>
          <w:sz w:val="26"/>
          <w:szCs w:val="26"/>
        </w:rPr>
        <w:t>is a</w:t>
      </w:r>
      <w:r w:rsidR="001C6A25" w:rsidRPr="001C6A25">
        <w:rPr>
          <w:rFonts w:ascii="Arial Narrow" w:hAnsi="Arial Narrow" w:cs="Arial"/>
          <w:sz w:val="26"/>
          <w:szCs w:val="26"/>
        </w:rPr>
        <w:t xml:space="preserve"> </w:t>
      </w:r>
      <w:r w:rsidRPr="001C6A25">
        <w:rPr>
          <w:rFonts w:ascii="Arial Narrow" w:hAnsi="Arial Narrow" w:cs="Arial"/>
          <w:sz w:val="26"/>
          <w:szCs w:val="26"/>
        </w:rPr>
        <w:t>manufacturer</w:t>
      </w:r>
      <w:r w:rsidR="001C6A25" w:rsidRPr="001C6A25">
        <w:rPr>
          <w:rFonts w:ascii="Arial Narrow" w:hAnsi="Arial Narrow" w:cs="Arial"/>
          <w:sz w:val="26"/>
          <w:szCs w:val="26"/>
        </w:rPr>
        <w:t>, service providers and exporters of various Precision Shafts, Flange Forged Shafts, Aluminium Machined Parts, Tyre Molds Machining Services.</w:t>
      </w:r>
    </w:p>
    <w:p w14:paraId="0627ECD9" w14:textId="72707DE6" w:rsidR="00054FC8" w:rsidRPr="00054FC8" w:rsidRDefault="00054FC8" w:rsidP="009725DF">
      <w:pPr>
        <w:numPr>
          <w:ilvl w:val="0"/>
          <w:numId w:val="4"/>
        </w:numPr>
        <w:spacing w:after="0" w:line="360" w:lineRule="auto"/>
        <w:ind w:left="360"/>
        <w:jc w:val="both"/>
        <w:rPr>
          <w:rFonts w:ascii="Arial Narrow" w:hAnsi="Arial Narrow" w:cs="Arial"/>
          <w:sz w:val="26"/>
          <w:szCs w:val="26"/>
        </w:rPr>
      </w:pPr>
      <w:r w:rsidRPr="00054FC8">
        <w:rPr>
          <w:rFonts w:ascii="Arial Narrow" w:hAnsi="Arial Narrow" w:cs="Arial"/>
          <w:sz w:val="26"/>
          <w:szCs w:val="26"/>
        </w:rPr>
        <w:t>The manufacturing Unit is located at</w:t>
      </w:r>
      <w:r>
        <w:rPr>
          <w:rFonts w:ascii="Arial Narrow" w:hAnsi="Arial Narrow" w:cs="Arial"/>
          <w:b/>
          <w:bCs/>
          <w:sz w:val="26"/>
          <w:szCs w:val="26"/>
        </w:rPr>
        <w:t xml:space="preserve"> </w:t>
      </w:r>
      <w:r w:rsidR="00986399" w:rsidRPr="00986399">
        <w:rPr>
          <w:rFonts w:ascii="Arial Narrow" w:hAnsi="Arial Narrow" w:cs="Tahoma"/>
          <w:bCs/>
          <w:sz w:val="26"/>
          <w:szCs w:val="26"/>
        </w:rPr>
        <w:t>Plot  No.F-36, Ground  Floor + First Floor   Near Prathmesh Enterprises, MIDC Area, Ambad , At-  Ambad MIDC, Taluka  &amp; District- Nashik – 422 010,State – Maharashtra, Country – India</w:t>
      </w:r>
      <w:r>
        <w:rPr>
          <w:rFonts w:ascii="Arial Narrow" w:hAnsi="Arial Narrow" w:cs="Tahoma"/>
          <w:bCs/>
          <w:sz w:val="26"/>
          <w:szCs w:val="26"/>
        </w:rPr>
        <w:t>.</w:t>
      </w:r>
    </w:p>
    <w:p w14:paraId="64A6BEBA" w14:textId="2CCBB8CF" w:rsidR="00054FC8" w:rsidRDefault="00054FC8" w:rsidP="009725DF">
      <w:pPr>
        <w:numPr>
          <w:ilvl w:val="0"/>
          <w:numId w:val="4"/>
        </w:numPr>
        <w:spacing w:after="0" w:line="360" w:lineRule="auto"/>
        <w:ind w:left="360"/>
        <w:jc w:val="both"/>
        <w:rPr>
          <w:rFonts w:ascii="Arial Narrow" w:hAnsi="Arial Narrow" w:cs="Arial"/>
          <w:sz w:val="26"/>
          <w:szCs w:val="26"/>
        </w:rPr>
      </w:pPr>
      <w:r>
        <w:rPr>
          <w:rFonts w:ascii="Arial Narrow" w:hAnsi="Arial Narrow" w:cs="Tahoma"/>
          <w:bCs/>
          <w:sz w:val="26"/>
          <w:szCs w:val="26"/>
        </w:rPr>
        <w:t>Party has provided the invoice copy of Machinery under valuation and the same is considered for Valuation.</w:t>
      </w:r>
    </w:p>
    <w:p w14:paraId="3DEB5088" w14:textId="2AFF4AC3" w:rsidR="00397997" w:rsidRP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in operation. </w:t>
      </w:r>
    </w:p>
    <w:bookmarkEnd w:id="222"/>
    <w:bookmarkEnd w:id="223"/>
    <w:bookmarkEnd w:id="224"/>
    <w:p w14:paraId="5C7E8F46" w14:textId="5762E2FF"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986399" w:rsidRPr="00986399">
        <w:rPr>
          <w:rFonts w:ascii="Arial Narrow" w:hAnsi="Arial Narrow"/>
          <w:sz w:val="26"/>
          <w:szCs w:val="26"/>
          <w:lang w:eastAsia="x-none"/>
        </w:rPr>
        <w:t>Mr.</w:t>
      </w:r>
      <w:r w:rsidR="00986399">
        <w:rPr>
          <w:rFonts w:ascii="Arial Narrow" w:hAnsi="Arial Narrow"/>
          <w:sz w:val="26"/>
          <w:szCs w:val="26"/>
          <w:lang w:eastAsia="x-none"/>
        </w:rPr>
        <w:t xml:space="preserve"> </w:t>
      </w:r>
      <w:r w:rsidR="00986399" w:rsidRPr="00986399">
        <w:rPr>
          <w:rFonts w:ascii="Arial Narrow" w:hAnsi="Arial Narrow"/>
          <w:sz w:val="26"/>
          <w:szCs w:val="26"/>
          <w:lang w:eastAsia="x-none"/>
        </w:rPr>
        <w:t>Sahane</w:t>
      </w:r>
      <w:r w:rsidR="003938EF" w:rsidRPr="00986399">
        <w:rPr>
          <w:rFonts w:ascii="Arial Narrow" w:hAnsi="Arial Narrow"/>
          <w:sz w:val="26"/>
          <w:szCs w:val="26"/>
          <w:lang w:eastAsia="x-none"/>
        </w:rPr>
        <w:t>,</w:t>
      </w:r>
      <w:r w:rsidR="00986399">
        <w:rPr>
          <w:rFonts w:ascii="Arial Narrow" w:hAnsi="Arial Narrow"/>
          <w:sz w:val="26"/>
          <w:szCs w:val="26"/>
          <w:lang w:eastAsia="x-none"/>
        </w:rPr>
        <w:t xml:space="preserve"> </w:t>
      </w:r>
      <w:r w:rsidR="003938EF" w:rsidRPr="00986399">
        <w:rPr>
          <w:rFonts w:ascii="Arial Narrow" w:hAnsi="Arial Narrow" w:cs="Arial"/>
          <w:sz w:val="26"/>
          <w:szCs w:val="26"/>
        </w:rPr>
        <w:t>(</w:t>
      </w:r>
      <w:r w:rsidRPr="00986399">
        <w:rPr>
          <w:rFonts w:ascii="Arial Narrow" w:hAnsi="Arial Narrow"/>
          <w:sz w:val="26"/>
          <w:szCs w:val="26"/>
          <w:lang w:eastAsia="x-none"/>
        </w:rPr>
        <w:t xml:space="preserve">Mob. No. +91 </w:t>
      </w:r>
      <w:r w:rsidR="00986399" w:rsidRPr="00986399">
        <w:rPr>
          <w:rFonts w:ascii="Arial Narrow" w:hAnsi="Arial Narrow" w:cs="Arial"/>
          <w:sz w:val="26"/>
          <w:szCs w:val="26"/>
        </w:rPr>
        <w:t>9082885349</w:t>
      </w:r>
      <w:r w:rsidRPr="00E91671">
        <w:rPr>
          <w:rFonts w:ascii="Arial Narrow" w:hAnsi="Arial Narrow" w:cs="Arial"/>
          <w:sz w:val="26"/>
          <w:szCs w:val="26"/>
        </w:rPr>
        <w:t>)</w:t>
      </w:r>
      <w:r w:rsidR="00986399">
        <w:rPr>
          <w:rFonts w:ascii="Arial Narrow" w:hAnsi="Arial Narrow" w:cs="Arial"/>
          <w:sz w:val="26"/>
          <w:szCs w:val="26"/>
        </w:rPr>
        <w:t xml:space="preserve"> </w:t>
      </w:r>
      <w:r w:rsidR="00986399" w:rsidRPr="00986399">
        <w:rPr>
          <w:rFonts w:ascii="Arial Narrow" w:hAnsi="Arial Narrow" w:cs="Arial"/>
          <w:sz w:val="26"/>
          <w:szCs w:val="26"/>
        </w:rPr>
        <w:t>Bank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C87848" w:rsidRPr="00E91671">
        <w:rPr>
          <w:rFonts w:ascii="Arial Narrow" w:hAnsi="Arial Narrow"/>
          <w:bCs/>
          <w:sz w:val="26"/>
          <w:szCs w:val="26"/>
        </w:rPr>
        <w:t>Machine</w:t>
      </w:r>
      <w:r w:rsidR="00C87848">
        <w:rPr>
          <w:rFonts w:ascii="Arial Narrow" w:hAnsi="Arial Narrow"/>
          <w:bCs/>
          <w:sz w:val="26"/>
          <w:szCs w:val="26"/>
        </w:rPr>
        <w:t>ry</w:t>
      </w:r>
      <w:r w:rsidRPr="00E91671">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56CA18FA" w14:textId="77777777" w:rsidR="00054FC8" w:rsidRDefault="00054FC8" w:rsidP="00C87848">
      <w:pPr>
        <w:spacing w:after="0" w:line="360" w:lineRule="auto"/>
        <w:jc w:val="both"/>
        <w:rPr>
          <w:rFonts w:ascii="Arial Narrow" w:hAnsi="Arial Narrow"/>
          <w:bCs/>
          <w:sz w:val="26"/>
          <w:szCs w:val="26"/>
        </w:rPr>
      </w:pPr>
    </w:p>
    <w:p w14:paraId="37A8EAED" w14:textId="77777777" w:rsidR="00054FC8" w:rsidRDefault="00054FC8" w:rsidP="00C87848">
      <w:pPr>
        <w:spacing w:after="0" w:line="360" w:lineRule="auto"/>
        <w:jc w:val="both"/>
        <w:rPr>
          <w:rFonts w:ascii="Arial Narrow" w:hAnsi="Arial Narrow"/>
          <w:bCs/>
          <w:sz w:val="26"/>
          <w:szCs w:val="26"/>
        </w:rPr>
      </w:pPr>
    </w:p>
    <w:p w14:paraId="32755987" w14:textId="77777777" w:rsidR="00054FC8" w:rsidRDefault="00054FC8" w:rsidP="00C87848">
      <w:pPr>
        <w:spacing w:after="0" w:line="360" w:lineRule="auto"/>
        <w:jc w:val="both"/>
        <w:rPr>
          <w:rFonts w:ascii="Arial Narrow" w:hAnsi="Arial Narrow"/>
          <w:bCs/>
          <w:sz w:val="26"/>
          <w:szCs w:val="26"/>
        </w:rPr>
      </w:pPr>
    </w:p>
    <w:p w14:paraId="1716EA8A" w14:textId="77777777" w:rsidR="00054FC8" w:rsidRDefault="00054FC8" w:rsidP="00C87848">
      <w:pPr>
        <w:spacing w:after="0" w:line="360" w:lineRule="auto"/>
        <w:jc w:val="both"/>
        <w:rPr>
          <w:rFonts w:ascii="Arial Narrow" w:hAnsi="Arial Narrow"/>
          <w:bCs/>
          <w:sz w:val="26"/>
          <w:szCs w:val="26"/>
        </w:rPr>
      </w:pPr>
    </w:p>
    <w:p w14:paraId="1E191AB2" w14:textId="77777777" w:rsidR="00054FC8" w:rsidRDefault="00054FC8" w:rsidP="00C87848">
      <w:pPr>
        <w:spacing w:after="0" w:line="360" w:lineRule="auto"/>
        <w:jc w:val="both"/>
        <w:rPr>
          <w:rFonts w:ascii="Arial Narrow" w:hAnsi="Arial Narrow"/>
          <w:bCs/>
          <w:sz w:val="26"/>
          <w:szCs w:val="26"/>
        </w:rPr>
      </w:pPr>
    </w:p>
    <w:p w14:paraId="5655C7C4" w14:textId="77777777" w:rsidR="00054FC8" w:rsidRDefault="00054FC8" w:rsidP="00C87848">
      <w:pPr>
        <w:spacing w:after="0" w:line="360" w:lineRule="auto"/>
        <w:jc w:val="both"/>
        <w:rPr>
          <w:rFonts w:ascii="Arial Narrow" w:hAnsi="Arial Narrow"/>
          <w:bCs/>
          <w:sz w:val="26"/>
          <w:szCs w:val="26"/>
        </w:rPr>
      </w:pPr>
    </w:p>
    <w:p w14:paraId="6B391FF9" w14:textId="77777777" w:rsidR="00054FC8" w:rsidRDefault="00054FC8" w:rsidP="00C87848">
      <w:pPr>
        <w:spacing w:after="0" w:line="360" w:lineRule="auto"/>
        <w:jc w:val="both"/>
        <w:rPr>
          <w:rFonts w:ascii="Arial Narrow" w:hAnsi="Arial Narrow"/>
          <w:bCs/>
          <w:sz w:val="26"/>
          <w:szCs w:val="26"/>
        </w:rPr>
      </w:pPr>
    </w:p>
    <w:p w14:paraId="153460D7" w14:textId="77777777" w:rsidR="00054FC8" w:rsidRDefault="00054FC8" w:rsidP="00C87848">
      <w:pPr>
        <w:spacing w:after="0" w:line="360" w:lineRule="auto"/>
        <w:jc w:val="both"/>
        <w:rPr>
          <w:rFonts w:ascii="Arial Narrow" w:hAnsi="Arial Narrow"/>
          <w:bCs/>
          <w:sz w:val="26"/>
          <w:szCs w:val="26"/>
        </w:rPr>
      </w:pPr>
    </w:p>
    <w:p w14:paraId="7A5A7F4E" w14:textId="77777777" w:rsidR="00054FC8" w:rsidRDefault="00054FC8" w:rsidP="00C87848">
      <w:pPr>
        <w:spacing w:after="0" w:line="360" w:lineRule="auto"/>
        <w:jc w:val="both"/>
        <w:rPr>
          <w:rFonts w:ascii="Arial Narrow" w:hAnsi="Arial Narrow"/>
          <w:bCs/>
          <w:sz w:val="26"/>
          <w:szCs w:val="26"/>
        </w:rPr>
      </w:pPr>
    </w:p>
    <w:p w14:paraId="6CB38C0E" w14:textId="77777777" w:rsidR="00054FC8" w:rsidRDefault="00054FC8" w:rsidP="00C87848">
      <w:pPr>
        <w:spacing w:after="0" w:line="360" w:lineRule="auto"/>
        <w:jc w:val="both"/>
        <w:rPr>
          <w:rFonts w:ascii="Arial Narrow" w:hAnsi="Arial Narrow"/>
          <w:bCs/>
          <w:sz w:val="26"/>
          <w:szCs w:val="26"/>
        </w:rPr>
      </w:pPr>
    </w:p>
    <w:p w14:paraId="5C126E4B" w14:textId="77777777" w:rsidR="00054FC8" w:rsidRDefault="00054FC8"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26" w:name="_Toc78382227"/>
      <w:bookmarkStart w:id="227" w:name="_Toc128498807"/>
      <w:r w:rsidRPr="00D4203A">
        <w:lastRenderedPageBreak/>
        <w:t xml:space="preserve">DETAILS OF PLANT AND </w:t>
      </w:r>
      <w:bookmarkEnd w:id="226"/>
      <w:r w:rsidR="005E492D" w:rsidRPr="00D4203A">
        <w:t>MACHINERY: -</w:t>
      </w:r>
      <w:bookmarkEnd w:id="227"/>
    </w:p>
    <w:tbl>
      <w:tblPr>
        <w:tblW w:w="11160" w:type="dxa"/>
        <w:tblInd w:w="-9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40"/>
        <w:gridCol w:w="2817"/>
        <w:gridCol w:w="727"/>
        <w:gridCol w:w="1427"/>
        <w:gridCol w:w="1147"/>
        <w:gridCol w:w="1080"/>
        <w:gridCol w:w="990"/>
        <w:gridCol w:w="1083"/>
        <w:gridCol w:w="1349"/>
      </w:tblGrid>
      <w:tr w:rsidR="001C6A25" w:rsidRPr="001C6A25" w14:paraId="4A58CDCB" w14:textId="77777777" w:rsidTr="001C6A25">
        <w:trPr>
          <w:trHeight w:val="20"/>
        </w:trPr>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F3A1DAE" w14:textId="77777777" w:rsidR="001C6A25" w:rsidRPr="001C6A25" w:rsidRDefault="001C6A25" w:rsidP="001C6A25">
            <w:pPr>
              <w:spacing w:after="0" w:line="240" w:lineRule="auto"/>
              <w:jc w:val="center"/>
              <w:rPr>
                <w:rFonts w:ascii="Arial Narrow" w:eastAsia="Times New Roman" w:hAnsi="Arial Narrow" w:cs="Calibri"/>
                <w:color w:val="FFFFFF" w:themeColor="background1"/>
                <w:sz w:val="20"/>
                <w:szCs w:val="20"/>
                <w:lang w:eastAsia="en-IN"/>
              </w:rPr>
            </w:pPr>
            <w:r w:rsidRPr="001C6A25">
              <w:rPr>
                <w:rFonts w:ascii="Arial Narrow" w:eastAsia="Times New Roman" w:hAnsi="Arial Narrow" w:cs="Calibri"/>
                <w:color w:val="FFFFFF" w:themeColor="background1"/>
                <w:sz w:val="20"/>
                <w:szCs w:val="20"/>
                <w:lang w:eastAsia="en-IN"/>
              </w:rPr>
              <w:t>S. No.</w:t>
            </w:r>
          </w:p>
        </w:tc>
        <w:tc>
          <w:tcPr>
            <w:tcW w:w="2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9186D6" w14:textId="77777777" w:rsidR="001C6A25" w:rsidRPr="001C6A25" w:rsidRDefault="001C6A25" w:rsidP="001C6A25">
            <w:pPr>
              <w:spacing w:after="0" w:line="240" w:lineRule="auto"/>
              <w:rPr>
                <w:rFonts w:ascii="Arial Narrow" w:eastAsia="Times New Roman" w:hAnsi="Arial Narrow" w:cs="Calibri"/>
                <w:color w:val="FFFFFF" w:themeColor="background1"/>
                <w:sz w:val="20"/>
                <w:szCs w:val="20"/>
                <w:lang w:eastAsia="en-IN"/>
              </w:rPr>
            </w:pPr>
            <w:r w:rsidRPr="001C6A25">
              <w:rPr>
                <w:rFonts w:ascii="Arial Narrow" w:eastAsia="Times New Roman" w:hAnsi="Arial Narrow" w:cs="Calibri"/>
                <w:color w:val="FFFFFF" w:themeColor="background1"/>
                <w:sz w:val="20"/>
                <w:szCs w:val="20"/>
                <w:lang w:eastAsia="en-IN"/>
              </w:rPr>
              <w:t>Particular</w:t>
            </w:r>
          </w:p>
        </w:tc>
        <w:tc>
          <w:tcPr>
            <w:tcW w:w="7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0EE8581" w14:textId="77777777" w:rsidR="001C6A25" w:rsidRPr="001C6A25" w:rsidRDefault="001C6A25" w:rsidP="001C6A25">
            <w:pPr>
              <w:spacing w:after="0" w:line="240" w:lineRule="auto"/>
              <w:jc w:val="center"/>
              <w:rPr>
                <w:rFonts w:ascii="Arial Narrow" w:eastAsia="Times New Roman" w:hAnsi="Arial Narrow" w:cs="Calibri"/>
                <w:color w:val="FFFFFF" w:themeColor="background1"/>
                <w:sz w:val="20"/>
                <w:szCs w:val="20"/>
                <w:lang w:eastAsia="en-IN"/>
              </w:rPr>
            </w:pPr>
            <w:r w:rsidRPr="001C6A25">
              <w:rPr>
                <w:rFonts w:ascii="Arial Narrow" w:eastAsia="Times New Roman" w:hAnsi="Arial Narrow" w:cs="Calibri"/>
                <w:color w:val="FFFFFF" w:themeColor="background1"/>
                <w:sz w:val="20"/>
                <w:szCs w:val="20"/>
                <w:lang w:eastAsia="en-IN"/>
              </w:rPr>
              <w:t>Qty. (Nos.)</w:t>
            </w:r>
          </w:p>
        </w:tc>
        <w:tc>
          <w:tcPr>
            <w:tcW w:w="14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9845D75" w14:textId="77777777" w:rsidR="001C6A25" w:rsidRPr="001C6A25" w:rsidRDefault="001C6A25" w:rsidP="001C6A25">
            <w:pPr>
              <w:spacing w:after="0" w:line="240" w:lineRule="auto"/>
              <w:rPr>
                <w:rFonts w:ascii="Arial Narrow" w:eastAsia="Times New Roman" w:hAnsi="Arial Narrow" w:cs="Calibri"/>
                <w:color w:val="FFFFFF" w:themeColor="background1"/>
                <w:sz w:val="20"/>
                <w:szCs w:val="20"/>
                <w:lang w:eastAsia="en-IN"/>
              </w:rPr>
            </w:pPr>
            <w:r w:rsidRPr="001C6A25">
              <w:rPr>
                <w:rFonts w:ascii="Arial Narrow" w:eastAsia="Times New Roman" w:hAnsi="Arial Narrow" w:cs="Calibri"/>
                <w:color w:val="FFFFFF" w:themeColor="background1"/>
                <w:sz w:val="20"/>
                <w:szCs w:val="20"/>
                <w:lang w:eastAsia="en-IN"/>
              </w:rPr>
              <w:t>Make/ Supplier</w:t>
            </w: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602492A" w14:textId="77777777" w:rsidR="001C6A25" w:rsidRPr="001C6A25" w:rsidRDefault="001C6A25" w:rsidP="001C6A25">
            <w:pPr>
              <w:spacing w:after="0" w:line="240" w:lineRule="auto"/>
              <w:jc w:val="center"/>
              <w:rPr>
                <w:rFonts w:ascii="Arial Narrow" w:eastAsia="Times New Roman" w:hAnsi="Arial Narrow" w:cs="Calibri"/>
                <w:color w:val="FFFFFF" w:themeColor="background1"/>
                <w:sz w:val="20"/>
                <w:szCs w:val="20"/>
                <w:lang w:eastAsia="en-IN"/>
              </w:rPr>
            </w:pPr>
            <w:r w:rsidRPr="001C6A25">
              <w:rPr>
                <w:rFonts w:ascii="Arial Narrow" w:eastAsia="Times New Roman" w:hAnsi="Arial Narrow" w:cs="Calibri"/>
                <w:color w:val="FFFFFF" w:themeColor="background1"/>
                <w:sz w:val="20"/>
                <w:szCs w:val="20"/>
                <w:lang w:eastAsia="en-IN"/>
              </w:rPr>
              <w:t>Invoice No.</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BDAD3F" w14:textId="77777777" w:rsidR="001C6A25" w:rsidRPr="001C6A25" w:rsidRDefault="001C6A25" w:rsidP="001C6A25">
            <w:pPr>
              <w:spacing w:after="0" w:line="240" w:lineRule="auto"/>
              <w:jc w:val="center"/>
              <w:rPr>
                <w:rFonts w:ascii="Arial Narrow" w:eastAsia="Times New Roman" w:hAnsi="Arial Narrow" w:cs="Calibri"/>
                <w:color w:val="FFFFFF" w:themeColor="background1"/>
                <w:sz w:val="20"/>
                <w:szCs w:val="20"/>
                <w:lang w:eastAsia="en-IN"/>
              </w:rPr>
            </w:pPr>
            <w:r w:rsidRPr="001C6A25">
              <w:rPr>
                <w:rFonts w:ascii="Arial Narrow" w:eastAsia="Times New Roman" w:hAnsi="Arial Narrow" w:cs="Calibri"/>
                <w:color w:val="FFFFFF" w:themeColor="background1"/>
                <w:sz w:val="20"/>
                <w:szCs w:val="20"/>
                <w:lang w:eastAsia="en-IN"/>
              </w:rPr>
              <w:t>Invoice Date</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AC0D53" w14:textId="77777777" w:rsidR="001C6A25" w:rsidRPr="001C6A25" w:rsidRDefault="001C6A25" w:rsidP="001C6A25">
            <w:pPr>
              <w:spacing w:after="0" w:line="240" w:lineRule="auto"/>
              <w:jc w:val="center"/>
              <w:rPr>
                <w:rFonts w:ascii="Arial Narrow" w:eastAsia="Times New Roman" w:hAnsi="Arial Narrow" w:cs="Calibri"/>
                <w:color w:val="FFFFFF" w:themeColor="background1"/>
                <w:sz w:val="20"/>
                <w:szCs w:val="20"/>
                <w:lang w:eastAsia="en-IN"/>
              </w:rPr>
            </w:pPr>
            <w:r w:rsidRPr="001C6A25">
              <w:rPr>
                <w:rFonts w:ascii="Arial Narrow" w:eastAsia="Times New Roman" w:hAnsi="Arial Narrow" w:cs="Calibri"/>
                <w:color w:val="FFFFFF" w:themeColor="background1"/>
                <w:sz w:val="20"/>
                <w:szCs w:val="20"/>
                <w:lang w:eastAsia="en-IN"/>
              </w:rPr>
              <w:t>Residual Life (Yrs)</w:t>
            </w:r>
          </w:p>
        </w:tc>
        <w:tc>
          <w:tcPr>
            <w:tcW w:w="10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E87EEE9" w14:textId="77777777" w:rsidR="001C6A25" w:rsidRPr="001C6A25" w:rsidRDefault="001C6A25" w:rsidP="001C6A25">
            <w:pPr>
              <w:spacing w:after="0" w:line="240" w:lineRule="auto"/>
              <w:jc w:val="center"/>
              <w:rPr>
                <w:rFonts w:ascii="Arial Narrow" w:eastAsia="Times New Roman" w:hAnsi="Arial Narrow" w:cs="Calibri"/>
                <w:color w:val="FFFFFF" w:themeColor="background1"/>
                <w:sz w:val="20"/>
                <w:szCs w:val="20"/>
                <w:lang w:eastAsia="en-IN"/>
              </w:rPr>
            </w:pPr>
            <w:r w:rsidRPr="001C6A25">
              <w:rPr>
                <w:rFonts w:ascii="Arial Narrow" w:eastAsia="Times New Roman" w:hAnsi="Arial Narrow" w:cs="Calibri"/>
                <w:color w:val="FFFFFF" w:themeColor="background1"/>
                <w:sz w:val="20"/>
                <w:szCs w:val="20"/>
                <w:lang w:eastAsia="en-IN"/>
              </w:rPr>
              <w:t xml:space="preserve"> Invoice Value (Rs.) </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FE54A1A" w14:textId="77777777" w:rsidR="001C6A25" w:rsidRPr="001C6A25" w:rsidRDefault="001C6A25" w:rsidP="001C6A25">
            <w:pPr>
              <w:spacing w:after="0" w:line="240" w:lineRule="auto"/>
              <w:jc w:val="center"/>
              <w:rPr>
                <w:rFonts w:ascii="Arial Narrow" w:eastAsia="Times New Roman" w:hAnsi="Arial Narrow" w:cs="Calibri"/>
                <w:color w:val="FFFFFF" w:themeColor="background1"/>
                <w:sz w:val="20"/>
                <w:szCs w:val="20"/>
                <w:lang w:eastAsia="en-IN"/>
              </w:rPr>
            </w:pPr>
            <w:r w:rsidRPr="001C6A25">
              <w:rPr>
                <w:rFonts w:ascii="Arial Narrow" w:eastAsia="Times New Roman" w:hAnsi="Arial Narrow" w:cs="Calibri"/>
                <w:color w:val="FFFFFF" w:themeColor="background1"/>
                <w:sz w:val="20"/>
                <w:szCs w:val="20"/>
                <w:lang w:eastAsia="en-IN"/>
              </w:rPr>
              <w:t xml:space="preserve"> FMV (Rs.) </w:t>
            </w:r>
          </w:p>
        </w:tc>
      </w:tr>
      <w:tr w:rsidR="001C6A25" w:rsidRPr="001C6A25" w14:paraId="1ED3351F" w14:textId="77777777" w:rsidTr="001C6A25">
        <w:trPr>
          <w:trHeight w:val="20"/>
        </w:trPr>
        <w:tc>
          <w:tcPr>
            <w:tcW w:w="540" w:type="dxa"/>
            <w:tcBorders>
              <w:top w:val="single" w:sz="4" w:space="0" w:color="FFFFFF" w:themeColor="background1"/>
            </w:tcBorders>
            <w:shd w:val="clear" w:color="000000" w:fill="FFFFFF"/>
            <w:vAlign w:val="center"/>
            <w:hideMark/>
          </w:tcPr>
          <w:p w14:paraId="4BDBB272"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w:t>
            </w:r>
          </w:p>
        </w:tc>
        <w:tc>
          <w:tcPr>
            <w:tcW w:w="2817" w:type="dxa"/>
            <w:tcBorders>
              <w:top w:val="single" w:sz="4" w:space="0" w:color="FFFFFF" w:themeColor="background1"/>
            </w:tcBorders>
            <w:shd w:val="clear" w:color="000000" w:fill="FFFFFF"/>
            <w:vAlign w:val="center"/>
            <w:hideMark/>
          </w:tcPr>
          <w:p w14:paraId="4659A71D" w14:textId="77777777" w:rsidR="001C6A25" w:rsidRPr="001C6A25" w:rsidRDefault="001C6A25" w:rsidP="001C6A25">
            <w:pPr>
              <w:spacing w:after="0" w:line="240" w:lineRule="auto"/>
              <w:jc w:val="both"/>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Electrical Discharge Machine Tyre Mould EDM with automatic Job indexing using PLC (SEM-2264)</w:t>
            </w:r>
          </w:p>
        </w:tc>
        <w:tc>
          <w:tcPr>
            <w:tcW w:w="727" w:type="dxa"/>
            <w:tcBorders>
              <w:top w:val="single" w:sz="4" w:space="0" w:color="FFFFFF" w:themeColor="background1"/>
            </w:tcBorders>
            <w:shd w:val="clear" w:color="000000" w:fill="FFFFFF"/>
            <w:vAlign w:val="center"/>
            <w:hideMark/>
          </w:tcPr>
          <w:p w14:paraId="786CEC5B"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w:t>
            </w:r>
          </w:p>
        </w:tc>
        <w:tc>
          <w:tcPr>
            <w:tcW w:w="1427" w:type="dxa"/>
            <w:tcBorders>
              <w:top w:val="single" w:sz="4" w:space="0" w:color="FFFFFF" w:themeColor="background1"/>
            </w:tcBorders>
            <w:shd w:val="clear" w:color="000000" w:fill="FFFFFF"/>
            <w:vAlign w:val="center"/>
            <w:hideMark/>
          </w:tcPr>
          <w:p w14:paraId="05B463B0"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Sparkonix (India) Pvt. Ltd.</w:t>
            </w:r>
          </w:p>
        </w:tc>
        <w:tc>
          <w:tcPr>
            <w:tcW w:w="1147" w:type="dxa"/>
            <w:tcBorders>
              <w:top w:val="single" w:sz="4" w:space="0" w:color="FFFFFF" w:themeColor="background1"/>
            </w:tcBorders>
            <w:shd w:val="clear" w:color="000000" w:fill="FFFFFF"/>
            <w:vAlign w:val="center"/>
            <w:hideMark/>
          </w:tcPr>
          <w:p w14:paraId="7460F787"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386</w:t>
            </w:r>
          </w:p>
        </w:tc>
        <w:tc>
          <w:tcPr>
            <w:tcW w:w="1080" w:type="dxa"/>
            <w:tcBorders>
              <w:top w:val="single" w:sz="4" w:space="0" w:color="FFFFFF" w:themeColor="background1"/>
            </w:tcBorders>
            <w:shd w:val="clear" w:color="000000" w:fill="FFFFFF"/>
            <w:vAlign w:val="center"/>
            <w:hideMark/>
          </w:tcPr>
          <w:p w14:paraId="4704F6C5"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09.06.2015</w:t>
            </w:r>
          </w:p>
        </w:tc>
        <w:tc>
          <w:tcPr>
            <w:tcW w:w="990" w:type="dxa"/>
            <w:tcBorders>
              <w:top w:val="single" w:sz="4" w:space="0" w:color="FFFFFF" w:themeColor="background1"/>
            </w:tcBorders>
            <w:shd w:val="clear" w:color="000000" w:fill="FFFFFF"/>
            <w:vAlign w:val="center"/>
            <w:hideMark/>
          </w:tcPr>
          <w:p w14:paraId="247BBFCE"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7</w:t>
            </w:r>
          </w:p>
        </w:tc>
        <w:tc>
          <w:tcPr>
            <w:tcW w:w="1083" w:type="dxa"/>
            <w:tcBorders>
              <w:top w:val="single" w:sz="4" w:space="0" w:color="FFFFFF" w:themeColor="background1"/>
            </w:tcBorders>
            <w:shd w:val="clear" w:color="000000" w:fill="FFFFFF"/>
            <w:vAlign w:val="center"/>
            <w:hideMark/>
          </w:tcPr>
          <w:p w14:paraId="3A7A0C51" w14:textId="15E0FAA3"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21,76,875</w:t>
            </w:r>
          </w:p>
        </w:tc>
        <w:tc>
          <w:tcPr>
            <w:tcW w:w="1349" w:type="dxa"/>
            <w:tcBorders>
              <w:top w:val="single" w:sz="4" w:space="0" w:color="FFFFFF" w:themeColor="background1"/>
            </w:tcBorders>
            <w:shd w:val="clear" w:color="000000" w:fill="FFFFFF"/>
            <w:noWrap/>
            <w:vAlign w:val="center"/>
            <w:hideMark/>
          </w:tcPr>
          <w:p w14:paraId="77374807" w14:textId="4666844D"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9,05,580</w:t>
            </w:r>
          </w:p>
        </w:tc>
      </w:tr>
      <w:tr w:rsidR="001C6A25" w:rsidRPr="001C6A25" w14:paraId="1ABDF749" w14:textId="77777777" w:rsidTr="001C6A25">
        <w:trPr>
          <w:trHeight w:val="20"/>
        </w:trPr>
        <w:tc>
          <w:tcPr>
            <w:tcW w:w="540" w:type="dxa"/>
            <w:shd w:val="clear" w:color="000000" w:fill="FFFFFF"/>
            <w:vAlign w:val="center"/>
            <w:hideMark/>
          </w:tcPr>
          <w:p w14:paraId="27A9B46A"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2</w:t>
            </w:r>
          </w:p>
        </w:tc>
        <w:tc>
          <w:tcPr>
            <w:tcW w:w="2817" w:type="dxa"/>
            <w:shd w:val="clear" w:color="000000" w:fill="FFFFFF"/>
            <w:vAlign w:val="center"/>
            <w:hideMark/>
          </w:tcPr>
          <w:p w14:paraId="347B0B4B" w14:textId="77777777" w:rsidR="001C6A25" w:rsidRPr="001C6A25" w:rsidRDefault="001C6A25" w:rsidP="001C6A25">
            <w:pPr>
              <w:spacing w:after="0" w:line="240" w:lineRule="auto"/>
              <w:jc w:val="both"/>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Tyre Mould Electrical Discharge Machine using Siemens CNC Controller (SEM-2350)</w:t>
            </w:r>
          </w:p>
        </w:tc>
        <w:tc>
          <w:tcPr>
            <w:tcW w:w="727" w:type="dxa"/>
            <w:shd w:val="clear" w:color="000000" w:fill="FFFFFF"/>
            <w:vAlign w:val="center"/>
            <w:hideMark/>
          </w:tcPr>
          <w:p w14:paraId="6F6D0C58"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w:t>
            </w:r>
          </w:p>
        </w:tc>
        <w:tc>
          <w:tcPr>
            <w:tcW w:w="1427" w:type="dxa"/>
            <w:shd w:val="clear" w:color="000000" w:fill="FFFFFF"/>
            <w:vAlign w:val="center"/>
            <w:hideMark/>
          </w:tcPr>
          <w:p w14:paraId="457F6C7A"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Sparkonix (India) Pvt. Ltd.</w:t>
            </w:r>
          </w:p>
        </w:tc>
        <w:tc>
          <w:tcPr>
            <w:tcW w:w="1147" w:type="dxa"/>
            <w:shd w:val="clear" w:color="000000" w:fill="FFFFFF"/>
            <w:vAlign w:val="center"/>
            <w:hideMark/>
          </w:tcPr>
          <w:p w14:paraId="44715C5C"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2078</w:t>
            </w:r>
          </w:p>
        </w:tc>
        <w:tc>
          <w:tcPr>
            <w:tcW w:w="1080" w:type="dxa"/>
            <w:shd w:val="clear" w:color="000000" w:fill="FFFFFF"/>
            <w:vAlign w:val="center"/>
            <w:hideMark/>
          </w:tcPr>
          <w:p w14:paraId="4BF11FAB"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29.03.2016</w:t>
            </w:r>
          </w:p>
        </w:tc>
        <w:tc>
          <w:tcPr>
            <w:tcW w:w="990" w:type="dxa"/>
            <w:shd w:val="clear" w:color="000000" w:fill="FFFFFF"/>
            <w:vAlign w:val="center"/>
            <w:hideMark/>
          </w:tcPr>
          <w:p w14:paraId="7C58D2B0"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8</w:t>
            </w:r>
          </w:p>
        </w:tc>
        <w:tc>
          <w:tcPr>
            <w:tcW w:w="1083" w:type="dxa"/>
            <w:shd w:val="clear" w:color="000000" w:fill="FFFFFF"/>
            <w:vAlign w:val="center"/>
            <w:hideMark/>
          </w:tcPr>
          <w:p w14:paraId="76979588" w14:textId="03389D69"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24,17,344</w:t>
            </w:r>
          </w:p>
        </w:tc>
        <w:tc>
          <w:tcPr>
            <w:tcW w:w="1349" w:type="dxa"/>
            <w:shd w:val="clear" w:color="000000" w:fill="FFFFFF"/>
            <w:noWrap/>
            <w:vAlign w:val="center"/>
            <w:hideMark/>
          </w:tcPr>
          <w:p w14:paraId="30507C51" w14:textId="24F2EA8E"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11,21,648</w:t>
            </w:r>
          </w:p>
        </w:tc>
      </w:tr>
      <w:tr w:rsidR="001C6A25" w:rsidRPr="001C6A25" w14:paraId="139D3242" w14:textId="77777777" w:rsidTr="001C6A25">
        <w:trPr>
          <w:trHeight w:val="20"/>
        </w:trPr>
        <w:tc>
          <w:tcPr>
            <w:tcW w:w="540" w:type="dxa"/>
            <w:shd w:val="clear" w:color="000000" w:fill="FFFFFF"/>
            <w:vAlign w:val="center"/>
            <w:hideMark/>
          </w:tcPr>
          <w:p w14:paraId="04C4666B"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3</w:t>
            </w:r>
          </w:p>
        </w:tc>
        <w:tc>
          <w:tcPr>
            <w:tcW w:w="2817" w:type="dxa"/>
            <w:shd w:val="clear" w:color="000000" w:fill="FFFFFF"/>
            <w:vAlign w:val="center"/>
            <w:hideMark/>
          </w:tcPr>
          <w:p w14:paraId="7D99C180" w14:textId="77777777" w:rsidR="001C6A25" w:rsidRPr="001C6A25" w:rsidRDefault="001C6A25" w:rsidP="001C6A25">
            <w:pPr>
              <w:spacing w:after="0" w:line="240" w:lineRule="auto"/>
              <w:jc w:val="both"/>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"HI-LIFE" Hydraulic Cylindrical Grinding Machine with Std. Accessories- Model HL 1000/200 Sr. No. 1270, Internal Grinding Attachment etc</w:t>
            </w:r>
          </w:p>
        </w:tc>
        <w:tc>
          <w:tcPr>
            <w:tcW w:w="727" w:type="dxa"/>
            <w:shd w:val="clear" w:color="000000" w:fill="FFFFFF"/>
            <w:vAlign w:val="center"/>
            <w:hideMark/>
          </w:tcPr>
          <w:p w14:paraId="0EA15945"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w:t>
            </w:r>
          </w:p>
        </w:tc>
        <w:tc>
          <w:tcPr>
            <w:tcW w:w="1427" w:type="dxa"/>
            <w:shd w:val="clear" w:color="000000" w:fill="FFFFFF"/>
            <w:vAlign w:val="center"/>
            <w:hideMark/>
          </w:tcPr>
          <w:p w14:paraId="5EEA52A7"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HI-LIFE Machine Tools Ltd.</w:t>
            </w:r>
          </w:p>
        </w:tc>
        <w:tc>
          <w:tcPr>
            <w:tcW w:w="1147" w:type="dxa"/>
            <w:shd w:val="clear" w:color="000000" w:fill="FFFFFF"/>
            <w:vAlign w:val="center"/>
            <w:hideMark/>
          </w:tcPr>
          <w:p w14:paraId="5E71BF69" w14:textId="1FF6307C"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EX000</w:t>
            </w:r>
            <w:r>
              <w:rPr>
                <w:rFonts w:ascii="Arial Narrow" w:eastAsia="Times New Roman" w:hAnsi="Arial Narrow" w:cs="Calibri"/>
                <w:color w:val="000000"/>
                <w:sz w:val="20"/>
                <w:szCs w:val="20"/>
                <w:lang w:eastAsia="en-IN"/>
              </w:rPr>
              <w:t xml:space="preserve"> </w:t>
            </w:r>
            <w:r w:rsidRPr="001C6A25">
              <w:rPr>
                <w:rFonts w:ascii="Arial Narrow" w:eastAsia="Times New Roman" w:hAnsi="Arial Narrow" w:cs="Calibri"/>
                <w:color w:val="000000"/>
                <w:sz w:val="20"/>
                <w:szCs w:val="20"/>
                <w:lang w:eastAsia="en-IN"/>
              </w:rPr>
              <w:t>00101</w:t>
            </w:r>
          </w:p>
        </w:tc>
        <w:tc>
          <w:tcPr>
            <w:tcW w:w="1080" w:type="dxa"/>
            <w:shd w:val="clear" w:color="000000" w:fill="FFFFFF"/>
            <w:vAlign w:val="center"/>
            <w:hideMark/>
          </w:tcPr>
          <w:p w14:paraId="4CC90AD1"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05.11.2015</w:t>
            </w:r>
          </w:p>
        </w:tc>
        <w:tc>
          <w:tcPr>
            <w:tcW w:w="990" w:type="dxa"/>
            <w:shd w:val="clear" w:color="000000" w:fill="FFFFFF"/>
            <w:vAlign w:val="center"/>
            <w:hideMark/>
          </w:tcPr>
          <w:p w14:paraId="57B0CE70"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7</w:t>
            </w:r>
          </w:p>
        </w:tc>
        <w:tc>
          <w:tcPr>
            <w:tcW w:w="1083" w:type="dxa"/>
            <w:shd w:val="clear" w:color="000000" w:fill="FFFFFF"/>
            <w:vAlign w:val="center"/>
            <w:hideMark/>
          </w:tcPr>
          <w:p w14:paraId="34EC88B6" w14:textId="7658049A"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15,76,159</w:t>
            </w:r>
          </w:p>
        </w:tc>
        <w:tc>
          <w:tcPr>
            <w:tcW w:w="1349" w:type="dxa"/>
            <w:shd w:val="clear" w:color="000000" w:fill="FFFFFF"/>
            <w:noWrap/>
            <w:vAlign w:val="center"/>
            <w:hideMark/>
          </w:tcPr>
          <w:p w14:paraId="714588C7" w14:textId="35A7BACB"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6,55,682</w:t>
            </w:r>
          </w:p>
        </w:tc>
      </w:tr>
      <w:tr w:rsidR="001C6A25" w:rsidRPr="001C6A25" w14:paraId="76DA63CC" w14:textId="77777777" w:rsidTr="001C6A25">
        <w:trPr>
          <w:trHeight w:val="20"/>
        </w:trPr>
        <w:tc>
          <w:tcPr>
            <w:tcW w:w="540" w:type="dxa"/>
            <w:shd w:val="clear" w:color="000000" w:fill="FFFFFF"/>
            <w:vAlign w:val="center"/>
            <w:hideMark/>
          </w:tcPr>
          <w:p w14:paraId="109DBA1D"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4</w:t>
            </w:r>
          </w:p>
        </w:tc>
        <w:tc>
          <w:tcPr>
            <w:tcW w:w="2817" w:type="dxa"/>
            <w:shd w:val="clear" w:color="000000" w:fill="FFFFFF"/>
            <w:vAlign w:val="center"/>
            <w:hideMark/>
          </w:tcPr>
          <w:p w14:paraId="0DF99D7D" w14:textId="77777777" w:rsidR="001C6A25" w:rsidRPr="001C6A25" w:rsidRDefault="001C6A25" w:rsidP="001C6A25">
            <w:pPr>
              <w:spacing w:after="0" w:line="240" w:lineRule="auto"/>
              <w:jc w:val="both"/>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CNC Tyre Mold Sidewall Engraver, Model-NGK-4X-700D</w:t>
            </w:r>
          </w:p>
        </w:tc>
        <w:tc>
          <w:tcPr>
            <w:tcW w:w="727" w:type="dxa"/>
            <w:shd w:val="clear" w:color="000000" w:fill="FFFFFF"/>
            <w:vAlign w:val="center"/>
            <w:hideMark/>
          </w:tcPr>
          <w:p w14:paraId="3C1B8BAB"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w:t>
            </w:r>
          </w:p>
        </w:tc>
        <w:tc>
          <w:tcPr>
            <w:tcW w:w="1427" w:type="dxa"/>
            <w:shd w:val="clear" w:color="000000" w:fill="FFFFFF"/>
            <w:vAlign w:val="center"/>
            <w:hideMark/>
          </w:tcPr>
          <w:p w14:paraId="07C9EF00"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N-Gravetek</w:t>
            </w:r>
          </w:p>
        </w:tc>
        <w:tc>
          <w:tcPr>
            <w:tcW w:w="1147" w:type="dxa"/>
            <w:shd w:val="clear" w:color="000000" w:fill="FFFFFF"/>
            <w:vAlign w:val="center"/>
            <w:hideMark/>
          </w:tcPr>
          <w:p w14:paraId="68E2783D" w14:textId="46A4D2C5"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NGK/NSK/</w:t>
            </w:r>
            <w:r>
              <w:rPr>
                <w:rFonts w:ascii="Arial Narrow" w:eastAsia="Times New Roman" w:hAnsi="Arial Narrow" w:cs="Calibri"/>
                <w:color w:val="000000"/>
                <w:sz w:val="20"/>
                <w:szCs w:val="20"/>
                <w:lang w:eastAsia="en-IN"/>
              </w:rPr>
              <w:t xml:space="preserve"> </w:t>
            </w:r>
            <w:r w:rsidRPr="001C6A25">
              <w:rPr>
                <w:rFonts w:ascii="Arial Narrow" w:eastAsia="Times New Roman" w:hAnsi="Arial Narrow" w:cs="Calibri"/>
                <w:color w:val="000000"/>
                <w:sz w:val="20"/>
                <w:szCs w:val="20"/>
                <w:lang w:eastAsia="en-IN"/>
              </w:rPr>
              <w:t>16-17/18</w:t>
            </w:r>
          </w:p>
        </w:tc>
        <w:tc>
          <w:tcPr>
            <w:tcW w:w="1080" w:type="dxa"/>
            <w:shd w:val="clear" w:color="000000" w:fill="FFFFFF"/>
            <w:vAlign w:val="center"/>
            <w:hideMark/>
          </w:tcPr>
          <w:p w14:paraId="532BA090"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01.07.2016</w:t>
            </w:r>
          </w:p>
        </w:tc>
        <w:tc>
          <w:tcPr>
            <w:tcW w:w="990" w:type="dxa"/>
            <w:shd w:val="clear" w:color="000000" w:fill="FFFFFF"/>
            <w:vAlign w:val="center"/>
            <w:hideMark/>
          </w:tcPr>
          <w:p w14:paraId="4BBB9D70"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8</w:t>
            </w:r>
          </w:p>
        </w:tc>
        <w:tc>
          <w:tcPr>
            <w:tcW w:w="1083" w:type="dxa"/>
            <w:shd w:val="clear" w:color="000000" w:fill="FFFFFF"/>
            <w:vAlign w:val="center"/>
            <w:hideMark/>
          </w:tcPr>
          <w:p w14:paraId="7793A574" w14:textId="21DCFE80"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40,50,000</w:t>
            </w:r>
          </w:p>
        </w:tc>
        <w:tc>
          <w:tcPr>
            <w:tcW w:w="1349" w:type="dxa"/>
            <w:shd w:val="clear" w:color="000000" w:fill="FFFFFF"/>
            <w:noWrap/>
            <w:vAlign w:val="center"/>
            <w:hideMark/>
          </w:tcPr>
          <w:p w14:paraId="763F5630" w14:textId="75C57EFC"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14,09,400</w:t>
            </w:r>
          </w:p>
        </w:tc>
      </w:tr>
      <w:tr w:rsidR="001C6A25" w:rsidRPr="001C6A25" w14:paraId="041B8469" w14:textId="77777777" w:rsidTr="001C6A25">
        <w:trPr>
          <w:trHeight w:val="20"/>
        </w:trPr>
        <w:tc>
          <w:tcPr>
            <w:tcW w:w="540" w:type="dxa"/>
            <w:shd w:val="clear" w:color="000000" w:fill="FFFFFF"/>
            <w:vAlign w:val="center"/>
            <w:hideMark/>
          </w:tcPr>
          <w:p w14:paraId="33338CC2"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5</w:t>
            </w:r>
          </w:p>
        </w:tc>
        <w:tc>
          <w:tcPr>
            <w:tcW w:w="2817" w:type="dxa"/>
            <w:shd w:val="clear" w:color="000000" w:fill="FFFFFF"/>
            <w:vAlign w:val="center"/>
            <w:hideMark/>
          </w:tcPr>
          <w:p w14:paraId="5BABCDDC" w14:textId="77777777" w:rsidR="001C6A25" w:rsidRPr="001C6A25" w:rsidRDefault="001C6A25" w:rsidP="001C6A25">
            <w:pPr>
              <w:spacing w:after="0" w:line="240" w:lineRule="auto"/>
              <w:jc w:val="both"/>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Used Yeong Chin Machining Centre, Model-YCM-96A, Complete with Fanuc Control and Standard Accessories</w:t>
            </w:r>
          </w:p>
        </w:tc>
        <w:tc>
          <w:tcPr>
            <w:tcW w:w="727" w:type="dxa"/>
            <w:shd w:val="clear" w:color="000000" w:fill="FFFFFF"/>
            <w:vAlign w:val="center"/>
            <w:hideMark/>
          </w:tcPr>
          <w:p w14:paraId="69055386"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w:t>
            </w:r>
          </w:p>
        </w:tc>
        <w:tc>
          <w:tcPr>
            <w:tcW w:w="1427" w:type="dxa"/>
            <w:shd w:val="clear" w:color="000000" w:fill="FFFFFF"/>
            <w:vAlign w:val="center"/>
            <w:hideMark/>
          </w:tcPr>
          <w:p w14:paraId="0C623D62"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Marvel Machine Tools Pvt. Ltd.</w:t>
            </w:r>
          </w:p>
        </w:tc>
        <w:tc>
          <w:tcPr>
            <w:tcW w:w="1147" w:type="dxa"/>
            <w:shd w:val="clear" w:color="000000" w:fill="FFFFFF"/>
            <w:vAlign w:val="center"/>
            <w:hideMark/>
          </w:tcPr>
          <w:p w14:paraId="2FD99C30"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2133/16-17</w:t>
            </w:r>
          </w:p>
        </w:tc>
        <w:tc>
          <w:tcPr>
            <w:tcW w:w="1080" w:type="dxa"/>
            <w:shd w:val="clear" w:color="000000" w:fill="FFFFFF"/>
            <w:vAlign w:val="center"/>
            <w:hideMark/>
          </w:tcPr>
          <w:p w14:paraId="4A49B122"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03.01.2017</w:t>
            </w:r>
          </w:p>
        </w:tc>
        <w:tc>
          <w:tcPr>
            <w:tcW w:w="990" w:type="dxa"/>
            <w:shd w:val="clear" w:color="000000" w:fill="FFFFFF"/>
            <w:vAlign w:val="center"/>
            <w:hideMark/>
          </w:tcPr>
          <w:p w14:paraId="081D3B13"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4</w:t>
            </w:r>
          </w:p>
        </w:tc>
        <w:tc>
          <w:tcPr>
            <w:tcW w:w="1083" w:type="dxa"/>
            <w:shd w:val="clear" w:color="000000" w:fill="FFFFFF"/>
            <w:vAlign w:val="center"/>
            <w:hideMark/>
          </w:tcPr>
          <w:p w14:paraId="646FF395" w14:textId="4A0A85E1"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15,93,135</w:t>
            </w:r>
          </w:p>
        </w:tc>
        <w:tc>
          <w:tcPr>
            <w:tcW w:w="1349" w:type="dxa"/>
            <w:shd w:val="clear" w:color="000000" w:fill="FFFFFF"/>
            <w:noWrap/>
            <w:vAlign w:val="center"/>
            <w:hideMark/>
          </w:tcPr>
          <w:p w14:paraId="35E0975C" w14:textId="0929155C"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5,86,274</w:t>
            </w:r>
          </w:p>
        </w:tc>
      </w:tr>
      <w:tr w:rsidR="001C6A25" w:rsidRPr="001C6A25" w14:paraId="0FFE2FD3" w14:textId="77777777" w:rsidTr="001C6A25">
        <w:trPr>
          <w:trHeight w:val="20"/>
        </w:trPr>
        <w:tc>
          <w:tcPr>
            <w:tcW w:w="540" w:type="dxa"/>
            <w:shd w:val="clear" w:color="000000" w:fill="FFFFFF"/>
            <w:vAlign w:val="center"/>
            <w:hideMark/>
          </w:tcPr>
          <w:p w14:paraId="2EB35769"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6</w:t>
            </w:r>
          </w:p>
        </w:tc>
        <w:tc>
          <w:tcPr>
            <w:tcW w:w="2817" w:type="dxa"/>
            <w:shd w:val="clear" w:color="000000" w:fill="FFFFFF"/>
            <w:vAlign w:val="center"/>
            <w:hideMark/>
          </w:tcPr>
          <w:p w14:paraId="312D1184" w14:textId="77777777" w:rsidR="001C6A25" w:rsidRPr="001C6A25" w:rsidRDefault="001C6A25" w:rsidP="001C6A25">
            <w:pPr>
              <w:spacing w:after="0" w:line="240" w:lineRule="auto"/>
              <w:jc w:val="both"/>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Electrical Discharge Machine Tyre Mould EDM with automatic Job indexing using PLC Dia. 1000 mm (SEM-2224)</w:t>
            </w:r>
          </w:p>
        </w:tc>
        <w:tc>
          <w:tcPr>
            <w:tcW w:w="727" w:type="dxa"/>
            <w:shd w:val="clear" w:color="000000" w:fill="FFFFFF"/>
            <w:vAlign w:val="center"/>
            <w:hideMark/>
          </w:tcPr>
          <w:p w14:paraId="2905BB8A"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w:t>
            </w:r>
          </w:p>
        </w:tc>
        <w:tc>
          <w:tcPr>
            <w:tcW w:w="1427" w:type="dxa"/>
            <w:shd w:val="clear" w:color="000000" w:fill="FFFFFF"/>
            <w:vAlign w:val="center"/>
            <w:hideMark/>
          </w:tcPr>
          <w:p w14:paraId="5BF854A7"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Sparkonix (India) Pvt. Ltd.</w:t>
            </w:r>
          </w:p>
        </w:tc>
        <w:tc>
          <w:tcPr>
            <w:tcW w:w="1147" w:type="dxa"/>
            <w:shd w:val="clear" w:color="000000" w:fill="FFFFFF"/>
            <w:vAlign w:val="center"/>
            <w:hideMark/>
          </w:tcPr>
          <w:p w14:paraId="60D47B5C"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1533</w:t>
            </w:r>
          </w:p>
        </w:tc>
        <w:tc>
          <w:tcPr>
            <w:tcW w:w="1080" w:type="dxa"/>
            <w:shd w:val="clear" w:color="000000" w:fill="FFFFFF"/>
            <w:vAlign w:val="center"/>
            <w:hideMark/>
          </w:tcPr>
          <w:p w14:paraId="528D5974"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09.02.2015</w:t>
            </w:r>
          </w:p>
        </w:tc>
        <w:tc>
          <w:tcPr>
            <w:tcW w:w="990" w:type="dxa"/>
            <w:shd w:val="clear" w:color="000000" w:fill="FFFFFF"/>
            <w:vAlign w:val="center"/>
            <w:hideMark/>
          </w:tcPr>
          <w:p w14:paraId="13AD9999"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7</w:t>
            </w:r>
          </w:p>
        </w:tc>
        <w:tc>
          <w:tcPr>
            <w:tcW w:w="1083" w:type="dxa"/>
            <w:shd w:val="clear" w:color="000000" w:fill="FFFFFF"/>
            <w:vAlign w:val="center"/>
            <w:hideMark/>
          </w:tcPr>
          <w:p w14:paraId="05EA4FFD" w14:textId="1312B111"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24,01,695</w:t>
            </w:r>
          </w:p>
        </w:tc>
        <w:tc>
          <w:tcPr>
            <w:tcW w:w="1349" w:type="dxa"/>
            <w:shd w:val="clear" w:color="000000" w:fill="FFFFFF"/>
            <w:noWrap/>
            <w:vAlign w:val="center"/>
            <w:hideMark/>
          </w:tcPr>
          <w:p w14:paraId="090B4261" w14:textId="088352EC"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9,99,105</w:t>
            </w:r>
          </w:p>
        </w:tc>
      </w:tr>
      <w:tr w:rsidR="001C6A25" w:rsidRPr="001C6A25" w14:paraId="01997346" w14:textId="77777777" w:rsidTr="001C6A25">
        <w:trPr>
          <w:trHeight w:val="20"/>
        </w:trPr>
        <w:tc>
          <w:tcPr>
            <w:tcW w:w="540" w:type="dxa"/>
            <w:shd w:val="clear" w:color="000000" w:fill="FFFFFF"/>
            <w:vAlign w:val="center"/>
            <w:hideMark/>
          </w:tcPr>
          <w:p w14:paraId="257D680D"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7</w:t>
            </w:r>
          </w:p>
        </w:tc>
        <w:tc>
          <w:tcPr>
            <w:tcW w:w="2817" w:type="dxa"/>
            <w:shd w:val="clear" w:color="000000" w:fill="FFFFFF"/>
            <w:vAlign w:val="center"/>
            <w:hideMark/>
          </w:tcPr>
          <w:p w14:paraId="570D8F9E" w14:textId="77777777" w:rsidR="001C6A25" w:rsidRPr="001C6A25" w:rsidRDefault="001C6A25" w:rsidP="001C6A25">
            <w:pPr>
              <w:spacing w:after="0" w:line="240" w:lineRule="auto"/>
              <w:jc w:val="both"/>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 xml:space="preserve">Abrasive Blasting Machine </w:t>
            </w:r>
          </w:p>
        </w:tc>
        <w:tc>
          <w:tcPr>
            <w:tcW w:w="727" w:type="dxa"/>
            <w:shd w:val="clear" w:color="000000" w:fill="FFFFFF"/>
            <w:vAlign w:val="center"/>
            <w:hideMark/>
          </w:tcPr>
          <w:p w14:paraId="3E4B7285"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w:t>
            </w:r>
          </w:p>
        </w:tc>
        <w:tc>
          <w:tcPr>
            <w:tcW w:w="1427" w:type="dxa"/>
            <w:shd w:val="clear" w:color="000000" w:fill="FFFFFF"/>
            <w:vAlign w:val="center"/>
            <w:hideMark/>
          </w:tcPr>
          <w:p w14:paraId="6F753526"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Redemaco Engineering Pvt. Ltd.</w:t>
            </w:r>
          </w:p>
        </w:tc>
        <w:tc>
          <w:tcPr>
            <w:tcW w:w="1147" w:type="dxa"/>
            <w:shd w:val="clear" w:color="000000" w:fill="FFFFFF"/>
            <w:vAlign w:val="center"/>
            <w:hideMark/>
          </w:tcPr>
          <w:p w14:paraId="7E84F507"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6</w:t>
            </w:r>
          </w:p>
        </w:tc>
        <w:tc>
          <w:tcPr>
            <w:tcW w:w="1080" w:type="dxa"/>
            <w:shd w:val="clear" w:color="000000" w:fill="FFFFFF"/>
            <w:vAlign w:val="center"/>
            <w:hideMark/>
          </w:tcPr>
          <w:p w14:paraId="4DB9020E"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13.05.2014</w:t>
            </w:r>
          </w:p>
        </w:tc>
        <w:tc>
          <w:tcPr>
            <w:tcW w:w="990" w:type="dxa"/>
            <w:shd w:val="clear" w:color="000000" w:fill="FFFFFF"/>
            <w:vAlign w:val="center"/>
            <w:hideMark/>
          </w:tcPr>
          <w:p w14:paraId="4D90BE4F"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6</w:t>
            </w:r>
          </w:p>
        </w:tc>
        <w:tc>
          <w:tcPr>
            <w:tcW w:w="1083" w:type="dxa"/>
            <w:shd w:val="clear" w:color="000000" w:fill="FFFFFF"/>
            <w:vAlign w:val="center"/>
            <w:hideMark/>
          </w:tcPr>
          <w:p w14:paraId="44E1B3C4" w14:textId="6D99E51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12,57,339</w:t>
            </w:r>
          </w:p>
        </w:tc>
        <w:tc>
          <w:tcPr>
            <w:tcW w:w="1349" w:type="dxa"/>
            <w:shd w:val="clear" w:color="000000" w:fill="FFFFFF"/>
            <w:noWrap/>
            <w:vAlign w:val="center"/>
            <w:hideMark/>
          </w:tcPr>
          <w:p w14:paraId="21BA4298" w14:textId="65C2AFBB"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4,62,701</w:t>
            </w:r>
          </w:p>
        </w:tc>
      </w:tr>
      <w:tr w:rsidR="001C6A25" w:rsidRPr="001C6A25" w14:paraId="74A788E2" w14:textId="77777777" w:rsidTr="001C6A25">
        <w:trPr>
          <w:trHeight w:val="20"/>
        </w:trPr>
        <w:tc>
          <w:tcPr>
            <w:tcW w:w="540" w:type="dxa"/>
            <w:shd w:val="clear" w:color="000000" w:fill="FFFFFF"/>
            <w:vAlign w:val="center"/>
            <w:hideMark/>
          </w:tcPr>
          <w:p w14:paraId="76E804CA"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8</w:t>
            </w:r>
          </w:p>
        </w:tc>
        <w:tc>
          <w:tcPr>
            <w:tcW w:w="2817" w:type="dxa"/>
            <w:shd w:val="clear" w:color="000000" w:fill="FFFFFF"/>
            <w:vAlign w:val="center"/>
            <w:hideMark/>
          </w:tcPr>
          <w:p w14:paraId="3E0CBAB6" w14:textId="77777777" w:rsidR="001C6A25" w:rsidRPr="001C6A25" w:rsidRDefault="001C6A25" w:rsidP="001C6A25">
            <w:pPr>
              <w:spacing w:after="0" w:line="240" w:lineRule="auto"/>
              <w:jc w:val="both"/>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CNC Lathe Machine SLT 200H</w:t>
            </w:r>
          </w:p>
        </w:tc>
        <w:tc>
          <w:tcPr>
            <w:tcW w:w="727" w:type="dxa"/>
            <w:shd w:val="clear" w:color="000000" w:fill="FFFFFF"/>
            <w:vAlign w:val="center"/>
            <w:hideMark/>
          </w:tcPr>
          <w:p w14:paraId="0963AAC4"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w:t>
            </w:r>
          </w:p>
        </w:tc>
        <w:tc>
          <w:tcPr>
            <w:tcW w:w="1427" w:type="dxa"/>
            <w:shd w:val="clear" w:color="000000" w:fill="FFFFFF"/>
            <w:vAlign w:val="center"/>
            <w:hideMark/>
          </w:tcPr>
          <w:p w14:paraId="4F9AE217"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Sands Precision Pvt. Ltd.</w:t>
            </w:r>
          </w:p>
        </w:tc>
        <w:tc>
          <w:tcPr>
            <w:tcW w:w="1147" w:type="dxa"/>
            <w:shd w:val="clear" w:color="000000" w:fill="FFFFFF"/>
            <w:vAlign w:val="center"/>
            <w:hideMark/>
          </w:tcPr>
          <w:p w14:paraId="03E071BD"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121</w:t>
            </w:r>
          </w:p>
        </w:tc>
        <w:tc>
          <w:tcPr>
            <w:tcW w:w="1080" w:type="dxa"/>
            <w:shd w:val="clear" w:color="000000" w:fill="FFFFFF"/>
            <w:vAlign w:val="center"/>
            <w:hideMark/>
          </w:tcPr>
          <w:p w14:paraId="547809EB"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21.02.2011</w:t>
            </w:r>
          </w:p>
        </w:tc>
        <w:tc>
          <w:tcPr>
            <w:tcW w:w="990" w:type="dxa"/>
            <w:shd w:val="clear" w:color="000000" w:fill="FFFFFF"/>
            <w:vAlign w:val="center"/>
            <w:hideMark/>
          </w:tcPr>
          <w:p w14:paraId="1C21674C"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3</w:t>
            </w:r>
          </w:p>
        </w:tc>
        <w:tc>
          <w:tcPr>
            <w:tcW w:w="1083" w:type="dxa"/>
            <w:shd w:val="clear" w:color="000000" w:fill="FFFFFF"/>
            <w:vAlign w:val="center"/>
            <w:hideMark/>
          </w:tcPr>
          <w:p w14:paraId="488489CD" w14:textId="3CA7820B"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19,57,604</w:t>
            </w:r>
          </w:p>
        </w:tc>
        <w:tc>
          <w:tcPr>
            <w:tcW w:w="1349" w:type="dxa"/>
            <w:shd w:val="clear" w:color="000000" w:fill="FFFFFF"/>
            <w:noWrap/>
            <w:vAlign w:val="center"/>
            <w:hideMark/>
          </w:tcPr>
          <w:p w14:paraId="1FA76A59" w14:textId="5B2C820E"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4,11,097</w:t>
            </w:r>
          </w:p>
        </w:tc>
      </w:tr>
      <w:tr w:rsidR="001C6A25" w:rsidRPr="001C6A25" w14:paraId="2CD6E0C7" w14:textId="77777777" w:rsidTr="001C6A25">
        <w:trPr>
          <w:trHeight w:val="20"/>
        </w:trPr>
        <w:tc>
          <w:tcPr>
            <w:tcW w:w="540" w:type="dxa"/>
            <w:shd w:val="clear" w:color="000000" w:fill="FFFFFF"/>
            <w:vAlign w:val="center"/>
            <w:hideMark/>
          </w:tcPr>
          <w:p w14:paraId="5A3B3AEA"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9</w:t>
            </w:r>
          </w:p>
        </w:tc>
        <w:tc>
          <w:tcPr>
            <w:tcW w:w="2817" w:type="dxa"/>
            <w:shd w:val="clear" w:color="000000" w:fill="FFFFFF"/>
            <w:vAlign w:val="center"/>
            <w:hideMark/>
          </w:tcPr>
          <w:p w14:paraId="2D5003BE" w14:textId="77777777" w:rsidR="001C6A25" w:rsidRPr="001C6A25" w:rsidRDefault="001C6A25" w:rsidP="001C6A25">
            <w:pPr>
              <w:spacing w:after="0" w:line="240" w:lineRule="auto"/>
              <w:jc w:val="both"/>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 xml:space="preserve">Esteam Universal Milling Machine (Horizontal) with Standard Accessories </w:t>
            </w:r>
          </w:p>
        </w:tc>
        <w:tc>
          <w:tcPr>
            <w:tcW w:w="727" w:type="dxa"/>
            <w:shd w:val="clear" w:color="000000" w:fill="FFFFFF"/>
            <w:vAlign w:val="center"/>
            <w:hideMark/>
          </w:tcPr>
          <w:p w14:paraId="71AC569A"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w:t>
            </w:r>
          </w:p>
        </w:tc>
        <w:tc>
          <w:tcPr>
            <w:tcW w:w="1427" w:type="dxa"/>
            <w:shd w:val="clear" w:color="000000" w:fill="FFFFFF"/>
            <w:vAlign w:val="center"/>
            <w:hideMark/>
          </w:tcPr>
          <w:p w14:paraId="7B835631"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Mechmatrix</w:t>
            </w:r>
          </w:p>
        </w:tc>
        <w:tc>
          <w:tcPr>
            <w:tcW w:w="1147" w:type="dxa"/>
            <w:shd w:val="clear" w:color="000000" w:fill="FFFFFF"/>
            <w:vAlign w:val="center"/>
            <w:hideMark/>
          </w:tcPr>
          <w:p w14:paraId="788E8691"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EX/11-12/307</w:t>
            </w:r>
          </w:p>
        </w:tc>
        <w:tc>
          <w:tcPr>
            <w:tcW w:w="1080" w:type="dxa"/>
            <w:shd w:val="clear" w:color="000000" w:fill="FFFFFF"/>
            <w:vAlign w:val="center"/>
            <w:hideMark/>
          </w:tcPr>
          <w:p w14:paraId="0ECD50C1"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06.07.2011</w:t>
            </w:r>
          </w:p>
        </w:tc>
        <w:tc>
          <w:tcPr>
            <w:tcW w:w="990" w:type="dxa"/>
            <w:shd w:val="clear" w:color="000000" w:fill="FFFFFF"/>
            <w:vAlign w:val="center"/>
            <w:hideMark/>
          </w:tcPr>
          <w:p w14:paraId="759FBB20"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3</w:t>
            </w:r>
          </w:p>
        </w:tc>
        <w:tc>
          <w:tcPr>
            <w:tcW w:w="1083" w:type="dxa"/>
            <w:shd w:val="clear" w:color="000000" w:fill="FFFFFF"/>
            <w:vAlign w:val="center"/>
            <w:hideMark/>
          </w:tcPr>
          <w:p w14:paraId="0BDAB19D" w14:textId="1AC936F5"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6,07,500</w:t>
            </w:r>
          </w:p>
        </w:tc>
        <w:tc>
          <w:tcPr>
            <w:tcW w:w="1349" w:type="dxa"/>
            <w:shd w:val="clear" w:color="000000" w:fill="FFFFFF"/>
            <w:noWrap/>
            <w:vAlign w:val="center"/>
            <w:hideMark/>
          </w:tcPr>
          <w:p w14:paraId="5FDC9898" w14:textId="308E4985"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1,27,575</w:t>
            </w:r>
          </w:p>
        </w:tc>
      </w:tr>
      <w:tr w:rsidR="001C6A25" w:rsidRPr="001C6A25" w14:paraId="2128E470" w14:textId="77777777" w:rsidTr="001C6A25">
        <w:trPr>
          <w:trHeight w:val="20"/>
        </w:trPr>
        <w:tc>
          <w:tcPr>
            <w:tcW w:w="540" w:type="dxa"/>
            <w:shd w:val="clear" w:color="000000" w:fill="FFFFFF"/>
            <w:vAlign w:val="center"/>
            <w:hideMark/>
          </w:tcPr>
          <w:p w14:paraId="4A79F8CD"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10</w:t>
            </w:r>
          </w:p>
        </w:tc>
        <w:tc>
          <w:tcPr>
            <w:tcW w:w="2817" w:type="dxa"/>
            <w:shd w:val="clear" w:color="000000" w:fill="FFFFFF"/>
            <w:vAlign w:val="center"/>
            <w:hideMark/>
          </w:tcPr>
          <w:p w14:paraId="444AA764" w14:textId="77777777" w:rsidR="001C6A25" w:rsidRPr="001C6A25" w:rsidRDefault="001C6A25" w:rsidP="001C6A25">
            <w:pPr>
              <w:spacing w:after="0" w:line="240" w:lineRule="auto"/>
              <w:jc w:val="both"/>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CNC Vertical Machining, Model-BMV45TC20 with Fanuc Oi Mate, Sr. No. 10799</w:t>
            </w:r>
          </w:p>
        </w:tc>
        <w:tc>
          <w:tcPr>
            <w:tcW w:w="727" w:type="dxa"/>
            <w:shd w:val="clear" w:color="000000" w:fill="FFFFFF"/>
            <w:vAlign w:val="center"/>
            <w:hideMark/>
          </w:tcPr>
          <w:p w14:paraId="7F0475C6"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w:t>
            </w:r>
          </w:p>
        </w:tc>
        <w:tc>
          <w:tcPr>
            <w:tcW w:w="1427" w:type="dxa"/>
            <w:shd w:val="clear" w:color="000000" w:fill="FFFFFF"/>
            <w:vAlign w:val="center"/>
            <w:hideMark/>
          </w:tcPr>
          <w:p w14:paraId="692733F3"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Bharat Fritz Werner Ltd.</w:t>
            </w:r>
          </w:p>
        </w:tc>
        <w:tc>
          <w:tcPr>
            <w:tcW w:w="1147" w:type="dxa"/>
            <w:shd w:val="clear" w:color="000000" w:fill="FFFFFF"/>
            <w:vAlign w:val="center"/>
            <w:hideMark/>
          </w:tcPr>
          <w:p w14:paraId="2000D768"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12670</w:t>
            </w:r>
          </w:p>
        </w:tc>
        <w:tc>
          <w:tcPr>
            <w:tcW w:w="1080" w:type="dxa"/>
            <w:shd w:val="clear" w:color="000000" w:fill="FFFFFF"/>
            <w:vAlign w:val="center"/>
            <w:hideMark/>
          </w:tcPr>
          <w:p w14:paraId="5B547A5C"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29.01.2011</w:t>
            </w:r>
          </w:p>
        </w:tc>
        <w:tc>
          <w:tcPr>
            <w:tcW w:w="990" w:type="dxa"/>
            <w:shd w:val="clear" w:color="000000" w:fill="FFFFFF"/>
            <w:vAlign w:val="center"/>
            <w:hideMark/>
          </w:tcPr>
          <w:p w14:paraId="52E7037F"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3</w:t>
            </w:r>
          </w:p>
        </w:tc>
        <w:tc>
          <w:tcPr>
            <w:tcW w:w="1083" w:type="dxa"/>
            <w:shd w:val="clear" w:color="000000" w:fill="FFFFFF"/>
            <w:vAlign w:val="center"/>
            <w:hideMark/>
          </w:tcPr>
          <w:p w14:paraId="037E0472" w14:textId="7605AC2D"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23,39,000</w:t>
            </w:r>
          </w:p>
        </w:tc>
        <w:tc>
          <w:tcPr>
            <w:tcW w:w="1349" w:type="dxa"/>
            <w:shd w:val="clear" w:color="000000" w:fill="FFFFFF"/>
            <w:noWrap/>
            <w:vAlign w:val="center"/>
            <w:hideMark/>
          </w:tcPr>
          <w:p w14:paraId="147D2CB5" w14:textId="0AD5C8DF"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5,23,936</w:t>
            </w:r>
          </w:p>
        </w:tc>
      </w:tr>
      <w:tr w:rsidR="001C6A25" w:rsidRPr="001C6A25" w14:paraId="47818725" w14:textId="77777777" w:rsidTr="001C6A25">
        <w:trPr>
          <w:trHeight w:val="20"/>
        </w:trPr>
        <w:tc>
          <w:tcPr>
            <w:tcW w:w="540" w:type="dxa"/>
            <w:shd w:val="clear" w:color="000000" w:fill="FFFFFF"/>
            <w:vAlign w:val="center"/>
            <w:hideMark/>
          </w:tcPr>
          <w:p w14:paraId="38D05782"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11</w:t>
            </w:r>
          </w:p>
        </w:tc>
        <w:tc>
          <w:tcPr>
            <w:tcW w:w="2817" w:type="dxa"/>
            <w:shd w:val="clear" w:color="000000" w:fill="FFFFFF"/>
            <w:vAlign w:val="center"/>
            <w:hideMark/>
          </w:tcPr>
          <w:p w14:paraId="2BB9E042" w14:textId="77777777" w:rsidR="001C6A25" w:rsidRPr="001C6A25" w:rsidRDefault="001C6A25" w:rsidP="001C6A25">
            <w:pPr>
              <w:spacing w:after="0" w:line="240" w:lineRule="auto"/>
              <w:jc w:val="both"/>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CNC Vertical Machining, Model-BMV35TC20 with Fanuc Oi Mate, Sr. No. 35055</w:t>
            </w:r>
          </w:p>
        </w:tc>
        <w:tc>
          <w:tcPr>
            <w:tcW w:w="727" w:type="dxa"/>
            <w:shd w:val="clear" w:color="000000" w:fill="FFFFFF"/>
            <w:vAlign w:val="center"/>
            <w:hideMark/>
          </w:tcPr>
          <w:p w14:paraId="14DD0923"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w:t>
            </w:r>
          </w:p>
        </w:tc>
        <w:tc>
          <w:tcPr>
            <w:tcW w:w="1427" w:type="dxa"/>
            <w:shd w:val="clear" w:color="000000" w:fill="FFFFFF"/>
            <w:vAlign w:val="center"/>
            <w:hideMark/>
          </w:tcPr>
          <w:p w14:paraId="7EB4504A"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Bharat Fritz Werner Ltd.</w:t>
            </w:r>
          </w:p>
        </w:tc>
        <w:tc>
          <w:tcPr>
            <w:tcW w:w="1147" w:type="dxa"/>
            <w:shd w:val="clear" w:color="000000" w:fill="FFFFFF"/>
            <w:vAlign w:val="center"/>
            <w:hideMark/>
          </w:tcPr>
          <w:p w14:paraId="66791925"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3127</w:t>
            </w:r>
          </w:p>
        </w:tc>
        <w:tc>
          <w:tcPr>
            <w:tcW w:w="1080" w:type="dxa"/>
            <w:shd w:val="clear" w:color="000000" w:fill="FFFFFF"/>
            <w:vAlign w:val="center"/>
            <w:hideMark/>
          </w:tcPr>
          <w:p w14:paraId="4EC6A0CB"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19.09.2009</w:t>
            </w:r>
          </w:p>
        </w:tc>
        <w:tc>
          <w:tcPr>
            <w:tcW w:w="990" w:type="dxa"/>
            <w:shd w:val="clear" w:color="000000" w:fill="FFFFFF"/>
            <w:vAlign w:val="center"/>
            <w:hideMark/>
          </w:tcPr>
          <w:p w14:paraId="35136B5B"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w:t>
            </w:r>
          </w:p>
        </w:tc>
        <w:tc>
          <w:tcPr>
            <w:tcW w:w="1083" w:type="dxa"/>
            <w:shd w:val="clear" w:color="000000" w:fill="FFFFFF"/>
            <w:vAlign w:val="center"/>
            <w:hideMark/>
          </w:tcPr>
          <w:p w14:paraId="450A5335" w14:textId="627493F8"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17,11,274</w:t>
            </w:r>
          </w:p>
        </w:tc>
        <w:tc>
          <w:tcPr>
            <w:tcW w:w="1349" w:type="dxa"/>
            <w:shd w:val="clear" w:color="000000" w:fill="FFFFFF"/>
            <w:noWrap/>
            <w:vAlign w:val="center"/>
            <w:hideMark/>
          </w:tcPr>
          <w:p w14:paraId="3826E73B" w14:textId="7451FF31"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1,91,663</w:t>
            </w:r>
          </w:p>
        </w:tc>
      </w:tr>
      <w:tr w:rsidR="001C6A25" w:rsidRPr="001C6A25" w14:paraId="25890CB9" w14:textId="77777777" w:rsidTr="001C6A25">
        <w:trPr>
          <w:trHeight w:val="20"/>
        </w:trPr>
        <w:tc>
          <w:tcPr>
            <w:tcW w:w="540" w:type="dxa"/>
            <w:shd w:val="clear" w:color="000000" w:fill="FFFFFF"/>
            <w:vAlign w:val="center"/>
            <w:hideMark/>
          </w:tcPr>
          <w:p w14:paraId="4F2A5F92"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12</w:t>
            </w:r>
          </w:p>
        </w:tc>
        <w:tc>
          <w:tcPr>
            <w:tcW w:w="2817" w:type="dxa"/>
            <w:shd w:val="clear" w:color="000000" w:fill="FFFFFF"/>
            <w:vAlign w:val="center"/>
            <w:hideMark/>
          </w:tcPr>
          <w:p w14:paraId="27A148AB" w14:textId="77777777" w:rsidR="001C6A25" w:rsidRPr="001C6A25" w:rsidRDefault="001C6A25" w:rsidP="001C6A25">
            <w:pPr>
              <w:spacing w:after="0" w:line="240" w:lineRule="auto"/>
              <w:jc w:val="both"/>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RAM Type CNC Vertical Turn Mill Centre, Model-Sudarshan BVL-1200 RLCF with Fixed carriage BT50</w:t>
            </w:r>
          </w:p>
        </w:tc>
        <w:tc>
          <w:tcPr>
            <w:tcW w:w="727" w:type="dxa"/>
            <w:shd w:val="clear" w:color="000000" w:fill="FFFFFF"/>
            <w:vAlign w:val="center"/>
            <w:hideMark/>
          </w:tcPr>
          <w:p w14:paraId="716D9FC9"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w:t>
            </w:r>
          </w:p>
        </w:tc>
        <w:tc>
          <w:tcPr>
            <w:tcW w:w="1427" w:type="dxa"/>
            <w:shd w:val="clear" w:color="000000" w:fill="FFFFFF"/>
            <w:vAlign w:val="center"/>
            <w:hideMark/>
          </w:tcPr>
          <w:p w14:paraId="1597CFCB"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Bharat Fritz Werner Ltd.</w:t>
            </w:r>
          </w:p>
        </w:tc>
        <w:tc>
          <w:tcPr>
            <w:tcW w:w="1147" w:type="dxa"/>
            <w:shd w:val="clear" w:color="000000" w:fill="FFFFFF"/>
            <w:vAlign w:val="center"/>
            <w:hideMark/>
          </w:tcPr>
          <w:p w14:paraId="7C0B5644"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28171</w:t>
            </w:r>
          </w:p>
        </w:tc>
        <w:tc>
          <w:tcPr>
            <w:tcW w:w="1080" w:type="dxa"/>
            <w:shd w:val="clear" w:color="000000" w:fill="FFFFFF"/>
            <w:vAlign w:val="center"/>
            <w:hideMark/>
          </w:tcPr>
          <w:p w14:paraId="59F95F65"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24.03.2015</w:t>
            </w:r>
          </w:p>
        </w:tc>
        <w:tc>
          <w:tcPr>
            <w:tcW w:w="990" w:type="dxa"/>
            <w:shd w:val="clear" w:color="000000" w:fill="FFFFFF"/>
            <w:vAlign w:val="center"/>
            <w:hideMark/>
          </w:tcPr>
          <w:p w14:paraId="4ECD86B9"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7</w:t>
            </w:r>
          </w:p>
        </w:tc>
        <w:tc>
          <w:tcPr>
            <w:tcW w:w="1083" w:type="dxa"/>
            <w:shd w:val="clear" w:color="000000" w:fill="FFFFFF"/>
            <w:vAlign w:val="center"/>
            <w:hideMark/>
          </w:tcPr>
          <w:p w14:paraId="3DB649AA" w14:textId="12C0E2BC"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1,42,90,200</w:t>
            </w:r>
          </w:p>
        </w:tc>
        <w:tc>
          <w:tcPr>
            <w:tcW w:w="1349" w:type="dxa"/>
            <w:shd w:val="clear" w:color="000000" w:fill="FFFFFF"/>
            <w:noWrap/>
            <w:vAlign w:val="center"/>
            <w:hideMark/>
          </w:tcPr>
          <w:p w14:paraId="1534CC29" w14:textId="49BF0336"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59,44,723</w:t>
            </w:r>
          </w:p>
        </w:tc>
      </w:tr>
      <w:tr w:rsidR="001C6A25" w:rsidRPr="001C6A25" w14:paraId="0DFE892B" w14:textId="77777777" w:rsidTr="001C6A25">
        <w:trPr>
          <w:trHeight w:val="20"/>
        </w:trPr>
        <w:tc>
          <w:tcPr>
            <w:tcW w:w="540" w:type="dxa"/>
            <w:shd w:val="clear" w:color="000000" w:fill="FFFFFF"/>
            <w:vAlign w:val="center"/>
            <w:hideMark/>
          </w:tcPr>
          <w:p w14:paraId="15B9E828"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13</w:t>
            </w:r>
          </w:p>
        </w:tc>
        <w:tc>
          <w:tcPr>
            <w:tcW w:w="2817" w:type="dxa"/>
            <w:shd w:val="clear" w:color="000000" w:fill="FFFFFF"/>
            <w:vAlign w:val="center"/>
            <w:hideMark/>
          </w:tcPr>
          <w:p w14:paraId="180BFCEF" w14:textId="77777777" w:rsidR="001C6A25" w:rsidRPr="001C6A25" w:rsidRDefault="001C6A25" w:rsidP="001C6A25">
            <w:pPr>
              <w:spacing w:after="0" w:line="240" w:lineRule="auto"/>
              <w:jc w:val="both"/>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CNC Vertical Machining Centre, Model BMV35TC20 with Mitsubishi M70, Sr. No. 35536</w:t>
            </w:r>
          </w:p>
        </w:tc>
        <w:tc>
          <w:tcPr>
            <w:tcW w:w="727" w:type="dxa"/>
            <w:shd w:val="clear" w:color="000000" w:fill="FFFFFF"/>
            <w:vAlign w:val="center"/>
            <w:hideMark/>
          </w:tcPr>
          <w:p w14:paraId="1EF30B5B"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w:t>
            </w:r>
          </w:p>
        </w:tc>
        <w:tc>
          <w:tcPr>
            <w:tcW w:w="1427" w:type="dxa"/>
            <w:shd w:val="clear" w:color="000000" w:fill="FFFFFF"/>
            <w:vAlign w:val="center"/>
            <w:hideMark/>
          </w:tcPr>
          <w:p w14:paraId="6D07742D"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Bharat Fritz Werner Ltd.</w:t>
            </w:r>
          </w:p>
        </w:tc>
        <w:tc>
          <w:tcPr>
            <w:tcW w:w="1147" w:type="dxa"/>
            <w:shd w:val="clear" w:color="000000" w:fill="FFFFFF"/>
            <w:vAlign w:val="center"/>
            <w:hideMark/>
          </w:tcPr>
          <w:p w14:paraId="5200E58C"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29011</w:t>
            </w:r>
          </w:p>
        </w:tc>
        <w:tc>
          <w:tcPr>
            <w:tcW w:w="1080" w:type="dxa"/>
            <w:shd w:val="clear" w:color="000000" w:fill="FFFFFF"/>
            <w:vAlign w:val="center"/>
            <w:hideMark/>
          </w:tcPr>
          <w:p w14:paraId="077307CD"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17.06.2015</w:t>
            </w:r>
          </w:p>
        </w:tc>
        <w:tc>
          <w:tcPr>
            <w:tcW w:w="990" w:type="dxa"/>
            <w:shd w:val="clear" w:color="000000" w:fill="FFFFFF"/>
            <w:vAlign w:val="center"/>
            <w:hideMark/>
          </w:tcPr>
          <w:p w14:paraId="62FEF214"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7</w:t>
            </w:r>
          </w:p>
        </w:tc>
        <w:tc>
          <w:tcPr>
            <w:tcW w:w="1083" w:type="dxa"/>
            <w:shd w:val="clear" w:color="000000" w:fill="FFFFFF"/>
            <w:vAlign w:val="center"/>
            <w:hideMark/>
          </w:tcPr>
          <w:p w14:paraId="6999C25A" w14:textId="37DE1499"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28,57,275</w:t>
            </w:r>
          </w:p>
        </w:tc>
        <w:tc>
          <w:tcPr>
            <w:tcW w:w="1349" w:type="dxa"/>
            <w:shd w:val="clear" w:color="000000" w:fill="FFFFFF"/>
            <w:noWrap/>
            <w:vAlign w:val="center"/>
            <w:hideMark/>
          </w:tcPr>
          <w:p w14:paraId="4AC1F5C6" w14:textId="031BB32E"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11,88,626</w:t>
            </w:r>
          </w:p>
        </w:tc>
      </w:tr>
      <w:tr w:rsidR="001C6A25" w:rsidRPr="001C6A25" w14:paraId="387D1DEA" w14:textId="77777777" w:rsidTr="001C6A25">
        <w:trPr>
          <w:trHeight w:val="20"/>
        </w:trPr>
        <w:tc>
          <w:tcPr>
            <w:tcW w:w="540" w:type="dxa"/>
            <w:shd w:val="clear" w:color="000000" w:fill="FFFFFF"/>
            <w:vAlign w:val="center"/>
            <w:hideMark/>
          </w:tcPr>
          <w:p w14:paraId="78E10119"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 </w:t>
            </w:r>
          </w:p>
        </w:tc>
        <w:tc>
          <w:tcPr>
            <w:tcW w:w="2817" w:type="dxa"/>
            <w:shd w:val="clear" w:color="auto" w:fill="auto"/>
            <w:vAlign w:val="bottom"/>
            <w:hideMark/>
          </w:tcPr>
          <w:p w14:paraId="6AF40B0C"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 </w:t>
            </w:r>
          </w:p>
        </w:tc>
        <w:tc>
          <w:tcPr>
            <w:tcW w:w="727" w:type="dxa"/>
            <w:shd w:val="clear" w:color="auto" w:fill="auto"/>
            <w:vAlign w:val="bottom"/>
            <w:hideMark/>
          </w:tcPr>
          <w:p w14:paraId="2F58CC03"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 </w:t>
            </w:r>
          </w:p>
        </w:tc>
        <w:tc>
          <w:tcPr>
            <w:tcW w:w="1427" w:type="dxa"/>
            <w:shd w:val="clear" w:color="auto" w:fill="auto"/>
            <w:vAlign w:val="bottom"/>
            <w:hideMark/>
          </w:tcPr>
          <w:p w14:paraId="7C976448"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 </w:t>
            </w:r>
          </w:p>
        </w:tc>
        <w:tc>
          <w:tcPr>
            <w:tcW w:w="1147" w:type="dxa"/>
            <w:shd w:val="clear" w:color="auto" w:fill="auto"/>
            <w:noWrap/>
            <w:vAlign w:val="bottom"/>
            <w:hideMark/>
          </w:tcPr>
          <w:p w14:paraId="56EF0C26"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 </w:t>
            </w:r>
          </w:p>
        </w:tc>
        <w:tc>
          <w:tcPr>
            <w:tcW w:w="1080" w:type="dxa"/>
            <w:shd w:val="clear" w:color="auto" w:fill="auto"/>
            <w:noWrap/>
            <w:vAlign w:val="bottom"/>
            <w:hideMark/>
          </w:tcPr>
          <w:p w14:paraId="2BB20085"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 </w:t>
            </w:r>
          </w:p>
        </w:tc>
        <w:tc>
          <w:tcPr>
            <w:tcW w:w="990" w:type="dxa"/>
            <w:shd w:val="clear" w:color="auto" w:fill="auto"/>
            <w:noWrap/>
            <w:vAlign w:val="center"/>
            <w:hideMark/>
          </w:tcPr>
          <w:p w14:paraId="66CACBAD" w14:textId="77777777" w:rsidR="001C6A25" w:rsidRPr="001C6A25" w:rsidRDefault="001C6A25" w:rsidP="001C6A25">
            <w:pPr>
              <w:spacing w:after="0" w:line="240" w:lineRule="auto"/>
              <w:jc w:val="right"/>
              <w:rPr>
                <w:rFonts w:ascii="Arial Narrow" w:eastAsia="Times New Roman" w:hAnsi="Arial Narrow" w:cs="Calibri"/>
                <w:b/>
                <w:bCs/>
                <w:color w:val="000000"/>
                <w:sz w:val="20"/>
                <w:szCs w:val="20"/>
                <w:lang w:eastAsia="en-IN"/>
              </w:rPr>
            </w:pPr>
            <w:r w:rsidRPr="001C6A25">
              <w:rPr>
                <w:rFonts w:ascii="Arial Narrow" w:eastAsia="Times New Roman" w:hAnsi="Arial Narrow" w:cs="Calibri"/>
                <w:b/>
                <w:bCs/>
                <w:color w:val="000000"/>
                <w:sz w:val="20"/>
                <w:szCs w:val="20"/>
                <w:lang w:eastAsia="en-IN"/>
              </w:rPr>
              <w:t>Total</w:t>
            </w:r>
          </w:p>
        </w:tc>
        <w:tc>
          <w:tcPr>
            <w:tcW w:w="1083" w:type="dxa"/>
            <w:shd w:val="clear" w:color="auto" w:fill="auto"/>
            <w:noWrap/>
            <w:vAlign w:val="center"/>
            <w:hideMark/>
          </w:tcPr>
          <w:p w14:paraId="0CF49221" w14:textId="4AA02680" w:rsidR="001C6A25" w:rsidRPr="001C6A25" w:rsidRDefault="001C6A25" w:rsidP="001C6A25">
            <w:pPr>
              <w:spacing w:after="0" w:line="240" w:lineRule="auto"/>
              <w:jc w:val="center"/>
              <w:rPr>
                <w:rFonts w:ascii="Arial Narrow" w:eastAsia="Times New Roman" w:hAnsi="Arial Narrow" w:cs="Calibri"/>
                <w:b/>
                <w:bCs/>
                <w:color w:val="000000"/>
                <w:sz w:val="20"/>
                <w:szCs w:val="20"/>
                <w:lang w:eastAsia="en-IN"/>
              </w:rPr>
            </w:pPr>
            <w:r w:rsidRPr="001C6A25">
              <w:rPr>
                <w:rFonts w:ascii="Arial Narrow" w:eastAsia="Times New Roman" w:hAnsi="Arial Narrow" w:cs="Calibri"/>
                <w:b/>
                <w:bCs/>
                <w:color w:val="000000"/>
                <w:sz w:val="20"/>
                <w:szCs w:val="20"/>
                <w:lang w:eastAsia="en-IN"/>
              </w:rPr>
              <w:t>3,92,35,400</w:t>
            </w:r>
          </w:p>
        </w:tc>
        <w:tc>
          <w:tcPr>
            <w:tcW w:w="1349" w:type="dxa"/>
            <w:shd w:val="clear" w:color="auto" w:fill="auto"/>
            <w:noWrap/>
            <w:vAlign w:val="center"/>
            <w:hideMark/>
          </w:tcPr>
          <w:p w14:paraId="1D96AD25" w14:textId="64345F39" w:rsidR="001C6A25" w:rsidRPr="001C6A25" w:rsidRDefault="001C6A25" w:rsidP="001C6A25">
            <w:pPr>
              <w:spacing w:after="0" w:line="240" w:lineRule="auto"/>
              <w:jc w:val="center"/>
              <w:rPr>
                <w:rFonts w:ascii="Arial Narrow" w:eastAsia="Times New Roman" w:hAnsi="Arial Narrow" w:cs="Calibri"/>
                <w:b/>
                <w:bCs/>
                <w:color w:val="000000"/>
                <w:sz w:val="20"/>
                <w:szCs w:val="20"/>
                <w:lang w:eastAsia="en-IN"/>
              </w:rPr>
            </w:pPr>
            <w:r w:rsidRPr="001C6A25">
              <w:rPr>
                <w:rFonts w:ascii="Arial Narrow" w:eastAsia="Times New Roman" w:hAnsi="Arial Narrow" w:cs="Calibri"/>
                <w:b/>
                <w:bCs/>
                <w:color w:val="000000"/>
                <w:sz w:val="20"/>
                <w:szCs w:val="20"/>
                <w:lang w:eastAsia="en-IN"/>
              </w:rPr>
              <w:t>1,45,28,009</w:t>
            </w:r>
          </w:p>
        </w:tc>
      </w:tr>
      <w:tr w:rsidR="001C6A25" w:rsidRPr="001C6A25" w14:paraId="6CE6A882" w14:textId="77777777" w:rsidTr="001C6A25">
        <w:trPr>
          <w:trHeight w:val="20"/>
        </w:trPr>
        <w:tc>
          <w:tcPr>
            <w:tcW w:w="540" w:type="dxa"/>
            <w:shd w:val="clear" w:color="000000" w:fill="FFFFFF"/>
            <w:vAlign w:val="center"/>
            <w:hideMark/>
          </w:tcPr>
          <w:p w14:paraId="32F159B3"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 </w:t>
            </w:r>
          </w:p>
        </w:tc>
        <w:tc>
          <w:tcPr>
            <w:tcW w:w="2817" w:type="dxa"/>
            <w:shd w:val="clear" w:color="auto" w:fill="auto"/>
            <w:vAlign w:val="bottom"/>
            <w:hideMark/>
          </w:tcPr>
          <w:p w14:paraId="700AEAA3"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 </w:t>
            </w:r>
          </w:p>
        </w:tc>
        <w:tc>
          <w:tcPr>
            <w:tcW w:w="727" w:type="dxa"/>
            <w:shd w:val="clear" w:color="auto" w:fill="auto"/>
            <w:vAlign w:val="bottom"/>
            <w:hideMark/>
          </w:tcPr>
          <w:p w14:paraId="6DD85B69"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 </w:t>
            </w:r>
          </w:p>
        </w:tc>
        <w:tc>
          <w:tcPr>
            <w:tcW w:w="1427" w:type="dxa"/>
            <w:shd w:val="clear" w:color="auto" w:fill="auto"/>
            <w:vAlign w:val="bottom"/>
            <w:hideMark/>
          </w:tcPr>
          <w:p w14:paraId="2037B013" w14:textId="77777777" w:rsidR="001C6A25" w:rsidRPr="001C6A25" w:rsidRDefault="001C6A25" w:rsidP="001C6A25">
            <w:pPr>
              <w:spacing w:after="0" w:line="240" w:lineRule="auto"/>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 </w:t>
            </w:r>
          </w:p>
        </w:tc>
        <w:tc>
          <w:tcPr>
            <w:tcW w:w="1147" w:type="dxa"/>
            <w:shd w:val="clear" w:color="auto" w:fill="auto"/>
            <w:noWrap/>
            <w:vAlign w:val="bottom"/>
            <w:hideMark/>
          </w:tcPr>
          <w:p w14:paraId="136A9628"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 </w:t>
            </w:r>
          </w:p>
        </w:tc>
        <w:tc>
          <w:tcPr>
            <w:tcW w:w="1080" w:type="dxa"/>
            <w:shd w:val="clear" w:color="auto" w:fill="auto"/>
            <w:noWrap/>
            <w:vAlign w:val="bottom"/>
            <w:hideMark/>
          </w:tcPr>
          <w:p w14:paraId="7B0F3A6B" w14:textId="77777777" w:rsidR="001C6A25" w:rsidRPr="001C6A25" w:rsidRDefault="001C6A25" w:rsidP="001C6A25">
            <w:pPr>
              <w:spacing w:after="0" w:line="240" w:lineRule="auto"/>
              <w:jc w:val="center"/>
              <w:rPr>
                <w:rFonts w:ascii="Arial Narrow" w:eastAsia="Times New Roman" w:hAnsi="Arial Narrow" w:cs="Calibri"/>
                <w:color w:val="000000"/>
                <w:sz w:val="20"/>
                <w:szCs w:val="20"/>
                <w:lang w:eastAsia="en-IN"/>
              </w:rPr>
            </w:pPr>
            <w:r w:rsidRPr="001C6A25">
              <w:rPr>
                <w:rFonts w:ascii="Arial Narrow" w:eastAsia="Times New Roman" w:hAnsi="Arial Narrow" w:cs="Calibri"/>
                <w:color w:val="000000"/>
                <w:sz w:val="20"/>
                <w:szCs w:val="20"/>
                <w:lang w:eastAsia="en-IN"/>
              </w:rPr>
              <w:t> </w:t>
            </w:r>
          </w:p>
        </w:tc>
        <w:tc>
          <w:tcPr>
            <w:tcW w:w="990" w:type="dxa"/>
            <w:shd w:val="clear" w:color="auto" w:fill="auto"/>
            <w:noWrap/>
            <w:vAlign w:val="center"/>
            <w:hideMark/>
          </w:tcPr>
          <w:p w14:paraId="12411C6D" w14:textId="77777777" w:rsidR="001C6A25" w:rsidRPr="001C6A25" w:rsidRDefault="001C6A25" w:rsidP="001C6A25">
            <w:pPr>
              <w:spacing w:after="0" w:line="240" w:lineRule="auto"/>
              <w:jc w:val="center"/>
              <w:rPr>
                <w:rFonts w:ascii="Arial Narrow" w:eastAsia="Times New Roman" w:hAnsi="Arial Narrow" w:cs="Calibri"/>
                <w:b/>
                <w:bCs/>
                <w:color w:val="000000"/>
                <w:sz w:val="20"/>
                <w:szCs w:val="20"/>
                <w:lang w:eastAsia="en-IN"/>
              </w:rPr>
            </w:pPr>
            <w:r w:rsidRPr="001C6A25">
              <w:rPr>
                <w:rFonts w:ascii="Arial Narrow" w:eastAsia="Times New Roman" w:hAnsi="Arial Narrow" w:cs="Calibri"/>
                <w:b/>
                <w:bCs/>
                <w:color w:val="000000"/>
                <w:sz w:val="20"/>
                <w:szCs w:val="20"/>
                <w:lang w:eastAsia="en-IN"/>
              </w:rPr>
              <w:t> </w:t>
            </w:r>
          </w:p>
        </w:tc>
        <w:tc>
          <w:tcPr>
            <w:tcW w:w="1083" w:type="dxa"/>
            <w:shd w:val="clear" w:color="auto" w:fill="auto"/>
            <w:noWrap/>
            <w:vAlign w:val="center"/>
            <w:hideMark/>
          </w:tcPr>
          <w:p w14:paraId="66EC3752" w14:textId="5C6A8211" w:rsidR="001C6A25" w:rsidRPr="001C6A25" w:rsidRDefault="00054FC8" w:rsidP="001C6A25">
            <w:pPr>
              <w:spacing w:after="0" w:line="240" w:lineRule="auto"/>
              <w:jc w:val="right"/>
              <w:rPr>
                <w:rFonts w:ascii="Arial Narrow" w:eastAsia="Times New Roman" w:hAnsi="Arial Narrow" w:cs="Calibri"/>
                <w:b/>
                <w:bCs/>
                <w:color w:val="000000"/>
                <w:sz w:val="20"/>
                <w:szCs w:val="20"/>
                <w:lang w:eastAsia="en-IN"/>
              </w:rPr>
            </w:pPr>
            <w:r>
              <w:rPr>
                <w:rFonts w:ascii="Arial Narrow" w:eastAsia="Times New Roman" w:hAnsi="Arial Narrow" w:cs="Calibri"/>
                <w:b/>
                <w:bCs/>
                <w:color w:val="000000"/>
                <w:sz w:val="20"/>
                <w:szCs w:val="20"/>
                <w:lang w:eastAsia="en-IN"/>
              </w:rPr>
              <w:t>Say</w:t>
            </w:r>
          </w:p>
        </w:tc>
        <w:tc>
          <w:tcPr>
            <w:tcW w:w="1349" w:type="dxa"/>
            <w:shd w:val="clear" w:color="auto" w:fill="auto"/>
            <w:noWrap/>
            <w:vAlign w:val="center"/>
            <w:hideMark/>
          </w:tcPr>
          <w:p w14:paraId="0F1327B3" w14:textId="5C58F9F8" w:rsidR="001C6A25" w:rsidRPr="001C6A25" w:rsidRDefault="001C6A25" w:rsidP="001C6A25">
            <w:pPr>
              <w:spacing w:after="0" w:line="240" w:lineRule="auto"/>
              <w:jc w:val="center"/>
              <w:rPr>
                <w:rFonts w:ascii="Arial Narrow" w:eastAsia="Times New Roman" w:hAnsi="Arial Narrow" w:cs="Calibri"/>
                <w:b/>
                <w:bCs/>
                <w:color w:val="000000"/>
                <w:sz w:val="20"/>
                <w:szCs w:val="20"/>
                <w:lang w:eastAsia="en-IN"/>
              </w:rPr>
            </w:pPr>
            <w:r w:rsidRPr="001C6A25">
              <w:rPr>
                <w:rFonts w:ascii="Arial Narrow" w:eastAsia="Times New Roman" w:hAnsi="Arial Narrow" w:cs="Calibri"/>
                <w:b/>
                <w:bCs/>
                <w:color w:val="000000"/>
                <w:sz w:val="20"/>
                <w:szCs w:val="20"/>
                <w:lang w:eastAsia="en-IN"/>
              </w:rPr>
              <w:t>1,45,00,000</w:t>
            </w:r>
          </w:p>
        </w:tc>
      </w:tr>
    </w:tbl>
    <w:p w14:paraId="6A832240" w14:textId="77777777" w:rsidR="001E5994" w:rsidRDefault="001E5994" w:rsidP="001E599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35D64" w:rsidRPr="00D159B9" w14:paraId="41B7E663" w14:textId="77777777" w:rsidTr="00B92F25">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1C1C9BF" w14:textId="77777777" w:rsidR="00135D64" w:rsidRPr="00D159B9" w:rsidRDefault="00135D64" w:rsidP="00B92F25">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6592D4"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6DBEC52D"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9F3A58"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98E2A7E"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010C86"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494A47F9"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135D64" w:rsidRPr="0071611D" w14:paraId="0AF7D9FC" w14:textId="77777777" w:rsidTr="00B92F25">
        <w:trPr>
          <w:trHeight w:val="300"/>
        </w:trPr>
        <w:tc>
          <w:tcPr>
            <w:tcW w:w="2428" w:type="dxa"/>
            <w:tcBorders>
              <w:top w:val="single" w:sz="4" w:space="0" w:color="FFFFFF" w:themeColor="background1"/>
            </w:tcBorders>
            <w:shd w:val="clear" w:color="auto" w:fill="auto"/>
            <w:noWrap/>
            <w:vAlign w:val="center"/>
            <w:hideMark/>
          </w:tcPr>
          <w:p w14:paraId="470E3004" w14:textId="77777777" w:rsidR="00135D64" w:rsidRPr="00D159B9" w:rsidRDefault="00135D64" w:rsidP="00B92F25">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0654F14F" w14:textId="77777777" w:rsidR="00135D64" w:rsidRPr="0071611D" w:rsidRDefault="00135D64" w:rsidP="00B92F2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1,45,00,000</w:t>
            </w:r>
          </w:p>
        </w:tc>
        <w:tc>
          <w:tcPr>
            <w:tcW w:w="2264" w:type="dxa"/>
            <w:tcBorders>
              <w:top w:val="single" w:sz="4" w:space="0" w:color="FFFFFF" w:themeColor="background1"/>
            </w:tcBorders>
            <w:shd w:val="clear" w:color="auto" w:fill="auto"/>
            <w:noWrap/>
            <w:vAlign w:val="bottom"/>
          </w:tcPr>
          <w:p w14:paraId="03BA0DBD" w14:textId="77777777" w:rsidR="00135D64" w:rsidRPr="0071611D" w:rsidRDefault="00135D64" w:rsidP="00B92F2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1,23,25,000</w:t>
            </w:r>
          </w:p>
        </w:tc>
        <w:tc>
          <w:tcPr>
            <w:tcW w:w="2323" w:type="dxa"/>
            <w:tcBorders>
              <w:top w:val="single" w:sz="4" w:space="0" w:color="FFFFFF" w:themeColor="background1"/>
            </w:tcBorders>
            <w:shd w:val="clear" w:color="auto" w:fill="auto"/>
            <w:noWrap/>
            <w:vAlign w:val="bottom"/>
          </w:tcPr>
          <w:p w14:paraId="13ADBB51" w14:textId="77777777" w:rsidR="00135D64" w:rsidRPr="0071611D" w:rsidRDefault="00135D64" w:rsidP="00B92F2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1,01,50,000</w:t>
            </w:r>
          </w:p>
        </w:tc>
      </w:tr>
      <w:tr w:rsidR="00135D64" w:rsidRPr="00135D64" w14:paraId="6F23DAC9" w14:textId="77777777" w:rsidTr="00B92F25">
        <w:trPr>
          <w:trHeight w:val="300"/>
        </w:trPr>
        <w:tc>
          <w:tcPr>
            <w:tcW w:w="2428" w:type="dxa"/>
            <w:shd w:val="clear" w:color="auto" w:fill="auto"/>
            <w:noWrap/>
            <w:vAlign w:val="center"/>
            <w:hideMark/>
          </w:tcPr>
          <w:p w14:paraId="61725DEE" w14:textId="77777777" w:rsidR="00135D64" w:rsidRPr="00D159B9" w:rsidRDefault="00135D64" w:rsidP="00B92F2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7B8A54F0" w14:textId="77777777" w:rsidR="00135D64" w:rsidRPr="00135D64" w:rsidRDefault="00135D64" w:rsidP="00B92F25">
            <w:pPr>
              <w:spacing w:after="0" w:line="360" w:lineRule="auto"/>
              <w:jc w:val="center"/>
              <w:rPr>
                <w:rFonts w:ascii="Arial Narrow" w:hAnsi="Arial Narrow" w:cs="Calibri"/>
                <w:b/>
                <w:bCs/>
                <w:color w:val="000000"/>
                <w:sz w:val="26"/>
                <w:szCs w:val="26"/>
              </w:rPr>
            </w:pPr>
            <w:r w:rsidRPr="00135D64">
              <w:rPr>
                <w:rFonts w:ascii="Arial Narrow" w:hAnsi="Arial Narrow" w:cs="Calibri"/>
                <w:b/>
                <w:bCs/>
                <w:color w:val="000000"/>
                <w:sz w:val="26"/>
                <w:szCs w:val="26"/>
              </w:rPr>
              <w:t>1,45,00,000</w:t>
            </w:r>
          </w:p>
        </w:tc>
        <w:tc>
          <w:tcPr>
            <w:tcW w:w="2264" w:type="dxa"/>
            <w:shd w:val="clear" w:color="auto" w:fill="auto"/>
            <w:noWrap/>
            <w:vAlign w:val="bottom"/>
          </w:tcPr>
          <w:p w14:paraId="04E98775" w14:textId="77777777" w:rsidR="00135D64" w:rsidRPr="00135D64" w:rsidRDefault="00135D64" w:rsidP="00B92F25">
            <w:pPr>
              <w:spacing w:after="0" w:line="360" w:lineRule="auto"/>
              <w:jc w:val="center"/>
              <w:rPr>
                <w:rFonts w:ascii="Arial Narrow" w:hAnsi="Arial Narrow" w:cs="Calibri"/>
                <w:b/>
                <w:bCs/>
                <w:color w:val="000000"/>
                <w:sz w:val="26"/>
                <w:szCs w:val="26"/>
              </w:rPr>
            </w:pPr>
            <w:r w:rsidRPr="00135D64">
              <w:rPr>
                <w:rFonts w:ascii="Arial Narrow" w:hAnsi="Arial Narrow" w:cs="Calibri"/>
                <w:b/>
                <w:bCs/>
                <w:color w:val="000000"/>
                <w:sz w:val="26"/>
                <w:szCs w:val="26"/>
              </w:rPr>
              <w:t>1,23,25,000</w:t>
            </w:r>
          </w:p>
        </w:tc>
        <w:tc>
          <w:tcPr>
            <w:tcW w:w="2323" w:type="dxa"/>
            <w:shd w:val="clear" w:color="auto" w:fill="auto"/>
            <w:noWrap/>
            <w:vAlign w:val="bottom"/>
          </w:tcPr>
          <w:p w14:paraId="0DFE482F" w14:textId="77777777" w:rsidR="00135D64" w:rsidRPr="00135D64" w:rsidRDefault="00135D64" w:rsidP="00B92F25">
            <w:pPr>
              <w:spacing w:after="0" w:line="360" w:lineRule="auto"/>
              <w:jc w:val="center"/>
              <w:rPr>
                <w:rFonts w:ascii="Arial Narrow" w:hAnsi="Arial Narrow" w:cs="Calibri"/>
                <w:b/>
                <w:bCs/>
                <w:color w:val="000000"/>
                <w:sz w:val="26"/>
                <w:szCs w:val="26"/>
              </w:rPr>
            </w:pPr>
            <w:r w:rsidRPr="00135D64">
              <w:rPr>
                <w:rFonts w:ascii="Arial Narrow" w:hAnsi="Arial Narrow" w:cs="Calibri"/>
                <w:b/>
                <w:bCs/>
                <w:color w:val="000000"/>
                <w:sz w:val="26"/>
                <w:szCs w:val="26"/>
              </w:rPr>
              <w:t>1,01,50,000</w:t>
            </w:r>
          </w:p>
        </w:tc>
      </w:tr>
    </w:tbl>
    <w:p w14:paraId="27DCA119" w14:textId="77777777" w:rsidR="00135D64" w:rsidRDefault="00135D64"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28" w:name="_Toc53684184"/>
      <w:bookmarkStart w:id="229" w:name="_Toc53684233"/>
      <w:bookmarkStart w:id="230" w:name="_Toc53685456"/>
      <w:bookmarkStart w:id="231" w:name="_Toc59546848"/>
      <w:bookmarkStart w:id="232" w:name="_Toc78382230"/>
      <w:bookmarkStart w:id="233" w:name="_Toc93684634"/>
      <w:bookmarkStart w:id="234" w:name="_Toc128498808"/>
      <w:r w:rsidRPr="00BE043B">
        <w:lastRenderedPageBreak/>
        <w:t>DECLARATION</w:t>
      </w:r>
      <w:r>
        <w:t xml:space="preserve"> CUM UNDERTAKING </w:t>
      </w:r>
      <w:r w:rsidRPr="00D4203A">
        <w:t>(Annexure-IV)</w:t>
      </w:r>
      <w:bookmarkEnd w:id="228"/>
      <w:bookmarkEnd w:id="229"/>
      <w:bookmarkEnd w:id="230"/>
      <w:bookmarkEnd w:id="231"/>
      <w:bookmarkEnd w:id="232"/>
      <w:bookmarkEnd w:id="233"/>
      <w:bookmarkEnd w:id="23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3E91915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135D64">
        <w:rPr>
          <w:rFonts w:ascii="Arial Narrow" w:hAnsi="Arial Narrow"/>
          <w:b/>
          <w:sz w:val="26"/>
          <w:szCs w:val="26"/>
          <w:lang w:val="en-US"/>
        </w:rPr>
        <w:t>29.12.2023</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309565FF"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986399" w:rsidRPr="00986399">
        <w:rPr>
          <w:rFonts w:ascii="Arial Narrow" w:hAnsi="Arial Narrow"/>
          <w:b/>
          <w:sz w:val="26"/>
          <w:szCs w:val="26"/>
          <w:lang w:val="en-US"/>
        </w:rPr>
        <w:t>07</w:t>
      </w:r>
      <w:r w:rsidR="005A3E8A" w:rsidRPr="00986399">
        <w:rPr>
          <w:rFonts w:ascii="Arial Narrow" w:hAnsi="Arial Narrow"/>
          <w:b/>
          <w:sz w:val="26"/>
          <w:szCs w:val="26"/>
          <w:lang w:val="en-US"/>
        </w:rPr>
        <w:t>.1</w:t>
      </w:r>
      <w:r w:rsidR="00986399" w:rsidRPr="00986399">
        <w:rPr>
          <w:rFonts w:ascii="Arial Narrow" w:hAnsi="Arial Narrow"/>
          <w:b/>
          <w:sz w:val="26"/>
          <w:szCs w:val="26"/>
          <w:lang w:val="en-US"/>
        </w:rPr>
        <w:t>2</w:t>
      </w:r>
      <w:r w:rsidR="005A3E8A" w:rsidRPr="00986399">
        <w:rPr>
          <w:rFonts w:ascii="Arial Narrow" w:hAnsi="Arial Narrow"/>
          <w:b/>
          <w:sz w:val="26"/>
          <w:szCs w:val="26"/>
          <w:lang w:val="en-US"/>
        </w:rPr>
        <w:t>.2023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728E776B"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986399" w:rsidRPr="00986399">
        <w:rPr>
          <w:rFonts w:ascii="Arial Narrow" w:hAnsi="Arial Narrow" w:cs="Calibri"/>
          <w:sz w:val="26"/>
          <w:szCs w:val="26"/>
        </w:rPr>
        <w:t>December</w:t>
      </w:r>
      <w:r w:rsidR="0037179F" w:rsidRPr="00986399">
        <w:rPr>
          <w:rFonts w:ascii="Arial Narrow" w:hAnsi="Arial Narrow" w:cs="Calibri"/>
          <w:sz w:val="26"/>
          <w:szCs w:val="26"/>
        </w:rPr>
        <w:t xml:space="preserve"> </w:t>
      </w:r>
      <w:r w:rsidR="00986399" w:rsidRPr="00986399">
        <w:rPr>
          <w:rFonts w:ascii="Arial Narrow" w:hAnsi="Arial Narrow" w:cs="Calibri"/>
          <w:sz w:val="26"/>
          <w:szCs w:val="26"/>
        </w:rPr>
        <w:t>07</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34789FC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986399" w:rsidRPr="00986399">
              <w:rPr>
                <w:rFonts w:cs="Calibri"/>
                <w:color w:val="000000"/>
                <w:sz w:val="26"/>
                <w:szCs w:val="26"/>
              </w:rPr>
              <w:t>Janata Sahakari Bank Ltd., Pune</w:t>
            </w:r>
            <w:r w:rsidR="00045957" w:rsidRPr="00986399">
              <w:rPr>
                <w:rFonts w:cs="Calibri"/>
                <w:color w:val="000000"/>
                <w:sz w:val="26"/>
                <w:szCs w:val="26"/>
              </w:rPr>
              <w:t xml:space="preserve">, </w:t>
            </w:r>
            <w:r w:rsidR="00986399" w:rsidRPr="00986399">
              <w:rPr>
                <w:rFonts w:cs="Calibri"/>
                <w:color w:val="000000"/>
                <w:sz w:val="26"/>
                <w:szCs w:val="26"/>
              </w:rPr>
              <w:t>Nashik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9877EB"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16F4D3D" w14:textId="13D2BE93" w:rsidR="001E5994" w:rsidRPr="0037179F" w:rsidRDefault="001C6A25" w:rsidP="0075725C">
            <w:pPr>
              <w:spacing w:line="360" w:lineRule="auto"/>
              <w:ind w:right="134"/>
              <w:jc w:val="both"/>
              <w:rPr>
                <w:rFonts w:ascii="Arial Narrow" w:hAnsi="Arial Narrow"/>
                <w:w w:val="105"/>
                <w:sz w:val="26"/>
                <w:szCs w:val="26"/>
              </w:rPr>
            </w:pPr>
            <w:r>
              <w:rPr>
                <w:rFonts w:ascii="Arial Narrow" w:hAnsi="Arial Narrow"/>
                <w:w w:val="105"/>
                <w:sz w:val="26"/>
                <w:szCs w:val="26"/>
              </w:rPr>
              <w:t>Sachine</w:t>
            </w:r>
            <w:r w:rsidR="001E5994">
              <w:rPr>
                <w:rFonts w:ascii="Arial Narrow" w:hAnsi="Arial Narrow"/>
                <w:w w:val="105"/>
                <w:sz w:val="26"/>
                <w:szCs w:val="26"/>
              </w:rPr>
              <w:t>- Site Engineer</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1B3EAAD5"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986399" w:rsidRPr="00986399">
              <w:rPr>
                <w:rFonts w:ascii="Arial Narrow" w:hAnsi="Arial Narrow"/>
                <w:w w:val="105"/>
                <w:sz w:val="26"/>
                <w:szCs w:val="26"/>
              </w:rPr>
              <w:t>07</w:t>
            </w:r>
            <w:r w:rsidR="005A3E8A" w:rsidRPr="00986399">
              <w:rPr>
                <w:rFonts w:ascii="Arial Narrow" w:hAnsi="Arial Narrow"/>
                <w:w w:val="105"/>
                <w:sz w:val="26"/>
                <w:szCs w:val="26"/>
              </w:rPr>
              <w:t>.1</w:t>
            </w:r>
            <w:r w:rsidR="00986399" w:rsidRPr="00986399">
              <w:rPr>
                <w:rFonts w:ascii="Arial Narrow" w:hAnsi="Arial Narrow"/>
                <w:w w:val="105"/>
                <w:sz w:val="26"/>
                <w:szCs w:val="26"/>
              </w:rPr>
              <w:t>2</w:t>
            </w:r>
            <w:r w:rsidR="005A3E8A" w:rsidRPr="00986399">
              <w:rPr>
                <w:rFonts w:ascii="Arial Narrow" w:hAnsi="Arial Narrow"/>
                <w:w w:val="105"/>
                <w:sz w:val="26"/>
                <w:szCs w:val="26"/>
              </w:rPr>
              <w:t>.2023</w:t>
            </w:r>
          </w:p>
          <w:p w14:paraId="20A7FED1" w14:textId="7C25B938"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135D64">
              <w:rPr>
                <w:rFonts w:ascii="Arial Narrow" w:hAnsi="Arial Narrow"/>
                <w:w w:val="105"/>
                <w:sz w:val="26"/>
                <w:szCs w:val="26"/>
              </w:rPr>
              <w:t>29.12.2023</w:t>
            </w:r>
          </w:p>
          <w:p w14:paraId="67E74E2C" w14:textId="758888EB"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135D64">
              <w:rPr>
                <w:rFonts w:ascii="Arial Narrow" w:hAnsi="Arial Narrow"/>
                <w:w w:val="105"/>
                <w:sz w:val="26"/>
                <w:szCs w:val="26"/>
              </w:rPr>
              <w:t>29.12.2023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566CA152"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986399" w:rsidRPr="00986399">
              <w:rPr>
                <w:w w:val="105"/>
                <w:sz w:val="26"/>
                <w:szCs w:val="26"/>
              </w:rPr>
              <w:t>07</w:t>
            </w:r>
            <w:r w:rsidR="005A3E8A" w:rsidRPr="00986399">
              <w:rPr>
                <w:w w:val="105"/>
                <w:sz w:val="26"/>
                <w:szCs w:val="26"/>
              </w:rPr>
              <w:t>.1</w:t>
            </w:r>
            <w:r w:rsidR="00986399" w:rsidRPr="00986399">
              <w:rPr>
                <w:w w:val="105"/>
                <w:sz w:val="26"/>
                <w:szCs w:val="26"/>
              </w:rPr>
              <w:t>2</w:t>
            </w:r>
            <w:r w:rsidR="005A3E8A" w:rsidRPr="00986399">
              <w:rPr>
                <w:w w:val="105"/>
                <w:sz w:val="26"/>
                <w:szCs w:val="26"/>
              </w:rPr>
              <w:t>.2023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6BF65CB2" w:rsidR="00BC6E7C" w:rsidRPr="003169D7" w:rsidRDefault="001C6A25" w:rsidP="0075725C">
            <w:pPr>
              <w:spacing w:line="360" w:lineRule="auto"/>
              <w:ind w:right="134"/>
              <w:jc w:val="both"/>
              <w:rPr>
                <w:rFonts w:ascii="Arial Narrow" w:hAnsi="Arial Narrow"/>
                <w:w w:val="105"/>
                <w:sz w:val="26"/>
                <w:szCs w:val="26"/>
              </w:rPr>
            </w:pPr>
            <w:r>
              <w:rPr>
                <w:rFonts w:ascii="Arial Narrow" w:hAnsi="Arial Narrow"/>
                <w:w w:val="105"/>
                <w:sz w:val="26"/>
                <w:szCs w:val="26"/>
              </w:rPr>
              <w:t>Invoice Copy</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2F6BC7BC"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135D64">
        <w:rPr>
          <w:rFonts w:ascii="Arial Narrow" w:hAnsi="Arial Narrow" w:cs="Tahoma"/>
          <w:color w:val="000000"/>
          <w:sz w:val="26"/>
          <w:szCs w:val="26"/>
          <w:lang w:eastAsia="x-none"/>
        </w:rPr>
        <w:t>29.12.2023</w:t>
      </w:r>
    </w:p>
    <w:p w14:paraId="4040DA23" w14:textId="77777777" w:rsidR="00BC6E7C" w:rsidRPr="00EA1071" w:rsidRDefault="00BC6E7C" w:rsidP="0075725C">
      <w:pPr>
        <w:spacing w:after="0" w:line="360" w:lineRule="auto"/>
        <w:rPr>
          <w:rFonts w:ascii="Arial Narrow" w:hAnsi="Arial Narrow" w:cs="Tahoma"/>
          <w:sz w:val="26"/>
          <w:szCs w:val="26"/>
          <w:lang w:eastAsia="x-none"/>
        </w:rPr>
      </w:pPr>
      <w:r w:rsidRPr="003169D7">
        <w:rPr>
          <w:rFonts w:ascii="Arial Narrow" w:hAnsi="Arial Narrow" w:cs="Tahoma"/>
          <w:color w:val="000000"/>
          <w:sz w:val="26"/>
          <w:szCs w:val="26"/>
          <w:lang w:eastAsia="x-none"/>
        </w:rPr>
        <w:t xml:space="preserve">Place: </w:t>
      </w:r>
      <w:r w:rsidRPr="00EA1071">
        <w:rPr>
          <w:rFonts w:ascii="Arial Narrow" w:hAnsi="Arial Narrow" w:cs="Tahoma"/>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36" w:name="_Toc53685469"/>
      <w:bookmarkStart w:id="237" w:name="_Toc59546850"/>
      <w:bookmarkStart w:id="238" w:name="_Toc78382232"/>
      <w:bookmarkStart w:id="239" w:name="_Toc128498809"/>
      <w:r w:rsidRPr="00D4203A">
        <w:lastRenderedPageBreak/>
        <w:t>ACTUAL SITE PHOTOGRAPHS</w:t>
      </w:r>
      <w:bookmarkStart w:id="240" w:name="_Toc53685470"/>
      <w:bookmarkEnd w:id="236"/>
      <w:bookmarkEnd w:id="237"/>
      <w:bookmarkEnd w:id="238"/>
      <w:bookmarkEnd w:id="239"/>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A32CB" w14:paraId="215BF765" w14:textId="77777777" w:rsidTr="00F0707A">
        <w:tc>
          <w:tcPr>
            <w:tcW w:w="4765" w:type="dxa"/>
          </w:tcPr>
          <w:p w14:paraId="02B781C6" w14:textId="0E320331" w:rsidR="00EA32CB" w:rsidRDefault="001C6A2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B130AA" wp14:editId="3BA4B6A3">
                  <wp:extent cx="2971800" cy="3749040"/>
                  <wp:effectExtent l="0" t="0" r="0" b="3810"/>
                  <wp:docPr id="169135504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4FA4CAA" w14:textId="3D069987" w:rsidR="00EA32CB" w:rsidRDefault="001C6A2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13CAF94" wp14:editId="50288AF2">
                  <wp:extent cx="2971800" cy="3749040"/>
                  <wp:effectExtent l="0" t="0" r="0" b="3810"/>
                  <wp:docPr id="88928892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A32CB" w14:paraId="0CB5031D" w14:textId="77777777" w:rsidTr="00F0707A">
        <w:tc>
          <w:tcPr>
            <w:tcW w:w="4765" w:type="dxa"/>
          </w:tcPr>
          <w:p w14:paraId="602E9BCE" w14:textId="77777777" w:rsidR="00EA32CB" w:rsidRDefault="00EA32CB" w:rsidP="00F0707A">
            <w:pPr>
              <w:spacing w:line="360" w:lineRule="auto"/>
              <w:jc w:val="center"/>
              <w:rPr>
                <w:noProof/>
              </w:rPr>
            </w:pPr>
          </w:p>
        </w:tc>
        <w:tc>
          <w:tcPr>
            <w:tcW w:w="4778" w:type="dxa"/>
          </w:tcPr>
          <w:p w14:paraId="771C1DED" w14:textId="77777777" w:rsidR="00EA32CB" w:rsidRDefault="00EA32CB" w:rsidP="00F0707A">
            <w:pPr>
              <w:spacing w:line="360" w:lineRule="auto"/>
              <w:jc w:val="center"/>
              <w:rPr>
                <w:noProof/>
              </w:rPr>
            </w:pPr>
          </w:p>
        </w:tc>
      </w:tr>
      <w:tr w:rsidR="00EA32CB" w14:paraId="484D746B" w14:textId="77777777" w:rsidTr="00F0707A">
        <w:tc>
          <w:tcPr>
            <w:tcW w:w="4765" w:type="dxa"/>
          </w:tcPr>
          <w:p w14:paraId="17452650" w14:textId="4DAE8431" w:rsidR="00EA32CB" w:rsidRDefault="001C6A2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B122C29" wp14:editId="4334EB00">
                  <wp:extent cx="2971800" cy="3749040"/>
                  <wp:effectExtent l="0" t="0" r="0" b="3810"/>
                  <wp:docPr id="164664908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2DB7612" w14:textId="6669CCA1" w:rsidR="00EA32CB" w:rsidRDefault="001C6A2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3DC3115" wp14:editId="31539805">
                  <wp:extent cx="2971800" cy="3749040"/>
                  <wp:effectExtent l="0" t="0" r="0" b="3810"/>
                  <wp:docPr id="68770819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3F46C0D" w14:textId="77777777" w:rsidR="00EA32CB" w:rsidRPr="00EA32CB" w:rsidRDefault="00EA32CB" w:rsidP="00EA32CB"/>
    <w:p w14:paraId="01400FC5" w14:textId="77777777" w:rsidR="00EA32CB" w:rsidRDefault="00EA32CB" w:rsidP="00EA32CB"/>
    <w:p w14:paraId="015841D4" w14:textId="416F5056" w:rsidR="001C6A25" w:rsidRDefault="001C6A25" w:rsidP="00EA32CB"/>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1C6A25" w14:paraId="04EAF4B7" w14:textId="77777777" w:rsidTr="00B92F25">
        <w:tc>
          <w:tcPr>
            <w:tcW w:w="4765" w:type="dxa"/>
          </w:tcPr>
          <w:p w14:paraId="3DE14645" w14:textId="7DACFC98" w:rsidR="001C6A25" w:rsidRDefault="001C6A2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63440F" wp14:editId="2B36E292">
                  <wp:extent cx="2971800" cy="3749040"/>
                  <wp:effectExtent l="0" t="0" r="0" b="3810"/>
                  <wp:docPr id="26189049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651A31B" w14:textId="1BDCA042" w:rsidR="001C6A25" w:rsidRDefault="001C6A2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9FCB7C0" wp14:editId="6F222E4B">
                  <wp:extent cx="2962656" cy="3749040"/>
                  <wp:effectExtent l="0" t="0" r="9525" b="3810"/>
                  <wp:docPr id="18775412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656" cy="3749040"/>
                          </a:xfrm>
                          <a:prstGeom prst="rect">
                            <a:avLst/>
                          </a:prstGeom>
                          <a:noFill/>
                          <a:ln>
                            <a:noFill/>
                          </a:ln>
                        </pic:spPr>
                      </pic:pic>
                    </a:graphicData>
                  </a:graphic>
                </wp:inline>
              </w:drawing>
            </w:r>
          </w:p>
        </w:tc>
      </w:tr>
      <w:tr w:rsidR="001C6A25" w14:paraId="24157EC5" w14:textId="77777777" w:rsidTr="00B92F25">
        <w:tc>
          <w:tcPr>
            <w:tcW w:w="4765" w:type="dxa"/>
          </w:tcPr>
          <w:p w14:paraId="44BAC2E8" w14:textId="77777777" w:rsidR="001C6A25" w:rsidRDefault="001C6A25" w:rsidP="00B92F25">
            <w:pPr>
              <w:spacing w:line="360" w:lineRule="auto"/>
              <w:jc w:val="center"/>
              <w:rPr>
                <w:noProof/>
              </w:rPr>
            </w:pPr>
          </w:p>
        </w:tc>
        <w:tc>
          <w:tcPr>
            <w:tcW w:w="4778" w:type="dxa"/>
          </w:tcPr>
          <w:p w14:paraId="4BD4217C" w14:textId="77777777" w:rsidR="001C6A25" w:rsidRDefault="001C6A25" w:rsidP="00B92F25">
            <w:pPr>
              <w:spacing w:line="360" w:lineRule="auto"/>
              <w:jc w:val="center"/>
              <w:rPr>
                <w:noProof/>
              </w:rPr>
            </w:pPr>
          </w:p>
        </w:tc>
      </w:tr>
      <w:tr w:rsidR="001C6A25" w14:paraId="1619A222" w14:textId="77777777" w:rsidTr="00B92F25">
        <w:tc>
          <w:tcPr>
            <w:tcW w:w="4765" w:type="dxa"/>
          </w:tcPr>
          <w:p w14:paraId="67AD148B" w14:textId="541B5EC8" w:rsidR="001C6A25" w:rsidRDefault="001C6A2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9101438" wp14:editId="38E481F5">
                  <wp:extent cx="2971800" cy="3749040"/>
                  <wp:effectExtent l="0" t="0" r="0" b="3810"/>
                  <wp:docPr id="90910865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5FA158C" w14:textId="775FF821" w:rsidR="001C6A25" w:rsidRDefault="001C6A2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7BF0F96" wp14:editId="37C5C23D">
                  <wp:extent cx="2971800" cy="3749040"/>
                  <wp:effectExtent l="0" t="0" r="0" b="3810"/>
                  <wp:docPr id="66357010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3C5F6695" w14:textId="6A4515BE" w:rsidR="001C6A25" w:rsidRDefault="001C6A25" w:rsidP="00EA32CB"/>
    <w:p w14:paraId="1BF10C65" w14:textId="77777777" w:rsidR="001C6A25" w:rsidRDefault="001C6A25" w:rsidP="00EA32CB"/>
    <w:p w14:paraId="09752F06"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1C6A25" w14:paraId="6794A5FF" w14:textId="77777777" w:rsidTr="00B92F25">
        <w:tc>
          <w:tcPr>
            <w:tcW w:w="4765" w:type="dxa"/>
          </w:tcPr>
          <w:p w14:paraId="6F99B2B9" w14:textId="4D02D39B" w:rsidR="001C6A25" w:rsidRDefault="001C6A2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07CCEA2" wp14:editId="4F0FD0DA">
                  <wp:extent cx="2971800" cy="3749040"/>
                  <wp:effectExtent l="0" t="0" r="0" b="3810"/>
                  <wp:docPr id="204817145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66A503A" w14:textId="7512824E" w:rsidR="001C6A25" w:rsidRDefault="001C6A2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21DD9C1" wp14:editId="2E379EDA">
                  <wp:extent cx="2971800" cy="3749040"/>
                  <wp:effectExtent l="0" t="0" r="0" b="3810"/>
                  <wp:docPr id="9497385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C6A25" w14:paraId="658A120D" w14:textId="77777777" w:rsidTr="00B92F25">
        <w:tc>
          <w:tcPr>
            <w:tcW w:w="4765" w:type="dxa"/>
          </w:tcPr>
          <w:p w14:paraId="4CB11B40" w14:textId="77777777" w:rsidR="001C6A25" w:rsidRDefault="001C6A25" w:rsidP="00B92F25">
            <w:pPr>
              <w:spacing w:line="360" w:lineRule="auto"/>
              <w:jc w:val="center"/>
              <w:rPr>
                <w:noProof/>
              </w:rPr>
            </w:pPr>
          </w:p>
        </w:tc>
        <w:tc>
          <w:tcPr>
            <w:tcW w:w="4778" w:type="dxa"/>
          </w:tcPr>
          <w:p w14:paraId="416F4A81" w14:textId="77777777" w:rsidR="001C6A25" w:rsidRDefault="001C6A25" w:rsidP="00B92F25">
            <w:pPr>
              <w:spacing w:line="360" w:lineRule="auto"/>
              <w:jc w:val="center"/>
              <w:rPr>
                <w:noProof/>
              </w:rPr>
            </w:pPr>
          </w:p>
        </w:tc>
      </w:tr>
      <w:tr w:rsidR="001C6A25" w14:paraId="1EA5D2D8" w14:textId="77777777" w:rsidTr="00B92F25">
        <w:tc>
          <w:tcPr>
            <w:tcW w:w="4765" w:type="dxa"/>
          </w:tcPr>
          <w:p w14:paraId="7CE358BB" w14:textId="1C381BCA" w:rsidR="001C6A25" w:rsidRDefault="001C6A2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8ECE61" wp14:editId="14902958">
                  <wp:extent cx="2971800" cy="3749040"/>
                  <wp:effectExtent l="0" t="0" r="0" b="3810"/>
                  <wp:docPr id="17130517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8D0003C" w14:textId="6E39F4DB" w:rsidR="001C6A25" w:rsidRDefault="001C6A2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07355C4" wp14:editId="23AE22BC">
                  <wp:extent cx="2971800" cy="3749040"/>
                  <wp:effectExtent l="0" t="0" r="0" b="3810"/>
                  <wp:docPr id="157635736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5640B9DA" w14:textId="3AC9E3EE" w:rsidR="001C6A25" w:rsidRDefault="001C6A25" w:rsidP="00EA32CB"/>
    <w:p w14:paraId="45261828" w14:textId="77777777" w:rsidR="001C6A25" w:rsidRDefault="001C6A25" w:rsidP="00EA32CB"/>
    <w:p w14:paraId="617990E5"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1C6A25" w14:paraId="3FBA76E0" w14:textId="77777777" w:rsidTr="00B92F25">
        <w:tc>
          <w:tcPr>
            <w:tcW w:w="4765" w:type="dxa"/>
          </w:tcPr>
          <w:p w14:paraId="0FB87D48" w14:textId="2E1A953D" w:rsidR="001C6A25" w:rsidRDefault="001C6A2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CDC1063" wp14:editId="316D8DE4">
                  <wp:extent cx="2971800" cy="3749040"/>
                  <wp:effectExtent l="0" t="0" r="0" b="3810"/>
                  <wp:docPr id="45396630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3AAEFB3" w14:textId="00E29D7D" w:rsidR="001C6A25" w:rsidRDefault="001C6A2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0C06DC6" wp14:editId="41400299">
                  <wp:extent cx="2971800" cy="3749040"/>
                  <wp:effectExtent l="0" t="0" r="0" b="3810"/>
                  <wp:docPr id="86865453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C6A25" w14:paraId="08EB92AF" w14:textId="77777777" w:rsidTr="00B92F25">
        <w:tc>
          <w:tcPr>
            <w:tcW w:w="4765" w:type="dxa"/>
          </w:tcPr>
          <w:p w14:paraId="6F6F48D6" w14:textId="77777777" w:rsidR="001C6A25" w:rsidRDefault="001C6A25" w:rsidP="00B92F25">
            <w:pPr>
              <w:spacing w:line="360" w:lineRule="auto"/>
              <w:jc w:val="center"/>
              <w:rPr>
                <w:noProof/>
              </w:rPr>
            </w:pPr>
          </w:p>
        </w:tc>
        <w:tc>
          <w:tcPr>
            <w:tcW w:w="4778" w:type="dxa"/>
          </w:tcPr>
          <w:p w14:paraId="1B4A354D" w14:textId="77777777" w:rsidR="001C6A25" w:rsidRDefault="001C6A25" w:rsidP="00B92F25">
            <w:pPr>
              <w:spacing w:line="360" w:lineRule="auto"/>
              <w:jc w:val="center"/>
              <w:rPr>
                <w:noProof/>
              </w:rPr>
            </w:pPr>
          </w:p>
        </w:tc>
      </w:tr>
      <w:tr w:rsidR="001C6A25" w14:paraId="14D62299" w14:textId="77777777" w:rsidTr="00B92F25">
        <w:tc>
          <w:tcPr>
            <w:tcW w:w="4765" w:type="dxa"/>
          </w:tcPr>
          <w:p w14:paraId="5066F088" w14:textId="56E999BC" w:rsidR="001C6A25" w:rsidRDefault="001C6A2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ABBA1F4" wp14:editId="6B40F39E">
                  <wp:extent cx="2971800" cy="3749040"/>
                  <wp:effectExtent l="0" t="0" r="0" b="3810"/>
                  <wp:docPr id="196136838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8266AA6" w14:textId="0B462C48" w:rsidR="001C6A25" w:rsidRDefault="001C6A2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1D8D0A" wp14:editId="6EB88C07">
                  <wp:extent cx="2971800" cy="3749040"/>
                  <wp:effectExtent l="0" t="0" r="0" b="3810"/>
                  <wp:docPr id="2228793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35D541B7" w14:textId="0D7A7657" w:rsidR="00135D64" w:rsidRDefault="00135D64" w:rsidP="00EA32CB"/>
    <w:p w14:paraId="3C7F8CF5" w14:textId="33C0ECB8" w:rsidR="00F70573" w:rsidRDefault="00F70573" w:rsidP="00EA32CB"/>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bookmarkStart w:id="243" w:name="_Toc78382235"/>
      <w:bookmarkEnd w:id="240"/>
      <w:r w:rsidRPr="00986399">
        <w:lastRenderedPageBreak/>
        <w:t>ROUTE MAP</w:t>
      </w:r>
      <w:r w:rsidRPr="0087449C">
        <w:t xml:space="preserve"> OF THE PROPERTY</w:t>
      </w:r>
      <w:bookmarkEnd w:id="241"/>
      <w:bookmarkEnd w:id="242"/>
    </w:p>
    <w:p w14:paraId="3C3AB55F" w14:textId="6D01A0E4"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3C42D410" w14:textId="72863333" w:rsidR="001E2CC9" w:rsidRPr="001E2CC9" w:rsidRDefault="00986399"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2FF9625D">
                <wp:simplePos x="0" y="0"/>
                <wp:positionH relativeFrom="column">
                  <wp:posOffset>2573828</wp:posOffset>
                </wp:positionH>
                <wp:positionV relativeFrom="paragraph">
                  <wp:posOffset>6036</wp:posOffset>
                </wp:positionV>
                <wp:extent cx="270312" cy="1753193"/>
                <wp:effectExtent l="38100" t="0" r="34925"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312" cy="175319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FABBCE" id="_x0000_t32" coordsize="21600,21600" o:spt="32" o:oned="t" path="m,l21600,21600e" filled="f">
                <v:path arrowok="t" fillok="f" o:connecttype="none"/>
                <o:lock v:ext="edit" shapetype="t"/>
              </v:shapetype>
              <v:shape id="Straight Arrow Connector 7" o:spid="_x0000_s1026" type="#_x0000_t32" style="position:absolute;margin-left:202.65pt;margin-top:.5pt;width:21.3pt;height:138.0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" strokeweight="1.5pt">
                <v:stroke endarrow="block"/>
              </v:shape>
            </w:pict>
          </mc:Fallback>
        </mc:AlternateContent>
      </w:r>
    </w:p>
    <w:p w14:paraId="75C61CC8" w14:textId="56B96141" w:rsidR="00045957" w:rsidRDefault="00986399" w:rsidP="001E2CC9">
      <w:pPr>
        <w:pStyle w:val="BodyText"/>
        <w:rPr>
          <w:rFonts w:ascii="Arial Narrow" w:hAnsi="Arial Narrow"/>
          <w:noProof/>
          <w:sz w:val="22"/>
          <w:szCs w:val="22"/>
          <w:lang w:val="en-GB"/>
        </w:rPr>
      </w:pPr>
      <w:r>
        <w:rPr>
          <w:rFonts w:ascii="Times New Roman" w:hAnsi="Times New Roman"/>
          <w:noProof/>
          <w:szCs w:val="24"/>
        </w:rPr>
        <w:drawing>
          <wp:anchor distT="0" distB="0" distL="114300" distR="114300" simplePos="0" relativeHeight="251752448" behindDoc="1" locked="0" layoutInCell="1" allowOverlap="1" wp14:anchorId="7657E707" wp14:editId="1DDFE9B3">
            <wp:simplePos x="0" y="0"/>
            <wp:positionH relativeFrom="margin">
              <wp:align>right</wp:align>
            </wp:positionH>
            <wp:positionV relativeFrom="paragraph">
              <wp:posOffset>4206</wp:posOffset>
            </wp:positionV>
            <wp:extent cx="5693054" cy="3645446"/>
            <wp:effectExtent l="19050" t="19050" r="22225" b="12700"/>
            <wp:wrapNone/>
            <wp:docPr id="916829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3054" cy="3645446"/>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FC522C0" w14:textId="1943AF38" w:rsidR="001E2CC9" w:rsidRDefault="001E2CC9" w:rsidP="00045957">
      <w:pPr>
        <w:pStyle w:val="BodyText"/>
        <w:jc w:val="center"/>
        <w:rPr>
          <w:rFonts w:ascii="Arial Narrow" w:hAnsi="Arial Narrow"/>
          <w:noProof/>
          <w:sz w:val="22"/>
          <w:szCs w:val="22"/>
          <w:lang w:val="en-GB"/>
        </w:rPr>
      </w:pPr>
    </w:p>
    <w:p w14:paraId="6A323687" w14:textId="4251597D" w:rsidR="001E2CC9" w:rsidRDefault="001E2CC9" w:rsidP="001E2CC9">
      <w:pPr>
        <w:pStyle w:val="BodyText"/>
        <w:rPr>
          <w:rFonts w:ascii="Arial Narrow" w:hAnsi="Arial Narrow"/>
          <w:noProof/>
          <w:sz w:val="22"/>
          <w:szCs w:val="22"/>
          <w:lang w:val="en-GB"/>
        </w:rPr>
      </w:pPr>
    </w:p>
    <w:p w14:paraId="4B3A9C1E" w14:textId="532DBE6C" w:rsidR="001E2CC9" w:rsidRDefault="001E2CC9" w:rsidP="00045957">
      <w:pPr>
        <w:pStyle w:val="BodyText"/>
        <w:jc w:val="center"/>
        <w:rPr>
          <w:rFonts w:ascii="Arial Narrow" w:hAnsi="Arial Narrow"/>
          <w:noProof/>
          <w:sz w:val="22"/>
          <w:szCs w:val="22"/>
          <w:lang w:val="en-GB"/>
        </w:rPr>
      </w:pPr>
    </w:p>
    <w:p w14:paraId="034FCC6B" w14:textId="0CC40242" w:rsidR="00EE7337" w:rsidRDefault="00EE7337" w:rsidP="001E2CC9">
      <w:pPr>
        <w:pStyle w:val="BodyText"/>
        <w:jc w:val="center"/>
        <w:rPr>
          <w:rFonts w:ascii="Arial Narrow" w:hAnsi="Arial Narrow"/>
          <w:b/>
          <w:bCs/>
          <w:szCs w:val="22"/>
          <w:u w:val="single"/>
        </w:rPr>
      </w:pPr>
      <w:bookmarkStart w:id="244" w:name="_Toc68167230"/>
      <w:bookmarkStart w:id="245" w:name="_Toc68183698"/>
    </w:p>
    <w:p w14:paraId="70707799" w14:textId="73362EA7" w:rsidR="00EE7337" w:rsidRDefault="00EE7337" w:rsidP="001E2CC9">
      <w:pPr>
        <w:pStyle w:val="BodyText"/>
        <w:jc w:val="center"/>
        <w:rPr>
          <w:rFonts w:ascii="Arial Narrow" w:hAnsi="Arial Narrow"/>
          <w:b/>
          <w:bCs/>
          <w:szCs w:val="22"/>
          <w:u w:val="single"/>
        </w:rPr>
      </w:pPr>
    </w:p>
    <w:p w14:paraId="6349D2E3" w14:textId="1D054619" w:rsidR="00EE7337" w:rsidRDefault="00EE7337" w:rsidP="001E2CC9">
      <w:pPr>
        <w:pStyle w:val="BodyText"/>
        <w:jc w:val="center"/>
        <w:rPr>
          <w:rFonts w:ascii="Arial Narrow" w:hAnsi="Arial Narrow"/>
          <w:b/>
          <w:bCs/>
          <w:szCs w:val="22"/>
          <w:u w:val="single"/>
        </w:rPr>
      </w:pPr>
    </w:p>
    <w:p w14:paraId="18123076" w14:textId="6CCB133F" w:rsidR="00EE7337" w:rsidRDefault="00EE7337" w:rsidP="001E2CC9">
      <w:pPr>
        <w:pStyle w:val="BodyText"/>
        <w:jc w:val="center"/>
        <w:rPr>
          <w:rFonts w:ascii="Arial Narrow" w:hAnsi="Arial Narrow"/>
          <w:b/>
          <w:bCs/>
          <w:szCs w:val="22"/>
          <w:u w:val="single"/>
        </w:rPr>
      </w:pPr>
    </w:p>
    <w:p w14:paraId="1C785F5B" w14:textId="0F0A370C" w:rsidR="00EE7337" w:rsidRDefault="00EE7337" w:rsidP="001E2CC9">
      <w:pPr>
        <w:pStyle w:val="BodyText"/>
        <w:jc w:val="center"/>
        <w:rPr>
          <w:rFonts w:ascii="Arial Narrow" w:hAnsi="Arial Narrow"/>
          <w:b/>
          <w:bCs/>
          <w:szCs w:val="22"/>
          <w:u w:val="single"/>
        </w:rPr>
      </w:pPr>
    </w:p>
    <w:p w14:paraId="7A9CDA94" w14:textId="0F71BB42" w:rsidR="00EE7337" w:rsidRDefault="00EE7337" w:rsidP="001E2CC9">
      <w:pPr>
        <w:pStyle w:val="BodyText"/>
        <w:jc w:val="center"/>
        <w:rPr>
          <w:rFonts w:ascii="Arial Narrow" w:hAnsi="Arial Narrow"/>
          <w:b/>
          <w:bCs/>
          <w:szCs w:val="22"/>
          <w:u w:val="single"/>
        </w:rPr>
      </w:pPr>
    </w:p>
    <w:p w14:paraId="673F24BC" w14:textId="2BD72532" w:rsidR="00EE7337" w:rsidRDefault="00EE7337" w:rsidP="001E2CC9">
      <w:pPr>
        <w:pStyle w:val="BodyText"/>
        <w:jc w:val="center"/>
        <w:rPr>
          <w:rFonts w:ascii="Arial Narrow" w:hAnsi="Arial Narrow"/>
          <w:b/>
          <w:bCs/>
          <w:szCs w:val="22"/>
          <w:u w:val="single"/>
        </w:rPr>
      </w:pPr>
    </w:p>
    <w:p w14:paraId="1B1875F9" w14:textId="1411F257" w:rsidR="00EE7337" w:rsidRDefault="00EE7337" w:rsidP="001E2CC9">
      <w:pPr>
        <w:pStyle w:val="BodyText"/>
        <w:jc w:val="center"/>
        <w:rPr>
          <w:rFonts w:ascii="Arial Narrow" w:hAnsi="Arial Narrow"/>
          <w:b/>
          <w:bCs/>
          <w:szCs w:val="22"/>
          <w:u w:val="single"/>
        </w:rPr>
      </w:pPr>
    </w:p>
    <w:p w14:paraId="0C4AE97E" w14:textId="180A21B8" w:rsidR="00EE7337" w:rsidRDefault="00EE7337" w:rsidP="001E2CC9">
      <w:pPr>
        <w:pStyle w:val="BodyText"/>
        <w:jc w:val="center"/>
        <w:rPr>
          <w:rFonts w:ascii="Arial Narrow" w:hAnsi="Arial Narrow"/>
          <w:b/>
          <w:bCs/>
          <w:szCs w:val="22"/>
          <w:u w:val="single"/>
        </w:rPr>
      </w:pPr>
    </w:p>
    <w:p w14:paraId="74FE92D4" w14:textId="6919B8DB" w:rsidR="00EE7337" w:rsidRDefault="00EE7337" w:rsidP="001E2CC9">
      <w:pPr>
        <w:pStyle w:val="BodyText"/>
        <w:jc w:val="center"/>
        <w:rPr>
          <w:rFonts w:ascii="Arial Narrow" w:hAnsi="Arial Narrow"/>
          <w:b/>
          <w:bCs/>
          <w:szCs w:val="22"/>
          <w:u w:val="single"/>
        </w:rPr>
      </w:pPr>
    </w:p>
    <w:p w14:paraId="14705125" w14:textId="083CDD74" w:rsidR="00EE7337" w:rsidRDefault="00EE7337" w:rsidP="001E2CC9">
      <w:pPr>
        <w:pStyle w:val="BodyText"/>
        <w:jc w:val="center"/>
        <w:rPr>
          <w:rFonts w:ascii="Arial Narrow" w:hAnsi="Arial Narrow"/>
          <w:b/>
          <w:bCs/>
          <w:szCs w:val="22"/>
          <w:u w:val="single"/>
        </w:rPr>
      </w:pPr>
    </w:p>
    <w:p w14:paraId="0EE6F231" w14:textId="04E2A953" w:rsidR="00EE7337" w:rsidRDefault="00EE7337" w:rsidP="001E2CC9">
      <w:pPr>
        <w:pStyle w:val="BodyText"/>
        <w:jc w:val="center"/>
        <w:rPr>
          <w:rFonts w:ascii="Arial Narrow" w:hAnsi="Arial Narrow"/>
          <w:b/>
          <w:bCs/>
          <w:szCs w:val="22"/>
          <w:u w:val="single"/>
        </w:rPr>
      </w:pPr>
    </w:p>
    <w:p w14:paraId="2C0B2176" w14:textId="7213BB83" w:rsidR="00EE7337" w:rsidRDefault="00EE7337" w:rsidP="001E2CC9">
      <w:pPr>
        <w:pStyle w:val="BodyText"/>
        <w:jc w:val="center"/>
        <w:rPr>
          <w:rFonts w:ascii="Arial Narrow" w:hAnsi="Arial Narrow"/>
          <w:b/>
          <w:bCs/>
          <w:szCs w:val="22"/>
          <w:u w:val="single"/>
        </w:rPr>
      </w:pPr>
    </w:p>
    <w:p w14:paraId="6378DCC0" w14:textId="77777777" w:rsidR="00EE7337" w:rsidRDefault="00EE7337" w:rsidP="001E2CC9">
      <w:pPr>
        <w:pStyle w:val="BodyText"/>
        <w:jc w:val="center"/>
        <w:rPr>
          <w:rFonts w:ascii="Arial Narrow" w:hAnsi="Arial Narrow"/>
          <w:b/>
          <w:bCs/>
          <w:szCs w:val="22"/>
          <w:u w:val="single"/>
        </w:rPr>
      </w:pPr>
    </w:p>
    <w:p w14:paraId="21ADF4B1" w14:textId="097708EF" w:rsidR="00EE7337" w:rsidRDefault="00EE7337" w:rsidP="001E2CC9">
      <w:pPr>
        <w:pStyle w:val="BodyText"/>
        <w:jc w:val="center"/>
        <w:rPr>
          <w:rFonts w:ascii="Arial Narrow" w:hAnsi="Arial Narrow"/>
          <w:b/>
          <w:bCs/>
          <w:szCs w:val="22"/>
          <w:u w:val="single"/>
        </w:rPr>
      </w:pPr>
    </w:p>
    <w:p w14:paraId="35C9CAC4" w14:textId="36ED7A41" w:rsidR="00EE7337" w:rsidRDefault="00EE7337" w:rsidP="001E2CC9">
      <w:pPr>
        <w:pStyle w:val="BodyText"/>
        <w:jc w:val="center"/>
        <w:rPr>
          <w:rFonts w:ascii="Arial Narrow" w:hAnsi="Arial Narrow"/>
          <w:b/>
          <w:bCs/>
          <w:szCs w:val="22"/>
          <w:u w:val="single"/>
        </w:rPr>
      </w:pPr>
    </w:p>
    <w:p w14:paraId="2A5B5BEF" w14:textId="33F56121" w:rsidR="00EE7337" w:rsidRDefault="00EE7337" w:rsidP="001E2CC9">
      <w:pPr>
        <w:pStyle w:val="BodyText"/>
        <w:jc w:val="center"/>
        <w:rPr>
          <w:rFonts w:ascii="Arial Narrow" w:hAnsi="Arial Narrow"/>
          <w:b/>
          <w:bCs/>
          <w:szCs w:val="22"/>
          <w:u w:val="single"/>
        </w:rPr>
      </w:pPr>
    </w:p>
    <w:p w14:paraId="4E63DBA5" w14:textId="0DDE1CE5" w:rsidR="00EE7337" w:rsidRDefault="00EE7337" w:rsidP="001E2CC9">
      <w:pPr>
        <w:pStyle w:val="BodyText"/>
        <w:jc w:val="center"/>
        <w:rPr>
          <w:rFonts w:ascii="Arial Narrow" w:hAnsi="Arial Narrow"/>
          <w:b/>
          <w:bCs/>
          <w:szCs w:val="22"/>
          <w:u w:val="single"/>
        </w:rPr>
      </w:pPr>
    </w:p>
    <w:p w14:paraId="35CD436C" w14:textId="1D073025" w:rsidR="00EE7337" w:rsidRDefault="00986399" w:rsidP="001E2CC9">
      <w:pPr>
        <w:pStyle w:val="BodyText"/>
        <w:jc w:val="center"/>
        <w:rPr>
          <w:rFonts w:ascii="Arial Narrow" w:hAnsi="Arial Narrow"/>
          <w:b/>
          <w:bCs/>
          <w:szCs w:val="22"/>
          <w:u w:val="single"/>
        </w:rPr>
      </w:pPr>
      <w:r>
        <w:rPr>
          <w:rFonts w:ascii="Times New Roman" w:hAnsi="Times New Roman"/>
          <w:noProof/>
          <w:szCs w:val="24"/>
        </w:rPr>
        <w:drawing>
          <wp:anchor distT="0" distB="0" distL="114300" distR="114300" simplePos="0" relativeHeight="251754496" behindDoc="0" locked="0" layoutInCell="1" allowOverlap="1" wp14:anchorId="382008FB" wp14:editId="321538FE">
            <wp:simplePos x="0" y="0"/>
            <wp:positionH relativeFrom="margin">
              <wp:align>right</wp:align>
            </wp:positionH>
            <wp:positionV relativeFrom="paragraph">
              <wp:posOffset>15149</wp:posOffset>
            </wp:positionV>
            <wp:extent cx="5692981" cy="3733165"/>
            <wp:effectExtent l="19050" t="19050" r="22225" b="19685"/>
            <wp:wrapNone/>
            <wp:docPr id="1628876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2981" cy="37331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AEE5AEE" w14:textId="0196BD23" w:rsidR="00EE7337" w:rsidRDefault="00EE7337" w:rsidP="001E2CC9">
      <w:pPr>
        <w:pStyle w:val="BodyText"/>
        <w:jc w:val="center"/>
        <w:rPr>
          <w:rFonts w:ascii="Arial Narrow" w:hAnsi="Arial Narrow"/>
          <w:b/>
          <w:bCs/>
          <w:szCs w:val="22"/>
          <w:u w:val="single"/>
        </w:rPr>
      </w:pPr>
    </w:p>
    <w:p w14:paraId="5D18DC81" w14:textId="77777777" w:rsidR="00EE7337" w:rsidRDefault="00EE7337" w:rsidP="001E2CC9">
      <w:pPr>
        <w:pStyle w:val="BodyText"/>
        <w:jc w:val="center"/>
        <w:rPr>
          <w:rFonts w:ascii="Arial Narrow" w:hAnsi="Arial Narrow"/>
          <w:b/>
          <w:bCs/>
          <w:szCs w:val="22"/>
          <w:u w:val="single"/>
        </w:rPr>
      </w:pPr>
    </w:p>
    <w:p w14:paraId="56A55A25" w14:textId="77777777" w:rsidR="00EE7337" w:rsidRDefault="00EE7337" w:rsidP="001E2CC9">
      <w:pPr>
        <w:pStyle w:val="BodyText"/>
        <w:jc w:val="center"/>
        <w:rPr>
          <w:rFonts w:ascii="Arial Narrow" w:hAnsi="Arial Narrow"/>
          <w:b/>
          <w:bCs/>
          <w:szCs w:val="22"/>
          <w:u w:val="single"/>
        </w:rPr>
      </w:pPr>
    </w:p>
    <w:p w14:paraId="6CF2F7DC" w14:textId="77777777" w:rsidR="00EE7337" w:rsidRDefault="00EE7337" w:rsidP="001E2CC9">
      <w:pPr>
        <w:pStyle w:val="BodyText"/>
        <w:jc w:val="center"/>
        <w:rPr>
          <w:rFonts w:ascii="Arial Narrow" w:hAnsi="Arial Narrow"/>
          <w:b/>
          <w:bCs/>
          <w:szCs w:val="22"/>
          <w:u w:val="single"/>
        </w:rPr>
      </w:pPr>
    </w:p>
    <w:p w14:paraId="00D36E77" w14:textId="77777777" w:rsidR="00EE7337" w:rsidRDefault="00EE7337" w:rsidP="001E2CC9">
      <w:pPr>
        <w:pStyle w:val="BodyText"/>
        <w:jc w:val="center"/>
        <w:rPr>
          <w:rFonts w:ascii="Arial Narrow" w:hAnsi="Arial Narrow"/>
          <w:b/>
          <w:bCs/>
          <w:szCs w:val="22"/>
          <w:u w:val="single"/>
        </w:rPr>
      </w:pPr>
    </w:p>
    <w:p w14:paraId="4B0EB54D" w14:textId="77777777" w:rsidR="00EE7337" w:rsidRDefault="00EE7337" w:rsidP="001E2CC9">
      <w:pPr>
        <w:pStyle w:val="BodyText"/>
        <w:jc w:val="center"/>
        <w:rPr>
          <w:rFonts w:ascii="Arial Narrow" w:hAnsi="Arial Narrow"/>
          <w:b/>
          <w:bCs/>
          <w:szCs w:val="22"/>
          <w:u w:val="single"/>
        </w:rPr>
      </w:pPr>
    </w:p>
    <w:p w14:paraId="677C8A82" w14:textId="77777777" w:rsidR="00EE7337" w:rsidRDefault="00EE7337" w:rsidP="001E2CC9">
      <w:pPr>
        <w:pStyle w:val="BodyText"/>
        <w:jc w:val="center"/>
        <w:rPr>
          <w:rFonts w:ascii="Arial Narrow" w:hAnsi="Arial Narrow"/>
          <w:b/>
          <w:bCs/>
          <w:szCs w:val="22"/>
          <w:u w:val="single"/>
        </w:rPr>
      </w:pPr>
    </w:p>
    <w:p w14:paraId="6D66BE34" w14:textId="77777777" w:rsidR="00EE7337" w:rsidRDefault="00EE7337" w:rsidP="001E2CC9">
      <w:pPr>
        <w:pStyle w:val="BodyText"/>
        <w:jc w:val="center"/>
        <w:rPr>
          <w:rFonts w:ascii="Arial Narrow" w:hAnsi="Arial Narrow"/>
          <w:b/>
          <w:bCs/>
          <w:szCs w:val="22"/>
          <w:u w:val="single"/>
        </w:rPr>
      </w:pPr>
    </w:p>
    <w:p w14:paraId="08E260C8" w14:textId="77777777" w:rsidR="00EE7337" w:rsidRDefault="00EE7337" w:rsidP="001E2CC9">
      <w:pPr>
        <w:pStyle w:val="BodyText"/>
        <w:jc w:val="center"/>
        <w:rPr>
          <w:rFonts w:ascii="Arial Narrow" w:hAnsi="Arial Narrow"/>
          <w:b/>
          <w:bCs/>
          <w:szCs w:val="22"/>
          <w:u w:val="single"/>
        </w:rPr>
      </w:pPr>
    </w:p>
    <w:p w14:paraId="092AEC5D" w14:textId="77777777" w:rsidR="00EE7337" w:rsidRDefault="00EE7337" w:rsidP="001E2CC9">
      <w:pPr>
        <w:pStyle w:val="BodyText"/>
        <w:jc w:val="center"/>
        <w:rPr>
          <w:rFonts w:ascii="Arial Narrow" w:hAnsi="Arial Narrow"/>
          <w:b/>
          <w:bCs/>
          <w:szCs w:val="22"/>
          <w:u w:val="single"/>
        </w:rPr>
      </w:pPr>
    </w:p>
    <w:p w14:paraId="605B0E33" w14:textId="77777777" w:rsidR="00EE7337" w:rsidRDefault="00EE7337" w:rsidP="001E2CC9">
      <w:pPr>
        <w:pStyle w:val="BodyText"/>
        <w:jc w:val="center"/>
        <w:rPr>
          <w:rFonts w:ascii="Arial Narrow" w:hAnsi="Arial Narrow"/>
          <w:b/>
          <w:bCs/>
          <w:szCs w:val="22"/>
          <w:u w:val="single"/>
        </w:rPr>
      </w:pPr>
    </w:p>
    <w:p w14:paraId="4F372A45" w14:textId="77777777" w:rsidR="00EE7337" w:rsidRDefault="00EE7337" w:rsidP="001E2CC9">
      <w:pPr>
        <w:pStyle w:val="BodyText"/>
        <w:jc w:val="center"/>
        <w:rPr>
          <w:rFonts w:ascii="Arial Narrow" w:hAnsi="Arial Narrow"/>
          <w:b/>
          <w:bCs/>
          <w:szCs w:val="22"/>
          <w:u w:val="single"/>
        </w:rPr>
      </w:pPr>
    </w:p>
    <w:p w14:paraId="245353DF" w14:textId="747027C6" w:rsidR="00EE7337" w:rsidRDefault="00EE7337" w:rsidP="00EE7337">
      <w:pPr>
        <w:pStyle w:val="BodyText"/>
        <w:tabs>
          <w:tab w:val="left" w:pos="6972"/>
        </w:tabs>
        <w:rPr>
          <w:rFonts w:ascii="Arial Narrow" w:hAnsi="Arial Narrow"/>
          <w:b/>
          <w:bCs/>
          <w:szCs w:val="22"/>
          <w:u w:val="single"/>
        </w:rPr>
      </w:pPr>
      <w:r>
        <w:rPr>
          <w:rFonts w:ascii="Arial Narrow" w:hAnsi="Arial Narrow"/>
          <w:b/>
          <w:bCs/>
          <w:szCs w:val="22"/>
          <w:u w:val="single"/>
        </w:rPr>
        <w:tab/>
      </w:r>
    </w:p>
    <w:p w14:paraId="4D157AE8" w14:textId="77777777" w:rsidR="00EE7337" w:rsidRDefault="00EE7337" w:rsidP="001E2CC9">
      <w:pPr>
        <w:pStyle w:val="BodyText"/>
        <w:jc w:val="center"/>
        <w:rPr>
          <w:rFonts w:ascii="Arial Narrow" w:hAnsi="Arial Narrow"/>
          <w:b/>
          <w:bCs/>
          <w:szCs w:val="22"/>
          <w:u w:val="single"/>
        </w:rPr>
      </w:pPr>
    </w:p>
    <w:p w14:paraId="726D7631" w14:textId="77777777" w:rsidR="00EE7337" w:rsidRDefault="00EE7337" w:rsidP="001E2CC9">
      <w:pPr>
        <w:pStyle w:val="BodyText"/>
        <w:jc w:val="center"/>
        <w:rPr>
          <w:rFonts w:ascii="Arial Narrow" w:hAnsi="Arial Narrow"/>
          <w:b/>
          <w:bCs/>
          <w:szCs w:val="22"/>
          <w:u w:val="single"/>
        </w:rPr>
      </w:pPr>
    </w:p>
    <w:p w14:paraId="26A22C5B" w14:textId="77777777" w:rsidR="00EE7337" w:rsidRDefault="00EE7337" w:rsidP="001E2CC9">
      <w:pPr>
        <w:pStyle w:val="BodyText"/>
        <w:jc w:val="center"/>
        <w:rPr>
          <w:rFonts w:ascii="Arial Narrow" w:hAnsi="Arial Narrow"/>
          <w:b/>
          <w:bCs/>
          <w:szCs w:val="22"/>
          <w:u w:val="single"/>
        </w:rPr>
      </w:pPr>
    </w:p>
    <w:p w14:paraId="44017881" w14:textId="77777777" w:rsidR="00EE7337" w:rsidRDefault="00EE7337" w:rsidP="001E2CC9">
      <w:pPr>
        <w:pStyle w:val="BodyText"/>
        <w:jc w:val="center"/>
        <w:rPr>
          <w:rFonts w:ascii="Arial Narrow" w:hAnsi="Arial Narrow"/>
          <w:b/>
          <w:bCs/>
          <w:szCs w:val="22"/>
          <w:u w:val="single"/>
        </w:rPr>
      </w:pPr>
    </w:p>
    <w:p w14:paraId="4148E398" w14:textId="77777777" w:rsidR="00EE7337" w:rsidRDefault="00EE7337" w:rsidP="001E2CC9">
      <w:pPr>
        <w:pStyle w:val="BodyText"/>
        <w:jc w:val="center"/>
        <w:rPr>
          <w:rFonts w:ascii="Arial Narrow" w:hAnsi="Arial Narrow"/>
          <w:b/>
          <w:bCs/>
          <w:szCs w:val="22"/>
          <w:u w:val="single"/>
        </w:rPr>
      </w:pPr>
    </w:p>
    <w:p w14:paraId="3D595A6A" w14:textId="77777777" w:rsidR="00EE7337" w:rsidRDefault="00EE7337" w:rsidP="001E2CC9">
      <w:pPr>
        <w:pStyle w:val="BodyText"/>
        <w:jc w:val="center"/>
        <w:rPr>
          <w:rFonts w:ascii="Arial Narrow" w:hAnsi="Arial Narrow"/>
          <w:b/>
          <w:bCs/>
          <w:szCs w:val="22"/>
          <w:u w:val="single"/>
        </w:rPr>
      </w:pPr>
    </w:p>
    <w:p w14:paraId="0242900A" w14:textId="77777777" w:rsidR="00EE7337" w:rsidRDefault="00EE7337" w:rsidP="001E2CC9">
      <w:pPr>
        <w:pStyle w:val="BodyText"/>
        <w:jc w:val="center"/>
        <w:rPr>
          <w:rFonts w:ascii="Arial Narrow" w:hAnsi="Arial Narrow"/>
          <w:b/>
          <w:bCs/>
          <w:szCs w:val="22"/>
          <w:u w:val="single"/>
        </w:rPr>
      </w:pPr>
    </w:p>
    <w:p w14:paraId="6797C13D" w14:textId="77777777" w:rsidR="00EE7337" w:rsidRDefault="00EE7337" w:rsidP="001E2CC9">
      <w:pPr>
        <w:pStyle w:val="BodyText"/>
        <w:jc w:val="center"/>
        <w:rPr>
          <w:rFonts w:ascii="Arial Narrow" w:hAnsi="Arial Narrow"/>
          <w:b/>
          <w:bCs/>
          <w:szCs w:val="22"/>
          <w:u w:val="single"/>
        </w:rPr>
      </w:pPr>
    </w:p>
    <w:p w14:paraId="5CBD6D56" w14:textId="3908EFA4" w:rsidR="001E2CC9" w:rsidRPr="00050291" w:rsidRDefault="001E2CC9" w:rsidP="001E2CC9">
      <w:pPr>
        <w:pStyle w:val="BodyText"/>
        <w:jc w:val="center"/>
        <w:rPr>
          <w:rFonts w:ascii="Arial Narrow" w:hAnsi="Arial Narrow"/>
          <w:b/>
          <w:bCs/>
          <w:u w:val="single"/>
        </w:rPr>
      </w:pPr>
      <w:r>
        <w:rPr>
          <w:rFonts w:ascii="Arial Narrow" w:hAnsi="Arial Narrow"/>
          <w:b/>
          <w:bCs/>
          <w:szCs w:val="22"/>
          <w:u w:val="single"/>
        </w:rPr>
        <w:t xml:space="preserve">Longitude Latitude: </w:t>
      </w:r>
      <w:bookmarkEnd w:id="244"/>
      <w:bookmarkEnd w:id="245"/>
      <w:r w:rsidR="00986399" w:rsidRPr="00986399">
        <w:rPr>
          <w:rFonts w:ascii="Arial Narrow" w:hAnsi="Arial Narrow" w:cs="TTFFB52530t00"/>
          <w:b/>
          <w:bCs/>
          <w:sz w:val="22"/>
          <w:szCs w:val="22"/>
          <w:u w:val="single"/>
        </w:rPr>
        <w:t>19°57'10.3"N 73°43'40.7"E</w:t>
      </w:r>
    </w:p>
    <w:p w14:paraId="6A187121" w14:textId="7D2B5C01"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r w:rsidR="00986399" w:rsidRPr="00986399">
        <w:rPr>
          <w:rFonts w:ascii="Arial Narrow" w:hAnsi="Arial Narrow"/>
          <w:sz w:val="22"/>
          <w:szCs w:val="22"/>
          <w:lang w:val="en-US"/>
        </w:rPr>
        <w:t>Nashik Road</w:t>
      </w:r>
      <w:r w:rsidR="005A3E8A">
        <w:rPr>
          <w:rFonts w:ascii="Arial Narrow" w:hAnsi="Arial Narrow"/>
          <w:sz w:val="22"/>
          <w:szCs w:val="22"/>
          <w:lang w:val="en-US"/>
        </w:rPr>
        <w:t xml:space="preserve"> – </w:t>
      </w:r>
      <w:r w:rsidR="00986399">
        <w:rPr>
          <w:rFonts w:ascii="Arial Narrow" w:hAnsi="Arial Narrow"/>
          <w:sz w:val="22"/>
          <w:szCs w:val="22"/>
          <w:lang w:val="en-US"/>
        </w:rPr>
        <w:t>16.2</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6" w:name="_Toc128498811"/>
      <w:r w:rsidRPr="00D4203A">
        <w:lastRenderedPageBreak/>
        <w:t>ASSUMPTIONS, CAVEATS, LIMITATION AND DISCLAIMERS</w:t>
      </w:r>
      <w:bookmarkEnd w:id="243"/>
      <w:bookmarkEnd w:id="24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7" w:name="_Toc93684639"/>
      <w:bookmarkStart w:id="248" w:name="_Toc128498812"/>
      <w:r>
        <w:lastRenderedPageBreak/>
        <w:t xml:space="preserve">MODEL CODE OF CONDUCT FOR VALUERS </w:t>
      </w:r>
      <w:r w:rsidRPr="008C1918">
        <w:t>(Annexure V)</w:t>
      </w:r>
      <w:bookmarkEnd w:id="247"/>
      <w:bookmarkEnd w:id="24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0" w:name="_Toc128498813"/>
      <w:r w:rsidRPr="008C1918">
        <w:lastRenderedPageBreak/>
        <w:t>DEFINITION OF VALUE FOR THIS SPECIFIC PURPOSE</w:t>
      </w:r>
      <w:bookmarkEnd w:id="249"/>
      <w:bookmarkEnd w:id="250"/>
    </w:p>
    <w:p w14:paraId="263838CC" w14:textId="4F76E4BB"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135D64">
        <w:rPr>
          <w:rFonts w:ascii="Arial Narrow" w:hAnsi="Arial Narrow" w:cs="Calibri"/>
          <w:b/>
          <w:bCs/>
          <w:sz w:val="26"/>
          <w:szCs w:val="26"/>
        </w:rPr>
        <w:t>29</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135D64">
        <w:rPr>
          <w:rFonts w:ascii="Arial Narrow" w:hAnsi="Arial Narrow" w:cs="Calibri"/>
          <w:b/>
          <w:bCs/>
          <w:sz w:val="26"/>
          <w:szCs w:val="26"/>
        </w:rPr>
        <w:t>December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1" w:name="_Toc78382237"/>
      <w:r>
        <w:rPr>
          <w:szCs w:val="24"/>
          <w:lang w:val="en-US"/>
        </w:rPr>
        <w:br w:type="column"/>
      </w:r>
      <w:bookmarkStart w:id="252" w:name="_Toc128498814"/>
      <w:r w:rsidR="00A12AA8" w:rsidRPr="008C1918">
        <w:lastRenderedPageBreak/>
        <w:t>VALUATION OF MOVABLE ASSETS</w:t>
      </w:r>
      <w:bookmarkEnd w:id="251"/>
      <w:bookmarkEnd w:id="25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35D64" w:rsidRPr="00D159B9" w14:paraId="685417F3" w14:textId="77777777" w:rsidTr="00B92F25">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F31AEAE" w14:textId="77777777" w:rsidR="00135D64" w:rsidRPr="00D159B9" w:rsidRDefault="00135D64" w:rsidP="00B92F25">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070D65"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999C0C5"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8520AE"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0438841"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9CF05AB"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16196C15"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135D64" w:rsidRPr="0071611D" w14:paraId="13848B36" w14:textId="77777777" w:rsidTr="00B92F25">
        <w:trPr>
          <w:trHeight w:val="300"/>
        </w:trPr>
        <w:tc>
          <w:tcPr>
            <w:tcW w:w="2428" w:type="dxa"/>
            <w:tcBorders>
              <w:top w:val="single" w:sz="4" w:space="0" w:color="FFFFFF" w:themeColor="background1"/>
            </w:tcBorders>
            <w:shd w:val="clear" w:color="auto" w:fill="auto"/>
            <w:noWrap/>
            <w:vAlign w:val="center"/>
            <w:hideMark/>
          </w:tcPr>
          <w:p w14:paraId="7D27B990" w14:textId="77777777" w:rsidR="00135D64" w:rsidRPr="00D159B9" w:rsidRDefault="00135D64" w:rsidP="00B92F25">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7806C5EA" w14:textId="77777777" w:rsidR="00135D64" w:rsidRPr="0071611D" w:rsidRDefault="00135D64" w:rsidP="00B92F2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1,45,00,000</w:t>
            </w:r>
          </w:p>
        </w:tc>
        <w:tc>
          <w:tcPr>
            <w:tcW w:w="2264" w:type="dxa"/>
            <w:tcBorders>
              <w:top w:val="single" w:sz="4" w:space="0" w:color="FFFFFF" w:themeColor="background1"/>
            </w:tcBorders>
            <w:shd w:val="clear" w:color="auto" w:fill="auto"/>
            <w:noWrap/>
            <w:vAlign w:val="bottom"/>
          </w:tcPr>
          <w:p w14:paraId="36E3A4E9" w14:textId="77777777" w:rsidR="00135D64" w:rsidRPr="0071611D" w:rsidRDefault="00135D64" w:rsidP="00B92F2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1,23,25,000</w:t>
            </w:r>
          </w:p>
        </w:tc>
        <w:tc>
          <w:tcPr>
            <w:tcW w:w="2323" w:type="dxa"/>
            <w:tcBorders>
              <w:top w:val="single" w:sz="4" w:space="0" w:color="FFFFFF" w:themeColor="background1"/>
            </w:tcBorders>
            <w:shd w:val="clear" w:color="auto" w:fill="auto"/>
            <w:noWrap/>
            <w:vAlign w:val="bottom"/>
          </w:tcPr>
          <w:p w14:paraId="563A3EB5" w14:textId="77777777" w:rsidR="00135D64" w:rsidRPr="0071611D" w:rsidRDefault="00135D64" w:rsidP="00B92F2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1,01,50,000</w:t>
            </w:r>
          </w:p>
        </w:tc>
      </w:tr>
      <w:tr w:rsidR="00135D64" w:rsidRPr="00135D64" w14:paraId="63F43738" w14:textId="77777777" w:rsidTr="00B92F25">
        <w:trPr>
          <w:trHeight w:val="300"/>
        </w:trPr>
        <w:tc>
          <w:tcPr>
            <w:tcW w:w="2428" w:type="dxa"/>
            <w:shd w:val="clear" w:color="auto" w:fill="auto"/>
            <w:noWrap/>
            <w:vAlign w:val="center"/>
            <w:hideMark/>
          </w:tcPr>
          <w:p w14:paraId="5EDD47D8" w14:textId="77777777" w:rsidR="00135D64" w:rsidRPr="00D159B9" w:rsidRDefault="00135D64" w:rsidP="00B92F2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6A1A1045" w14:textId="77777777" w:rsidR="00135D64" w:rsidRPr="00135D64" w:rsidRDefault="00135D64" w:rsidP="00B92F25">
            <w:pPr>
              <w:spacing w:after="0" w:line="360" w:lineRule="auto"/>
              <w:jc w:val="center"/>
              <w:rPr>
                <w:rFonts w:ascii="Arial Narrow" w:hAnsi="Arial Narrow" w:cs="Calibri"/>
                <w:b/>
                <w:bCs/>
                <w:color w:val="000000"/>
                <w:sz w:val="26"/>
                <w:szCs w:val="26"/>
              </w:rPr>
            </w:pPr>
            <w:r w:rsidRPr="00135D64">
              <w:rPr>
                <w:rFonts w:ascii="Arial Narrow" w:hAnsi="Arial Narrow" w:cs="Calibri"/>
                <w:b/>
                <w:bCs/>
                <w:color w:val="000000"/>
                <w:sz w:val="26"/>
                <w:szCs w:val="26"/>
              </w:rPr>
              <w:t>1,45,00,000</w:t>
            </w:r>
          </w:p>
        </w:tc>
        <w:tc>
          <w:tcPr>
            <w:tcW w:w="2264" w:type="dxa"/>
            <w:shd w:val="clear" w:color="auto" w:fill="auto"/>
            <w:noWrap/>
            <w:vAlign w:val="bottom"/>
          </w:tcPr>
          <w:p w14:paraId="04EF0900" w14:textId="77777777" w:rsidR="00135D64" w:rsidRPr="00135D64" w:rsidRDefault="00135D64" w:rsidP="00B92F25">
            <w:pPr>
              <w:spacing w:after="0" w:line="360" w:lineRule="auto"/>
              <w:jc w:val="center"/>
              <w:rPr>
                <w:rFonts w:ascii="Arial Narrow" w:hAnsi="Arial Narrow" w:cs="Calibri"/>
                <w:b/>
                <w:bCs/>
                <w:color w:val="000000"/>
                <w:sz w:val="26"/>
                <w:szCs w:val="26"/>
              </w:rPr>
            </w:pPr>
            <w:r w:rsidRPr="00135D64">
              <w:rPr>
                <w:rFonts w:ascii="Arial Narrow" w:hAnsi="Arial Narrow" w:cs="Calibri"/>
                <w:b/>
                <w:bCs/>
                <w:color w:val="000000"/>
                <w:sz w:val="26"/>
                <w:szCs w:val="26"/>
              </w:rPr>
              <w:t>1,23,25,000</w:t>
            </w:r>
          </w:p>
        </w:tc>
        <w:tc>
          <w:tcPr>
            <w:tcW w:w="2323" w:type="dxa"/>
            <w:shd w:val="clear" w:color="auto" w:fill="auto"/>
            <w:noWrap/>
            <w:vAlign w:val="bottom"/>
          </w:tcPr>
          <w:p w14:paraId="613907FC" w14:textId="77777777" w:rsidR="00135D64" w:rsidRPr="00135D64" w:rsidRDefault="00135D64" w:rsidP="00B92F25">
            <w:pPr>
              <w:spacing w:after="0" w:line="360" w:lineRule="auto"/>
              <w:jc w:val="center"/>
              <w:rPr>
                <w:rFonts w:ascii="Arial Narrow" w:hAnsi="Arial Narrow" w:cs="Calibri"/>
                <w:b/>
                <w:bCs/>
                <w:color w:val="000000"/>
                <w:sz w:val="26"/>
                <w:szCs w:val="26"/>
              </w:rPr>
            </w:pPr>
            <w:r w:rsidRPr="00135D64">
              <w:rPr>
                <w:rFonts w:ascii="Arial Narrow" w:hAnsi="Arial Narrow" w:cs="Calibri"/>
                <w:b/>
                <w:bCs/>
                <w:color w:val="000000"/>
                <w:sz w:val="26"/>
                <w:szCs w:val="26"/>
              </w:rPr>
              <w:t>1,01,50,000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041E65AF"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135D64">
        <w:rPr>
          <w:rFonts w:ascii="Arial Narrow" w:hAnsi="Arial Narrow" w:cs="Calibri"/>
          <w:b/>
          <w:bCs/>
          <w:color w:val="000000" w:themeColor="text1"/>
          <w:sz w:val="26"/>
          <w:szCs w:val="26"/>
        </w:rPr>
        <w:t>29.12.2023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D067DC" w:rsidRDefault="00A12AA8" w:rsidP="00A12AA8">
      <w:pPr>
        <w:rPr>
          <w:rFonts w:ascii="Arial Narrow" w:hAnsi="Arial Narrow"/>
          <w:b/>
          <w:bCs/>
          <w:color w:val="FFFFFF" w:themeColor="background1"/>
          <w:szCs w:val="24"/>
          <w:lang w:val="de-DE"/>
        </w:rPr>
      </w:pPr>
      <w:bookmarkStart w:id="253" w:name="_Hlk78385278"/>
      <w:r w:rsidRPr="00D067DC">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D067DC">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621704510" name="Graphic 621704510"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812481402" name="Graphic 81248140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71826303" name="Graphic 7182630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35CCD54F"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DB640F">
                            <w:rPr>
                              <w:rFonts w:ascii="Arial Narrow" w:hAnsi="Arial Narrow"/>
                              <w:sz w:val="16"/>
                              <w:szCs w:val="16"/>
                            </w:rPr>
                            <w:t xml:space="preserve">JSB </w:t>
                          </w:r>
                          <w:r w:rsidRPr="0037179F">
                            <w:rPr>
                              <w:rFonts w:ascii="Arial Narrow" w:hAnsi="Arial Narrow"/>
                              <w:sz w:val="16"/>
                              <w:szCs w:val="16"/>
                            </w:rPr>
                            <w:t>/</w:t>
                          </w:r>
                          <w:r w:rsidR="00DB640F" w:rsidRPr="00DB640F">
                            <w:t xml:space="preserve"> </w:t>
                          </w:r>
                          <w:r w:rsidR="00DB640F" w:rsidRPr="00DB640F">
                            <w:rPr>
                              <w:rFonts w:ascii="Arial Narrow" w:hAnsi="Arial Narrow"/>
                              <w:sz w:val="16"/>
                              <w:szCs w:val="16"/>
                            </w:rPr>
                            <w:t xml:space="preserve">Nashik Branch </w:t>
                          </w:r>
                          <w:r w:rsidRPr="0037179F">
                            <w:rPr>
                              <w:rFonts w:ascii="Arial Narrow" w:hAnsi="Arial Narrow"/>
                              <w:sz w:val="16"/>
                              <w:szCs w:val="16"/>
                            </w:rPr>
                            <w:t xml:space="preserve">/ </w:t>
                          </w:r>
                          <w:r w:rsidR="00DB640F" w:rsidRPr="00DB640F">
                            <w:rPr>
                              <w:rFonts w:ascii="Arial Narrow" w:hAnsi="Arial Narrow"/>
                              <w:sz w:val="16"/>
                              <w:szCs w:val="16"/>
                            </w:rPr>
                            <w:t>M/s. Allied Industries</w:t>
                          </w:r>
                          <w:r w:rsidR="002A0BC0">
                            <w:rPr>
                              <w:rFonts w:ascii="Arial Narrow" w:hAnsi="Arial Narrow"/>
                              <w:sz w:val="16"/>
                              <w:szCs w:val="16"/>
                            </w:rPr>
                            <w:tab/>
                          </w:r>
                          <w:r w:rsidR="00A64976">
                            <w:rPr>
                              <w:rFonts w:ascii="Arial Narrow" w:hAnsi="Arial Narrow"/>
                              <w:sz w:val="16"/>
                              <w:szCs w:val="16"/>
                            </w:rPr>
                            <w:tab/>
                          </w:r>
                          <w:r w:rsidR="00372611">
                            <w:rPr>
                              <w:rFonts w:ascii="Arial Narrow" w:hAnsi="Arial Narrow"/>
                              <w:sz w:val="16"/>
                              <w:szCs w:val="16"/>
                            </w:rPr>
                            <w:t xml:space="preserve">       </w:t>
                          </w:r>
                          <w:bookmarkStart w:id="1" w:name="_Hlk140494970"/>
                          <w:r w:rsidR="00111C66">
                            <w:rPr>
                              <w:rFonts w:ascii="Arial Narrow" w:hAnsi="Arial Narrow"/>
                              <w:sz w:val="16"/>
                              <w:szCs w:val="16"/>
                            </w:rPr>
                            <w:t xml:space="preserve">  (</w:t>
                          </w:r>
                          <w:r w:rsidR="00111C66" w:rsidRPr="00111C66">
                            <w:rPr>
                              <w:rFonts w:ascii="Arial Narrow" w:hAnsi="Arial Narrow"/>
                              <w:sz w:val="16"/>
                              <w:szCs w:val="16"/>
                            </w:rPr>
                            <w:t>5996</w:t>
                          </w:r>
                          <w:r w:rsidR="00111C66">
                            <w:rPr>
                              <w:rFonts w:ascii="Arial Narrow" w:hAnsi="Arial Narrow"/>
                              <w:color w:val="FF0000"/>
                              <w:sz w:val="16"/>
                              <w:szCs w:val="16"/>
                            </w:rPr>
                            <w:t xml:space="preserve"> </w:t>
                          </w:r>
                          <w:r w:rsidRPr="00EE7337">
                            <w:rPr>
                              <w:rFonts w:ascii="Arial Narrow" w:hAnsi="Arial Narrow"/>
                              <w:color w:val="FF0000"/>
                              <w:sz w:val="16"/>
                              <w:szCs w:val="16"/>
                            </w:rPr>
                            <w:t>/</w:t>
                          </w:r>
                          <w:r w:rsidR="00111C66">
                            <w:rPr>
                              <w:rFonts w:ascii="Arial Narrow" w:hAnsi="Arial Narrow"/>
                              <w:color w:val="FF0000"/>
                              <w:sz w:val="16"/>
                              <w:szCs w:val="16"/>
                            </w:rPr>
                            <w:t xml:space="preserve"> </w:t>
                          </w:r>
                          <w:r w:rsidR="00324A01" w:rsidRPr="00EE7337">
                            <w:rPr>
                              <w:rFonts w:ascii="Arial Narrow" w:hAnsi="Arial Narrow"/>
                              <w:color w:val="FF0000"/>
                              <w:sz w:val="16"/>
                              <w:szCs w:val="16"/>
                            </w:rPr>
                            <w:t>2301614</w:t>
                          </w:r>
                          <w:bookmarkEnd w:id="1"/>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35CCD54F"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DB640F">
                      <w:rPr>
                        <w:rFonts w:ascii="Arial Narrow" w:hAnsi="Arial Narrow"/>
                        <w:sz w:val="16"/>
                        <w:szCs w:val="16"/>
                      </w:rPr>
                      <w:t xml:space="preserve">JSB </w:t>
                    </w:r>
                    <w:r w:rsidRPr="0037179F">
                      <w:rPr>
                        <w:rFonts w:ascii="Arial Narrow" w:hAnsi="Arial Narrow"/>
                        <w:sz w:val="16"/>
                        <w:szCs w:val="16"/>
                      </w:rPr>
                      <w:t>/</w:t>
                    </w:r>
                    <w:r w:rsidR="00DB640F" w:rsidRPr="00DB640F">
                      <w:t xml:space="preserve"> </w:t>
                    </w:r>
                    <w:r w:rsidR="00DB640F" w:rsidRPr="00DB640F">
                      <w:rPr>
                        <w:rFonts w:ascii="Arial Narrow" w:hAnsi="Arial Narrow"/>
                        <w:sz w:val="16"/>
                        <w:szCs w:val="16"/>
                      </w:rPr>
                      <w:t xml:space="preserve">Nashik Branch </w:t>
                    </w:r>
                    <w:r w:rsidRPr="0037179F">
                      <w:rPr>
                        <w:rFonts w:ascii="Arial Narrow" w:hAnsi="Arial Narrow"/>
                        <w:sz w:val="16"/>
                        <w:szCs w:val="16"/>
                      </w:rPr>
                      <w:t xml:space="preserve">/ </w:t>
                    </w:r>
                    <w:r w:rsidR="00DB640F" w:rsidRPr="00DB640F">
                      <w:rPr>
                        <w:rFonts w:ascii="Arial Narrow" w:hAnsi="Arial Narrow"/>
                        <w:sz w:val="16"/>
                        <w:szCs w:val="16"/>
                      </w:rPr>
                      <w:t>M/s. Allied Industries</w:t>
                    </w:r>
                    <w:r w:rsidR="002A0BC0">
                      <w:rPr>
                        <w:rFonts w:ascii="Arial Narrow" w:hAnsi="Arial Narrow"/>
                        <w:sz w:val="16"/>
                        <w:szCs w:val="16"/>
                      </w:rPr>
                      <w:tab/>
                    </w:r>
                    <w:r w:rsidR="00A64976">
                      <w:rPr>
                        <w:rFonts w:ascii="Arial Narrow" w:hAnsi="Arial Narrow"/>
                        <w:sz w:val="16"/>
                        <w:szCs w:val="16"/>
                      </w:rPr>
                      <w:tab/>
                    </w:r>
                    <w:r w:rsidR="00372611">
                      <w:rPr>
                        <w:rFonts w:ascii="Arial Narrow" w:hAnsi="Arial Narrow"/>
                        <w:sz w:val="16"/>
                        <w:szCs w:val="16"/>
                      </w:rPr>
                      <w:t xml:space="preserve">       </w:t>
                    </w:r>
                    <w:bookmarkStart w:id="2" w:name="_Hlk140494970"/>
                    <w:r w:rsidR="00111C66">
                      <w:rPr>
                        <w:rFonts w:ascii="Arial Narrow" w:hAnsi="Arial Narrow"/>
                        <w:sz w:val="16"/>
                        <w:szCs w:val="16"/>
                      </w:rPr>
                      <w:t xml:space="preserve">  (</w:t>
                    </w:r>
                    <w:r w:rsidR="00111C66" w:rsidRPr="00111C66">
                      <w:rPr>
                        <w:rFonts w:ascii="Arial Narrow" w:hAnsi="Arial Narrow"/>
                        <w:sz w:val="16"/>
                        <w:szCs w:val="16"/>
                      </w:rPr>
                      <w:t>5996</w:t>
                    </w:r>
                    <w:r w:rsidR="00111C66">
                      <w:rPr>
                        <w:rFonts w:ascii="Arial Narrow" w:hAnsi="Arial Narrow"/>
                        <w:color w:val="FF0000"/>
                        <w:sz w:val="16"/>
                        <w:szCs w:val="16"/>
                      </w:rPr>
                      <w:t xml:space="preserve"> </w:t>
                    </w:r>
                    <w:r w:rsidRPr="00EE7337">
                      <w:rPr>
                        <w:rFonts w:ascii="Arial Narrow" w:hAnsi="Arial Narrow"/>
                        <w:color w:val="FF0000"/>
                        <w:sz w:val="16"/>
                        <w:szCs w:val="16"/>
                      </w:rPr>
                      <w:t>/</w:t>
                    </w:r>
                    <w:r w:rsidR="00111C66">
                      <w:rPr>
                        <w:rFonts w:ascii="Arial Narrow" w:hAnsi="Arial Narrow"/>
                        <w:color w:val="FF0000"/>
                        <w:sz w:val="16"/>
                        <w:szCs w:val="16"/>
                      </w:rPr>
                      <w:t xml:space="preserve"> </w:t>
                    </w:r>
                    <w:r w:rsidR="00324A01" w:rsidRPr="00EE7337">
                      <w:rPr>
                        <w:rFonts w:ascii="Arial Narrow" w:hAnsi="Arial Narrow"/>
                        <w:color w:val="FF0000"/>
                        <w:sz w:val="16"/>
                        <w:szCs w:val="16"/>
                      </w:rPr>
                      <w:t>2301614</w:t>
                    </w:r>
                    <w:bookmarkEnd w:id="2"/>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00284364" name="Picture 70028436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B0F"/>
    <w:rsid w:val="000C4A15"/>
    <w:rsid w:val="000C7120"/>
    <w:rsid w:val="000E70C0"/>
    <w:rsid w:val="000F23BD"/>
    <w:rsid w:val="000F7C54"/>
    <w:rsid w:val="0010188A"/>
    <w:rsid w:val="00106C31"/>
    <w:rsid w:val="00111C66"/>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700CB"/>
    <w:rsid w:val="0037179F"/>
    <w:rsid w:val="00372611"/>
    <w:rsid w:val="00373F24"/>
    <w:rsid w:val="0037447E"/>
    <w:rsid w:val="00377169"/>
    <w:rsid w:val="00380CD6"/>
    <w:rsid w:val="00390A5E"/>
    <w:rsid w:val="003938EF"/>
    <w:rsid w:val="00397997"/>
    <w:rsid w:val="003C087C"/>
    <w:rsid w:val="003D0407"/>
    <w:rsid w:val="003D1D55"/>
    <w:rsid w:val="003E336A"/>
    <w:rsid w:val="003F0E4E"/>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1B9A"/>
    <w:rsid w:val="0084726E"/>
    <w:rsid w:val="00850F5D"/>
    <w:rsid w:val="00855267"/>
    <w:rsid w:val="00856E62"/>
    <w:rsid w:val="00861BE3"/>
    <w:rsid w:val="00892A2B"/>
    <w:rsid w:val="00893C79"/>
    <w:rsid w:val="008949F9"/>
    <w:rsid w:val="008C1918"/>
    <w:rsid w:val="008D01FF"/>
    <w:rsid w:val="008D3190"/>
    <w:rsid w:val="008E0CA9"/>
    <w:rsid w:val="008E2223"/>
    <w:rsid w:val="009062B8"/>
    <w:rsid w:val="009124BD"/>
    <w:rsid w:val="0092178A"/>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459FD"/>
    <w:rsid w:val="00A45FBE"/>
    <w:rsid w:val="00A54A17"/>
    <w:rsid w:val="00A611B3"/>
    <w:rsid w:val="00A64976"/>
    <w:rsid w:val="00A65865"/>
    <w:rsid w:val="00A70DB4"/>
    <w:rsid w:val="00A74A67"/>
    <w:rsid w:val="00A869B6"/>
    <w:rsid w:val="00A87EB2"/>
    <w:rsid w:val="00AA111E"/>
    <w:rsid w:val="00AA6ED2"/>
    <w:rsid w:val="00AB1B20"/>
    <w:rsid w:val="00AE13D6"/>
    <w:rsid w:val="00B22594"/>
    <w:rsid w:val="00B27059"/>
    <w:rsid w:val="00B3022C"/>
    <w:rsid w:val="00B32FD1"/>
    <w:rsid w:val="00B46719"/>
    <w:rsid w:val="00B467F6"/>
    <w:rsid w:val="00B5198B"/>
    <w:rsid w:val="00B61222"/>
    <w:rsid w:val="00B61F65"/>
    <w:rsid w:val="00B705B5"/>
    <w:rsid w:val="00B7475A"/>
    <w:rsid w:val="00B86614"/>
    <w:rsid w:val="00B92C5F"/>
    <w:rsid w:val="00B94479"/>
    <w:rsid w:val="00B944A7"/>
    <w:rsid w:val="00BA1D95"/>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5203"/>
    <w:rsid w:val="00CF418D"/>
    <w:rsid w:val="00CF6098"/>
    <w:rsid w:val="00D067DC"/>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91671"/>
    <w:rsid w:val="00EA1071"/>
    <w:rsid w:val="00EA32CB"/>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576E1"/>
    <w:rsid w:val="00F65ED7"/>
    <w:rsid w:val="00F70573"/>
    <w:rsid w:val="00F720A5"/>
    <w:rsid w:val="00F7716F"/>
    <w:rsid w:val="00F81677"/>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30</Pages>
  <Words>6147</Words>
  <Characters>35044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16</cp:revision>
  <cp:lastPrinted>2023-06-27T10:41:00Z</cp:lastPrinted>
  <dcterms:created xsi:type="dcterms:W3CDTF">2023-12-29T04:53:00Z</dcterms:created>
  <dcterms:modified xsi:type="dcterms:W3CDTF">2023-12-29T07:20:00Z</dcterms:modified>
</cp:coreProperties>
</file>