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2D0B5" w14:textId="449A26FF" w:rsidR="003C085B" w:rsidRDefault="007D3B1B">
      <w:pPr>
        <w:spacing w:line="276" w:lineRule="auto"/>
        <w:ind w:left="5040"/>
        <w:jc w:val="right"/>
        <w:rPr>
          <w:rFonts w:ascii="Arial Narrow" w:eastAsia="Arial Narrow" w:hAnsi="Arial Narrow" w:cs="Arial Narrow"/>
          <w:color w:val="FF0000"/>
          <w:sz w:val="18"/>
          <w:szCs w:val="18"/>
        </w:rPr>
      </w:pPr>
      <w:proofErr w:type="spellStart"/>
      <w:r>
        <w:rPr>
          <w:rFonts w:ascii="Arial Narrow" w:eastAsia="Arial Narrow" w:hAnsi="Arial Narrow" w:cs="Arial Narrow"/>
          <w:color w:val="FF0000"/>
          <w:sz w:val="18"/>
          <w:szCs w:val="18"/>
        </w:rPr>
        <w:t>Vastu</w:t>
      </w:r>
      <w:proofErr w:type="spellEnd"/>
      <w:r>
        <w:rPr>
          <w:rFonts w:ascii="Arial Narrow" w:eastAsia="Arial Narrow" w:hAnsi="Arial Narrow" w:cs="Arial Narrow"/>
          <w:color w:val="FF0000"/>
          <w:sz w:val="18"/>
          <w:szCs w:val="18"/>
        </w:rPr>
        <w:t>/Mumbai/</w:t>
      </w:r>
      <w:r w:rsidR="00310985">
        <w:rPr>
          <w:rFonts w:ascii="Arial Narrow" w:eastAsia="Arial Narrow" w:hAnsi="Arial Narrow" w:cs="Arial Narrow"/>
          <w:color w:val="FF0000"/>
          <w:sz w:val="18"/>
          <w:szCs w:val="18"/>
        </w:rPr>
        <w:t>10</w:t>
      </w:r>
      <w:r>
        <w:rPr>
          <w:rFonts w:ascii="Arial Narrow" w:eastAsia="Arial Narrow" w:hAnsi="Arial Narrow" w:cs="Arial Narrow"/>
          <w:color w:val="FF0000"/>
          <w:sz w:val="18"/>
          <w:szCs w:val="18"/>
        </w:rPr>
        <w:t>/202</w:t>
      </w:r>
      <w:r w:rsidR="00310985">
        <w:rPr>
          <w:rFonts w:ascii="Arial Narrow" w:eastAsia="Arial Narrow" w:hAnsi="Arial Narrow" w:cs="Arial Narrow"/>
          <w:color w:val="FF0000"/>
          <w:sz w:val="18"/>
          <w:szCs w:val="18"/>
        </w:rPr>
        <w:t>3</w:t>
      </w:r>
      <w:r>
        <w:rPr>
          <w:rFonts w:ascii="Arial Narrow" w:eastAsia="Arial Narrow" w:hAnsi="Arial Narrow" w:cs="Arial Narrow"/>
          <w:color w:val="FF0000"/>
          <w:sz w:val="18"/>
          <w:szCs w:val="18"/>
        </w:rPr>
        <w:t>/</w:t>
      </w:r>
      <w:r w:rsidR="00310985">
        <w:rPr>
          <w:rFonts w:ascii="Arial Narrow" w:eastAsia="Arial Narrow" w:hAnsi="Arial Narrow" w:cs="Arial Narrow"/>
          <w:color w:val="FF0000"/>
          <w:sz w:val="18"/>
          <w:szCs w:val="18"/>
        </w:rPr>
        <w:t>4533</w:t>
      </w:r>
      <w:r>
        <w:rPr>
          <w:rFonts w:ascii="Arial Narrow" w:eastAsia="Arial Narrow" w:hAnsi="Arial Narrow" w:cs="Arial Narrow"/>
          <w:color w:val="FF0000"/>
          <w:sz w:val="18"/>
          <w:szCs w:val="18"/>
        </w:rPr>
        <w:t>/</w:t>
      </w:r>
      <w:r w:rsidRPr="00310985">
        <w:rPr>
          <w:rFonts w:ascii="Arial Narrow" w:eastAsia="Arial Narrow" w:hAnsi="Arial Narrow" w:cs="Arial Narrow"/>
          <w:color w:val="FF0000"/>
          <w:sz w:val="18"/>
          <w:szCs w:val="18"/>
          <w:highlight w:val="yellow"/>
        </w:rPr>
        <w:t>33161</w:t>
      </w:r>
    </w:p>
    <w:p w14:paraId="634D615B" w14:textId="6AD26846" w:rsidR="003C085B" w:rsidRDefault="007D3B1B">
      <w:pPr>
        <w:spacing w:line="276" w:lineRule="auto"/>
        <w:ind w:left="5040"/>
        <w:jc w:val="right"/>
        <w:rPr>
          <w:rFonts w:ascii="Arial Narrow" w:eastAsia="Arial Narrow" w:hAnsi="Arial Narrow" w:cs="Arial Narrow"/>
          <w:color w:val="FF0000"/>
          <w:sz w:val="18"/>
          <w:szCs w:val="18"/>
        </w:rPr>
      </w:pPr>
      <w:r w:rsidRPr="00310985">
        <w:rPr>
          <w:rFonts w:ascii="Arial Narrow" w:eastAsia="Arial Narrow" w:hAnsi="Arial Narrow" w:cs="Arial Narrow"/>
          <w:color w:val="FF0000"/>
          <w:sz w:val="18"/>
          <w:szCs w:val="18"/>
          <w:highlight w:val="yellow"/>
        </w:rPr>
        <w:t>08/01-35</w:t>
      </w:r>
      <w:r>
        <w:rPr>
          <w:rFonts w:ascii="Arial Narrow" w:eastAsia="Arial Narrow" w:hAnsi="Arial Narrow" w:cs="Arial Narrow"/>
          <w:color w:val="FF0000"/>
          <w:sz w:val="18"/>
          <w:szCs w:val="18"/>
        </w:rPr>
        <w:t>-</w:t>
      </w:r>
      <w:r w:rsidR="00310985">
        <w:rPr>
          <w:rFonts w:ascii="Arial Narrow" w:eastAsia="Arial Narrow" w:hAnsi="Arial Narrow" w:cs="Arial Narrow"/>
          <w:color w:val="FF0000"/>
          <w:sz w:val="18"/>
          <w:szCs w:val="18"/>
        </w:rPr>
        <w:t>BS</w:t>
      </w:r>
      <w:r>
        <w:rPr>
          <w:rFonts w:ascii="Arial Narrow" w:eastAsia="Arial Narrow" w:hAnsi="Arial Narrow" w:cs="Arial Narrow"/>
          <w:color w:val="FF0000"/>
          <w:sz w:val="18"/>
          <w:szCs w:val="18"/>
        </w:rPr>
        <w:t>U</w:t>
      </w:r>
    </w:p>
    <w:p w14:paraId="2A9CC357" w14:textId="43285A82" w:rsidR="003C085B" w:rsidRDefault="007D3B1B">
      <w:pPr>
        <w:pStyle w:val="Title"/>
        <w:spacing w:line="360" w:lineRule="auto"/>
        <w:jc w:val="right"/>
        <w:rPr>
          <w:rFonts w:ascii="Arial Narrow" w:eastAsia="Arial Narrow" w:hAnsi="Arial Narrow" w:cs="Arial Narrow"/>
          <w:b w:val="0"/>
          <w:color w:val="FF0000"/>
          <w:sz w:val="18"/>
          <w:szCs w:val="18"/>
          <w:u w:val="none"/>
        </w:rPr>
      </w:pPr>
      <w:r>
        <w:rPr>
          <w:rFonts w:ascii="Arial Narrow" w:eastAsia="Arial Narrow" w:hAnsi="Arial Narrow" w:cs="Arial Narrow"/>
          <w:b w:val="0"/>
          <w:color w:val="FF0000"/>
          <w:sz w:val="18"/>
          <w:szCs w:val="18"/>
          <w:u w:val="none"/>
        </w:rPr>
        <w:t xml:space="preserve">Date: </w:t>
      </w:r>
      <w:r w:rsidR="00310985">
        <w:rPr>
          <w:rFonts w:ascii="Arial Narrow" w:eastAsia="Arial Narrow" w:hAnsi="Arial Narrow" w:cs="Arial Narrow"/>
          <w:b w:val="0"/>
          <w:color w:val="FF0000"/>
          <w:sz w:val="18"/>
          <w:szCs w:val="18"/>
          <w:u w:val="none"/>
        </w:rPr>
        <w:t>25</w:t>
      </w:r>
      <w:r>
        <w:rPr>
          <w:rFonts w:ascii="Arial Narrow" w:eastAsia="Arial Narrow" w:hAnsi="Arial Narrow" w:cs="Arial Narrow"/>
          <w:b w:val="0"/>
          <w:color w:val="FF0000"/>
          <w:sz w:val="18"/>
          <w:szCs w:val="18"/>
          <w:u w:val="none"/>
        </w:rPr>
        <w:t>.</w:t>
      </w:r>
      <w:r w:rsidR="00310985">
        <w:rPr>
          <w:rFonts w:ascii="Arial Narrow" w:eastAsia="Arial Narrow" w:hAnsi="Arial Narrow" w:cs="Arial Narrow"/>
          <w:b w:val="0"/>
          <w:color w:val="FF0000"/>
          <w:sz w:val="18"/>
          <w:szCs w:val="18"/>
          <w:u w:val="none"/>
        </w:rPr>
        <w:t>10</w:t>
      </w:r>
      <w:r>
        <w:rPr>
          <w:rFonts w:ascii="Arial Narrow" w:eastAsia="Arial Narrow" w:hAnsi="Arial Narrow" w:cs="Arial Narrow"/>
          <w:b w:val="0"/>
          <w:color w:val="FF0000"/>
          <w:sz w:val="18"/>
          <w:szCs w:val="18"/>
          <w:u w:val="none"/>
        </w:rPr>
        <w:t>.202</w:t>
      </w:r>
      <w:r w:rsidR="00310985">
        <w:rPr>
          <w:rFonts w:ascii="Arial Narrow" w:eastAsia="Arial Narrow" w:hAnsi="Arial Narrow" w:cs="Arial Narrow"/>
          <w:b w:val="0"/>
          <w:color w:val="FF0000"/>
          <w:sz w:val="18"/>
          <w:szCs w:val="18"/>
          <w:u w:val="none"/>
        </w:rPr>
        <w:t>3</w:t>
      </w:r>
    </w:p>
    <w:p w14:paraId="5AFEADEE" w14:textId="77777777" w:rsidR="003C085B" w:rsidRDefault="003C085B">
      <w:pPr>
        <w:pStyle w:val="Title"/>
        <w:spacing w:line="360" w:lineRule="auto"/>
        <w:jc w:val="right"/>
        <w:rPr>
          <w:rFonts w:ascii="Arial Narrow" w:eastAsia="Arial Narrow" w:hAnsi="Arial Narrow" w:cs="Arial Narrow"/>
          <w:sz w:val="25"/>
          <w:szCs w:val="25"/>
        </w:rPr>
      </w:pPr>
    </w:p>
    <w:p w14:paraId="77636EAE" w14:textId="77777777" w:rsidR="003C085B" w:rsidRDefault="007D3B1B">
      <w:pPr>
        <w:pStyle w:val="Title"/>
        <w:spacing w:line="360" w:lineRule="auto"/>
        <w:rPr>
          <w:rFonts w:ascii="Arial Narrow" w:eastAsia="Arial Narrow" w:hAnsi="Arial Narrow" w:cs="Arial Narrow"/>
          <w:sz w:val="25"/>
          <w:szCs w:val="25"/>
        </w:rPr>
      </w:pPr>
      <w:r>
        <w:rPr>
          <w:rFonts w:ascii="Arial Narrow" w:eastAsia="Arial Narrow" w:hAnsi="Arial Narrow" w:cs="Arial Narrow"/>
          <w:sz w:val="25"/>
          <w:szCs w:val="25"/>
        </w:rPr>
        <w:t>VALUATION REPORT OF MACHINERY</w:t>
      </w:r>
    </w:p>
    <w:p w14:paraId="3C9A06A4" w14:textId="31F5093C" w:rsidR="003C085B" w:rsidRDefault="00907289" w:rsidP="00907289">
      <w:pPr>
        <w:pStyle w:val="Heading1"/>
        <w:tabs>
          <w:tab w:val="left" w:pos="7826"/>
        </w:tabs>
        <w:spacing w:line="360" w:lineRule="auto"/>
        <w:jc w:val="left"/>
        <w:rPr>
          <w:rFonts w:ascii="Arial Narrow" w:eastAsia="Arial Narrow" w:hAnsi="Arial Narrow" w:cs="Arial Narrow"/>
          <w:sz w:val="25"/>
          <w:szCs w:val="25"/>
        </w:rPr>
      </w:pPr>
      <w:r>
        <w:rPr>
          <w:rFonts w:ascii="Arial Narrow" w:eastAsia="Arial Narrow" w:hAnsi="Arial Narrow" w:cs="Arial Narrow"/>
          <w:sz w:val="25"/>
          <w:szCs w:val="25"/>
        </w:rPr>
        <w:tab/>
      </w:r>
    </w:p>
    <w:p w14:paraId="7BFD9E1C" w14:textId="77777777" w:rsidR="003C085B" w:rsidRDefault="007D3B1B">
      <w:pPr>
        <w:tabs>
          <w:tab w:val="left" w:pos="720"/>
        </w:tabs>
        <w:spacing w:line="360" w:lineRule="auto"/>
        <w:jc w:val="both"/>
        <w:rPr>
          <w:rFonts w:ascii="Arial Narrow" w:eastAsia="Arial Narrow" w:hAnsi="Arial Narrow" w:cs="Arial Narrow"/>
          <w:b/>
          <w:sz w:val="25"/>
          <w:szCs w:val="25"/>
        </w:rPr>
      </w:pPr>
      <w:r>
        <w:rPr>
          <w:rFonts w:ascii="Arial Narrow" w:eastAsia="Arial Narrow" w:hAnsi="Arial Narrow" w:cs="Arial Narrow"/>
          <w:b/>
          <w:sz w:val="25"/>
          <w:szCs w:val="25"/>
          <w:u w:val="single"/>
        </w:rPr>
        <w:t>GENERAL INFORMATION</w:t>
      </w:r>
      <w:r>
        <w:rPr>
          <w:rFonts w:ascii="Arial Narrow" w:eastAsia="Arial Narrow" w:hAnsi="Arial Narrow" w:cs="Arial Narrow"/>
          <w:b/>
          <w:sz w:val="25"/>
          <w:szCs w:val="25"/>
        </w:rPr>
        <w:t>:</w:t>
      </w:r>
    </w:p>
    <w:tbl>
      <w:tblPr>
        <w:tblStyle w:val="a"/>
        <w:tblW w:w="9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8"/>
        <w:gridCol w:w="3834"/>
        <w:gridCol w:w="36"/>
        <w:gridCol w:w="5184"/>
      </w:tblGrid>
      <w:tr w:rsidR="003C085B" w14:paraId="59F35B44"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4BA7A4E3" w14:textId="77777777" w:rsidR="003C085B" w:rsidRDefault="003C085B">
            <w:pPr>
              <w:spacing w:line="360" w:lineRule="auto"/>
              <w:jc w:val="both"/>
              <w:rPr>
                <w:rFonts w:ascii="Arial Narrow" w:eastAsia="Arial Narrow" w:hAnsi="Arial Narrow" w:cs="Arial Narrow"/>
                <w:sz w:val="25"/>
                <w:szCs w:val="25"/>
              </w:rPr>
            </w:pPr>
          </w:p>
        </w:tc>
        <w:tc>
          <w:tcPr>
            <w:tcW w:w="3834" w:type="dxa"/>
            <w:tcBorders>
              <w:top w:val="single" w:sz="4" w:space="0" w:color="000000"/>
              <w:left w:val="single" w:sz="4" w:space="0" w:color="000000"/>
              <w:bottom w:val="single" w:sz="4" w:space="0" w:color="000000"/>
              <w:right w:val="single" w:sz="4" w:space="0" w:color="000000"/>
            </w:tcBorders>
          </w:tcPr>
          <w:p w14:paraId="796D7719"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Date of Report</w:t>
            </w:r>
          </w:p>
        </w:tc>
        <w:tc>
          <w:tcPr>
            <w:tcW w:w="5220" w:type="dxa"/>
            <w:gridSpan w:val="2"/>
            <w:tcBorders>
              <w:top w:val="single" w:sz="4" w:space="0" w:color="000000"/>
              <w:left w:val="single" w:sz="4" w:space="0" w:color="000000"/>
              <w:bottom w:val="single" w:sz="4" w:space="0" w:color="000000"/>
              <w:right w:val="single" w:sz="4" w:space="0" w:color="000000"/>
            </w:tcBorders>
          </w:tcPr>
          <w:p w14:paraId="777EE3BA" w14:textId="1E97FCA4" w:rsidR="003C085B" w:rsidRDefault="00EA75AF">
            <w:pPr>
              <w:spacing w:line="360" w:lineRule="auto"/>
              <w:jc w:val="both"/>
              <w:rPr>
                <w:rFonts w:ascii="Arial Narrow" w:eastAsia="Arial Narrow" w:hAnsi="Arial Narrow" w:cs="Arial Narrow"/>
                <w:b/>
                <w:sz w:val="25"/>
                <w:szCs w:val="25"/>
              </w:rPr>
            </w:pPr>
            <w:r>
              <w:rPr>
                <w:rFonts w:ascii="Arial Narrow" w:eastAsia="Arial Narrow" w:hAnsi="Arial Narrow" w:cs="Arial Narrow"/>
                <w:b/>
                <w:sz w:val="25"/>
                <w:szCs w:val="25"/>
              </w:rPr>
              <w:t>25.10.2023</w:t>
            </w:r>
          </w:p>
        </w:tc>
      </w:tr>
      <w:tr w:rsidR="003C085B" w14:paraId="54A69AB0"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680133EA"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w:t>
            </w:r>
          </w:p>
        </w:tc>
        <w:tc>
          <w:tcPr>
            <w:tcW w:w="3834" w:type="dxa"/>
            <w:tcBorders>
              <w:top w:val="single" w:sz="4" w:space="0" w:color="000000"/>
              <w:left w:val="single" w:sz="4" w:space="0" w:color="000000"/>
              <w:bottom w:val="single" w:sz="4" w:space="0" w:color="000000"/>
              <w:right w:val="single" w:sz="4" w:space="0" w:color="000000"/>
            </w:tcBorders>
          </w:tcPr>
          <w:p w14:paraId="11318DA6"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Name of the Borrower</w:t>
            </w:r>
          </w:p>
        </w:tc>
        <w:tc>
          <w:tcPr>
            <w:tcW w:w="5220" w:type="dxa"/>
            <w:gridSpan w:val="2"/>
            <w:tcBorders>
              <w:top w:val="single" w:sz="4" w:space="0" w:color="000000"/>
              <w:left w:val="single" w:sz="4" w:space="0" w:color="000000"/>
              <w:bottom w:val="single" w:sz="4" w:space="0" w:color="000000"/>
              <w:right w:val="single" w:sz="4" w:space="0" w:color="000000"/>
            </w:tcBorders>
          </w:tcPr>
          <w:p w14:paraId="3513D386" w14:textId="00111794" w:rsidR="003C085B" w:rsidRDefault="00EA75AF">
            <w:pPr>
              <w:spacing w:line="360" w:lineRule="auto"/>
              <w:jc w:val="both"/>
              <w:rPr>
                <w:rFonts w:ascii="Arial Narrow" w:eastAsia="Arial Narrow" w:hAnsi="Arial Narrow" w:cs="Arial Narrow"/>
                <w:b/>
                <w:sz w:val="25"/>
                <w:szCs w:val="25"/>
              </w:rPr>
            </w:pPr>
            <w:r w:rsidRPr="00EA75AF">
              <w:rPr>
                <w:rFonts w:ascii="Arial Narrow" w:eastAsia="Arial Narrow" w:hAnsi="Arial Narrow" w:cs="Arial Narrow"/>
                <w:b/>
                <w:sz w:val="25"/>
                <w:szCs w:val="25"/>
              </w:rPr>
              <w:t xml:space="preserve">M/s. Shah Brothers </w:t>
            </w:r>
            <w:proofErr w:type="spellStart"/>
            <w:r w:rsidRPr="00EA75AF">
              <w:rPr>
                <w:rFonts w:ascii="Arial Narrow" w:eastAsia="Arial Narrow" w:hAnsi="Arial Narrow" w:cs="Arial Narrow"/>
                <w:b/>
                <w:sz w:val="25"/>
                <w:szCs w:val="25"/>
              </w:rPr>
              <w:t>Ispat</w:t>
            </w:r>
            <w:proofErr w:type="spellEnd"/>
            <w:r w:rsidRPr="00EA75AF">
              <w:rPr>
                <w:rFonts w:ascii="Arial Narrow" w:eastAsia="Arial Narrow" w:hAnsi="Arial Narrow" w:cs="Arial Narrow"/>
                <w:b/>
                <w:sz w:val="25"/>
                <w:szCs w:val="25"/>
              </w:rPr>
              <w:t xml:space="preserve"> Pvt. Ltd.</w:t>
            </w:r>
          </w:p>
        </w:tc>
      </w:tr>
      <w:tr w:rsidR="003C085B" w14:paraId="76F6EFBD" w14:textId="77777777">
        <w:trPr>
          <w:trHeight w:val="20"/>
        </w:trPr>
        <w:tc>
          <w:tcPr>
            <w:tcW w:w="648" w:type="dxa"/>
            <w:tcBorders>
              <w:top w:val="single" w:sz="4" w:space="0" w:color="000000"/>
            </w:tcBorders>
          </w:tcPr>
          <w:p w14:paraId="16893811"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2.</w:t>
            </w:r>
          </w:p>
        </w:tc>
        <w:tc>
          <w:tcPr>
            <w:tcW w:w="3834" w:type="dxa"/>
            <w:tcBorders>
              <w:top w:val="single" w:sz="4" w:space="0" w:color="000000"/>
            </w:tcBorders>
          </w:tcPr>
          <w:p w14:paraId="2938ADC2"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Purpose for which valuation is made</w:t>
            </w:r>
          </w:p>
        </w:tc>
        <w:tc>
          <w:tcPr>
            <w:tcW w:w="5220" w:type="dxa"/>
            <w:gridSpan w:val="2"/>
            <w:tcBorders>
              <w:top w:val="single" w:sz="4" w:space="0" w:color="000000"/>
            </w:tcBorders>
          </w:tcPr>
          <w:p w14:paraId="7E6EAD2F"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To ascertain the Fair Market Value of Plant &amp; Machinery.</w:t>
            </w:r>
          </w:p>
        </w:tc>
      </w:tr>
      <w:tr w:rsidR="003C085B" w14:paraId="4E873EE1" w14:textId="77777777">
        <w:trPr>
          <w:trHeight w:val="20"/>
        </w:trPr>
        <w:tc>
          <w:tcPr>
            <w:tcW w:w="648" w:type="dxa"/>
          </w:tcPr>
          <w:p w14:paraId="7A5815AD"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3.</w:t>
            </w:r>
          </w:p>
        </w:tc>
        <w:tc>
          <w:tcPr>
            <w:tcW w:w="3834" w:type="dxa"/>
          </w:tcPr>
          <w:p w14:paraId="20447CF8"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Date of Visit</w:t>
            </w:r>
          </w:p>
        </w:tc>
        <w:tc>
          <w:tcPr>
            <w:tcW w:w="5220" w:type="dxa"/>
            <w:gridSpan w:val="2"/>
          </w:tcPr>
          <w:p w14:paraId="7E7AF7F4" w14:textId="2C4EF471" w:rsidR="003C085B" w:rsidRDefault="00BC5EA9">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20.10.2023</w:t>
            </w:r>
          </w:p>
        </w:tc>
      </w:tr>
      <w:tr w:rsidR="003C085B" w14:paraId="5F34379C" w14:textId="77777777">
        <w:trPr>
          <w:trHeight w:val="20"/>
        </w:trPr>
        <w:tc>
          <w:tcPr>
            <w:tcW w:w="648" w:type="dxa"/>
          </w:tcPr>
          <w:p w14:paraId="358425AA"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4.</w:t>
            </w:r>
          </w:p>
        </w:tc>
        <w:tc>
          <w:tcPr>
            <w:tcW w:w="3834" w:type="dxa"/>
          </w:tcPr>
          <w:p w14:paraId="29A5C220"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Particulars of the Machinery valued</w:t>
            </w:r>
          </w:p>
        </w:tc>
        <w:tc>
          <w:tcPr>
            <w:tcW w:w="5220" w:type="dxa"/>
            <w:gridSpan w:val="2"/>
          </w:tcPr>
          <w:p w14:paraId="57151785"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As per Working Sheet Attached with this report.</w:t>
            </w:r>
          </w:p>
        </w:tc>
      </w:tr>
      <w:tr w:rsidR="003C085B" w14:paraId="693C0E46" w14:textId="77777777">
        <w:trPr>
          <w:trHeight w:val="20"/>
        </w:trPr>
        <w:tc>
          <w:tcPr>
            <w:tcW w:w="648" w:type="dxa"/>
          </w:tcPr>
          <w:p w14:paraId="714643E5"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5.</w:t>
            </w:r>
          </w:p>
        </w:tc>
        <w:tc>
          <w:tcPr>
            <w:tcW w:w="3834" w:type="dxa"/>
          </w:tcPr>
          <w:p w14:paraId="2FA79B6F"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Location of the Machine </w:t>
            </w:r>
          </w:p>
          <w:p w14:paraId="4C02B2E3" w14:textId="77777777" w:rsidR="003C085B" w:rsidRDefault="003C085B">
            <w:pPr>
              <w:spacing w:line="360" w:lineRule="auto"/>
              <w:jc w:val="both"/>
              <w:rPr>
                <w:rFonts w:ascii="Arial Narrow" w:eastAsia="Arial Narrow" w:hAnsi="Arial Narrow" w:cs="Arial Narrow"/>
                <w:sz w:val="25"/>
                <w:szCs w:val="25"/>
              </w:rPr>
            </w:pPr>
          </w:p>
        </w:tc>
        <w:tc>
          <w:tcPr>
            <w:tcW w:w="5220" w:type="dxa"/>
            <w:gridSpan w:val="2"/>
          </w:tcPr>
          <w:p w14:paraId="3F6A1DE0" w14:textId="1C6C5FC2" w:rsidR="005C5FC6" w:rsidRPr="005C5FC6" w:rsidRDefault="005C5FC6" w:rsidP="005C5FC6">
            <w:pPr>
              <w:spacing w:line="360" w:lineRule="auto"/>
              <w:jc w:val="both"/>
              <w:rPr>
                <w:rFonts w:ascii="Arial Narrow" w:eastAsia="Arial Narrow" w:hAnsi="Arial Narrow" w:cs="Arial Narrow"/>
                <w:bCs/>
                <w:sz w:val="25"/>
                <w:szCs w:val="25"/>
              </w:rPr>
            </w:pPr>
            <w:r w:rsidRPr="00EA75AF">
              <w:rPr>
                <w:rFonts w:ascii="Arial Narrow" w:eastAsia="Arial Narrow" w:hAnsi="Arial Narrow" w:cs="Arial Narrow"/>
                <w:b/>
                <w:sz w:val="25"/>
                <w:szCs w:val="25"/>
              </w:rPr>
              <w:t xml:space="preserve">M/s. Shah Brothers </w:t>
            </w:r>
            <w:proofErr w:type="spellStart"/>
            <w:r w:rsidRPr="00EA75AF">
              <w:rPr>
                <w:rFonts w:ascii="Arial Narrow" w:eastAsia="Arial Narrow" w:hAnsi="Arial Narrow" w:cs="Arial Narrow"/>
                <w:b/>
                <w:sz w:val="25"/>
                <w:szCs w:val="25"/>
              </w:rPr>
              <w:t>Ispat</w:t>
            </w:r>
            <w:proofErr w:type="spellEnd"/>
            <w:r w:rsidRPr="00EA75AF">
              <w:rPr>
                <w:rFonts w:ascii="Arial Narrow" w:eastAsia="Arial Narrow" w:hAnsi="Arial Narrow" w:cs="Arial Narrow"/>
                <w:b/>
                <w:sz w:val="25"/>
                <w:szCs w:val="25"/>
              </w:rPr>
              <w:t xml:space="preserve"> Pvt. Ltd.</w:t>
            </w:r>
            <w:r>
              <w:rPr>
                <w:rFonts w:ascii="Arial Narrow" w:eastAsia="Arial Narrow" w:hAnsi="Arial Narrow" w:cs="Arial Narrow"/>
                <w:b/>
                <w:sz w:val="25"/>
                <w:szCs w:val="25"/>
              </w:rPr>
              <w:t xml:space="preserve">: </w:t>
            </w:r>
            <w:r w:rsidRPr="005C5FC6">
              <w:rPr>
                <w:rFonts w:ascii="Arial Narrow" w:eastAsia="Arial Narrow" w:hAnsi="Arial Narrow" w:cs="Arial Narrow"/>
                <w:bCs/>
                <w:sz w:val="25"/>
                <w:szCs w:val="25"/>
              </w:rPr>
              <w:t xml:space="preserve">Plot No. L – 5, Taloja Industrial Area, Additional Engineering Zone, M.I.D.C. - I, Village - Pale Khurd, Taluka – </w:t>
            </w:r>
            <w:proofErr w:type="spellStart"/>
            <w:r w:rsidRPr="005C5FC6">
              <w:rPr>
                <w:rFonts w:ascii="Arial Narrow" w:eastAsia="Arial Narrow" w:hAnsi="Arial Narrow" w:cs="Arial Narrow"/>
                <w:bCs/>
                <w:sz w:val="25"/>
                <w:szCs w:val="25"/>
              </w:rPr>
              <w:t>Panvel</w:t>
            </w:r>
            <w:proofErr w:type="spellEnd"/>
            <w:r w:rsidRPr="005C5FC6">
              <w:rPr>
                <w:rFonts w:ascii="Arial Narrow" w:eastAsia="Arial Narrow" w:hAnsi="Arial Narrow" w:cs="Arial Narrow"/>
                <w:bCs/>
                <w:sz w:val="25"/>
                <w:szCs w:val="25"/>
              </w:rPr>
              <w:t>, District – Raigad, PIN – 410 208,</w:t>
            </w:r>
          </w:p>
          <w:p w14:paraId="1E9585D5" w14:textId="6508F051" w:rsidR="003C085B" w:rsidRDefault="005C5FC6" w:rsidP="005C5FC6">
            <w:pPr>
              <w:spacing w:line="360" w:lineRule="auto"/>
              <w:jc w:val="both"/>
              <w:rPr>
                <w:rFonts w:ascii="Arial Narrow" w:eastAsia="Arial Narrow" w:hAnsi="Arial Narrow" w:cs="Arial Narrow"/>
                <w:sz w:val="25"/>
                <w:szCs w:val="25"/>
              </w:rPr>
            </w:pPr>
            <w:r w:rsidRPr="005C5FC6">
              <w:rPr>
                <w:rFonts w:ascii="Arial Narrow" w:eastAsia="Arial Narrow" w:hAnsi="Arial Narrow" w:cs="Arial Narrow"/>
                <w:bCs/>
                <w:sz w:val="25"/>
                <w:szCs w:val="25"/>
              </w:rPr>
              <w:t>State - Maharashtra, India</w:t>
            </w:r>
          </w:p>
        </w:tc>
      </w:tr>
      <w:tr w:rsidR="003C085B" w14:paraId="41C4F38C" w14:textId="77777777">
        <w:trPr>
          <w:trHeight w:val="20"/>
        </w:trPr>
        <w:tc>
          <w:tcPr>
            <w:tcW w:w="648" w:type="dxa"/>
          </w:tcPr>
          <w:p w14:paraId="3FFC81B9"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6.</w:t>
            </w:r>
          </w:p>
        </w:tc>
        <w:tc>
          <w:tcPr>
            <w:tcW w:w="9054" w:type="dxa"/>
            <w:gridSpan w:val="3"/>
          </w:tcPr>
          <w:p w14:paraId="55097E6E" w14:textId="39754F5E" w:rsidR="003C085B" w:rsidRDefault="007D3B1B">
            <w:pPr>
              <w:spacing w:line="360" w:lineRule="auto"/>
              <w:jc w:val="both"/>
              <w:rPr>
                <w:rFonts w:ascii="Arial Narrow" w:eastAsia="Arial Narrow" w:hAnsi="Arial Narrow" w:cs="Arial Narrow"/>
                <w:b/>
                <w:sz w:val="25"/>
                <w:szCs w:val="25"/>
              </w:rPr>
            </w:pPr>
            <w:r>
              <w:rPr>
                <w:rFonts w:ascii="Arial Narrow" w:eastAsia="Arial Narrow" w:hAnsi="Arial Narrow" w:cs="Arial Narrow"/>
                <w:b/>
                <w:sz w:val="25"/>
                <w:szCs w:val="25"/>
              </w:rPr>
              <w:t xml:space="preserve">Brief </w:t>
            </w:r>
            <w:r w:rsidR="00342272">
              <w:rPr>
                <w:rFonts w:ascii="Arial Narrow" w:eastAsia="Arial Narrow" w:hAnsi="Arial Narrow" w:cs="Arial Narrow"/>
                <w:b/>
                <w:sz w:val="25"/>
                <w:szCs w:val="25"/>
              </w:rPr>
              <w:t>Description: -</w:t>
            </w:r>
          </w:p>
          <w:p w14:paraId="138B82EF" w14:textId="2071FAE1" w:rsidR="00342272" w:rsidRPr="00F152BB" w:rsidRDefault="00342272" w:rsidP="00F152BB">
            <w:pPr>
              <w:spacing w:line="360" w:lineRule="auto"/>
              <w:jc w:val="both"/>
              <w:rPr>
                <w:rFonts w:ascii="Arial Narrow" w:eastAsia="Arial Narrow" w:hAnsi="Arial Narrow" w:cs="Arial Narrow"/>
                <w:color w:val="000000"/>
                <w:sz w:val="25"/>
                <w:szCs w:val="25"/>
              </w:rPr>
            </w:pPr>
            <w:r w:rsidRPr="00F152BB">
              <w:rPr>
                <w:rFonts w:ascii="Arial Narrow" w:eastAsia="Arial Narrow" w:hAnsi="Arial Narrow" w:cs="Arial Narrow"/>
                <w:color w:val="000000"/>
                <w:sz w:val="25"/>
                <w:szCs w:val="25"/>
              </w:rPr>
              <w:t xml:space="preserve">The Subject Plot No. L-5 is about 8.9 km travelling distance from Taloja </w:t>
            </w:r>
            <w:proofErr w:type="spellStart"/>
            <w:r w:rsidRPr="00F152BB">
              <w:rPr>
                <w:rFonts w:ascii="Arial Narrow" w:eastAsia="Arial Narrow" w:hAnsi="Arial Narrow" w:cs="Arial Narrow"/>
                <w:color w:val="000000"/>
                <w:sz w:val="25"/>
                <w:szCs w:val="25"/>
              </w:rPr>
              <w:t>Panchnand</w:t>
            </w:r>
            <w:proofErr w:type="spellEnd"/>
            <w:r w:rsidRPr="00F152BB">
              <w:rPr>
                <w:rFonts w:ascii="Arial Narrow" w:eastAsia="Arial Narrow" w:hAnsi="Arial Narrow" w:cs="Arial Narrow"/>
                <w:color w:val="000000"/>
                <w:sz w:val="25"/>
                <w:szCs w:val="25"/>
              </w:rPr>
              <w:t xml:space="preserve"> railway station, falling in village Pale – Khurd, Taluka - </w:t>
            </w:r>
            <w:proofErr w:type="spellStart"/>
            <w:r w:rsidRPr="00F152BB">
              <w:rPr>
                <w:rFonts w:ascii="Arial Narrow" w:eastAsia="Arial Narrow" w:hAnsi="Arial Narrow" w:cs="Arial Narrow"/>
                <w:color w:val="000000"/>
                <w:sz w:val="25"/>
                <w:szCs w:val="25"/>
              </w:rPr>
              <w:t>Panvel</w:t>
            </w:r>
            <w:proofErr w:type="spellEnd"/>
            <w:r w:rsidRPr="00F152BB">
              <w:rPr>
                <w:rFonts w:ascii="Arial Narrow" w:eastAsia="Arial Narrow" w:hAnsi="Arial Narrow" w:cs="Arial Narrow"/>
                <w:color w:val="000000"/>
                <w:sz w:val="25"/>
                <w:szCs w:val="25"/>
              </w:rPr>
              <w:t>, Raigad - District. The subject plot is fully developed plot with ample water supply &amp; electricity. The area is having all the necessary civic amenities like Roads, Electricity, Markets and Easy access to Railway Station, National Highway etc. The property is leased by MIDC.</w:t>
            </w:r>
          </w:p>
          <w:p w14:paraId="06EE359C" w14:textId="77777777" w:rsidR="00342272" w:rsidRDefault="00342272">
            <w:pPr>
              <w:spacing w:line="360" w:lineRule="auto"/>
              <w:jc w:val="both"/>
              <w:rPr>
                <w:rFonts w:ascii="Arial Narrow" w:eastAsia="Arial Narrow" w:hAnsi="Arial Narrow" w:cs="Arial Narrow"/>
                <w:b/>
                <w:color w:val="000000"/>
                <w:sz w:val="25"/>
                <w:szCs w:val="25"/>
              </w:rPr>
            </w:pPr>
          </w:p>
          <w:p w14:paraId="793F2357" w14:textId="561D66AC" w:rsidR="003C085B" w:rsidRDefault="00342272">
            <w:pPr>
              <w:spacing w:line="360" w:lineRule="auto"/>
              <w:jc w:val="both"/>
              <w:rPr>
                <w:rFonts w:ascii="Arial Narrow" w:eastAsia="Arial Narrow" w:hAnsi="Arial Narrow" w:cs="Arial Narrow"/>
                <w:b/>
                <w:color w:val="000000"/>
                <w:sz w:val="25"/>
                <w:szCs w:val="25"/>
              </w:rPr>
            </w:pPr>
            <w:r>
              <w:rPr>
                <w:rFonts w:ascii="Arial Narrow" w:eastAsia="Arial Narrow" w:hAnsi="Arial Narrow" w:cs="Arial Narrow"/>
                <w:b/>
                <w:color w:val="000000"/>
                <w:sz w:val="25"/>
                <w:szCs w:val="25"/>
              </w:rPr>
              <w:t>Observation: -</w:t>
            </w:r>
          </w:p>
          <w:p w14:paraId="063BAE28" w14:textId="625C1A5C" w:rsidR="003C085B" w:rsidRDefault="00770947">
            <w:pPr>
              <w:numPr>
                <w:ilvl w:val="0"/>
                <w:numId w:val="2"/>
              </w:numPr>
              <w:pBdr>
                <w:top w:val="nil"/>
                <w:left w:val="nil"/>
                <w:bottom w:val="nil"/>
                <w:right w:val="nil"/>
                <w:between w:val="nil"/>
              </w:pBdr>
              <w:spacing w:line="360" w:lineRule="auto"/>
              <w:jc w:val="both"/>
              <w:rPr>
                <w:color w:val="000000"/>
                <w:sz w:val="25"/>
                <w:szCs w:val="25"/>
              </w:rPr>
            </w:pPr>
            <w:r w:rsidRPr="00770947">
              <w:rPr>
                <w:rFonts w:ascii="Arial Narrow" w:eastAsia="Arial Narrow" w:hAnsi="Arial Narrow" w:cs="Arial Narrow"/>
                <w:b/>
                <w:color w:val="000000"/>
                <w:sz w:val="25"/>
                <w:szCs w:val="25"/>
              </w:rPr>
              <w:t xml:space="preserve">M/s. Shah Brothers </w:t>
            </w:r>
            <w:proofErr w:type="spellStart"/>
            <w:r w:rsidRPr="00770947">
              <w:rPr>
                <w:rFonts w:ascii="Arial Narrow" w:eastAsia="Arial Narrow" w:hAnsi="Arial Narrow" w:cs="Arial Narrow"/>
                <w:b/>
                <w:color w:val="000000"/>
                <w:sz w:val="25"/>
                <w:szCs w:val="25"/>
              </w:rPr>
              <w:t>Ispat</w:t>
            </w:r>
            <w:proofErr w:type="spellEnd"/>
            <w:r w:rsidRPr="00770947">
              <w:rPr>
                <w:rFonts w:ascii="Arial Narrow" w:eastAsia="Arial Narrow" w:hAnsi="Arial Narrow" w:cs="Arial Narrow"/>
                <w:b/>
                <w:color w:val="000000"/>
                <w:sz w:val="25"/>
                <w:szCs w:val="25"/>
              </w:rPr>
              <w:t xml:space="preserve"> Pvt. Ltd.</w:t>
            </w:r>
            <w:r w:rsidR="007D3B1B">
              <w:rPr>
                <w:rFonts w:ascii="Arial Narrow" w:eastAsia="Arial Narrow" w:hAnsi="Arial Narrow" w:cs="Arial Narrow"/>
                <w:color w:val="000000"/>
                <w:sz w:val="25"/>
                <w:szCs w:val="25"/>
              </w:rPr>
              <w:t xml:space="preserve">is in to Renting of Machinery for </w:t>
            </w:r>
            <w:r w:rsidR="00B35DB1">
              <w:rPr>
                <w:rFonts w:ascii="Arial Narrow" w:eastAsia="Arial Narrow" w:hAnsi="Arial Narrow" w:cs="Arial Narrow"/>
                <w:color w:val="000000"/>
                <w:sz w:val="25"/>
                <w:szCs w:val="25"/>
              </w:rPr>
              <w:br/>
              <w:t xml:space="preserve">Steel Metal </w:t>
            </w:r>
            <w:r w:rsidR="007D3B1B">
              <w:rPr>
                <w:rFonts w:ascii="Arial Narrow" w:eastAsia="Arial Narrow" w:hAnsi="Arial Narrow" w:cs="Arial Narrow"/>
                <w:color w:val="000000"/>
                <w:sz w:val="25"/>
                <w:szCs w:val="25"/>
              </w:rPr>
              <w:t xml:space="preserve">Industries. </w:t>
            </w:r>
          </w:p>
          <w:p w14:paraId="3A94D739" w14:textId="325A4CBB" w:rsidR="003C085B" w:rsidRDefault="007D3B1B">
            <w:pPr>
              <w:numPr>
                <w:ilvl w:val="0"/>
                <w:numId w:val="2"/>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 xml:space="preserve">The Machine under Valuation is </w:t>
            </w:r>
            <w:r w:rsidR="00B35DB1">
              <w:rPr>
                <w:rFonts w:ascii="Arial Narrow" w:eastAsia="Arial Narrow" w:hAnsi="Arial Narrow" w:cs="Arial Narrow"/>
                <w:color w:val="000000"/>
                <w:sz w:val="25"/>
                <w:szCs w:val="25"/>
              </w:rPr>
              <w:t xml:space="preserve">Crane Gantry &amp; EOT for Movement of Heavy Steel Materials approx. 10 years old few cranes where installed in phase wise manner details of year of Manufacturing was not available at site. </w:t>
            </w:r>
          </w:p>
          <w:p w14:paraId="7B11835D" w14:textId="183F7222" w:rsidR="003C085B" w:rsidRDefault="007D3B1B">
            <w:pPr>
              <w:numPr>
                <w:ilvl w:val="0"/>
                <w:numId w:val="2"/>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 xml:space="preserve">The machine </w:t>
            </w:r>
            <w:r w:rsidR="00B35DB1">
              <w:rPr>
                <w:rFonts w:ascii="Arial Narrow" w:eastAsia="Arial Narrow" w:hAnsi="Arial Narrow" w:cs="Arial Narrow"/>
                <w:color w:val="000000"/>
                <w:sz w:val="25"/>
                <w:szCs w:val="25"/>
              </w:rPr>
              <w:t xml:space="preserve">was in </w:t>
            </w:r>
            <w:r>
              <w:rPr>
                <w:rFonts w:ascii="Arial Narrow" w:eastAsia="Arial Narrow" w:hAnsi="Arial Narrow" w:cs="Arial Narrow"/>
                <w:color w:val="000000"/>
                <w:sz w:val="25"/>
                <w:szCs w:val="25"/>
              </w:rPr>
              <w:t xml:space="preserve">operational </w:t>
            </w:r>
            <w:r w:rsidR="00B35DB1">
              <w:rPr>
                <w:rFonts w:ascii="Arial Narrow" w:eastAsia="Arial Narrow" w:hAnsi="Arial Narrow" w:cs="Arial Narrow"/>
                <w:color w:val="000000"/>
                <w:sz w:val="25"/>
                <w:szCs w:val="25"/>
              </w:rPr>
              <w:t>condition</w:t>
            </w:r>
            <w:r>
              <w:rPr>
                <w:rFonts w:ascii="Arial Narrow" w:eastAsia="Arial Narrow" w:hAnsi="Arial Narrow" w:cs="Arial Narrow"/>
                <w:color w:val="000000"/>
                <w:sz w:val="25"/>
                <w:szCs w:val="25"/>
              </w:rPr>
              <w:t>.</w:t>
            </w:r>
            <w:r>
              <w:rPr>
                <w:rFonts w:ascii="Arial Narrow" w:eastAsia="Arial Narrow" w:hAnsi="Arial Narrow" w:cs="Arial Narrow"/>
                <w:b/>
                <w:color w:val="000000"/>
                <w:sz w:val="22"/>
                <w:szCs w:val="22"/>
              </w:rPr>
              <w:t xml:space="preserve"> </w:t>
            </w:r>
          </w:p>
          <w:p w14:paraId="69E988EF" w14:textId="62A1D0DE" w:rsidR="003C085B" w:rsidRDefault="007D3B1B">
            <w:pPr>
              <w:numPr>
                <w:ilvl w:val="0"/>
                <w:numId w:val="2"/>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lastRenderedPageBreak/>
              <w:t xml:space="preserve">During the date and time of our visit the Machine was </w:t>
            </w:r>
            <w:r w:rsidR="00B35DB1">
              <w:rPr>
                <w:rFonts w:ascii="Arial Narrow" w:eastAsia="Arial Narrow" w:hAnsi="Arial Narrow" w:cs="Arial Narrow"/>
                <w:color w:val="000000"/>
                <w:sz w:val="25"/>
                <w:szCs w:val="25"/>
              </w:rPr>
              <w:t xml:space="preserve">partly </w:t>
            </w:r>
            <w:r>
              <w:rPr>
                <w:rFonts w:ascii="Arial Narrow" w:eastAsia="Arial Narrow" w:hAnsi="Arial Narrow" w:cs="Arial Narrow"/>
                <w:color w:val="000000"/>
                <w:sz w:val="25"/>
                <w:szCs w:val="25"/>
              </w:rPr>
              <w:t>operational.</w:t>
            </w:r>
          </w:p>
          <w:p w14:paraId="3F37264B" w14:textId="77777777" w:rsidR="003C085B" w:rsidRDefault="007D3B1B">
            <w:pPr>
              <w:numPr>
                <w:ilvl w:val="0"/>
                <w:numId w:val="2"/>
              </w:numPr>
              <w:pBdr>
                <w:top w:val="nil"/>
                <w:left w:val="nil"/>
                <w:bottom w:val="nil"/>
                <w:right w:val="nil"/>
                <w:between w:val="nil"/>
              </w:pBdr>
              <w:spacing w:after="200" w:line="360" w:lineRule="auto"/>
              <w:jc w:val="both"/>
              <w:rPr>
                <w:color w:val="000000"/>
                <w:sz w:val="25"/>
                <w:szCs w:val="25"/>
              </w:rPr>
            </w:pPr>
            <w:r>
              <w:rPr>
                <w:rFonts w:ascii="Arial Narrow" w:eastAsia="Arial Narrow" w:hAnsi="Arial Narrow" w:cs="Arial Narrow"/>
                <w:color w:val="000000"/>
                <w:sz w:val="25"/>
                <w:szCs w:val="25"/>
              </w:rPr>
              <w:t>The photographs are enclosed for your reference</w:t>
            </w:r>
          </w:p>
        </w:tc>
      </w:tr>
      <w:tr w:rsidR="003C085B" w14:paraId="47418DE0"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3BC015B4"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lastRenderedPageBreak/>
              <w:t>7.</w:t>
            </w:r>
          </w:p>
        </w:tc>
        <w:tc>
          <w:tcPr>
            <w:tcW w:w="3870" w:type="dxa"/>
            <w:gridSpan w:val="2"/>
            <w:tcBorders>
              <w:top w:val="single" w:sz="4" w:space="0" w:color="000000"/>
              <w:left w:val="single" w:sz="4" w:space="0" w:color="000000"/>
              <w:bottom w:val="single" w:sz="4" w:space="0" w:color="000000"/>
              <w:right w:val="single" w:sz="4" w:space="0" w:color="000000"/>
            </w:tcBorders>
          </w:tcPr>
          <w:p w14:paraId="530D7E0B"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Name of the Owner/s of the Machine.</w:t>
            </w:r>
          </w:p>
        </w:tc>
        <w:tc>
          <w:tcPr>
            <w:tcW w:w="5184" w:type="dxa"/>
            <w:tcBorders>
              <w:top w:val="single" w:sz="4" w:space="0" w:color="000000"/>
              <w:left w:val="single" w:sz="4" w:space="0" w:color="000000"/>
              <w:bottom w:val="single" w:sz="4" w:space="0" w:color="000000"/>
              <w:right w:val="single" w:sz="4" w:space="0" w:color="000000"/>
            </w:tcBorders>
          </w:tcPr>
          <w:p w14:paraId="47A95C2A" w14:textId="616AABF5" w:rsidR="003C085B" w:rsidRDefault="006F4B05">
            <w:pPr>
              <w:spacing w:line="360" w:lineRule="auto"/>
              <w:jc w:val="both"/>
              <w:rPr>
                <w:rFonts w:ascii="Arial Narrow" w:eastAsia="Arial Narrow" w:hAnsi="Arial Narrow" w:cs="Arial Narrow"/>
                <w:b/>
                <w:sz w:val="25"/>
                <w:szCs w:val="25"/>
              </w:rPr>
            </w:pPr>
            <w:r w:rsidRPr="00770947">
              <w:rPr>
                <w:rFonts w:ascii="Arial Narrow" w:eastAsia="Arial Narrow" w:hAnsi="Arial Narrow" w:cs="Arial Narrow"/>
                <w:b/>
                <w:color w:val="000000"/>
                <w:sz w:val="25"/>
                <w:szCs w:val="25"/>
              </w:rPr>
              <w:t xml:space="preserve">M/s. Shah Brothers </w:t>
            </w:r>
            <w:proofErr w:type="spellStart"/>
            <w:r w:rsidRPr="00770947">
              <w:rPr>
                <w:rFonts w:ascii="Arial Narrow" w:eastAsia="Arial Narrow" w:hAnsi="Arial Narrow" w:cs="Arial Narrow"/>
                <w:b/>
                <w:color w:val="000000"/>
                <w:sz w:val="25"/>
                <w:szCs w:val="25"/>
              </w:rPr>
              <w:t>Ispat</w:t>
            </w:r>
            <w:proofErr w:type="spellEnd"/>
            <w:r w:rsidRPr="00770947">
              <w:rPr>
                <w:rFonts w:ascii="Arial Narrow" w:eastAsia="Arial Narrow" w:hAnsi="Arial Narrow" w:cs="Arial Narrow"/>
                <w:b/>
                <w:color w:val="000000"/>
                <w:sz w:val="25"/>
                <w:szCs w:val="25"/>
              </w:rPr>
              <w:t xml:space="preserve"> Pvt. Ltd</w:t>
            </w:r>
          </w:p>
        </w:tc>
      </w:tr>
      <w:tr w:rsidR="003C085B" w14:paraId="18D8A63E"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38ECA351"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8.</w:t>
            </w:r>
          </w:p>
        </w:tc>
        <w:tc>
          <w:tcPr>
            <w:tcW w:w="3870" w:type="dxa"/>
            <w:gridSpan w:val="2"/>
            <w:tcBorders>
              <w:top w:val="single" w:sz="4" w:space="0" w:color="000000"/>
              <w:left w:val="single" w:sz="4" w:space="0" w:color="000000"/>
              <w:bottom w:val="single" w:sz="4" w:space="0" w:color="000000"/>
              <w:right w:val="single" w:sz="4" w:space="0" w:color="000000"/>
            </w:tcBorders>
          </w:tcPr>
          <w:p w14:paraId="69422534"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Condition of the Machine</w:t>
            </w:r>
          </w:p>
        </w:tc>
        <w:tc>
          <w:tcPr>
            <w:tcW w:w="5184" w:type="dxa"/>
            <w:tcBorders>
              <w:top w:val="single" w:sz="4" w:space="0" w:color="000000"/>
              <w:left w:val="single" w:sz="4" w:space="0" w:color="000000"/>
              <w:bottom w:val="single" w:sz="4" w:space="0" w:color="000000"/>
              <w:right w:val="single" w:sz="4" w:space="0" w:color="000000"/>
            </w:tcBorders>
          </w:tcPr>
          <w:p w14:paraId="299A205F" w14:textId="086ED7CC" w:rsidR="003C085B" w:rsidRDefault="00B35DB1">
            <w:pPr>
              <w:spacing w:line="360" w:lineRule="auto"/>
              <w:jc w:val="both"/>
              <w:rPr>
                <w:rFonts w:ascii="Arial Narrow" w:eastAsia="Arial Narrow" w:hAnsi="Arial Narrow" w:cs="Arial Narrow"/>
                <w:color w:val="000000"/>
                <w:sz w:val="25"/>
                <w:szCs w:val="25"/>
              </w:rPr>
            </w:pPr>
            <w:r>
              <w:rPr>
                <w:rFonts w:ascii="Arial Narrow" w:eastAsia="Arial Narrow" w:hAnsi="Arial Narrow" w:cs="Arial Narrow"/>
                <w:color w:val="000000"/>
                <w:sz w:val="25"/>
                <w:szCs w:val="25"/>
              </w:rPr>
              <w:t xml:space="preserve">Partly </w:t>
            </w:r>
            <w:r w:rsidR="007D3B1B">
              <w:rPr>
                <w:rFonts w:ascii="Arial Narrow" w:eastAsia="Arial Narrow" w:hAnsi="Arial Narrow" w:cs="Arial Narrow"/>
                <w:color w:val="000000"/>
                <w:sz w:val="25"/>
                <w:szCs w:val="25"/>
              </w:rPr>
              <w:t>operation</w:t>
            </w:r>
          </w:p>
        </w:tc>
      </w:tr>
      <w:tr w:rsidR="003C085B" w14:paraId="71CA83D6"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4A6E682C"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9.</w:t>
            </w:r>
          </w:p>
        </w:tc>
        <w:tc>
          <w:tcPr>
            <w:tcW w:w="3870" w:type="dxa"/>
            <w:gridSpan w:val="2"/>
            <w:tcBorders>
              <w:top w:val="single" w:sz="4" w:space="0" w:color="000000"/>
              <w:left w:val="single" w:sz="4" w:space="0" w:color="000000"/>
              <w:bottom w:val="single" w:sz="4" w:space="0" w:color="000000"/>
              <w:right w:val="single" w:sz="4" w:space="0" w:color="000000"/>
            </w:tcBorders>
          </w:tcPr>
          <w:p w14:paraId="089F3D0D"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Break down hours</w:t>
            </w:r>
          </w:p>
        </w:tc>
        <w:tc>
          <w:tcPr>
            <w:tcW w:w="5184" w:type="dxa"/>
            <w:tcBorders>
              <w:top w:val="single" w:sz="4" w:space="0" w:color="000000"/>
              <w:left w:val="single" w:sz="4" w:space="0" w:color="000000"/>
              <w:bottom w:val="single" w:sz="4" w:space="0" w:color="000000"/>
              <w:right w:val="single" w:sz="4" w:space="0" w:color="000000"/>
            </w:tcBorders>
          </w:tcPr>
          <w:p w14:paraId="5FF5BFC3"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Break down hours records not provided.</w:t>
            </w:r>
          </w:p>
        </w:tc>
      </w:tr>
      <w:tr w:rsidR="003C085B" w14:paraId="105E2CCC"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0130AD72" w14:textId="77777777" w:rsidR="003C085B" w:rsidRDefault="007D3B1B">
            <w:pPr>
              <w:tabs>
                <w:tab w:val="left" w:pos="36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10.</w:t>
            </w:r>
          </w:p>
        </w:tc>
        <w:tc>
          <w:tcPr>
            <w:tcW w:w="3870" w:type="dxa"/>
            <w:gridSpan w:val="2"/>
            <w:tcBorders>
              <w:top w:val="single" w:sz="4" w:space="0" w:color="000000"/>
              <w:left w:val="single" w:sz="4" w:space="0" w:color="000000"/>
              <w:bottom w:val="single" w:sz="4" w:space="0" w:color="000000"/>
              <w:right w:val="single" w:sz="4" w:space="0" w:color="000000"/>
            </w:tcBorders>
          </w:tcPr>
          <w:p w14:paraId="437A95E7"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Basis of valuation. </w:t>
            </w:r>
          </w:p>
        </w:tc>
        <w:tc>
          <w:tcPr>
            <w:tcW w:w="5184" w:type="dxa"/>
            <w:tcBorders>
              <w:top w:val="single" w:sz="4" w:space="0" w:color="000000"/>
              <w:left w:val="single" w:sz="4" w:space="0" w:color="000000"/>
              <w:bottom w:val="single" w:sz="4" w:space="0" w:color="000000"/>
              <w:right w:val="single" w:sz="4" w:space="0" w:color="000000"/>
            </w:tcBorders>
          </w:tcPr>
          <w:p w14:paraId="50D58E31" w14:textId="77777777" w:rsidR="003C085B" w:rsidRDefault="007D3B1B">
            <w:pPr>
              <w:spacing w:line="360" w:lineRule="auto"/>
              <w:jc w:val="both"/>
              <w:rPr>
                <w:rFonts w:ascii="Arial Narrow" w:eastAsia="Arial Narrow" w:hAnsi="Arial Narrow" w:cs="Arial Narrow"/>
                <w:color w:val="000000"/>
                <w:sz w:val="25"/>
                <w:szCs w:val="25"/>
              </w:rPr>
            </w:pPr>
            <w:r>
              <w:rPr>
                <w:rFonts w:ascii="Arial Narrow" w:eastAsia="Arial Narrow" w:hAnsi="Arial Narrow" w:cs="Arial Narrow"/>
                <w:color w:val="000000"/>
                <w:sz w:val="25"/>
                <w:szCs w:val="25"/>
              </w:rPr>
              <w:t xml:space="preserve">Fair Market value is calculated by applying depreciation on the Gross Block </w:t>
            </w:r>
            <w:r>
              <w:rPr>
                <w:rFonts w:ascii="Arial Narrow" w:eastAsia="Arial Narrow" w:hAnsi="Arial Narrow" w:cs="Arial Narrow"/>
                <w:sz w:val="25"/>
                <w:szCs w:val="25"/>
              </w:rPr>
              <w:t>considering following factor: -</w:t>
            </w:r>
          </w:p>
          <w:p w14:paraId="2BBCD9D9"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Purchase Price</w:t>
            </w:r>
          </w:p>
          <w:p w14:paraId="06FE30D4"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Age</w:t>
            </w:r>
          </w:p>
          <w:p w14:paraId="60A3E412"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Visual Observation</w:t>
            </w:r>
          </w:p>
          <w:p w14:paraId="0A716314"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Condition</w:t>
            </w:r>
          </w:p>
          <w:p w14:paraId="3AF2B641" w14:textId="77777777" w:rsidR="003C085B" w:rsidRDefault="007D3B1B">
            <w:pPr>
              <w:numPr>
                <w:ilvl w:val="0"/>
                <w:numId w:val="1"/>
              </w:numPr>
              <w:pBdr>
                <w:top w:val="nil"/>
                <w:left w:val="nil"/>
                <w:bottom w:val="nil"/>
                <w:right w:val="nil"/>
                <w:between w:val="nil"/>
              </w:pBdr>
              <w:spacing w:line="360" w:lineRule="auto"/>
              <w:jc w:val="both"/>
              <w:rPr>
                <w:color w:val="000000"/>
                <w:sz w:val="25"/>
                <w:szCs w:val="25"/>
              </w:rPr>
            </w:pPr>
            <w:r>
              <w:rPr>
                <w:rFonts w:ascii="Arial Narrow" w:eastAsia="Arial Narrow" w:hAnsi="Arial Narrow" w:cs="Arial Narrow"/>
                <w:color w:val="000000"/>
                <w:sz w:val="25"/>
                <w:szCs w:val="25"/>
              </w:rPr>
              <w:t>Type of Assets</w:t>
            </w:r>
          </w:p>
          <w:p w14:paraId="0C46BA1A" w14:textId="77777777" w:rsidR="003C085B" w:rsidRDefault="007D3B1B">
            <w:pPr>
              <w:numPr>
                <w:ilvl w:val="0"/>
                <w:numId w:val="1"/>
              </w:numPr>
              <w:pBdr>
                <w:top w:val="nil"/>
                <w:left w:val="nil"/>
                <w:bottom w:val="nil"/>
                <w:right w:val="nil"/>
                <w:between w:val="nil"/>
              </w:pBdr>
              <w:spacing w:after="200" w:line="360" w:lineRule="auto"/>
              <w:jc w:val="both"/>
              <w:rPr>
                <w:color w:val="000000"/>
                <w:sz w:val="25"/>
                <w:szCs w:val="25"/>
              </w:rPr>
            </w:pPr>
            <w:r>
              <w:rPr>
                <w:rFonts w:ascii="Arial Narrow" w:eastAsia="Arial Narrow" w:hAnsi="Arial Narrow" w:cs="Arial Narrow"/>
                <w:color w:val="000000"/>
                <w:sz w:val="25"/>
                <w:szCs w:val="25"/>
              </w:rPr>
              <w:t>Market Scenario</w:t>
            </w:r>
          </w:p>
        </w:tc>
      </w:tr>
      <w:tr w:rsidR="003C085B" w14:paraId="79AF5597" w14:textId="77777777">
        <w:trPr>
          <w:trHeight w:val="20"/>
        </w:trPr>
        <w:tc>
          <w:tcPr>
            <w:tcW w:w="648" w:type="dxa"/>
            <w:tcBorders>
              <w:top w:val="single" w:sz="4" w:space="0" w:color="000000"/>
              <w:left w:val="single" w:sz="4" w:space="0" w:color="000000"/>
              <w:bottom w:val="single" w:sz="4" w:space="0" w:color="000000"/>
              <w:right w:val="single" w:sz="4" w:space="0" w:color="000000"/>
            </w:tcBorders>
          </w:tcPr>
          <w:p w14:paraId="07E94E2D" w14:textId="77777777" w:rsidR="003C085B" w:rsidRDefault="007D3B1B">
            <w:pPr>
              <w:tabs>
                <w:tab w:val="left" w:pos="36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11.</w:t>
            </w:r>
          </w:p>
        </w:tc>
        <w:tc>
          <w:tcPr>
            <w:tcW w:w="3870" w:type="dxa"/>
            <w:gridSpan w:val="2"/>
            <w:tcBorders>
              <w:top w:val="single" w:sz="4" w:space="0" w:color="000000"/>
              <w:left w:val="single" w:sz="4" w:space="0" w:color="000000"/>
              <w:bottom w:val="single" w:sz="4" w:space="0" w:color="000000"/>
              <w:right w:val="single" w:sz="4" w:space="0" w:color="000000"/>
            </w:tcBorders>
          </w:tcPr>
          <w:p w14:paraId="1C68D371"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Market rate / rate adopted?</w:t>
            </w:r>
          </w:p>
        </w:tc>
        <w:tc>
          <w:tcPr>
            <w:tcW w:w="5184" w:type="dxa"/>
            <w:tcBorders>
              <w:top w:val="single" w:sz="4" w:space="0" w:color="000000"/>
              <w:left w:val="single" w:sz="4" w:space="0" w:color="000000"/>
              <w:bottom w:val="single" w:sz="4" w:space="0" w:color="000000"/>
              <w:right w:val="single" w:sz="4" w:space="0" w:color="000000"/>
            </w:tcBorders>
          </w:tcPr>
          <w:p w14:paraId="7C844746" w14:textId="667A38A6" w:rsidR="003C085B" w:rsidRDefault="00B35DB1">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Deprecated Replacement </w:t>
            </w:r>
            <w:r w:rsidR="007D3B1B">
              <w:rPr>
                <w:rFonts w:ascii="Arial Narrow" w:eastAsia="Arial Narrow" w:hAnsi="Arial Narrow" w:cs="Arial Narrow"/>
                <w:sz w:val="25"/>
                <w:szCs w:val="25"/>
              </w:rPr>
              <w:t xml:space="preserve">Cost Approach </w:t>
            </w:r>
          </w:p>
        </w:tc>
      </w:tr>
    </w:tbl>
    <w:p w14:paraId="56738A26" w14:textId="77777777" w:rsidR="003C085B" w:rsidRDefault="003C085B">
      <w:pPr>
        <w:spacing w:line="360" w:lineRule="auto"/>
        <w:jc w:val="both"/>
        <w:rPr>
          <w:rFonts w:ascii="Arial Narrow" w:eastAsia="Arial Narrow" w:hAnsi="Arial Narrow" w:cs="Arial Narrow"/>
          <w:b/>
          <w:sz w:val="25"/>
          <w:szCs w:val="25"/>
          <w:u w:val="single"/>
        </w:rPr>
      </w:pPr>
    </w:p>
    <w:p w14:paraId="2987BD3B" w14:textId="096CB208" w:rsidR="003C085B" w:rsidRDefault="007D3B1B">
      <w:pPr>
        <w:ind w:left="-90"/>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NOTES</w:t>
      </w:r>
      <w:r w:rsidR="00952F86">
        <w:rPr>
          <w:rFonts w:ascii="Arial Narrow" w:eastAsia="Arial Narrow" w:hAnsi="Arial Narrow" w:cs="Arial Narrow"/>
          <w:b/>
          <w:sz w:val="25"/>
          <w:szCs w:val="25"/>
          <w:u w:val="single"/>
        </w:rPr>
        <w:t xml:space="preserve"> </w:t>
      </w:r>
      <w:r>
        <w:rPr>
          <w:rFonts w:ascii="Arial Narrow" w:eastAsia="Arial Narrow" w:hAnsi="Arial Narrow" w:cs="Arial Narrow"/>
          <w:b/>
          <w:sz w:val="25"/>
          <w:szCs w:val="25"/>
          <w:u w:val="single"/>
        </w:rPr>
        <w:t>&amp; DISCLAIMERS FORMING PART OF OUR REPORT:</w:t>
      </w:r>
    </w:p>
    <w:p w14:paraId="577349B6" w14:textId="77777777" w:rsidR="003C085B" w:rsidRDefault="003C085B">
      <w:pPr>
        <w:spacing w:line="360" w:lineRule="auto"/>
        <w:jc w:val="both"/>
        <w:rPr>
          <w:rFonts w:ascii="Arial Narrow" w:eastAsia="Arial Narrow" w:hAnsi="Arial Narrow" w:cs="Arial Narrow"/>
          <w:sz w:val="25"/>
          <w:szCs w:val="25"/>
        </w:rPr>
      </w:pPr>
    </w:p>
    <w:p w14:paraId="7CDFBDAE"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1) In the preparation of the report, we have relied on the following information: -</w:t>
      </w:r>
    </w:p>
    <w:p w14:paraId="2E7CB200" w14:textId="77777777" w:rsidR="003C085B" w:rsidRDefault="007D3B1B">
      <w:pPr>
        <w:spacing w:line="360" w:lineRule="auto"/>
        <w:jc w:val="both"/>
        <w:rPr>
          <w:rFonts w:ascii="Arial Narrow" w:eastAsia="Arial Narrow" w:hAnsi="Arial Narrow" w:cs="Arial Narrow"/>
          <w:sz w:val="25"/>
          <w:szCs w:val="25"/>
        </w:rPr>
      </w:pPr>
      <w:proofErr w:type="spellStart"/>
      <w:r>
        <w:rPr>
          <w:rFonts w:ascii="Arial Narrow" w:eastAsia="Arial Narrow" w:hAnsi="Arial Narrow" w:cs="Arial Narrow"/>
          <w:sz w:val="25"/>
          <w:szCs w:val="25"/>
        </w:rPr>
        <w:t>i</w:t>
      </w:r>
      <w:proofErr w:type="spellEnd"/>
      <w:r>
        <w:rPr>
          <w:rFonts w:ascii="Arial Narrow" w:eastAsia="Arial Narrow" w:hAnsi="Arial Narrow" w:cs="Arial Narrow"/>
          <w:sz w:val="25"/>
          <w:szCs w:val="25"/>
        </w:rPr>
        <w:t>. Information provided by Client.</w:t>
      </w:r>
    </w:p>
    <w:p w14:paraId="00C57229"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ii. Recent data on the industry segments.</w:t>
      </w:r>
    </w:p>
    <w:p w14:paraId="31B93F4D"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iii. Other relevant information available to us</w:t>
      </w:r>
      <w:r>
        <w:rPr>
          <w:rFonts w:ascii="Arial Narrow" w:eastAsia="Arial Narrow" w:hAnsi="Arial Narrow" w:cs="Arial Narrow"/>
          <w:sz w:val="25"/>
          <w:szCs w:val="25"/>
        </w:rPr>
        <w:t xml:space="preserve"> and publicly available information, internet information &amp; reports.</w:t>
      </w:r>
    </w:p>
    <w:p w14:paraId="2ABE2D7D" w14:textId="77777777" w:rsidR="003C085B" w:rsidRDefault="007D3B1B">
      <w:pPr>
        <w:jc w:val="both"/>
        <w:rPr>
          <w:rFonts w:ascii="Arial Narrow" w:eastAsia="Arial Narrow" w:hAnsi="Arial Narrow" w:cs="Arial Narrow"/>
          <w:sz w:val="25"/>
          <w:szCs w:val="25"/>
        </w:rPr>
      </w:pPr>
      <w:r>
        <w:rPr>
          <w:rFonts w:ascii="Arial Narrow" w:eastAsia="Arial Narrow" w:hAnsi="Arial Narrow" w:cs="Arial Narrow"/>
          <w:sz w:val="25"/>
          <w:szCs w:val="25"/>
        </w:rPr>
        <w:br/>
        <w:t xml:space="preserve">2) The FMV is based on the Plant &amp; Machinery shown during the date and time of visit. </w:t>
      </w:r>
    </w:p>
    <w:p w14:paraId="5CE3E272" w14:textId="77777777" w:rsidR="003C085B" w:rsidRDefault="003C085B">
      <w:pPr>
        <w:jc w:val="both"/>
        <w:rPr>
          <w:rFonts w:ascii="Arial Narrow" w:eastAsia="Arial Narrow" w:hAnsi="Arial Narrow" w:cs="Arial Narrow"/>
          <w:sz w:val="25"/>
          <w:szCs w:val="25"/>
        </w:rPr>
      </w:pPr>
    </w:p>
    <w:p w14:paraId="2D73234B"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3) The report is issued at the specific request of the party for specific purpose and the said rep</w:t>
      </w:r>
      <w:r>
        <w:rPr>
          <w:rFonts w:ascii="Arial Narrow" w:eastAsia="Arial Narrow" w:hAnsi="Arial Narrow" w:cs="Arial Narrow"/>
          <w:sz w:val="25"/>
          <w:szCs w:val="25"/>
        </w:rPr>
        <w:t>ort is not valid if the purpose of use and party is different.</w:t>
      </w:r>
    </w:p>
    <w:p w14:paraId="351DB762" w14:textId="77777777" w:rsidR="003C085B" w:rsidRDefault="003C085B">
      <w:pPr>
        <w:tabs>
          <w:tab w:val="left" w:pos="180"/>
          <w:tab w:val="left" w:pos="720"/>
          <w:tab w:val="left" w:pos="900"/>
        </w:tabs>
        <w:jc w:val="both"/>
        <w:rPr>
          <w:rFonts w:ascii="Arial Narrow" w:eastAsia="Arial Narrow" w:hAnsi="Arial Narrow" w:cs="Arial Narrow"/>
          <w:sz w:val="25"/>
          <w:szCs w:val="25"/>
        </w:rPr>
      </w:pPr>
    </w:p>
    <w:p w14:paraId="5010FAD9"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4) It should be noted that our value assessments are based upon the facts and evidence available at the time of assessment and must be periodically reviewed.</w:t>
      </w:r>
    </w:p>
    <w:p w14:paraId="36744547" w14:textId="77777777" w:rsidR="003C085B" w:rsidRDefault="003C085B">
      <w:pPr>
        <w:tabs>
          <w:tab w:val="left" w:pos="180"/>
          <w:tab w:val="left" w:pos="720"/>
          <w:tab w:val="left" w:pos="900"/>
        </w:tabs>
        <w:jc w:val="both"/>
        <w:rPr>
          <w:rFonts w:ascii="Arial Narrow" w:eastAsia="Arial Narrow" w:hAnsi="Arial Narrow" w:cs="Arial Narrow"/>
          <w:sz w:val="25"/>
          <w:szCs w:val="25"/>
        </w:rPr>
      </w:pPr>
    </w:p>
    <w:p w14:paraId="25928498" w14:textId="52E51BC2"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5) The valuation will change if t</w:t>
      </w:r>
      <w:r>
        <w:rPr>
          <w:rFonts w:ascii="Arial Narrow" w:eastAsia="Arial Narrow" w:hAnsi="Arial Narrow" w:cs="Arial Narrow"/>
          <w:sz w:val="25"/>
          <w:szCs w:val="25"/>
        </w:rPr>
        <w:t xml:space="preserve">he items stated above are sold individually or shifted to </w:t>
      </w:r>
      <w:r w:rsidR="00667D8E">
        <w:rPr>
          <w:rFonts w:ascii="Arial Narrow" w:eastAsia="Arial Narrow" w:hAnsi="Arial Narrow" w:cs="Arial Narrow"/>
          <w:sz w:val="25"/>
          <w:szCs w:val="25"/>
        </w:rPr>
        <w:t>another</w:t>
      </w:r>
      <w:r>
        <w:rPr>
          <w:rFonts w:ascii="Arial Narrow" w:eastAsia="Arial Narrow" w:hAnsi="Arial Narrow" w:cs="Arial Narrow"/>
          <w:sz w:val="25"/>
          <w:szCs w:val="25"/>
        </w:rPr>
        <w:t xml:space="preserve"> place.</w:t>
      </w:r>
    </w:p>
    <w:p w14:paraId="00F57FDB"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lastRenderedPageBreak/>
        <w:t xml:space="preserve">6) Our report should be read along with disclaimers. The value given in our report is only an opinion on the Fair Market Value as on date of inspection.  </w:t>
      </w:r>
    </w:p>
    <w:p w14:paraId="6536B6B8" w14:textId="77777777" w:rsidR="003C085B" w:rsidRDefault="007D3B1B">
      <w:pPr>
        <w:tabs>
          <w:tab w:val="left" w:pos="180"/>
          <w:tab w:val="left" w:pos="720"/>
          <w:tab w:val="left" w:pos="900"/>
        </w:tabs>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7) Our valuation is only for t</w:t>
      </w:r>
      <w:r>
        <w:rPr>
          <w:rFonts w:ascii="Arial Narrow" w:eastAsia="Arial Narrow" w:hAnsi="Arial Narrow" w:cs="Arial Narrow"/>
          <w:sz w:val="25"/>
          <w:szCs w:val="25"/>
        </w:rPr>
        <w:t>he use of the party to whom it is addressed and no responsibility is accepted to any third party for the whole or any part of its contents. The said report will not hold good / should not be used for any court / legal matters.</w:t>
      </w:r>
    </w:p>
    <w:p w14:paraId="7F0C9997" w14:textId="77777777" w:rsidR="003C085B" w:rsidRDefault="003C085B">
      <w:pPr>
        <w:tabs>
          <w:tab w:val="left" w:pos="180"/>
        </w:tabs>
        <w:spacing w:line="360" w:lineRule="auto"/>
        <w:jc w:val="both"/>
        <w:rPr>
          <w:rFonts w:ascii="Arial Narrow" w:eastAsia="Arial Narrow" w:hAnsi="Arial Narrow" w:cs="Arial Narrow"/>
          <w:sz w:val="25"/>
          <w:szCs w:val="25"/>
        </w:rPr>
      </w:pPr>
    </w:p>
    <w:p w14:paraId="216D3EFA" w14:textId="77777777" w:rsidR="003C085B" w:rsidRDefault="007D3B1B">
      <w:pPr>
        <w:tabs>
          <w:tab w:val="left" w:pos="720"/>
        </w:tabs>
        <w:spacing w:line="480" w:lineRule="auto"/>
        <w:jc w:val="both"/>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FAIR MARKET VALUE: -</w:t>
      </w:r>
    </w:p>
    <w:p w14:paraId="7715BFE1" w14:textId="2C130241" w:rsidR="003C085B" w:rsidRDefault="007D3B1B">
      <w:pPr>
        <w:spacing w:line="480" w:lineRule="auto"/>
        <w:jc w:val="both"/>
        <w:rPr>
          <w:rFonts w:ascii="Arial Narrow" w:eastAsia="Arial Narrow" w:hAnsi="Arial Narrow" w:cs="Arial Narrow"/>
          <w:b/>
          <w:color w:val="C00000"/>
          <w:sz w:val="25"/>
          <w:szCs w:val="25"/>
        </w:rPr>
      </w:pPr>
      <w:r>
        <w:rPr>
          <w:rFonts w:ascii="Arial Narrow" w:eastAsia="Arial Narrow" w:hAnsi="Arial Narrow" w:cs="Arial Narrow"/>
          <w:b/>
          <w:sz w:val="25"/>
          <w:szCs w:val="25"/>
        </w:rPr>
        <w:t xml:space="preserve">Rs. </w:t>
      </w:r>
      <w:r w:rsidR="00164D53" w:rsidRPr="00164D53">
        <w:rPr>
          <w:rFonts w:ascii="Arial Narrow" w:eastAsia="Arial Narrow" w:hAnsi="Arial Narrow" w:cs="Arial Narrow"/>
          <w:b/>
          <w:sz w:val="25"/>
          <w:szCs w:val="25"/>
        </w:rPr>
        <w:t>1</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34</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00</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000</w:t>
      </w:r>
      <w:r>
        <w:rPr>
          <w:rFonts w:ascii="Arial Narrow" w:eastAsia="Arial Narrow" w:hAnsi="Arial Narrow" w:cs="Arial Narrow"/>
          <w:b/>
          <w:sz w:val="25"/>
          <w:szCs w:val="25"/>
        </w:rPr>
        <w:t xml:space="preserve">/- (Rupees </w:t>
      </w:r>
      <w:r w:rsidR="00C16C69">
        <w:rPr>
          <w:rFonts w:ascii="Arial Narrow" w:eastAsia="Arial Narrow" w:hAnsi="Arial Narrow" w:cs="Arial Narrow"/>
          <w:b/>
          <w:sz w:val="25"/>
          <w:szCs w:val="25"/>
        </w:rPr>
        <w:t>One Crore Thirty-Four Lakh</w:t>
      </w:r>
      <w:r>
        <w:rPr>
          <w:rFonts w:ascii="Arial Narrow" w:eastAsia="Arial Narrow" w:hAnsi="Arial Narrow" w:cs="Arial Narrow"/>
          <w:b/>
          <w:sz w:val="25"/>
          <w:szCs w:val="25"/>
        </w:rPr>
        <w:t xml:space="preserve"> Only)</w:t>
      </w:r>
      <w:r>
        <w:rPr>
          <w:rFonts w:ascii="Arial Narrow" w:eastAsia="Arial Narrow" w:hAnsi="Arial Narrow" w:cs="Arial Narrow"/>
          <w:b/>
          <w:color w:val="C00000"/>
          <w:sz w:val="25"/>
          <w:szCs w:val="25"/>
        </w:rPr>
        <w:tab/>
      </w:r>
    </w:p>
    <w:p w14:paraId="186F0A62" w14:textId="77777777" w:rsidR="003C085B" w:rsidRDefault="007D3B1B">
      <w:pPr>
        <w:tabs>
          <w:tab w:val="left" w:pos="720"/>
        </w:tabs>
        <w:spacing w:line="480" w:lineRule="auto"/>
        <w:jc w:val="both"/>
        <w:rPr>
          <w:rFonts w:ascii="Arial Narrow" w:eastAsia="Arial Narrow" w:hAnsi="Arial Narrow" w:cs="Arial Narrow"/>
          <w:b/>
          <w:sz w:val="25"/>
          <w:szCs w:val="25"/>
        </w:rPr>
      </w:pPr>
      <w:r>
        <w:rPr>
          <w:rFonts w:ascii="Arial Narrow" w:eastAsia="Arial Narrow" w:hAnsi="Arial Narrow" w:cs="Arial Narrow"/>
          <w:b/>
          <w:sz w:val="25"/>
          <w:szCs w:val="25"/>
          <w:u w:val="single"/>
        </w:rPr>
        <w:t>REALIZABLE SALE VALUATION</w:t>
      </w:r>
      <w:r>
        <w:rPr>
          <w:rFonts w:ascii="Arial Narrow" w:eastAsia="Arial Narrow" w:hAnsi="Arial Narrow" w:cs="Arial Narrow"/>
          <w:b/>
          <w:sz w:val="25"/>
          <w:szCs w:val="25"/>
        </w:rPr>
        <w:t>: -</w:t>
      </w:r>
    </w:p>
    <w:p w14:paraId="76EE1DF3" w14:textId="1F780DAA" w:rsidR="003C085B" w:rsidRDefault="007D3B1B">
      <w:pPr>
        <w:spacing w:line="480" w:lineRule="auto"/>
        <w:jc w:val="both"/>
        <w:rPr>
          <w:rFonts w:ascii="Arial Narrow" w:eastAsia="Arial Narrow" w:hAnsi="Arial Narrow" w:cs="Arial Narrow"/>
          <w:b/>
          <w:color w:val="C00000"/>
          <w:sz w:val="25"/>
          <w:szCs w:val="25"/>
        </w:rPr>
      </w:pPr>
      <w:r>
        <w:rPr>
          <w:rFonts w:ascii="Arial Narrow" w:eastAsia="Arial Narrow" w:hAnsi="Arial Narrow" w:cs="Arial Narrow"/>
          <w:b/>
          <w:sz w:val="25"/>
          <w:szCs w:val="25"/>
        </w:rPr>
        <w:t>Rs.</w:t>
      </w:r>
      <w:r w:rsidR="00164D53" w:rsidRPr="00164D53">
        <w:rPr>
          <w:rFonts w:ascii="Arial Narrow" w:eastAsia="Arial Narrow" w:hAnsi="Arial Narrow" w:cs="Arial Narrow"/>
          <w:b/>
          <w:sz w:val="25"/>
          <w:szCs w:val="25"/>
        </w:rPr>
        <w:t>1</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13</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90</w:t>
      </w:r>
      <w:r w:rsidR="00164D53">
        <w:rPr>
          <w:rFonts w:ascii="Arial Narrow" w:eastAsia="Arial Narrow" w:hAnsi="Arial Narrow" w:cs="Arial Narrow"/>
          <w:b/>
          <w:sz w:val="25"/>
          <w:szCs w:val="25"/>
        </w:rPr>
        <w:t>,</w:t>
      </w:r>
      <w:r w:rsidR="00164D53" w:rsidRPr="00164D53">
        <w:rPr>
          <w:rFonts w:ascii="Arial Narrow" w:eastAsia="Arial Narrow" w:hAnsi="Arial Narrow" w:cs="Arial Narrow"/>
          <w:b/>
          <w:sz w:val="25"/>
          <w:szCs w:val="25"/>
        </w:rPr>
        <w:t>000</w:t>
      </w:r>
      <w:r>
        <w:rPr>
          <w:rFonts w:ascii="Arial Narrow" w:eastAsia="Arial Narrow" w:hAnsi="Arial Narrow" w:cs="Arial Narrow"/>
          <w:b/>
          <w:sz w:val="25"/>
          <w:szCs w:val="25"/>
        </w:rPr>
        <w:t xml:space="preserve">/- (Rupees </w:t>
      </w:r>
      <w:r w:rsidR="00C16C69">
        <w:rPr>
          <w:rFonts w:ascii="Arial Narrow" w:eastAsia="Arial Narrow" w:hAnsi="Arial Narrow" w:cs="Arial Narrow"/>
          <w:b/>
          <w:sz w:val="25"/>
          <w:szCs w:val="25"/>
        </w:rPr>
        <w:t>One Crore Thirteen Lakh Ninety Thousand</w:t>
      </w:r>
      <w:r>
        <w:rPr>
          <w:rFonts w:ascii="Arial Narrow" w:eastAsia="Arial Narrow" w:hAnsi="Arial Narrow" w:cs="Arial Narrow"/>
          <w:b/>
          <w:sz w:val="25"/>
          <w:szCs w:val="25"/>
        </w:rPr>
        <w:t xml:space="preserve"> Only)</w:t>
      </w:r>
      <w:r>
        <w:rPr>
          <w:rFonts w:ascii="Arial Narrow" w:eastAsia="Arial Narrow" w:hAnsi="Arial Narrow" w:cs="Arial Narrow"/>
          <w:b/>
          <w:color w:val="C00000"/>
          <w:sz w:val="25"/>
          <w:szCs w:val="25"/>
        </w:rPr>
        <w:tab/>
      </w:r>
    </w:p>
    <w:p w14:paraId="27FFF701" w14:textId="77777777" w:rsidR="003C085B" w:rsidRDefault="007D3B1B">
      <w:pPr>
        <w:tabs>
          <w:tab w:val="left" w:pos="720"/>
        </w:tabs>
        <w:spacing w:line="480" w:lineRule="auto"/>
        <w:jc w:val="both"/>
        <w:rPr>
          <w:rFonts w:ascii="Arial Narrow" w:eastAsia="Arial Narrow" w:hAnsi="Arial Narrow" w:cs="Arial Narrow"/>
          <w:b/>
          <w:sz w:val="25"/>
          <w:szCs w:val="25"/>
          <w:u w:val="single"/>
        </w:rPr>
      </w:pPr>
      <w:r>
        <w:rPr>
          <w:rFonts w:ascii="Arial Narrow" w:eastAsia="Arial Narrow" w:hAnsi="Arial Narrow" w:cs="Arial Narrow"/>
          <w:b/>
          <w:sz w:val="25"/>
          <w:szCs w:val="25"/>
          <w:u w:val="single"/>
        </w:rPr>
        <w:t>DISTRESS SALE VALUE: -</w:t>
      </w:r>
    </w:p>
    <w:p w14:paraId="21B3A16E" w14:textId="24FA45FB" w:rsidR="003C085B" w:rsidRDefault="007D3B1B">
      <w:pPr>
        <w:spacing w:line="480" w:lineRule="auto"/>
        <w:jc w:val="both"/>
        <w:rPr>
          <w:rFonts w:ascii="Arial Narrow" w:eastAsia="Arial Narrow" w:hAnsi="Arial Narrow" w:cs="Arial Narrow"/>
          <w:b/>
          <w:color w:val="C00000"/>
          <w:sz w:val="25"/>
          <w:szCs w:val="25"/>
        </w:rPr>
      </w:pPr>
      <w:r>
        <w:rPr>
          <w:rFonts w:ascii="Arial Narrow" w:eastAsia="Arial Narrow" w:hAnsi="Arial Narrow" w:cs="Arial Narrow"/>
          <w:b/>
          <w:sz w:val="25"/>
          <w:szCs w:val="25"/>
        </w:rPr>
        <w:t xml:space="preserve">Rs. </w:t>
      </w:r>
      <w:r w:rsidR="00C16C69" w:rsidRPr="00C16C69">
        <w:rPr>
          <w:rFonts w:ascii="Arial Narrow" w:eastAsia="Arial Narrow" w:hAnsi="Arial Narrow" w:cs="Arial Narrow"/>
          <w:b/>
          <w:sz w:val="25"/>
          <w:szCs w:val="25"/>
        </w:rPr>
        <w:t>93</w:t>
      </w:r>
      <w:r w:rsidR="00C16C69">
        <w:rPr>
          <w:rFonts w:ascii="Arial Narrow" w:eastAsia="Arial Narrow" w:hAnsi="Arial Narrow" w:cs="Arial Narrow"/>
          <w:b/>
          <w:sz w:val="25"/>
          <w:szCs w:val="25"/>
        </w:rPr>
        <w:t>,</w:t>
      </w:r>
      <w:r w:rsidR="00C16C69" w:rsidRPr="00C16C69">
        <w:rPr>
          <w:rFonts w:ascii="Arial Narrow" w:eastAsia="Arial Narrow" w:hAnsi="Arial Narrow" w:cs="Arial Narrow"/>
          <w:b/>
          <w:sz w:val="25"/>
          <w:szCs w:val="25"/>
        </w:rPr>
        <w:t>80</w:t>
      </w:r>
      <w:r w:rsidR="00C16C69">
        <w:rPr>
          <w:rFonts w:ascii="Arial Narrow" w:eastAsia="Arial Narrow" w:hAnsi="Arial Narrow" w:cs="Arial Narrow"/>
          <w:b/>
          <w:sz w:val="25"/>
          <w:szCs w:val="25"/>
        </w:rPr>
        <w:t>,</w:t>
      </w:r>
      <w:r w:rsidR="00C16C69" w:rsidRPr="00C16C69">
        <w:rPr>
          <w:rFonts w:ascii="Arial Narrow" w:eastAsia="Arial Narrow" w:hAnsi="Arial Narrow" w:cs="Arial Narrow"/>
          <w:b/>
          <w:sz w:val="25"/>
          <w:szCs w:val="25"/>
        </w:rPr>
        <w:t>000</w:t>
      </w:r>
      <w:r>
        <w:rPr>
          <w:rFonts w:ascii="Arial Narrow" w:eastAsia="Arial Narrow" w:hAnsi="Arial Narrow" w:cs="Arial Narrow"/>
          <w:b/>
          <w:sz w:val="25"/>
          <w:szCs w:val="25"/>
        </w:rPr>
        <w:t xml:space="preserve">/- (Rupees </w:t>
      </w:r>
      <w:r w:rsidR="00F652E2">
        <w:rPr>
          <w:rFonts w:ascii="Arial Narrow" w:eastAsia="Arial Narrow" w:hAnsi="Arial Narrow" w:cs="Arial Narrow"/>
          <w:b/>
          <w:sz w:val="25"/>
          <w:szCs w:val="25"/>
        </w:rPr>
        <w:t>Ninety-Three</w:t>
      </w:r>
      <w:r w:rsidR="008343DA">
        <w:rPr>
          <w:rFonts w:ascii="Arial Narrow" w:eastAsia="Arial Narrow" w:hAnsi="Arial Narrow" w:cs="Arial Narrow"/>
          <w:b/>
          <w:sz w:val="25"/>
          <w:szCs w:val="25"/>
        </w:rPr>
        <w:t xml:space="preserve"> Lakh </w:t>
      </w:r>
      <w:r w:rsidR="00A14556">
        <w:rPr>
          <w:rFonts w:ascii="Arial Narrow" w:eastAsia="Arial Narrow" w:hAnsi="Arial Narrow" w:cs="Arial Narrow"/>
          <w:b/>
          <w:sz w:val="25"/>
          <w:szCs w:val="25"/>
        </w:rPr>
        <w:t>Eighty Thousand</w:t>
      </w:r>
      <w:r>
        <w:rPr>
          <w:rFonts w:ascii="Arial Narrow" w:eastAsia="Arial Narrow" w:hAnsi="Arial Narrow" w:cs="Arial Narrow"/>
          <w:b/>
          <w:sz w:val="25"/>
          <w:szCs w:val="25"/>
        </w:rPr>
        <w:t xml:space="preserve"> Only)</w:t>
      </w:r>
      <w:r>
        <w:rPr>
          <w:rFonts w:ascii="Arial Narrow" w:eastAsia="Arial Narrow" w:hAnsi="Arial Narrow" w:cs="Arial Narrow"/>
          <w:b/>
          <w:color w:val="C00000"/>
          <w:sz w:val="25"/>
          <w:szCs w:val="25"/>
        </w:rPr>
        <w:tab/>
      </w:r>
    </w:p>
    <w:p w14:paraId="0344B80E" w14:textId="77777777" w:rsidR="003C085B" w:rsidRDefault="003C085B">
      <w:pPr>
        <w:pStyle w:val="Heading3"/>
        <w:rPr>
          <w:rFonts w:ascii="Arial Narrow" w:eastAsia="Arial Narrow" w:hAnsi="Arial Narrow" w:cs="Arial Narrow"/>
          <w:color w:val="C00000"/>
          <w:sz w:val="25"/>
          <w:szCs w:val="25"/>
        </w:rPr>
      </w:pPr>
    </w:p>
    <w:p w14:paraId="7E55A24F" w14:textId="77777777" w:rsidR="003C085B" w:rsidRDefault="007D3B1B">
      <w:pPr>
        <w:pStyle w:val="Heading3"/>
        <w:rPr>
          <w:rFonts w:ascii="Arial Narrow" w:eastAsia="Arial Narrow" w:hAnsi="Arial Narrow" w:cs="Arial Narrow"/>
          <w:sz w:val="25"/>
          <w:szCs w:val="25"/>
        </w:rPr>
      </w:pPr>
      <w:r>
        <w:rPr>
          <w:rFonts w:ascii="Arial Narrow" w:eastAsia="Arial Narrow" w:hAnsi="Arial Narrow" w:cs="Arial Narrow"/>
          <w:sz w:val="25"/>
          <w:szCs w:val="25"/>
        </w:rPr>
        <w:t>We further declare that: --</w:t>
      </w:r>
    </w:p>
    <w:p w14:paraId="3640BDDE" w14:textId="77777777" w:rsidR="003C085B" w:rsidRDefault="003C085B"/>
    <w:p w14:paraId="6CC0C04B" w14:textId="77777777" w:rsidR="003C085B" w:rsidRDefault="007D3B1B">
      <w:pPr>
        <w:pStyle w:val="Heading3"/>
        <w:numPr>
          <w:ilvl w:val="0"/>
          <w:numId w:val="3"/>
        </w:numPr>
        <w:spacing w:line="360" w:lineRule="auto"/>
        <w:jc w:val="both"/>
        <w:rPr>
          <w:rFonts w:ascii="Arial Narrow" w:eastAsia="Arial Narrow" w:hAnsi="Arial Narrow" w:cs="Arial Narrow"/>
          <w:b w:val="0"/>
          <w:sz w:val="25"/>
          <w:szCs w:val="25"/>
        </w:rPr>
      </w:pPr>
      <w:r>
        <w:rPr>
          <w:rFonts w:ascii="Arial Narrow" w:eastAsia="Arial Narrow" w:hAnsi="Arial Narrow" w:cs="Arial Narrow"/>
          <w:b w:val="0"/>
          <w:sz w:val="25"/>
          <w:szCs w:val="25"/>
        </w:rPr>
        <w:t>The information furnished in this Report is true and correct to the best of our knowledge and belief.</w:t>
      </w:r>
    </w:p>
    <w:p w14:paraId="399DE47F"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color w:val="000000"/>
          <w:sz w:val="25"/>
          <w:szCs w:val="25"/>
        </w:rPr>
        <w:t>Notes given in our report are forming important part of the report.</w:t>
      </w:r>
    </w:p>
    <w:p w14:paraId="7953C1A9"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We have no direct or indirect interest in the machinery valued. </w:t>
      </w:r>
    </w:p>
    <w:p w14:paraId="1D397552"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We / our Engineers ha</w:t>
      </w:r>
      <w:r>
        <w:rPr>
          <w:rFonts w:ascii="Arial Narrow" w:eastAsia="Arial Narrow" w:hAnsi="Arial Narrow" w:cs="Arial Narrow"/>
          <w:sz w:val="25"/>
          <w:szCs w:val="25"/>
        </w:rPr>
        <w:t>ve personally inspected the right machinery on 20.08.2020.</w:t>
      </w:r>
    </w:p>
    <w:p w14:paraId="40568742"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Value of the machinery mentioned above varies with the purpose. This report is not to be referred if the purpose is different.</w:t>
      </w:r>
    </w:p>
    <w:p w14:paraId="528FB8DB" w14:textId="77777777" w:rsidR="003C085B" w:rsidRDefault="007D3B1B">
      <w:pPr>
        <w:numPr>
          <w:ilvl w:val="0"/>
          <w:numId w:val="3"/>
        </w:num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Working Sheet is enclosed with this report. </w:t>
      </w:r>
    </w:p>
    <w:p w14:paraId="6EB38724" w14:textId="77777777" w:rsidR="003C085B" w:rsidRDefault="003C085B">
      <w:pPr>
        <w:spacing w:line="360" w:lineRule="auto"/>
        <w:jc w:val="both"/>
        <w:rPr>
          <w:rFonts w:ascii="Arial Narrow" w:eastAsia="Arial Narrow" w:hAnsi="Arial Narrow" w:cs="Arial Narrow"/>
          <w:sz w:val="25"/>
          <w:szCs w:val="25"/>
        </w:rPr>
      </w:pPr>
    </w:p>
    <w:p w14:paraId="78546B42" w14:textId="77777777" w:rsidR="003C085B" w:rsidRDefault="007D3B1B">
      <w:pPr>
        <w:spacing w:line="360" w:lineRule="auto"/>
        <w:jc w:val="both"/>
        <w:rPr>
          <w:rFonts w:ascii="Arial Narrow" w:eastAsia="Arial Narrow" w:hAnsi="Arial Narrow" w:cs="Arial Narrow"/>
          <w:sz w:val="25"/>
          <w:szCs w:val="25"/>
        </w:rPr>
      </w:pPr>
      <w:r>
        <w:rPr>
          <w:rFonts w:ascii="Arial Narrow" w:eastAsia="Arial Narrow" w:hAnsi="Arial Narrow" w:cs="Arial Narrow"/>
          <w:sz w:val="25"/>
          <w:szCs w:val="25"/>
        </w:rPr>
        <w:t xml:space="preserve">For </w:t>
      </w:r>
      <w:proofErr w:type="spellStart"/>
      <w:r>
        <w:rPr>
          <w:rFonts w:ascii="Arial Narrow" w:eastAsia="Arial Narrow" w:hAnsi="Arial Narrow" w:cs="Arial Narrow"/>
          <w:sz w:val="25"/>
          <w:szCs w:val="25"/>
        </w:rPr>
        <w:t>Vastukala</w:t>
      </w:r>
      <w:proofErr w:type="spellEnd"/>
      <w:r>
        <w:rPr>
          <w:rFonts w:ascii="Arial Narrow" w:eastAsia="Arial Narrow" w:hAnsi="Arial Narrow" w:cs="Arial Narrow"/>
          <w:sz w:val="25"/>
          <w:szCs w:val="25"/>
        </w:rPr>
        <w:t xml:space="preserve"> Consultant</w:t>
      </w:r>
      <w:r>
        <w:rPr>
          <w:rFonts w:ascii="Arial Narrow" w:eastAsia="Arial Narrow" w:hAnsi="Arial Narrow" w:cs="Arial Narrow"/>
          <w:sz w:val="25"/>
          <w:szCs w:val="25"/>
        </w:rPr>
        <w:t>s (I) Pvt. Ltd.</w:t>
      </w:r>
    </w:p>
    <w:p w14:paraId="59A3B47E" w14:textId="77777777" w:rsidR="003C085B" w:rsidRDefault="003C085B">
      <w:pPr>
        <w:spacing w:line="360" w:lineRule="auto"/>
        <w:jc w:val="both"/>
        <w:rPr>
          <w:rFonts w:ascii="Arial Narrow" w:eastAsia="Arial Narrow" w:hAnsi="Arial Narrow" w:cs="Arial Narrow"/>
          <w:sz w:val="25"/>
          <w:szCs w:val="25"/>
        </w:rPr>
      </w:pPr>
    </w:p>
    <w:p w14:paraId="785026CD" w14:textId="77777777" w:rsidR="003C085B" w:rsidRDefault="003C085B">
      <w:pPr>
        <w:spacing w:line="360" w:lineRule="auto"/>
        <w:jc w:val="both"/>
        <w:rPr>
          <w:rFonts w:ascii="Arial Narrow" w:eastAsia="Arial Narrow" w:hAnsi="Arial Narrow" w:cs="Arial Narrow"/>
          <w:sz w:val="25"/>
          <w:szCs w:val="25"/>
        </w:rPr>
      </w:pPr>
    </w:p>
    <w:p w14:paraId="35ED8F4B" w14:textId="77777777" w:rsidR="003C085B" w:rsidRDefault="007D3B1B">
      <w:pPr>
        <w:jc w:val="both"/>
        <w:rPr>
          <w:rFonts w:ascii="Arial Narrow" w:eastAsia="Arial Narrow" w:hAnsi="Arial Narrow" w:cs="Arial Narrow"/>
          <w:b/>
          <w:sz w:val="22"/>
          <w:szCs w:val="22"/>
        </w:rPr>
      </w:pPr>
      <w:r>
        <w:rPr>
          <w:rFonts w:ascii="Arial Narrow" w:eastAsia="Arial Narrow" w:hAnsi="Arial Narrow" w:cs="Arial Narrow"/>
          <w:b/>
          <w:sz w:val="22"/>
          <w:szCs w:val="22"/>
        </w:rPr>
        <w:t>Umang A. Patel</w:t>
      </w:r>
    </w:p>
    <w:p w14:paraId="759EFDCB" w14:textId="77777777" w:rsidR="003C085B" w:rsidRDefault="007D3B1B">
      <w:pPr>
        <w:jc w:val="both"/>
        <w:rPr>
          <w:rFonts w:ascii="Arial Narrow" w:eastAsia="Arial Narrow" w:hAnsi="Arial Narrow" w:cs="Arial Narrow"/>
          <w:sz w:val="22"/>
          <w:szCs w:val="22"/>
        </w:rPr>
      </w:pPr>
      <w:r>
        <w:rPr>
          <w:rFonts w:ascii="Arial Narrow" w:eastAsia="Arial Narrow" w:hAnsi="Arial Narrow" w:cs="Arial Narrow"/>
          <w:sz w:val="22"/>
          <w:szCs w:val="22"/>
        </w:rPr>
        <w:t>Govt. Reg. Valuer</w:t>
      </w:r>
    </w:p>
    <w:p w14:paraId="6F7B54DF" w14:textId="77777777" w:rsidR="003C085B" w:rsidRDefault="007D3B1B">
      <w:pPr>
        <w:jc w:val="both"/>
        <w:rPr>
          <w:rFonts w:ascii="Arial Narrow" w:eastAsia="Arial Narrow" w:hAnsi="Arial Narrow" w:cs="Arial Narrow"/>
          <w:sz w:val="25"/>
          <w:szCs w:val="25"/>
        </w:rPr>
      </w:pPr>
      <w:r>
        <w:rPr>
          <w:rFonts w:ascii="Arial Narrow" w:eastAsia="Arial Narrow" w:hAnsi="Arial Narrow" w:cs="Arial Narrow"/>
          <w:sz w:val="22"/>
          <w:szCs w:val="22"/>
        </w:rPr>
        <w:t>Reg. No. CAT-VII-A-5062</w:t>
      </w:r>
    </w:p>
    <w:p w14:paraId="6973E03A" w14:textId="77777777" w:rsidR="003C085B" w:rsidRPr="003C5F73" w:rsidRDefault="007D3B1B">
      <w:pPr>
        <w:jc w:val="both"/>
        <w:rPr>
          <w:rFonts w:ascii="Arial Narrow" w:eastAsia="Arial Narrow" w:hAnsi="Arial Narrow" w:cs="Arial Narrow"/>
          <w:color w:val="000000" w:themeColor="text1"/>
          <w:sz w:val="22"/>
          <w:szCs w:val="22"/>
        </w:rPr>
      </w:pPr>
      <w:r w:rsidRPr="003C5F73">
        <w:rPr>
          <w:rFonts w:ascii="Arial Narrow" w:eastAsia="Arial Narrow" w:hAnsi="Arial Narrow" w:cs="Arial Narrow"/>
          <w:color w:val="000000" w:themeColor="text1"/>
          <w:sz w:val="22"/>
          <w:szCs w:val="22"/>
        </w:rPr>
        <w:t>PLACE: MUMBAI</w:t>
      </w:r>
    </w:p>
    <w:p w14:paraId="1D6DFC98" w14:textId="72D50DEA" w:rsidR="003C085B" w:rsidRDefault="007D3B1B">
      <w:pPr>
        <w:jc w:val="both"/>
        <w:rPr>
          <w:b/>
          <w:sz w:val="23"/>
          <w:szCs w:val="23"/>
        </w:rPr>
      </w:pPr>
      <w:r w:rsidRPr="003C5F73">
        <w:rPr>
          <w:rFonts w:ascii="Arial Narrow" w:eastAsia="Arial Narrow" w:hAnsi="Arial Narrow" w:cs="Arial Narrow"/>
          <w:color w:val="000000" w:themeColor="text1"/>
          <w:sz w:val="22"/>
          <w:szCs w:val="22"/>
        </w:rPr>
        <w:t>DATED:</w:t>
      </w:r>
      <w:r w:rsidR="003C5F73" w:rsidRPr="003C5F73">
        <w:rPr>
          <w:rFonts w:ascii="Arial Narrow" w:eastAsia="Arial Narrow" w:hAnsi="Arial Narrow" w:cs="Arial Narrow"/>
          <w:color w:val="000000" w:themeColor="text1"/>
          <w:sz w:val="22"/>
          <w:szCs w:val="22"/>
        </w:rPr>
        <w:t>25.10.2023</w:t>
      </w:r>
      <w:r w:rsidRPr="003C5F73">
        <w:rPr>
          <w:rFonts w:ascii="Arial Narrow" w:eastAsia="Arial Narrow" w:hAnsi="Arial Narrow" w:cs="Arial Narrow"/>
          <w:color w:val="000000" w:themeColor="text1"/>
          <w:sz w:val="22"/>
          <w:szCs w:val="22"/>
        </w:rPr>
        <w:tab/>
      </w:r>
      <w:r w:rsidRPr="003C5F73">
        <w:rPr>
          <w:b/>
          <w:color w:val="000000" w:themeColor="text1"/>
          <w:sz w:val="23"/>
          <w:szCs w:val="23"/>
        </w:rPr>
        <w:tab/>
      </w:r>
      <w:r>
        <w:rPr>
          <w:b/>
          <w:sz w:val="23"/>
          <w:szCs w:val="23"/>
        </w:rPr>
        <w:tab/>
      </w:r>
      <w:r>
        <w:rPr>
          <w:b/>
          <w:sz w:val="23"/>
          <w:szCs w:val="23"/>
        </w:rPr>
        <w:tab/>
      </w:r>
      <w:r>
        <w:rPr>
          <w:b/>
          <w:sz w:val="23"/>
          <w:szCs w:val="23"/>
        </w:rPr>
        <w:tab/>
      </w:r>
      <w:r>
        <w:rPr>
          <w:b/>
          <w:sz w:val="23"/>
          <w:szCs w:val="23"/>
        </w:rPr>
        <w:tab/>
      </w:r>
    </w:p>
    <w:p w14:paraId="1F801FCC" w14:textId="77777777" w:rsidR="003C085B" w:rsidRDefault="003C085B">
      <w:pPr>
        <w:spacing w:line="360" w:lineRule="auto"/>
        <w:ind w:left="720"/>
        <w:jc w:val="right"/>
        <w:rPr>
          <w:rFonts w:ascii="Arial Narrow" w:eastAsia="Arial Narrow" w:hAnsi="Arial Narrow" w:cs="Arial Narrow"/>
          <w:b/>
          <w:sz w:val="25"/>
          <w:szCs w:val="25"/>
        </w:rPr>
      </w:pPr>
    </w:p>
    <w:p w14:paraId="1150A104" w14:textId="4C409AD5" w:rsidR="003C085B" w:rsidRDefault="007D3B1B">
      <w:pPr>
        <w:rPr>
          <w:b/>
          <w:color w:val="FF0000"/>
          <w:sz w:val="26"/>
          <w:szCs w:val="26"/>
        </w:rPr>
      </w:pPr>
      <w:r>
        <w:br w:type="page"/>
      </w:r>
      <w:r w:rsidR="003E137C" w:rsidRPr="00C84B69">
        <w:rPr>
          <w:b/>
          <w:color w:val="000000" w:themeColor="text1"/>
          <w:sz w:val="26"/>
          <w:szCs w:val="26"/>
        </w:rPr>
        <w:lastRenderedPageBreak/>
        <w:t>PHOTOGRAPHS: -</w:t>
      </w:r>
    </w:p>
    <w:p w14:paraId="31D1CF85" w14:textId="5660E45C" w:rsidR="003C5F73" w:rsidRDefault="003C5F73">
      <w:pPr>
        <w:rPr>
          <w:b/>
          <w:color w:val="FF0000"/>
          <w:sz w:val="26"/>
          <w:szCs w:val="26"/>
        </w:rPr>
      </w:pPr>
    </w:p>
    <w:p w14:paraId="5E257C81" w14:textId="224A56B8" w:rsidR="003C5F73" w:rsidRDefault="003C5F73">
      <w:pPr>
        <w:rPr>
          <w:b/>
          <w:color w:val="FF0000"/>
          <w:sz w:val="26"/>
          <w:szCs w:val="26"/>
        </w:rPr>
      </w:pPr>
      <w:r>
        <w:rPr>
          <w:noProof/>
          <w:color w:val="FF0000"/>
        </w:rPr>
        <w:drawing>
          <wp:anchor distT="0" distB="0" distL="114300" distR="114300" simplePos="0" relativeHeight="251660288" behindDoc="1" locked="0" layoutInCell="1" allowOverlap="1" wp14:anchorId="3136A064" wp14:editId="33C2C161">
            <wp:simplePos x="0" y="0"/>
            <wp:positionH relativeFrom="column">
              <wp:posOffset>-35146</wp:posOffset>
            </wp:positionH>
            <wp:positionV relativeFrom="paragraph">
              <wp:posOffset>208610</wp:posOffset>
            </wp:positionV>
            <wp:extent cx="2807767" cy="1801799"/>
            <wp:effectExtent l="19050" t="19050" r="12065" b="273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20815" cy="1810172"/>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B899BD3" w14:textId="7B1CFE07" w:rsidR="003C5F73" w:rsidRDefault="003C5F73">
      <w:pPr>
        <w:rPr>
          <w:b/>
          <w:color w:val="FF0000"/>
          <w:sz w:val="26"/>
          <w:szCs w:val="26"/>
        </w:rPr>
      </w:pPr>
      <w:r>
        <w:rPr>
          <w:noProof/>
          <w:color w:val="FF0000"/>
        </w:rPr>
        <w:drawing>
          <wp:anchor distT="0" distB="0" distL="114300" distR="114300" simplePos="0" relativeHeight="251661312" behindDoc="1" locked="0" layoutInCell="1" allowOverlap="1" wp14:anchorId="35BB46E7" wp14:editId="33881375">
            <wp:simplePos x="0" y="0"/>
            <wp:positionH relativeFrom="margin">
              <wp:posOffset>2898885</wp:posOffset>
            </wp:positionH>
            <wp:positionV relativeFrom="paragraph">
              <wp:posOffset>26698</wp:posOffset>
            </wp:positionV>
            <wp:extent cx="2807409" cy="1793543"/>
            <wp:effectExtent l="19050" t="19050" r="1206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2438" cy="1803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1C1853A" w14:textId="165B8DCB" w:rsidR="003C5F73" w:rsidRDefault="003C5F73">
      <w:pPr>
        <w:rPr>
          <w:b/>
          <w:color w:val="FF0000"/>
          <w:sz w:val="26"/>
          <w:szCs w:val="26"/>
        </w:rPr>
      </w:pPr>
    </w:p>
    <w:p w14:paraId="4FDDA89A" w14:textId="0599EB86" w:rsidR="003C5F73" w:rsidRDefault="003C5F73">
      <w:pPr>
        <w:rPr>
          <w:b/>
          <w:color w:val="FF0000"/>
          <w:sz w:val="26"/>
          <w:szCs w:val="26"/>
        </w:rPr>
      </w:pPr>
    </w:p>
    <w:p w14:paraId="7CED2368" w14:textId="0B467614" w:rsidR="003C5F73" w:rsidRDefault="003C5F73">
      <w:pPr>
        <w:rPr>
          <w:b/>
          <w:color w:val="FF0000"/>
          <w:sz w:val="26"/>
          <w:szCs w:val="26"/>
        </w:rPr>
      </w:pPr>
    </w:p>
    <w:p w14:paraId="770824BE" w14:textId="45D0E206" w:rsidR="003C5F73" w:rsidRDefault="003C5F73">
      <w:pPr>
        <w:rPr>
          <w:b/>
          <w:color w:val="FF0000"/>
          <w:sz w:val="26"/>
          <w:szCs w:val="26"/>
        </w:rPr>
      </w:pPr>
    </w:p>
    <w:p w14:paraId="76484E0D" w14:textId="6FB029E1" w:rsidR="003C5F73" w:rsidRDefault="00B0618B" w:rsidP="00B0618B">
      <w:pPr>
        <w:tabs>
          <w:tab w:val="left" w:pos="2980"/>
        </w:tabs>
        <w:rPr>
          <w:b/>
          <w:color w:val="FF0000"/>
          <w:sz w:val="26"/>
          <w:szCs w:val="26"/>
        </w:rPr>
      </w:pPr>
      <w:r>
        <w:rPr>
          <w:b/>
          <w:color w:val="FF0000"/>
          <w:sz w:val="26"/>
          <w:szCs w:val="26"/>
        </w:rPr>
        <w:tab/>
      </w:r>
    </w:p>
    <w:p w14:paraId="1913A75D" w14:textId="745E3342" w:rsidR="003C5F73" w:rsidRDefault="003C5F73">
      <w:pPr>
        <w:rPr>
          <w:b/>
          <w:color w:val="FF0000"/>
          <w:sz w:val="26"/>
          <w:szCs w:val="26"/>
        </w:rPr>
      </w:pPr>
    </w:p>
    <w:p w14:paraId="34CBC536" w14:textId="445A126C" w:rsidR="003C5F73" w:rsidRDefault="003C5F73">
      <w:pPr>
        <w:rPr>
          <w:b/>
          <w:color w:val="FF0000"/>
          <w:sz w:val="26"/>
          <w:szCs w:val="26"/>
        </w:rPr>
      </w:pPr>
    </w:p>
    <w:p w14:paraId="69371EFB" w14:textId="732578FA" w:rsidR="003C5F73" w:rsidRDefault="003C5F73">
      <w:pPr>
        <w:rPr>
          <w:b/>
          <w:color w:val="FF0000"/>
          <w:sz w:val="26"/>
          <w:szCs w:val="26"/>
        </w:rPr>
      </w:pPr>
    </w:p>
    <w:p w14:paraId="2C9B7CC5" w14:textId="03C22FB9" w:rsidR="003C5F73" w:rsidRDefault="003C5F73">
      <w:pPr>
        <w:rPr>
          <w:b/>
          <w:color w:val="FF0000"/>
          <w:sz w:val="26"/>
          <w:szCs w:val="26"/>
        </w:rPr>
      </w:pPr>
    </w:p>
    <w:p w14:paraId="18553C4B" w14:textId="64A69B83" w:rsidR="003C5F73" w:rsidRDefault="003C5F73">
      <w:pPr>
        <w:rPr>
          <w:b/>
          <w:color w:val="FF0000"/>
          <w:sz w:val="26"/>
          <w:szCs w:val="26"/>
        </w:rPr>
      </w:pPr>
    </w:p>
    <w:p w14:paraId="513662E4" w14:textId="4BAD738B" w:rsidR="003C5F73" w:rsidRDefault="003C5F73">
      <w:pPr>
        <w:rPr>
          <w:b/>
          <w:color w:val="FF0000"/>
          <w:sz w:val="26"/>
          <w:szCs w:val="26"/>
        </w:rPr>
      </w:pPr>
      <w:r>
        <w:rPr>
          <w:noProof/>
          <w:color w:val="FF0000"/>
        </w:rPr>
        <w:drawing>
          <wp:anchor distT="0" distB="0" distL="114300" distR="114300" simplePos="0" relativeHeight="251663360" behindDoc="1" locked="0" layoutInCell="1" allowOverlap="1" wp14:anchorId="7CB119C5" wp14:editId="264BB656">
            <wp:simplePos x="0" y="0"/>
            <wp:positionH relativeFrom="column">
              <wp:posOffset>2874617</wp:posOffset>
            </wp:positionH>
            <wp:positionV relativeFrom="paragraph">
              <wp:posOffset>77580</wp:posOffset>
            </wp:positionV>
            <wp:extent cx="2807970" cy="1626870"/>
            <wp:effectExtent l="19050" t="19050" r="11430" b="1143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07970" cy="16268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64384" behindDoc="1" locked="0" layoutInCell="1" allowOverlap="1" wp14:anchorId="2071B3FB" wp14:editId="064443FA">
            <wp:simplePos x="0" y="0"/>
            <wp:positionH relativeFrom="column">
              <wp:posOffset>-95002</wp:posOffset>
            </wp:positionH>
            <wp:positionV relativeFrom="paragraph">
              <wp:posOffset>92793</wp:posOffset>
            </wp:positionV>
            <wp:extent cx="2807970" cy="1579880"/>
            <wp:effectExtent l="19050" t="19050" r="11430" b="2032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7970" cy="15798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CC064B9" w14:textId="1D8A6903" w:rsidR="003C5F73" w:rsidRDefault="003C5F73">
      <w:pPr>
        <w:rPr>
          <w:b/>
          <w:color w:val="FF0000"/>
          <w:sz w:val="26"/>
          <w:szCs w:val="26"/>
        </w:rPr>
      </w:pPr>
    </w:p>
    <w:p w14:paraId="1BB398BE" w14:textId="251DD4A5" w:rsidR="003C5F73" w:rsidRDefault="003C5F73">
      <w:pPr>
        <w:rPr>
          <w:b/>
          <w:color w:val="FF0000"/>
          <w:sz w:val="26"/>
          <w:szCs w:val="26"/>
        </w:rPr>
      </w:pPr>
    </w:p>
    <w:p w14:paraId="54D1946E" w14:textId="2E88D323" w:rsidR="003C5F73" w:rsidRDefault="003C5F73">
      <w:pPr>
        <w:rPr>
          <w:b/>
          <w:color w:val="FF0000"/>
          <w:sz w:val="26"/>
          <w:szCs w:val="26"/>
        </w:rPr>
      </w:pPr>
    </w:p>
    <w:p w14:paraId="0F6D91B3" w14:textId="18F731DE" w:rsidR="003C5F73" w:rsidRDefault="003C5F73">
      <w:pPr>
        <w:rPr>
          <w:b/>
          <w:color w:val="FF0000"/>
          <w:sz w:val="26"/>
          <w:szCs w:val="26"/>
        </w:rPr>
      </w:pPr>
    </w:p>
    <w:p w14:paraId="056579B2" w14:textId="03DCD211" w:rsidR="003C5F73" w:rsidRDefault="003C5F73">
      <w:pPr>
        <w:rPr>
          <w:b/>
          <w:color w:val="FF0000"/>
          <w:sz w:val="26"/>
          <w:szCs w:val="26"/>
        </w:rPr>
      </w:pPr>
    </w:p>
    <w:p w14:paraId="3F1F920F" w14:textId="39332D54" w:rsidR="003C5F73" w:rsidRDefault="003C5F73">
      <w:pPr>
        <w:rPr>
          <w:b/>
          <w:color w:val="FF0000"/>
          <w:sz w:val="26"/>
          <w:szCs w:val="26"/>
        </w:rPr>
      </w:pPr>
    </w:p>
    <w:p w14:paraId="7B5ECE39" w14:textId="00F2E61C" w:rsidR="003C5F73" w:rsidRDefault="003C5F73">
      <w:pPr>
        <w:rPr>
          <w:b/>
          <w:color w:val="FF0000"/>
          <w:sz w:val="26"/>
          <w:szCs w:val="26"/>
        </w:rPr>
      </w:pPr>
    </w:p>
    <w:p w14:paraId="2FAEB74B" w14:textId="3E29EFF9" w:rsidR="003C5F73" w:rsidRDefault="003C5F73">
      <w:pPr>
        <w:rPr>
          <w:b/>
          <w:color w:val="FF0000"/>
          <w:sz w:val="26"/>
          <w:szCs w:val="26"/>
        </w:rPr>
      </w:pPr>
    </w:p>
    <w:p w14:paraId="79BA47BC" w14:textId="08B0926B" w:rsidR="003C5F73" w:rsidRDefault="003C5F73">
      <w:pPr>
        <w:rPr>
          <w:b/>
          <w:color w:val="FF0000"/>
          <w:sz w:val="26"/>
          <w:szCs w:val="26"/>
        </w:rPr>
      </w:pPr>
      <w:r>
        <w:rPr>
          <w:b/>
          <w:noProof/>
          <w:color w:val="FF0000"/>
          <w:sz w:val="26"/>
          <w:szCs w:val="26"/>
        </w:rPr>
        <w:drawing>
          <wp:anchor distT="0" distB="0" distL="114300" distR="114300" simplePos="0" relativeHeight="251666432" behindDoc="1" locked="0" layoutInCell="1" allowOverlap="1" wp14:anchorId="739D6A35" wp14:editId="37F47DA0">
            <wp:simplePos x="0" y="0"/>
            <wp:positionH relativeFrom="margin">
              <wp:posOffset>2871470</wp:posOffset>
            </wp:positionH>
            <wp:positionV relativeFrom="margin">
              <wp:posOffset>4592320</wp:posOffset>
            </wp:positionV>
            <wp:extent cx="2810510" cy="1764665"/>
            <wp:effectExtent l="19050" t="19050" r="27940" b="260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10510" cy="1764665"/>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262793D2" w14:textId="74C6C641" w:rsidR="003C5F73" w:rsidRDefault="003C5F73">
      <w:pPr>
        <w:rPr>
          <w:b/>
          <w:color w:val="FF0000"/>
          <w:sz w:val="26"/>
          <w:szCs w:val="26"/>
        </w:rPr>
      </w:pPr>
      <w:r>
        <w:rPr>
          <w:b/>
          <w:noProof/>
          <w:color w:val="FF0000"/>
          <w:sz w:val="26"/>
          <w:szCs w:val="26"/>
        </w:rPr>
        <w:drawing>
          <wp:anchor distT="0" distB="0" distL="114300" distR="114300" simplePos="0" relativeHeight="251665408" behindDoc="1" locked="0" layoutInCell="1" allowOverlap="1" wp14:anchorId="0FDCCB1C" wp14:editId="624535DE">
            <wp:simplePos x="0" y="0"/>
            <wp:positionH relativeFrom="margin">
              <wp:posOffset>-93980</wp:posOffset>
            </wp:positionH>
            <wp:positionV relativeFrom="margin">
              <wp:posOffset>4568190</wp:posOffset>
            </wp:positionV>
            <wp:extent cx="2822575" cy="1788795"/>
            <wp:effectExtent l="19050" t="19050" r="15875" b="2095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22575" cy="1788795"/>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6589D455" w14:textId="03BFD691" w:rsidR="003C5F73" w:rsidRDefault="003C5F73">
      <w:pPr>
        <w:rPr>
          <w:b/>
          <w:color w:val="FF0000"/>
          <w:sz w:val="26"/>
          <w:szCs w:val="26"/>
        </w:rPr>
      </w:pPr>
    </w:p>
    <w:p w14:paraId="6C1095DA" w14:textId="1062ECAE" w:rsidR="003C5F73" w:rsidRDefault="003C5F73">
      <w:pPr>
        <w:rPr>
          <w:b/>
          <w:color w:val="FF0000"/>
          <w:sz w:val="26"/>
          <w:szCs w:val="26"/>
        </w:rPr>
      </w:pPr>
    </w:p>
    <w:p w14:paraId="7FF96664" w14:textId="06FE4BF1" w:rsidR="003C5F73" w:rsidRDefault="003C5F73">
      <w:pPr>
        <w:rPr>
          <w:b/>
          <w:color w:val="FF0000"/>
          <w:sz w:val="26"/>
          <w:szCs w:val="26"/>
        </w:rPr>
      </w:pPr>
    </w:p>
    <w:p w14:paraId="4F1B0904" w14:textId="7FC73E78" w:rsidR="003C5F73" w:rsidRDefault="003C5F73">
      <w:pPr>
        <w:rPr>
          <w:b/>
          <w:color w:val="FF0000"/>
          <w:sz w:val="26"/>
          <w:szCs w:val="26"/>
        </w:rPr>
      </w:pPr>
    </w:p>
    <w:p w14:paraId="35B29504" w14:textId="5E0132AB" w:rsidR="003C5F73" w:rsidRDefault="003C5F73">
      <w:pPr>
        <w:rPr>
          <w:b/>
          <w:color w:val="FF0000"/>
          <w:sz w:val="26"/>
          <w:szCs w:val="26"/>
        </w:rPr>
      </w:pPr>
    </w:p>
    <w:p w14:paraId="188746F7" w14:textId="212CB5E9" w:rsidR="003C5F73" w:rsidRDefault="003C5F73">
      <w:pPr>
        <w:rPr>
          <w:b/>
          <w:color w:val="FF0000"/>
          <w:sz w:val="26"/>
          <w:szCs w:val="26"/>
        </w:rPr>
      </w:pPr>
    </w:p>
    <w:p w14:paraId="3BDE29A3" w14:textId="7D2A4BA1" w:rsidR="003C5F73" w:rsidRDefault="003C5F73">
      <w:pPr>
        <w:rPr>
          <w:b/>
          <w:color w:val="FF0000"/>
          <w:sz w:val="26"/>
          <w:szCs w:val="26"/>
        </w:rPr>
      </w:pPr>
    </w:p>
    <w:p w14:paraId="1C0ACFF1" w14:textId="57C73952" w:rsidR="003C5F73" w:rsidRDefault="003C5F73">
      <w:pPr>
        <w:rPr>
          <w:b/>
          <w:color w:val="FF0000"/>
          <w:sz w:val="26"/>
          <w:szCs w:val="26"/>
        </w:rPr>
      </w:pPr>
    </w:p>
    <w:p w14:paraId="2EA8C97B" w14:textId="65619726" w:rsidR="003C5F73" w:rsidRDefault="003C5F73">
      <w:pPr>
        <w:rPr>
          <w:b/>
          <w:color w:val="FF0000"/>
          <w:sz w:val="26"/>
          <w:szCs w:val="26"/>
        </w:rPr>
      </w:pPr>
    </w:p>
    <w:p w14:paraId="4B36779C" w14:textId="6091B4EA" w:rsidR="003C5F73" w:rsidRDefault="003C5F73">
      <w:pPr>
        <w:rPr>
          <w:b/>
          <w:color w:val="FF0000"/>
          <w:sz w:val="26"/>
          <w:szCs w:val="26"/>
        </w:rPr>
      </w:pPr>
    </w:p>
    <w:p w14:paraId="702B6075" w14:textId="7AF2ADFE" w:rsidR="003C085B" w:rsidRDefault="003C085B">
      <w:pPr>
        <w:spacing w:line="360" w:lineRule="auto"/>
        <w:rPr>
          <w:b/>
        </w:rPr>
        <w:sectPr w:rsidR="003C085B">
          <w:headerReference w:type="default" r:id="rId13"/>
          <w:footerReference w:type="even" r:id="rId14"/>
          <w:footerReference w:type="default" r:id="rId15"/>
          <w:pgSz w:w="11907" w:h="16839"/>
          <w:pgMar w:top="720" w:right="1325" w:bottom="1440" w:left="1325" w:header="720" w:footer="720" w:gutter="0"/>
          <w:pgNumType w:start="1"/>
          <w:cols w:space="720"/>
        </w:sectPr>
      </w:pPr>
    </w:p>
    <w:p w14:paraId="4B205E11" w14:textId="77777777" w:rsidR="003C085B" w:rsidRDefault="003C085B">
      <w:pPr>
        <w:widowControl w:val="0"/>
        <w:pBdr>
          <w:top w:val="nil"/>
          <w:left w:val="nil"/>
          <w:bottom w:val="nil"/>
          <w:right w:val="nil"/>
          <w:between w:val="nil"/>
        </w:pBdr>
        <w:spacing w:line="276" w:lineRule="auto"/>
        <w:rPr>
          <w:b/>
        </w:rPr>
      </w:pPr>
    </w:p>
    <w:tbl>
      <w:tblPr>
        <w:tblStyle w:val="a1"/>
        <w:tblW w:w="13700"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A0" w:firstRow="1" w:lastRow="0" w:firstColumn="1" w:lastColumn="0" w:noHBand="0" w:noVBand="1"/>
      </w:tblPr>
      <w:tblGrid>
        <w:gridCol w:w="13700"/>
      </w:tblGrid>
      <w:tr w:rsidR="003C085B" w14:paraId="3C938762" w14:textId="77777777" w:rsidTr="003C085B">
        <w:trPr>
          <w:cnfStyle w:val="100000000000" w:firstRow="1" w:lastRow="0" w:firstColumn="0" w:lastColumn="0" w:oddVBand="0" w:evenVBand="0" w:oddHBand="0"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33C58BDE" w14:textId="77777777" w:rsidR="003C085B" w:rsidRDefault="007D3B1B">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WORKING SHEET</w:t>
            </w:r>
          </w:p>
        </w:tc>
      </w:tr>
      <w:tr w:rsidR="003C085B" w14:paraId="3F1F7746" w14:textId="77777777" w:rsidTr="003C085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02BD9C3D" w14:textId="127AFEE5" w:rsidR="003C085B" w:rsidRDefault="009217FA">
            <w:pPr>
              <w:jc w:val="center"/>
              <w:rPr>
                <w:rFonts w:ascii="Arial Narrow" w:eastAsia="Arial Narrow" w:hAnsi="Arial Narrow" w:cs="Arial Narrow"/>
                <w:color w:val="000000"/>
                <w:sz w:val="22"/>
                <w:szCs w:val="22"/>
              </w:rPr>
            </w:pPr>
            <w:r w:rsidRPr="00EA75AF">
              <w:rPr>
                <w:rFonts w:ascii="Arial Narrow" w:eastAsia="Arial Narrow" w:hAnsi="Arial Narrow" w:cs="Arial Narrow"/>
                <w:sz w:val="25"/>
                <w:szCs w:val="25"/>
              </w:rPr>
              <w:t xml:space="preserve">M/s. Shah Brothers </w:t>
            </w:r>
            <w:proofErr w:type="spellStart"/>
            <w:r w:rsidRPr="00EA75AF">
              <w:rPr>
                <w:rFonts w:ascii="Arial Narrow" w:eastAsia="Arial Narrow" w:hAnsi="Arial Narrow" w:cs="Arial Narrow"/>
                <w:sz w:val="25"/>
                <w:szCs w:val="25"/>
              </w:rPr>
              <w:t>Ispat</w:t>
            </w:r>
            <w:proofErr w:type="spellEnd"/>
            <w:r w:rsidRPr="00EA75AF">
              <w:rPr>
                <w:rFonts w:ascii="Arial Narrow" w:eastAsia="Arial Narrow" w:hAnsi="Arial Narrow" w:cs="Arial Narrow"/>
                <w:sz w:val="25"/>
                <w:szCs w:val="25"/>
              </w:rPr>
              <w:t xml:space="preserve"> Pvt. Ltd.</w:t>
            </w:r>
          </w:p>
        </w:tc>
      </w:tr>
      <w:tr w:rsidR="003C085B" w14:paraId="7BFD15E5" w14:textId="77777777" w:rsidTr="003C085B">
        <w:trPr>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352F8B3B" w14:textId="20F18A1D" w:rsidR="003C085B" w:rsidRDefault="007D3B1B">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DATE OF </w:t>
            </w:r>
            <w:r w:rsidR="00994B8B">
              <w:rPr>
                <w:rFonts w:ascii="Arial Narrow" w:eastAsia="Arial Narrow" w:hAnsi="Arial Narrow" w:cs="Arial Narrow"/>
                <w:color w:val="000000"/>
                <w:sz w:val="22"/>
                <w:szCs w:val="22"/>
              </w:rPr>
              <w:t>VISIT:</w:t>
            </w:r>
            <w:r>
              <w:rPr>
                <w:rFonts w:ascii="Arial Narrow" w:eastAsia="Arial Narrow" w:hAnsi="Arial Narrow" w:cs="Arial Narrow"/>
                <w:color w:val="000000"/>
                <w:sz w:val="22"/>
                <w:szCs w:val="22"/>
              </w:rPr>
              <w:t xml:space="preserve"> </w:t>
            </w:r>
            <w:r w:rsidR="009D6558">
              <w:rPr>
                <w:rFonts w:ascii="Arial Narrow" w:eastAsia="Arial Narrow" w:hAnsi="Arial Narrow" w:cs="Arial Narrow"/>
                <w:color w:val="000000"/>
                <w:sz w:val="22"/>
                <w:szCs w:val="22"/>
              </w:rPr>
              <w:t>20.10.2023</w:t>
            </w:r>
          </w:p>
        </w:tc>
      </w:tr>
      <w:tr w:rsidR="003C085B" w14:paraId="5DAB8878" w14:textId="77777777" w:rsidTr="003C085B">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373DECA0" w14:textId="6D4C453C" w:rsidR="003C085B" w:rsidRDefault="007D3B1B" w:rsidP="009217FA">
            <w:pPr>
              <w:spacing w:line="360" w:lineRule="auto"/>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LOCATED </w:t>
            </w:r>
            <w:proofErr w:type="gramStart"/>
            <w:r>
              <w:rPr>
                <w:rFonts w:ascii="Arial Narrow" w:eastAsia="Arial Narrow" w:hAnsi="Arial Narrow" w:cs="Arial Narrow"/>
                <w:color w:val="000000"/>
                <w:sz w:val="22"/>
                <w:szCs w:val="22"/>
              </w:rPr>
              <w:t>AT</w:t>
            </w:r>
            <w:r w:rsidR="00994B8B">
              <w:rPr>
                <w:rFonts w:ascii="Arial Narrow" w:eastAsia="Arial Narrow" w:hAnsi="Arial Narrow" w:cs="Arial Narrow"/>
                <w:color w:val="000000"/>
                <w:sz w:val="22"/>
                <w:szCs w:val="22"/>
              </w:rPr>
              <w:t xml:space="preserve"> </w:t>
            </w:r>
            <w:r>
              <w:rPr>
                <w:rFonts w:ascii="Arial Narrow" w:eastAsia="Arial Narrow" w:hAnsi="Arial Narrow" w:cs="Arial Narrow"/>
                <w:color w:val="000000"/>
                <w:sz w:val="22"/>
                <w:szCs w:val="22"/>
              </w:rPr>
              <w:t>:</w:t>
            </w:r>
            <w:proofErr w:type="gramEnd"/>
            <w:r>
              <w:rPr>
                <w:rFonts w:ascii="Arial Narrow" w:eastAsia="Arial Narrow" w:hAnsi="Arial Narrow" w:cs="Arial Narrow"/>
                <w:color w:val="000000"/>
                <w:sz w:val="22"/>
                <w:szCs w:val="22"/>
              </w:rPr>
              <w:t xml:space="preserve">- </w:t>
            </w:r>
            <w:r w:rsidR="009217FA" w:rsidRPr="005C5FC6">
              <w:rPr>
                <w:rFonts w:ascii="Arial Narrow" w:eastAsia="Arial Narrow" w:hAnsi="Arial Narrow" w:cs="Arial Narrow"/>
                <w:bCs/>
                <w:sz w:val="25"/>
                <w:szCs w:val="25"/>
              </w:rPr>
              <w:t xml:space="preserve">Plot No. L – 5, Taloja Industrial Area, Additional Engineering Zone, M.I.D.C. - I, Village - Pale Khurd, Taluka – </w:t>
            </w:r>
            <w:proofErr w:type="spellStart"/>
            <w:r w:rsidR="009217FA" w:rsidRPr="005C5FC6">
              <w:rPr>
                <w:rFonts w:ascii="Arial Narrow" w:eastAsia="Arial Narrow" w:hAnsi="Arial Narrow" w:cs="Arial Narrow"/>
                <w:bCs/>
                <w:sz w:val="25"/>
                <w:szCs w:val="25"/>
              </w:rPr>
              <w:t>Panvel</w:t>
            </w:r>
            <w:proofErr w:type="spellEnd"/>
            <w:r w:rsidR="009217FA" w:rsidRPr="005C5FC6">
              <w:rPr>
                <w:rFonts w:ascii="Arial Narrow" w:eastAsia="Arial Narrow" w:hAnsi="Arial Narrow" w:cs="Arial Narrow"/>
                <w:bCs/>
                <w:sz w:val="25"/>
                <w:szCs w:val="25"/>
              </w:rPr>
              <w:t>, District – Raigad, PIN – 410 208,</w:t>
            </w:r>
            <w:r w:rsidR="009217FA">
              <w:rPr>
                <w:rFonts w:ascii="Arial Narrow" w:eastAsia="Arial Narrow" w:hAnsi="Arial Narrow" w:cs="Arial Narrow"/>
                <w:bCs/>
                <w:sz w:val="25"/>
                <w:szCs w:val="25"/>
              </w:rPr>
              <w:t xml:space="preserve"> </w:t>
            </w:r>
            <w:r w:rsidR="009217FA" w:rsidRPr="005C5FC6">
              <w:rPr>
                <w:rFonts w:ascii="Arial Narrow" w:eastAsia="Arial Narrow" w:hAnsi="Arial Narrow" w:cs="Arial Narrow"/>
                <w:bCs/>
                <w:sz w:val="25"/>
                <w:szCs w:val="25"/>
              </w:rPr>
              <w:t>State - Maharashtra, India</w:t>
            </w:r>
          </w:p>
        </w:tc>
      </w:tr>
      <w:tr w:rsidR="003C085B" w14:paraId="339993BE" w14:textId="77777777" w:rsidTr="003C085B">
        <w:trPr>
          <w:trHeight w:val="465"/>
        </w:trPr>
        <w:tc>
          <w:tcPr>
            <w:cnfStyle w:val="001000000000" w:firstRow="0" w:lastRow="0" w:firstColumn="1" w:lastColumn="0" w:oddVBand="0" w:evenVBand="0" w:oddHBand="0" w:evenHBand="0" w:firstRowFirstColumn="0" w:firstRowLastColumn="0" w:lastRowFirstColumn="0" w:lastRowLastColumn="0"/>
            <w:tcW w:w="13700" w:type="dxa"/>
            <w:vAlign w:val="center"/>
          </w:tcPr>
          <w:p w14:paraId="189F5556" w14:textId="77777777" w:rsidR="003C085B" w:rsidRDefault="007D3B1B">
            <w:pPr>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WORKING OF FAIR MARKET VALUE OF PLANT &amp; MACHINERY</w:t>
            </w:r>
          </w:p>
        </w:tc>
      </w:tr>
    </w:tbl>
    <w:p w14:paraId="2F4F623A" w14:textId="5979F50E" w:rsidR="003C085B" w:rsidRDefault="003C085B">
      <w:pPr>
        <w:spacing w:line="360" w:lineRule="auto"/>
        <w:rPr>
          <w:b/>
        </w:rPr>
      </w:pPr>
    </w:p>
    <w:tbl>
      <w:tblPr>
        <w:tblW w:w="4637" w:type="pct"/>
        <w:tblLook w:val="04A0" w:firstRow="1" w:lastRow="0" w:firstColumn="1" w:lastColumn="0" w:noHBand="0" w:noVBand="1"/>
      </w:tblPr>
      <w:tblGrid>
        <w:gridCol w:w="998"/>
        <w:gridCol w:w="5183"/>
        <w:gridCol w:w="1749"/>
        <w:gridCol w:w="998"/>
        <w:gridCol w:w="998"/>
        <w:gridCol w:w="999"/>
        <w:gridCol w:w="1007"/>
        <w:gridCol w:w="1672"/>
      </w:tblGrid>
      <w:tr w:rsidR="009D6558" w:rsidRPr="00B35DB1" w14:paraId="1F5EEADA" w14:textId="77777777" w:rsidTr="009D6558">
        <w:trPr>
          <w:trHeight w:val="1320"/>
        </w:trPr>
        <w:tc>
          <w:tcPr>
            <w:tcW w:w="4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B4BF8C"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rPr>
              <w:t>S. No.</w:t>
            </w:r>
          </w:p>
        </w:tc>
        <w:tc>
          <w:tcPr>
            <w:tcW w:w="1953" w:type="pct"/>
            <w:tcBorders>
              <w:top w:val="single" w:sz="4" w:space="0" w:color="auto"/>
              <w:left w:val="nil"/>
              <w:bottom w:val="single" w:sz="4" w:space="0" w:color="auto"/>
              <w:right w:val="single" w:sz="4" w:space="0" w:color="auto"/>
            </w:tcBorders>
            <w:shd w:val="clear" w:color="auto" w:fill="auto"/>
            <w:vAlign w:val="center"/>
            <w:hideMark/>
          </w:tcPr>
          <w:p w14:paraId="5F251D9F" w14:textId="77777777" w:rsidR="00B35DB1" w:rsidRPr="00B35DB1" w:rsidRDefault="00B35DB1" w:rsidP="00B35DB1">
            <w:pP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Description</w:t>
            </w:r>
          </w:p>
        </w:tc>
        <w:tc>
          <w:tcPr>
            <w:tcW w:w="691" w:type="pct"/>
            <w:tcBorders>
              <w:top w:val="single" w:sz="4" w:space="0" w:color="auto"/>
              <w:left w:val="nil"/>
              <w:bottom w:val="single" w:sz="4" w:space="0" w:color="auto"/>
              <w:right w:val="single" w:sz="4" w:space="0" w:color="auto"/>
            </w:tcBorders>
            <w:shd w:val="clear" w:color="auto" w:fill="auto"/>
            <w:vAlign w:val="center"/>
            <w:hideMark/>
          </w:tcPr>
          <w:p w14:paraId="2DEE4CB5"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Model No.</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2A017D78"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Qty.</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16372389"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Supplier</w:t>
            </w:r>
          </w:p>
        </w:tc>
        <w:tc>
          <w:tcPr>
            <w:tcW w:w="415" w:type="pct"/>
            <w:tcBorders>
              <w:top w:val="single" w:sz="4" w:space="0" w:color="auto"/>
              <w:left w:val="nil"/>
              <w:bottom w:val="single" w:sz="4" w:space="0" w:color="auto"/>
              <w:right w:val="single" w:sz="4" w:space="0" w:color="auto"/>
            </w:tcBorders>
            <w:shd w:val="clear" w:color="auto" w:fill="auto"/>
            <w:vAlign w:val="center"/>
            <w:hideMark/>
          </w:tcPr>
          <w:p w14:paraId="5C5B086C"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Age (</w:t>
            </w:r>
            <w:proofErr w:type="spellStart"/>
            <w:r w:rsidRPr="00B35DB1">
              <w:rPr>
                <w:rFonts w:ascii="Arial Narrow" w:eastAsia="Times New Roman" w:hAnsi="Arial Narrow" w:cs="Calibri"/>
                <w:b/>
                <w:bCs/>
                <w:color w:val="000000"/>
                <w:sz w:val="22"/>
                <w:szCs w:val="22"/>
              </w:rPr>
              <w:t>Yrs</w:t>
            </w:r>
            <w:proofErr w:type="spellEnd"/>
            <w:r w:rsidRPr="00B35DB1">
              <w:rPr>
                <w:rFonts w:ascii="Arial Narrow" w:eastAsia="Times New Roman" w:hAnsi="Arial Narrow" w:cs="Calibri"/>
                <w:b/>
                <w:bCs/>
                <w:color w:val="000000"/>
                <w:sz w:val="22"/>
                <w:szCs w:val="22"/>
              </w:rPr>
              <w:t>)</w:t>
            </w:r>
          </w:p>
        </w:tc>
        <w:tc>
          <w:tcPr>
            <w:tcW w:w="418" w:type="pct"/>
            <w:tcBorders>
              <w:top w:val="single" w:sz="4" w:space="0" w:color="auto"/>
              <w:left w:val="nil"/>
              <w:bottom w:val="single" w:sz="4" w:space="0" w:color="auto"/>
              <w:right w:val="single" w:sz="4" w:space="0" w:color="auto"/>
            </w:tcBorders>
            <w:shd w:val="clear" w:color="auto" w:fill="auto"/>
            <w:vAlign w:val="center"/>
            <w:hideMark/>
          </w:tcPr>
          <w:p w14:paraId="2B5F0648"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Residual Life (</w:t>
            </w:r>
            <w:proofErr w:type="spellStart"/>
            <w:r w:rsidRPr="00B35DB1">
              <w:rPr>
                <w:rFonts w:ascii="Arial Narrow" w:eastAsia="Times New Roman" w:hAnsi="Arial Narrow" w:cs="Calibri"/>
                <w:b/>
                <w:bCs/>
                <w:color w:val="000000"/>
                <w:sz w:val="22"/>
                <w:szCs w:val="22"/>
              </w:rPr>
              <w:t>Yrs</w:t>
            </w:r>
            <w:proofErr w:type="spellEnd"/>
            <w:r w:rsidRPr="00B35DB1">
              <w:rPr>
                <w:rFonts w:ascii="Arial Narrow" w:eastAsia="Times New Roman" w:hAnsi="Arial Narrow" w:cs="Calibri"/>
                <w:b/>
                <w:bCs/>
                <w:color w:val="000000"/>
                <w:sz w:val="22"/>
                <w:szCs w:val="22"/>
              </w:rPr>
              <w:t>)</w:t>
            </w:r>
          </w:p>
        </w:tc>
        <w:tc>
          <w:tcPr>
            <w:tcW w:w="277" w:type="pct"/>
            <w:tcBorders>
              <w:top w:val="single" w:sz="4" w:space="0" w:color="auto"/>
              <w:left w:val="nil"/>
              <w:bottom w:val="single" w:sz="4" w:space="0" w:color="auto"/>
              <w:right w:val="single" w:sz="4" w:space="0" w:color="auto"/>
            </w:tcBorders>
            <w:shd w:val="clear" w:color="auto" w:fill="auto"/>
            <w:vAlign w:val="center"/>
            <w:hideMark/>
          </w:tcPr>
          <w:p w14:paraId="7780B2F9" w14:textId="77777777" w:rsidR="00B35DB1" w:rsidRPr="00B35DB1" w:rsidRDefault="00B35DB1" w:rsidP="00B35DB1">
            <w:pPr>
              <w:jc w:val="center"/>
              <w:rPr>
                <w:rFonts w:ascii="Arial Narrow" w:eastAsia="Times New Roman" w:hAnsi="Arial Narrow" w:cs="Calibri"/>
                <w:b/>
                <w:bCs/>
                <w:color w:val="000000"/>
                <w:sz w:val="22"/>
                <w:szCs w:val="22"/>
                <w:lang w:val="en-IN"/>
              </w:rPr>
            </w:pPr>
            <w:r w:rsidRPr="00B35DB1">
              <w:rPr>
                <w:rFonts w:ascii="Arial Narrow" w:eastAsia="Times New Roman" w:hAnsi="Arial Narrow" w:cs="Calibri"/>
                <w:b/>
                <w:bCs/>
                <w:color w:val="000000"/>
                <w:sz w:val="22"/>
                <w:szCs w:val="22"/>
              </w:rPr>
              <w:t>Fair Market Value (Rs)</w:t>
            </w:r>
          </w:p>
        </w:tc>
      </w:tr>
      <w:tr w:rsidR="009D6558" w:rsidRPr="00B35DB1" w14:paraId="3E78D916" w14:textId="77777777" w:rsidTr="009D6558">
        <w:trPr>
          <w:trHeight w:val="33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1764725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w:t>
            </w:r>
          </w:p>
        </w:tc>
        <w:tc>
          <w:tcPr>
            <w:tcW w:w="1953" w:type="pct"/>
            <w:tcBorders>
              <w:top w:val="nil"/>
              <w:left w:val="nil"/>
              <w:bottom w:val="single" w:sz="4" w:space="0" w:color="auto"/>
              <w:right w:val="single" w:sz="4" w:space="0" w:color="auto"/>
            </w:tcBorders>
            <w:shd w:val="clear" w:color="auto" w:fill="auto"/>
            <w:vAlign w:val="center"/>
            <w:hideMark/>
          </w:tcPr>
          <w:p w14:paraId="0383D9A4" w14:textId="77777777" w:rsidR="00B35DB1" w:rsidRPr="00B35DB1" w:rsidRDefault="00B35DB1" w:rsidP="00B35DB1">
            <w:pPr>
              <w:rPr>
                <w:rFonts w:ascii="Calibri" w:eastAsia="Times New Roman" w:hAnsi="Calibri" w:cs="Calibri"/>
                <w:color w:val="000000"/>
                <w:sz w:val="22"/>
                <w:szCs w:val="22"/>
                <w:lang w:val="en-IN"/>
              </w:rPr>
            </w:pPr>
            <w:hyperlink r:id="rId16" w:history="1">
              <w:r w:rsidRPr="00B35DB1">
                <w:rPr>
                  <w:rFonts w:ascii="Calibri" w:eastAsia="Times New Roman" w:hAnsi="Calibri" w:cs="Calibri"/>
                  <w:color w:val="000000"/>
                  <w:sz w:val="22"/>
                  <w:szCs w:val="22"/>
                  <w:lang w:val="en-IN"/>
                </w:rPr>
                <w:t>20 Ton Heavy Duty Girder Gantry Crane</w:t>
              </w:r>
            </w:hyperlink>
          </w:p>
        </w:tc>
        <w:tc>
          <w:tcPr>
            <w:tcW w:w="691" w:type="pct"/>
            <w:tcBorders>
              <w:top w:val="nil"/>
              <w:left w:val="nil"/>
              <w:bottom w:val="single" w:sz="4" w:space="0" w:color="auto"/>
              <w:right w:val="single" w:sz="4" w:space="0" w:color="auto"/>
            </w:tcBorders>
            <w:shd w:val="clear" w:color="auto" w:fill="auto"/>
            <w:vAlign w:val="center"/>
            <w:hideMark/>
          </w:tcPr>
          <w:p w14:paraId="74410E1D" w14:textId="77777777" w:rsidR="00B35DB1" w:rsidRPr="00B35DB1" w:rsidRDefault="00B35DB1" w:rsidP="00B35DB1">
            <w:pPr>
              <w:rPr>
                <w:rFonts w:ascii="Calibri" w:eastAsia="Times New Roman" w:hAnsi="Calibri" w:cs="Calibri"/>
                <w:color w:val="0000FF"/>
                <w:sz w:val="22"/>
                <w:szCs w:val="22"/>
                <w:u w:val="single"/>
                <w:lang w:val="en-IN"/>
              </w:rPr>
            </w:pPr>
            <w:r w:rsidRPr="00B35DB1">
              <w:rPr>
                <w:rFonts w:ascii="Calibri" w:eastAsia="Times New Roman" w:hAnsi="Calibri" w:cs="Calibri"/>
                <w:color w:val="000000" w:themeColor="text1"/>
                <w:sz w:val="22"/>
                <w:szCs w:val="22"/>
                <w:u w:val="single"/>
                <w:lang w:val="en-IN"/>
              </w:rPr>
              <w:t>G.C.01</w:t>
            </w:r>
          </w:p>
        </w:tc>
        <w:tc>
          <w:tcPr>
            <w:tcW w:w="415" w:type="pct"/>
            <w:tcBorders>
              <w:top w:val="nil"/>
              <w:left w:val="nil"/>
              <w:bottom w:val="single" w:sz="4" w:space="0" w:color="auto"/>
              <w:right w:val="single" w:sz="4" w:space="0" w:color="auto"/>
            </w:tcBorders>
            <w:shd w:val="clear" w:color="auto" w:fill="auto"/>
            <w:vAlign w:val="center"/>
            <w:hideMark/>
          </w:tcPr>
          <w:p w14:paraId="7EC76ECF"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415" w:type="pct"/>
            <w:tcBorders>
              <w:top w:val="nil"/>
              <w:left w:val="nil"/>
              <w:bottom w:val="single" w:sz="4" w:space="0" w:color="auto"/>
              <w:right w:val="single" w:sz="4" w:space="0" w:color="auto"/>
            </w:tcBorders>
            <w:shd w:val="clear" w:color="auto" w:fill="auto"/>
            <w:noWrap/>
            <w:vAlign w:val="bottom"/>
            <w:hideMark/>
          </w:tcPr>
          <w:p w14:paraId="43F2FA34"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w:t>
            </w:r>
          </w:p>
        </w:tc>
        <w:tc>
          <w:tcPr>
            <w:tcW w:w="415" w:type="pct"/>
            <w:tcBorders>
              <w:top w:val="nil"/>
              <w:left w:val="nil"/>
              <w:bottom w:val="single" w:sz="4" w:space="0" w:color="auto"/>
              <w:right w:val="single" w:sz="4" w:space="0" w:color="auto"/>
            </w:tcBorders>
            <w:shd w:val="clear" w:color="auto" w:fill="auto"/>
            <w:noWrap/>
            <w:vAlign w:val="bottom"/>
            <w:hideMark/>
          </w:tcPr>
          <w:p w14:paraId="5B75723C"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10</w:t>
            </w:r>
          </w:p>
        </w:tc>
        <w:tc>
          <w:tcPr>
            <w:tcW w:w="418" w:type="pct"/>
            <w:tcBorders>
              <w:top w:val="nil"/>
              <w:left w:val="nil"/>
              <w:bottom w:val="single" w:sz="4" w:space="0" w:color="auto"/>
              <w:right w:val="single" w:sz="4" w:space="0" w:color="auto"/>
            </w:tcBorders>
            <w:shd w:val="clear" w:color="auto" w:fill="auto"/>
            <w:noWrap/>
            <w:vAlign w:val="bottom"/>
            <w:hideMark/>
          </w:tcPr>
          <w:p w14:paraId="43AC3D5D"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20</w:t>
            </w:r>
          </w:p>
        </w:tc>
        <w:tc>
          <w:tcPr>
            <w:tcW w:w="277" w:type="pct"/>
            <w:tcBorders>
              <w:top w:val="nil"/>
              <w:left w:val="nil"/>
              <w:bottom w:val="single" w:sz="4" w:space="0" w:color="auto"/>
              <w:right w:val="single" w:sz="4" w:space="0" w:color="auto"/>
            </w:tcBorders>
            <w:shd w:val="clear" w:color="auto" w:fill="auto"/>
            <w:noWrap/>
            <w:vAlign w:val="bottom"/>
            <w:hideMark/>
          </w:tcPr>
          <w:p w14:paraId="41BB0342"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20,00,000.00 </w:t>
            </w:r>
          </w:p>
        </w:tc>
      </w:tr>
      <w:tr w:rsidR="009D6558" w:rsidRPr="00B35DB1" w14:paraId="2708241C" w14:textId="77777777" w:rsidTr="009D6558">
        <w:trPr>
          <w:trHeight w:val="60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3D2D003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w:t>
            </w:r>
          </w:p>
        </w:tc>
        <w:tc>
          <w:tcPr>
            <w:tcW w:w="1953" w:type="pct"/>
            <w:tcBorders>
              <w:top w:val="nil"/>
              <w:left w:val="nil"/>
              <w:bottom w:val="single" w:sz="4" w:space="0" w:color="auto"/>
              <w:right w:val="single" w:sz="4" w:space="0" w:color="auto"/>
            </w:tcBorders>
            <w:shd w:val="clear" w:color="auto" w:fill="auto"/>
            <w:vAlign w:val="center"/>
            <w:hideMark/>
          </w:tcPr>
          <w:p w14:paraId="026E85BE" w14:textId="77777777" w:rsidR="00B35DB1" w:rsidRPr="00B35DB1" w:rsidRDefault="00B35DB1" w:rsidP="00B35DB1">
            <w:pPr>
              <w:rPr>
                <w:rFonts w:ascii="Calibri" w:eastAsia="Times New Roman" w:hAnsi="Calibri" w:cs="Calibri"/>
                <w:color w:val="000000"/>
                <w:sz w:val="22"/>
                <w:szCs w:val="22"/>
                <w:lang w:val="en-IN"/>
              </w:rPr>
            </w:pPr>
            <w:hyperlink r:id="rId17" w:history="1">
              <w:r w:rsidRPr="00B35DB1">
                <w:rPr>
                  <w:rFonts w:ascii="Calibri" w:eastAsia="Times New Roman" w:hAnsi="Calibri" w:cs="Calibri"/>
                  <w:color w:val="000000"/>
                  <w:sz w:val="22"/>
                  <w:szCs w:val="22"/>
                  <w:lang w:val="en-IN"/>
                </w:rPr>
                <w:t xml:space="preserve">25 Ton Heavy Duty Girder Gantry Crane (SANKET) </w:t>
              </w:r>
            </w:hyperlink>
          </w:p>
        </w:tc>
        <w:tc>
          <w:tcPr>
            <w:tcW w:w="691" w:type="pct"/>
            <w:tcBorders>
              <w:top w:val="nil"/>
              <w:left w:val="nil"/>
              <w:bottom w:val="single" w:sz="4" w:space="0" w:color="auto"/>
              <w:right w:val="single" w:sz="4" w:space="0" w:color="auto"/>
            </w:tcBorders>
            <w:shd w:val="clear" w:color="auto" w:fill="auto"/>
            <w:vAlign w:val="center"/>
            <w:hideMark/>
          </w:tcPr>
          <w:p w14:paraId="650D873D" w14:textId="77777777" w:rsidR="00B35DB1" w:rsidRPr="00B35DB1" w:rsidRDefault="00B35DB1" w:rsidP="00B35DB1">
            <w:pPr>
              <w:rPr>
                <w:rFonts w:ascii="Calibri" w:eastAsia="Times New Roman" w:hAnsi="Calibri" w:cs="Calibri"/>
                <w:color w:val="0000FF"/>
                <w:sz w:val="22"/>
                <w:szCs w:val="22"/>
                <w:u w:val="single"/>
                <w:lang w:val="en-IN"/>
              </w:rPr>
            </w:pPr>
            <w:r w:rsidRPr="00B35DB1">
              <w:rPr>
                <w:rFonts w:ascii="Calibri" w:eastAsia="Times New Roman" w:hAnsi="Calibri" w:cs="Calibri"/>
                <w:color w:val="0000FF"/>
                <w:sz w:val="22"/>
                <w:szCs w:val="22"/>
                <w:u w:val="single"/>
                <w:lang w:val="en-IN"/>
              </w:rPr>
              <w:t> </w:t>
            </w:r>
          </w:p>
        </w:tc>
        <w:tc>
          <w:tcPr>
            <w:tcW w:w="415" w:type="pct"/>
            <w:tcBorders>
              <w:top w:val="nil"/>
              <w:left w:val="nil"/>
              <w:bottom w:val="single" w:sz="4" w:space="0" w:color="auto"/>
              <w:right w:val="single" w:sz="4" w:space="0" w:color="auto"/>
            </w:tcBorders>
            <w:shd w:val="clear" w:color="auto" w:fill="auto"/>
            <w:vAlign w:val="center"/>
            <w:hideMark/>
          </w:tcPr>
          <w:p w14:paraId="530A185C"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415" w:type="pct"/>
            <w:tcBorders>
              <w:top w:val="nil"/>
              <w:left w:val="nil"/>
              <w:bottom w:val="single" w:sz="4" w:space="0" w:color="auto"/>
              <w:right w:val="single" w:sz="4" w:space="0" w:color="auto"/>
            </w:tcBorders>
            <w:shd w:val="clear" w:color="auto" w:fill="auto"/>
            <w:noWrap/>
            <w:vAlign w:val="bottom"/>
            <w:hideMark/>
          </w:tcPr>
          <w:p w14:paraId="4555732A"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Sanket</w:t>
            </w:r>
          </w:p>
        </w:tc>
        <w:tc>
          <w:tcPr>
            <w:tcW w:w="415" w:type="pct"/>
            <w:tcBorders>
              <w:top w:val="nil"/>
              <w:left w:val="nil"/>
              <w:bottom w:val="single" w:sz="4" w:space="0" w:color="auto"/>
              <w:right w:val="single" w:sz="4" w:space="0" w:color="auto"/>
            </w:tcBorders>
            <w:shd w:val="clear" w:color="auto" w:fill="auto"/>
            <w:noWrap/>
            <w:vAlign w:val="bottom"/>
            <w:hideMark/>
          </w:tcPr>
          <w:p w14:paraId="7A2FE1C1"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10</w:t>
            </w:r>
          </w:p>
        </w:tc>
        <w:tc>
          <w:tcPr>
            <w:tcW w:w="418" w:type="pct"/>
            <w:tcBorders>
              <w:top w:val="nil"/>
              <w:left w:val="nil"/>
              <w:bottom w:val="single" w:sz="4" w:space="0" w:color="auto"/>
              <w:right w:val="single" w:sz="4" w:space="0" w:color="auto"/>
            </w:tcBorders>
            <w:shd w:val="clear" w:color="auto" w:fill="auto"/>
            <w:noWrap/>
            <w:vAlign w:val="bottom"/>
            <w:hideMark/>
          </w:tcPr>
          <w:p w14:paraId="19F49E9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20</w:t>
            </w:r>
          </w:p>
        </w:tc>
        <w:tc>
          <w:tcPr>
            <w:tcW w:w="277" w:type="pct"/>
            <w:tcBorders>
              <w:top w:val="nil"/>
              <w:left w:val="nil"/>
              <w:bottom w:val="single" w:sz="4" w:space="0" w:color="auto"/>
              <w:right w:val="single" w:sz="4" w:space="0" w:color="auto"/>
            </w:tcBorders>
            <w:shd w:val="clear" w:color="auto" w:fill="auto"/>
            <w:noWrap/>
            <w:vAlign w:val="bottom"/>
            <w:hideMark/>
          </w:tcPr>
          <w:p w14:paraId="58754C97"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22,00,000.00 </w:t>
            </w:r>
          </w:p>
        </w:tc>
      </w:tr>
      <w:tr w:rsidR="009D6558" w:rsidRPr="00B35DB1" w14:paraId="06C75599" w14:textId="77777777" w:rsidTr="009D6558">
        <w:trPr>
          <w:trHeight w:val="33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7E5E052F"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1953" w:type="pct"/>
            <w:tcBorders>
              <w:top w:val="nil"/>
              <w:left w:val="nil"/>
              <w:bottom w:val="single" w:sz="4" w:space="0" w:color="auto"/>
              <w:right w:val="single" w:sz="4" w:space="0" w:color="auto"/>
            </w:tcBorders>
            <w:shd w:val="clear" w:color="auto" w:fill="auto"/>
            <w:vAlign w:val="center"/>
            <w:hideMark/>
          </w:tcPr>
          <w:p w14:paraId="77F9D30F" w14:textId="77777777" w:rsidR="00B35DB1" w:rsidRPr="00B35DB1" w:rsidRDefault="00B35DB1" w:rsidP="00B35DB1">
            <w:pPr>
              <w:rPr>
                <w:rFonts w:ascii="Calibri" w:eastAsia="Times New Roman" w:hAnsi="Calibri" w:cs="Calibri"/>
                <w:color w:val="000000"/>
                <w:sz w:val="22"/>
                <w:szCs w:val="22"/>
                <w:lang w:val="en-IN"/>
              </w:rPr>
            </w:pPr>
            <w:hyperlink r:id="rId18" w:history="1">
              <w:r w:rsidRPr="00B35DB1">
                <w:rPr>
                  <w:rFonts w:ascii="Calibri" w:eastAsia="Times New Roman" w:hAnsi="Calibri" w:cs="Calibri"/>
                  <w:color w:val="000000"/>
                  <w:sz w:val="22"/>
                  <w:szCs w:val="22"/>
                  <w:lang w:val="en-IN"/>
                </w:rPr>
                <w:t>35 Ton Heavy Duty Girder Gantry Crane</w:t>
              </w:r>
            </w:hyperlink>
          </w:p>
        </w:tc>
        <w:tc>
          <w:tcPr>
            <w:tcW w:w="691" w:type="pct"/>
            <w:tcBorders>
              <w:top w:val="nil"/>
              <w:left w:val="nil"/>
              <w:bottom w:val="single" w:sz="4" w:space="0" w:color="auto"/>
              <w:right w:val="single" w:sz="4" w:space="0" w:color="auto"/>
            </w:tcBorders>
            <w:shd w:val="clear" w:color="auto" w:fill="auto"/>
            <w:vAlign w:val="center"/>
            <w:hideMark/>
          </w:tcPr>
          <w:p w14:paraId="4622D15F" w14:textId="77777777" w:rsidR="00B35DB1" w:rsidRPr="00B35DB1" w:rsidRDefault="00B35DB1" w:rsidP="00B35DB1">
            <w:pPr>
              <w:rPr>
                <w:rFonts w:ascii="Calibri" w:eastAsia="Times New Roman" w:hAnsi="Calibri" w:cs="Calibri"/>
                <w:color w:val="0000FF"/>
                <w:sz w:val="22"/>
                <w:szCs w:val="22"/>
                <w:u w:val="single"/>
                <w:lang w:val="en-IN"/>
              </w:rPr>
            </w:pPr>
            <w:r w:rsidRPr="00B35DB1">
              <w:rPr>
                <w:rFonts w:ascii="Calibri" w:eastAsia="Times New Roman" w:hAnsi="Calibri" w:cs="Calibri"/>
                <w:color w:val="0000FF"/>
                <w:sz w:val="22"/>
                <w:szCs w:val="22"/>
                <w:u w:val="single"/>
                <w:lang w:val="en-IN"/>
              </w:rPr>
              <w:t> </w:t>
            </w:r>
          </w:p>
        </w:tc>
        <w:tc>
          <w:tcPr>
            <w:tcW w:w="415" w:type="pct"/>
            <w:tcBorders>
              <w:top w:val="nil"/>
              <w:left w:val="nil"/>
              <w:bottom w:val="single" w:sz="4" w:space="0" w:color="auto"/>
              <w:right w:val="single" w:sz="4" w:space="0" w:color="auto"/>
            </w:tcBorders>
            <w:shd w:val="clear" w:color="auto" w:fill="auto"/>
            <w:vAlign w:val="center"/>
            <w:hideMark/>
          </w:tcPr>
          <w:p w14:paraId="40C70B25"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415" w:type="pct"/>
            <w:tcBorders>
              <w:top w:val="nil"/>
              <w:left w:val="nil"/>
              <w:bottom w:val="single" w:sz="4" w:space="0" w:color="auto"/>
              <w:right w:val="single" w:sz="4" w:space="0" w:color="auto"/>
            </w:tcBorders>
            <w:shd w:val="clear" w:color="auto" w:fill="auto"/>
            <w:noWrap/>
            <w:vAlign w:val="bottom"/>
            <w:hideMark/>
          </w:tcPr>
          <w:p w14:paraId="2F0357EB"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noWrap/>
            <w:vAlign w:val="bottom"/>
            <w:hideMark/>
          </w:tcPr>
          <w:p w14:paraId="2E50A52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10</w:t>
            </w:r>
          </w:p>
        </w:tc>
        <w:tc>
          <w:tcPr>
            <w:tcW w:w="418" w:type="pct"/>
            <w:tcBorders>
              <w:top w:val="nil"/>
              <w:left w:val="nil"/>
              <w:bottom w:val="single" w:sz="4" w:space="0" w:color="auto"/>
              <w:right w:val="single" w:sz="4" w:space="0" w:color="auto"/>
            </w:tcBorders>
            <w:shd w:val="clear" w:color="auto" w:fill="auto"/>
            <w:noWrap/>
            <w:vAlign w:val="bottom"/>
            <w:hideMark/>
          </w:tcPr>
          <w:p w14:paraId="66DD3172"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20</w:t>
            </w:r>
          </w:p>
        </w:tc>
        <w:tc>
          <w:tcPr>
            <w:tcW w:w="277" w:type="pct"/>
            <w:tcBorders>
              <w:top w:val="nil"/>
              <w:left w:val="nil"/>
              <w:bottom w:val="single" w:sz="4" w:space="0" w:color="auto"/>
              <w:right w:val="single" w:sz="4" w:space="0" w:color="auto"/>
            </w:tcBorders>
            <w:shd w:val="clear" w:color="auto" w:fill="auto"/>
            <w:noWrap/>
            <w:vAlign w:val="bottom"/>
            <w:hideMark/>
          </w:tcPr>
          <w:p w14:paraId="4EBEBF8D"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25,00,000.00 </w:t>
            </w:r>
          </w:p>
        </w:tc>
      </w:tr>
      <w:tr w:rsidR="009D6558" w:rsidRPr="00B35DB1" w14:paraId="2FFB80C5" w14:textId="77777777" w:rsidTr="009D6558">
        <w:trPr>
          <w:trHeight w:val="33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282B8C1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4</w:t>
            </w:r>
          </w:p>
        </w:tc>
        <w:tc>
          <w:tcPr>
            <w:tcW w:w="1953" w:type="pct"/>
            <w:tcBorders>
              <w:top w:val="nil"/>
              <w:left w:val="nil"/>
              <w:bottom w:val="single" w:sz="4" w:space="0" w:color="auto"/>
              <w:right w:val="single" w:sz="4" w:space="0" w:color="auto"/>
            </w:tcBorders>
            <w:shd w:val="clear" w:color="auto" w:fill="auto"/>
            <w:noWrap/>
            <w:vAlign w:val="bottom"/>
            <w:hideMark/>
          </w:tcPr>
          <w:p w14:paraId="29AA79CB"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35Ton EOT Double Gride Crane (Federal)</w:t>
            </w:r>
          </w:p>
        </w:tc>
        <w:tc>
          <w:tcPr>
            <w:tcW w:w="691" w:type="pct"/>
            <w:tcBorders>
              <w:top w:val="nil"/>
              <w:left w:val="nil"/>
              <w:bottom w:val="single" w:sz="4" w:space="0" w:color="auto"/>
              <w:right w:val="single" w:sz="4" w:space="0" w:color="auto"/>
            </w:tcBorders>
            <w:shd w:val="clear" w:color="auto" w:fill="auto"/>
            <w:noWrap/>
            <w:vAlign w:val="bottom"/>
            <w:hideMark/>
          </w:tcPr>
          <w:p w14:paraId="0C0F2B01"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vAlign w:val="center"/>
            <w:hideMark/>
          </w:tcPr>
          <w:p w14:paraId="3CF17910"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415" w:type="pct"/>
            <w:tcBorders>
              <w:top w:val="nil"/>
              <w:left w:val="nil"/>
              <w:bottom w:val="single" w:sz="4" w:space="0" w:color="auto"/>
              <w:right w:val="single" w:sz="4" w:space="0" w:color="auto"/>
            </w:tcBorders>
            <w:shd w:val="clear" w:color="auto" w:fill="auto"/>
            <w:noWrap/>
            <w:vAlign w:val="bottom"/>
            <w:hideMark/>
          </w:tcPr>
          <w:p w14:paraId="16BE4164"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Federal</w:t>
            </w:r>
          </w:p>
        </w:tc>
        <w:tc>
          <w:tcPr>
            <w:tcW w:w="415" w:type="pct"/>
            <w:tcBorders>
              <w:top w:val="nil"/>
              <w:left w:val="nil"/>
              <w:bottom w:val="single" w:sz="4" w:space="0" w:color="auto"/>
              <w:right w:val="single" w:sz="4" w:space="0" w:color="auto"/>
            </w:tcBorders>
            <w:shd w:val="clear" w:color="auto" w:fill="auto"/>
            <w:noWrap/>
            <w:vAlign w:val="bottom"/>
            <w:hideMark/>
          </w:tcPr>
          <w:p w14:paraId="1BDF665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418" w:type="pct"/>
            <w:tcBorders>
              <w:top w:val="nil"/>
              <w:left w:val="nil"/>
              <w:bottom w:val="single" w:sz="4" w:space="0" w:color="auto"/>
              <w:right w:val="single" w:sz="4" w:space="0" w:color="auto"/>
            </w:tcBorders>
            <w:shd w:val="clear" w:color="auto" w:fill="auto"/>
            <w:noWrap/>
            <w:vAlign w:val="bottom"/>
            <w:hideMark/>
          </w:tcPr>
          <w:p w14:paraId="64668068"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27</w:t>
            </w:r>
          </w:p>
        </w:tc>
        <w:tc>
          <w:tcPr>
            <w:tcW w:w="277" w:type="pct"/>
            <w:tcBorders>
              <w:top w:val="nil"/>
              <w:left w:val="nil"/>
              <w:bottom w:val="single" w:sz="4" w:space="0" w:color="auto"/>
              <w:right w:val="single" w:sz="4" w:space="0" w:color="auto"/>
            </w:tcBorders>
            <w:shd w:val="clear" w:color="auto" w:fill="auto"/>
            <w:noWrap/>
            <w:vAlign w:val="bottom"/>
            <w:hideMark/>
          </w:tcPr>
          <w:p w14:paraId="4B58FD55"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30,00,000.00 </w:t>
            </w:r>
          </w:p>
        </w:tc>
      </w:tr>
      <w:tr w:rsidR="009D6558" w:rsidRPr="00B35DB1" w14:paraId="12F48A12" w14:textId="77777777" w:rsidTr="009D6558">
        <w:trPr>
          <w:trHeight w:val="33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5E87C5B4"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5</w:t>
            </w:r>
          </w:p>
        </w:tc>
        <w:tc>
          <w:tcPr>
            <w:tcW w:w="1953" w:type="pct"/>
            <w:tcBorders>
              <w:top w:val="nil"/>
              <w:left w:val="nil"/>
              <w:bottom w:val="single" w:sz="4" w:space="0" w:color="auto"/>
              <w:right w:val="single" w:sz="4" w:space="0" w:color="auto"/>
            </w:tcBorders>
            <w:shd w:val="clear" w:color="auto" w:fill="auto"/>
            <w:noWrap/>
            <w:vAlign w:val="bottom"/>
            <w:hideMark/>
          </w:tcPr>
          <w:p w14:paraId="19B876D1" w14:textId="2066B75F"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35Ton EOT Double Gride Crane</w:t>
            </w:r>
            <w:r w:rsidR="00A04294">
              <w:rPr>
                <w:rFonts w:ascii="Calibri" w:eastAsia="Times New Roman" w:hAnsi="Calibri" w:cs="Calibri"/>
                <w:color w:val="000000"/>
                <w:sz w:val="22"/>
                <w:szCs w:val="22"/>
                <w:lang w:val="en-IN"/>
              </w:rPr>
              <w:t xml:space="preserve"> </w:t>
            </w:r>
            <w:r w:rsidRPr="00B35DB1">
              <w:rPr>
                <w:rFonts w:ascii="Calibri" w:eastAsia="Times New Roman" w:hAnsi="Calibri" w:cs="Calibri"/>
                <w:color w:val="000000"/>
                <w:sz w:val="22"/>
                <w:szCs w:val="22"/>
                <w:lang w:val="en-IN"/>
              </w:rPr>
              <w:t>(Federal)</w:t>
            </w:r>
          </w:p>
        </w:tc>
        <w:tc>
          <w:tcPr>
            <w:tcW w:w="691" w:type="pct"/>
            <w:tcBorders>
              <w:top w:val="nil"/>
              <w:left w:val="nil"/>
              <w:bottom w:val="single" w:sz="4" w:space="0" w:color="auto"/>
              <w:right w:val="single" w:sz="4" w:space="0" w:color="auto"/>
            </w:tcBorders>
            <w:shd w:val="clear" w:color="auto" w:fill="auto"/>
            <w:noWrap/>
            <w:vAlign w:val="bottom"/>
            <w:hideMark/>
          </w:tcPr>
          <w:p w14:paraId="54B2DD08"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vAlign w:val="center"/>
            <w:hideMark/>
          </w:tcPr>
          <w:p w14:paraId="6CD66315" w14:textId="77777777" w:rsidR="00B35DB1" w:rsidRPr="00B35DB1" w:rsidRDefault="00B35DB1" w:rsidP="00B35DB1">
            <w:pPr>
              <w:jc w:val="center"/>
              <w:rPr>
                <w:rFonts w:ascii="Arial Narrow" w:eastAsia="Times New Roman" w:hAnsi="Arial Narrow" w:cs="Calibri"/>
                <w:color w:val="000000"/>
                <w:sz w:val="22"/>
                <w:szCs w:val="22"/>
                <w:lang w:val="en-IN"/>
              </w:rPr>
            </w:pPr>
            <w:r w:rsidRPr="00B35DB1">
              <w:rPr>
                <w:rFonts w:ascii="Arial Narrow" w:eastAsia="Times New Roman" w:hAnsi="Arial Narrow" w:cs="Calibri"/>
                <w:color w:val="000000"/>
                <w:sz w:val="22"/>
                <w:szCs w:val="22"/>
                <w:lang w:val="en-IN"/>
              </w:rPr>
              <w:t>1</w:t>
            </w:r>
          </w:p>
        </w:tc>
        <w:tc>
          <w:tcPr>
            <w:tcW w:w="415" w:type="pct"/>
            <w:tcBorders>
              <w:top w:val="nil"/>
              <w:left w:val="nil"/>
              <w:bottom w:val="single" w:sz="4" w:space="0" w:color="auto"/>
              <w:right w:val="single" w:sz="4" w:space="0" w:color="auto"/>
            </w:tcBorders>
            <w:shd w:val="clear" w:color="auto" w:fill="auto"/>
            <w:noWrap/>
            <w:vAlign w:val="bottom"/>
            <w:hideMark/>
          </w:tcPr>
          <w:p w14:paraId="77A3FB09"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Federal</w:t>
            </w:r>
          </w:p>
        </w:tc>
        <w:tc>
          <w:tcPr>
            <w:tcW w:w="415" w:type="pct"/>
            <w:tcBorders>
              <w:top w:val="nil"/>
              <w:left w:val="nil"/>
              <w:bottom w:val="single" w:sz="4" w:space="0" w:color="auto"/>
              <w:right w:val="single" w:sz="4" w:space="0" w:color="auto"/>
            </w:tcBorders>
            <w:shd w:val="clear" w:color="auto" w:fill="auto"/>
            <w:noWrap/>
            <w:vAlign w:val="bottom"/>
            <w:hideMark/>
          </w:tcPr>
          <w:p w14:paraId="68E28360"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418" w:type="pct"/>
            <w:tcBorders>
              <w:top w:val="nil"/>
              <w:left w:val="nil"/>
              <w:bottom w:val="single" w:sz="4" w:space="0" w:color="auto"/>
              <w:right w:val="single" w:sz="4" w:space="0" w:color="auto"/>
            </w:tcBorders>
            <w:shd w:val="clear" w:color="auto" w:fill="auto"/>
            <w:noWrap/>
            <w:vAlign w:val="bottom"/>
            <w:hideMark/>
          </w:tcPr>
          <w:p w14:paraId="54D6E47F"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27</w:t>
            </w:r>
          </w:p>
        </w:tc>
        <w:tc>
          <w:tcPr>
            <w:tcW w:w="277" w:type="pct"/>
            <w:tcBorders>
              <w:top w:val="nil"/>
              <w:left w:val="nil"/>
              <w:bottom w:val="single" w:sz="4" w:space="0" w:color="auto"/>
              <w:right w:val="single" w:sz="4" w:space="0" w:color="auto"/>
            </w:tcBorders>
            <w:shd w:val="clear" w:color="auto" w:fill="auto"/>
            <w:noWrap/>
            <w:vAlign w:val="bottom"/>
            <w:hideMark/>
          </w:tcPr>
          <w:p w14:paraId="5308C82F"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30,00,000.00 </w:t>
            </w:r>
          </w:p>
        </w:tc>
      </w:tr>
      <w:tr w:rsidR="009D6558" w:rsidRPr="00B35DB1" w14:paraId="166622C3" w14:textId="77777777" w:rsidTr="009D6558">
        <w:trPr>
          <w:trHeight w:val="33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4A618398"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6</w:t>
            </w:r>
          </w:p>
        </w:tc>
        <w:tc>
          <w:tcPr>
            <w:tcW w:w="1953" w:type="pct"/>
            <w:tcBorders>
              <w:top w:val="nil"/>
              <w:left w:val="nil"/>
              <w:bottom w:val="single" w:sz="4" w:space="0" w:color="auto"/>
              <w:right w:val="single" w:sz="4" w:space="0" w:color="auto"/>
            </w:tcBorders>
            <w:shd w:val="clear" w:color="auto" w:fill="auto"/>
            <w:noWrap/>
            <w:vAlign w:val="bottom"/>
            <w:hideMark/>
          </w:tcPr>
          <w:p w14:paraId="1A023AC2"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Dock </w:t>
            </w:r>
            <w:proofErr w:type="spellStart"/>
            <w:r w:rsidRPr="00B35DB1">
              <w:rPr>
                <w:rFonts w:ascii="Calibri" w:eastAsia="Times New Roman" w:hAnsi="Calibri" w:cs="Calibri"/>
                <w:color w:val="000000"/>
                <w:sz w:val="22"/>
                <w:szCs w:val="22"/>
                <w:lang w:val="en-IN"/>
              </w:rPr>
              <w:t>leveler</w:t>
            </w:r>
            <w:proofErr w:type="spellEnd"/>
            <w:r w:rsidRPr="00B35DB1">
              <w:rPr>
                <w:rFonts w:ascii="Calibri" w:eastAsia="Times New Roman" w:hAnsi="Calibri" w:cs="Calibri"/>
                <w:color w:val="000000"/>
                <w:sz w:val="22"/>
                <w:szCs w:val="22"/>
                <w:lang w:val="en-IN"/>
              </w:rPr>
              <w:t xml:space="preserve"> 2 Nos </w:t>
            </w:r>
          </w:p>
        </w:tc>
        <w:tc>
          <w:tcPr>
            <w:tcW w:w="691" w:type="pct"/>
            <w:tcBorders>
              <w:top w:val="nil"/>
              <w:left w:val="nil"/>
              <w:bottom w:val="single" w:sz="4" w:space="0" w:color="auto"/>
              <w:right w:val="single" w:sz="4" w:space="0" w:color="auto"/>
            </w:tcBorders>
            <w:shd w:val="clear" w:color="auto" w:fill="auto"/>
            <w:noWrap/>
            <w:vAlign w:val="bottom"/>
            <w:hideMark/>
          </w:tcPr>
          <w:p w14:paraId="6294E477"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vAlign w:val="center"/>
            <w:hideMark/>
          </w:tcPr>
          <w:p w14:paraId="050D87B8" w14:textId="43F6D912" w:rsidR="00B35DB1" w:rsidRPr="00B35DB1" w:rsidRDefault="00C23B7F" w:rsidP="00B35DB1">
            <w:pPr>
              <w:jc w:val="center"/>
              <w:rPr>
                <w:rFonts w:ascii="Arial Narrow" w:eastAsia="Times New Roman" w:hAnsi="Arial Narrow" w:cs="Calibri"/>
                <w:color w:val="000000"/>
                <w:sz w:val="22"/>
                <w:szCs w:val="22"/>
                <w:lang w:val="en-IN"/>
              </w:rPr>
            </w:pPr>
            <w:r>
              <w:rPr>
                <w:rFonts w:ascii="Arial Narrow" w:eastAsia="Times New Roman" w:hAnsi="Arial Narrow" w:cs="Calibri"/>
                <w:color w:val="000000"/>
                <w:sz w:val="22"/>
                <w:szCs w:val="22"/>
                <w:lang w:val="en-IN"/>
              </w:rPr>
              <w:t>2</w:t>
            </w:r>
          </w:p>
        </w:tc>
        <w:tc>
          <w:tcPr>
            <w:tcW w:w="415" w:type="pct"/>
            <w:tcBorders>
              <w:top w:val="nil"/>
              <w:left w:val="nil"/>
              <w:bottom w:val="single" w:sz="4" w:space="0" w:color="auto"/>
              <w:right w:val="single" w:sz="4" w:space="0" w:color="auto"/>
            </w:tcBorders>
            <w:shd w:val="clear" w:color="auto" w:fill="auto"/>
            <w:noWrap/>
            <w:vAlign w:val="bottom"/>
            <w:hideMark/>
          </w:tcPr>
          <w:p w14:paraId="731C5331"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noWrap/>
            <w:vAlign w:val="bottom"/>
            <w:hideMark/>
          </w:tcPr>
          <w:p w14:paraId="20B0653B"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3</w:t>
            </w:r>
          </w:p>
        </w:tc>
        <w:tc>
          <w:tcPr>
            <w:tcW w:w="418" w:type="pct"/>
            <w:tcBorders>
              <w:top w:val="nil"/>
              <w:left w:val="nil"/>
              <w:bottom w:val="single" w:sz="4" w:space="0" w:color="auto"/>
              <w:right w:val="single" w:sz="4" w:space="0" w:color="auto"/>
            </w:tcBorders>
            <w:shd w:val="clear" w:color="auto" w:fill="auto"/>
            <w:noWrap/>
            <w:vAlign w:val="bottom"/>
            <w:hideMark/>
          </w:tcPr>
          <w:p w14:paraId="2A28479A" w14:textId="77777777" w:rsidR="00B35DB1" w:rsidRPr="00B35DB1" w:rsidRDefault="00B35DB1" w:rsidP="00B35DB1">
            <w:pPr>
              <w:jc w:val="right"/>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27</w:t>
            </w:r>
          </w:p>
        </w:tc>
        <w:tc>
          <w:tcPr>
            <w:tcW w:w="277" w:type="pct"/>
            <w:tcBorders>
              <w:top w:val="nil"/>
              <w:left w:val="nil"/>
              <w:bottom w:val="single" w:sz="4" w:space="0" w:color="auto"/>
              <w:right w:val="single" w:sz="4" w:space="0" w:color="auto"/>
            </w:tcBorders>
            <w:shd w:val="clear" w:color="auto" w:fill="auto"/>
            <w:noWrap/>
            <w:vAlign w:val="bottom"/>
            <w:hideMark/>
          </w:tcPr>
          <w:p w14:paraId="664F9724"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7,00,000.00 </w:t>
            </w:r>
          </w:p>
        </w:tc>
      </w:tr>
      <w:tr w:rsidR="009D6558" w:rsidRPr="00B35DB1" w14:paraId="2BA69BE4" w14:textId="77777777" w:rsidTr="009D6558">
        <w:trPr>
          <w:trHeight w:val="300"/>
        </w:trPr>
        <w:tc>
          <w:tcPr>
            <w:tcW w:w="415" w:type="pct"/>
            <w:tcBorders>
              <w:top w:val="nil"/>
              <w:left w:val="single" w:sz="4" w:space="0" w:color="auto"/>
              <w:bottom w:val="single" w:sz="4" w:space="0" w:color="auto"/>
              <w:right w:val="single" w:sz="4" w:space="0" w:color="auto"/>
            </w:tcBorders>
            <w:shd w:val="clear" w:color="auto" w:fill="auto"/>
            <w:noWrap/>
            <w:vAlign w:val="bottom"/>
            <w:hideMark/>
          </w:tcPr>
          <w:p w14:paraId="67504EC8"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1953" w:type="pct"/>
            <w:tcBorders>
              <w:top w:val="nil"/>
              <w:left w:val="nil"/>
              <w:bottom w:val="single" w:sz="4" w:space="0" w:color="auto"/>
              <w:right w:val="single" w:sz="4" w:space="0" w:color="auto"/>
            </w:tcBorders>
            <w:shd w:val="clear" w:color="auto" w:fill="auto"/>
            <w:noWrap/>
            <w:vAlign w:val="bottom"/>
            <w:hideMark/>
          </w:tcPr>
          <w:p w14:paraId="0EEB347D"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691" w:type="pct"/>
            <w:tcBorders>
              <w:top w:val="nil"/>
              <w:left w:val="nil"/>
              <w:bottom w:val="single" w:sz="4" w:space="0" w:color="auto"/>
              <w:right w:val="single" w:sz="4" w:space="0" w:color="auto"/>
            </w:tcBorders>
            <w:shd w:val="clear" w:color="auto" w:fill="auto"/>
            <w:noWrap/>
            <w:vAlign w:val="bottom"/>
            <w:hideMark/>
          </w:tcPr>
          <w:p w14:paraId="70494D1D"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noWrap/>
            <w:vAlign w:val="bottom"/>
            <w:hideMark/>
          </w:tcPr>
          <w:p w14:paraId="47204A18"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noWrap/>
            <w:vAlign w:val="bottom"/>
            <w:hideMark/>
          </w:tcPr>
          <w:p w14:paraId="3CC75E99"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5" w:type="pct"/>
            <w:tcBorders>
              <w:top w:val="nil"/>
              <w:left w:val="nil"/>
              <w:bottom w:val="single" w:sz="4" w:space="0" w:color="auto"/>
              <w:right w:val="single" w:sz="4" w:space="0" w:color="auto"/>
            </w:tcBorders>
            <w:shd w:val="clear" w:color="auto" w:fill="auto"/>
            <w:noWrap/>
            <w:vAlign w:val="bottom"/>
            <w:hideMark/>
          </w:tcPr>
          <w:p w14:paraId="4784F24B"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418" w:type="pct"/>
            <w:tcBorders>
              <w:top w:val="nil"/>
              <w:left w:val="nil"/>
              <w:bottom w:val="single" w:sz="4" w:space="0" w:color="auto"/>
              <w:right w:val="single" w:sz="4" w:space="0" w:color="auto"/>
            </w:tcBorders>
            <w:shd w:val="clear" w:color="auto" w:fill="auto"/>
            <w:noWrap/>
            <w:vAlign w:val="bottom"/>
            <w:hideMark/>
          </w:tcPr>
          <w:p w14:paraId="524FF180"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w:t>
            </w:r>
          </w:p>
        </w:tc>
        <w:tc>
          <w:tcPr>
            <w:tcW w:w="277" w:type="pct"/>
            <w:tcBorders>
              <w:top w:val="nil"/>
              <w:left w:val="nil"/>
              <w:bottom w:val="single" w:sz="4" w:space="0" w:color="auto"/>
              <w:right w:val="single" w:sz="4" w:space="0" w:color="auto"/>
            </w:tcBorders>
            <w:shd w:val="clear" w:color="auto" w:fill="auto"/>
            <w:noWrap/>
            <w:vAlign w:val="bottom"/>
            <w:hideMark/>
          </w:tcPr>
          <w:p w14:paraId="5FF09590" w14:textId="77777777" w:rsidR="00B35DB1" w:rsidRPr="00B35DB1" w:rsidRDefault="00B35DB1" w:rsidP="00B35DB1">
            <w:pPr>
              <w:rPr>
                <w:rFonts w:ascii="Calibri" w:eastAsia="Times New Roman" w:hAnsi="Calibri" w:cs="Calibri"/>
                <w:color w:val="000000"/>
                <w:sz w:val="22"/>
                <w:szCs w:val="22"/>
                <w:lang w:val="en-IN"/>
              </w:rPr>
            </w:pPr>
            <w:r w:rsidRPr="00B35DB1">
              <w:rPr>
                <w:rFonts w:ascii="Calibri" w:eastAsia="Times New Roman" w:hAnsi="Calibri" w:cs="Calibri"/>
                <w:color w:val="000000"/>
                <w:sz w:val="22"/>
                <w:szCs w:val="22"/>
                <w:lang w:val="en-IN"/>
              </w:rPr>
              <w:t xml:space="preserve">  1,34,00,000.00 </w:t>
            </w:r>
          </w:p>
        </w:tc>
      </w:tr>
    </w:tbl>
    <w:p w14:paraId="36BB0203" w14:textId="77777777" w:rsidR="00B35DB1" w:rsidRDefault="00B35DB1">
      <w:pPr>
        <w:spacing w:line="360" w:lineRule="auto"/>
        <w:rPr>
          <w:b/>
        </w:rPr>
      </w:pPr>
    </w:p>
    <w:sectPr w:rsidR="00B35DB1">
      <w:pgSz w:w="16839" w:h="11907" w:orient="landscape"/>
      <w:pgMar w:top="1327" w:right="720" w:bottom="132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5DD50" w14:textId="77777777" w:rsidR="007D3B1B" w:rsidRDefault="007D3B1B">
      <w:r>
        <w:separator/>
      </w:r>
    </w:p>
  </w:endnote>
  <w:endnote w:type="continuationSeparator" w:id="0">
    <w:p w14:paraId="4822E44F" w14:textId="77777777" w:rsidR="007D3B1B" w:rsidRDefault="007D3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charset w:val="00"/>
    <w:family w:val="swiss"/>
    <w:pitch w:val="variable"/>
    <w:sig w:usb0="00000287" w:usb1="00000800" w:usb2="00000000" w:usb3="00000000" w:csb0="0000009F" w:csb1="00000000"/>
  </w:font>
  <w:font w:name="Bookman Old Style">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59BF8" w14:textId="77777777" w:rsidR="003C085B" w:rsidRDefault="007D3B1B">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430D6537" w14:textId="77777777" w:rsidR="003C085B" w:rsidRDefault="003C085B">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30AD8" w14:textId="77777777" w:rsidR="003C085B" w:rsidRDefault="003C085B">
    <w:pPr>
      <w:pBdr>
        <w:top w:val="nil"/>
        <w:left w:val="nil"/>
        <w:bottom w:val="nil"/>
        <w:right w:val="nil"/>
        <w:between w:val="nil"/>
      </w:pBdr>
      <w:tabs>
        <w:tab w:val="center" w:pos="4320"/>
        <w:tab w:val="right" w:pos="8640"/>
      </w:tabs>
      <w:jc w:val="center"/>
      <w:rPr>
        <w:color w:val="000000"/>
      </w:rPr>
    </w:pPr>
  </w:p>
  <w:p w14:paraId="41F403D1" w14:textId="77777777" w:rsidR="003C085B" w:rsidRDefault="003C085B">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FC3E04" w14:textId="77777777" w:rsidR="007D3B1B" w:rsidRDefault="007D3B1B">
      <w:r>
        <w:separator/>
      </w:r>
    </w:p>
  </w:footnote>
  <w:footnote w:type="continuationSeparator" w:id="0">
    <w:p w14:paraId="02639277" w14:textId="77777777" w:rsidR="007D3B1B" w:rsidRDefault="007D3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017B6" w14:textId="77777777" w:rsidR="003C085B" w:rsidRDefault="003C085B">
    <w:pPr>
      <w:pBdr>
        <w:top w:val="nil"/>
        <w:left w:val="nil"/>
        <w:bottom w:val="nil"/>
        <w:right w:val="nil"/>
        <w:between w:val="nil"/>
      </w:pBdr>
      <w:tabs>
        <w:tab w:val="center" w:pos="4320"/>
        <w:tab w:val="right" w:pos="8640"/>
      </w:tabs>
      <w:jc w:val="center"/>
      <w:rPr>
        <w:rFonts w:ascii="Bookman Old Style" w:eastAsia="Bookman Old Style" w:hAnsi="Bookman Old Style" w:cs="Bookman Old Style"/>
        <w:b/>
        <w:color w:val="000000"/>
        <w:sz w:val="32"/>
        <w:szCs w:val="32"/>
      </w:rPr>
    </w:pPr>
  </w:p>
  <w:p w14:paraId="37A48071" w14:textId="50AD8C3B" w:rsidR="003C085B" w:rsidRDefault="007D3B1B">
    <w:pPr>
      <w:pBdr>
        <w:top w:val="nil"/>
        <w:left w:val="nil"/>
        <w:bottom w:val="nil"/>
        <w:right w:val="nil"/>
        <w:between w:val="nil"/>
      </w:pBdr>
      <w:tabs>
        <w:tab w:val="center" w:pos="4320"/>
        <w:tab w:val="right" w:pos="8640"/>
      </w:tabs>
      <w:jc w:val="center"/>
      <w:rPr>
        <w:rFonts w:ascii="Bookman Old Style" w:eastAsia="Bookman Old Style" w:hAnsi="Bookman Old Style" w:cs="Bookman Old Style"/>
        <w:b/>
        <w:color w:val="000000"/>
        <w:sz w:val="32"/>
        <w:szCs w:val="32"/>
      </w:rPr>
    </w:pPr>
    <w:r>
      <w:rPr>
        <w:rFonts w:ascii="Arial Narrow" w:eastAsia="Arial Narrow" w:hAnsi="Arial Narrow" w:cs="Arial Narrow"/>
        <w:color w:val="000000"/>
        <w:sz w:val="18"/>
        <w:szCs w:val="18"/>
      </w:rPr>
      <w:t xml:space="preserve">Valuation Report Prepared For: </w:t>
    </w:r>
    <w:r w:rsidR="00BF3A63">
      <w:rPr>
        <w:rFonts w:ascii="Arial Narrow" w:eastAsia="Arial Narrow" w:hAnsi="Arial Narrow" w:cs="Arial Narrow"/>
        <w:color w:val="000000"/>
        <w:sz w:val="18"/>
        <w:szCs w:val="18"/>
      </w:rPr>
      <w:t xml:space="preserve">Central Bank of India Fort Branch- </w:t>
    </w:r>
    <w:r>
      <w:rPr>
        <w:rFonts w:ascii="Arial Narrow" w:eastAsia="Arial Narrow" w:hAnsi="Arial Narrow" w:cs="Arial Narrow"/>
        <w:color w:val="000000"/>
        <w:sz w:val="18"/>
        <w:szCs w:val="18"/>
      </w:rPr>
      <w:t>M/s.</w:t>
    </w:r>
    <w:r>
      <w:rPr>
        <w:rFonts w:ascii="Arial Narrow" w:eastAsia="Arial Narrow" w:hAnsi="Arial Narrow" w:cs="Arial Narrow"/>
        <w:b/>
        <w:color w:val="000000"/>
        <w:sz w:val="25"/>
        <w:szCs w:val="25"/>
      </w:rPr>
      <w:t xml:space="preserve"> </w:t>
    </w:r>
    <w:r w:rsidR="00BF3A63" w:rsidRPr="00BF3A63">
      <w:rPr>
        <w:rFonts w:ascii="Arial Narrow" w:eastAsia="Arial Narrow" w:hAnsi="Arial Narrow" w:cs="Arial Narrow"/>
        <w:color w:val="000000"/>
        <w:sz w:val="18"/>
        <w:szCs w:val="18"/>
      </w:rPr>
      <w:t xml:space="preserve">Shah Brothers </w:t>
    </w:r>
    <w:proofErr w:type="spellStart"/>
    <w:r w:rsidR="00BF3A63" w:rsidRPr="00BF3A63">
      <w:rPr>
        <w:rFonts w:ascii="Arial Narrow" w:eastAsia="Arial Narrow" w:hAnsi="Arial Narrow" w:cs="Arial Narrow"/>
        <w:color w:val="000000"/>
        <w:sz w:val="18"/>
        <w:szCs w:val="18"/>
      </w:rPr>
      <w:t>Ispat</w:t>
    </w:r>
    <w:proofErr w:type="spellEnd"/>
    <w:r w:rsidR="00BF3A63" w:rsidRPr="00BF3A63">
      <w:rPr>
        <w:rFonts w:ascii="Arial Narrow" w:eastAsia="Arial Narrow" w:hAnsi="Arial Narrow" w:cs="Arial Narrow"/>
        <w:color w:val="000000"/>
        <w:sz w:val="18"/>
        <w:szCs w:val="18"/>
      </w:rPr>
      <w:t xml:space="preserve"> Pvt. Ltd.</w:t>
    </w:r>
    <w:r>
      <w:rPr>
        <w:rFonts w:ascii="Arial Narrow" w:eastAsia="Arial Narrow" w:hAnsi="Arial Narrow" w:cs="Arial Narrow"/>
        <w:color w:val="000000"/>
        <w:sz w:val="18"/>
        <w:szCs w:val="18"/>
      </w:rPr>
      <w:t xml:space="preserve"> </w:t>
    </w:r>
    <w:r w:rsidRPr="00BF3A63">
      <w:rPr>
        <w:rFonts w:ascii="Arial Narrow" w:eastAsia="Arial Narrow" w:hAnsi="Arial Narrow" w:cs="Arial Narrow"/>
        <w:color w:val="000000"/>
        <w:sz w:val="18"/>
        <w:szCs w:val="18"/>
      </w:rPr>
      <w:t>(</w:t>
    </w:r>
    <w:r w:rsidR="00BF3A63" w:rsidRPr="00BF3A63">
      <w:rPr>
        <w:rFonts w:ascii="Arial Narrow" w:eastAsia="Arial Narrow" w:hAnsi="Arial Narrow" w:cs="Arial Narrow"/>
        <w:color w:val="000000"/>
        <w:sz w:val="18"/>
        <w:szCs w:val="18"/>
      </w:rPr>
      <w:t>004523</w:t>
    </w:r>
    <w:r w:rsidRPr="00BF3A63">
      <w:rPr>
        <w:rFonts w:ascii="Arial Narrow" w:eastAsia="Arial Narrow" w:hAnsi="Arial Narrow" w:cs="Arial Narrow"/>
        <w:color w:val="000000"/>
        <w:sz w:val="18"/>
        <w:szCs w:val="18"/>
      </w:rPr>
      <w:t>)</w:t>
    </w:r>
    <w:r>
      <w:rPr>
        <w:rFonts w:ascii="Arial Narrow" w:eastAsia="Arial Narrow" w:hAnsi="Arial Narrow" w:cs="Arial Narrow"/>
        <w:color w:val="FF0000"/>
        <w:sz w:val="18"/>
        <w:szCs w:val="18"/>
      </w:rPr>
      <w:t xml:space="preserve"> </w:t>
    </w:r>
    <w:r>
      <w:rPr>
        <w:rFonts w:ascii="Arial Narrow" w:eastAsia="Arial Narrow" w:hAnsi="Arial Narrow" w:cs="Arial Narrow"/>
        <w:color w:val="000000"/>
        <w:sz w:val="18"/>
        <w:szCs w:val="18"/>
      </w:rPr>
      <w:t xml:space="preserve">Page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PAGE</w:instrText>
    </w:r>
    <w:r w:rsidR="00952F86">
      <w:rPr>
        <w:rFonts w:ascii="Arial Narrow" w:eastAsia="Arial Narrow" w:hAnsi="Arial Narrow" w:cs="Arial Narrow"/>
        <w:color w:val="000000"/>
        <w:sz w:val="18"/>
        <w:szCs w:val="18"/>
      </w:rPr>
      <w:fldChar w:fldCharType="separate"/>
    </w:r>
    <w:r w:rsidR="00952F86">
      <w:rPr>
        <w:rFonts w:ascii="Arial Narrow" w:eastAsia="Arial Narrow" w:hAnsi="Arial Narrow" w:cs="Arial Narrow"/>
        <w:noProof/>
        <w:color w:val="000000"/>
        <w:sz w:val="18"/>
        <w:szCs w:val="18"/>
      </w:rPr>
      <w:t>1</w:t>
    </w:r>
    <w:r>
      <w:rPr>
        <w:rFonts w:ascii="Arial Narrow" w:eastAsia="Arial Narrow" w:hAnsi="Arial Narrow" w:cs="Arial Narrow"/>
        <w:color w:val="000000"/>
        <w:sz w:val="18"/>
        <w:szCs w:val="18"/>
      </w:rPr>
      <w:fldChar w:fldCharType="end"/>
    </w:r>
    <w:r>
      <w:rPr>
        <w:rFonts w:ascii="Arial Narrow" w:eastAsia="Arial Narrow" w:hAnsi="Arial Narrow" w:cs="Arial Narrow"/>
        <w:color w:val="000000"/>
        <w:sz w:val="18"/>
        <w:szCs w:val="18"/>
      </w:rPr>
      <w:t xml:space="preserve"> of </w:t>
    </w:r>
    <w:r>
      <w:rPr>
        <w:rFonts w:ascii="Arial Narrow" w:eastAsia="Arial Narrow" w:hAnsi="Arial Narrow" w:cs="Arial Narrow"/>
        <w:color w:val="000000"/>
        <w:sz w:val="18"/>
        <w:szCs w:val="18"/>
      </w:rPr>
      <w:fldChar w:fldCharType="begin"/>
    </w:r>
    <w:r>
      <w:rPr>
        <w:rFonts w:ascii="Arial Narrow" w:eastAsia="Arial Narrow" w:hAnsi="Arial Narrow" w:cs="Arial Narrow"/>
        <w:color w:val="000000"/>
        <w:sz w:val="18"/>
        <w:szCs w:val="18"/>
      </w:rPr>
      <w:instrText>NUMPAGES</w:instrText>
    </w:r>
    <w:r w:rsidR="00952F86">
      <w:rPr>
        <w:rFonts w:ascii="Arial Narrow" w:eastAsia="Arial Narrow" w:hAnsi="Arial Narrow" w:cs="Arial Narrow"/>
        <w:color w:val="000000"/>
        <w:sz w:val="18"/>
        <w:szCs w:val="18"/>
      </w:rPr>
      <w:fldChar w:fldCharType="separate"/>
    </w:r>
    <w:r w:rsidR="00952F86">
      <w:rPr>
        <w:rFonts w:ascii="Arial Narrow" w:eastAsia="Arial Narrow" w:hAnsi="Arial Narrow" w:cs="Arial Narrow"/>
        <w:noProof/>
        <w:color w:val="000000"/>
        <w:sz w:val="18"/>
        <w:szCs w:val="18"/>
      </w:rPr>
      <w:t>2</w:t>
    </w:r>
    <w:r>
      <w:rPr>
        <w:rFonts w:ascii="Arial Narrow" w:eastAsia="Arial Narrow" w:hAnsi="Arial Narrow" w:cs="Arial Narrow"/>
        <w:color w:val="000000"/>
        <w:sz w:val="18"/>
        <w:szCs w:val="18"/>
      </w:rPr>
      <w:fldChar w:fldCharType="end"/>
    </w:r>
  </w:p>
  <w:p w14:paraId="3CE0302A" w14:textId="77777777" w:rsidR="003C085B" w:rsidRDefault="003C085B">
    <w:pPr>
      <w:pBdr>
        <w:top w:val="nil"/>
        <w:left w:val="nil"/>
        <w:bottom w:val="nil"/>
        <w:right w:val="nil"/>
        <w:between w:val="nil"/>
      </w:pBdr>
      <w:tabs>
        <w:tab w:val="center" w:pos="4320"/>
        <w:tab w:val="right" w:pos="8640"/>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67BD"/>
    <w:multiLevelType w:val="multilevel"/>
    <w:tmpl w:val="0A5485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3132F74"/>
    <w:multiLevelType w:val="multilevel"/>
    <w:tmpl w:val="43A21C4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F650A8"/>
    <w:multiLevelType w:val="multilevel"/>
    <w:tmpl w:val="26DE90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85B"/>
    <w:rsid w:val="00164D53"/>
    <w:rsid w:val="00171AF8"/>
    <w:rsid w:val="00222D20"/>
    <w:rsid w:val="00252BC7"/>
    <w:rsid w:val="00302BBC"/>
    <w:rsid w:val="00310985"/>
    <w:rsid w:val="00321118"/>
    <w:rsid w:val="00342272"/>
    <w:rsid w:val="003C085B"/>
    <w:rsid w:val="003C5F73"/>
    <w:rsid w:val="003E137C"/>
    <w:rsid w:val="004E01DE"/>
    <w:rsid w:val="005829AB"/>
    <w:rsid w:val="005C5FC6"/>
    <w:rsid w:val="00633709"/>
    <w:rsid w:val="00667D8E"/>
    <w:rsid w:val="006F4B05"/>
    <w:rsid w:val="006F7BC5"/>
    <w:rsid w:val="00770947"/>
    <w:rsid w:val="007D3B1B"/>
    <w:rsid w:val="007F43FB"/>
    <w:rsid w:val="007F7798"/>
    <w:rsid w:val="008343DA"/>
    <w:rsid w:val="008F059A"/>
    <w:rsid w:val="008F57DD"/>
    <w:rsid w:val="00907289"/>
    <w:rsid w:val="009217FA"/>
    <w:rsid w:val="00952F86"/>
    <w:rsid w:val="009757BE"/>
    <w:rsid w:val="00994B8B"/>
    <w:rsid w:val="009D6558"/>
    <w:rsid w:val="00A04294"/>
    <w:rsid w:val="00A14556"/>
    <w:rsid w:val="00B0618B"/>
    <w:rsid w:val="00B35DB1"/>
    <w:rsid w:val="00BC5EA9"/>
    <w:rsid w:val="00BF3A63"/>
    <w:rsid w:val="00C16C69"/>
    <w:rsid w:val="00C23B7F"/>
    <w:rsid w:val="00C35636"/>
    <w:rsid w:val="00C84B69"/>
    <w:rsid w:val="00CF39CB"/>
    <w:rsid w:val="00D137D9"/>
    <w:rsid w:val="00D7411B"/>
    <w:rsid w:val="00D74BBC"/>
    <w:rsid w:val="00E17C65"/>
    <w:rsid w:val="00EA75AF"/>
    <w:rsid w:val="00F152BB"/>
    <w:rsid w:val="00F652E2"/>
    <w:rsid w:val="00F74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DB4D2"/>
  <w15:docId w15:val="{07C12477-5EB0-40EF-B2AB-CCDDA2C8B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8"/>
        <w:szCs w:val="28"/>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rFonts w:ascii="Times New Roman" w:eastAsia="Times New Roman" w:hAnsi="Times New Roman" w:cs="Times New Roman"/>
      <w:b/>
      <w:sz w:val="24"/>
      <w:szCs w:val="24"/>
      <w:u w:val="single"/>
    </w:rPr>
  </w:style>
  <w:style w:type="paragraph" w:styleId="Heading2">
    <w:name w:val="heading 2"/>
    <w:basedOn w:val="Normal"/>
    <w:next w:val="Normal"/>
    <w:uiPriority w:val="9"/>
    <w:unhideWhenUsed/>
    <w:qFormat/>
    <w:pPr>
      <w:keepNext/>
      <w:spacing w:before="240" w:after="60"/>
      <w:outlineLvl w:val="1"/>
    </w:pPr>
    <w:rPr>
      <w:rFonts w:ascii="Cambria" w:eastAsia="Cambria" w:hAnsi="Cambria" w:cs="Cambria"/>
      <w:b/>
      <w:i/>
    </w:rPr>
  </w:style>
  <w:style w:type="paragraph" w:styleId="Heading3">
    <w:name w:val="heading 3"/>
    <w:basedOn w:val="Normal"/>
    <w:next w:val="Normal"/>
    <w:uiPriority w:val="9"/>
    <w:unhideWhenUsed/>
    <w:qFormat/>
    <w:pPr>
      <w:keepNext/>
      <w:outlineLvl w:val="2"/>
    </w:pPr>
    <w:rPr>
      <w:rFonts w:ascii="Times New Roman" w:eastAsia="Times New Roman" w:hAnsi="Times New Roman" w:cs="Times New Roman"/>
      <w:b/>
      <w:sz w:val="24"/>
      <w:szCs w:val="24"/>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rPr>
  </w:style>
  <w:style w:type="paragraph" w:styleId="Heading5">
    <w:name w:val="heading 5"/>
    <w:basedOn w:val="Normal"/>
    <w:next w:val="Normal"/>
    <w:uiPriority w:val="9"/>
    <w:semiHidden/>
    <w:unhideWhenUsed/>
    <w:qFormat/>
    <w:pPr>
      <w:keepNext/>
      <w:outlineLvl w:val="4"/>
    </w:pPr>
    <w:rPr>
      <w:rFonts w:ascii="Times New Roman" w:eastAsia="Times New Roman" w:hAnsi="Times New Roman" w:cs="Times New Roman"/>
      <w:b/>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imes New Roman" w:eastAsia="Times New Roman" w:hAnsi="Times New Roman" w:cs="Times New Roman"/>
      <w:b/>
      <w:sz w:val="24"/>
      <w:szCs w:val="24"/>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tblStylePr w:type="firstRow">
      <w:rPr>
        <w:b/>
      </w:rPr>
      <w:tblPr/>
      <w:tcPr>
        <w:tcBorders>
          <w:bottom w:val="single" w:sz="12" w:space="0" w:color="93CDDC"/>
        </w:tcBorders>
      </w:tcPr>
    </w:tblStylePr>
    <w:tblStylePr w:type="lastRow">
      <w:rPr>
        <w:b/>
      </w:rPr>
      <w:tblPr/>
      <w:tcPr>
        <w:tcBorders>
          <w:top w:val="single" w:sz="4" w:space="0" w:color="93CDDC"/>
        </w:tcBorders>
      </w:tcPr>
    </w:tblStylePr>
    <w:tblStylePr w:type="firstCol">
      <w:rPr>
        <w:b/>
      </w:rPr>
    </w:tblStylePr>
    <w:tblStylePr w:type="lastCol">
      <w:rPr>
        <w:b/>
      </w:rPr>
    </w:tblStylePr>
  </w:style>
  <w:style w:type="table" w:customStyle="1" w:styleId="a1">
    <w:basedOn w:val="TableNormal"/>
    <w:tblPr>
      <w:tblStyleRowBandSize w:val="1"/>
      <w:tblStyleColBandSize w:val="1"/>
    </w:tbl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semiHidden/>
    <w:unhideWhenUsed/>
    <w:rsid w:val="00B35DB1"/>
    <w:rPr>
      <w:color w:val="0000FF"/>
      <w:u w:val="single"/>
    </w:rPr>
  </w:style>
  <w:style w:type="paragraph" w:styleId="Header">
    <w:name w:val="header"/>
    <w:basedOn w:val="Normal"/>
    <w:link w:val="HeaderChar"/>
    <w:uiPriority w:val="99"/>
    <w:unhideWhenUsed/>
    <w:rsid w:val="009217FA"/>
    <w:pPr>
      <w:tabs>
        <w:tab w:val="center" w:pos="4513"/>
        <w:tab w:val="right" w:pos="9026"/>
      </w:tabs>
    </w:pPr>
  </w:style>
  <w:style w:type="character" w:customStyle="1" w:styleId="HeaderChar">
    <w:name w:val="Header Char"/>
    <w:basedOn w:val="DefaultParagraphFont"/>
    <w:link w:val="Header"/>
    <w:uiPriority w:val="99"/>
    <w:rsid w:val="009217FA"/>
  </w:style>
  <w:style w:type="paragraph" w:styleId="Footer">
    <w:name w:val="footer"/>
    <w:basedOn w:val="Normal"/>
    <w:link w:val="FooterChar"/>
    <w:uiPriority w:val="99"/>
    <w:unhideWhenUsed/>
    <w:rsid w:val="009217FA"/>
    <w:pPr>
      <w:tabs>
        <w:tab w:val="center" w:pos="4513"/>
        <w:tab w:val="right" w:pos="9026"/>
      </w:tabs>
    </w:pPr>
  </w:style>
  <w:style w:type="character" w:customStyle="1" w:styleId="FooterChar">
    <w:name w:val="Footer Char"/>
    <w:basedOn w:val="DefaultParagraphFont"/>
    <w:link w:val="Footer"/>
    <w:uiPriority w:val="99"/>
    <w:rsid w:val="009217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4811901">
      <w:bodyDiv w:val="1"/>
      <w:marLeft w:val="0"/>
      <w:marRight w:val="0"/>
      <w:marTop w:val="0"/>
      <w:marBottom w:val="0"/>
      <w:divBdr>
        <w:top w:val="none" w:sz="0" w:space="0" w:color="auto"/>
        <w:left w:val="none" w:sz="0" w:space="0" w:color="auto"/>
        <w:bottom w:val="none" w:sz="0" w:space="0" w:color="auto"/>
        <w:right w:val="none" w:sz="0" w:space="0" w:color="auto"/>
      </w:divBdr>
    </w:div>
    <w:div w:id="1616255063">
      <w:bodyDiv w:val="1"/>
      <w:marLeft w:val="0"/>
      <w:marRight w:val="0"/>
      <w:marTop w:val="0"/>
      <w:marBottom w:val="0"/>
      <w:divBdr>
        <w:top w:val="none" w:sz="0" w:space="0" w:color="auto"/>
        <w:left w:val="none" w:sz="0" w:space="0" w:color="auto"/>
        <w:bottom w:val="none" w:sz="0" w:space="0" w:color="auto"/>
        <w:right w:val="none" w:sz="0" w:space="0" w:color="auto"/>
      </w:divBdr>
    </w:div>
    <w:div w:id="1798794399">
      <w:bodyDiv w:val="1"/>
      <w:marLeft w:val="0"/>
      <w:marRight w:val="0"/>
      <w:marTop w:val="0"/>
      <w:marBottom w:val="0"/>
      <w:divBdr>
        <w:top w:val="none" w:sz="0" w:space="0" w:color="auto"/>
        <w:left w:val="none" w:sz="0" w:space="0" w:color="auto"/>
        <w:bottom w:val="none" w:sz="0" w:space="0" w:color="auto"/>
        <w:right w:val="none" w:sz="0" w:space="0" w:color="auto"/>
      </w:divBdr>
    </w:div>
    <w:div w:id="1838811738">
      <w:bodyDiv w:val="1"/>
      <w:marLeft w:val="0"/>
      <w:marRight w:val="0"/>
      <w:marTop w:val="0"/>
      <w:marBottom w:val="0"/>
      <w:divBdr>
        <w:top w:val="none" w:sz="0" w:space="0" w:color="auto"/>
        <w:left w:val="none" w:sz="0" w:space="0" w:color="auto"/>
        <w:bottom w:val="none" w:sz="0" w:space="0" w:color="auto"/>
        <w:right w:val="none" w:sz="0" w:space="0" w:color="auto"/>
      </w:divBdr>
    </w:div>
    <w:div w:id="1951811529">
      <w:bodyDiv w:val="1"/>
      <w:marLeft w:val="0"/>
      <w:marRight w:val="0"/>
      <w:marTop w:val="0"/>
      <w:marBottom w:val="0"/>
      <w:divBdr>
        <w:top w:val="none" w:sz="0" w:space="0" w:color="auto"/>
        <w:left w:val="none" w:sz="0" w:space="0" w:color="auto"/>
        <w:bottom w:val="none" w:sz="0" w:space="0" w:color="auto"/>
        <w:right w:val="none" w:sz="0" w:space="0" w:color="auto"/>
      </w:divBdr>
    </w:div>
    <w:div w:id="19822738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yperlink" Target="https://www.google.com/url?sa=i&amp;url=https%3A%2F%2Fwww.indiamart.com%2Fproddetail%2F20-ton-heavy-duty-girder-gantry-crane-22475169512.html&amp;psig=AOvVaw2XJZ6JLXac7Ujs82RJwhMa&amp;ust=1698151975276000&amp;source=images&amp;cd=vfe&amp;opi=89978449&amp;ved=0CBMQjhxqFwoTCODf_5ubjIIDFQAAAAAdAAAAABA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google.com/url?sa=i&amp;url=https%3A%2F%2Fwww.indiamart.com%2Fproddetail%2F20-ton-heavy-duty-girder-gantry-crane-22475169512.html&amp;psig=AOvVaw2XJZ6JLXac7Ujs82RJwhMa&amp;ust=1698151975276000&amp;source=images&amp;cd=vfe&amp;opi=89978449&amp;ved=0CBMQjhxqFwoTCODf_5ubjIIDFQAAAAAdAAAAABAE" TargetMode="External"/><Relationship Id="rId2" Type="http://schemas.openxmlformats.org/officeDocument/2006/relationships/styles" Target="styles.xml"/><Relationship Id="rId16" Type="http://schemas.openxmlformats.org/officeDocument/2006/relationships/hyperlink" Target="https://www.google.com/url?sa=i&amp;url=https%3A%2F%2Fwww.indiamart.com%2Fproddetail%2F20-ton-heavy-duty-girder-gantry-crane-22475169512.html&amp;psig=AOvVaw2XJZ6JLXac7Ujs82RJwhMa&amp;ust=1698151975276000&amp;source=images&amp;cd=vfe&amp;opi=89978449&amp;ved=0CBMQjhxqFwoTCODf_5ubjIIDFQAAAAAdAAAAABA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DESK-28 VASTUKALA</dc:creator>
  <cp:lastModifiedBy>msnoj chalikwar</cp:lastModifiedBy>
  <cp:revision>69</cp:revision>
  <dcterms:created xsi:type="dcterms:W3CDTF">2023-10-25T10:32:00Z</dcterms:created>
  <dcterms:modified xsi:type="dcterms:W3CDTF">2023-10-25T11:37:00Z</dcterms:modified>
</cp:coreProperties>
</file>