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747B71B4" w:rsidR="00E320F9" w:rsidRDefault="00B46719" w:rsidP="00B46719">
      <w:pPr>
        <w:tabs>
          <w:tab w:val="left" w:pos="2805"/>
        </w:tabs>
      </w:pPr>
      <w:r>
        <w:tab/>
      </w:r>
    </w:p>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4995D540">
                <wp:simplePos x="0" y="0"/>
                <wp:positionH relativeFrom="margin">
                  <wp:posOffset>-341906</wp:posOffset>
                </wp:positionH>
                <wp:positionV relativeFrom="paragraph">
                  <wp:posOffset>109634</wp:posOffset>
                </wp:positionV>
                <wp:extent cx="5915025" cy="1288111"/>
                <wp:effectExtent l="0" t="0" r="0" b="7620"/>
                <wp:wrapNone/>
                <wp:docPr id="6" name="Text Box 6"/>
                <wp:cNvGraphicFramePr/>
                <a:graphic xmlns:a="http://schemas.openxmlformats.org/drawingml/2006/main">
                  <a:graphicData uri="http://schemas.microsoft.com/office/word/2010/wordprocessingShape">
                    <wps:wsp>
                      <wps:cNvSpPr txBox="1"/>
                      <wps:spPr>
                        <a:xfrm>
                          <a:off x="0" y="0"/>
                          <a:ext cx="5915025" cy="1288111"/>
                        </a:xfrm>
                        <a:prstGeom prst="rect">
                          <a:avLst/>
                        </a:prstGeom>
                        <a:noFill/>
                        <a:ln w="6350">
                          <a:noFill/>
                        </a:ln>
                      </wps:spPr>
                      <wps:txbx>
                        <w:txbxContent>
                          <w:p w14:paraId="53EE51E2" w14:textId="7A7FEDA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70703E" w:rsidRPr="0070703E">
                              <w:rPr>
                                <w:rFonts w:ascii="Arial Narrow" w:hAnsi="Arial Narrow" w:cs="Arial"/>
                                <w:b/>
                                <w:bCs/>
                                <w:sz w:val="36"/>
                                <w:szCs w:val="36"/>
                              </w:rPr>
                              <w:t>Tolani Pipes Pvt</w:t>
                            </w:r>
                            <w:r w:rsidR="0070703E">
                              <w:rPr>
                                <w:rFonts w:ascii="Arial Narrow" w:hAnsi="Arial Narrow" w:cs="Arial"/>
                                <w:b/>
                                <w:bCs/>
                                <w:sz w:val="36"/>
                                <w:szCs w:val="36"/>
                              </w:rPr>
                              <w:t>.</w:t>
                            </w:r>
                            <w:r w:rsidR="0070703E" w:rsidRPr="0070703E">
                              <w:rPr>
                                <w:rFonts w:ascii="Arial Narrow" w:hAnsi="Arial Narrow" w:cs="Arial"/>
                                <w:b/>
                                <w:bCs/>
                                <w:sz w:val="36"/>
                                <w:szCs w:val="36"/>
                              </w:rPr>
                              <w:t xml:space="preserve"> Ltd</w:t>
                            </w:r>
                            <w:r w:rsidR="0070703E">
                              <w:rPr>
                                <w:rFonts w:ascii="Arial Narrow" w:hAnsi="Arial Narrow" w:cs="Arial"/>
                                <w:b/>
                                <w:bCs/>
                                <w:sz w:val="36"/>
                                <w:szCs w:val="36"/>
                              </w:rPr>
                              <w:t>.</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520A58A" w:rsidR="009B0CD6" w:rsidRPr="00A855FA" w:rsidRDefault="00063690" w:rsidP="00A855FA">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A855FA" w:rsidRPr="00A855FA">
                              <w:rPr>
                                <w:rFonts w:ascii="Arial Narrow" w:hAnsi="Arial Narrow" w:cs="Tahoma"/>
                                <w:bCs/>
                                <w:sz w:val="24"/>
                                <w:szCs w:val="24"/>
                              </w:rPr>
                              <w:t xml:space="preserve">Survey </w:t>
                            </w:r>
                            <w:r w:rsidR="00A855FA">
                              <w:rPr>
                                <w:rFonts w:ascii="Arial Narrow" w:hAnsi="Arial Narrow" w:cs="Tahoma"/>
                                <w:bCs/>
                                <w:sz w:val="24"/>
                                <w:szCs w:val="24"/>
                              </w:rPr>
                              <w:t>N</w:t>
                            </w:r>
                            <w:r w:rsidR="00A855FA" w:rsidRPr="00A855FA">
                              <w:rPr>
                                <w:rFonts w:ascii="Arial Narrow" w:hAnsi="Arial Narrow" w:cs="Tahoma"/>
                                <w:bCs/>
                                <w:sz w:val="24"/>
                                <w:szCs w:val="24"/>
                              </w:rPr>
                              <w:t>o.</w:t>
                            </w:r>
                            <w:r w:rsidR="00A855FA">
                              <w:rPr>
                                <w:rFonts w:ascii="Arial Narrow" w:hAnsi="Arial Narrow" w:cs="Tahoma"/>
                                <w:bCs/>
                                <w:sz w:val="24"/>
                                <w:szCs w:val="24"/>
                              </w:rPr>
                              <w:t xml:space="preserve"> </w:t>
                            </w:r>
                            <w:r w:rsidR="00A855FA" w:rsidRPr="00A855FA">
                              <w:rPr>
                                <w:rFonts w:ascii="Arial Narrow" w:hAnsi="Arial Narrow" w:cs="Tahoma"/>
                                <w:bCs/>
                                <w:sz w:val="24"/>
                                <w:szCs w:val="24"/>
                              </w:rPr>
                              <w:t xml:space="preserve">36, Hissa </w:t>
                            </w:r>
                            <w:r w:rsidR="00A855FA">
                              <w:rPr>
                                <w:rFonts w:ascii="Arial Narrow" w:hAnsi="Arial Narrow" w:cs="Tahoma"/>
                                <w:bCs/>
                                <w:sz w:val="24"/>
                                <w:szCs w:val="24"/>
                              </w:rPr>
                              <w:t>N</w:t>
                            </w:r>
                            <w:r w:rsidR="00A855FA" w:rsidRPr="00A855FA">
                              <w:rPr>
                                <w:rFonts w:ascii="Arial Narrow" w:hAnsi="Arial Narrow" w:cs="Tahoma"/>
                                <w:bCs/>
                                <w:sz w:val="24"/>
                                <w:szCs w:val="24"/>
                              </w:rPr>
                              <w:t>o.</w:t>
                            </w:r>
                            <w:r w:rsidR="00A855FA">
                              <w:rPr>
                                <w:rFonts w:ascii="Arial Narrow" w:hAnsi="Arial Narrow" w:cs="Tahoma"/>
                                <w:bCs/>
                                <w:sz w:val="24"/>
                                <w:szCs w:val="24"/>
                              </w:rPr>
                              <w:t xml:space="preserve"> </w:t>
                            </w:r>
                            <w:r w:rsidR="00A855FA" w:rsidRPr="00A855FA">
                              <w:rPr>
                                <w:rFonts w:ascii="Arial Narrow" w:hAnsi="Arial Narrow" w:cs="Tahoma"/>
                                <w:bCs/>
                                <w:sz w:val="24"/>
                                <w:szCs w:val="24"/>
                              </w:rPr>
                              <w:t>3,</w:t>
                            </w:r>
                            <w:r w:rsidR="00A855FA">
                              <w:rPr>
                                <w:rFonts w:ascii="Arial Narrow" w:hAnsi="Arial Narrow" w:cs="Tahoma"/>
                                <w:bCs/>
                                <w:sz w:val="24"/>
                                <w:szCs w:val="24"/>
                              </w:rPr>
                              <w:t xml:space="preserve"> </w:t>
                            </w:r>
                            <w:r w:rsidR="00A855FA" w:rsidRPr="00A855FA">
                              <w:rPr>
                                <w:rFonts w:ascii="Arial Narrow" w:hAnsi="Arial Narrow" w:cs="Tahoma"/>
                                <w:bCs/>
                                <w:sz w:val="24"/>
                                <w:szCs w:val="24"/>
                              </w:rPr>
                              <w:t>Situated at Panchva Mahal,</w:t>
                            </w:r>
                            <w:r w:rsidR="00A855FA">
                              <w:rPr>
                                <w:rFonts w:ascii="Arial Narrow" w:hAnsi="Arial Narrow" w:cs="Tahoma"/>
                                <w:bCs/>
                                <w:sz w:val="24"/>
                                <w:szCs w:val="24"/>
                              </w:rPr>
                              <w:t xml:space="preserve"> </w:t>
                            </w:r>
                            <w:r w:rsidR="00A855FA" w:rsidRPr="00A855FA">
                              <w:rPr>
                                <w:rFonts w:ascii="Arial Narrow" w:hAnsi="Arial Narrow" w:cs="Tahoma"/>
                                <w:bCs/>
                                <w:sz w:val="24"/>
                                <w:szCs w:val="24"/>
                              </w:rPr>
                              <w:t>Kamba, Tal</w:t>
                            </w:r>
                            <w:r w:rsidR="00A855FA">
                              <w:rPr>
                                <w:rFonts w:ascii="Arial Narrow" w:hAnsi="Arial Narrow" w:cs="Tahoma"/>
                                <w:bCs/>
                                <w:sz w:val="24"/>
                                <w:szCs w:val="24"/>
                              </w:rPr>
                              <w:t>.</w:t>
                            </w:r>
                            <w:r w:rsidR="00A855FA" w:rsidRPr="00A855FA">
                              <w:rPr>
                                <w:rFonts w:ascii="Arial Narrow" w:hAnsi="Arial Narrow" w:cs="Tahoma"/>
                                <w:bCs/>
                                <w:sz w:val="24"/>
                                <w:szCs w:val="24"/>
                              </w:rPr>
                              <w:t xml:space="preserve"> Kalyan</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A855FA" w:rsidRPr="00A855FA">
                              <w:rPr>
                                <w:rFonts w:ascii="Arial Narrow" w:hAnsi="Arial Narrow" w:cs="Tahoma"/>
                                <w:bCs/>
                                <w:sz w:val="24"/>
                                <w:szCs w:val="24"/>
                              </w:rPr>
                              <w:t>421 301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6.9pt;margin-top:8.65pt;width:465.75pt;height:101.4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" filled="f" stroked="f" strokeweight=".5pt">
                <v:textbox>
                  <w:txbxContent>
                    <w:p w14:paraId="53EE51E2" w14:textId="7A7FEDA0"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70703E" w:rsidRPr="0070703E">
                        <w:rPr>
                          <w:rFonts w:ascii="Arial Narrow" w:hAnsi="Arial Narrow" w:cs="Arial"/>
                          <w:b/>
                          <w:bCs/>
                          <w:sz w:val="36"/>
                          <w:szCs w:val="36"/>
                        </w:rPr>
                        <w:t>Tolani Pipes Pvt</w:t>
                      </w:r>
                      <w:r w:rsidR="0070703E">
                        <w:rPr>
                          <w:rFonts w:ascii="Arial Narrow" w:hAnsi="Arial Narrow" w:cs="Arial"/>
                          <w:b/>
                          <w:bCs/>
                          <w:sz w:val="36"/>
                          <w:szCs w:val="36"/>
                        </w:rPr>
                        <w:t>.</w:t>
                      </w:r>
                      <w:r w:rsidR="0070703E" w:rsidRPr="0070703E">
                        <w:rPr>
                          <w:rFonts w:ascii="Arial Narrow" w:hAnsi="Arial Narrow" w:cs="Arial"/>
                          <w:b/>
                          <w:bCs/>
                          <w:sz w:val="36"/>
                          <w:szCs w:val="36"/>
                        </w:rPr>
                        <w:t xml:space="preserve"> Ltd</w:t>
                      </w:r>
                      <w:r w:rsidR="0070703E">
                        <w:rPr>
                          <w:rFonts w:ascii="Arial Narrow" w:hAnsi="Arial Narrow" w:cs="Arial"/>
                          <w:b/>
                          <w:bCs/>
                          <w:sz w:val="36"/>
                          <w:szCs w:val="36"/>
                        </w:rPr>
                        <w:t>.</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5520A58A" w:rsidR="009B0CD6" w:rsidRPr="00A855FA" w:rsidRDefault="00063690" w:rsidP="00A855FA">
                      <w:pPr>
                        <w:spacing w:after="0"/>
                        <w:jc w:val="both"/>
                        <w:rPr>
                          <w:rFonts w:ascii="Arial Narrow" w:hAnsi="Arial Narrow" w:cs="Tahoma"/>
                          <w:bCs/>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A855FA" w:rsidRPr="00A855FA">
                        <w:rPr>
                          <w:rFonts w:ascii="Arial Narrow" w:hAnsi="Arial Narrow" w:cs="Tahoma"/>
                          <w:bCs/>
                          <w:sz w:val="24"/>
                          <w:szCs w:val="24"/>
                        </w:rPr>
                        <w:t xml:space="preserve">Survey </w:t>
                      </w:r>
                      <w:r w:rsidR="00A855FA">
                        <w:rPr>
                          <w:rFonts w:ascii="Arial Narrow" w:hAnsi="Arial Narrow" w:cs="Tahoma"/>
                          <w:bCs/>
                          <w:sz w:val="24"/>
                          <w:szCs w:val="24"/>
                        </w:rPr>
                        <w:t>N</w:t>
                      </w:r>
                      <w:r w:rsidR="00A855FA" w:rsidRPr="00A855FA">
                        <w:rPr>
                          <w:rFonts w:ascii="Arial Narrow" w:hAnsi="Arial Narrow" w:cs="Tahoma"/>
                          <w:bCs/>
                          <w:sz w:val="24"/>
                          <w:szCs w:val="24"/>
                        </w:rPr>
                        <w:t>o.</w:t>
                      </w:r>
                      <w:r w:rsidR="00A855FA">
                        <w:rPr>
                          <w:rFonts w:ascii="Arial Narrow" w:hAnsi="Arial Narrow" w:cs="Tahoma"/>
                          <w:bCs/>
                          <w:sz w:val="24"/>
                          <w:szCs w:val="24"/>
                        </w:rPr>
                        <w:t xml:space="preserve"> </w:t>
                      </w:r>
                      <w:r w:rsidR="00A855FA" w:rsidRPr="00A855FA">
                        <w:rPr>
                          <w:rFonts w:ascii="Arial Narrow" w:hAnsi="Arial Narrow" w:cs="Tahoma"/>
                          <w:bCs/>
                          <w:sz w:val="24"/>
                          <w:szCs w:val="24"/>
                        </w:rPr>
                        <w:t xml:space="preserve">36, </w:t>
                      </w:r>
                      <w:proofErr w:type="spellStart"/>
                      <w:r w:rsidR="00A855FA" w:rsidRPr="00A855FA">
                        <w:rPr>
                          <w:rFonts w:ascii="Arial Narrow" w:hAnsi="Arial Narrow" w:cs="Tahoma"/>
                          <w:bCs/>
                          <w:sz w:val="24"/>
                          <w:szCs w:val="24"/>
                        </w:rPr>
                        <w:t>Hissa</w:t>
                      </w:r>
                      <w:proofErr w:type="spellEnd"/>
                      <w:r w:rsidR="00A855FA" w:rsidRPr="00A855FA">
                        <w:rPr>
                          <w:rFonts w:ascii="Arial Narrow" w:hAnsi="Arial Narrow" w:cs="Tahoma"/>
                          <w:bCs/>
                          <w:sz w:val="24"/>
                          <w:szCs w:val="24"/>
                        </w:rPr>
                        <w:t xml:space="preserve"> </w:t>
                      </w:r>
                      <w:r w:rsidR="00A855FA">
                        <w:rPr>
                          <w:rFonts w:ascii="Arial Narrow" w:hAnsi="Arial Narrow" w:cs="Tahoma"/>
                          <w:bCs/>
                          <w:sz w:val="24"/>
                          <w:szCs w:val="24"/>
                        </w:rPr>
                        <w:t>N</w:t>
                      </w:r>
                      <w:r w:rsidR="00A855FA" w:rsidRPr="00A855FA">
                        <w:rPr>
                          <w:rFonts w:ascii="Arial Narrow" w:hAnsi="Arial Narrow" w:cs="Tahoma"/>
                          <w:bCs/>
                          <w:sz w:val="24"/>
                          <w:szCs w:val="24"/>
                        </w:rPr>
                        <w:t>o.</w:t>
                      </w:r>
                      <w:r w:rsidR="00A855FA">
                        <w:rPr>
                          <w:rFonts w:ascii="Arial Narrow" w:hAnsi="Arial Narrow" w:cs="Tahoma"/>
                          <w:bCs/>
                          <w:sz w:val="24"/>
                          <w:szCs w:val="24"/>
                        </w:rPr>
                        <w:t xml:space="preserve"> </w:t>
                      </w:r>
                      <w:r w:rsidR="00A855FA" w:rsidRPr="00A855FA">
                        <w:rPr>
                          <w:rFonts w:ascii="Arial Narrow" w:hAnsi="Arial Narrow" w:cs="Tahoma"/>
                          <w:bCs/>
                          <w:sz w:val="24"/>
                          <w:szCs w:val="24"/>
                        </w:rPr>
                        <w:t>3,</w:t>
                      </w:r>
                      <w:r w:rsidR="00A855FA">
                        <w:rPr>
                          <w:rFonts w:ascii="Arial Narrow" w:hAnsi="Arial Narrow" w:cs="Tahoma"/>
                          <w:bCs/>
                          <w:sz w:val="24"/>
                          <w:szCs w:val="24"/>
                        </w:rPr>
                        <w:t xml:space="preserve"> </w:t>
                      </w:r>
                      <w:r w:rsidR="00A855FA" w:rsidRPr="00A855FA">
                        <w:rPr>
                          <w:rFonts w:ascii="Arial Narrow" w:hAnsi="Arial Narrow" w:cs="Tahoma"/>
                          <w:bCs/>
                          <w:sz w:val="24"/>
                          <w:szCs w:val="24"/>
                        </w:rPr>
                        <w:t xml:space="preserve">Situated at </w:t>
                      </w:r>
                      <w:proofErr w:type="spellStart"/>
                      <w:r w:rsidR="00A855FA" w:rsidRPr="00A855FA">
                        <w:rPr>
                          <w:rFonts w:ascii="Arial Narrow" w:hAnsi="Arial Narrow" w:cs="Tahoma"/>
                          <w:bCs/>
                          <w:sz w:val="24"/>
                          <w:szCs w:val="24"/>
                        </w:rPr>
                        <w:t>Panchva</w:t>
                      </w:r>
                      <w:proofErr w:type="spellEnd"/>
                      <w:r w:rsidR="00A855FA" w:rsidRPr="00A855FA">
                        <w:rPr>
                          <w:rFonts w:ascii="Arial Narrow" w:hAnsi="Arial Narrow" w:cs="Tahoma"/>
                          <w:bCs/>
                          <w:sz w:val="24"/>
                          <w:szCs w:val="24"/>
                        </w:rPr>
                        <w:t xml:space="preserve"> Mahal,</w:t>
                      </w:r>
                      <w:r w:rsidR="00A855FA">
                        <w:rPr>
                          <w:rFonts w:ascii="Arial Narrow" w:hAnsi="Arial Narrow" w:cs="Tahoma"/>
                          <w:bCs/>
                          <w:sz w:val="24"/>
                          <w:szCs w:val="24"/>
                        </w:rPr>
                        <w:t xml:space="preserve"> </w:t>
                      </w:r>
                      <w:r w:rsidR="00A855FA" w:rsidRPr="00A855FA">
                        <w:rPr>
                          <w:rFonts w:ascii="Arial Narrow" w:hAnsi="Arial Narrow" w:cs="Tahoma"/>
                          <w:bCs/>
                          <w:sz w:val="24"/>
                          <w:szCs w:val="24"/>
                        </w:rPr>
                        <w:t>Kamba, Tal</w:t>
                      </w:r>
                      <w:r w:rsidR="00A855FA">
                        <w:rPr>
                          <w:rFonts w:ascii="Arial Narrow" w:hAnsi="Arial Narrow" w:cs="Tahoma"/>
                          <w:bCs/>
                          <w:sz w:val="24"/>
                          <w:szCs w:val="24"/>
                        </w:rPr>
                        <w:t>.</w:t>
                      </w:r>
                      <w:r w:rsidR="00A855FA" w:rsidRPr="00A855FA">
                        <w:rPr>
                          <w:rFonts w:ascii="Arial Narrow" w:hAnsi="Arial Narrow" w:cs="Tahoma"/>
                          <w:bCs/>
                          <w:sz w:val="24"/>
                          <w:szCs w:val="24"/>
                        </w:rPr>
                        <w:t xml:space="preserve"> Kalyan</w:t>
                      </w:r>
                      <w:r w:rsidR="00E91671">
                        <w:rPr>
                          <w:rFonts w:ascii="Arial Narrow" w:hAnsi="Arial Narrow" w:cs="Tahoma"/>
                          <w:bCs/>
                          <w:sz w:val="24"/>
                          <w:szCs w:val="24"/>
                        </w:rPr>
                        <w:t xml:space="preserve">, </w:t>
                      </w:r>
                      <w:r w:rsidR="001C743D">
                        <w:rPr>
                          <w:rFonts w:ascii="Arial Narrow" w:hAnsi="Arial Narrow" w:cs="Tahoma"/>
                          <w:bCs/>
                          <w:sz w:val="24"/>
                          <w:szCs w:val="24"/>
                        </w:rPr>
                        <w:t xml:space="preserve">PIN Code- </w:t>
                      </w:r>
                      <w:r w:rsidR="00A855FA" w:rsidRPr="00A855FA">
                        <w:rPr>
                          <w:rFonts w:ascii="Arial Narrow" w:hAnsi="Arial Narrow" w:cs="Tahoma"/>
                          <w:bCs/>
                          <w:sz w:val="24"/>
                          <w:szCs w:val="24"/>
                        </w:rPr>
                        <w:t>421 301</w:t>
                      </w:r>
                      <w:r w:rsidR="00562925">
                        <w:rPr>
                          <w:rFonts w:ascii="Arial Narrow" w:hAnsi="Arial Narrow" w:cs="Tahoma"/>
                          <w:bCs/>
                          <w:sz w:val="24"/>
                          <w:szCs w:val="24"/>
                        </w:rPr>
                        <w:t>,</w:t>
                      </w:r>
                      <w:r w:rsidR="00D159B9" w:rsidRPr="00D159B9">
                        <w:rPr>
                          <w:rFonts w:ascii="Arial Narrow" w:hAnsi="Arial Narrow" w:cs="Tahoma"/>
                          <w:bCs/>
                          <w:sz w:val="24"/>
                          <w:szCs w:val="24"/>
                        </w:rPr>
                        <w:t xml:space="preserve"> State – </w:t>
                      </w:r>
                      <w:r w:rsidR="005C6187">
                        <w:rPr>
                          <w:rFonts w:ascii="Arial Narrow" w:hAnsi="Arial Narrow" w:cs="Tahoma"/>
                          <w:bCs/>
                          <w:sz w:val="24"/>
                          <w:szCs w:val="24"/>
                        </w:rPr>
                        <w:t>Maharashtra</w:t>
                      </w:r>
                      <w:r w:rsidR="00D159B9" w:rsidRPr="00D159B9">
                        <w:rPr>
                          <w:rFonts w:ascii="Arial Narrow" w:hAnsi="Arial Narrow" w:cs="Tahoma"/>
                          <w:bCs/>
                          <w:sz w:val="24"/>
                          <w:szCs w:val="24"/>
                        </w:rPr>
                        <w:t>, Country – India</w:t>
                      </w:r>
                      <w:r w:rsidR="009B0CD6" w:rsidRPr="009B0CD6">
                        <w:rPr>
                          <w:rFonts w:ascii="Arial Narrow" w:hAnsi="Arial Narrow" w:cs="Tahoma"/>
                          <w:bCs/>
                          <w:sz w:val="24"/>
                          <w:szCs w:val="24"/>
                        </w:rPr>
                        <w:t>.</w:t>
                      </w:r>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55970FE7" w:rsidR="00E320F9" w:rsidRDefault="00E320F9"/>
    <w:p w14:paraId="2B9B1513" w14:textId="1C959A77" w:rsidR="00E320F9" w:rsidRDefault="00E320F9" w:rsidP="00045957">
      <w:pPr>
        <w:ind w:left="-1440"/>
      </w:pPr>
    </w:p>
    <w:p w14:paraId="3E5FBAC0" w14:textId="42630563" w:rsidR="00063690" w:rsidRPr="00A869B6" w:rsidRDefault="00E91671" w:rsidP="00E91671">
      <w:pPr>
        <w:ind w:left="-360"/>
        <w:sectPr w:rsidR="00063690" w:rsidRPr="00A869B6" w:rsidSect="00760DF9">
          <w:headerReference w:type="default" r:id="rId8"/>
          <w:headerReference w:type="first" r:id="rId9"/>
          <w:footerReference w:type="first" r:id="rId10"/>
          <w:pgSz w:w="11906" w:h="16838"/>
          <w:pgMar w:top="1440" w:right="1440" w:bottom="0" w:left="1440" w:header="708" w:footer="708" w:gutter="0"/>
          <w:cols w:space="708"/>
          <w:titlePg/>
          <w:docGrid w:linePitch="360"/>
        </w:sectPr>
      </w:pPr>
      <w:r>
        <w:rPr>
          <w:noProof/>
          <w:lang w:eastAsia="en-IN"/>
        </w:rPr>
        <mc:AlternateContent>
          <mc:Choice Requires="wps">
            <w:drawing>
              <wp:anchor distT="0" distB="0" distL="114300" distR="114300" simplePos="0" relativeHeight="251748352" behindDoc="0" locked="0" layoutInCell="1" allowOverlap="1" wp14:anchorId="72FD488B" wp14:editId="3F3C74D9">
                <wp:simplePos x="0" y="0"/>
                <wp:positionH relativeFrom="margin">
                  <wp:posOffset>-532737</wp:posOffset>
                </wp:positionH>
                <wp:positionV relativeFrom="paragraph">
                  <wp:posOffset>4041195</wp:posOffset>
                </wp:positionV>
                <wp:extent cx="6015990" cy="1287863"/>
                <wp:effectExtent l="0" t="0" r="0" b="7620"/>
                <wp:wrapNone/>
                <wp:docPr id="2" name="Text Box 2"/>
                <wp:cNvGraphicFramePr/>
                <a:graphic xmlns:a="http://schemas.openxmlformats.org/drawingml/2006/main">
                  <a:graphicData uri="http://schemas.microsoft.com/office/word/2010/wordprocessingShape">
                    <wps:wsp>
                      <wps:cNvSpPr txBox="1"/>
                      <wps:spPr>
                        <a:xfrm>
                          <a:off x="0" y="0"/>
                          <a:ext cx="6015990" cy="1287863"/>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26738DC7" w:rsidR="00726207" w:rsidRDefault="0070703E"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Kalyan</w:t>
                            </w:r>
                            <w:r w:rsidR="00726207">
                              <w:rPr>
                                <w:rFonts w:ascii="Arial Narrow" w:eastAsia="Arial Narrow" w:hAnsi="Arial Narrow" w:cs="Arial Narrow"/>
                                <w:b/>
                              </w:rPr>
                              <w:t xml:space="preserve"> Thane Branch</w:t>
                            </w:r>
                          </w:p>
                          <w:p w14:paraId="79D3E817" w14:textId="77777777" w:rsidR="00A855FA" w:rsidRPr="00A855FA" w:rsidRDefault="00A855FA" w:rsidP="00A855FA">
                            <w:pPr>
                              <w:spacing w:line="276" w:lineRule="auto"/>
                              <w:jc w:val="center"/>
                              <w:rPr>
                                <w:rFonts w:ascii="Arial Narrow" w:eastAsia="Arial Narrow" w:hAnsi="Arial Narrow" w:cs="Arial Narrow"/>
                                <w:b/>
                              </w:rPr>
                            </w:pPr>
                            <w:r w:rsidRPr="00A855FA">
                              <w:rPr>
                                <w:rFonts w:ascii="Arial Narrow" w:eastAsia="Arial Narrow" w:hAnsi="Arial Narrow" w:cs="Arial Narrow"/>
                                <w:b/>
                              </w:rPr>
                              <w:t xml:space="preserve">Ground Floor, Shiv Villa Apartment Opp. Gagangiri Society Sai Chowk, Khadakpada, </w:t>
                            </w:r>
                          </w:p>
                          <w:p w14:paraId="0ABFF78F" w14:textId="0D5B8A51" w:rsidR="00726207" w:rsidRPr="00726207" w:rsidRDefault="00A855FA" w:rsidP="00A855FA">
                            <w:pPr>
                              <w:spacing w:line="276" w:lineRule="auto"/>
                              <w:jc w:val="center"/>
                              <w:rPr>
                                <w:rFonts w:ascii="Arial Narrow" w:eastAsia="Arial Narrow" w:hAnsi="Arial Narrow" w:cs="Arial Narrow"/>
                                <w:sz w:val="8"/>
                              </w:rPr>
                            </w:pPr>
                            <w:r w:rsidRPr="00A855FA">
                              <w:rPr>
                                <w:rFonts w:ascii="Arial Narrow" w:eastAsia="Arial Narrow" w:hAnsi="Arial Narrow" w:cs="Arial Narrow"/>
                                <w:b/>
                              </w:rPr>
                              <w:t>Kalyan (West) - 421 301.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41.95pt;margin-top:318.2pt;width:473.7pt;height:101.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24A4517D" w14:textId="77777777" w:rsidR="00726207" w:rsidRPr="00726207" w:rsidRDefault="00726207" w:rsidP="00726207">
                      <w:pPr>
                        <w:spacing w:after="60"/>
                        <w:jc w:val="center"/>
                        <w:rPr>
                          <w:rFonts w:ascii="Arial Narrow" w:hAnsi="Arial Narrow" w:cstheme="minorHAnsi"/>
                          <w:b/>
                          <w:bCs/>
                          <w:color w:val="ED7D31" w:themeColor="accent2"/>
                          <w:sz w:val="24"/>
                          <w:szCs w:val="24"/>
                          <w:lang w:val="en-US"/>
                        </w:rPr>
                      </w:pPr>
                      <w:r w:rsidRPr="00726207">
                        <w:rPr>
                          <w:rFonts w:ascii="Arial Narrow" w:hAnsi="Arial Narrow" w:cstheme="minorHAnsi"/>
                          <w:b/>
                          <w:bCs/>
                          <w:color w:val="ED7D31" w:themeColor="accent2"/>
                          <w:sz w:val="24"/>
                          <w:szCs w:val="24"/>
                          <w:lang w:val="en-US"/>
                        </w:rPr>
                        <w:t>Cosmos Bank</w:t>
                      </w:r>
                    </w:p>
                    <w:p w14:paraId="4ED6F85C" w14:textId="26738DC7" w:rsidR="00726207" w:rsidRDefault="0070703E" w:rsidP="00726207">
                      <w:pPr>
                        <w:spacing w:line="276" w:lineRule="auto"/>
                        <w:jc w:val="center"/>
                        <w:rPr>
                          <w:rFonts w:ascii="Arial Narrow" w:eastAsia="Arial Narrow" w:hAnsi="Arial Narrow" w:cs="Arial Narrow"/>
                          <w:b/>
                          <w:sz w:val="24"/>
                          <w:szCs w:val="24"/>
                        </w:rPr>
                      </w:pPr>
                      <w:r>
                        <w:rPr>
                          <w:rFonts w:ascii="Arial Narrow" w:eastAsia="Arial Narrow" w:hAnsi="Arial Narrow" w:cs="Arial Narrow"/>
                          <w:b/>
                        </w:rPr>
                        <w:t>Kalyan</w:t>
                      </w:r>
                      <w:r w:rsidR="00726207">
                        <w:rPr>
                          <w:rFonts w:ascii="Arial Narrow" w:eastAsia="Arial Narrow" w:hAnsi="Arial Narrow" w:cs="Arial Narrow"/>
                          <w:b/>
                        </w:rPr>
                        <w:t xml:space="preserve"> Thane Branch</w:t>
                      </w:r>
                    </w:p>
                    <w:p w14:paraId="79D3E817" w14:textId="77777777" w:rsidR="00A855FA" w:rsidRPr="00A855FA" w:rsidRDefault="00A855FA" w:rsidP="00A855FA">
                      <w:pPr>
                        <w:spacing w:line="276" w:lineRule="auto"/>
                        <w:jc w:val="center"/>
                        <w:rPr>
                          <w:rFonts w:ascii="Arial Narrow" w:eastAsia="Arial Narrow" w:hAnsi="Arial Narrow" w:cs="Arial Narrow"/>
                          <w:b/>
                        </w:rPr>
                      </w:pPr>
                      <w:r w:rsidRPr="00A855FA">
                        <w:rPr>
                          <w:rFonts w:ascii="Arial Narrow" w:eastAsia="Arial Narrow" w:hAnsi="Arial Narrow" w:cs="Arial Narrow"/>
                          <w:b/>
                        </w:rPr>
                        <w:t xml:space="preserve">Ground Floor, Shiv Villa Apartment Opp. </w:t>
                      </w:r>
                      <w:proofErr w:type="spellStart"/>
                      <w:r w:rsidRPr="00A855FA">
                        <w:rPr>
                          <w:rFonts w:ascii="Arial Narrow" w:eastAsia="Arial Narrow" w:hAnsi="Arial Narrow" w:cs="Arial Narrow"/>
                          <w:b/>
                        </w:rPr>
                        <w:t>Gagangiri</w:t>
                      </w:r>
                      <w:proofErr w:type="spellEnd"/>
                      <w:r w:rsidRPr="00A855FA">
                        <w:rPr>
                          <w:rFonts w:ascii="Arial Narrow" w:eastAsia="Arial Narrow" w:hAnsi="Arial Narrow" w:cs="Arial Narrow"/>
                          <w:b/>
                        </w:rPr>
                        <w:t xml:space="preserve"> Society Sai Chowk, </w:t>
                      </w:r>
                      <w:proofErr w:type="spellStart"/>
                      <w:r w:rsidRPr="00A855FA">
                        <w:rPr>
                          <w:rFonts w:ascii="Arial Narrow" w:eastAsia="Arial Narrow" w:hAnsi="Arial Narrow" w:cs="Arial Narrow"/>
                          <w:b/>
                        </w:rPr>
                        <w:t>Khadakpada</w:t>
                      </w:r>
                      <w:proofErr w:type="spellEnd"/>
                      <w:r w:rsidRPr="00A855FA">
                        <w:rPr>
                          <w:rFonts w:ascii="Arial Narrow" w:eastAsia="Arial Narrow" w:hAnsi="Arial Narrow" w:cs="Arial Narrow"/>
                          <w:b/>
                        </w:rPr>
                        <w:t xml:space="preserve">, </w:t>
                      </w:r>
                    </w:p>
                    <w:p w14:paraId="0ABFF78F" w14:textId="0D5B8A51" w:rsidR="00726207" w:rsidRPr="00726207" w:rsidRDefault="00A855FA" w:rsidP="00A855FA">
                      <w:pPr>
                        <w:spacing w:line="276" w:lineRule="auto"/>
                        <w:jc w:val="center"/>
                        <w:rPr>
                          <w:rFonts w:ascii="Arial Narrow" w:eastAsia="Arial Narrow" w:hAnsi="Arial Narrow" w:cs="Arial Narrow"/>
                          <w:sz w:val="8"/>
                        </w:rPr>
                      </w:pPr>
                      <w:r w:rsidRPr="00A855FA">
                        <w:rPr>
                          <w:rFonts w:ascii="Arial Narrow" w:eastAsia="Arial Narrow" w:hAnsi="Arial Narrow" w:cs="Arial Narrow"/>
                          <w:b/>
                        </w:rPr>
                        <w:t>Kalyan (West) - 421 301. State – Maharashtra, Country – India</w:t>
                      </w:r>
                      <w:r w:rsidR="00726207">
                        <w:rPr>
                          <w:rFonts w:ascii="Arial Narrow" w:hAnsi="Arial Narrow" w:cs="Arial"/>
                          <w:b/>
                          <w:bCs/>
                          <w:shd w:val="clear" w:color="auto" w:fill="FFFFFF"/>
                        </w:rPr>
                        <w:t>.</w:t>
                      </w:r>
                    </w:p>
                    <w:p w14:paraId="321E71F4" w14:textId="7C0D4887" w:rsidR="00BC1A41" w:rsidRPr="000A482F" w:rsidRDefault="00BC1A41" w:rsidP="00726207">
                      <w:pPr>
                        <w:spacing w:after="60"/>
                        <w:jc w:val="center"/>
                        <w:rPr>
                          <w:rFonts w:ascii="Arial Narrow" w:hAnsi="Arial Narrow" w:cstheme="minorHAnsi"/>
                          <w:bCs/>
                          <w:sz w:val="24"/>
                          <w:szCs w:val="24"/>
                          <w:lang w:val="en-US"/>
                        </w:rPr>
                      </w:pPr>
                    </w:p>
                  </w:txbxContent>
                </v:textbox>
                <w10:wrap anchorx="margin"/>
              </v:shape>
            </w:pict>
          </mc:Fallback>
        </mc:AlternateContent>
      </w:r>
      <w:r w:rsidRPr="00E91671">
        <w:t xml:space="preserve"> </w:t>
      </w:r>
      <w:r w:rsidR="00A855FA">
        <w:rPr>
          <w:noProof/>
        </w:rPr>
        <w:drawing>
          <wp:inline distT="0" distB="0" distL="0" distR="0" wp14:anchorId="493300C2" wp14:editId="7BE1DAD5">
            <wp:extent cx="5730914" cy="3848128"/>
            <wp:effectExtent l="0" t="0" r="3175" b="0"/>
            <wp:docPr id="129295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8383" cy="3859858"/>
                    </a:xfrm>
                    <a:prstGeom prst="rect">
                      <a:avLst/>
                    </a:prstGeom>
                    <a:noFill/>
                    <a:ln>
                      <a:noFill/>
                    </a:ln>
                  </pic:spPr>
                </pic:pic>
              </a:graphicData>
            </a:graphic>
          </wp:inline>
        </w:drawing>
      </w: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1F4FC42F" w14:textId="6B86DEB3" w:rsidR="00D65B77" w:rsidRPr="00D65B77" w:rsidRDefault="005877BE" w:rsidP="00D65B77">
          <w:pPr>
            <w:pStyle w:val="TOC1"/>
            <w:tabs>
              <w:tab w:val="left" w:pos="440"/>
            </w:tabs>
            <w:spacing w:line="480" w:lineRule="auto"/>
            <w:rPr>
              <w:rFonts w:eastAsiaTheme="minorEastAsia"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8498784" w:history="1">
            <w:r w:rsidR="00D65B77" w:rsidRPr="00D65B77">
              <w:rPr>
                <w:rStyle w:val="Hyperlink"/>
                <w:sz w:val="28"/>
                <w:szCs w:val="28"/>
              </w:rPr>
              <w:t>1.</w:t>
            </w:r>
            <w:r w:rsidR="00D65B77" w:rsidRPr="00D65B77">
              <w:rPr>
                <w:rFonts w:eastAsiaTheme="minorEastAsia" w:cstheme="minorBidi"/>
                <w:b w:val="0"/>
                <w:bCs w:val="0"/>
                <w:sz w:val="28"/>
                <w:szCs w:val="28"/>
              </w:rPr>
              <w:tab/>
            </w:r>
            <w:r w:rsidR="00D65B77" w:rsidRPr="00D65B77">
              <w:rPr>
                <w:rStyle w:val="Hyperlink"/>
                <w:sz w:val="28"/>
                <w:szCs w:val="28"/>
              </w:rPr>
              <w:t>VALUATION OPINION REPORT</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_Toc128498784 \h </w:instrText>
            </w:r>
            <w:r w:rsidR="00D65B77" w:rsidRPr="00D65B77">
              <w:rPr>
                <w:webHidden/>
                <w:sz w:val="28"/>
                <w:szCs w:val="28"/>
              </w:rPr>
            </w:r>
            <w:r w:rsidR="00D65B77" w:rsidRPr="00D65B77">
              <w:rPr>
                <w:webHidden/>
                <w:sz w:val="28"/>
                <w:szCs w:val="28"/>
              </w:rPr>
              <w:fldChar w:fldCharType="separate"/>
            </w:r>
            <w:r w:rsidR="00A855FA">
              <w:rPr>
                <w:webHidden/>
                <w:sz w:val="28"/>
                <w:szCs w:val="28"/>
              </w:rPr>
              <w:t>3</w:t>
            </w:r>
            <w:r w:rsidR="00D65B77" w:rsidRPr="00D65B77">
              <w:rPr>
                <w:webHidden/>
                <w:sz w:val="28"/>
                <w:szCs w:val="28"/>
              </w:rPr>
              <w:fldChar w:fldCharType="end"/>
            </w:r>
          </w:hyperlink>
        </w:p>
        <w:p w14:paraId="5225F492" w14:textId="7A53D7C7" w:rsidR="00D65B77" w:rsidRPr="00D65B77" w:rsidRDefault="00D026AB" w:rsidP="00D65B77">
          <w:pPr>
            <w:pStyle w:val="TOC1"/>
            <w:tabs>
              <w:tab w:val="left" w:pos="440"/>
            </w:tabs>
            <w:spacing w:line="480" w:lineRule="auto"/>
            <w:rPr>
              <w:rFonts w:eastAsiaTheme="minorEastAsia" w:cstheme="minorBidi"/>
              <w:b w:val="0"/>
              <w:bCs w:val="0"/>
              <w:sz w:val="28"/>
              <w:szCs w:val="28"/>
            </w:rPr>
          </w:pPr>
          <w:hyperlink w:anchor="_Toc128498785" w:history="1">
            <w:r w:rsidR="00D65B77" w:rsidRPr="00D65B77">
              <w:rPr>
                <w:rStyle w:val="Hyperlink"/>
                <w:sz w:val="28"/>
                <w:szCs w:val="28"/>
              </w:rPr>
              <w:t>2.</w:t>
            </w:r>
            <w:r w:rsidR="00D65B77" w:rsidRPr="00D65B77">
              <w:rPr>
                <w:rFonts w:eastAsiaTheme="minorEastAsia" w:cstheme="minorBidi"/>
                <w:b w:val="0"/>
                <w:bCs w:val="0"/>
                <w:sz w:val="28"/>
                <w:szCs w:val="28"/>
              </w:rPr>
              <w:tab/>
            </w:r>
            <w:r w:rsidR="00D65B77" w:rsidRPr="00D65B77">
              <w:rPr>
                <w:rStyle w:val="Hyperlink"/>
                <w:sz w:val="28"/>
                <w:szCs w:val="28"/>
              </w:rPr>
              <w:t>VALUATION REPORT (IN RESPECT OF PLANT AND MACHINERY)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_Toc128498785 \h </w:instrText>
            </w:r>
            <w:r w:rsidR="00D65B77" w:rsidRPr="00D65B77">
              <w:rPr>
                <w:webHidden/>
                <w:sz w:val="28"/>
                <w:szCs w:val="28"/>
              </w:rPr>
            </w:r>
            <w:r w:rsidR="00D65B77" w:rsidRPr="00D65B77">
              <w:rPr>
                <w:webHidden/>
                <w:sz w:val="28"/>
                <w:szCs w:val="28"/>
              </w:rPr>
              <w:fldChar w:fldCharType="separate"/>
            </w:r>
            <w:r w:rsidR="00A855FA">
              <w:rPr>
                <w:webHidden/>
                <w:sz w:val="28"/>
                <w:szCs w:val="28"/>
              </w:rPr>
              <w:t>4</w:t>
            </w:r>
            <w:r w:rsidR="00D65B77" w:rsidRPr="00D65B77">
              <w:rPr>
                <w:webHidden/>
                <w:sz w:val="28"/>
                <w:szCs w:val="28"/>
              </w:rPr>
              <w:fldChar w:fldCharType="end"/>
            </w:r>
          </w:hyperlink>
        </w:p>
        <w:p w14:paraId="15247968" w14:textId="389C7847" w:rsidR="00D65B77" w:rsidRPr="00D65B77" w:rsidRDefault="00D026AB" w:rsidP="00D65B77">
          <w:pPr>
            <w:pStyle w:val="TOC1"/>
            <w:tabs>
              <w:tab w:val="left" w:pos="440"/>
            </w:tabs>
            <w:spacing w:line="480" w:lineRule="auto"/>
            <w:rPr>
              <w:rFonts w:eastAsiaTheme="minorEastAsia" w:cstheme="minorBidi"/>
              <w:b w:val="0"/>
              <w:bCs w:val="0"/>
              <w:sz w:val="28"/>
              <w:szCs w:val="28"/>
            </w:rPr>
          </w:pPr>
          <w:hyperlink w:anchor="_Toc128498786" w:history="1">
            <w:r w:rsidR="00D65B77" w:rsidRPr="00D65B77">
              <w:rPr>
                <w:rStyle w:val="Hyperlink"/>
                <w:sz w:val="28"/>
                <w:szCs w:val="28"/>
              </w:rPr>
              <w:t>3.</w:t>
            </w:r>
            <w:r w:rsidR="00D65B77" w:rsidRPr="00D65B77">
              <w:rPr>
                <w:rFonts w:eastAsiaTheme="minorEastAsia" w:cstheme="minorBidi"/>
                <w:b w:val="0"/>
                <w:bCs w:val="0"/>
                <w:sz w:val="28"/>
                <w:szCs w:val="28"/>
              </w:rPr>
              <w:tab/>
            </w:r>
            <w:r w:rsidR="00D65B77" w:rsidRPr="00D65B77">
              <w:rPr>
                <w:rStyle w:val="Hyperlink"/>
                <w:sz w:val="28"/>
                <w:szCs w:val="28"/>
              </w:rPr>
              <w:t>VALUATION RATIONALE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_Toc128498786 \h </w:instrText>
            </w:r>
            <w:r w:rsidR="00D65B77" w:rsidRPr="00D65B77">
              <w:rPr>
                <w:webHidden/>
                <w:sz w:val="28"/>
                <w:szCs w:val="28"/>
              </w:rPr>
            </w:r>
            <w:r w:rsidR="00D65B77" w:rsidRPr="00D65B77">
              <w:rPr>
                <w:webHidden/>
                <w:sz w:val="28"/>
                <w:szCs w:val="28"/>
              </w:rPr>
              <w:fldChar w:fldCharType="separate"/>
            </w:r>
            <w:r w:rsidR="00A855FA">
              <w:rPr>
                <w:webHidden/>
                <w:sz w:val="28"/>
                <w:szCs w:val="28"/>
              </w:rPr>
              <w:t>6</w:t>
            </w:r>
            <w:r w:rsidR="00D65B77" w:rsidRPr="00D65B77">
              <w:rPr>
                <w:webHidden/>
                <w:sz w:val="28"/>
                <w:szCs w:val="28"/>
              </w:rPr>
              <w:fldChar w:fldCharType="end"/>
            </w:r>
          </w:hyperlink>
        </w:p>
        <w:p w14:paraId="4C59740E" w14:textId="33D58262" w:rsidR="00D65B77" w:rsidRPr="00D65B77" w:rsidRDefault="00D026AB" w:rsidP="00D65B77">
          <w:pPr>
            <w:pStyle w:val="TOC1"/>
            <w:tabs>
              <w:tab w:val="left" w:pos="440"/>
            </w:tabs>
            <w:spacing w:line="480" w:lineRule="auto"/>
            <w:rPr>
              <w:rFonts w:eastAsiaTheme="minorEastAsia" w:cstheme="minorBidi"/>
              <w:b w:val="0"/>
              <w:bCs w:val="0"/>
              <w:sz w:val="28"/>
              <w:szCs w:val="28"/>
            </w:rPr>
          </w:pPr>
          <w:hyperlink w:anchor="_Toc128498805" w:history="1">
            <w:r w:rsidR="00D65B77" w:rsidRPr="00D65B77">
              <w:rPr>
                <w:rStyle w:val="Hyperlink"/>
                <w:sz w:val="28"/>
                <w:szCs w:val="28"/>
              </w:rPr>
              <w:t>4.</w:t>
            </w:r>
            <w:r w:rsidR="00D65B77" w:rsidRPr="00D65B77">
              <w:rPr>
                <w:rFonts w:eastAsiaTheme="minorEastAsia" w:cstheme="minorBidi"/>
                <w:b w:val="0"/>
                <w:bCs w:val="0"/>
                <w:sz w:val="28"/>
                <w:szCs w:val="28"/>
              </w:rPr>
              <w:tab/>
            </w:r>
            <w:r w:rsidR="00D65B77" w:rsidRPr="00D65B77">
              <w:rPr>
                <w:rStyle w:val="Hyperlink"/>
                <w:sz w:val="28"/>
                <w:szCs w:val="28"/>
              </w:rPr>
              <w:t>DOCUMENTS REFERRED: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_Toc128498805 \h </w:instrText>
            </w:r>
            <w:r w:rsidR="00D65B77" w:rsidRPr="00D65B77">
              <w:rPr>
                <w:webHidden/>
                <w:sz w:val="28"/>
                <w:szCs w:val="28"/>
              </w:rPr>
            </w:r>
            <w:r w:rsidR="00D65B77" w:rsidRPr="00D65B77">
              <w:rPr>
                <w:webHidden/>
                <w:sz w:val="28"/>
                <w:szCs w:val="28"/>
              </w:rPr>
              <w:fldChar w:fldCharType="separate"/>
            </w:r>
            <w:r w:rsidR="00A855FA">
              <w:rPr>
                <w:webHidden/>
                <w:sz w:val="28"/>
                <w:szCs w:val="28"/>
              </w:rPr>
              <w:t>12</w:t>
            </w:r>
            <w:r w:rsidR="00D65B77" w:rsidRPr="00D65B77">
              <w:rPr>
                <w:webHidden/>
                <w:sz w:val="28"/>
                <w:szCs w:val="28"/>
              </w:rPr>
              <w:fldChar w:fldCharType="end"/>
            </w:r>
          </w:hyperlink>
        </w:p>
        <w:p w14:paraId="1EC615CE" w14:textId="75B604F2" w:rsidR="00D65B77" w:rsidRPr="00D65B77" w:rsidRDefault="00D026AB" w:rsidP="00D65B77">
          <w:pPr>
            <w:pStyle w:val="TOC1"/>
            <w:tabs>
              <w:tab w:val="left" w:pos="440"/>
            </w:tabs>
            <w:spacing w:line="480" w:lineRule="auto"/>
            <w:rPr>
              <w:rFonts w:eastAsiaTheme="minorEastAsia" w:cstheme="minorBidi"/>
              <w:b w:val="0"/>
              <w:bCs w:val="0"/>
              <w:sz w:val="28"/>
              <w:szCs w:val="28"/>
            </w:rPr>
          </w:pPr>
          <w:hyperlink w:anchor="_Toc128498806" w:history="1">
            <w:r w:rsidR="00D65B77" w:rsidRPr="00D65B77">
              <w:rPr>
                <w:rStyle w:val="Hyperlink"/>
                <w:sz w:val="28"/>
                <w:szCs w:val="28"/>
              </w:rPr>
              <w:t>5.</w:t>
            </w:r>
            <w:r w:rsidR="00D65B77" w:rsidRPr="00D65B77">
              <w:rPr>
                <w:rFonts w:eastAsiaTheme="minorEastAsia" w:cstheme="minorBidi"/>
                <w:b w:val="0"/>
                <w:bCs w:val="0"/>
                <w:sz w:val="28"/>
                <w:szCs w:val="28"/>
              </w:rPr>
              <w:tab/>
            </w:r>
            <w:r w:rsidR="00D65B77" w:rsidRPr="00D65B77">
              <w:rPr>
                <w:rStyle w:val="Hyperlink"/>
                <w:sz w:val="28"/>
                <w:szCs w:val="28"/>
              </w:rPr>
              <w:t>ABOUT COMPANY AND OUR OBSERVATION: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_Toc128498806 \h </w:instrText>
            </w:r>
            <w:r w:rsidR="00D65B77" w:rsidRPr="00D65B77">
              <w:rPr>
                <w:webHidden/>
                <w:sz w:val="28"/>
                <w:szCs w:val="28"/>
              </w:rPr>
            </w:r>
            <w:r w:rsidR="00D65B77" w:rsidRPr="00D65B77">
              <w:rPr>
                <w:webHidden/>
                <w:sz w:val="28"/>
                <w:szCs w:val="28"/>
              </w:rPr>
              <w:fldChar w:fldCharType="separate"/>
            </w:r>
            <w:r w:rsidR="00A855FA">
              <w:rPr>
                <w:webHidden/>
                <w:sz w:val="28"/>
                <w:szCs w:val="28"/>
              </w:rPr>
              <w:t>12</w:t>
            </w:r>
            <w:r w:rsidR="00D65B77" w:rsidRPr="00D65B77">
              <w:rPr>
                <w:webHidden/>
                <w:sz w:val="28"/>
                <w:szCs w:val="28"/>
              </w:rPr>
              <w:fldChar w:fldCharType="end"/>
            </w:r>
          </w:hyperlink>
        </w:p>
        <w:p w14:paraId="303F35B6" w14:textId="7446607A" w:rsidR="00D65B77" w:rsidRPr="00D65B77" w:rsidRDefault="00D026AB" w:rsidP="00D65B77">
          <w:pPr>
            <w:pStyle w:val="TOC1"/>
            <w:tabs>
              <w:tab w:val="left" w:pos="440"/>
            </w:tabs>
            <w:spacing w:line="480" w:lineRule="auto"/>
            <w:rPr>
              <w:rFonts w:eastAsiaTheme="minorEastAsia" w:cstheme="minorBidi"/>
              <w:b w:val="0"/>
              <w:bCs w:val="0"/>
              <w:sz w:val="28"/>
              <w:szCs w:val="28"/>
            </w:rPr>
          </w:pPr>
          <w:hyperlink w:anchor="_Toc128498807" w:history="1">
            <w:r w:rsidR="00D65B77" w:rsidRPr="00D65B77">
              <w:rPr>
                <w:rStyle w:val="Hyperlink"/>
                <w:sz w:val="28"/>
                <w:szCs w:val="28"/>
              </w:rPr>
              <w:t>6.</w:t>
            </w:r>
            <w:r w:rsidR="00D65B77" w:rsidRPr="00D65B77">
              <w:rPr>
                <w:rFonts w:eastAsiaTheme="minorEastAsia" w:cstheme="minorBidi"/>
                <w:b w:val="0"/>
                <w:bCs w:val="0"/>
                <w:sz w:val="28"/>
                <w:szCs w:val="28"/>
              </w:rPr>
              <w:tab/>
            </w:r>
            <w:r w:rsidR="00D65B77" w:rsidRPr="00D65B77">
              <w:rPr>
                <w:rStyle w:val="Hyperlink"/>
                <w:sz w:val="28"/>
                <w:szCs w:val="28"/>
              </w:rPr>
              <w:t>DETAILS OF PLANT AND MACHINERY: -</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_Toc128498807 \h </w:instrText>
            </w:r>
            <w:r w:rsidR="00D65B77" w:rsidRPr="00D65B77">
              <w:rPr>
                <w:webHidden/>
                <w:sz w:val="28"/>
                <w:szCs w:val="28"/>
              </w:rPr>
            </w:r>
            <w:r w:rsidR="00D65B77" w:rsidRPr="00D65B77">
              <w:rPr>
                <w:webHidden/>
                <w:sz w:val="28"/>
                <w:szCs w:val="28"/>
              </w:rPr>
              <w:fldChar w:fldCharType="separate"/>
            </w:r>
            <w:r w:rsidR="00A855FA">
              <w:rPr>
                <w:webHidden/>
                <w:sz w:val="28"/>
                <w:szCs w:val="28"/>
              </w:rPr>
              <w:t>12</w:t>
            </w:r>
            <w:r w:rsidR="00D65B77" w:rsidRPr="00D65B77">
              <w:rPr>
                <w:webHidden/>
                <w:sz w:val="28"/>
                <w:szCs w:val="28"/>
              </w:rPr>
              <w:fldChar w:fldCharType="end"/>
            </w:r>
          </w:hyperlink>
        </w:p>
        <w:p w14:paraId="03FC519A" w14:textId="603B4AA0" w:rsidR="00D65B77" w:rsidRPr="00D65B77" w:rsidRDefault="00D026AB" w:rsidP="00D65B77">
          <w:pPr>
            <w:pStyle w:val="TOC1"/>
            <w:tabs>
              <w:tab w:val="left" w:pos="440"/>
            </w:tabs>
            <w:spacing w:line="480" w:lineRule="auto"/>
            <w:rPr>
              <w:rFonts w:eastAsiaTheme="minorEastAsia" w:cstheme="minorBidi"/>
              <w:b w:val="0"/>
              <w:bCs w:val="0"/>
              <w:sz w:val="28"/>
              <w:szCs w:val="28"/>
            </w:rPr>
          </w:pPr>
          <w:hyperlink w:anchor="_Toc128498808" w:history="1">
            <w:r w:rsidR="00D65B77" w:rsidRPr="00D65B77">
              <w:rPr>
                <w:rStyle w:val="Hyperlink"/>
                <w:sz w:val="28"/>
                <w:szCs w:val="28"/>
                <w:lang w:bidi="mr-IN"/>
              </w:rPr>
              <w:t>7.</w:t>
            </w:r>
            <w:r w:rsidR="00D65B77" w:rsidRPr="00D65B77">
              <w:rPr>
                <w:rFonts w:eastAsiaTheme="minorEastAsia" w:cstheme="minorBidi"/>
                <w:b w:val="0"/>
                <w:bCs w:val="0"/>
                <w:sz w:val="28"/>
                <w:szCs w:val="28"/>
              </w:rPr>
              <w:tab/>
            </w:r>
            <w:r w:rsidR="00D65B77" w:rsidRPr="00D65B77">
              <w:rPr>
                <w:rStyle w:val="Hyperlink"/>
                <w:sz w:val="28"/>
                <w:szCs w:val="28"/>
              </w:rPr>
              <w:t>DECLARATION CUM UNDERTAKING (Annexure-IV)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_Toc128498808 \h </w:instrText>
            </w:r>
            <w:r w:rsidR="00D65B77" w:rsidRPr="00D65B77">
              <w:rPr>
                <w:webHidden/>
                <w:sz w:val="28"/>
                <w:szCs w:val="28"/>
              </w:rPr>
            </w:r>
            <w:r w:rsidR="00D65B77" w:rsidRPr="00D65B77">
              <w:rPr>
                <w:webHidden/>
                <w:sz w:val="28"/>
                <w:szCs w:val="28"/>
              </w:rPr>
              <w:fldChar w:fldCharType="separate"/>
            </w:r>
            <w:r w:rsidR="00A855FA">
              <w:rPr>
                <w:webHidden/>
                <w:sz w:val="28"/>
                <w:szCs w:val="28"/>
              </w:rPr>
              <w:t>13</w:t>
            </w:r>
            <w:r w:rsidR="00D65B77" w:rsidRPr="00D65B77">
              <w:rPr>
                <w:webHidden/>
                <w:sz w:val="28"/>
                <w:szCs w:val="28"/>
              </w:rPr>
              <w:fldChar w:fldCharType="end"/>
            </w:r>
          </w:hyperlink>
        </w:p>
        <w:p w14:paraId="01D32331" w14:textId="0AAFB886" w:rsidR="00D65B77" w:rsidRPr="00D65B77" w:rsidRDefault="00D026AB" w:rsidP="00D65B77">
          <w:pPr>
            <w:pStyle w:val="TOC1"/>
            <w:tabs>
              <w:tab w:val="left" w:pos="440"/>
            </w:tabs>
            <w:spacing w:line="480" w:lineRule="auto"/>
            <w:rPr>
              <w:rFonts w:eastAsiaTheme="minorEastAsia" w:cstheme="minorBidi"/>
              <w:b w:val="0"/>
              <w:bCs w:val="0"/>
              <w:sz w:val="28"/>
              <w:szCs w:val="28"/>
            </w:rPr>
          </w:pPr>
          <w:hyperlink w:anchor="_Toc128498809" w:history="1">
            <w:r w:rsidR="00D65B77" w:rsidRPr="00D65B77">
              <w:rPr>
                <w:rStyle w:val="Hyperlink"/>
                <w:sz w:val="28"/>
                <w:szCs w:val="28"/>
              </w:rPr>
              <w:t>8.</w:t>
            </w:r>
            <w:r w:rsidR="00D65B77" w:rsidRPr="00D65B77">
              <w:rPr>
                <w:rFonts w:eastAsiaTheme="minorEastAsia" w:cstheme="minorBidi"/>
                <w:b w:val="0"/>
                <w:bCs w:val="0"/>
                <w:sz w:val="28"/>
                <w:szCs w:val="28"/>
              </w:rPr>
              <w:tab/>
            </w:r>
            <w:r w:rsidR="00D65B77" w:rsidRPr="00D65B77">
              <w:rPr>
                <w:rStyle w:val="Hyperlink"/>
                <w:sz w:val="28"/>
                <w:szCs w:val="28"/>
              </w:rPr>
              <w:t>ACTUAL SITE PHOTOGRAPHS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_Toc128498809 \h </w:instrText>
            </w:r>
            <w:r w:rsidR="00D65B77" w:rsidRPr="00D65B77">
              <w:rPr>
                <w:webHidden/>
                <w:sz w:val="28"/>
                <w:szCs w:val="28"/>
              </w:rPr>
            </w:r>
            <w:r w:rsidR="00D65B77" w:rsidRPr="00D65B77">
              <w:rPr>
                <w:webHidden/>
                <w:sz w:val="28"/>
                <w:szCs w:val="28"/>
              </w:rPr>
              <w:fldChar w:fldCharType="separate"/>
            </w:r>
            <w:r w:rsidR="00A855FA">
              <w:rPr>
                <w:webHidden/>
                <w:sz w:val="28"/>
                <w:szCs w:val="28"/>
              </w:rPr>
              <w:t>17</w:t>
            </w:r>
            <w:r w:rsidR="00D65B77" w:rsidRPr="00D65B77">
              <w:rPr>
                <w:webHidden/>
                <w:sz w:val="28"/>
                <w:szCs w:val="28"/>
              </w:rPr>
              <w:fldChar w:fldCharType="end"/>
            </w:r>
          </w:hyperlink>
        </w:p>
        <w:p w14:paraId="1BF9C2A7" w14:textId="04BCF7FB" w:rsidR="00D65B77" w:rsidRPr="00D65B77" w:rsidRDefault="00D026AB" w:rsidP="00D65B77">
          <w:pPr>
            <w:pStyle w:val="TOC1"/>
            <w:tabs>
              <w:tab w:val="left" w:pos="440"/>
            </w:tabs>
            <w:spacing w:line="480" w:lineRule="auto"/>
            <w:rPr>
              <w:rFonts w:eastAsiaTheme="minorEastAsia" w:cstheme="minorBidi"/>
              <w:b w:val="0"/>
              <w:bCs w:val="0"/>
              <w:sz w:val="28"/>
              <w:szCs w:val="28"/>
            </w:rPr>
          </w:pPr>
          <w:hyperlink w:anchor="_Toc128498810" w:history="1">
            <w:r w:rsidR="00D65B77" w:rsidRPr="00D65B77">
              <w:rPr>
                <w:rStyle w:val="Hyperlink"/>
                <w:sz w:val="28"/>
                <w:szCs w:val="28"/>
              </w:rPr>
              <w:t>9.</w:t>
            </w:r>
            <w:r w:rsidR="00D65B77" w:rsidRPr="00D65B77">
              <w:rPr>
                <w:rFonts w:eastAsiaTheme="minorEastAsia" w:cstheme="minorBidi"/>
                <w:b w:val="0"/>
                <w:bCs w:val="0"/>
                <w:sz w:val="28"/>
                <w:szCs w:val="28"/>
              </w:rPr>
              <w:tab/>
            </w:r>
            <w:r w:rsidR="00D65B77" w:rsidRPr="00D65B77">
              <w:rPr>
                <w:rStyle w:val="Hyperlink"/>
                <w:sz w:val="28"/>
                <w:szCs w:val="28"/>
              </w:rPr>
              <w:t>ROUTE MAP OF THE PROPERTY</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_Toc128498810 \h </w:instrText>
            </w:r>
            <w:r w:rsidR="00D65B77" w:rsidRPr="00D65B77">
              <w:rPr>
                <w:webHidden/>
                <w:sz w:val="28"/>
                <w:szCs w:val="28"/>
              </w:rPr>
            </w:r>
            <w:r w:rsidR="00D65B77" w:rsidRPr="00D65B77">
              <w:rPr>
                <w:webHidden/>
                <w:sz w:val="28"/>
                <w:szCs w:val="28"/>
              </w:rPr>
              <w:fldChar w:fldCharType="separate"/>
            </w:r>
            <w:r w:rsidR="00A855FA">
              <w:rPr>
                <w:webHidden/>
                <w:sz w:val="28"/>
                <w:szCs w:val="28"/>
              </w:rPr>
              <w:t>18</w:t>
            </w:r>
            <w:r w:rsidR="00D65B77" w:rsidRPr="00D65B77">
              <w:rPr>
                <w:webHidden/>
                <w:sz w:val="28"/>
                <w:szCs w:val="28"/>
              </w:rPr>
              <w:fldChar w:fldCharType="end"/>
            </w:r>
          </w:hyperlink>
        </w:p>
        <w:p w14:paraId="57AD4ED2" w14:textId="2B51E328" w:rsidR="00D65B77" w:rsidRPr="00D65B77" w:rsidRDefault="00D026AB" w:rsidP="00D65B77">
          <w:pPr>
            <w:pStyle w:val="TOC1"/>
            <w:tabs>
              <w:tab w:val="left" w:pos="660"/>
            </w:tabs>
            <w:spacing w:line="480" w:lineRule="auto"/>
            <w:rPr>
              <w:rFonts w:eastAsiaTheme="minorEastAsia" w:cstheme="minorBidi"/>
              <w:b w:val="0"/>
              <w:bCs w:val="0"/>
              <w:sz w:val="28"/>
              <w:szCs w:val="28"/>
            </w:rPr>
          </w:pPr>
          <w:hyperlink w:anchor="_Toc128498811" w:history="1">
            <w:r w:rsidR="00D65B77" w:rsidRPr="00D65B77">
              <w:rPr>
                <w:rStyle w:val="Hyperlink"/>
                <w:sz w:val="28"/>
                <w:szCs w:val="28"/>
              </w:rPr>
              <w:t>10.</w:t>
            </w:r>
            <w:r w:rsidR="00D65B77" w:rsidRPr="00D65B77">
              <w:rPr>
                <w:rFonts w:eastAsiaTheme="minorEastAsia" w:cstheme="minorBidi"/>
                <w:b w:val="0"/>
                <w:bCs w:val="0"/>
                <w:sz w:val="28"/>
                <w:szCs w:val="28"/>
              </w:rPr>
              <w:tab/>
            </w:r>
            <w:r w:rsidR="00D65B77" w:rsidRPr="00D65B77">
              <w:rPr>
                <w:rStyle w:val="Hyperlink"/>
                <w:sz w:val="28"/>
                <w:szCs w:val="28"/>
              </w:rPr>
              <w:t>ASSUMPTIONS, CAVEATS, LIMITATION AND DISCLAIMERS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_Toc128498811 \h </w:instrText>
            </w:r>
            <w:r w:rsidR="00D65B77" w:rsidRPr="00D65B77">
              <w:rPr>
                <w:webHidden/>
                <w:sz w:val="28"/>
                <w:szCs w:val="28"/>
              </w:rPr>
            </w:r>
            <w:r w:rsidR="00D65B77" w:rsidRPr="00D65B77">
              <w:rPr>
                <w:webHidden/>
                <w:sz w:val="28"/>
                <w:szCs w:val="28"/>
              </w:rPr>
              <w:fldChar w:fldCharType="separate"/>
            </w:r>
            <w:r w:rsidR="00A855FA">
              <w:rPr>
                <w:webHidden/>
                <w:sz w:val="28"/>
                <w:szCs w:val="28"/>
              </w:rPr>
              <w:t>19</w:t>
            </w:r>
            <w:r w:rsidR="00D65B77" w:rsidRPr="00D65B77">
              <w:rPr>
                <w:webHidden/>
                <w:sz w:val="28"/>
                <w:szCs w:val="28"/>
              </w:rPr>
              <w:fldChar w:fldCharType="end"/>
            </w:r>
          </w:hyperlink>
        </w:p>
        <w:p w14:paraId="2EB5AA14" w14:textId="41785C37" w:rsidR="00D65B77" w:rsidRPr="00D65B77" w:rsidRDefault="00D026AB" w:rsidP="00D65B77">
          <w:pPr>
            <w:pStyle w:val="TOC1"/>
            <w:tabs>
              <w:tab w:val="left" w:pos="660"/>
            </w:tabs>
            <w:spacing w:line="480" w:lineRule="auto"/>
            <w:rPr>
              <w:rFonts w:eastAsiaTheme="minorEastAsia" w:cstheme="minorBidi"/>
              <w:b w:val="0"/>
              <w:bCs w:val="0"/>
              <w:sz w:val="28"/>
              <w:szCs w:val="28"/>
            </w:rPr>
          </w:pPr>
          <w:hyperlink w:anchor="_Toc128498812" w:history="1">
            <w:r w:rsidR="00D65B77" w:rsidRPr="00D65B77">
              <w:rPr>
                <w:rStyle w:val="Hyperlink"/>
                <w:sz w:val="28"/>
                <w:szCs w:val="28"/>
              </w:rPr>
              <w:t>11.</w:t>
            </w:r>
            <w:r w:rsidR="00D65B77" w:rsidRPr="00D65B77">
              <w:rPr>
                <w:rFonts w:eastAsiaTheme="minorEastAsia" w:cstheme="minorBidi"/>
                <w:b w:val="0"/>
                <w:bCs w:val="0"/>
                <w:sz w:val="28"/>
                <w:szCs w:val="28"/>
              </w:rPr>
              <w:tab/>
            </w:r>
            <w:r w:rsidR="00D65B77" w:rsidRPr="00D65B77">
              <w:rPr>
                <w:rStyle w:val="Hyperlink"/>
                <w:sz w:val="28"/>
                <w:szCs w:val="28"/>
              </w:rPr>
              <w:t>MODEL CODE OF CONDUCT FOR VALUERS (Annexure V)</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_Toc128498812 \h </w:instrText>
            </w:r>
            <w:r w:rsidR="00D65B77" w:rsidRPr="00D65B77">
              <w:rPr>
                <w:webHidden/>
                <w:sz w:val="28"/>
                <w:szCs w:val="28"/>
              </w:rPr>
            </w:r>
            <w:r w:rsidR="00D65B77" w:rsidRPr="00D65B77">
              <w:rPr>
                <w:webHidden/>
                <w:sz w:val="28"/>
                <w:szCs w:val="28"/>
              </w:rPr>
              <w:fldChar w:fldCharType="separate"/>
            </w:r>
            <w:r w:rsidR="00A855FA">
              <w:rPr>
                <w:webHidden/>
                <w:sz w:val="28"/>
                <w:szCs w:val="28"/>
              </w:rPr>
              <w:t>21</w:t>
            </w:r>
            <w:r w:rsidR="00D65B77" w:rsidRPr="00D65B77">
              <w:rPr>
                <w:webHidden/>
                <w:sz w:val="28"/>
                <w:szCs w:val="28"/>
              </w:rPr>
              <w:fldChar w:fldCharType="end"/>
            </w:r>
          </w:hyperlink>
        </w:p>
        <w:p w14:paraId="0A4A884D" w14:textId="6087F44A" w:rsidR="00D65B77" w:rsidRPr="00D65B77" w:rsidRDefault="00D026AB" w:rsidP="00D65B77">
          <w:pPr>
            <w:pStyle w:val="TOC1"/>
            <w:tabs>
              <w:tab w:val="left" w:pos="660"/>
            </w:tabs>
            <w:spacing w:line="480" w:lineRule="auto"/>
            <w:rPr>
              <w:rFonts w:eastAsiaTheme="minorEastAsia" w:cstheme="minorBidi"/>
              <w:b w:val="0"/>
              <w:bCs w:val="0"/>
              <w:sz w:val="28"/>
              <w:szCs w:val="28"/>
            </w:rPr>
          </w:pPr>
          <w:hyperlink w:anchor="_Toc128498813" w:history="1">
            <w:r w:rsidR="00D65B77" w:rsidRPr="00D65B77">
              <w:rPr>
                <w:rStyle w:val="Hyperlink"/>
                <w:sz w:val="28"/>
                <w:szCs w:val="28"/>
              </w:rPr>
              <w:t>12.</w:t>
            </w:r>
            <w:r w:rsidR="00D65B77" w:rsidRPr="00D65B77">
              <w:rPr>
                <w:rFonts w:eastAsiaTheme="minorEastAsia" w:cstheme="minorBidi"/>
                <w:b w:val="0"/>
                <w:bCs w:val="0"/>
                <w:sz w:val="28"/>
                <w:szCs w:val="28"/>
              </w:rPr>
              <w:tab/>
            </w:r>
            <w:r w:rsidR="00D65B77" w:rsidRPr="00D65B77">
              <w:rPr>
                <w:rStyle w:val="Hyperlink"/>
                <w:sz w:val="28"/>
                <w:szCs w:val="28"/>
              </w:rPr>
              <w:t>DEFINITION OF VALUE FOR THIS SPECIFIC PURPOSE</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_Toc128498813 \h </w:instrText>
            </w:r>
            <w:r w:rsidR="00D65B77" w:rsidRPr="00D65B77">
              <w:rPr>
                <w:webHidden/>
                <w:sz w:val="28"/>
                <w:szCs w:val="28"/>
              </w:rPr>
            </w:r>
            <w:r w:rsidR="00D65B77" w:rsidRPr="00D65B77">
              <w:rPr>
                <w:webHidden/>
                <w:sz w:val="28"/>
                <w:szCs w:val="28"/>
              </w:rPr>
              <w:fldChar w:fldCharType="separate"/>
            </w:r>
            <w:r w:rsidR="00A855FA">
              <w:rPr>
                <w:webHidden/>
                <w:sz w:val="28"/>
                <w:szCs w:val="28"/>
              </w:rPr>
              <w:t>25</w:t>
            </w:r>
            <w:r w:rsidR="00D65B77" w:rsidRPr="00D65B77">
              <w:rPr>
                <w:webHidden/>
                <w:sz w:val="28"/>
                <w:szCs w:val="28"/>
              </w:rPr>
              <w:fldChar w:fldCharType="end"/>
            </w:r>
          </w:hyperlink>
        </w:p>
        <w:p w14:paraId="685BACF0" w14:textId="0AABD964" w:rsidR="00D65B77" w:rsidRDefault="00D026AB" w:rsidP="00D65B77">
          <w:pPr>
            <w:pStyle w:val="TOC1"/>
            <w:tabs>
              <w:tab w:val="left" w:pos="660"/>
            </w:tabs>
            <w:spacing w:line="480" w:lineRule="auto"/>
            <w:rPr>
              <w:rFonts w:asciiTheme="minorHAnsi" w:eastAsiaTheme="minorEastAsia" w:hAnsiTheme="minorHAnsi" w:cstheme="minorBidi"/>
              <w:b w:val="0"/>
              <w:bCs w:val="0"/>
              <w:sz w:val="22"/>
              <w:szCs w:val="22"/>
            </w:rPr>
          </w:pPr>
          <w:hyperlink w:anchor="_Toc128498814" w:history="1">
            <w:r w:rsidR="00D65B77" w:rsidRPr="00D65B77">
              <w:rPr>
                <w:rStyle w:val="Hyperlink"/>
                <w:sz w:val="28"/>
                <w:szCs w:val="28"/>
                <w:lang w:val="en-US"/>
              </w:rPr>
              <w:t>13.</w:t>
            </w:r>
            <w:r w:rsidR="00D65B77" w:rsidRPr="00D65B77">
              <w:rPr>
                <w:rFonts w:eastAsiaTheme="minorEastAsia" w:cstheme="minorBidi"/>
                <w:b w:val="0"/>
                <w:bCs w:val="0"/>
                <w:sz w:val="28"/>
                <w:szCs w:val="28"/>
              </w:rPr>
              <w:tab/>
            </w:r>
            <w:r w:rsidR="00D65B77" w:rsidRPr="00D65B77">
              <w:rPr>
                <w:rStyle w:val="Hyperlink"/>
                <w:sz w:val="28"/>
                <w:szCs w:val="28"/>
              </w:rPr>
              <w:t>VALUATION OF MOVABLE ASSETS</w:t>
            </w:r>
            <w:r w:rsidR="00D65B77" w:rsidRPr="00D65B77">
              <w:rPr>
                <w:webHidden/>
                <w:sz w:val="28"/>
                <w:szCs w:val="28"/>
              </w:rPr>
              <w:tab/>
            </w:r>
            <w:r w:rsidR="00D65B77" w:rsidRPr="00D65B77">
              <w:rPr>
                <w:webHidden/>
                <w:sz w:val="28"/>
                <w:szCs w:val="28"/>
              </w:rPr>
              <w:fldChar w:fldCharType="begin"/>
            </w:r>
            <w:r w:rsidR="00D65B77" w:rsidRPr="00D65B77">
              <w:rPr>
                <w:webHidden/>
                <w:sz w:val="28"/>
                <w:szCs w:val="28"/>
              </w:rPr>
              <w:instrText xml:space="preserve"> PAGEREF _Toc128498814 \h </w:instrText>
            </w:r>
            <w:r w:rsidR="00D65B77" w:rsidRPr="00D65B77">
              <w:rPr>
                <w:webHidden/>
                <w:sz w:val="28"/>
                <w:szCs w:val="28"/>
              </w:rPr>
            </w:r>
            <w:r w:rsidR="00D65B77" w:rsidRPr="00D65B77">
              <w:rPr>
                <w:webHidden/>
                <w:sz w:val="28"/>
                <w:szCs w:val="28"/>
              </w:rPr>
              <w:fldChar w:fldCharType="separate"/>
            </w:r>
            <w:r w:rsidR="00A855FA">
              <w:rPr>
                <w:webHidden/>
                <w:sz w:val="28"/>
                <w:szCs w:val="28"/>
              </w:rPr>
              <w:t>26</w:t>
            </w:r>
            <w:r w:rsidR="00D65B77" w:rsidRPr="00D65B77">
              <w:rPr>
                <w:webHidden/>
                <w:sz w:val="28"/>
                <w:szCs w:val="28"/>
              </w:rPr>
              <w:fldChar w:fldCharType="end"/>
            </w:r>
          </w:hyperlink>
        </w:p>
        <w:p w14:paraId="4CBB7D3B" w14:textId="20067185" w:rsidR="005877BE" w:rsidRDefault="005877BE" w:rsidP="00D65B77">
          <w:pPr>
            <w:spacing w:line="48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3511BB5B" w14:textId="4F371F7E" w:rsidR="005011CE" w:rsidRPr="00FA4481" w:rsidRDefault="005011CE" w:rsidP="00A70DB4">
      <w:pPr>
        <w:spacing w:before="40" w:after="40" w:line="240" w:lineRule="auto"/>
        <w:ind w:left="5040"/>
        <w:jc w:val="right"/>
        <w:rPr>
          <w:rFonts w:ascii="Arial Narrow" w:hAnsi="Arial Narrow"/>
          <w:color w:val="000000" w:themeColor="text1"/>
          <w:sz w:val="18"/>
          <w:szCs w:val="18"/>
        </w:rPr>
      </w:pPr>
      <w:r w:rsidRPr="00FA4481">
        <w:rPr>
          <w:rFonts w:ascii="Arial Narrow" w:hAnsi="Arial Narrow"/>
          <w:color w:val="000000" w:themeColor="text1"/>
          <w:sz w:val="18"/>
          <w:szCs w:val="18"/>
        </w:rPr>
        <w:t>Vastu/</w:t>
      </w:r>
      <w:r w:rsidR="00DB1F51" w:rsidRPr="00FA4481">
        <w:rPr>
          <w:rFonts w:ascii="Arial Narrow" w:hAnsi="Arial Narrow"/>
          <w:color w:val="000000" w:themeColor="text1"/>
          <w:sz w:val="18"/>
          <w:szCs w:val="18"/>
        </w:rPr>
        <w:t>Thane</w:t>
      </w:r>
      <w:r w:rsidRPr="00FA4481">
        <w:rPr>
          <w:rFonts w:ascii="Arial Narrow" w:hAnsi="Arial Narrow"/>
          <w:color w:val="000000" w:themeColor="text1"/>
          <w:sz w:val="18"/>
          <w:szCs w:val="18"/>
        </w:rPr>
        <w:t>/</w:t>
      </w:r>
      <w:r w:rsidR="00A855FA" w:rsidRPr="00FA4481">
        <w:rPr>
          <w:rFonts w:ascii="Arial Narrow" w:hAnsi="Arial Narrow"/>
          <w:color w:val="000000" w:themeColor="text1"/>
          <w:sz w:val="18"/>
          <w:szCs w:val="18"/>
        </w:rPr>
        <w:t>10</w:t>
      </w:r>
      <w:r w:rsidRPr="00FA4481">
        <w:rPr>
          <w:rFonts w:ascii="Arial Narrow" w:hAnsi="Arial Narrow"/>
          <w:color w:val="000000" w:themeColor="text1"/>
          <w:sz w:val="18"/>
          <w:szCs w:val="18"/>
        </w:rPr>
        <w:t>/202</w:t>
      </w:r>
      <w:r w:rsidR="00A07974" w:rsidRPr="00FA4481">
        <w:rPr>
          <w:rFonts w:ascii="Arial Narrow" w:hAnsi="Arial Narrow"/>
          <w:color w:val="000000" w:themeColor="text1"/>
          <w:sz w:val="18"/>
          <w:szCs w:val="18"/>
        </w:rPr>
        <w:t>3</w:t>
      </w:r>
      <w:r w:rsidRPr="00FA4481">
        <w:rPr>
          <w:rFonts w:ascii="Arial Narrow" w:hAnsi="Arial Narrow"/>
          <w:color w:val="000000" w:themeColor="text1"/>
          <w:sz w:val="18"/>
          <w:szCs w:val="18"/>
        </w:rPr>
        <w:t>/</w:t>
      </w:r>
      <w:r w:rsidR="00A07974" w:rsidRPr="00FA4481">
        <w:rPr>
          <w:rFonts w:ascii="Arial Narrow" w:hAnsi="Arial Narrow"/>
          <w:color w:val="000000" w:themeColor="text1"/>
          <w:sz w:val="18"/>
          <w:szCs w:val="18"/>
        </w:rPr>
        <w:t>00</w:t>
      </w:r>
      <w:r w:rsidR="00E611D2" w:rsidRPr="00FA4481">
        <w:rPr>
          <w:rFonts w:ascii="Arial Narrow" w:hAnsi="Arial Narrow"/>
          <w:color w:val="000000" w:themeColor="text1"/>
          <w:sz w:val="18"/>
          <w:szCs w:val="18"/>
        </w:rPr>
        <w:t>4303</w:t>
      </w:r>
      <w:r w:rsidRPr="00FA4481">
        <w:rPr>
          <w:rFonts w:ascii="Arial Narrow" w:hAnsi="Arial Narrow"/>
          <w:color w:val="000000" w:themeColor="text1"/>
          <w:sz w:val="18"/>
          <w:szCs w:val="18"/>
        </w:rPr>
        <w:t>/</w:t>
      </w:r>
      <w:r w:rsidR="00A07974" w:rsidRPr="00FA4481">
        <w:rPr>
          <w:rFonts w:ascii="Arial Narrow" w:hAnsi="Arial Narrow"/>
          <w:color w:val="000000" w:themeColor="text1"/>
          <w:sz w:val="18"/>
          <w:szCs w:val="18"/>
        </w:rPr>
        <w:t>230</w:t>
      </w:r>
      <w:r w:rsidR="00FA4481" w:rsidRPr="00FA4481">
        <w:rPr>
          <w:rFonts w:ascii="Arial Narrow" w:hAnsi="Arial Narrow"/>
          <w:color w:val="000000" w:themeColor="text1"/>
          <w:sz w:val="18"/>
          <w:szCs w:val="18"/>
        </w:rPr>
        <w:t>2911</w:t>
      </w:r>
    </w:p>
    <w:p w14:paraId="044D5473" w14:textId="6E28557A" w:rsidR="005011CE" w:rsidRPr="00FA4481" w:rsidRDefault="00FA4481" w:rsidP="00A70DB4">
      <w:pPr>
        <w:spacing w:before="40" w:after="40" w:line="240" w:lineRule="auto"/>
        <w:ind w:left="5040"/>
        <w:jc w:val="right"/>
        <w:rPr>
          <w:rFonts w:ascii="Arial Narrow" w:hAnsi="Arial Narrow"/>
          <w:color w:val="000000" w:themeColor="text1"/>
          <w:sz w:val="18"/>
          <w:szCs w:val="18"/>
        </w:rPr>
      </w:pPr>
      <w:r w:rsidRPr="00FA4481">
        <w:rPr>
          <w:rFonts w:ascii="Arial Narrow" w:hAnsi="Arial Narrow"/>
          <w:color w:val="000000" w:themeColor="text1"/>
          <w:sz w:val="18"/>
          <w:szCs w:val="18"/>
        </w:rPr>
        <w:t>09</w:t>
      </w:r>
      <w:r w:rsidR="005011CE" w:rsidRPr="00FA4481">
        <w:rPr>
          <w:rFonts w:ascii="Arial Narrow" w:hAnsi="Arial Narrow"/>
          <w:color w:val="000000" w:themeColor="text1"/>
          <w:sz w:val="18"/>
          <w:szCs w:val="18"/>
        </w:rPr>
        <w:t>/</w:t>
      </w:r>
      <w:r w:rsidRPr="00FA4481">
        <w:rPr>
          <w:rFonts w:ascii="Arial Narrow" w:hAnsi="Arial Narrow"/>
          <w:color w:val="000000" w:themeColor="text1"/>
          <w:sz w:val="18"/>
          <w:szCs w:val="18"/>
        </w:rPr>
        <w:t>11</w:t>
      </w:r>
      <w:r w:rsidR="005011CE" w:rsidRPr="00FA4481">
        <w:rPr>
          <w:rFonts w:ascii="Arial Narrow" w:hAnsi="Arial Narrow"/>
          <w:color w:val="000000" w:themeColor="text1"/>
          <w:sz w:val="18"/>
          <w:szCs w:val="18"/>
        </w:rPr>
        <w:t>-</w:t>
      </w:r>
      <w:r w:rsidRPr="00FA4481">
        <w:rPr>
          <w:rFonts w:ascii="Arial Narrow" w:hAnsi="Arial Narrow"/>
          <w:color w:val="000000" w:themeColor="text1"/>
          <w:sz w:val="18"/>
          <w:szCs w:val="18"/>
        </w:rPr>
        <w:t>108</w:t>
      </w:r>
      <w:r w:rsidR="005011CE" w:rsidRPr="00FA4481">
        <w:rPr>
          <w:rFonts w:ascii="Arial Narrow" w:hAnsi="Arial Narrow"/>
          <w:color w:val="000000" w:themeColor="text1"/>
          <w:sz w:val="18"/>
          <w:szCs w:val="18"/>
        </w:rPr>
        <w:t>-AP</w:t>
      </w:r>
      <w:r w:rsidR="00A07974" w:rsidRPr="00FA4481">
        <w:rPr>
          <w:rFonts w:ascii="Arial Narrow" w:hAnsi="Arial Narrow"/>
          <w:color w:val="000000" w:themeColor="text1"/>
          <w:sz w:val="18"/>
          <w:szCs w:val="18"/>
        </w:rPr>
        <w:t>U</w:t>
      </w:r>
      <w:r w:rsidR="005011CE" w:rsidRPr="00FA4481">
        <w:rPr>
          <w:rFonts w:ascii="Arial Narrow" w:hAnsi="Arial Narrow"/>
          <w:color w:val="000000" w:themeColor="text1"/>
          <w:sz w:val="18"/>
          <w:szCs w:val="18"/>
        </w:rPr>
        <w:t xml:space="preserve">        </w:t>
      </w:r>
    </w:p>
    <w:p w14:paraId="25AD70B5" w14:textId="7E206C69" w:rsidR="005011CE" w:rsidRPr="00FA448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FA4481">
        <w:rPr>
          <w:rFonts w:ascii="Arial Narrow" w:hAnsi="Arial Narrow"/>
          <w:color w:val="000000" w:themeColor="text1"/>
          <w:sz w:val="18"/>
          <w:szCs w:val="18"/>
        </w:rPr>
        <w:tab/>
      </w:r>
      <w:r w:rsidRPr="00FA4481">
        <w:rPr>
          <w:rFonts w:ascii="Arial Narrow" w:hAnsi="Arial Narrow"/>
          <w:color w:val="000000" w:themeColor="text1"/>
          <w:sz w:val="18"/>
          <w:szCs w:val="18"/>
        </w:rPr>
        <w:tab/>
      </w:r>
      <w:r w:rsidRPr="00FA4481">
        <w:rPr>
          <w:rFonts w:ascii="Arial Narrow" w:hAnsi="Arial Narrow"/>
          <w:color w:val="000000" w:themeColor="text1"/>
          <w:sz w:val="18"/>
          <w:szCs w:val="18"/>
        </w:rPr>
        <w:tab/>
        <w:t xml:space="preserve">       Date: </w:t>
      </w:r>
      <w:r w:rsidR="0070703E" w:rsidRPr="00FA4481">
        <w:rPr>
          <w:rFonts w:ascii="Arial Narrow" w:hAnsi="Arial Narrow"/>
          <w:color w:val="000000" w:themeColor="text1"/>
          <w:sz w:val="18"/>
          <w:szCs w:val="18"/>
          <w:lang w:val="en-GB"/>
        </w:rPr>
        <w:t>09.10.2023</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28498784"/>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38C8C92F" w:rsidR="007E1B2D" w:rsidRPr="008C7A36" w:rsidRDefault="007E1B2D" w:rsidP="00D159B9">
      <w:pPr>
        <w:spacing w:before="120" w:line="360" w:lineRule="auto"/>
        <w:jc w:val="both"/>
        <w:rPr>
          <w:rFonts w:ascii="Arial Narrow" w:hAnsi="Arial Narrow" w:cs="Arial"/>
          <w:b/>
          <w:bCs/>
          <w:sz w:val="26"/>
          <w:szCs w:val="26"/>
        </w:rPr>
      </w:pPr>
      <w:r w:rsidRPr="008C7A36">
        <w:rPr>
          <w:rFonts w:ascii="Arial Narrow" w:hAnsi="Arial Narrow"/>
          <w:sz w:val="26"/>
          <w:szCs w:val="26"/>
        </w:rPr>
        <w:t xml:space="preserve">This is to certify that the </w:t>
      </w:r>
      <w:r w:rsidR="00372611" w:rsidRPr="008C7A36">
        <w:rPr>
          <w:rFonts w:ascii="Arial Narrow" w:hAnsi="Arial Narrow"/>
          <w:sz w:val="26"/>
          <w:szCs w:val="26"/>
        </w:rPr>
        <w:t>Plant &amp; Machinery</w:t>
      </w:r>
      <w:r w:rsidR="0070055C" w:rsidRPr="008C7A36">
        <w:rPr>
          <w:rFonts w:ascii="Arial Narrow" w:hAnsi="Arial Narrow"/>
          <w:sz w:val="26"/>
          <w:szCs w:val="26"/>
        </w:rPr>
        <w:t xml:space="preserve"> located at</w:t>
      </w:r>
      <w:r w:rsidRPr="008C7A36">
        <w:rPr>
          <w:rFonts w:ascii="Arial Narrow" w:hAnsi="Arial Narrow" w:cs="Arial"/>
          <w:sz w:val="26"/>
          <w:szCs w:val="26"/>
        </w:rPr>
        <w:t xml:space="preserve"> </w:t>
      </w:r>
      <w:r w:rsidR="00A855FA" w:rsidRPr="008C7A36">
        <w:rPr>
          <w:rFonts w:ascii="Arial Narrow" w:hAnsi="Arial Narrow" w:cs="Tahoma"/>
          <w:bCs/>
          <w:sz w:val="26"/>
          <w:szCs w:val="26"/>
        </w:rPr>
        <w:t>Survey No. 36, Hissa No. 3, Situated at Panchva Mahal, Kamba, Tal. Kalyan, PIN Code- 421 301, State – Maharashtra, Country – India</w:t>
      </w:r>
      <w:r w:rsidR="00D159B9" w:rsidRPr="008C7A36">
        <w:rPr>
          <w:rFonts w:ascii="Arial Narrow" w:hAnsi="Arial Narrow" w:cs="Arial"/>
          <w:bCs/>
          <w:sz w:val="26"/>
          <w:szCs w:val="26"/>
          <w:lang w:val="en-US"/>
        </w:rPr>
        <w:t xml:space="preserve"> </w:t>
      </w:r>
      <w:r w:rsidR="004A0151" w:rsidRPr="008C7A36">
        <w:rPr>
          <w:rFonts w:ascii="Arial Narrow" w:hAnsi="Arial Narrow" w:cs="Arial"/>
          <w:bCs/>
          <w:sz w:val="26"/>
          <w:szCs w:val="26"/>
          <w:lang w:val="en-US"/>
        </w:rPr>
        <w:t>belonging</w:t>
      </w:r>
      <w:r w:rsidRPr="008C7A36">
        <w:rPr>
          <w:rFonts w:ascii="Arial Narrow" w:hAnsi="Arial Narrow" w:cs="Arial"/>
          <w:sz w:val="26"/>
          <w:szCs w:val="26"/>
        </w:rPr>
        <w:t xml:space="preserve"> to </w:t>
      </w:r>
      <w:r w:rsidR="00377169" w:rsidRPr="008C7A36">
        <w:rPr>
          <w:rFonts w:ascii="Arial Narrow" w:hAnsi="Arial Narrow" w:cs="Arial"/>
          <w:b/>
          <w:bCs/>
          <w:sz w:val="26"/>
          <w:szCs w:val="26"/>
        </w:rPr>
        <w:t xml:space="preserve">M/s. </w:t>
      </w:r>
      <w:r w:rsidR="0070703E" w:rsidRPr="008C7A36">
        <w:rPr>
          <w:rFonts w:ascii="Arial Narrow" w:hAnsi="Arial Narrow" w:cs="Arial"/>
          <w:b/>
          <w:bCs/>
          <w:sz w:val="26"/>
          <w:szCs w:val="26"/>
        </w:rPr>
        <w:t>Tolani Pipes Pvt. Ltd</w:t>
      </w:r>
      <w:r w:rsidR="00D026AB">
        <w:rPr>
          <w:rFonts w:ascii="Arial Narrow" w:hAnsi="Arial Narrow" w:cs="Arial"/>
          <w:b/>
          <w:bCs/>
          <w:sz w:val="26"/>
          <w:szCs w:val="26"/>
        </w:rPr>
        <w:t>.</w:t>
      </w:r>
    </w:p>
    <w:p w14:paraId="66D781BE" w14:textId="232FE931"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Boundaries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53B815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North</w:t>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54F0F4E" w:rsidR="00F10C94" w:rsidRPr="00D159B9" w:rsidRDefault="008C7A36" w:rsidP="00F10C94">
            <w:pPr>
              <w:spacing w:line="360" w:lineRule="auto"/>
              <w:jc w:val="both"/>
              <w:rPr>
                <w:rFonts w:ascii="Arial Narrow" w:hAnsi="Arial Narrow" w:cs="Arial"/>
                <w:bCs/>
                <w:sz w:val="26"/>
                <w:szCs w:val="26"/>
              </w:rPr>
            </w:pPr>
            <w:r>
              <w:rPr>
                <w:rFonts w:ascii="Arial Narrow" w:hAnsi="Arial Narrow" w:cs="Arial"/>
                <w:bCs/>
                <w:sz w:val="26"/>
                <w:szCs w:val="26"/>
              </w:rPr>
              <w:t>Road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1C45AA3F" w:rsidR="00F10C94" w:rsidRPr="00D159B9" w:rsidRDefault="008C7A36" w:rsidP="00F10C94">
            <w:pPr>
              <w:spacing w:line="360" w:lineRule="auto"/>
              <w:jc w:val="both"/>
              <w:rPr>
                <w:rFonts w:ascii="Arial Narrow" w:hAnsi="Arial Narrow" w:cs="Arial"/>
                <w:bCs/>
                <w:sz w:val="26"/>
                <w:szCs w:val="26"/>
              </w:rPr>
            </w:pPr>
            <w:r>
              <w:rPr>
                <w:rFonts w:ascii="Arial Narrow" w:hAnsi="Arial Narrow" w:cs="Arial"/>
                <w:bCs/>
                <w:sz w:val="26"/>
                <w:szCs w:val="26"/>
              </w:rPr>
              <w:t>Industrial Unit</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6B9E8708" w:rsidR="00F10C94" w:rsidRPr="00D159B9" w:rsidRDefault="008C7A36" w:rsidP="00F10C94">
            <w:pPr>
              <w:spacing w:line="360" w:lineRule="auto"/>
              <w:jc w:val="both"/>
              <w:rPr>
                <w:rFonts w:ascii="Arial Narrow" w:hAnsi="Arial Narrow" w:cs="Arial"/>
                <w:bCs/>
                <w:sz w:val="26"/>
                <w:szCs w:val="26"/>
              </w:rPr>
            </w:pPr>
            <w:r>
              <w:rPr>
                <w:rFonts w:ascii="Arial Narrow" w:hAnsi="Arial Narrow" w:cs="Arial"/>
                <w:bCs/>
                <w:sz w:val="26"/>
                <w:szCs w:val="26"/>
              </w:rPr>
              <w:t>Industrial Unit</w:t>
            </w:r>
            <w:r w:rsidR="00F10BE4">
              <w:rPr>
                <w:rFonts w:ascii="Arial Narrow" w:hAnsi="Arial Narrow" w:cs="Arial"/>
                <w:bCs/>
                <w:sz w:val="26"/>
                <w:szCs w:val="26"/>
              </w:rPr>
              <w:t xml:space="preserve"> </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2FC3B726" w:rsidR="00F10C94" w:rsidRPr="00D159B9" w:rsidRDefault="008C7A36" w:rsidP="00F10C94">
            <w:pPr>
              <w:spacing w:line="360" w:lineRule="auto"/>
              <w:jc w:val="both"/>
              <w:rPr>
                <w:rFonts w:ascii="Arial Narrow" w:hAnsi="Arial Narrow" w:cs="Arial"/>
                <w:bCs/>
                <w:sz w:val="26"/>
                <w:szCs w:val="26"/>
              </w:rPr>
            </w:pPr>
            <w:r>
              <w:rPr>
                <w:rFonts w:ascii="Arial Narrow" w:hAnsi="Arial Narrow" w:cs="Arial"/>
                <w:bCs/>
                <w:sz w:val="26"/>
                <w:szCs w:val="26"/>
              </w:rPr>
              <w:t>Industrial Unit</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4F2A8E5"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087495DF"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34880874"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70703E" w:rsidRPr="00D159B9"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14A67CE1" w:rsidR="0070703E" w:rsidRPr="00D159B9" w:rsidRDefault="0070703E" w:rsidP="0070703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270192E8" w:rsidR="0070703E" w:rsidRPr="0070703E" w:rsidRDefault="0070703E" w:rsidP="0070703E">
            <w:pPr>
              <w:spacing w:after="0" w:line="360" w:lineRule="auto"/>
              <w:jc w:val="center"/>
              <w:rPr>
                <w:rFonts w:ascii="Arial Narrow" w:hAnsi="Arial Narrow" w:cs="Calibri"/>
                <w:color w:val="000000"/>
                <w:sz w:val="26"/>
                <w:szCs w:val="26"/>
              </w:rPr>
            </w:pPr>
            <w:r w:rsidRPr="0070703E">
              <w:rPr>
                <w:rFonts w:ascii="Arial Narrow" w:hAnsi="Arial Narrow" w:cs="Calibri"/>
                <w:sz w:val="26"/>
                <w:szCs w:val="26"/>
              </w:rPr>
              <w:t>7,00,000</w:t>
            </w:r>
          </w:p>
        </w:tc>
        <w:tc>
          <w:tcPr>
            <w:tcW w:w="2264" w:type="dxa"/>
            <w:tcBorders>
              <w:top w:val="single" w:sz="4" w:space="0" w:color="FFFFFF" w:themeColor="background1"/>
            </w:tcBorders>
            <w:shd w:val="clear" w:color="auto" w:fill="auto"/>
            <w:noWrap/>
            <w:vAlign w:val="center"/>
          </w:tcPr>
          <w:p w14:paraId="67F4F6E0" w14:textId="407365FE" w:rsidR="0070703E" w:rsidRPr="0070703E" w:rsidRDefault="0070703E" w:rsidP="0070703E">
            <w:pPr>
              <w:spacing w:after="0" w:line="360" w:lineRule="auto"/>
              <w:jc w:val="center"/>
              <w:rPr>
                <w:rFonts w:ascii="Arial Narrow" w:hAnsi="Arial Narrow" w:cs="Calibri"/>
                <w:color w:val="000000"/>
                <w:sz w:val="26"/>
                <w:szCs w:val="26"/>
              </w:rPr>
            </w:pPr>
            <w:r w:rsidRPr="0070703E">
              <w:rPr>
                <w:rFonts w:ascii="Arial Narrow" w:hAnsi="Arial Narrow" w:cs="Calibri"/>
                <w:sz w:val="26"/>
                <w:szCs w:val="26"/>
              </w:rPr>
              <w:t>6,30,000</w:t>
            </w:r>
          </w:p>
        </w:tc>
        <w:tc>
          <w:tcPr>
            <w:tcW w:w="2323" w:type="dxa"/>
            <w:tcBorders>
              <w:top w:val="single" w:sz="4" w:space="0" w:color="FFFFFF" w:themeColor="background1"/>
            </w:tcBorders>
            <w:shd w:val="clear" w:color="auto" w:fill="auto"/>
            <w:noWrap/>
            <w:vAlign w:val="center"/>
          </w:tcPr>
          <w:p w14:paraId="3BAFDF52" w14:textId="2F3035F9" w:rsidR="0070703E" w:rsidRPr="0070703E" w:rsidRDefault="0070703E" w:rsidP="0070703E">
            <w:pPr>
              <w:spacing w:after="0" w:line="360" w:lineRule="auto"/>
              <w:jc w:val="center"/>
              <w:rPr>
                <w:rFonts w:ascii="Arial Narrow" w:hAnsi="Arial Narrow" w:cs="Calibri"/>
                <w:color w:val="000000"/>
                <w:sz w:val="26"/>
                <w:szCs w:val="26"/>
              </w:rPr>
            </w:pPr>
            <w:r w:rsidRPr="0070703E">
              <w:rPr>
                <w:rFonts w:ascii="Arial Narrow" w:hAnsi="Arial Narrow" w:cs="Calibri"/>
                <w:sz w:val="26"/>
                <w:szCs w:val="26"/>
              </w:rPr>
              <w:t>5,60,000</w:t>
            </w:r>
          </w:p>
        </w:tc>
      </w:tr>
      <w:tr w:rsidR="0070703E" w:rsidRPr="00D159B9" w14:paraId="05F6CC2F" w14:textId="77777777" w:rsidTr="00E94190">
        <w:trPr>
          <w:trHeight w:val="300"/>
        </w:trPr>
        <w:tc>
          <w:tcPr>
            <w:tcW w:w="2428" w:type="dxa"/>
            <w:shd w:val="clear" w:color="auto" w:fill="auto"/>
            <w:noWrap/>
            <w:vAlign w:val="center"/>
            <w:hideMark/>
          </w:tcPr>
          <w:p w14:paraId="409429CE" w14:textId="4F16C1B0" w:rsidR="0070703E" w:rsidRPr="00D159B9" w:rsidRDefault="0070703E" w:rsidP="0070703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0F148D7E" w14:textId="2DE846CA" w:rsidR="0070703E" w:rsidRPr="0070703E" w:rsidRDefault="0070703E" w:rsidP="0070703E">
            <w:pPr>
              <w:spacing w:after="0" w:line="360" w:lineRule="auto"/>
              <w:jc w:val="center"/>
              <w:rPr>
                <w:rFonts w:ascii="Arial Narrow" w:hAnsi="Arial Narrow" w:cs="Calibri"/>
                <w:b/>
                <w:bCs/>
                <w:color w:val="000000"/>
                <w:sz w:val="26"/>
                <w:szCs w:val="26"/>
              </w:rPr>
            </w:pPr>
            <w:r w:rsidRPr="0070703E">
              <w:rPr>
                <w:rFonts w:ascii="Arial Narrow" w:hAnsi="Arial Narrow" w:cs="Calibri"/>
                <w:b/>
                <w:bCs/>
                <w:sz w:val="26"/>
                <w:szCs w:val="26"/>
              </w:rPr>
              <w:t>7,00,000</w:t>
            </w:r>
          </w:p>
        </w:tc>
        <w:tc>
          <w:tcPr>
            <w:tcW w:w="2264" w:type="dxa"/>
            <w:shd w:val="clear" w:color="auto" w:fill="auto"/>
            <w:noWrap/>
            <w:vAlign w:val="center"/>
          </w:tcPr>
          <w:p w14:paraId="2284E375" w14:textId="20AE9DA8" w:rsidR="0070703E" w:rsidRPr="0070703E" w:rsidRDefault="0070703E" w:rsidP="0070703E">
            <w:pPr>
              <w:spacing w:after="0" w:line="360" w:lineRule="auto"/>
              <w:jc w:val="center"/>
              <w:rPr>
                <w:rFonts w:ascii="Arial Narrow" w:hAnsi="Arial Narrow" w:cs="Calibri"/>
                <w:b/>
                <w:bCs/>
                <w:color w:val="000000"/>
                <w:sz w:val="26"/>
                <w:szCs w:val="26"/>
              </w:rPr>
            </w:pPr>
            <w:r w:rsidRPr="0070703E">
              <w:rPr>
                <w:rFonts w:ascii="Arial Narrow" w:hAnsi="Arial Narrow" w:cs="Calibri"/>
                <w:b/>
                <w:bCs/>
                <w:sz w:val="26"/>
                <w:szCs w:val="26"/>
              </w:rPr>
              <w:t>6,30,000</w:t>
            </w:r>
          </w:p>
        </w:tc>
        <w:tc>
          <w:tcPr>
            <w:tcW w:w="2323" w:type="dxa"/>
            <w:shd w:val="clear" w:color="auto" w:fill="auto"/>
            <w:noWrap/>
            <w:vAlign w:val="center"/>
          </w:tcPr>
          <w:p w14:paraId="5F16BA52" w14:textId="521B78BC" w:rsidR="0070703E" w:rsidRPr="0070703E" w:rsidRDefault="0070703E" w:rsidP="0070703E">
            <w:pPr>
              <w:spacing w:after="0" w:line="360" w:lineRule="auto"/>
              <w:jc w:val="center"/>
              <w:rPr>
                <w:rFonts w:ascii="Arial Narrow" w:hAnsi="Arial Narrow" w:cs="Calibri"/>
                <w:b/>
                <w:bCs/>
                <w:color w:val="000000"/>
                <w:sz w:val="26"/>
                <w:szCs w:val="26"/>
              </w:rPr>
            </w:pPr>
            <w:r w:rsidRPr="0070703E">
              <w:rPr>
                <w:rFonts w:ascii="Arial Narrow" w:hAnsi="Arial Narrow" w:cs="Calibri"/>
                <w:b/>
                <w:bCs/>
                <w:sz w:val="26"/>
                <w:szCs w:val="26"/>
              </w:rPr>
              <w:t>5,60,000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6679DF0C" w14:textId="17F60128" w:rsidR="003120B6" w:rsidRDefault="003120B6"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8498785"/>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777873B3"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p>
    <w:p w14:paraId="14EAE52D" w14:textId="77777777" w:rsidR="007F5A71" w:rsidRPr="007F5A71" w:rsidRDefault="007F5A71" w:rsidP="007F5A71">
      <w:pPr>
        <w:spacing w:after="0" w:line="360" w:lineRule="auto"/>
        <w:rPr>
          <w:rFonts w:ascii="Arial Narrow" w:eastAsia="Times New Roman" w:hAnsi="Arial Narrow" w:cs="Times New Roman"/>
          <w:b/>
          <w:color w:val="000000"/>
          <w:sz w:val="26"/>
          <w:szCs w:val="26"/>
          <w:lang w:val="en-US"/>
        </w:rPr>
      </w:pPr>
      <w:r w:rsidRPr="007F5A71">
        <w:rPr>
          <w:rFonts w:ascii="Arial Narrow" w:eastAsia="Times New Roman" w:hAnsi="Arial Narrow" w:cs="Times New Roman"/>
          <w:b/>
          <w:color w:val="000000"/>
          <w:sz w:val="26"/>
          <w:szCs w:val="26"/>
          <w:lang w:val="en-US"/>
        </w:rPr>
        <w:t>Cosmos Bank</w:t>
      </w:r>
    </w:p>
    <w:p w14:paraId="1266BE40" w14:textId="44622913" w:rsidR="007F5A71" w:rsidRPr="007F5A71" w:rsidRDefault="0070703E" w:rsidP="007F5A71">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Kalyan</w:t>
      </w:r>
      <w:r w:rsidR="007F5A71" w:rsidRPr="007F5A71">
        <w:rPr>
          <w:rFonts w:ascii="Arial Narrow" w:eastAsia="Times New Roman" w:hAnsi="Arial Narrow" w:cs="Times New Roman"/>
          <w:b/>
          <w:color w:val="000000"/>
          <w:sz w:val="26"/>
          <w:szCs w:val="26"/>
          <w:lang w:val="en-US"/>
        </w:rPr>
        <w:t xml:space="preserve"> Thane Branch</w:t>
      </w:r>
    </w:p>
    <w:p w14:paraId="06651A3D" w14:textId="77777777" w:rsidR="00A855FA" w:rsidRDefault="00A855FA" w:rsidP="00A855FA">
      <w:pPr>
        <w:spacing w:after="0" w:line="360" w:lineRule="auto"/>
        <w:rPr>
          <w:rFonts w:ascii="Arial Narrow" w:eastAsia="Times New Roman" w:hAnsi="Arial Narrow" w:cs="Times New Roman"/>
          <w:b/>
          <w:color w:val="000000"/>
          <w:sz w:val="26"/>
          <w:szCs w:val="26"/>
          <w:lang w:val="en-US"/>
        </w:rPr>
      </w:pPr>
      <w:r w:rsidRPr="00A855FA">
        <w:rPr>
          <w:rFonts w:ascii="Arial Narrow" w:eastAsia="Times New Roman" w:hAnsi="Arial Narrow" w:cs="Times New Roman"/>
          <w:b/>
          <w:color w:val="000000"/>
          <w:sz w:val="26"/>
          <w:szCs w:val="26"/>
          <w:lang w:val="en-US"/>
        </w:rPr>
        <w:t>Ground Floor, Shiv Villa Apartment</w:t>
      </w:r>
      <w:r>
        <w:rPr>
          <w:rFonts w:ascii="Arial Narrow" w:eastAsia="Times New Roman" w:hAnsi="Arial Narrow" w:cs="Times New Roman"/>
          <w:b/>
          <w:color w:val="000000"/>
          <w:sz w:val="26"/>
          <w:szCs w:val="26"/>
          <w:lang w:val="en-US"/>
        </w:rPr>
        <w:t>,</w:t>
      </w:r>
    </w:p>
    <w:p w14:paraId="399AB39B" w14:textId="6FAC5D44" w:rsidR="00A855FA" w:rsidRPr="00A855FA" w:rsidRDefault="00A855FA" w:rsidP="00A855FA">
      <w:pPr>
        <w:spacing w:after="0" w:line="360" w:lineRule="auto"/>
        <w:rPr>
          <w:rFonts w:ascii="Arial Narrow" w:eastAsia="Times New Roman" w:hAnsi="Arial Narrow" w:cs="Times New Roman"/>
          <w:b/>
          <w:color w:val="000000"/>
          <w:sz w:val="26"/>
          <w:szCs w:val="26"/>
          <w:lang w:val="en-US"/>
        </w:rPr>
      </w:pPr>
      <w:r w:rsidRPr="00A855FA">
        <w:rPr>
          <w:rFonts w:ascii="Arial Narrow" w:eastAsia="Times New Roman" w:hAnsi="Arial Narrow" w:cs="Times New Roman"/>
          <w:b/>
          <w:color w:val="000000"/>
          <w:sz w:val="26"/>
          <w:szCs w:val="26"/>
          <w:lang w:val="en-US"/>
        </w:rPr>
        <w:t xml:space="preserve">Opp. Gagangiri Society Sai Chowk, Khadakpada, </w:t>
      </w:r>
    </w:p>
    <w:p w14:paraId="4667B8BF" w14:textId="7EE91DB1" w:rsidR="00277FED" w:rsidRPr="00D76489" w:rsidRDefault="00A855FA" w:rsidP="00A855FA">
      <w:pPr>
        <w:spacing w:after="0" w:line="360" w:lineRule="auto"/>
        <w:rPr>
          <w:rFonts w:ascii="Arial Narrow" w:eastAsia="Times New Roman" w:hAnsi="Arial Narrow" w:cs="Times New Roman"/>
          <w:b/>
          <w:color w:val="000000"/>
          <w:sz w:val="26"/>
          <w:szCs w:val="26"/>
          <w:lang w:val="en-US"/>
        </w:rPr>
      </w:pPr>
      <w:r w:rsidRPr="00A855FA">
        <w:rPr>
          <w:rFonts w:ascii="Arial Narrow" w:eastAsia="Times New Roman" w:hAnsi="Arial Narrow" w:cs="Times New Roman"/>
          <w:b/>
          <w:color w:val="000000"/>
          <w:sz w:val="26"/>
          <w:szCs w:val="26"/>
          <w:lang w:val="en-US"/>
        </w:rPr>
        <w:t>Kalyan (West) -  421 301. State – Maharashtra, Country – India</w:t>
      </w:r>
      <w:r w:rsidR="00AB1B20" w:rsidRPr="00D76489">
        <w:rPr>
          <w:rFonts w:ascii="Arial Narrow" w:eastAsia="Times New Roman" w:hAnsi="Arial Narrow" w:cs="Times New Roman"/>
          <w:b/>
          <w:color w:val="000000"/>
          <w:sz w:val="26"/>
          <w:szCs w:val="26"/>
          <w:lang w:val="en-US"/>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3080CF1D" w:rsidR="004A0151" w:rsidRPr="00E91671" w:rsidRDefault="00272F3A" w:rsidP="00D76489">
            <w:pPr>
              <w:spacing w:after="0" w:line="360" w:lineRule="auto"/>
              <w:jc w:val="both"/>
              <w:rPr>
                <w:rFonts w:ascii="Arial Narrow" w:hAnsi="Arial Narrow"/>
                <w:sz w:val="26"/>
                <w:szCs w:val="26"/>
              </w:rPr>
            </w:pPr>
            <w:r w:rsidRPr="00E91671">
              <w:rPr>
                <w:rFonts w:ascii="Arial Narrow" w:hAnsi="Arial Narrow"/>
                <w:sz w:val="26"/>
                <w:szCs w:val="26"/>
              </w:rPr>
              <w:t>Plant &amp; Machinery</w:t>
            </w:r>
            <w:r w:rsidR="00DB1F51" w:rsidRPr="00E91671">
              <w:rPr>
                <w:rFonts w:ascii="Arial Narrow" w:hAnsi="Arial Narrow"/>
                <w:sz w:val="26"/>
                <w:szCs w:val="26"/>
              </w:rPr>
              <w:t xml:space="preserve"> located at </w:t>
            </w:r>
            <w:r w:rsidR="00A855FA" w:rsidRPr="00A855FA">
              <w:rPr>
                <w:rFonts w:ascii="Arial Narrow" w:hAnsi="Arial Narrow" w:cs="Tahoma"/>
                <w:bCs/>
                <w:sz w:val="26"/>
                <w:szCs w:val="26"/>
              </w:rPr>
              <w:t xml:space="preserve">Survey </w:t>
            </w:r>
            <w:r w:rsidR="00A855FA">
              <w:rPr>
                <w:rFonts w:ascii="Arial Narrow" w:hAnsi="Arial Narrow" w:cs="Tahoma"/>
                <w:bCs/>
                <w:sz w:val="26"/>
                <w:szCs w:val="26"/>
              </w:rPr>
              <w:t>N</w:t>
            </w:r>
            <w:r w:rsidR="00A855FA" w:rsidRPr="00A855FA">
              <w:rPr>
                <w:rFonts w:ascii="Arial Narrow" w:hAnsi="Arial Narrow" w:cs="Tahoma"/>
                <w:bCs/>
                <w:sz w:val="26"/>
                <w:szCs w:val="26"/>
              </w:rPr>
              <w:t>o.</w:t>
            </w:r>
            <w:r w:rsidR="00A855FA">
              <w:rPr>
                <w:rFonts w:ascii="Arial Narrow" w:hAnsi="Arial Narrow" w:cs="Tahoma"/>
                <w:bCs/>
                <w:sz w:val="26"/>
                <w:szCs w:val="26"/>
              </w:rPr>
              <w:t xml:space="preserve"> </w:t>
            </w:r>
            <w:r w:rsidR="00A855FA" w:rsidRPr="00A855FA">
              <w:rPr>
                <w:rFonts w:ascii="Arial Narrow" w:hAnsi="Arial Narrow" w:cs="Tahoma"/>
                <w:bCs/>
                <w:sz w:val="26"/>
                <w:szCs w:val="26"/>
              </w:rPr>
              <w:t xml:space="preserve">36, Hissa </w:t>
            </w:r>
            <w:r w:rsidR="00A855FA">
              <w:rPr>
                <w:rFonts w:ascii="Arial Narrow" w:hAnsi="Arial Narrow" w:cs="Tahoma"/>
                <w:bCs/>
                <w:sz w:val="26"/>
                <w:szCs w:val="26"/>
              </w:rPr>
              <w:t>N</w:t>
            </w:r>
            <w:r w:rsidR="00A855FA" w:rsidRPr="00A855FA">
              <w:rPr>
                <w:rFonts w:ascii="Arial Narrow" w:hAnsi="Arial Narrow" w:cs="Tahoma"/>
                <w:bCs/>
                <w:sz w:val="26"/>
                <w:szCs w:val="26"/>
              </w:rPr>
              <w:t>o.</w:t>
            </w:r>
            <w:r w:rsidR="00A855FA">
              <w:rPr>
                <w:rFonts w:ascii="Arial Narrow" w:hAnsi="Arial Narrow" w:cs="Tahoma"/>
                <w:bCs/>
                <w:sz w:val="26"/>
                <w:szCs w:val="26"/>
              </w:rPr>
              <w:t xml:space="preserve"> </w:t>
            </w:r>
            <w:r w:rsidR="00A855FA" w:rsidRPr="00A855FA">
              <w:rPr>
                <w:rFonts w:ascii="Arial Narrow" w:hAnsi="Arial Narrow" w:cs="Tahoma"/>
                <w:bCs/>
                <w:sz w:val="26"/>
                <w:szCs w:val="26"/>
              </w:rPr>
              <w:t>3, Situated at Panchva Mahal, Kamba, Tal. Kalyan, PIN Code- 421 301, State – Maharashtra, Country – India</w:t>
            </w:r>
            <w:r w:rsidR="00E91671" w:rsidRPr="00E91671">
              <w:rPr>
                <w:rFonts w:ascii="Arial Narrow" w:hAnsi="Arial Narrow" w:cs="Tahoma"/>
                <w:bCs/>
                <w:sz w:val="26"/>
                <w:szCs w:val="26"/>
              </w:rPr>
              <w:t>.</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09E57EA1"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7F5A71">
              <w:rPr>
                <w:rFonts w:ascii="Arial Narrow" w:hAnsi="Arial Narrow" w:cs="Calibri"/>
                <w:color w:val="000000"/>
                <w:sz w:val="26"/>
                <w:szCs w:val="26"/>
              </w:rPr>
              <w:t>Cosmos Bank</w:t>
            </w:r>
            <w:r w:rsidR="00162889" w:rsidRPr="001239BA">
              <w:rPr>
                <w:rFonts w:ascii="Arial Narrow" w:hAnsi="Arial Narrow" w:cs="Calibri"/>
                <w:color w:val="000000"/>
                <w:sz w:val="26"/>
                <w:szCs w:val="26"/>
              </w:rPr>
              <w:t xml:space="preserve">, </w:t>
            </w:r>
            <w:r w:rsidR="0070703E">
              <w:rPr>
                <w:rFonts w:ascii="Arial Narrow" w:hAnsi="Arial Narrow" w:cs="Calibri"/>
                <w:color w:val="000000"/>
                <w:sz w:val="26"/>
                <w:szCs w:val="26"/>
              </w:rPr>
              <w:t>Kalyan</w:t>
            </w:r>
            <w:r w:rsidR="00D76489">
              <w:rPr>
                <w:rFonts w:ascii="Arial Narrow" w:hAnsi="Arial Narrow" w:cs="Calibri"/>
                <w:color w:val="000000"/>
                <w:sz w:val="26"/>
                <w:szCs w:val="26"/>
              </w:rPr>
              <w:t xml:space="preserve"> </w:t>
            </w:r>
            <w:r w:rsidR="004A0151" w:rsidRPr="00D76489">
              <w:rPr>
                <w:rFonts w:ascii="Arial Narrow" w:hAnsi="Arial Narrow" w:cs="Calibri"/>
                <w:color w:val="000000"/>
                <w:sz w:val="26"/>
                <w:szCs w:val="26"/>
              </w:rPr>
              <w:t>Branch</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73BD48A7" w:rsidR="00A12AA8" w:rsidRPr="00D76489" w:rsidRDefault="0070703E" w:rsidP="00D76489">
            <w:pPr>
              <w:spacing w:after="0" w:line="360" w:lineRule="auto"/>
              <w:rPr>
                <w:rFonts w:ascii="Arial Narrow" w:hAnsi="Arial Narrow" w:cs="Calibri"/>
                <w:sz w:val="26"/>
                <w:szCs w:val="26"/>
              </w:rPr>
            </w:pPr>
            <w:r>
              <w:rPr>
                <w:rFonts w:ascii="Arial Narrow" w:hAnsi="Arial Narrow" w:cs="Calibri"/>
                <w:sz w:val="26"/>
                <w:szCs w:val="26"/>
              </w:rPr>
              <w:t>30.09.2023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411C7D41" w:rsidR="00A12AA8" w:rsidRPr="00D76489" w:rsidRDefault="0070703E" w:rsidP="00D76489">
            <w:pPr>
              <w:spacing w:after="0" w:line="360" w:lineRule="auto"/>
              <w:rPr>
                <w:rFonts w:ascii="Arial Narrow" w:hAnsi="Arial Narrow" w:cs="Calibri"/>
                <w:sz w:val="26"/>
                <w:szCs w:val="26"/>
              </w:rPr>
            </w:pPr>
            <w:r>
              <w:rPr>
                <w:rFonts w:ascii="Arial Narrow" w:hAnsi="Arial Narrow" w:cs="Calibri"/>
                <w:sz w:val="26"/>
                <w:szCs w:val="26"/>
              </w:rPr>
              <w:t>09.10.2023</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34A3F380" w:rsidR="00DB1F51" w:rsidRPr="00D76489" w:rsidRDefault="0070703E" w:rsidP="00D76489">
            <w:pPr>
              <w:spacing w:after="0" w:line="360" w:lineRule="auto"/>
              <w:rPr>
                <w:rFonts w:ascii="Arial Narrow" w:hAnsi="Arial Narrow" w:cs="Calibri"/>
                <w:sz w:val="26"/>
                <w:szCs w:val="26"/>
              </w:rPr>
            </w:pPr>
            <w:r>
              <w:rPr>
                <w:rFonts w:ascii="Arial Narrow" w:hAnsi="Arial Narrow" w:cs="Calibri"/>
                <w:sz w:val="26"/>
                <w:szCs w:val="26"/>
              </w:rPr>
              <w:t>09.10.2023</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0A7B318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xml:space="preserve">The </w:t>
            </w:r>
            <w:r w:rsidR="0070055C" w:rsidRPr="00D76489">
              <w:rPr>
                <w:rFonts w:ascii="Arial Narrow" w:hAnsi="Arial Narrow" w:cs="Calibri"/>
                <w:sz w:val="26"/>
                <w:szCs w:val="26"/>
              </w:rPr>
              <w:t>Plant &amp; Machinery</w:t>
            </w:r>
            <w:r w:rsidRPr="00D76489">
              <w:rPr>
                <w:rFonts w:ascii="Arial Narrow" w:hAnsi="Arial Narrow" w:cs="Calibri"/>
                <w:sz w:val="26"/>
                <w:szCs w:val="26"/>
              </w:rPr>
              <w:t xml:space="preserve"> under valuation are </w:t>
            </w:r>
            <w:r w:rsidR="00D76489">
              <w:rPr>
                <w:rFonts w:ascii="Arial Narrow" w:hAnsi="Arial Narrow" w:cs="Calibri"/>
                <w:sz w:val="26"/>
                <w:szCs w:val="26"/>
              </w:rPr>
              <w:t>Indigenous</w:t>
            </w:r>
            <w:r w:rsidRPr="00D76489">
              <w:rPr>
                <w:rFonts w:ascii="Arial Narrow" w:hAnsi="Arial Narrow" w:cs="Calibri"/>
                <w:sz w:val="26"/>
                <w:szCs w:val="26"/>
              </w:rPr>
              <w:t>. For Valuation Cost Approach is used for calculation of Fair Market Value.</w:t>
            </w:r>
          </w:p>
          <w:p w14:paraId="6678500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3" w:name="_Toc26875871"/>
      <w:bookmarkStart w:id="14" w:name="_Toc78382226"/>
      <w:bookmarkStart w:id="15" w:name="_Toc53684180"/>
      <w:bookmarkStart w:id="16" w:name="_Toc53684229"/>
      <w:bookmarkStart w:id="17" w:name="_Toc53685452"/>
      <w:bookmarkStart w:id="18"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6253679D" w14:textId="77777777"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19" w:name="_Toc128498786"/>
      <w:r w:rsidRPr="000A482F">
        <w:lastRenderedPageBreak/>
        <w:t>VALUATION RATIONALE</w:t>
      </w:r>
      <w:bookmarkEnd w:id="13"/>
      <w:bookmarkEnd w:id="14"/>
      <w:bookmarkEnd w:id="19"/>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Start w:id="35" w:name="_Toc128498787"/>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6" w:name="_Toc17312184"/>
      <w:bookmarkStart w:id="37" w:name="_Toc17382746"/>
      <w:bookmarkStart w:id="38" w:name="_Toc17811879"/>
      <w:bookmarkStart w:id="39" w:name="_Toc26203626"/>
      <w:bookmarkStart w:id="40" w:name="_Toc26875873"/>
      <w:bookmarkStart w:id="41" w:name="_Toc87970377"/>
      <w:bookmarkStart w:id="42" w:name="_Toc87970414"/>
      <w:bookmarkStart w:id="43" w:name="_Toc87970865"/>
      <w:bookmarkStart w:id="44" w:name="_Toc87970983"/>
      <w:bookmarkStart w:id="45" w:name="_Toc88058345"/>
      <w:bookmarkStart w:id="46" w:name="_Toc88058515"/>
      <w:bookmarkStart w:id="47" w:name="_Toc88058849"/>
      <w:bookmarkStart w:id="48" w:name="_Toc94022937"/>
      <w:bookmarkStart w:id="49" w:name="_Toc120880733"/>
      <w:bookmarkStart w:id="50" w:name="_Toc126691610"/>
      <w:bookmarkStart w:id="51" w:name="_Toc128498788"/>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2" w:name="_Toc17312185"/>
      <w:bookmarkStart w:id="53" w:name="_Toc17382747"/>
      <w:bookmarkStart w:id="54" w:name="_Toc17811880"/>
      <w:bookmarkStart w:id="55" w:name="_Toc26203627"/>
      <w:bookmarkStart w:id="56" w:name="_Toc26875874"/>
      <w:bookmarkStart w:id="57" w:name="_Toc87970378"/>
      <w:bookmarkStart w:id="58" w:name="_Toc87970415"/>
      <w:bookmarkStart w:id="59" w:name="_Toc87970866"/>
      <w:bookmarkStart w:id="60" w:name="_Toc87970984"/>
      <w:bookmarkStart w:id="61" w:name="_Toc88058346"/>
      <w:bookmarkStart w:id="62" w:name="_Toc88058516"/>
      <w:bookmarkStart w:id="63" w:name="_Toc88058850"/>
      <w:bookmarkStart w:id="64" w:name="_Toc94022938"/>
      <w:bookmarkStart w:id="65" w:name="_Toc120880734"/>
      <w:bookmarkStart w:id="66" w:name="_Toc126691611"/>
      <w:bookmarkStart w:id="67" w:name="_Toc128498789"/>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8" w:name="_Toc17312186"/>
      <w:bookmarkStart w:id="69" w:name="_Toc17382748"/>
      <w:bookmarkStart w:id="70" w:name="_Toc17811881"/>
      <w:bookmarkStart w:id="71" w:name="_Toc26203628"/>
      <w:bookmarkStart w:id="72" w:name="_Toc26875875"/>
      <w:bookmarkStart w:id="73" w:name="_Toc87970379"/>
      <w:bookmarkStart w:id="74" w:name="_Toc87970416"/>
      <w:bookmarkStart w:id="75" w:name="_Toc87970867"/>
      <w:bookmarkStart w:id="76" w:name="_Toc87970985"/>
      <w:bookmarkStart w:id="77" w:name="_Toc88058347"/>
      <w:bookmarkStart w:id="78" w:name="_Toc88058517"/>
      <w:bookmarkStart w:id="79" w:name="_Toc88058851"/>
      <w:bookmarkStart w:id="80" w:name="_Toc94022939"/>
      <w:bookmarkStart w:id="81" w:name="_Toc120880735"/>
      <w:bookmarkStart w:id="82" w:name="_Toc126691612"/>
      <w:bookmarkStart w:id="83" w:name="_Toc12849879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4" w:name="_Toc17312187"/>
      <w:bookmarkStart w:id="85" w:name="_Toc17382749"/>
      <w:bookmarkStart w:id="86" w:name="_Toc17811882"/>
      <w:bookmarkStart w:id="87" w:name="_Toc26203629"/>
      <w:bookmarkStart w:id="88" w:name="_Toc26875876"/>
      <w:bookmarkStart w:id="89" w:name="_Toc87970380"/>
      <w:bookmarkStart w:id="90" w:name="_Toc87970417"/>
      <w:bookmarkStart w:id="91" w:name="_Toc87970868"/>
      <w:bookmarkStart w:id="92" w:name="_Toc87970986"/>
      <w:bookmarkStart w:id="93" w:name="_Toc88058348"/>
      <w:bookmarkStart w:id="94" w:name="_Toc88058518"/>
      <w:bookmarkStart w:id="95" w:name="_Toc88058852"/>
      <w:bookmarkStart w:id="96" w:name="_Toc94022940"/>
      <w:bookmarkStart w:id="97" w:name="_Toc120880736"/>
      <w:bookmarkStart w:id="98" w:name="_Toc126691613"/>
      <w:bookmarkStart w:id="99" w:name="_Toc128498791"/>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0" w:name="_Toc17312188"/>
      <w:bookmarkStart w:id="101" w:name="_Toc17382750"/>
      <w:bookmarkStart w:id="102" w:name="_Toc17811883"/>
      <w:bookmarkStart w:id="103" w:name="_Toc26203630"/>
      <w:bookmarkStart w:id="104" w:name="_Toc26875877"/>
      <w:bookmarkStart w:id="105" w:name="_Toc87970381"/>
      <w:bookmarkStart w:id="106" w:name="_Toc87970418"/>
      <w:bookmarkStart w:id="107" w:name="_Toc87970869"/>
      <w:bookmarkStart w:id="108" w:name="_Toc87970987"/>
      <w:bookmarkStart w:id="109" w:name="_Toc88058349"/>
      <w:bookmarkStart w:id="110" w:name="_Toc88058519"/>
      <w:bookmarkStart w:id="111" w:name="_Toc88058853"/>
      <w:bookmarkStart w:id="112" w:name="_Toc94022941"/>
      <w:bookmarkStart w:id="113" w:name="_Toc120880737"/>
      <w:bookmarkStart w:id="114" w:name="_Toc126691614"/>
      <w:bookmarkStart w:id="115" w:name="_Toc128498792"/>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6" w:name="_Toc17312189"/>
      <w:bookmarkStart w:id="117" w:name="_Toc17382751"/>
      <w:bookmarkStart w:id="118" w:name="_Toc17811884"/>
      <w:bookmarkStart w:id="119" w:name="_Toc26203631"/>
      <w:bookmarkStart w:id="120" w:name="_Toc26875878"/>
      <w:bookmarkStart w:id="121" w:name="_Toc87970382"/>
      <w:bookmarkStart w:id="122" w:name="_Toc87970419"/>
      <w:bookmarkStart w:id="123" w:name="_Toc87970870"/>
      <w:bookmarkStart w:id="124" w:name="_Toc87970988"/>
      <w:bookmarkStart w:id="125" w:name="_Toc88058350"/>
      <w:bookmarkStart w:id="126" w:name="_Toc88058520"/>
      <w:bookmarkStart w:id="127" w:name="_Toc88058854"/>
      <w:bookmarkStart w:id="128" w:name="_Toc94022942"/>
      <w:bookmarkStart w:id="129" w:name="_Toc120880738"/>
      <w:bookmarkStart w:id="130" w:name="_Toc126691615"/>
      <w:bookmarkStart w:id="131" w:name="_Toc128498793"/>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2" w:name="_Toc17312190"/>
      <w:bookmarkStart w:id="133" w:name="_Toc17382752"/>
      <w:bookmarkStart w:id="134" w:name="_Toc17811885"/>
      <w:bookmarkStart w:id="135" w:name="_Toc26203632"/>
      <w:bookmarkStart w:id="136" w:name="_Toc26875879"/>
      <w:bookmarkEnd w:id="132"/>
      <w:bookmarkEnd w:id="133"/>
      <w:bookmarkEnd w:id="134"/>
      <w:bookmarkEnd w:id="135"/>
      <w:bookmarkEnd w:id="13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7" w:name="_Toc17312191"/>
      <w:bookmarkStart w:id="138" w:name="_Toc17382753"/>
      <w:bookmarkStart w:id="139" w:name="_Toc17811886"/>
      <w:bookmarkStart w:id="140" w:name="_Toc26203633"/>
      <w:bookmarkStart w:id="141" w:name="_Toc26875880"/>
      <w:bookmarkEnd w:id="137"/>
      <w:bookmarkEnd w:id="138"/>
      <w:bookmarkEnd w:id="139"/>
      <w:bookmarkEnd w:id="140"/>
      <w:bookmarkEnd w:id="14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2"/>
      <w:bookmarkStart w:id="143" w:name="_Toc17382754"/>
      <w:bookmarkStart w:id="144" w:name="_Toc17811887"/>
      <w:bookmarkStart w:id="145" w:name="_Toc26203634"/>
      <w:bookmarkStart w:id="146" w:name="_Toc26875881"/>
      <w:bookmarkEnd w:id="142"/>
      <w:bookmarkEnd w:id="143"/>
      <w:bookmarkEnd w:id="144"/>
      <w:bookmarkEnd w:id="145"/>
      <w:bookmarkEnd w:id="14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47" w:name="_Toc26875882"/>
      <w:bookmarkStart w:id="148" w:name="_Toc88058855"/>
      <w:bookmarkStart w:id="149" w:name="_Toc94022943"/>
      <w:bookmarkStart w:id="150" w:name="_Toc120880739"/>
      <w:bookmarkStart w:id="151" w:name="_Toc126691616"/>
      <w:bookmarkStart w:id="152" w:name="_Toc128498794"/>
      <w:r w:rsidRPr="00D76489">
        <w:rPr>
          <w:b w:val="0"/>
          <w:color w:val="806000"/>
          <w:lang w:val="en-US"/>
        </w:rPr>
        <w:t xml:space="preserve">3.1 </w:t>
      </w:r>
      <w:r w:rsidRPr="00D76489">
        <w:rPr>
          <w:b w:val="0"/>
          <w:color w:val="806000"/>
        </w:rPr>
        <w:t>METHODOLOGIES</w:t>
      </w:r>
      <w:bookmarkEnd w:id="147"/>
      <w:bookmarkEnd w:id="148"/>
      <w:bookmarkEnd w:id="149"/>
      <w:bookmarkEnd w:id="150"/>
      <w:bookmarkEnd w:id="151"/>
      <w:bookmarkEnd w:id="152"/>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53" w:name="_Toc26875883"/>
      <w:bookmarkStart w:id="154" w:name="_Toc88058856"/>
      <w:bookmarkStart w:id="155" w:name="_Toc94022944"/>
      <w:bookmarkStart w:id="156" w:name="_Toc120880740"/>
      <w:bookmarkStart w:id="157" w:name="_Toc126691617"/>
      <w:bookmarkStart w:id="158" w:name="_Toc128498795"/>
      <w:r w:rsidRPr="00D76489">
        <w:rPr>
          <w:rFonts w:ascii="Arial Narrow" w:hAnsi="Arial Narrow"/>
          <w:color w:val="806000"/>
          <w:lang w:val="en-US"/>
        </w:rPr>
        <w:t xml:space="preserve">3.1.1 </w:t>
      </w:r>
      <w:r w:rsidRPr="00D76489">
        <w:rPr>
          <w:rFonts w:ascii="Arial Narrow" w:hAnsi="Arial Narrow"/>
          <w:color w:val="806000"/>
        </w:rPr>
        <w:t>MARKET APPROACH</w:t>
      </w:r>
      <w:bookmarkEnd w:id="153"/>
      <w:bookmarkEnd w:id="154"/>
      <w:bookmarkEnd w:id="155"/>
      <w:bookmarkEnd w:id="156"/>
      <w:bookmarkEnd w:id="157"/>
      <w:bookmarkEnd w:id="158"/>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59" w:name="_Toc26875884"/>
      <w:bookmarkStart w:id="160" w:name="_Toc88058857"/>
      <w:bookmarkStart w:id="161" w:name="_Toc94022945"/>
      <w:bookmarkStart w:id="162" w:name="_Toc120880741"/>
      <w:bookmarkStart w:id="163" w:name="_Toc126691618"/>
      <w:bookmarkStart w:id="164" w:name="_Toc128498796"/>
      <w:r w:rsidRPr="00D76489">
        <w:rPr>
          <w:rFonts w:ascii="Arial Narrow" w:hAnsi="Arial Narrow"/>
          <w:color w:val="806000"/>
          <w:lang w:val="en-US"/>
        </w:rPr>
        <w:t xml:space="preserve">3.1.2 </w:t>
      </w:r>
      <w:r w:rsidRPr="00D76489">
        <w:rPr>
          <w:rFonts w:ascii="Arial Narrow" w:hAnsi="Arial Narrow"/>
          <w:color w:val="806000"/>
        </w:rPr>
        <w:t>INCOME APPROACH</w:t>
      </w:r>
      <w:bookmarkEnd w:id="159"/>
      <w:bookmarkEnd w:id="160"/>
      <w:bookmarkEnd w:id="161"/>
      <w:bookmarkEnd w:id="162"/>
      <w:bookmarkEnd w:id="163"/>
      <w:bookmarkEnd w:id="164"/>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0C643BE9"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65" w:name="_Toc26875885"/>
      <w:bookmarkStart w:id="166" w:name="_Toc88058858"/>
      <w:bookmarkStart w:id="167" w:name="_Toc94022946"/>
      <w:bookmarkStart w:id="168" w:name="_Toc120880742"/>
      <w:bookmarkStart w:id="169" w:name="_Toc126691619"/>
      <w:bookmarkStart w:id="170" w:name="_Toc128498797"/>
      <w:r w:rsidRPr="00D76489">
        <w:rPr>
          <w:rFonts w:ascii="Arial Narrow" w:hAnsi="Arial Narrow"/>
          <w:color w:val="806000"/>
          <w:lang w:val="en-US"/>
        </w:rPr>
        <w:t xml:space="preserve">3.1.3 </w:t>
      </w:r>
      <w:r w:rsidRPr="00D76489">
        <w:rPr>
          <w:rFonts w:ascii="Arial Narrow" w:hAnsi="Arial Narrow"/>
          <w:color w:val="806000"/>
        </w:rPr>
        <w:t>COST APPROACH</w:t>
      </w:r>
      <w:bookmarkEnd w:id="165"/>
      <w:bookmarkEnd w:id="166"/>
      <w:bookmarkEnd w:id="167"/>
      <w:bookmarkEnd w:id="168"/>
      <w:bookmarkEnd w:id="169"/>
      <w:bookmarkEnd w:id="170"/>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08F46ED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71" w:name="_Toc26875886"/>
      <w:bookmarkStart w:id="172" w:name="_Toc88058859"/>
      <w:bookmarkStart w:id="173" w:name="_Toc94022947"/>
      <w:bookmarkStart w:id="174" w:name="_Toc120880743"/>
      <w:bookmarkStart w:id="175" w:name="_Toc126691620"/>
      <w:bookmarkStart w:id="176" w:name="_Toc128498798"/>
      <w:r w:rsidRPr="00D76489">
        <w:rPr>
          <w:b w:val="0"/>
          <w:color w:val="806000"/>
        </w:rPr>
        <w:lastRenderedPageBreak/>
        <w:t>3.2 OTHER TERMINOLOGIES USED</w:t>
      </w:r>
      <w:bookmarkEnd w:id="171"/>
      <w:bookmarkEnd w:id="172"/>
      <w:bookmarkEnd w:id="173"/>
      <w:bookmarkEnd w:id="174"/>
      <w:bookmarkEnd w:id="175"/>
      <w:bookmarkEnd w:id="176"/>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77" w:name="_Toc26875887"/>
      <w:bookmarkStart w:id="178" w:name="_Toc88058860"/>
      <w:bookmarkStart w:id="179" w:name="_Toc94022948"/>
      <w:bookmarkStart w:id="180" w:name="_Toc120880744"/>
      <w:bookmarkStart w:id="181" w:name="_Toc126691621"/>
      <w:bookmarkStart w:id="182" w:name="_Toc128498799"/>
      <w:r w:rsidRPr="00D76489">
        <w:rPr>
          <w:rFonts w:ascii="Arial Narrow" w:hAnsi="Arial Narrow"/>
          <w:color w:val="806000"/>
        </w:rPr>
        <w:t>3.2.1 DEPRECIATED REPLACEMENT COST</w:t>
      </w:r>
      <w:bookmarkEnd w:id="177"/>
      <w:bookmarkEnd w:id="178"/>
      <w:bookmarkEnd w:id="179"/>
      <w:bookmarkEnd w:id="180"/>
      <w:bookmarkEnd w:id="181"/>
      <w:bookmarkEnd w:id="182"/>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3" w:name="_Toc26875888"/>
      <w:r w:rsidRPr="00D76489">
        <w:rPr>
          <w:rFonts w:ascii="Arial Narrow" w:hAnsi="Arial Narrow"/>
          <w:color w:val="806000"/>
          <w:sz w:val="26"/>
          <w:szCs w:val="26"/>
          <w:lang w:bidi="bn-IN"/>
        </w:rPr>
        <w:t>3.2.2 TOTAL ECONOMIC/ PHYSICAL LIFE</w:t>
      </w:r>
      <w:bookmarkEnd w:id="183"/>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4" w:name="_Toc26875889"/>
      <w:r w:rsidRPr="00D76489">
        <w:rPr>
          <w:rFonts w:ascii="Arial Narrow" w:hAnsi="Arial Narrow"/>
          <w:color w:val="806000"/>
          <w:sz w:val="26"/>
          <w:szCs w:val="26"/>
          <w:lang w:bidi="bn-IN"/>
        </w:rPr>
        <w:t>3.2.3 SCRAP &amp; SALVAGE VALUE</w:t>
      </w:r>
      <w:bookmarkEnd w:id="184"/>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5" w:name="_Toc26875890"/>
      <w:r w:rsidRPr="00D76489">
        <w:rPr>
          <w:rFonts w:ascii="Arial Narrow" w:hAnsi="Arial Narrow"/>
          <w:color w:val="806000"/>
          <w:sz w:val="26"/>
          <w:szCs w:val="26"/>
          <w:lang w:bidi="bn-IN"/>
        </w:rPr>
        <w:t>3.2.4 IN-SITU &amp; EX-SITU VALUE</w:t>
      </w:r>
      <w:bookmarkEnd w:id="185"/>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186"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186"/>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87" w:name="_Toc26875892"/>
      <w:r w:rsidRPr="00D76489">
        <w:rPr>
          <w:rFonts w:ascii="Arial Narrow" w:hAnsi="Arial Narrow"/>
          <w:color w:val="806000"/>
          <w:sz w:val="26"/>
          <w:szCs w:val="26"/>
          <w:lang w:bidi="bn-IN"/>
        </w:rPr>
        <w:t>3.3.1 GENERAL FACTORS</w:t>
      </w:r>
      <w:bookmarkEnd w:id="187"/>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88" w:name="_Toc26875893"/>
      <w:bookmarkStart w:id="189" w:name="_Toc88058861"/>
      <w:bookmarkStart w:id="190" w:name="_Toc94022949"/>
      <w:bookmarkStart w:id="191" w:name="_Toc120880745"/>
      <w:bookmarkStart w:id="192" w:name="_Toc126691622"/>
      <w:bookmarkStart w:id="193" w:name="_Toc128498800"/>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188"/>
      <w:bookmarkEnd w:id="189"/>
      <w:bookmarkEnd w:id="190"/>
      <w:bookmarkEnd w:id="191"/>
      <w:bookmarkEnd w:id="192"/>
      <w:bookmarkEnd w:id="193"/>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4"/>
      <w:bookmarkStart w:id="195" w:name="_Toc88058862"/>
      <w:bookmarkStart w:id="196" w:name="_Toc94022950"/>
      <w:bookmarkStart w:id="197" w:name="_Toc120880746"/>
      <w:bookmarkStart w:id="198" w:name="_Toc126691623"/>
      <w:bookmarkStart w:id="199" w:name="_Toc128498801"/>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194"/>
      <w:bookmarkEnd w:id="195"/>
      <w:bookmarkEnd w:id="196"/>
      <w:bookmarkEnd w:id="197"/>
      <w:bookmarkEnd w:id="198"/>
      <w:bookmarkEnd w:id="199"/>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00" w:name="_Toc26875895"/>
      <w:bookmarkStart w:id="201"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02" w:name="_Toc94022951"/>
      <w:bookmarkStart w:id="203" w:name="_Toc120880747"/>
      <w:bookmarkStart w:id="204" w:name="_Toc126691624"/>
      <w:bookmarkStart w:id="205" w:name="_Toc128498802"/>
      <w:r w:rsidRPr="00D76489">
        <w:rPr>
          <w:rFonts w:ascii="Arial Narrow" w:hAnsi="Arial Narrow"/>
          <w:bCs w:val="0"/>
          <w:color w:val="806000"/>
          <w:lang w:val="en-US"/>
        </w:rPr>
        <w:t>3.4 METHODOLOGY ADOPTED</w:t>
      </w:r>
      <w:bookmarkEnd w:id="200"/>
      <w:bookmarkEnd w:id="201"/>
      <w:bookmarkEnd w:id="202"/>
      <w:bookmarkEnd w:id="203"/>
      <w:bookmarkEnd w:id="204"/>
      <w:bookmarkEnd w:id="205"/>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06" w:name="_Toc26875896"/>
      <w:bookmarkStart w:id="207" w:name="_Toc88058864"/>
      <w:bookmarkStart w:id="208" w:name="_Toc94022952"/>
      <w:bookmarkStart w:id="209" w:name="_Toc120880748"/>
      <w:bookmarkStart w:id="210" w:name="_Toc126691625"/>
      <w:bookmarkStart w:id="211" w:name="_Toc128498803"/>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06"/>
      <w:bookmarkEnd w:id="207"/>
      <w:bookmarkEnd w:id="208"/>
      <w:bookmarkEnd w:id="209"/>
      <w:bookmarkEnd w:id="210"/>
      <w:bookmarkEnd w:id="21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2" w:name="_Toc26875897"/>
      <w:bookmarkStart w:id="213" w:name="_Toc88058865"/>
      <w:bookmarkStart w:id="214" w:name="_Toc94022953"/>
      <w:bookmarkStart w:id="215" w:name="_Toc120880749"/>
      <w:bookmarkStart w:id="216" w:name="_Toc126691626"/>
      <w:bookmarkStart w:id="217" w:name="_Toc128498804"/>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12"/>
      <w:bookmarkEnd w:id="213"/>
      <w:bookmarkEnd w:id="214"/>
      <w:bookmarkEnd w:id="215"/>
      <w:bookmarkEnd w:id="216"/>
      <w:bookmarkEnd w:id="217"/>
    </w:p>
    <w:p w14:paraId="2665E4CF" w14:textId="77777777" w:rsidR="00A12AA8" w:rsidRPr="00D76489" w:rsidRDefault="00A12AA8" w:rsidP="00D76489">
      <w:pPr>
        <w:spacing w:after="0" w:line="360" w:lineRule="auto"/>
        <w:jc w:val="both"/>
        <w:rPr>
          <w:rFonts w:ascii="Arial Narrow" w:hAnsi="Arial Narrow"/>
          <w:sz w:val="26"/>
          <w:szCs w:val="26"/>
        </w:rPr>
      </w:pPr>
      <w:bookmarkStart w:id="218"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18"/>
      <w:r w:rsidRPr="00D76489">
        <w:rPr>
          <w:rFonts w:ascii="Arial Narrow" w:hAnsi="Arial Narrow"/>
          <w:sz w:val="26"/>
          <w:szCs w:val="26"/>
        </w:rPr>
        <w:t>.</w:t>
      </w:r>
    </w:p>
    <w:bookmarkEnd w:id="15"/>
    <w:bookmarkEnd w:id="16"/>
    <w:bookmarkEnd w:id="17"/>
    <w:bookmarkEnd w:id="18"/>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19" w:name="_Toc128498805"/>
      <w:r w:rsidRPr="00D4203A">
        <w:lastRenderedPageBreak/>
        <w:t xml:space="preserve">DOCUMENTS </w:t>
      </w:r>
      <w:bookmarkStart w:id="220" w:name="_Toc58257668"/>
      <w:bookmarkStart w:id="221" w:name="_Toc59546847"/>
      <w:r w:rsidR="00311E90" w:rsidRPr="00D4203A">
        <w:t>REFERRED: -</w:t>
      </w:r>
      <w:bookmarkEnd w:id="219"/>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55D34DA6" w14:textId="0D04A062" w:rsidR="004A0151" w:rsidRDefault="00A855FA" w:rsidP="008C1918">
      <w:pPr>
        <w:numPr>
          <w:ilvl w:val="0"/>
          <w:numId w:val="4"/>
        </w:numPr>
        <w:spacing w:after="0" w:line="360" w:lineRule="auto"/>
        <w:ind w:left="360"/>
        <w:jc w:val="both"/>
        <w:rPr>
          <w:rFonts w:ascii="Arial Narrow" w:hAnsi="Arial Narrow" w:cs="Arial"/>
          <w:sz w:val="26"/>
          <w:szCs w:val="26"/>
        </w:rPr>
      </w:pPr>
      <w:bookmarkStart w:id="222" w:name="_Toc78382229"/>
      <w:r>
        <w:rPr>
          <w:rFonts w:ascii="Arial Narrow" w:hAnsi="Arial Narrow" w:cs="Arial"/>
          <w:sz w:val="26"/>
          <w:szCs w:val="26"/>
        </w:rPr>
        <w:t xml:space="preserve">Copy of </w:t>
      </w:r>
      <w:r w:rsidR="004A0151" w:rsidRPr="003169D7">
        <w:rPr>
          <w:rFonts w:ascii="Arial Narrow" w:hAnsi="Arial Narrow" w:cs="Arial"/>
          <w:sz w:val="26"/>
          <w:szCs w:val="26"/>
        </w:rPr>
        <w:t>Invoice for Machine</w:t>
      </w:r>
      <w:r w:rsidR="00D76489" w:rsidRPr="003169D7">
        <w:rPr>
          <w:rFonts w:ascii="Arial Narrow" w:hAnsi="Arial Narrow" w:cs="Arial"/>
          <w:sz w:val="26"/>
          <w:szCs w:val="26"/>
        </w:rPr>
        <w:t xml:space="preserve"> under Valuation</w:t>
      </w:r>
      <w:r w:rsidR="004A0151" w:rsidRPr="003169D7">
        <w:rPr>
          <w:rFonts w:ascii="Arial Narrow" w:hAnsi="Arial Narrow" w:cs="Arial"/>
          <w:sz w:val="26"/>
          <w:szCs w:val="26"/>
        </w:rPr>
        <w:t>.</w:t>
      </w:r>
    </w:p>
    <w:p w14:paraId="1FE5D738" w14:textId="51F0612C" w:rsidR="00A12AA8" w:rsidRPr="00D4203A" w:rsidRDefault="003700CB" w:rsidP="001A1AD7">
      <w:pPr>
        <w:pStyle w:val="Heading1"/>
        <w:numPr>
          <w:ilvl w:val="0"/>
          <w:numId w:val="11"/>
        </w:numPr>
        <w:spacing w:after="160" w:line="240" w:lineRule="auto"/>
        <w:ind w:left="432" w:hanging="432"/>
      </w:pPr>
      <w:bookmarkStart w:id="223" w:name="_Toc128498806"/>
      <w:r w:rsidRPr="00D4203A">
        <w:t>ABOUT COMPANY</w:t>
      </w:r>
      <w:r>
        <w:t xml:space="preserve"> AND OUR OBSERVATION</w:t>
      </w:r>
      <w:r w:rsidRPr="00D4203A">
        <w:t>: -</w:t>
      </w:r>
      <w:bookmarkEnd w:id="223"/>
    </w:p>
    <w:p w14:paraId="656B9E4A" w14:textId="7DBCAD77" w:rsidR="00397997" w:rsidRPr="00691774" w:rsidRDefault="00835EE6"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b/>
          <w:bCs/>
          <w:sz w:val="26"/>
          <w:szCs w:val="26"/>
        </w:rPr>
        <w:t xml:space="preserve">M/s. </w:t>
      </w:r>
      <w:r w:rsidR="0070703E">
        <w:rPr>
          <w:rFonts w:ascii="Arial Narrow" w:hAnsi="Arial Narrow" w:cs="Arial"/>
          <w:b/>
          <w:bCs/>
          <w:sz w:val="26"/>
          <w:szCs w:val="26"/>
        </w:rPr>
        <w:t>Tolani Pipes Pvt. Ltd.</w:t>
      </w:r>
      <w:r w:rsidR="00063130" w:rsidRPr="00397997">
        <w:rPr>
          <w:rFonts w:ascii="Arial Narrow" w:hAnsi="Arial Narrow" w:cs="Arial"/>
          <w:b/>
          <w:bCs/>
          <w:sz w:val="26"/>
          <w:szCs w:val="26"/>
        </w:rPr>
        <w:t xml:space="preserve"> </w:t>
      </w:r>
      <w:r w:rsidR="00397997" w:rsidRPr="00397997">
        <w:rPr>
          <w:rFonts w:ascii="Arial Narrow" w:hAnsi="Arial Narrow" w:cs="Arial"/>
          <w:b/>
          <w:bCs/>
          <w:sz w:val="26"/>
          <w:szCs w:val="26"/>
        </w:rPr>
        <w:t>(“</w:t>
      </w:r>
      <w:r w:rsidR="00063130" w:rsidRPr="00397997">
        <w:rPr>
          <w:rFonts w:ascii="Arial Narrow" w:hAnsi="Arial Narrow" w:cs="Arial"/>
          <w:b/>
          <w:bCs/>
          <w:sz w:val="26"/>
          <w:szCs w:val="26"/>
        </w:rPr>
        <w:t>Company”)</w:t>
      </w:r>
      <w:r w:rsidRPr="00397997">
        <w:rPr>
          <w:rFonts w:ascii="Arial Narrow" w:hAnsi="Arial Narrow" w:cs="Arial"/>
          <w:sz w:val="26"/>
          <w:szCs w:val="26"/>
        </w:rPr>
        <w:t xml:space="preserve"> is </w:t>
      </w:r>
      <w:r w:rsidR="00397997" w:rsidRPr="00397997">
        <w:rPr>
          <w:rFonts w:ascii="Arial Narrow" w:hAnsi="Arial Narrow" w:cs="Arial"/>
          <w:sz w:val="26"/>
          <w:szCs w:val="26"/>
        </w:rPr>
        <w:t xml:space="preserve">having </w:t>
      </w:r>
      <w:r w:rsidR="00A855FA">
        <w:rPr>
          <w:rFonts w:ascii="Arial Narrow" w:hAnsi="Arial Narrow" w:cs="Arial"/>
          <w:sz w:val="26"/>
          <w:szCs w:val="26"/>
        </w:rPr>
        <w:t>PVC Pipe manufacturing Unit</w:t>
      </w:r>
      <w:r w:rsidR="00397997" w:rsidRPr="00397997">
        <w:rPr>
          <w:rFonts w:ascii="Arial Narrow" w:hAnsi="Arial Narrow" w:cs="Arial"/>
          <w:sz w:val="26"/>
          <w:szCs w:val="26"/>
        </w:rPr>
        <w:t xml:space="preserve"> at </w:t>
      </w:r>
      <w:r w:rsidR="00A855FA" w:rsidRPr="00A855FA">
        <w:rPr>
          <w:rFonts w:ascii="Arial Narrow" w:hAnsi="Arial Narrow" w:cs="Tahoma"/>
          <w:bCs/>
          <w:sz w:val="26"/>
          <w:szCs w:val="26"/>
        </w:rPr>
        <w:t xml:space="preserve">Survey </w:t>
      </w:r>
      <w:r w:rsidR="008C7A36">
        <w:rPr>
          <w:rFonts w:ascii="Arial Narrow" w:hAnsi="Arial Narrow" w:cs="Tahoma"/>
          <w:bCs/>
          <w:sz w:val="26"/>
          <w:szCs w:val="26"/>
        </w:rPr>
        <w:t>N</w:t>
      </w:r>
      <w:r w:rsidR="00A855FA" w:rsidRPr="00A855FA">
        <w:rPr>
          <w:rFonts w:ascii="Arial Narrow" w:hAnsi="Arial Narrow" w:cs="Tahoma"/>
          <w:bCs/>
          <w:sz w:val="26"/>
          <w:szCs w:val="26"/>
        </w:rPr>
        <w:t>o.</w:t>
      </w:r>
      <w:r w:rsidR="008C7A36">
        <w:rPr>
          <w:rFonts w:ascii="Arial Narrow" w:hAnsi="Arial Narrow" w:cs="Tahoma"/>
          <w:bCs/>
          <w:sz w:val="26"/>
          <w:szCs w:val="26"/>
        </w:rPr>
        <w:t xml:space="preserve"> </w:t>
      </w:r>
      <w:r w:rsidR="00A855FA" w:rsidRPr="00A855FA">
        <w:rPr>
          <w:rFonts w:ascii="Arial Narrow" w:hAnsi="Arial Narrow" w:cs="Tahoma"/>
          <w:bCs/>
          <w:sz w:val="26"/>
          <w:szCs w:val="26"/>
        </w:rPr>
        <w:t xml:space="preserve">36, Hissa </w:t>
      </w:r>
      <w:r w:rsidR="008C7A36">
        <w:rPr>
          <w:rFonts w:ascii="Arial Narrow" w:hAnsi="Arial Narrow" w:cs="Tahoma"/>
          <w:bCs/>
          <w:sz w:val="26"/>
          <w:szCs w:val="26"/>
        </w:rPr>
        <w:t>N</w:t>
      </w:r>
      <w:r w:rsidR="00A855FA" w:rsidRPr="00A855FA">
        <w:rPr>
          <w:rFonts w:ascii="Arial Narrow" w:hAnsi="Arial Narrow" w:cs="Tahoma"/>
          <w:bCs/>
          <w:sz w:val="26"/>
          <w:szCs w:val="26"/>
        </w:rPr>
        <w:t>o.</w:t>
      </w:r>
      <w:r w:rsidR="008C7A36">
        <w:rPr>
          <w:rFonts w:ascii="Arial Narrow" w:hAnsi="Arial Narrow" w:cs="Tahoma"/>
          <w:bCs/>
          <w:sz w:val="26"/>
          <w:szCs w:val="26"/>
        </w:rPr>
        <w:t xml:space="preserve"> </w:t>
      </w:r>
      <w:r w:rsidR="00A855FA" w:rsidRPr="00A855FA">
        <w:rPr>
          <w:rFonts w:ascii="Arial Narrow" w:hAnsi="Arial Narrow" w:cs="Tahoma"/>
          <w:bCs/>
          <w:sz w:val="26"/>
          <w:szCs w:val="26"/>
        </w:rPr>
        <w:t>3, Situated at Panchva Mahal, Kamba, Tal. Kalyan, PIN Code- 421 301, State – Maharashtra, Country – India</w:t>
      </w:r>
      <w:r w:rsidR="00E91671" w:rsidRPr="00397997">
        <w:rPr>
          <w:rFonts w:ascii="Arial Narrow" w:hAnsi="Arial Narrow" w:cs="Tahoma"/>
          <w:bCs/>
          <w:sz w:val="26"/>
          <w:szCs w:val="26"/>
        </w:rPr>
        <w:t>.</w:t>
      </w:r>
    </w:p>
    <w:p w14:paraId="419DCD1E" w14:textId="7C80AB44" w:rsidR="00691774" w:rsidRDefault="00397997" w:rsidP="00397997">
      <w:pPr>
        <w:numPr>
          <w:ilvl w:val="0"/>
          <w:numId w:val="4"/>
        </w:numPr>
        <w:spacing w:after="0" w:line="360" w:lineRule="auto"/>
        <w:ind w:left="360"/>
        <w:jc w:val="both"/>
        <w:rPr>
          <w:rFonts w:ascii="Arial Narrow" w:hAnsi="Arial Narrow" w:cs="Arial"/>
          <w:sz w:val="26"/>
          <w:szCs w:val="26"/>
        </w:rPr>
      </w:pPr>
      <w:r w:rsidRPr="00397997">
        <w:rPr>
          <w:rFonts w:ascii="Arial Narrow" w:hAnsi="Arial Narrow" w:cs="Arial"/>
          <w:sz w:val="26"/>
          <w:szCs w:val="26"/>
        </w:rPr>
        <w:t>The Machine under Valuation is</w:t>
      </w:r>
      <w:r w:rsidR="00A855FA">
        <w:rPr>
          <w:rFonts w:ascii="Arial Narrow" w:hAnsi="Arial Narrow" w:cs="Arial"/>
          <w:sz w:val="26"/>
          <w:szCs w:val="26"/>
        </w:rPr>
        <w:t xml:space="preserve"> </w:t>
      </w:r>
      <w:r w:rsidR="00A855FA" w:rsidRPr="00A855FA">
        <w:rPr>
          <w:rFonts w:ascii="Arial Narrow" w:hAnsi="Arial Narrow" w:cs="Arial"/>
          <w:sz w:val="26"/>
          <w:szCs w:val="26"/>
        </w:rPr>
        <w:t>Used PVC Pipe Plant including Extruder, Die Head, Vacuum Tank, Traction Unit, Auto Cutter Unit, Titting Unit, Sr. No. 06, YOM-14/15</w:t>
      </w:r>
      <w:r w:rsidR="00A855FA">
        <w:rPr>
          <w:rFonts w:ascii="Arial Narrow" w:hAnsi="Arial Narrow" w:cs="Arial"/>
          <w:sz w:val="26"/>
          <w:szCs w:val="26"/>
        </w:rPr>
        <w:t>.</w:t>
      </w:r>
    </w:p>
    <w:p w14:paraId="45E3449A" w14:textId="77777777" w:rsidR="00691774" w:rsidRDefault="00691774" w:rsidP="00691774">
      <w:pPr>
        <w:numPr>
          <w:ilvl w:val="0"/>
          <w:numId w:val="4"/>
        </w:numPr>
        <w:spacing w:after="0" w:line="360" w:lineRule="auto"/>
        <w:ind w:left="284" w:hanging="297"/>
        <w:jc w:val="both"/>
        <w:rPr>
          <w:rFonts w:ascii="Arial Narrow" w:hAnsi="Arial Narrow"/>
          <w:sz w:val="26"/>
          <w:szCs w:val="26"/>
          <w:lang w:eastAsia="x-none"/>
        </w:rPr>
      </w:pPr>
      <w:r w:rsidRPr="0006135C">
        <w:rPr>
          <w:rFonts w:ascii="Arial Narrow" w:hAnsi="Arial Narrow"/>
          <w:sz w:val="26"/>
          <w:szCs w:val="26"/>
          <w:lang w:eastAsia="x-none"/>
        </w:rPr>
        <w:t>During the date and time of our visit, the machine under valuation was in Working condition</w:t>
      </w:r>
      <w:r w:rsidRPr="0006135C">
        <w:rPr>
          <w:rFonts w:ascii="Arial Narrow" w:hAnsi="Arial Narrow" w:cs="Arial"/>
          <w:sz w:val="26"/>
          <w:szCs w:val="26"/>
          <w:lang w:val="en-US"/>
        </w:rPr>
        <w:t>.</w:t>
      </w:r>
    </w:p>
    <w:p w14:paraId="62530B97" w14:textId="77777777" w:rsidR="00A855FA" w:rsidRDefault="00691774" w:rsidP="00A855FA">
      <w:pPr>
        <w:numPr>
          <w:ilvl w:val="0"/>
          <w:numId w:val="4"/>
        </w:numPr>
        <w:spacing w:after="0" w:line="360" w:lineRule="auto"/>
        <w:ind w:left="284" w:hanging="297"/>
        <w:jc w:val="both"/>
        <w:rPr>
          <w:rFonts w:ascii="Arial Narrow" w:hAnsi="Arial Narrow"/>
          <w:sz w:val="26"/>
          <w:szCs w:val="26"/>
          <w:lang w:eastAsia="x-none"/>
        </w:rPr>
      </w:pPr>
      <w:r w:rsidRPr="007602EB">
        <w:rPr>
          <w:rFonts w:ascii="Arial Narrow" w:hAnsi="Arial Narrow" w:cs="Arial"/>
          <w:sz w:val="26"/>
          <w:szCs w:val="26"/>
          <w:lang w:val="en-US"/>
        </w:rPr>
        <w:t xml:space="preserve">There was other machinery also installed in the Unit which was not considered for valuation. </w:t>
      </w:r>
      <w:bookmarkEnd w:id="220"/>
      <w:bookmarkEnd w:id="221"/>
      <w:bookmarkEnd w:id="222"/>
    </w:p>
    <w:p w14:paraId="5C7E8F46" w14:textId="67462557" w:rsidR="00B27059" w:rsidRPr="00A855FA" w:rsidRDefault="00B27059" w:rsidP="00A855FA">
      <w:pPr>
        <w:numPr>
          <w:ilvl w:val="0"/>
          <w:numId w:val="4"/>
        </w:numPr>
        <w:spacing w:after="0" w:line="360" w:lineRule="auto"/>
        <w:ind w:left="284" w:hanging="297"/>
        <w:jc w:val="both"/>
        <w:rPr>
          <w:rFonts w:ascii="Arial Narrow" w:hAnsi="Arial Narrow"/>
          <w:sz w:val="26"/>
          <w:szCs w:val="26"/>
          <w:lang w:eastAsia="x-none"/>
        </w:rPr>
      </w:pPr>
      <w:r w:rsidRPr="00A855FA">
        <w:rPr>
          <w:rFonts w:ascii="Arial Narrow" w:hAnsi="Arial Narrow"/>
          <w:sz w:val="26"/>
          <w:szCs w:val="26"/>
          <w:lang w:eastAsia="x-none"/>
        </w:rPr>
        <w:t xml:space="preserve">Mr. </w:t>
      </w:r>
      <w:r w:rsidR="00A855FA" w:rsidRPr="00A855FA">
        <w:rPr>
          <w:rFonts w:ascii="Arial Narrow" w:hAnsi="Arial Narrow"/>
          <w:sz w:val="26"/>
          <w:szCs w:val="26"/>
          <w:lang w:eastAsia="x-none"/>
        </w:rPr>
        <w:t>Sonu</w:t>
      </w:r>
      <w:r w:rsidR="00A855FA">
        <w:rPr>
          <w:rFonts w:ascii="Arial Narrow" w:hAnsi="Arial Narrow"/>
          <w:sz w:val="26"/>
          <w:szCs w:val="26"/>
          <w:lang w:eastAsia="x-none"/>
        </w:rPr>
        <w:t xml:space="preserve"> K</w:t>
      </w:r>
      <w:r w:rsidR="00A855FA" w:rsidRPr="00A855FA">
        <w:rPr>
          <w:rFonts w:ascii="Arial Narrow" w:hAnsi="Arial Narrow"/>
          <w:sz w:val="26"/>
          <w:szCs w:val="26"/>
          <w:lang w:eastAsia="x-none"/>
        </w:rPr>
        <w:t>umar Bharati-Operator</w:t>
      </w:r>
      <w:r w:rsidR="003938EF" w:rsidRPr="00A855FA">
        <w:rPr>
          <w:rFonts w:ascii="Arial Narrow" w:hAnsi="Arial Narrow"/>
          <w:sz w:val="26"/>
          <w:szCs w:val="26"/>
          <w:lang w:eastAsia="x-none"/>
        </w:rPr>
        <w:t xml:space="preserve">, </w:t>
      </w:r>
      <w:r w:rsidR="003938EF" w:rsidRPr="00A855FA">
        <w:rPr>
          <w:rFonts w:ascii="Arial Narrow" w:hAnsi="Arial Narrow" w:cs="Arial"/>
          <w:sz w:val="26"/>
          <w:szCs w:val="26"/>
        </w:rPr>
        <w:t>(</w:t>
      </w:r>
      <w:r w:rsidRPr="00A855FA">
        <w:rPr>
          <w:rFonts w:ascii="Arial Narrow" w:hAnsi="Arial Narrow"/>
          <w:sz w:val="26"/>
          <w:szCs w:val="26"/>
          <w:lang w:eastAsia="x-none"/>
        </w:rPr>
        <w:t xml:space="preserve">Mob. No. +91 </w:t>
      </w:r>
      <w:r w:rsidR="00A855FA" w:rsidRPr="00A855FA">
        <w:rPr>
          <w:rFonts w:ascii="Arial Narrow" w:hAnsi="Arial Narrow"/>
          <w:sz w:val="26"/>
          <w:szCs w:val="26"/>
          <w:lang w:eastAsia="x-none"/>
        </w:rPr>
        <w:t>88305 35180</w:t>
      </w:r>
      <w:r w:rsidRPr="00A855FA">
        <w:rPr>
          <w:rFonts w:ascii="Arial Narrow" w:hAnsi="Arial Narrow" w:cs="Arial"/>
          <w:sz w:val="26"/>
          <w:szCs w:val="26"/>
        </w:rPr>
        <w:t xml:space="preserve">) </w:t>
      </w:r>
      <w:r w:rsidRPr="00A855FA">
        <w:rPr>
          <w:rFonts w:ascii="Arial Narrow" w:hAnsi="Arial Narrow"/>
          <w:bCs/>
          <w:sz w:val="26"/>
          <w:szCs w:val="26"/>
        </w:rPr>
        <w:t>accompanied our engineer and showed the Machine under Valuation.</w:t>
      </w:r>
    </w:p>
    <w:p w14:paraId="47E073B6" w14:textId="77777777" w:rsidR="00691774" w:rsidRDefault="00691774" w:rsidP="00691774">
      <w:pPr>
        <w:spacing w:after="0" w:line="360" w:lineRule="auto"/>
        <w:jc w:val="both"/>
        <w:rPr>
          <w:rFonts w:ascii="Arial Narrow" w:hAnsi="Arial Narrow"/>
          <w:bCs/>
          <w:sz w:val="26"/>
          <w:szCs w:val="26"/>
        </w:rPr>
      </w:pPr>
    </w:p>
    <w:p w14:paraId="1F477D20" w14:textId="08A07AD1" w:rsidR="00A12AA8" w:rsidRDefault="00A12AA8" w:rsidP="008C1918">
      <w:pPr>
        <w:pStyle w:val="Heading1"/>
        <w:numPr>
          <w:ilvl w:val="0"/>
          <w:numId w:val="11"/>
        </w:numPr>
        <w:spacing w:after="240" w:line="240" w:lineRule="auto"/>
        <w:ind w:left="432" w:hanging="432"/>
      </w:pPr>
      <w:bookmarkStart w:id="224" w:name="_Toc78382227"/>
      <w:bookmarkStart w:id="225" w:name="_Toc128498807"/>
      <w:r w:rsidRPr="00D4203A">
        <w:t xml:space="preserve">DETAILS OF PLANT AND </w:t>
      </w:r>
      <w:bookmarkEnd w:id="224"/>
      <w:r w:rsidR="005E492D" w:rsidRPr="00D4203A">
        <w:t>MACHINERY: -</w:t>
      </w:r>
      <w:bookmarkEnd w:id="225"/>
    </w:p>
    <w:tbl>
      <w:tblPr>
        <w:tblW w:w="10236"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98"/>
        <w:gridCol w:w="2550"/>
        <w:gridCol w:w="1508"/>
        <w:gridCol w:w="1035"/>
        <w:gridCol w:w="1119"/>
        <w:gridCol w:w="1021"/>
        <w:gridCol w:w="1141"/>
        <w:gridCol w:w="1364"/>
      </w:tblGrid>
      <w:tr w:rsidR="00A855FA" w:rsidRPr="00A855FA" w14:paraId="2188AC05" w14:textId="77777777" w:rsidTr="00A855FA">
        <w:trPr>
          <w:trHeight w:val="20"/>
        </w:trPr>
        <w:tc>
          <w:tcPr>
            <w:tcW w:w="4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0B9CD0B" w14:textId="77777777" w:rsidR="00A855FA" w:rsidRPr="00A855FA" w:rsidRDefault="00A855FA" w:rsidP="00A855FA">
            <w:pPr>
              <w:spacing w:after="0" w:line="360" w:lineRule="auto"/>
              <w:jc w:val="center"/>
              <w:rPr>
                <w:rFonts w:ascii="Arial Narrow" w:eastAsia="Times New Roman" w:hAnsi="Arial Narrow" w:cs="Calibri"/>
                <w:color w:val="FFFFFF" w:themeColor="background1"/>
                <w:lang w:eastAsia="en-IN"/>
              </w:rPr>
            </w:pPr>
            <w:r w:rsidRPr="00A855FA">
              <w:rPr>
                <w:rFonts w:ascii="Arial Narrow" w:eastAsia="Times New Roman" w:hAnsi="Arial Narrow" w:cs="Calibri"/>
                <w:color w:val="FFFFFF" w:themeColor="background1"/>
                <w:lang w:eastAsia="en-IN"/>
              </w:rPr>
              <w:t>S. No.</w:t>
            </w:r>
          </w:p>
        </w:tc>
        <w:tc>
          <w:tcPr>
            <w:tcW w:w="25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FBE98C" w14:textId="212702E3" w:rsidR="00A855FA" w:rsidRPr="00A855FA" w:rsidRDefault="00A855FA" w:rsidP="00A855FA">
            <w:pPr>
              <w:spacing w:after="0" w:line="360" w:lineRule="auto"/>
              <w:rPr>
                <w:rFonts w:ascii="Arial Narrow" w:eastAsia="Times New Roman" w:hAnsi="Arial Narrow" w:cs="Calibri"/>
                <w:color w:val="FFFFFF" w:themeColor="background1"/>
                <w:lang w:eastAsia="en-IN"/>
              </w:rPr>
            </w:pPr>
            <w:r w:rsidRPr="00A855FA">
              <w:rPr>
                <w:rFonts w:ascii="Arial Narrow" w:eastAsia="Times New Roman" w:hAnsi="Arial Narrow" w:cs="Calibri"/>
                <w:color w:val="FFFFFF" w:themeColor="background1"/>
                <w:lang w:eastAsia="en-IN"/>
              </w:rPr>
              <w:t>Description of machinery</w:t>
            </w:r>
          </w:p>
        </w:tc>
        <w:tc>
          <w:tcPr>
            <w:tcW w:w="152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53B95CB" w14:textId="77777777" w:rsidR="00A855FA" w:rsidRPr="00A855FA" w:rsidRDefault="00A855FA" w:rsidP="00A855FA">
            <w:pPr>
              <w:spacing w:after="0" w:line="360" w:lineRule="auto"/>
              <w:rPr>
                <w:rFonts w:ascii="Arial Narrow" w:eastAsia="Times New Roman" w:hAnsi="Arial Narrow" w:cs="Calibri"/>
                <w:color w:val="FFFFFF" w:themeColor="background1"/>
                <w:lang w:eastAsia="en-IN"/>
              </w:rPr>
            </w:pPr>
            <w:r w:rsidRPr="00A855FA">
              <w:rPr>
                <w:rFonts w:ascii="Arial Narrow" w:eastAsia="Times New Roman" w:hAnsi="Arial Narrow" w:cs="Calibri"/>
                <w:color w:val="FFFFFF" w:themeColor="background1"/>
                <w:lang w:eastAsia="en-IN"/>
              </w:rPr>
              <w:t>Name of Supplier</w:t>
            </w:r>
          </w:p>
        </w:tc>
        <w:tc>
          <w:tcPr>
            <w:tcW w:w="1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9EE8935" w14:textId="77777777" w:rsidR="00A855FA" w:rsidRPr="00A855FA" w:rsidRDefault="00A855FA" w:rsidP="00A855FA">
            <w:pPr>
              <w:spacing w:after="0" w:line="360" w:lineRule="auto"/>
              <w:jc w:val="center"/>
              <w:rPr>
                <w:rFonts w:ascii="Arial Narrow" w:eastAsia="Times New Roman" w:hAnsi="Arial Narrow" w:cs="Calibri"/>
                <w:color w:val="FFFFFF" w:themeColor="background1"/>
                <w:lang w:eastAsia="en-IN"/>
              </w:rPr>
            </w:pPr>
            <w:r w:rsidRPr="00A855FA">
              <w:rPr>
                <w:rFonts w:ascii="Arial Narrow" w:eastAsia="Times New Roman" w:hAnsi="Arial Narrow" w:cs="Calibri"/>
                <w:color w:val="FFFFFF" w:themeColor="background1"/>
                <w:lang w:eastAsia="en-IN"/>
              </w:rPr>
              <w:t>Invoice No.</w:t>
            </w:r>
          </w:p>
        </w:tc>
        <w:tc>
          <w:tcPr>
            <w:tcW w:w="10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F125E7E" w14:textId="77777777" w:rsidR="00A855FA" w:rsidRPr="00A855FA" w:rsidRDefault="00A855FA" w:rsidP="00A855FA">
            <w:pPr>
              <w:spacing w:after="0" w:line="360" w:lineRule="auto"/>
              <w:jc w:val="center"/>
              <w:rPr>
                <w:rFonts w:ascii="Arial Narrow" w:eastAsia="Times New Roman" w:hAnsi="Arial Narrow" w:cs="Calibri"/>
                <w:color w:val="FFFFFF" w:themeColor="background1"/>
                <w:lang w:eastAsia="en-IN"/>
              </w:rPr>
            </w:pPr>
            <w:r w:rsidRPr="00A855FA">
              <w:rPr>
                <w:rFonts w:ascii="Arial Narrow" w:eastAsia="Times New Roman" w:hAnsi="Arial Narrow" w:cs="Calibri"/>
                <w:color w:val="FFFFFF" w:themeColor="background1"/>
                <w:lang w:eastAsia="en-IN"/>
              </w:rPr>
              <w:t>Invoice Date</w:t>
            </w:r>
          </w:p>
        </w:tc>
        <w:tc>
          <w:tcPr>
            <w:tcW w:w="10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EBFD002" w14:textId="77777777" w:rsidR="00A855FA" w:rsidRPr="00A855FA" w:rsidRDefault="00A855FA" w:rsidP="00A855FA">
            <w:pPr>
              <w:spacing w:after="0" w:line="360" w:lineRule="auto"/>
              <w:jc w:val="center"/>
              <w:rPr>
                <w:rFonts w:ascii="Arial Narrow" w:eastAsia="Times New Roman" w:hAnsi="Arial Narrow" w:cs="Calibri"/>
                <w:color w:val="FFFFFF" w:themeColor="background1"/>
                <w:lang w:eastAsia="en-IN"/>
              </w:rPr>
            </w:pPr>
            <w:r w:rsidRPr="00A855FA">
              <w:rPr>
                <w:rFonts w:ascii="Arial Narrow" w:eastAsia="Times New Roman" w:hAnsi="Arial Narrow" w:cs="Calibri"/>
                <w:color w:val="FFFFFF" w:themeColor="background1"/>
                <w:lang w:eastAsia="en-IN"/>
              </w:rPr>
              <w:t>Residual Life (yrs)</w:t>
            </w:r>
          </w:p>
        </w:tc>
        <w:tc>
          <w:tcPr>
            <w:tcW w:w="114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F9B9419" w14:textId="77777777" w:rsidR="00A855FA" w:rsidRPr="00A855FA" w:rsidRDefault="00A855FA" w:rsidP="00A855FA">
            <w:pPr>
              <w:spacing w:after="0" w:line="360" w:lineRule="auto"/>
              <w:jc w:val="center"/>
              <w:rPr>
                <w:rFonts w:ascii="Arial Narrow" w:eastAsia="Times New Roman" w:hAnsi="Arial Narrow" w:cs="Calibri"/>
                <w:color w:val="FFFFFF" w:themeColor="background1"/>
                <w:lang w:eastAsia="en-IN"/>
              </w:rPr>
            </w:pPr>
            <w:r w:rsidRPr="00A855FA">
              <w:rPr>
                <w:rFonts w:ascii="Arial Narrow" w:eastAsia="Times New Roman" w:hAnsi="Arial Narrow" w:cs="Calibri"/>
                <w:color w:val="FFFFFF" w:themeColor="background1"/>
                <w:lang w:eastAsia="en-IN"/>
              </w:rPr>
              <w:t xml:space="preserve"> Invoice Value (</w:t>
            </w:r>
            <w:r w:rsidRPr="00A855FA">
              <w:rPr>
                <w:rFonts w:ascii="Arial" w:eastAsia="Times New Roman" w:hAnsi="Arial" w:cs="Arial"/>
                <w:color w:val="FFFFFF" w:themeColor="background1"/>
                <w:lang w:eastAsia="en-IN"/>
              </w:rPr>
              <w:t>₹</w:t>
            </w:r>
            <w:r w:rsidRPr="00A855FA">
              <w:rPr>
                <w:rFonts w:ascii="Arial Narrow" w:eastAsia="Times New Roman" w:hAnsi="Arial Narrow" w:cs="Calibri"/>
                <w:color w:val="FFFFFF" w:themeColor="background1"/>
                <w:lang w:eastAsia="en-IN"/>
              </w:rPr>
              <w:t xml:space="preserve">) </w:t>
            </w:r>
          </w:p>
        </w:tc>
        <w:tc>
          <w:tcPr>
            <w:tcW w:w="13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E8D65D6" w14:textId="77777777" w:rsidR="00A855FA" w:rsidRPr="00A855FA" w:rsidRDefault="00A855FA" w:rsidP="00A855FA">
            <w:pPr>
              <w:spacing w:after="0" w:line="360" w:lineRule="auto"/>
              <w:jc w:val="center"/>
              <w:rPr>
                <w:rFonts w:ascii="Arial Narrow" w:eastAsia="Times New Roman" w:hAnsi="Arial Narrow" w:cs="Calibri"/>
                <w:color w:val="FFFFFF" w:themeColor="background1"/>
                <w:lang w:eastAsia="en-IN"/>
              </w:rPr>
            </w:pPr>
            <w:r w:rsidRPr="00A855FA">
              <w:rPr>
                <w:rFonts w:ascii="Arial Narrow" w:eastAsia="Times New Roman" w:hAnsi="Arial Narrow" w:cs="Calibri"/>
                <w:color w:val="FFFFFF" w:themeColor="background1"/>
                <w:lang w:eastAsia="en-IN"/>
              </w:rPr>
              <w:t xml:space="preserve"> Fair Market Value (</w:t>
            </w:r>
            <w:r w:rsidRPr="00A855FA">
              <w:rPr>
                <w:rFonts w:ascii="Arial" w:eastAsia="Times New Roman" w:hAnsi="Arial" w:cs="Arial"/>
                <w:color w:val="FFFFFF" w:themeColor="background1"/>
                <w:lang w:eastAsia="en-IN"/>
              </w:rPr>
              <w:t>₹</w:t>
            </w:r>
            <w:r w:rsidRPr="00A855FA">
              <w:rPr>
                <w:rFonts w:ascii="Arial Narrow" w:eastAsia="Times New Roman" w:hAnsi="Arial Narrow" w:cs="Calibri"/>
                <w:color w:val="FFFFFF" w:themeColor="background1"/>
                <w:lang w:eastAsia="en-IN"/>
              </w:rPr>
              <w:t xml:space="preserve">) </w:t>
            </w:r>
          </w:p>
        </w:tc>
      </w:tr>
      <w:tr w:rsidR="00A855FA" w:rsidRPr="00A855FA" w14:paraId="6D9D512D" w14:textId="77777777" w:rsidTr="00A855FA">
        <w:trPr>
          <w:trHeight w:val="20"/>
        </w:trPr>
        <w:tc>
          <w:tcPr>
            <w:tcW w:w="477" w:type="dxa"/>
            <w:tcBorders>
              <w:top w:val="single" w:sz="4" w:space="0" w:color="FFFFFF" w:themeColor="background1"/>
            </w:tcBorders>
            <w:shd w:val="clear" w:color="auto" w:fill="auto"/>
            <w:vAlign w:val="center"/>
            <w:hideMark/>
          </w:tcPr>
          <w:p w14:paraId="133BF72A" w14:textId="77777777" w:rsidR="00A855FA" w:rsidRPr="00A855FA" w:rsidRDefault="00A855FA" w:rsidP="00A855FA">
            <w:pPr>
              <w:spacing w:after="0" w:line="360" w:lineRule="auto"/>
              <w:jc w:val="center"/>
              <w:rPr>
                <w:rFonts w:ascii="Arial Narrow" w:eastAsia="Times New Roman" w:hAnsi="Arial Narrow" w:cs="Calibri"/>
                <w:lang w:eastAsia="en-IN"/>
              </w:rPr>
            </w:pPr>
            <w:r w:rsidRPr="00A855FA">
              <w:rPr>
                <w:rFonts w:ascii="Arial Narrow" w:eastAsia="Times New Roman" w:hAnsi="Arial Narrow" w:cs="Calibri"/>
                <w:lang w:eastAsia="en-IN"/>
              </w:rPr>
              <w:t>1</w:t>
            </w:r>
          </w:p>
        </w:tc>
        <w:tc>
          <w:tcPr>
            <w:tcW w:w="2599" w:type="dxa"/>
            <w:tcBorders>
              <w:top w:val="single" w:sz="4" w:space="0" w:color="FFFFFF" w:themeColor="background1"/>
            </w:tcBorders>
            <w:shd w:val="clear" w:color="auto" w:fill="auto"/>
            <w:vAlign w:val="center"/>
            <w:hideMark/>
          </w:tcPr>
          <w:p w14:paraId="7E85B456" w14:textId="0B072CE9" w:rsidR="00A855FA" w:rsidRPr="00A855FA" w:rsidRDefault="00A855FA" w:rsidP="00A855FA">
            <w:pPr>
              <w:spacing w:after="0" w:line="360" w:lineRule="auto"/>
              <w:jc w:val="both"/>
              <w:rPr>
                <w:rFonts w:ascii="Arial Narrow" w:eastAsia="Times New Roman" w:hAnsi="Arial Narrow" w:cs="Calibri"/>
                <w:color w:val="000000"/>
                <w:lang w:eastAsia="en-IN"/>
              </w:rPr>
            </w:pPr>
            <w:r w:rsidRPr="00A855FA">
              <w:rPr>
                <w:rFonts w:ascii="Arial Narrow" w:eastAsia="Times New Roman" w:hAnsi="Arial Narrow" w:cs="Calibri"/>
                <w:color w:val="000000"/>
                <w:lang w:eastAsia="en-IN"/>
              </w:rPr>
              <w:t>Used PVC Pipe Plant including Extruder, Die Head, Vacuum Tank, Traction Unit, Auto Cutter Unit</w:t>
            </w:r>
            <w:r>
              <w:rPr>
                <w:rFonts w:ascii="Arial Narrow" w:eastAsia="Times New Roman" w:hAnsi="Arial Narrow" w:cs="Calibri"/>
                <w:color w:val="000000"/>
                <w:lang w:eastAsia="en-IN"/>
              </w:rPr>
              <w:t>, etc.</w:t>
            </w:r>
            <w:r w:rsidRPr="00A855FA">
              <w:rPr>
                <w:rFonts w:ascii="Arial Narrow" w:eastAsia="Times New Roman" w:hAnsi="Arial Narrow" w:cs="Calibri"/>
                <w:color w:val="000000"/>
                <w:lang w:eastAsia="en-IN"/>
              </w:rPr>
              <w:t>, Sr. No. 06, YOM-14/15</w:t>
            </w:r>
          </w:p>
        </w:tc>
        <w:tc>
          <w:tcPr>
            <w:tcW w:w="1521" w:type="dxa"/>
            <w:tcBorders>
              <w:top w:val="single" w:sz="4" w:space="0" w:color="FFFFFF" w:themeColor="background1"/>
            </w:tcBorders>
            <w:shd w:val="clear" w:color="auto" w:fill="auto"/>
            <w:vAlign w:val="center"/>
            <w:hideMark/>
          </w:tcPr>
          <w:p w14:paraId="6A643C47" w14:textId="77777777" w:rsidR="00A855FA" w:rsidRPr="00A855FA" w:rsidRDefault="00A855FA" w:rsidP="00A855FA">
            <w:pPr>
              <w:spacing w:after="0" w:line="360" w:lineRule="auto"/>
              <w:rPr>
                <w:rFonts w:ascii="Arial Narrow" w:eastAsia="Times New Roman" w:hAnsi="Arial Narrow" w:cs="Calibri"/>
                <w:lang w:eastAsia="en-IN"/>
              </w:rPr>
            </w:pPr>
            <w:r w:rsidRPr="00A855FA">
              <w:rPr>
                <w:rFonts w:ascii="Arial Narrow" w:eastAsia="Times New Roman" w:hAnsi="Arial Narrow" w:cs="Calibri"/>
                <w:lang w:eastAsia="en-IN"/>
              </w:rPr>
              <w:t>Komal Enterprises</w:t>
            </w:r>
          </w:p>
        </w:tc>
        <w:tc>
          <w:tcPr>
            <w:tcW w:w="1043" w:type="dxa"/>
            <w:tcBorders>
              <w:top w:val="single" w:sz="4" w:space="0" w:color="FFFFFF" w:themeColor="background1"/>
            </w:tcBorders>
            <w:shd w:val="clear" w:color="auto" w:fill="auto"/>
            <w:vAlign w:val="center"/>
            <w:hideMark/>
          </w:tcPr>
          <w:p w14:paraId="22696582" w14:textId="77777777" w:rsidR="00A855FA" w:rsidRPr="00A855FA" w:rsidRDefault="00A855FA" w:rsidP="00A855FA">
            <w:pPr>
              <w:spacing w:after="0" w:line="360" w:lineRule="auto"/>
              <w:jc w:val="center"/>
              <w:rPr>
                <w:rFonts w:ascii="Arial Narrow" w:eastAsia="Times New Roman" w:hAnsi="Arial Narrow" w:cs="Calibri"/>
                <w:lang w:eastAsia="en-IN"/>
              </w:rPr>
            </w:pPr>
            <w:r w:rsidRPr="00A855FA">
              <w:rPr>
                <w:rFonts w:ascii="Arial Narrow" w:eastAsia="Times New Roman" w:hAnsi="Arial Narrow" w:cs="Calibri"/>
                <w:lang w:eastAsia="en-IN"/>
              </w:rPr>
              <w:t>KE-221-2023-24</w:t>
            </w:r>
          </w:p>
        </w:tc>
        <w:tc>
          <w:tcPr>
            <w:tcW w:w="1043" w:type="dxa"/>
            <w:tcBorders>
              <w:top w:val="single" w:sz="4" w:space="0" w:color="FFFFFF" w:themeColor="background1"/>
            </w:tcBorders>
            <w:shd w:val="clear" w:color="auto" w:fill="auto"/>
            <w:vAlign w:val="center"/>
            <w:hideMark/>
          </w:tcPr>
          <w:p w14:paraId="4067ED6A" w14:textId="77777777" w:rsidR="00A855FA" w:rsidRPr="00A855FA" w:rsidRDefault="00A855FA" w:rsidP="00A855FA">
            <w:pPr>
              <w:spacing w:after="0" w:line="360" w:lineRule="auto"/>
              <w:jc w:val="center"/>
              <w:rPr>
                <w:rFonts w:ascii="Arial Narrow" w:eastAsia="Times New Roman" w:hAnsi="Arial Narrow" w:cs="Calibri"/>
                <w:lang w:eastAsia="en-IN"/>
              </w:rPr>
            </w:pPr>
            <w:r w:rsidRPr="00A855FA">
              <w:rPr>
                <w:rFonts w:ascii="Arial Narrow" w:eastAsia="Times New Roman" w:hAnsi="Arial Narrow" w:cs="Calibri"/>
                <w:lang w:eastAsia="en-IN"/>
              </w:rPr>
              <w:t>26.09.2023</w:t>
            </w:r>
          </w:p>
        </w:tc>
        <w:tc>
          <w:tcPr>
            <w:tcW w:w="1025" w:type="dxa"/>
            <w:tcBorders>
              <w:top w:val="single" w:sz="4" w:space="0" w:color="FFFFFF" w:themeColor="background1"/>
            </w:tcBorders>
            <w:shd w:val="clear" w:color="auto" w:fill="auto"/>
            <w:vAlign w:val="center"/>
            <w:hideMark/>
          </w:tcPr>
          <w:p w14:paraId="6E0BD665" w14:textId="77777777" w:rsidR="00A855FA" w:rsidRPr="00A855FA" w:rsidRDefault="00A855FA" w:rsidP="00A855FA">
            <w:pPr>
              <w:spacing w:after="0" w:line="360" w:lineRule="auto"/>
              <w:jc w:val="center"/>
              <w:rPr>
                <w:rFonts w:ascii="Arial Narrow" w:eastAsia="Times New Roman" w:hAnsi="Arial Narrow" w:cs="Calibri"/>
                <w:lang w:eastAsia="en-IN"/>
              </w:rPr>
            </w:pPr>
            <w:r w:rsidRPr="00A855FA">
              <w:rPr>
                <w:rFonts w:ascii="Arial Narrow" w:eastAsia="Times New Roman" w:hAnsi="Arial Narrow" w:cs="Calibri"/>
                <w:lang w:eastAsia="en-IN"/>
              </w:rPr>
              <w:t>10</w:t>
            </w:r>
          </w:p>
        </w:tc>
        <w:tc>
          <w:tcPr>
            <w:tcW w:w="1149" w:type="dxa"/>
            <w:tcBorders>
              <w:top w:val="single" w:sz="4" w:space="0" w:color="FFFFFF" w:themeColor="background1"/>
            </w:tcBorders>
            <w:shd w:val="clear" w:color="auto" w:fill="auto"/>
            <w:vAlign w:val="center"/>
            <w:hideMark/>
          </w:tcPr>
          <w:p w14:paraId="572CC731" w14:textId="5270A0D9" w:rsidR="00A855FA" w:rsidRPr="00A855FA" w:rsidRDefault="00A855FA" w:rsidP="00A855FA">
            <w:pPr>
              <w:spacing w:after="0" w:line="360" w:lineRule="auto"/>
              <w:jc w:val="right"/>
              <w:rPr>
                <w:rFonts w:ascii="Arial Narrow" w:eastAsia="Times New Roman" w:hAnsi="Arial Narrow" w:cs="Calibri"/>
                <w:lang w:eastAsia="en-IN"/>
              </w:rPr>
            </w:pPr>
            <w:r w:rsidRPr="00A855FA">
              <w:rPr>
                <w:rFonts w:ascii="Arial Narrow" w:eastAsia="Times New Roman" w:hAnsi="Arial Narrow" w:cs="Calibri"/>
                <w:lang w:eastAsia="en-IN"/>
              </w:rPr>
              <w:t>8,26,000</w:t>
            </w:r>
          </w:p>
        </w:tc>
        <w:tc>
          <w:tcPr>
            <w:tcW w:w="1379" w:type="dxa"/>
            <w:tcBorders>
              <w:top w:val="single" w:sz="4" w:space="0" w:color="FFFFFF" w:themeColor="background1"/>
            </w:tcBorders>
            <w:shd w:val="clear" w:color="auto" w:fill="auto"/>
            <w:vAlign w:val="center"/>
            <w:hideMark/>
          </w:tcPr>
          <w:p w14:paraId="6BE28F38" w14:textId="778DB95E" w:rsidR="00A855FA" w:rsidRPr="00A855FA" w:rsidRDefault="00A855FA" w:rsidP="00A855FA">
            <w:pPr>
              <w:spacing w:after="0" w:line="360" w:lineRule="auto"/>
              <w:jc w:val="right"/>
              <w:rPr>
                <w:rFonts w:ascii="Arial Narrow" w:eastAsia="Times New Roman" w:hAnsi="Arial Narrow" w:cs="Calibri"/>
                <w:color w:val="000000"/>
                <w:lang w:eastAsia="en-IN"/>
              </w:rPr>
            </w:pPr>
            <w:r w:rsidRPr="00A855FA">
              <w:rPr>
                <w:rFonts w:ascii="Arial Narrow" w:eastAsia="Times New Roman" w:hAnsi="Arial Narrow" w:cs="Calibri"/>
                <w:color w:val="000000"/>
                <w:lang w:eastAsia="en-IN"/>
              </w:rPr>
              <w:t>7,00,000</w:t>
            </w:r>
          </w:p>
        </w:tc>
      </w:tr>
      <w:tr w:rsidR="00A855FA" w:rsidRPr="00A855FA" w14:paraId="70622F0F" w14:textId="77777777" w:rsidTr="00A855FA">
        <w:trPr>
          <w:trHeight w:val="20"/>
        </w:trPr>
        <w:tc>
          <w:tcPr>
            <w:tcW w:w="477" w:type="dxa"/>
            <w:shd w:val="clear" w:color="auto" w:fill="auto"/>
            <w:vAlign w:val="center"/>
            <w:hideMark/>
          </w:tcPr>
          <w:p w14:paraId="474012AC" w14:textId="77777777" w:rsidR="00A855FA" w:rsidRPr="00A855FA" w:rsidRDefault="00A855FA" w:rsidP="00A855FA">
            <w:pPr>
              <w:spacing w:after="0" w:line="360" w:lineRule="auto"/>
              <w:jc w:val="center"/>
              <w:rPr>
                <w:rFonts w:ascii="Arial Narrow" w:eastAsia="Times New Roman" w:hAnsi="Arial Narrow" w:cs="Calibri"/>
                <w:lang w:eastAsia="en-IN"/>
              </w:rPr>
            </w:pPr>
            <w:r w:rsidRPr="00A855FA">
              <w:rPr>
                <w:rFonts w:ascii="Arial Narrow" w:eastAsia="Times New Roman" w:hAnsi="Arial Narrow" w:cs="Calibri"/>
                <w:lang w:eastAsia="en-IN"/>
              </w:rPr>
              <w:t> </w:t>
            </w:r>
          </w:p>
        </w:tc>
        <w:tc>
          <w:tcPr>
            <w:tcW w:w="2599" w:type="dxa"/>
            <w:shd w:val="clear" w:color="auto" w:fill="auto"/>
            <w:vAlign w:val="center"/>
            <w:hideMark/>
          </w:tcPr>
          <w:p w14:paraId="00193CE9" w14:textId="77777777" w:rsidR="00A855FA" w:rsidRPr="00A855FA" w:rsidRDefault="00A855FA" w:rsidP="00A855FA">
            <w:pPr>
              <w:spacing w:after="0" w:line="360" w:lineRule="auto"/>
              <w:rPr>
                <w:rFonts w:ascii="Arial Narrow" w:eastAsia="Times New Roman" w:hAnsi="Arial Narrow" w:cs="Calibri"/>
                <w:lang w:eastAsia="en-IN"/>
              </w:rPr>
            </w:pPr>
            <w:r w:rsidRPr="00A855FA">
              <w:rPr>
                <w:rFonts w:ascii="Arial Narrow" w:eastAsia="Times New Roman" w:hAnsi="Arial Narrow" w:cs="Calibri"/>
                <w:lang w:eastAsia="en-IN"/>
              </w:rPr>
              <w:t> </w:t>
            </w:r>
          </w:p>
        </w:tc>
        <w:tc>
          <w:tcPr>
            <w:tcW w:w="1521" w:type="dxa"/>
            <w:shd w:val="clear" w:color="auto" w:fill="auto"/>
            <w:vAlign w:val="center"/>
            <w:hideMark/>
          </w:tcPr>
          <w:p w14:paraId="634263C0" w14:textId="77777777" w:rsidR="00A855FA" w:rsidRPr="00A855FA" w:rsidRDefault="00A855FA" w:rsidP="00A855FA">
            <w:pPr>
              <w:spacing w:after="0" w:line="360" w:lineRule="auto"/>
              <w:rPr>
                <w:rFonts w:ascii="Arial Narrow" w:eastAsia="Times New Roman" w:hAnsi="Arial Narrow" w:cs="Calibri"/>
                <w:lang w:eastAsia="en-IN"/>
              </w:rPr>
            </w:pPr>
            <w:r w:rsidRPr="00A855FA">
              <w:rPr>
                <w:rFonts w:ascii="Arial Narrow" w:eastAsia="Times New Roman" w:hAnsi="Arial Narrow" w:cs="Calibri"/>
                <w:lang w:eastAsia="en-IN"/>
              </w:rPr>
              <w:t> </w:t>
            </w:r>
          </w:p>
        </w:tc>
        <w:tc>
          <w:tcPr>
            <w:tcW w:w="1043" w:type="dxa"/>
            <w:shd w:val="clear" w:color="auto" w:fill="auto"/>
            <w:vAlign w:val="center"/>
            <w:hideMark/>
          </w:tcPr>
          <w:p w14:paraId="04F9A3EE" w14:textId="77777777" w:rsidR="00A855FA" w:rsidRPr="00A855FA" w:rsidRDefault="00A855FA" w:rsidP="00A855FA">
            <w:pPr>
              <w:spacing w:after="0" w:line="360" w:lineRule="auto"/>
              <w:jc w:val="center"/>
              <w:rPr>
                <w:rFonts w:ascii="Arial Narrow" w:eastAsia="Times New Roman" w:hAnsi="Arial Narrow" w:cs="Calibri"/>
                <w:lang w:eastAsia="en-IN"/>
              </w:rPr>
            </w:pPr>
            <w:r w:rsidRPr="00A855FA">
              <w:rPr>
                <w:rFonts w:ascii="Arial Narrow" w:eastAsia="Times New Roman" w:hAnsi="Arial Narrow" w:cs="Calibri"/>
                <w:lang w:eastAsia="en-IN"/>
              </w:rPr>
              <w:t> </w:t>
            </w:r>
          </w:p>
        </w:tc>
        <w:tc>
          <w:tcPr>
            <w:tcW w:w="1043" w:type="dxa"/>
            <w:shd w:val="clear" w:color="auto" w:fill="auto"/>
            <w:vAlign w:val="center"/>
            <w:hideMark/>
          </w:tcPr>
          <w:p w14:paraId="7812A724" w14:textId="77777777" w:rsidR="00A855FA" w:rsidRPr="00A855FA" w:rsidRDefault="00A855FA" w:rsidP="00A855FA">
            <w:pPr>
              <w:spacing w:after="0" w:line="360" w:lineRule="auto"/>
              <w:jc w:val="center"/>
              <w:rPr>
                <w:rFonts w:ascii="Arial Narrow" w:eastAsia="Times New Roman" w:hAnsi="Arial Narrow" w:cs="Calibri"/>
                <w:lang w:eastAsia="en-IN"/>
              </w:rPr>
            </w:pPr>
            <w:r w:rsidRPr="00A855FA">
              <w:rPr>
                <w:rFonts w:ascii="Arial Narrow" w:eastAsia="Times New Roman" w:hAnsi="Arial Narrow" w:cs="Calibri"/>
                <w:lang w:eastAsia="en-IN"/>
              </w:rPr>
              <w:t> </w:t>
            </w:r>
          </w:p>
        </w:tc>
        <w:tc>
          <w:tcPr>
            <w:tcW w:w="1025" w:type="dxa"/>
            <w:shd w:val="clear" w:color="auto" w:fill="auto"/>
            <w:vAlign w:val="center"/>
            <w:hideMark/>
          </w:tcPr>
          <w:p w14:paraId="7EA30D6E" w14:textId="77777777" w:rsidR="00A855FA" w:rsidRPr="00A855FA" w:rsidRDefault="00A855FA" w:rsidP="00A855FA">
            <w:pPr>
              <w:spacing w:after="0" w:line="360" w:lineRule="auto"/>
              <w:jc w:val="center"/>
              <w:rPr>
                <w:rFonts w:ascii="Arial Narrow" w:eastAsia="Times New Roman" w:hAnsi="Arial Narrow" w:cs="Calibri"/>
                <w:lang w:eastAsia="en-IN"/>
              </w:rPr>
            </w:pPr>
            <w:r w:rsidRPr="00A855FA">
              <w:rPr>
                <w:rFonts w:ascii="Arial Narrow" w:eastAsia="Times New Roman" w:hAnsi="Arial Narrow" w:cs="Calibri"/>
                <w:lang w:eastAsia="en-IN"/>
              </w:rPr>
              <w:t> </w:t>
            </w:r>
          </w:p>
        </w:tc>
        <w:tc>
          <w:tcPr>
            <w:tcW w:w="1149" w:type="dxa"/>
            <w:shd w:val="clear" w:color="auto" w:fill="auto"/>
            <w:vAlign w:val="center"/>
            <w:hideMark/>
          </w:tcPr>
          <w:p w14:paraId="504730D1" w14:textId="0024AC9E" w:rsidR="00A855FA" w:rsidRPr="00A855FA" w:rsidRDefault="00A855FA" w:rsidP="00A855FA">
            <w:pPr>
              <w:spacing w:after="0" w:line="360" w:lineRule="auto"/>
              <w:jc w:val="right"/>
              <w:rPr>
                <w:rFonts w:ascii="Arial Narrow" w:eastAsia="Times New Roman" w:hAnsi="Arial Narrow" w:cs="Calibri"/>
                <w:b/>
                <w:bCs/>
                <w:lang w:eastAsia="en-IN"/>
              </w:rPr>
            </w:pPr>
            <w:r w:rsidRPr="00A855FA">
              <w:rPr>
                <w:rFonts w:ascii="Arial Narrow" w:eastAsia="Times New Roman" w:hAnsi="Arial Narrow" w:cs="Calibri"/>
                <w:b/>
                <w:bCs/>
                <w:lang w:eastAsia="en-IN"/>
              </w:rPr>
              <w:t>8,26,000</w:t>
            </w:r>
          </w:p>
        </w:tc>
        <w:tc>
          <w:tcPr>
            <w:tcW w:w="1379" w:type="dxa"/>
            <w:shd w:val="clear" w:color="auto" w:fill="auto"/>
            <w:vAlign w:val="center"/>
            <w:hideMark/>
          </w:tcPr>
          <w:p w14:paraId="5628A581" w14:textId="5F1F098F" w:rsidR="00A855FA" w:rsidRPr="00A855FA" w:rsidRDefault="00A855FA" w:rsidP="00A855FA">
            <w:pPr>
              <w:spacing w:after="0" w:line="360" w:lineRule="auto"/>
              <w:jc w:val="right"/>
              <w:rPr>
                <w:rFonts w:ascii="Arial Narrow" w:eastAsia="Times New Roman" w:hAnsi="Arial Narrow" w:cs="Calibri"/>
                <w:b/>
                <w:bCs/>
                <w:lang w:eastAsia="en-IN"/>
              </w:rPr>
            </w:pPr>
            <w:r w:rsidRPr="00A855FA">
              <w:rPr>
                <w:rFonts w:ascii="Arial Narrow" w:eastAsia="Times New Roman" w:hAnsi="Arial Narrow" w:cs="Calibri"/>
                <w:b/>
                <w:bCs/>
                <w:lang w:eastAsia="en-IN"/>
              </w:rPr>
              <w:t>7,00,000</w:t>
            </w:r>
          </w:p>
        </w:tc>
      </w:tr>
    </w:tbl>
    <w:p w14:paraId="3C7310D3" w14:textId="77777777" w:rsidR="007D273D" w:rsidRDefault="007D273D" w:rsidP="007D273D"/>
    <w:p w14:paraId="1CF0E63A" w14:textId="77777777" w:rsidR="00D76489" w:rsidRPr="00D76489" w:rsidRDefault="00D76489" w:rsidP="00D76489"/>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0E42451E" w:rsidR="00731604" w:rsidRPr="003120B6" w:rsidRDefault="00731604" w:rsidP="00731604">
            <w:pPr>
              <w:spacing w:after="0" w:line="360" w:lineRule="auto"/>
              <w:rPr>
                <w:rFonts w:ascii="Arial Narrow" w:hAnsi="Arial Narrow" w:cs="Calibri"/>
                <w:color w:val="FFFFFF"/>
                <w:sz w:val="26"/>
                <w:szCs w:val="26"/>
              </w:rPr>
            </w:pPr>
            <w:bookmarkStart w:id="226" w:name="_Toc53684184"/>
            <w:bookmarkStart w:id="227" w:name="_Toc53684233"/>
            <w:bookmarkStart w:id="228" w:name="_Toc53685456"/>
            <w:bookmarkStart w:id="229" w:name="_Toc59546848"/>
            <w:bookmarkStart w:id="230" w:name="_Toc78382230"/>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1AFE462D"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9021712"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B805CD6" w:rsidR="00731604" w:rsidRPr="003120B6"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70703E"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0C7C8B36" w:rsidR="0070703E" w:rsidRPr="003120B6" w:rsidRDefault="0070703E" w:rsidP="0070703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7C5A21D8" w:rsidR="0070703E" w:rsidRPr="004A0151" w:rsidRDefault="0070703E" w:rsidP="0070703E">
            <w:pPr>
              <w:spacing w:after="0" w:line="360" w:lineRule="auto"/>
              <w:jc w:val="center"/>
              <w:rPr>
                <w:rFonts w:ascii="Arial Narrow" w:hAnsi="Arial Narrow" w:cs="Calibri"/>
                <w:color w:val="000000"/>
                <w:sz w:val="26"/>
                <w:szCs w:val="26"/>
              </w:rPr>
            </w:pPr>
            <w:r w:rsidRPr="0070703E">
              <w:rPr>
                <w:rFonts w:ascii="Arial Narrow" w:hAnsi="Arial Narrow" w:cs="Calibri"/>
                <w:sz w:val="26"/>
                <w:szCs w:val="26"/>
              </w:rPr>
              <w:t>7,00,000</w:t>
            </w:r>
          </w:p>
        </w:tc>
        <w:tc>
          <w:tcPr>
            <w:tcW w:w="2264" w:type="dxa"/>
            <w:tcBorders>
              <w:top w:val="single" w:sz="4" w:space="0" w:color="FFFFFF" w:themeColor="background1"/>
            </w:tcBorders>
            <w:shd w:val="clear" w:color="auto" w:fill="auto"/>
            <w:noWrap/>
            <w:vAlign w:val="center"/>
          </w:tcPr>
          <w:p w14:paraId="3B5DA4CD" w14:textId="005542A7" w:rsidR="0070703E" w:rsidRPr="004A0151" w:rsidRDefault="0070703E" w:rsidP="0070703E">
            <w:pPr>
              <w:spacing w:after="0" w:line="360" w:lineRule="auto"/>
              <w:jc w:val="center"/>
              <w:rPr>
                <w:rFonts w:ascii="Arial Narrow" w:hAnsi="Arial Narrow" w:cs="Calibri"/>
                <w:color w:val="000000"/>
                <w:sz w:val="26"/>
                <w:szCs w:val="26"/>
              </w:rPr>
            </w:pPr>
            <w:r w:rsidRPr="0070703E">
              <w:rPr>
                <w:rFonts w:ascii="Arial Narrow" w:hAnsi="Arial Narrow" w:cs="Calibri"/>
                <w:sz w:val="26"/>
                <w:szCs w:val="26"/>
              </w:rPr>
              <w:t>6,30,000</w:t>
            </w:r>
          </w:p>
        </w:tc>
        <w:tc>
          <w:tcPr>
            <w:tcW w:w="2323" w:type="dxa"/>
            <w:tcBorders>
              <w:top w:val="single" w:sz="4" w:space="0" w:color="FFFFFF" w:themeColor="background1"/>
            </w:tcBorders>
            <w:shd w:val="clear" w:color="auto" w:fill="auto"/>
            <w:noWrap/>
            <w:vAlign w:val="center"/>
          </w:tcPr>
          <w:p w14:paraId="12882A83" w14:textId="03BA64DF" w:rsidR="0070703E" w:rsidRPr="004A0151" w:rsidRDefault="0070703E" w:rsidP="0070703E">
            <w:pPr>
              <w:spacing w:after="0" w:line="360" w:lineRule="auto"/>
              <w:jc w:val="center"/>
              <w:rPr>
                <w:rFonts w:ascii="Arial Narrow" w:hAnsi="Arial Narrow" w:cs="Calibri"/>
                <w:color w:val="000000"/>
                <w:sz w:val="26"/>
                <w:szCs w:val="26"/>
              </w:rPr>
            </w:pPr>
            <w:r w:rsidRPr="0070703E">
              <w:rPr>
                <w:rFonts w:ascii="Arial Narrow" w:hAnsi="Arial Narrow" w:cs="Calibri"/>
                <w:sz w:val="26"/>
                <w:szCs w:val="26"/>
              </w:rPr>
              <w:t>5,60,000</w:t>
            </w:r>
          </w:p>
        </w:tc>
      </w:tr>
      <w:tr w:rsidR="0070703E" w:rsidRPr="004A0151" w14:paraId="2E59CEDC" w14:textId="77777777" w:rsidTr="00667891">
        <w:trPr>
          <w:trHeight w:val="300"/>
        </w:trPr>
        <w:tc>
          <w:tcPr>
            <w:tcW w:w="2428" w:type="dxa"/>
            <w:shd w:val="clear" w:color="auto" w:fill="auto"/>
            <w:noWrap/>
            <w:vAlign w:val="center"/>
            <w:hideMark/>
          </w:tcPr>
          <w:p w14:paraId="2C1ADB91" w14:textId="4906EB39" w:rsidR="0070703E" w:rsidRPr="003120B6" w:rsidRDefault="0070703E" w:rsidP="0070703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1D660685" w14:textId="7581799C" w:rsidR="0070703E" w:rsidRPr="004A0151" w:rsidRDefault="0070703E" w:rsidP="0070703E">
            <w:pPr>
              <w:spacing w:after="0" w:line="360" w:lineRule="auto"/>
              <w:jc w:val="center"/>
              <w:rPr>
                <w:rFonts w:ascii="Arial Narrow" w:hAnsi="Arial Narrow" w:cs="Calibri"/>
                <w:b/>
                <w:bCs/>
                <w:color w:val="000000"/>
                <w:sz w:val="26"/>
                <w:szCs w:val="26"/>
              </w:rPr>
            </w:pPr>
            <w:r w:rsidRPr="0070703E">
              <w:rPr>
                <w:rFonts w:ascii="Arial Narrow" w:hAnsi="Arial Narrow" w:cs="Calibri"/>
                <w:b/>
                <w:bCs/>
                <w:sz w:val="26"/>
                <w:szCs w:val="26"/>
              </w:rPr>
              <w:t>7,00,000</w:t>
            </w:r>
          </w:p>
        </w:tc>
        <w:tc>
          <w:tcPr>
            <w:tcW w:w="2264" w:type="dxa"/>
            <w:shd w:val="clear" w:color="auto" w:fill="auto"/>
            <w:noWrap/>
            <w:vAlign w:val="center"/>
          </w:tcPr>
          <w:p w14:paraId="6E14E2AC" w14:textId="7BBC7A0D" w:rsidR="0070703E" w:rsidRPr="004A0151" w:rsidRDefault="0070703E" w:rsidP="0070703E">
            <w:pPr>
              <w:spacing w:after="0" w:line="360" w:lineRule="auto"/>
              <w:jc w:val="center"/>
              <w:rPr>
                <w:rFonts w:ascii="Arial Narrow" w:hAnsi="Arial Narrow" w:cs="Calibri"/>
                <w:b/>
                <w:bCs/>
                <w:color w:val="000000"/>
                <w:sz w:val="26"/>
                <w:szCs w:val="26"/>
              </w:rPr>
            </w:pPr>
            <w:r w:rsidRPr="0070703E">
              <w:rPr>
                <w:rFonts w:ascii="Arial Narrow" w:hAnsi="Arial Narrow" w:cs="Calibri"/>
                <w:b/>
                <w:bCs/>
                <w:sz w:val="26"/>
                <w:szCs w:val="26"/>
              </w:rPr>
              <w:t>6,30,000</w:t>
            </w:r>
          </w:p>
        </w:tc>
        <w:tc>
          <w:tcPr>
            <w:tcW w:w="2323" w:type="dxa"/>
            <w:shd w:val="clear" w:color="auto" w:fill="auto"/>
            <w:noWrap/>
            <w:vAlign w:val="center"/>
          </w:tcPr>
          <w:p w14:paraId="3248CFD4" w14:textId="77C0E190" w:rsidR="0070703E" w:rsidRPr="004A0151" w:rsidRDefault="0070703E" w:rsidP="0070703E">
            <w:pPr>
              <w:spacing w:after="0" w:line="360" w:lineRule="auto"/>
              <w:jc w:val="center"/>
              <w:rPr>
                <w:rFonts w:ascii="Arial Narrow" w:hAnsi="Arial Narrow" w:cs="Calibri"/>
                <w:b/>
                <w:bCs/>
                <w:color w:val="000000"/>
                <w:sz w:val="26"/>
                <w:szCs w:val="26"/>
              </w:rPr>
            </w:pPr>
            <w:r w:rsidRPr="0070703E">
              <w:rPr>
                <w:rFonts w:ascii="Arial Narrow" w:hAnsi="Arial Narrow" w:cs="Calibri"/>
                <w:b/>
                <w:bCs/>
                <w:sz w:val="26"/>
                <w:szCs w:val="26"/>
              </w:rPr>
              <w:t>5,60,000</w:t>
            </w:r>
          </w:p>
        </w:tc>
      </w:tr>
    </w:tbl>
    <w:p w14:paraId="6963C281" w14:textId="330C69CF" w:rsidR="00BC6E7C" w:rsidRPr="00D4203A" w:rsidRDefault="00A459FD" w:rsidP="006F323A">
      <w:pPr>
        <w:pStyle w:val="Heading1"/>
        <w:numPr>
          <w:ilvl w:val="0"/>
          <w:numId w:val="11"/>
        </w:numPr>
        <w:spacing w:after="240" w:line="240" w:lineRule="auto"/>
        <w:ind w:left="432" w:hanging="432"/>
        <w:rPr>
          <w:lang w:bidi="mr-IN"/>
        </w:rPr>
      </w:pPr>
      <w:r>
        <w:rPr>
          <w:rFonts w:cs="Calibri"/>
          <w:lang w:val="en-US"/>
        </w:rPr>
        <w:br w:type="page"/>
      </w:r>
      <w:bookmarkStart w:id="231" w:name="_Toc93684634"/>
      <w:bookmarkStart w:id="232" w:name="_Toc128498808"/>
      <w:r w:rsidR="00BC6E7C" w:rsidRPr="00BE043B">
        <w:lastRenderedPageBreak/>
        <w:t>DECLARATION</w:t>
      </w:r>
      <w:r w:rsidR="00BC6E7C">
        <w:t xml:space="preserve"> CUM UNDERTAKING </w:t>
      </w:r>
      <w:r w:rsidR="00BC6E7C" w:rsidRPr="00D4203A">
        <w:t>(Annexure-IV)</w:t>
      </w:r>
      <w:bookmarkEnd w:id="226"/>
      <w:bookmarkEnd w:id="227"/>
      <w:bookmarkEnd w:id="228"/>
      <w:bookmarkEnd w:id="229"/>
      <w:bookmarkEnd w:id="230"/>
      <w:bookmarkEnd w:id="231"/>
      <w:bookmarkEnd w:id="232"/>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5F13FC0F"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70703E">
        <w:rPr>
          <w:rFonts w:ascii="Arial Narrow" w:hAnsi="Arial Narrow"/>
          <w:b/>
          <w:sz w:val="26"/>
          <w:szCs w:val="26"/>
          <w:lang w:val="en-US"/>
        </w:rPr>
        <w:t>09.10.2023</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6E83428D"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on </w:t>
      </w:r>
      <w:r w:rsidR="0070703E">
        <w:rPr>
          <w:rFonts w:ascii="Arial Narrow" w:hAnsi="Arial Narrow"/>
          <w:b/>
          <w:sz w:val="26"/>
          <w:szCs w:val="26"/>
          <w:lang w:val="en-US"/>
        </w:rPr>
        <w:t>30.09.2023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4D5A6DEF"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70703E">
        <w:rPr>
          <w:rFonts w:ascii="Arial Narrow" w:hAnsi="Arial Narrow" w:cs="Calibri"/>
          <w:sz w:val="26"/>
          <w:szCs w:val="26"/>
        </w:rPr>
        <w:t>September</w:t>
      </w:r>
      <w:r w:rsidR="0037179F">
        <w:rPr>
          <w:rFonts w:ascii="Arial Narrow" w:hAnsi="Arial Narrow" w:cs="Calibri"/>
          <w:sz w:val="26"/>
          <w:szCs w:val="26"/>
        </w:rPr>
        <w:t xml:space="preserve"> </w:t>
      </w:r>
      <w:r w:rsidR="0070703E">
        <w:rPr>
          <w:rFonts w:ascii="Arial Narrow" w:hAnsi="Arial Narrow" w:cs="Calibri"/>
          <w:sz w:val="26"/>
          <w:szCs w:val="26"/>
        </w:rPr>
        <w:t>30</w:t>
      </w:r>
      <w:r w:rsidR="00691774" w:rsidRPr="00691774">
        <w:rPr>
          <w:rFonts w:ascii="Arial Narrow" w:hAnsi="Arial Narrow" w:cs="Calibri"/>
          <w:sz w:val="26"/>
          <w:szCs w:val="26"/>
          <w:vertAlign w:val="superscript"/>
        </w:rPr>
        <w:t>th</w:t>
      </w:r>
      <w:r w:rsidRPr="0037179F">
        <w:rPr>
          <w:rFonts w:ascii="Arial Narrow" w:hAnsi="Arial Narrow" w:cs="Calibri"/>
          <w:sz w:val="26"/>
          <w:szCs w:val="26"/>
        </w:rPr>
        <w:t>, 20</w:t>
      </w:r>
      <w:r w:rsidR="00162889" w:rsidRPr="0037179F">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33"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265670AB"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E91671">
              <w:rPr>
                <w:rFonts w:cs="Calibri"/>
                <w:color w:val="000000"/>
                <w:sz w:val="26"/>
                <w:szCs w:val="26"/>
              </w:rPr>
              <w:t>Cosmos Bank</w:t>
            </w:r>
            <w:r w:rsidR="00045957" w:rsidRPr="001D4085">
              <w:rPr>
                <w:rFonts w:cs="Calibri"/>
                <w:color w:val="000000"/>
                <w:sz w:val="26"/>
                <w:szCs w:val="26"/>
              </w:rPr>
              <w:t xml:space="preserve">, </w:t>
            </w:r>
            <w:r w:rsidR="0070703E">
              <w:rPr>
                <w:rFonts w:cs="Calibri"/>
                <w:color w:val="000000"/>
                <w:sz w:val="26"/>
                <w:szCs w:val="26"/>
              </w:rPr>
              <w:t>Kalyan</w:t>
            </w:r>
            <w:r w:rsidR="00045957" w:rsidRPr="001D4085">
              <w:rPr>
                <w:rFonts w:cs="Calibri"/>
                <w:color w:val="000000"/>
                <w:sz w:val="26"/>
                <w:szCs w:val="26"/>
              </w:rPr>
              <w:t xml:space="preserve"> Branch,</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involved in the valuation;</w:t>
            </w:r>
          </w:p>
        </w:tc>
        <w:tc>
          <w:tcPr>
            <w:tcW w:w="2641" w:type="pct"/>
          </w:tcPr>
          <w:p w14:paraId="1D5ED1BB" w14:textId="33E2BAAC" w:rsidR="00BC6E7C" w:rsidRPr="0037179F"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3CBC1894"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5922FA5"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70703E">
              <w:rPr>
                <w:rFonts w:ascii="Arial Narrow" w:hAnsi="Arial Narrow"/>
                <w:w w:val="105"/>
                <w:sz w:val="26"/>
                <w:szCs w:val="26"/>
              </w:rPr>
              <w:t>27.09.2023</w:t>
            </w:r>
          </w:p>
          <w:p w14:paraId="20A7FED1" w14:textId="191DD886"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70703E">
              <w:rPr>
                <w:rFonts w:ascii="Arial Narrow" w:hAnsi="Arial Narrow"/>
                <w:w w:val="105"/>
                <w:sz w:val="26"/>
                <w:szCs w:val="26"/>
              </w:rPr>
              <w:t>09.10.2023</w:t>
            </w:r>
          </w:p>
          <w:p w14:paraId="67E74E2C" w14:textId="3D4FC7AB"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70703E">
              <w:rPr>
                <w:rFonts w:ascii="Arial Narrow" w:hAnsi="Arial Narrow"/>
                <w:w w:val="105"/>
                <w:sz w:val="26"/>
                <w:szCs w:val="26"/>
              </w:rPr>
              <w:t>09.10.2023</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0130A00E"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70703E">
              <w:rPr>
                <w:w w:val="105"/>
                <w:sz w:val="26"/>
                <w:szCs w:val="26"/>
              </w:rPr>
              <w:t>30.09.2023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69681EC0" w:rsidR="00BC6E7C" w:rsidRPr="003169D7" w:rsidRDefault="00DD42AD" w:rsidP="0075725C">
            <w:pPr>
              <w:spacing w:line="360" w:lineRule="auto"/>
              <w:ind w:right="134"/>
              <w:jc w:val="both"/>
              <w:rPr>
                <w:rFonts w:ascii="Arial Narrow" w:hAnsi="Arial Narrow"/>
                <w:w w:val="105"/>
                <w:sz w:val="26"/>
                <w:szCs w:val="26"/>
              </w:rPr>
            </w:pPr>
            <w:r>
              <w:rPr>
                <w:rFonts w:ascii="Arial Narrow" w:hAnsi="Arial Narrow"/>
                <w:w w:val="105"/>
                <w:sz w:val="26"/>
                <w:szCs w:val="26"/>
              </w:rPr>
              <w:t xml:space="preserve">Invoice Copy. </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3169D7">
              <w:rPr>
                <w:rFonts w:ascii="Arial Narrow" w:hAnsi="Arial Narrow"/>
                <w:w w:val="105"/>
                <w:sz w:val="26"/>
                <w:szCs w:val="26"/>
              </w:rPr>
              <w:lastRenderedPageBreak/>
              <w:t>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33"/>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301A69C4"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70703E">
        <w:rPr>
          <w:rFonts w:ascii="Arial Narrow" w:hAnsi="Arial Narrow" w:cs="Tahoma"/>
          <w:color w:val="000000"/>
          <w:sz w:val="26"/>
          <w:szCs w:val="26"/>
          <w:lang w:eastAsia="x-none"/>
        </w:rPr>
        <w:t>09.10.2023</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Place: 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249EDA87" w14:textId="6AC6CAF4" w:rsidR="0075725C" w:rsidRDefault="0075725C" w:rsidP="0075725C">
      <w:pPr>
        <w:tabs>
          <w:tab w:val="left" w:pos="180"/>
        </w:tabs>
        <w:spacing w:after="0" w:line="360" w:lineRule="auto"/>
        <w:ind w:left="90"/>
        <w:jc w:val="both"/>
        <w:rPr>
          <w:rFonts w:ascii="Arial Narrow" w:hAnsi="Arial Narrow" w:cs="Calibri"/>
          <w:sz w:val="26"/>
          <w:szCs w:val="26"/>
        </w:rPr>
      </w:pPr>
    </w:p>
    <w:p w14:paraId="2C7B9E08" w14:textId="0E107FFF" w:rsidR="003C087C" w:rsidRPr="0075725C" w:rsidRDefault="00A12AA8" w:rsidP="003C087C">
      <w:pPr>
        <w:pStyle w:val="Heading1"/>
        <w:numPr>
          <w:ilvl w:val="0"/>
          <w:numId w:val="11"/>
        </w:numPr>
        <w:spacing w:before="0" w:line="240" w:lineRule="auto"/>
        <w:ind w:left="432" w:hanging="432"/>
      </w:pPr>
      <w:bookmarkStart w:id="234" w:name="_Toc53685469"/>
      <w:bookmarkStart w:id="235" w:name="_Toc59546850"/>
      <w:bookmarkStart w:id="236" w:name="_Toc78382232"/>
      <w:bookmarkStart w:id="237" w:name="_Toc128498809"/>
      <w:r w:rsidRPr="00D4203A">
        <w:lastRenderedPageBreak/>
        <w:t>ACTUAL SITE PHOTOGRAPHS</w:t>
      </w:r>
      <w:bookmarkStart w:id="238" w:name="_Toc53685470"/>
      <w:bookmarkEnd w:id="234"/>
      <w:bookmarkEnd w:id="235"/>
      <w:bookmarkEnd w:id="236"/>
      <w:bookmarkEnd w:id="237"/>
    </w:p>
    <w:tbl>
      <w:tblPr>
        <w:tblStyle w:val="TableGrid"/>
        <w:tblW w:w="9543"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4896"/>
        <w:gridCol w:w="4896"/>
      </w:tblGrid>
      <w:tr w:rsidR="00045957" w14:paraId="296CCD16" w14:textId="77777777" w:rsidTr="00E70599">
        <w:tc>
          <w:tcPr>
            <w:tcW w:w="4765" w:type="dxa"/>
          </w:tcPr>
          <w:p w14:paraId="007B4D89" w14:textId="3284A357" w:rsidR="00045957" w:rsidRDefault="0070703E"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57B1D12" wp14:editId="014D72B3">
                  <wp:extent cx="2971800" cy="3749040"/>
                  <wp:effectExtent l="0" t="0" r="0" b="3810"/>
                  <wp:docPr id="197323536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155A2BDB" w14:textId="4E8E23A4" w:rsidR="00045957" w:rsidRDefault="0070703E"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FA2CCF" wp14:editId="4195E00F">
                  <wp:extent cx="2971800" cy="3749040"/>
                  <wp:effectExtent l="0" t="0" r="0" b="3810"/>
                  <wp:docPr id="191967330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r w:rsidR="00562925" w14:paraId="02F532A3" w14:textId="77777777" w:rsidTr="00E70599">
        <w:tc>
          <w:tcPr>
            <w:tcW w:w="4765" w:type="dxa"/>
          </w:tcPr>
          <w:p w14:paraId="68B762F2" w14:textId="77777777" w:rsidR="00562925" w:rsidRDefault="00562925" w:rsidP="00E70599">
            <w:pPr>
              <w:spacing w:line="360" w:lineRule="auto"/>
              <w:jc w:val="center"/>
              <w:rPr>
                <w:noProof/>
              </w:rPr>
            </w:pPr>
          </w:p>
        </w:tc>
        <w:tc>
          <w:tcPr>
            <w:tcW w:w="4778" w:type="dxa"/>
          </w:tcPr>
          <w:p w14:paraId="5E5BCDDB" w14:textId="77777777" w:rsidR="00562925" w:rsidRDefault="00562925" w:rsidP="00E70599">
            <w:pPr>
              <w:spacing w:line="360" w:lineRule="auto"/>
              <w:jc w:val="center"/>
              <w:rPr>
                <w:noProof/>
              </w:rPr>
            </w:pPr>
          </w:p>
        </w:tc>
      </w:tr>
      <w:tr w:rsidR="00045957" w14:paraId="46D38C57" w14:textId="77777777" w:rsidTr="00E70599">
        <w:tc>
          <w:tcPr>
            <w:tcW w:w="4765" w:type="dxa"/>
          </w:tcPr>
          <w:p w14:paraId="4E049E4E" w14:textId="6E7913FA" w:rsidR="00045957" w:rsidRDefault="0070703E"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600587B" wp14:editId="468BEE9A">
                  <wp:extent cx="2971800" cy="3749040"/>
                  <wp:effectExtent l="0" t="0" r="0" b="3810"/>
                  <wp:docPr id="54633105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c>
          <w:tcPr>
            <w:tcW w:w="4778" w:type="dxa"/>
          </w:tcPr>
          <w:p w14:paraId="223A03F5" w14:textId="6C4D7C20" w:rsidR="00045957" w:rsidRDefault="0070703E" w:rsidP="00E7059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739FBCC6" wp14:editId="1C641525">
                  <wp:extent cx="2971800" cy="3749040"/>
                  <wp:effectExtent l="0" t="0" r="0" b="3810"/>
                  <wp:docPr id="166290233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1800" cy="3749040"/>
                          </a:xfrm>
                          <a:prstGeom prst="rect">
                            <a:avLst/>
                          </a:prstGeom>
                          <a:noFill/>
                          <a:ln>
                            <a:noFill/>
                          </a:ln>
                        </pic:spPr>
                      </pic:pic>
                    </a:graphicData>
                  </a:graphic>
                </wp:inline>
              </w:drawing>
            </w:r>
          </w:p>
        </w:tc>
      </w:tr>
    </w:tbl>
    <w:p w14:paraId="73A9C24D" w14:textId="528FFB42" w:rsidR="00045957" w:rsidRDefault="00045957" w:rsidP="00045957">
      <w:pPr>
        <w:pStyle w:val="Heading1"/>
        <w:numPr>
          <w:ilvl w:val="0"/>
          <w:numId w:val="0"/>
        </w:numPr>
        <w:tabs>
          <w:tab w:val="left" w:pos="900"/>
        </w:tabs>
        <w:spacing w:before="0" w:line="240" w:lineRule="auto"/>
        <w:ind w:left="450"/>
      </w:pPr>
      <w:bookmarkStart w:id="239" w:name="_Toc78382235"/>
      <w:bookmarkEnd w:id="238"/>
    </w:p>
    <w:p w14:paraId="6C8165F3" w14:textId="5924A920" w:rsidR="0070703E" w:rsidRDefault="0070703E" w:rsidP="00045957"/>
    <w:p w14:paraId="614C453A" w14:textId="6B87A9E8" w:rsidR="0070703E" w:rsidRDefault="0070703E" w:rsidP="00045957"/>
    <w:p w14:paraId="223B4FF8" w14:textId="77777777" w:rsidR="00045957" w:rsidRDefault="00045957" w:rsidP="00045957">
      <w:pPr>
        <w:pStyle w:val="Heading1"/>
        <w:numPr>
          <w:ilvl w:val="0"/>
          <w:numId w:val="11"/>
        </w:numPr>
        <w:spacing w:before="120" w:line="360" w:lineRule="auto"/>
        <w:ind w:left="450"/>
      </w:pPr>
      <w:bookmarkStart w:id="240" w:name="_Toc106970151"/>
      <w:bookmarkStart w:id="241" w:name="_Toc128498810"/>
      <w:r w:rsidRPr="0087449C">
        <w:lastRenderedPageBreak/>
        <w:t>ROUTE MAP OF THE PROPERTY</w:t>
      </w:r>
      <w:bookmarkEnd w:id="240"/>
      <w:bookmarkEnd w:id="241"/>
    </w:p>
    <w:p w14:paraId="3C3AB55F" w14:textId="47FDAA5B" w:rsidR="001E2CC9" w:rsidRDefault="001E2CC9" w:rsidP="001E2CC9">
      <w:pPr>
        <w:pStyle w:val="ListParagraph"/>
        <w:ind w:left="0"/>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1FCEFA97">
                <wp:simplePos x="0" y="0"/>
                <wp:positionH relativeFrom="column">
                  <wp:posOffset>2409824</wp:posOffset>
                </wp:positionH>
                <wp:positionV relativeFrom="paragraph">
                  <wp:posOffset>168909</wp:posOffset>
                </wp:positionV>
                <wp:extent cx="523875" cy="1990725"/>
                <wp:effectExtent l="38100" t="0" r="28575"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3875" cy="19907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0825F9" id="_x0000_t32" coordsize="21600,21600" o:spt="32" o:oned="t" path="m,l21600,21600e" filled="f">
                <v:path arrowok="t" fillok="f" o:connecttype="none"/>
                <o:lock v:ext="edit" shapetype="t"/>
              </v:shapetype>
              <v:shape id="Straight Arrow Connector 7" o:spid="_x0000_s1026" type="#_x0000_t32" style="position:absolute;margin-left:189.75pt;margin-top:13.3pt;width:41.25pt;height:156.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" strokeweight="1.5pt">
                <v:stroke endarrow="block"/>
              </v:shape>
            </w:pict>
          </mc:Fallback>
        </mc:AlternateContent>
      </w:r>
      <w:r w:rsidRPr="001E2CC9">
        <w:rPr>
          <w:rFonts w:ascii="Arial Narrow" w:hAnsi="Arial Narrow"/>
          <w:b/>
          <w:u w:val="single"/>
        </w:rPr>
        <w:t>Site u/r</w:t>
      </w:r>
    </w:p>
    <w:p w14:paraId="3C42D410" w14:textId="77777777" w:rsidR="001E2CC9" w:rsidRPr="001E2CC9" w:rsidRDefault="001E2CC9" w:rsidP="001E2CC9">
      <w:pPr>
        <w:pStyle w:val="ListParagraph"/>
        <w:jc w:val="center"/>
        <w:rPr>
          <w:rFonts w:ascii="Arial Narrow" w:hAnsi="Arial Narrow"/>
          <w:b/>
          <w:u w:val="single"/>
        </w:rPr>
      </w:pPr>
    </w:p>
    <w:p w14:paraId="75C61CC8" w14:textId="401C52F6" w:rsidR="00045957" w:rsidRDefault="0070703E" w:rsidP="001E2CC9">
      <w:pPr>
        <w:pStyle w:val="BodyText"/>
        <w:rPr>
          <w:rFonts w:ascii="Arial Narrow" w:hAnsi="Arial Narrow"/>
          <w:noProof/>
          <w:sz w:val="22"/>
          <w:szCs w:val="22"/>
          <w:lang w:val="en-GB"/>
        </w:rPr>
      </w:pPr>
      <w:r w:rsidRPr="0070703E">
        <w:rPr>
          <w:rFonts w:ascii="Arial Narrow" w:hAnsi="Arial Narrow"/>
          <w:noProof/>
          <w:sz w:val="22"/>
          <w:szCs w:val="22"/>
          <w:lang w:val="en-GB"/>
        </w:rPr>
        <w:drawing>
          <wp:inline distT="0" distB="0" distL="0" distR="0" wp14:anchorId="19A77EA9" wp14:editId="6E20D015">
            <wp:extent cx="5943600" cy="3749040"/>
            <wp:effectExtent l="0" t="0" r="0" b="3810"/>
            <wp:docPr id="51817326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8173264" name=""/>
                    <pic:cNvPicPr/>
                  </pic:nvPicPr>
                  <pic:blipFill>
                    <a:blip r:embed="rId18"/>
                    <a:stretch>
                      <a:fillRect/>
                    </a:stretch>
                  </pic:blipFill>
                  <pic:spPr>
                    <a:xfrm>
                      <a:off x="0" y="0"/>
                      <a:ext cx="5943600" cy="3749040"/>
                    </a:xfrm>
                    <a:prstGeom prst="rect">
                      <a:avLst/>
                    </a:prstGeom>
                  </pic:spPr>
                </pic:pic>
              </a:graphicData>
            </a:graphic>
          </wp:inline>
        </w:drawing>
      </w:r>
    </w:p>
    <w:p w14:paraId="6FC522C0" w14:textId="77777777" w:rsidR="001E2CC9" w:rsidRDefault="001E2CC9" w:rsidP="00045957">
      <w:pPr>
        <w:pStyle w:val="BodyText"/>
        <w:jc w:val="center"/>
        <w:rPr>
          <w:rFonts w:ascii="Arial Narrow" w:hAnsi="Arial Narrow"/>
          <w:noProof/>
          <w:sz w:val="22"/>
          <w:szCs w:val="22"/>
          <w:lang w:val="en-GB"/>
        </w:rPr>
      </w:pPr>
    </w:p>
    <w:p w14:paraId="6A323687" w14:textId="14DFBBB9" w:rsidR="001E2CC9" w:rsidRDefault="0070703E" w:rsidP="001E2CC9">
      <w:pPr>
        <w:pStyle w:val="BodyText"/>
        <w:rPr>
          <w:rFonts w:ascii="Arial Narrow" w:hAnsi="Arial Narrow"/>
          <w:noProof/>
          <w:sz w:val="22"/>
          <w:szCs w:val="22"/>
          <w:lang w:val="en-GB"/>
        </w:rPr>
      </w:pPr>
      <w:r w:rsidRPr="0070703E">
        <w:rPr>
          <w:rFonts w:ascii="Arial Narrow" w:hAnsi="Arial Narrow"/>
          <w:noProof/>
          <w:sz w:val="22"/>
          <w:szCs w:val="22"/>
          <w:lang w:val="en-GB"/>
        </w:rPr>
        <w:drawing>
          <wp:inline distT="0" distB="0" distL="0" distR="0" wp14:anchorId="663162F3" wp14:editId="3423DD6C">
            <wp:extent cx="5943600" cy="3749040"/>
            <wp:effectExtent l="0" t="0" r="0" b="3810"/>
            <wp:docPr id="185822959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8229593" name=""/>
                    <pic:cNvPicPr/>
                  </pic:nvPicPr>
                  <pic:blipFill>
                    <a:blip r:embed="rId19"/>
                    <a:stretch>
                      <a:fillRect/>
                    </a:stretch>
                  </pic:blipFill>
                  <pic:spPr>
                    <a:xfrm>
                      <a:off x="0" y="0"/>
                      <a:ext cx="5943600" cy="3749040"/>
                    </a:xfrm>
                    <a:prstGeom prst="rect">
                      <a:avLst/>
                    </a:prstGeom>
                  </pic:spPr>
                </pic:pic>
              </a:graphicData>
            </a:graphic>
          </wp:inline>
        </w:drawing>
      </w:r>
    </w:p>
    <w:p w14:paraId="4B3A9C1E" w14:textId="77777777" w:rsidR="001E2CC9" w:rsidRDefault="001E2CC9" w:rsidP="00045957">
      <w:pPr>
        <w:pStyle w:val="BodyText"/>
        <w:jc w:val="center"/>
        <w:rPr>
          <w:rFonts w:ascii="Arial Narrow" w:hAnsi="Arial Narrow"/>
          <w:noProof/>
          <w:sz w:val="22"/>
          <w:szCs w:val="22"/>
          <w:lang w:val="en-GB"/>
        </w:rPr>
      </w:pPr>
    </w:p>
    <w:p w14:paraId="5CBD6D56" w14:textId="5CE7EF6D" w:rsidR="001E2CC9" w:rsidRPr="00050291" w:rsidRDefault="001E2CC9" w:rsidP="001E2CC9">
      <w:pPr>
        <w:pStyle w:val="BodyText"/>
        <w:jc w:val="center"/>
        <w:rPr>
          <w:rFonts w:ascii="Arial Narrow" w:hAnsi="Arial Narrow"/>
          <w:b/>
          <w:bCs/>
          <w:u w:val="single"/>
        </w:rPr>
      </w:pPr>
      <w:bookmarkStart w:id="242" w:name="_Toc68167230"/>
      <w:bookmarkStart w:id="243" w:name="_Toc68183698"/>
      <w:r>
        <w:rPr>
          <w:rFonts w:ascii="Arial Narrow" w:hAnsi="Arial Narrow"/>
          <w:b/>
          <w:bCs/>
          <w:szCs w:val="22"/>
          <w:u w:val="single"/>
        </w:rPr>
        <w:t xml:space="preserve">Longitude Latitude: </w:t>
      </w:r>
      <w:bookmarkEnd w:id="242"/>
      <w:bookmarkEnd w:id="243"/>
      <w:r w:rsidR="0070703E" w:rsidRPr="0070703E">
        <w:rPr>
          <w:rFonts w:ascii="Arial Narrow" w:hAnsi="Arial Narrow"/>
          <w:b/>
          <w:sz w:val="22"/>
          <w:szCs w:val="22"/>
          <w:u w:val="single"/>
          <w:lang w:val="en-IN"/>
        </w:rPr>
        <w:t>19°15'21.2"N 73°12'17.5"E</w:t>
      </w:r>
    </w:p>
    <w:p w14:paraId="6A187121" w14:textId="4DA87957" w:rsidR="001E2CC9" w:rsidRDefault="001E2CC9" w:rsidP="001E2CC9">
      <w:pPr>
        <w:pStyle w:val="BodyText"/>
        <w:jc w:val="center"/>
        <w:rPr>
          <w:b/>
          <w:i/>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sidR="0070703E">
        <w:rPr>
          <w:rFonts w:ascii="Arial Narrow" w:hAnsi="Arial Narrow"/>
          <w:sz w:val="22"/>
          <w:szCs w:val="22"/>
          <w:lang w:val="en-US"/>
        </w:rPr>
        <w:t>Kalyan</w:t>
      </w:r>
      <w:r>
        <w:rPr>
          <w:rFonts w:ascii="Arial Narrow" w:hAnsi="Arial Narrow"/>
          <w:sz w:val="22"/>
          <w:szCs w:val="22"/>
          <w:lang w:val="en-US"/>
        </w:rPr>
        <w:t xml:space="preserve"> – </w:t>
      </w:r>
      <w:r w:rsidR="0070703E">
        <w:rPr>
          <w:rFonts w:ascii="Arial Narrow" w:hAnsi="Arial Narrow"/>
          <w:sz w:val="22"/>
          <w:szCs w:val="22"/>
          <w:lang w:val="en-US"/>
        </w:rPr>
        <w:t>9.6</w:t>
      </w:r>
      <w:r>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44" w:name="_Toc128498811"/>
      <w:r w:rsidRPr="00D4203A">
        <w:lastRenderedPageBreak/>
        <w:t>ASSUMPTIONS, CAVEATS, LIMITATION AND DISCLAIMERS</w:t>
      </w:r>
      <w:bookmarkEnd w:id="239"/>
      <w:bookmarkEnd w:id="244"/>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45" w:name="_Toc93684639"/>
      <w:bookmarkStart w:id="246" w:name="_Toc128498812"/>
      <w:r>
        <w:lastRenderedPageBreak/>
        <w:t xml:space="preserve">MODEL CODE OF CONDUCT FOR VALUERS </w:t>
      </w:r>
      <w:r w:rsidRPr="008C1918">
        <w:t>(Annexure V)</w:t>
      </w:r>
      <w:bookmarkEnd w:id="245"/>
      <w:bookmarkEnd w:id="246"/>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involved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47"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48" w:name="_Toc128498813"/>
      <w:r w:rsidRPr="008C1918">
        <w:lastRenderedPageBreak/>
        <w:t>DEFINITION OF VALUE FOR THIS SPECIFIC PURPOSE</w:t>
      </w:r>
      <w:bookmarkEnd w:id="247"/>
      <w:bookmarkEnd w:id="248"/>
    </w:p>
    <w:p w14:paraId="263838CC" w14:textId="20DB56A1"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70703E">
        <w:rPr>
          <w:rFonts w:ascii="Arial Narrow" w:hAnsi="Arial Narrow" w:cs="Calibri"/>
          <w:b/>
          <w:bCs/>
          <w:sz w:val="26"/>
          <w:szCs w:val="26"/>
        </w:rPr>
        <w:t>09</w:t>
      </w:r>
      <w:r w:rsidR="0070703E" w:rsidRPr="0070703E">
        <w:rPr>
          <w:rFonts w:ascii="Arial Narrow" w:hAnsi="Arial Narrow" w:cs="Calibri"/>
          <w:b/>
          <w:bCs/>
          <w:sz w:val="26"/>
          <w:szCs w:val="26"/>
          <w:vertAlign w:val="superscript"/>
        </w:rPr>
        <w:t>th</w:t>
      </w:r>
      <w:r w:rsidR="0070703E">
        <w:rPr>
          <w:rFonts w:ascii="Arial Narrow" w:hAnsi="Arial Narrow" w:cs="Calibri"/>
          <w:b/>
          <w:bCs/>
          <w:sz w:val="26"/>
          <w:szCs w:val="26"/>
        </w:rPr>
        <w:t xml:space="preserve"> October</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2023</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49" w:name="_Toc78382237"/>
      <w:r>
        <w:rPr>
          <w:szCs w:val="24"/>
          <w:lang w:val="en-US"/>
        </w:rPr>
        <w:br w:type="column"/>
      </w:r>
      <w:bookmarkStart w:id="250" w:name="_Toc128498814"/>
      <w:r w:rsidR="00A12AA8" w:rsidRPr="008C1918">
        <w:lastRenderedPageBreak/>
        <w:t>VALUATION OF MOVABLE ASSETS</w:t>
      </w:r>
      <w:bookmarkEnd w:id="249"/>
      <w:bookmarkEnd w:id="250"/>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DA13C6"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27DEBD08" w:rsidR="00DA13C6" w:rsidRPr="003120B6" w:rsidRDefault="00DA13C6" w:rsidP="00DA13C6">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44AE5222"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Fair Market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65CB4E0B"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Realizable Value (</w:t>
            </w:r>
            <w:r w:rsidRPr="00D159B9">
              <w:rPr>
                <w:rFonts w:ascii="Arial" w:hAnsi="Arial" w:cs="Arial"/>
                <w:color w:val="FFFFFF"/>
                <w:sz w:val="26"/>
                <w:szCs w:val="26"/>
              </w:rPr>
              <w:t>₹</w:t>
            </w:r>
            <w:r w:rsidRPr="00D159B9">
              <w:rPr>
                <w:rFonts w:ascii="Arial Narrow" w:hAnsi="Arial Narrow"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4FCBAA08" w:rsidR="00DA13C6" w:rsidRPr="003120B6" w:rsidRDefault="00DA13C6" w:rsidP="00DA13C6">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Distress Value (</w:t>
            </w:r>
            <w:r w:rsidRPr="00D159B9">
              <w:rPr>
                <w:rFonts w:ascii="Arial" w:hAnsi="Arial" w:cs="Arial"/>
                <w:color w:val="FFFFFF"/>
                <w:sz w:val="26"/>
                <w:szCs w:val="26"/>
              </w:rPr>
              <w:t>₹</w:t>
            </w:r>
            <w:r w:rsidRPr="00D159B9">
              <w:rPr>
                <w:rFonts w:ascii="Arial Narrow" w:hAnsi="Arial Narrow" w:cs="Arial"/>
                <w:color w:val="FFFFFF"/>
                <w:sz w:val="26"/>
                <w:szCs w:val="26"/>
              </w:rPr>
              <w:t>)</w:t>
            </w:r>
          </w:p>
        </w:tc>
      </w:tr>
      <w:tr w:rsidR="0070703E"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5EE38225" w:rsidR="0070703E" w:rsidRPr="003120B6" w:rsidRDefault="0070703E" w:rsidP="0070703E">
            <w:pPr>
              <w:spacing w:after="0" w:line="360" w:lineRule="auto"/>
              <w:rPr>
                <w:rFonts w:ascii="Arial Narrow" w:hAnsi="Arial Narrow" w:cs="Calibri"/>
                <w:b/>
                <w:bCs/>
                <w:color w:val="000000"/>
                <w:sz w:val="26"/>
                <w:szCs w:val="26"/>
              </w:rPr>
            </w:pPr>
            <w:r w:rsidRPr="00D159B9">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439341E0" w:rsidR="0070703E" w:rsidRPr="00731604" w:rsidRDefault="0070703E" w:rsidP="0070703E">
            <w:pPr>
              <w:spacing w:after="0" w:line="360" w:lineRule="auto"/>
              <w:jc w:val="center"/>
              <w:rPr>
                <w:rFonts w:ascii="Arial Narrow" w:hAnsi="Arial Narrow" w:cs="Calibri"/>
                <w:color w:val="000000"/>
                <w:sz w:val="26"/>
                <w:szCs w:val="26"/>
              </w:rPr>
            </w:pPr>
            <w:r w:rsidRPr="0070703E">
              <w:rPr>
                <w:rFonts w:ascii="Arial Narrow" w:hAnsi="Arial Narrow" w:cs="Calibri"/>
                <w:sz w:val="26"/>
                <w:szCs w:val="26"/>
              </w:rPr>
              <w:t>7,00,000</w:t>
            </w:r>
          </w:p>
        </w:tc>
        <w:tc>
          <w:tcPr>
            <w:tcW w:w="2264" w:type="dxa"/>
            <w:tcBorders>
              <w:top w:val="single" w:sz="4" w:space="0" w:color="FFFFFF" w:themeColor="background1"/>
            </w:tcBorders>
            <w:shd w:val="clear" w:color="auto" w:fill="auto"/>
            <w:noWrap/>
            <w:vAlign w:val="center"/>
          </w:tcPr>
          <w:p w14:paraId="09379F3F" w14:textId="233E19DA" w:rsidR="0070703E" w:rsidRPr="00731604" w:rsidRDefault="0070703E" w:rsidP="0070703E">
            <w:pPr>
              <w:spacing w:after="0" w:line="360" w:lineRule="auto"/>
              <w:jc w:val="center"/>
              <w:rPr>
                <w:rFonts w:ascii="Arial Narrow" w:hAnsi="Arial Narrow" w:cs="Calibri"/>
                <w:color w:val="000000"/>
                <w:sz w:val="26"/>
                <w:szCs w:val="26"/>
              </w:rPr>
            </w:pPr>
            <w:r w:rsidRPr="0070703E">
              <w:rPr>
                <w:rFonts w:ascii="Arial Narrow" w:hAnsi="Arial Narrow" w:cs="Calibri"/>
                <w:sz w:val="26"/>
                <w:szCs w:val="26"/>
              </w:rPr>
              <w:t>6,30,000</w:t>
            </w:r>
          </w:p>
        </w:tc>
        <w:tc>
          <w:tcPr>
            <w:tcW w:w="2323" w:type="dxa"/>
            <w:tcBorders>
              <w:top w:val="single" w:sz="4" w:space="0" w:color="FFFFFF" w:themeColor="background1"/>
            </w:tcBorders>
            <w:shd w:val="clear" w:color="auto" w:fill="auto"/>
            <w:noWrap/>
            <w:vAlign w:val="center"/>
          </w:tcPr>
          <w:p w14:paraId="35E4E198" w14:textId="667B203A" w:rsidR="0070703E" w:rsidRPr="00731604" w:rsidRDefault="0070703E" w:rsidP="0070703E">
            <w:pPr>
              <w:spacing w:after="0" w:line="360" w:lineRule="auto"/>
              <w:jc w:val="center"/>
              <w:rPr>
                <w:rFonts w:ascii="Arial Narrow" w:hAnsi="Arial Narrow" w:cs="Calibri"/>
                <w:color w:val="000000"/>
                <w:sz w:val="26"/>
                <w:szCs w:val="26"/>
              </w:rPr>
            </w:pPr>
            <w:r w:rsidRPr="0070703E">
              <w:rPr>
                <w:rFonts w:ascii="Arial Narrow" w:hAnsi="Arial Narrow" w:cs="Calibri"/>
                <w:sz w:val="26"/>
                <w:szCs w:val="26"/>
              </w:rPr>
              <w:t>5,60,000</w:t>
            </w:r>
          </w:p>
        </w:tc>
      </w:tr>
      <w:tr w:rsidR="0070703E" w:rsidRPr="004A0151" w14:paraId="353C646F" w14:textId="77777777" w:rsidTr="00667891">
        <w:trPr>
          <w:trHeight w:val="300"/>
        </w:trPr>
        <w:tc>
          <w:tcPr>
            <w:tcW w:w="2428" w:type="dxa"/>
            <w:shd w:val="clear" w:color="auto" w:fill="auto"/>
            <w:noWrap/>
            <w:vAlign w:val="center"/>
            <w:hideMark/>
          </w:tcPr>
          <w:p w14:paraId="6993044F" w14:textId="2D880A01" w:rsidR="0070703E" w:rsidRPr="003120B6" w:rsidRDefault="0070703E" w:rsidP="0070703E">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vAlign w:val="center"/>
          </w:tcPr>
          <w:p w14:paraId="481948CE" w14:textId="674B7EF2" w:rsidR="0070703E" w:rsidRPr="004A0151" w:rsidRDefault="0070703E" w:rsidP="0070703E">
            <w:pPr>
              <w:spacing w:after="0" w:line="360" w:lineRule="auto"/>
              <w:jc w:val="center"/>
              <w:rPr>
                <w:rFonts w:ascii="Arial Narrow" w:hAnsi="Arial Narrow" w:cs="Calibri"/>
                <w:b/>
                <w:bCs/>
                <w:color w:val="000000"/>
                <w:sz w:val="26"/>
                <w:szCs w:val="26"/>
              </w:rPr>
            </w:pPr>
            <w:r w:rsidRPr="0070703E">
              <w:rPr>
                <w:rFonts w:ascii="Arial Narrow" w:hAnsi="Arial Narrow" w:cs="Calibri"/>
                <w:b/>
                <w:bCs/>
                <w:sz w:val="26"/>
                <w:szCs w:val="26"/>
              </w:rPr>
              <w:t>7,00,000</w:t>
            </w:r>
          </w:p>
        </w:tc>
        <w:tc>
          <w:tcPr>
            <w:tcW w:w="2264" w:type="dxa"/>
            <w:shd w:val="clear" w:color="auto" w:fill="auto"/>
            <w:noWrap/>
            <w:vAlign w:val="center"/>
          </w:tcPr>
          <w:p w14:paraId="0D0AD537" w14:textId="20A09D82" w:rsidR="0070703E" w:rsidRPr="004A0151" w:rsidRDefault="0070703E" w:rsidP="0070703E">
            <w:pPr>
              <w:spacing w:after="0" w:line="360" w:lineRule="auto"/>
              <w:jc w:val="center"/>
              <w:rPr>
                <w:rFonts w:ascii="Arial Narrow" w:hAnsi="Arial Narrow" w:cs="Calibri"/>
                <w:b/>
                <w:bCs/>
                <w:color w:val="000000"/>
                <w:sz w:val="26"/>
                <w:szCs w:val="26"/>
              </w:rPr>
            </w:pPr>
            <w:r w:rsidRPr="0070703E">
              <w:rPr>
                <w:rFonts w:ascii="Arial Narrow" w:hAnsi="Arial Narrow" w:cs="Calibri"/>
                <w:b/>
                <w:bCs/>
                <w:sz w:val="26"/>
                <w:szCs w:val="26"/>
              </w:rPr>
              <w:t>6,30,000</w:t>
            </w:r>
          </w:p>
        </w:tc>
        <w:tc>
          <w:tcPr>
            <w:tcW w:w="2323" w:type="dxa"/>
            <w:shd w:val="clear" w:color="auto" w:fill="auto"/>
            <w:noWrap/>
            <w:vAlign w:val="center"/>
          </w:tcPr>
          <w:p w14:paraId="73A2524E" w14:textId="1570DADF" w:rsidR="0070703E" w:rsidRPr="004A0151" w:rsidRDefault="0070703E" w:rsidP="0070703E">
            <w:pPr>
              <w:spacing w:after="0" w:line="360" w:lineRule="auto"/>
              <w:jc w:val="center"/>
              <w:rPr>
                <w:rFonts w:ascii="Arial Narrow" w:hAnsi="Arial Narrow" w:cs="Calibri"/>
                <w:b/>
                <w:bCs/>
                <w:color w:val="000000"/>
                <w:sz w:val="26"/>
                <w:szCs w:val="26"/>
              </w:rPr>
            </w:pPr>
            <w:r w:rsidRPr="0070703E">
              <w:rPr>
                <w:rFonts w:ascii="Arial Narrow" w:hAnsi="Arial Narrow" w:cs="Calibri"/>
                <w:b/>
                <w:bCs/>
                <w:sz w:val="26"/>
                <w:szCs w:val="26"/>
              </w:rPr>
              <w:t>5,60,000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Mumbai                                                                                                          </w:t>
      </w:r>
    </w:p>
    <w:p w14:paraId="67E385D4" w14:textId="4CBB31E5"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70703E">
        <w:rPr>
          <w:rFonts w:ascii="Arial Narrow" w:hAnsi="Arial Narrow" w:cs="Calibri"/>
          <w:b/>
          <w:bCs/>
          <w:color w:val="000000" w:themeColor="text1"/>
          <w:sz w:val="26"/>
          <w:szCs w:val="26"/>
        </w:rPr>
        <w:t>09.10.2023</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51"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51"/>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82D287" w14:textId="77777777" w:rsidR="00BC1A41" w:rsidRDefault="00BC1A41" w:rsidP="00D6303C">
      <w:pPr>
        <w:spacing w:after="0" w:line="240" w:lineRule="auto"/>
      </w:pPr>
      <w:r>
        <w:separator/>
      </w:r>
    </w:p>
  </w:endnote>
  <w:endnote w:type="continuationSeparator" w:id="0">
    <w:p w14:paraId="26969EB7" w14:textId="77777777" w:rsidR="00BC1A41" w:rsidRDefault="00BC1A4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253968859" name="Graphic 253968859"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1124165020" name="Graphic 11241650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1451227837" name="Graphic 1451227837"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95AFB" w14:textId="77777777" w:rsidR="00BC1A41" w:rsidRDefault="00BC1A41" w:rsidP="00D6303C">
      <w:pPr>
        <w:spacing w:after="0" w:line="240" w:lineRule="auto"/>
      </w:pPr>
      <w:r>
        <w:separator/>
      </w:r>
    </w:p>
  </w:footnote>
  <w:footnote w:type="continuationSeparator" w:id="0">
    <w:p w14:paraId="257DDE09" w14:textId="77777777" w:rsidR="00BC1A41" w:rsidRDefault="00BC1A4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9F0058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70703E">
                            <w:rPr>
                              <w:rFonts w:ascii="Arial Narrow" w:hAnsi="Arial Narrow"/>
                              <w:sz w:val="16"/>
                              <w:szCs w:val="16"/>
                            </w:rPr>
                            <w:t>Kalyan</w:t>
                          </w:r>
                          <w:r w:rsidRPr="0037179F">
                            <w:rPr>
                              <w:rFonts w:ascii="Arial Narrow" w:hAnsi="Arial Narrow"/>
                              <w:sz w:val="16"/>
                              <w:szCs w:val="16"/>
                            </w:rPr>
                            <w:t>/ M/s</w:t>
                          </w:r>
                          <w:r w:rsidR="00E91671" w:rsidRPr="00E91671">
                            <w:t xml:space="preserve"> </w:t>
                          </w:r>
                          <w:r w:rsidR="0070703E" w:rsidRPr="0070703E">
                            <w:rPr>
                              <w:rFonts w:ascii="Arial Narrow" w:hAnsi="Arial Narrow"/>
                              <w:sz w:val="16"/>
                              <w:szCs w:val="16"/>
                            </w:rPr>
                            <w:t>Tolani Pipes Pvt. Ltd.</w:t>
                          </w:r>
                          <w:r w:rsidR="00A07974" w:rsidRPr="00A07974">
                            <w:rPr>
                              <w:rFonts w:ascii="Arial Narrow" w:hAnsi="Arial Narrow"/>
                              <w:sz w:val="16"/>
                              <w:szCs w:val="16"/>
                            </w:rPr>
                            <w:t xml:space="preserve"> </w:t>
                          </w:r>
                          <w:r w:rsidR="005C6187" w:rsidRPr="00A07974">
                            <w:rPr>
                              <w:rFonts w:ascii="Arial Narrow" w:hAnsi="Arial Narrow"/>
                              <w:sz w:val="16"/>
                              <w:szCs w:val="16"/>
                            </w:rPr>
                            <w:t xml:space="preserve">   </w:t>
                          </w:r>
                          <w:r w:rsidR="00372611" w:rsidRPr="00A07974">
                            <w:rPr>
                              <w:rFonts w:ascii="Arial Narrow" w:hAnsi="Arial Narrow"/>
                              <w:sz w:val="16"/>
                              <w:szCs w:val="16"/>
                            </w:rPr>
                            <w:t xml:space="preserve">  </w:t>
                          </w:r>
                          <w:r w:rsidR="0070703E">
                            <w:rPr>
                              <w:rFonts w:ascii="Arial Narrow" w:hAnsi="Arial Narrow"/>
                              <w:sz w:val="16"/>
                              <w:szCs w:val="16"/>
                            </w:rPr>
                            <w:tab/>
                          </w:r>
                          <w:r w:rsidR="0070703E">
                            <w:rPr>
                              <w:rFonts w:ascii="Arial Narrow" w:hAnsi="Arial Narrow"/>
                              <w:sz w:val="16"/>
                              <w:szCs w:val="16"/>
                            </w:rPr>
                            <w:tab/>
                          </w:r>
                          <w:r w:rsidR="00372611" w:rsidRPr="0070703E">
                            <w:rPr>
                              <w:rFonts w:ascii="Arial Narrow" w:hAnsi="Arial Narrow"/>
                              <w:color w:val="FF0000"/>
                              <w:sz w:val="16"/>
                              <w:szCs w:val="16"/>
                            </w:rPr>
                            <w:t xml:space="preserve">    </w:t>
                          </w:r>
                          <w:r w:rsidRPr="0070703E">
                            <w:rPr>
                              <w:rFonts w:ascii="Arial Narrow" w:hAnsi="Arial Narrow"/>
                              <w:color w:val="FF0000"/>
                              <w:sz w:val="16"/>
                              <w:szCs w:val="16"/>
                            </w:rPr>
                            <w:t xml:space="preserve"> </w:t>
                          </w:r>
                          <w:r w:rsidRPr="00FA4481">
                            <w:rPr>
                              <w:rFonts w:ascii="Arial Narrow" w:hAnsi="Arial Narrow"/>
                              <w:color w:val="000000" w:themeColor="text1"/>
                              <w:sz w:val="16"/>
                              <w:szCs w:val="16"/>
                            </w:rPr>
                            <w:t>(</w:t>
                          </w:r>
                          <w:r w:rsidR="001C008A" w:rsidRPr="00FA4481">
                            <w:rPr>
                              <w:rFonts w:ascii="Arial Narrow" w:hAnsi="Arial Narrow"/>
                              <w:color w:val="000000" w:themeColor="text1"/>
                              <w:sz w:val="16"/>
                              <w:szCs w:val="16"/>
                            </w:rPr>
                            <w:t>0</w:t>
                          </w:r>
                          <w:r w:rsidR="00A07974" w:rsidRPr="00FA4481">
                            <w:rPr>
                              <w:rFonts w:ascii="Arial Narrow" w:hAnsi="Arial Narrow"/>
                              <w:color w:val="000000" w:themeColor="text1"/>
                              <w:sz w:val="16"/>
                              <w:szCs w:val="16"/>
                            </w:rPr>
                            <w:t>0</w:t>
                          </w:r>
                          <w:r w:rsidR="00E611D2" w:rsidRPr="00FA4481">
                            <w:rPr>
                              <w:rFonts w:ascii="Arial Narrow" w:hAnsi="Arial Narrow"/>
                              <w:color w:val="000000" w:themeColor="text1"/>
                              <w:sz w:val="16"/>
                              <w:szCs w:val="16"/>
                            </w:rPr>
                            <w:t>4303</w:t>
                          </w:r>
                          <w:r w:rsidRPr="00FA4481">
                            <w:rPr>
                              <w:rFonts w:ascii="Arial Narrow" w:hAnsi="Arial Narrow"/>
                              <w:color w:val="000000" w:themeColor="text1"/>
                              <w:sz w:val="16"/>
                              <w:szCs w:val="16"/>
                            </w:rPr>
                            <w:t>/</w:t>
                          </w:r>
                          <w:r w:rsidR="00A07974" w:rsidRPr="00FA4481">
                            <w:rPr>
                              <w:rFonts w:ascii="Arial Narrow" w:hAnsi="Arial Narrow"/>
                              <w:color w:val="000000" w:themeColor="text1"/>
                              <w:sz w:val="16"/>
                              <w:szCs w:val="16"/>
                            </w:rPr>
                            <w:t>2302</w:t>
                          </w:r>
                          <w:r w:rsidR="00FA4481" w:rsidRPr="00FA4481">
                            <w:rPr>
                              <w:rFonts w:ascii="Arial Narrow" w:hAnsi="Arial Narrow"/>
                              <w:color w:val="000000" w:themeColor="text1"/>
                              <w:sz w:val="16"/>
                              <w:szCs w:val="16"/>
                            </w:rPr>
                            <w:t>911</w:t>
                          </w:r>
                          <w:r w:rsidRPr="00FA4481">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9F00580"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E91671">
                      <w:rPr>
                        <w:rFonts w:ascii="Arial Narrow" w:hAnsi="Arial Narrow"/>
                        <w:sz w:val="16"/>
                        <w:szCs w:val="16"/>
                      </w:rPr>
                      <w:t>Cosmos</w:t>
                    </w:r>
                    <w:r w:rsidRPr="0037179F">
                      <w:rPr>
                        <w:rFonts w:ascii="Arial Narrow" w:hAnsi="Arial Narrow"/>
                        <w:sz w:val="16"/>
                        <w:szCs w:val="16"/>
                      </w:rPr>
                      <w:t>/</w:t>
                    </w:r>
                    <w:r w:rsidR="0070703E">
                      <w:rPr>
                        <w:rFonts w:ascii="Arial Narrow" w:hAnsi="Arial Narrow"/>
                        <w:sz w:val="16"/>
                        <w:szCs w:val="16"/>
                      </w:rPr>
                      <w:t>Kalyan</w:t>
                    </w:r>
                    <w:r w:rsidRPr="0037179F">
                      <w:rPr>
                        <w:rFonts w:ascii="Arial Narrow" w:hAnsi="Arial Narrow"/>
                        <w:sz w:val="16"/>
                        <w:szCs w:val="16"/>
                      </w:rPr>
                      <w:t>/ M/s</w:t>
                    </w:r>
                    <w:r w:rsidR="00E91671" w:rsidRPr="00E91671">
                      <w:t xml:space="preserve"> </w:t>
                    </w:r>
                    <w:r w:rsidR="0070703E" w:rsidRPr="0070703E">
                      <w:rPr>
                        <w:rFonts w:ascii="Arial Narrow" w:hAnsi="Arial Narrow"/>
                        <w:sz w:val="16"/>
                        <w:szCs w:val="16"/>
                      </w:rPr>
                      <w:t>Tolani Pipes Pvt. Ltd.</w:t>
                    </w:r>
                    <w:r w:rsidR="00A07974" w:rsidRPr="00A07974">
                      <w:rPr>
                        <w:rFonts w:ascii="Arial Narrow" w:hAnsi="Arial Narrow"/>
                        <w:sz w:val="16"/>
                        <w:szCs w:val="16"/>
                      </w:rPr>
                      <w:t xml:space="preserve"> </w:t>
                    </w:r>
                    <w:r w:rsidR="005C6187" w:rsidRPr="00A07974">
                      <w:rPr>
                        <w:rFonts w:ascii="Arial Narrow" w:hAnsi="Arial Narrow"/>
                        <w:sz w:val="16"/>
                        <w:szCs w:val="16"/>
                      </w:rPr>
                      <w:t xml:space="preserve">   </w:t>
                    </w:r>
                    <w:r w:rsidR="00372611" w:rsidRPr="00A07974">
                      <w:rPr>
                        <w:rFonts w:ascii="Arial Narrow" w:hAnsi="Arial Narrow"/>
                        <w:sz w:val="16"/>
                        <w:szCs w:val="16"/>
                      </w:rPr>
                      <w:t xml:space="preserve">  </w:t>
                    </w:r>
                    <w:r w:rsidR="0070703E">
                      <w:rPr>
                        <w:rFonts w:ascii="Arial Narrow" w:hAnsi="Arial Narrow"/>
                        <w:sz w:val="16"/>
                        <w:szCs w:val="16"/>
                      </w:rPr>
                      <w:tab/>
                    </w:r>
                    <w:r w:rsidR="0070703E">
                      <w:rPr>
                        <w:rFonts w:ascii="Arial Narrow" w:hAnsi="Arial Narrow"/>
                        <w:sz w:val="16"/>
                        <w:szCs w:val="16"/>
                      </w:rPr>
                      <w:tab/>
                    </w:r>
                    <w:r w:rsidR="00372611" w:rsidRPr="0070703E">
                      <w:rPr>
                        <w:rFonts w:ascii="Arial Narrow" w:hAnsi="Arial Narrow"/>
                        <w:color w:val="FF0000"/>
                        <w:sz w:val="16"/>
                        <w:szCs w:val="16"/>
                      </w:rPr>
                      <w:t xml:space="preserve">    </w:t>
                    </w:r>
                    <w:r w:rsidRPr="0070703E">
                      <w:rPr>
                        <w:rFonts w:ascii="Arial Narrow" w:hAnsi="Arial Narrow"/>
                        <w:color w:val="FF0000"/>
                        <w:sz w:val="16"/>
                        <w:szCs w:val="16"/>
                      </w:rPr>
                      <w:t xml:space="preserve"> </w:t>
                    </w:r>
                    <w:r w:rsidRPr="00FA4481">
                      <w:rPr>
                        <w:rFonts w:ascii="Arial Narrow" w:hAnsi="Arial Narrow"/>
                        <w:color w:val="000000" w:themeColor="text1"/>
                        <w:sz w:val="16"/>
                        <w:szCs w:val="16"/>
                      </w:rPr>
                      <w:t>(</w:t>
                    </w:r>
                    <w:r w:rsidR="001C008A" w:rsidRPr="00FA4481">
                      <w:rPr>
                        <w:rFonts w:ascii="Arial Narrow" w:hAnsi="Arial Narrow"/>
                        <w:color w:val="000000" w:themeColor="text1"/>
                        <w:sz w:val="16"/>
                        <w:szCs w:val="16"/>
                      </w:rPr>
                      <w:t>0</w:t>
                    </w:r>
                    <w:r w:rsidR="00A07974" w:rsidRPr="00FA4481">
                      <w:rPr>
                        <w:rFonts w:ascii="Arial Narrow" w:hAnsi="Arial Narrow"/>
                        <w:color w:val="000000" w:themeColor="text1"/>
                        <w:sz w:val="16"/>
                        <w:szCs w:val="16"/>
                      </w:rPr>
                      <w:t>0</w:t>
                    </w:r>
                    <w:r w:rsidR="00E611D2" w:rsidRPr="00FA4481">
                      <w:rPr>
                        <w:rFonts w:ascii="Arial Narrow" w:hAnsi="Arial Narrow"/>
                        <w:color w:val="000000" w:themeColor="text1"/>
                        <w:sz w:val="16"/>
                        <w:szCs w:val="16"/>
                      </w:rPr>
                      <w:t>4303</w:t>
                    </w:r>
                    <w:r w:rsidRPr="00FA4481">
                      <w:rPr>
                        <w:rFonts w:ascii="Arial Narrow" w:hAnsi="Arial Narrow"/>
                        <w:color w:val="000000" w:themeColor="text1"/>
                        <w:sz w:val="16"/>
                        <w:szCs w:val="16"/>
                      </w:rPr>
                      <w:t>/</w:t>
                    </w:r>
                    <w:r w:rsidR="00A07974" w:rsidRPr="00FA4481">
                      <w:rPr>
                        <w:rFonts w:ascii="Arial Narrow" w:hAnsi="Arial Narrow"/>
                        <w:color w:val="000000" w:themeColor="text1"/>
                        <w:sz w:val="16"/>
                        <w:szCs w:val="16"/>
                      </w:rPr>
                      <w:t>2302</w:t>
                    </w:r>
                    <w:r w:rsidR="00FA4481" w:rsidRPr="00FA4481">
                      <w:rPr>
                        <w:rFonts w:ascii="Arial Narrow" w:hAnsi="Arial Narrow"/>
                        <w:color w:val="000000" w:themeColor="text1"/>
                        <w:sz w:val="16"/>
                        <w:szCs w:val="16"/>
                      </w:rPr>
                      <w:t>911</w:t>
                    </w:r>
                    <w:r w:rsidRPr="00FA4481">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170A34CC"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755115823" name="Picture 175511582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0738EE"/>
    <w:multiLevelType w:val="hybridMultilevel"/>
    <w:tmpl w:val="F08E0EB6"/>
    <w:lvl w:ilvl="0" w:tplc="40090005">
      <w:start w:val="1"/>
      <w:numFmt w:val="bullet"/>
      <w:lvlText w:val=""/>
      <w:lvlJc w:val="left"/>
      <w:pPr>
        <w:ind w:left="644"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6"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5"/>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6"/>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1394935524">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45957"/>
    <w:rsid w:val="00062044"/>
    <w:rsid w:val="00062E28"/>
    <w:rsid w:val="00063130"/>
    <w:rsid w:val="00063690"/>
    <w:rsid w:val="00064C39"/>
    <w:rsid w:val="00065857"/>
    <w:rsid w:val="00066E33"/>
    <w:rsid w:val="00071884"/>
    <w:rsid w:val="00075D83"/>
    <w:rsid w:val="0009394B"/>
    <w:rsid w:val="000A145B"/>
    <w:rsid w:val="000A482F"/>
    <w:rsid w:val="000C2B0F"/>
    <w:rsid w:val="000C4A15"/>
    <w:rsid w:val="000C7120"/>
    <w:rsid w:val="000E70C0"/>
    <w:rsid w:val="000F23BD"/>
    <w:rsid w:val="000F7C54"/>
    <w:rsid w:val="0010188A"/>
    <w:rsid w:val="00106C31"/>
    <w:rsid w:val="001239BA"/>
    <w:rsid w:val="0012453A"/>
    <w:rsid w:val="00135DFE"/>
    <w:rsid w:val="00162889"/>
    <w:rsid w:val="0016658B"/>
    <w:rsid w:val="0017740F"/>
    <w:rsid w:val="00180B6E"/>
    <w:rsid w:val="00193B07"/>
    <w:rsid w:val="00197852"/>
    <w:rsid w:val="00197C26"/>
    <w:rsid w:val="001A05FF"/>
    <w:rsid w:val="001A1AD7"/>
    <w:rsid w:val="001A77B6"/>
    <w:rsid w:val="001B0E66"/>
    <w:rsid w:val="001B21AF"/>
    <w:rsid w:val="001B7B4F"/>
    <w:rsid w:val="001C008A"/>
    <w:rsid w:val="001C743D"/>
    <w:rsid w:val="001D2214"/>
    <w:rsid w:val="001D4085"/>
    <w:rsid w:val="001E2CC9"/>
    <w:rsid w:val="00212286"/>
    <w:rsid w:val="0023211F"/>
    <w:rsid w:val="00237F95"/>
    <w:rsid w:val="0024153E"/>
    <w:rsid w:val="0024350C"/>
    <w:rsid w:val="0025234B"/>
    <w:rsid w:val="0025363D"/>
    <w:rsid w:val="002601CD"/>
    <w:rsid w:val="00272F3A"/>
    <w:rsid w:val="00277FED"/>
    <w:rsid w:val="00295F02"/>
    <w:rsid w:val="00297CA1"/>
    <w:rsid w:val="002A5408"/>
    <w:rsid w:val="002B009F"/>
    <w:rsid w:val="002C3A06"/>
    <w:rsid w:val="002E03B3"/>
    <w:rsid w:val="002F0164"/>
    <w:rsid w:val="00311E90"/>
    <w:rsid w:val="003120B6"/>
    <w:rsid w:val="003169D7"/>
    <w:rsid w:val="00322E9B"/>
    <w:rsid w:val="003569FF"/>
    <w:rsid w:val="003700CB"/>
    <w:rsid w:val="0037179F"/>
    <w:rsid w:val="00372611"/>
    <w:rsid w:val="00373F24"/>
    <w:rsid w:val="0037447E"/>
    <w:rsid w:val="00377169"/>
    <w:rsid w:val="00390A5E"/>
    <w:rsid w:val="003938EF"/>
    <w:rsid w:val="00397997"/>
    <w:rsid w:val="003C087C"/>
    <w:rsid w:val="003D0407"/>
    <w:rsid w:val="003D1D55"/>
    <w:rsid w:val="003E336A"/>
    <w:rsid w:val="003F0E4E"/>
    <w:rsid w:val="00412D48"/>
    <w:rsid w:val="00420D7C"/>
    <w:rsid w:val="0046706E"/>
    <w:rsid w:val="00470AD4"/>
    <w:rsid w:val="00477AB6"/>
    <w:rsid w:val="004827F1"/>
    <w:rsid w:val="00485866"/>
    <w:rsid w:val="00485DC5"/>
    <w:rsid w:val="004950B8"/>
    <w:rsid w:val="004A0151"/>
    <w:rsid w:val="004A2220"/>
    <w:rsid w:val="004B3CC0"/>
    <w:rsid w:val="004C0DB6"/>
    <w:rsid w:val="004D49C9"/>
    <w:rsid w:val="004D6FE8"/>
    <w:rsid w:val="004F3DDC"/>
    <w:rsid w:val="004F7715"/>
    <w:rsid w:val="005011CE"/>
    <w:rsid w:val="005018AD"/>
    <w:rsid w:val="00510CB0"/>
    <w:rsid w:val="005142DD"/>
    <w:rsid w:val="005318B3"/>
    <w:rsid w:val="00554A21"/>
    <w:rsid w:val="00562925"/>
    <w:rsid w:val="00570B3C"/>
    <w:rsid w:val="00582C1B"/>
    <w:rsid w:val="005877BE"/>
    <w:rsid w:val="00593EF5"/>
    <w:rsid w:val="005C2CD4"/>
    <w:rsid w:val="005C6187"/>
    <w:rsid w:val="005D2B06"/>
    <w:rsid w:val="005E092A"/>
    <w:rsid w:val="005E492D"/>
    <w:rsid w:val="0060498C"/>
    <w:rsid w:val="00612D67"/>
    <w:rsid w:val="006137A0"/>
    <w:rsid w:val="00614D9B"/>
    <w:rsid w:val="00623F27"/>
    <w:rsid w:val="006248E6"/>
    <w:rsid w:val="00680FC6"/>
    <w:rsid w:val="00691774"/>
    <w:rsid w:val="00694099"/>
    <w:rsid w:val="00695A61"/>
    <w:rsid w:val="006B19AF"/>
    <w:rsid w:val="006B3E49"/>
    <w:rsid w:val="006E61C0"/>
    <w:rsid w:val="006F323A"/>
    <w:rsid w:val="0070055C"/>
    <w:rsid w:val="0070439C"/>
    <w:rsid w:val="00706230"/>
    <w:rsid w:val="0070703E"/>
    <w:rsid w:val="007072E1"/>
    <w:rsid w:val="00726207"/>
    <w:rsid w:val="00730870"/>
    <w:rsid w:val="0073129A"/>
    <w:rsid w:val="00731604"/>
    <w:rsid w:val="00745B30"/>
    <w:rsid w:val="0075714D"/>
    <w:rsid w:val="0075725C"/>
    <w:rsid w:val="00760B3A"/>
    <w:rsid w:val="00760DF9"/>
    <w:rsid w:val="00760EE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55267"/>
    <w:rsid w:val="00856E62"/>
    <w:rsid w:val="00861BE3"/>
    <w:rsid w:val="00892A2B"/>
    <w:rsid w:val="00893C79"/>
    <w:rsid w:val="008949F9"/>
    <w:rsid w:val="008C1918"/>
    <w:rsid w:val="008C7A36"/>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27EF"/>
    <w:rsid w:val="009C65D3"/>
    <w:rsid w:val="009D7B04"/>
    <w:rsid w:val="009E3AFE"/>
    <w:rsid w:val="009F27F8"/>
    <w:rsid w:val="009F3A4F"/>
    <w:rsid w:val="009F7788"/>
    <w:rsid w:val="00A03FC8"/>
    <w:rsid w:val="00A07974"/>
    <w:rsid w:val="00A12AA8"/>
    <w:rsid w:val="00A1679C"/>
    <w:rsid w:val="00A21E60"/>
    <w:rsid w:val="00A22572"/>
    <w:rsid w:val="00A459FD"/>
    <w:rsid w:val="00A45FBE"/>
    <w:rsid w:val="00A611B3"/>
    <w:rsid w:val="00A65865"/>
    <w:rsid w:val="00A70DB4"/>
    <w:rsid w:val="00A855FA"/>
    <w:rsid w:val="00A869B6"/>
    <w:rsid w:val="00A87EB2"/>
    <w:rsid w:val="00AA111E"/>
    <w:rsid w:val="00AA6ED2"/>
    <w:rsid w:val="00AB1B20"/>
    <w:rsid w:val="00B22594"/>
    <w:rsid w:val="00B27059"/>
    <w:rsid w:val="00B32FD1"/>
    <w:rsid w:val="00B46719"/>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F418D"/>
    <w:rsid w:val="00CF6098"/>
    <w:rsid w:val="00D026AB"/>
    <w:rsid w:val="00D071B6"/>
    <w:rsid w:val="00D159B9"/>
    <w:rsid w:val="00D1686E"/>
    <w:rsid w:val="00D20D7E"/>
    <w:rsid w:val="00D26A3F"/>
    <w:rsid w:val="00D32799"/>
    <w:rsid w:val="00D34F6A"/>
    <w:rsid w:val="00D4203A"/>
    <w:rsid w:val="00D4399A"/>
    <w:rsid w:val="00D51CBD"/>
    <w:rsid w:val="00D52A90"/>
    <w:rsid w:val="00D6303C"/>
    <w:rsid w:val="00D65B77"/>
    <w:rsid w:val="00D73D13"/>
    <w:rsid w:val="00D7602A"/>
    <w:rsid w:val="00D76489"/>
    <w:rsid w:val="00D83DB3"/>
    <w:rsid w:val="00D853ED"/>
    <w:rsid w:val="00DA13C6"/>
    <w:rsid w:val="00DB1F51"/>
    <w:rsid w:val="00DB2619"/>
    <w:rsid w:val="00DD4208"/>
    <w:rsid w:val="00DD42AD"/>
    <w:rsid w:val="00DD4394"/>
    <w:rsid w:val="00DD501C"/>
    <w:rsid w:val="00DF26D4"/>
    <w:rsid w:val="00DF3219"/>
    <w:rsid w:val="00E0501E"/>
    <w:rsid w:val="00E320F9"/>
    <w:rsid w:val="00E3251E"/>
    <w:rsid w:val="00E3271B"/>
    <w:rsid w:val="00E43FA5"/>
    <w:rsid w:val="00E5097E"/>
    <w:rsid w:val="00E611D2"/>
    <w:rsid w:val="00E70599"/>
    <w:rsid w:val="00E73672"/>
    <w:rsid w:val="00E91671"/>
    <w:rsid w:val="00EC2234"/>
    <w:rsid w:val="00EE3A14"/>
    <w:rsid w:val="00EE4F5B"/>
    <w:rsid w:val="00EF2C34"/>
    <w:rsid w:val="00F01225"/>
    <w:rsid w:val="00F01EE7"/>
    <w:rsid w:val="00F10AD8"/>
    <w:rsid w:val="00F10BE4"/>
    <w:rsid w:val="00F10C94"/>
    <w:rsid w:val="00F112EF"/>
    <w:rsid w:val="00F15722"/>
    <w:rsid w:val="00F23156"/>
    <w:rsid w:val="00F2386B"/>
    <w:rsid w:val="00F25655"/>
    <w:rsid w:val="00F34EBA"/>
    <w:rsid w:val="00F65ED7"/>
    <w:rsid w:val="00F720A5"/>
    <w:rsid w:val="00F7716F"/>
    <w:rsid w:val="00F81677"/>
    <w:rsid w:val="00FA4481"/>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09135276">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35551716">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01173018">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484808650">
      <w:bodyDiv w:val="1"/>
      <w:marLeft w:val="0"/>
      <w:marRight w:val="0"/>
      <w:marTop w:val="0"/>
      <w:marBottom w:val="0"/>
      <w:divBdr>
        <w:top w:val="none" w:sz="0" w:space="0" w:color="auto"/>
        <w:left w:val="none" w:sz="0" w:space="0" w:color="auto"/>
        <w:bottom w:val="none" w:sz="0" w:space="0" w:color="auto"/>
        <w:right w:val="none" w:sz="0" w:space="0" w:color="auto"/>
      </w:divBdr>
    </w:div>
    <w:div w:id="1494300590">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002606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vestopedia.com/terms/d/depreciation.asp" TargetMode="External"/><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nvestopedia.com/terms/m/marketvalue.asp"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6" Type="http://schemas.openxmlformats.org/officeDocument/2006/relationships/image" Target="media/image7.svg"/><Relationship Id="rId5" Type="http://schemas.openxmlformats.org/officeDocument/2006/relationships/image" Target="media/image6.png"/><Relationship Id="rId4" Type="http://schemas.openxmlformats.org/officeDocument/2006/relationships/image" Target="media/image5.sv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2670</TotalTime>
  <Pages>26</Pages>
  <Words>5831</Words>
  <Characters>33237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140</cp:revision>
  <cp:lastPrinted>2023-01-04T10:31:00Z</cp:lastPrinted>
  <dcterms:created xsi:type="dcterms:W3CDTF">2021-09-01T09:20:00Z</dcterms:created>
  <dcterms:modified xsi:type="dcterms:W3CDTF">2023-10-09T11:49:00Z</dcterms:modified>
</cp:coreProperties>
</file>