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8FD00" w14:textId="6F10EB43" w:rsidR="00EA2B38" w:rsidRPr="00D87B2E" w:rsidRDefault="00EA2B38" w:rsidP="00D87B2E">
      <w:pPr>
        <w:spacing w:after="0" w:line="240" w:lineRule="auto"/>
        <w:jc w:val="right"/>
        <w:rPr>
          <w:rFonts w:ascii="Arial Narrow" w:hAnsi="Arial Narrow"/>
          <w:sz w:val="18"/>
          <w:szCs w:val="18"/>
        </w:rPr>
      </w:pPr>
      <w:r w:rsidRPr="00F37929">
        <w:rPr>
          <w:rFonts w:ascii="Arial Narrow" w:hAnsi="Arial Narrow"/>
          <w:color w:val="FF0000"/>
          <w:sz w:val="17"/>
          <w:szCs w:val="17"/>
        </w:rPr>
        <w:t>Vastu/</w:t>
      </w:r>
      <w:r w:rsidR="00C253D5" w:rsidRPr="00F37929">
        <w:rPr>
          <w:rFonts w:ascii="Arial Narrow" w:hAnsi="Arial Narrow"/>
          <w:color w:val="FF0000"/>
          <w:sz w:val="17"/>
          <w:szCs w:val="17"/>
        </w:rPr>
        <w:t>Thane</w:t>
      </w:r>
      <w:r w:rsidRPr="00F37929">
        <w:rPr>
          <w:rFonts w:ascii="Arial Narrow" w:hAnsi="Arial Narrow"/>
          <w:color w:val="FF0000"/>
          <w:sz w:val="17"/>
          <w:szCs w:val="17"/>
        </w:rPr>
        <w:t>/</w:t>
      </w:r>
      <w:r w:rsidR="008F4CCB" w:rsidRPr="00F37929">
        <w:rPr>
          <w:rFonts w:ascii="Arial Narrow" w:hAnsi="Arial Narrow"/>
          <w:color w:val="FF0000"/>
          <w:sz w:val="17"/>
          <w:szCs w:val="17"/>
        </w:rPr>
        <w:t>0</w:t>
      </w:r>
      <w:r w:rsidR="007C5BE4">
        <w:rPr>
          <w:rFonts w:ascii="Arial Narrow" w:hAnsi="Arial Narrow"/>
          <w:color w:val="FF0000"/>
          <w:sz w:val="17"/>
          <w:szCs w:val="17"/>
        </w:rPr>
        <w:t>8</w:t>
      </w:r>
      <w:r w:rsidRPr="00F37929">
        <w:rPr>
          <w:rFonts w:ascii="Arial Narrow" w:hAnsi="Arial Narrow"/>
          <w:color w:val="FF0000"/>
          <w:sz w:val="17"/>
          <w:szCs w:val="17"/>
        </w:rPr>
        <w:t>/202</w:t>
      </w:r>
      <w:r w:rsidR="008F4CCB" w:rsidRPr="00F37929">
        <w:rPr>
          <w:rFonts w:ascii="Arial Narrow" w:hAnsi="Arial Narrow"/>
          <w:color w:val="FF0000"/>
          <w:sz w:val="17"/>
          <w:szCs w:val="17"/>
        </w:rPr>
        <w:t>3</w:t>
      </w:r>
      <w:r w:rsidRPr="00F37929">
        <w:rPr>
          <w:rFonts w:ascii="Arial Narrow" w:hAnsi="Arial Narrow"/>
          <w:color w:val="FF0000"/>
          <w:sz w:val="17"/>
          <w:szCs w:val="17"/>
        </w:rPr>
        <w:t>/</w:t>
      </w:r>
      <w:r w:rsidR="00632EA5">
        <w:rPr>
          <w:rFonts w:ascii="Arial Narrow" w:hAnsi="Arial Narrow"/>
          <w:color w:val="FF0000"/>
          <w:sz w:val="17"/>
          <w:szCs w:val="17"/>
        </w:rPr>
        <w:t>3162</w:t>
      </w:r>
      <w:r w:rsidRPr="00F37929">
        <w:rPr>
          <w:rFonts w:ascii="Arial Narrow" w:hAnsi="Arial Narrow"/>
          <w:color w:val="FF0000"/>
          <w:sz w:val="17"/>
          <w:szCs w:val="17"/>
        </w:rPr>
        <w:t>/</w:t>
      </w:r>
      <w:r w:rsidR="00920099" w:rsidRPr="00F37929">
        <w:rPr>
          <w:rFonts w:ascii="Arial Narrow" w:hAnsi="Arial Narrow"/>
          <w:color w:val="FF0000"/>
          <w:sz w:val="17"/>
          <w:szCs w:val="17"/>
          <w:shd w:val="clear" w:color="auto" w:fill="FFFFFF"/>
        </w:rPr>
        <w:t>44805</w:t>
      </w:r>
    </w:p>
    <w:p w14:paraId="713ED15F" w14:textId="7A8E6F78" w:rsidR="00EA2B38" w:rsidRPr="00F37929" w:rsidRDefault="00920099" w:rsidP="00EA2B38">
      <w:pPr>
        <w:spacing w:after="0" w:line="276" w:lineRule="auto"/>
        <w:ind w:left="3600"/>
        <w:jc w:val="right"/>
        <w:rPr>
          <w:rFonts w:ascii="Arial Narrow" w:hAnsi="Arial Narrow"/>
          <w:color w:val="FF0000"/>
          <w:sz w:val="17"/>
          <w:szCs w:val="17"/>
          <w:shd w:val="clear" w:color="auto" w:fill="FFFFFF"/>
        </w:rPr>
      </w:pPr>
      <w:r w:rsidRPr="00F37929">
        <w:rPr>
          <w:rFonts w:ascii="Arial Narrow" w:hAnsi="Arial Narrow"/>
          <w:color w:val="FF0000"/>
          <w:sz w:val="17"/>
          <w:szCs w:val="17"/>
          <w:shd w:val="clear" w:color="auto" w:fill="FFFFFF"/>
        </w:rPr>
        <w:t>12/23-215</w:t>
      </w:r>
      <w:r w:rsidR="00EA2B38" w:rsidRPr="00F37929">
        <w:rPr>
          <w:rFonts w:ascii="Arial Narrow" w:hAnsi="Arial Narrow"/>
          <w:color w:val="FF0000"/>
          <w:sz w:val="17"/>
          <w:szCs w:val="17"/>
          <w:shd w:val="clear" w:color="auto" w:fill="FFFFFF"/>
        </w:rPr>
        <w:t>-PS</w:t>
      </w:r>
      <w:r w:rsidR="00632EA5">
        <w:rPr>
          <w:rFonts w:ascii="Arial Narrow" w:hAnsi="Arial Narrow"/>
          <w:color w:val="FF0000"/>
          <w:sz w:val="17"/>
          <w:szCs w:val="17"/>
          <w:shd w:val="clear" w:color="auto" w:fill="FFFFFF"/>
        </w:rPr>
        <w:t>VS</w:t>
      </w:r>
    </w:p>
    <w:p w14:paraId="11F32AB1" w14:textId="6D5188FC" w:rsidR="00EA2B38" w:rsidRPr="00F37929" w:rsidRDefault="00EA2B38" w:rsidP="00EA2B38">
      <w:pPr>
        <w:spacing w:after="0" w:line="276" w:lineRule="auto"/>
        <w:ind w:left="3600"/>
        <w:jc w:val="right"/>
        <w:rPr>
          <w:rFonts w:ascii="Arial Narrow" w:hAnsi="Arial Narrow"/>
          <w:color w:val="FF0000"/>
          <w:sz w:val="17"/>
          <w:szCs w:val="17"/>
        </w:rPr>
      </w:pPr>
      <w:r w:rsidRPr="00F37929">
        <w:rPr>
          <w:rFonts w:ascii="Arial Narrow" w:hAnsi="Arial Narrow"/>
          <w:color w:val="FF0000"/>
          <w:sz w:val="17"/>
          <w:szCs w:val="17"/>
        </w:rPr>
        <w:t xml:space="preserve">        </w:t>
      </w:r>
      <w:r w:rsidRPr="00F37929">
        <w:rPr>
          <w:rFonts w:ascii="Arial Narrow" w:hAnsi="Arial Narrow"/>
          <w:color w:val="FF0000"/>
          <w:sz w:val="17"/>
          <w:szCs w:val="17"/>
        </w:rPr>
        <w:tab/>
      </w:r>
      <w:r w:rsidRPr="00F37929">
        <w:rPr>
          <w:rFonts w:ascii="Arial Narrow" w:hAnsi="Arial Narrow"/>
          <w:color w:val="FF0000"/>
          <w:sz w:val="17"/>
          <w:szCs w:val="17"/>
        </w:rPr>
        <w:tab/>
      </w:r>
      <w:r w:rsidRPr="00F37929">
        <w:rPr>
          <w:rFonts w:ascii="Arial Narrow" w:hAnsi="Arial Narrow"/>
          <w:color w:val="FF0000"/>
          <w:sz w:val="17"/>
          <w:szCs w:val="17"/>
        </w:rPr>
        <w:tab/>
        <w:t xml:space="preserve">       Date: </w:t>
      </w:r>
      <w:r w:rsidR="00632EA5">
        <w:rPr>
          <w:rFonts w:ascii="Arial Narrow" w:hAnsi="Arial Narrow"/>
          <w:color w:val="FF0000"/>
          <w:sz w:val="17"/>
          <w:szCs w:val="17"/>
        </w:rPr>
        <w:t>18</w:t>
      </w:r>
      <w:r w:rsidR="008F4CCB" w:rsidRPr="00F37929">
        <w:rPr>
          <w:rFonts w:ascii="Arial Narrow" w:hAnsi="Arial Narrow"/>
          <w:color w:val="FF0000"/>
          <w:sz w:val="17"/>
          <w:szCs w:val="17"/>
        </w:rPr>
        <w:t>.0</w:t>
      </w:r>
      <w:r w:rsidR="007C5BE4">
        <w:rPr>
          <w:rFonts w:ascii="Arial Narrow" w:hAnsi="Arial Narrow"/>
          <w:color w:val="FF0000"/>
          <w:sz w:val="17"/>
          <w:szCs w:val="17"/>
        </w:rPr>
        <w:t>8</w:t>
      </w:r>
      <w:r w:rsidR="008F4CCB" w:rsidRPr="00F37929">
        <w:rPr>
          <w:rFonts w:ascii="Arial Narrow" w:hAnsi="Arial Narrow"/>
          <w:color w:val="FF0000"/>
          <w:sz w:val="17"/>
          <w:szCs w:val="17"/>
        </w:rPr>
        <w:t>.2023</w:t>
      </w:r>
    </w:p>
    <w:p w14:paraId="243DF6A2" w14:textId="570DDA6B" w:rsidR="00A45E6F" w:rsidRPr="0053285D" w:rsidRDefault="00A45E6F" w:rsidP="001C0439">
      <w:pPr>
        <w:spacing w:line="240" w:lineRule="auto"/>
        <w:ind w:left="5760"/>
        <w:jc w:val="right"/>
        <w:rPr>
          <w:rFonts w:ascii="Arial Narrow" w:hAnsi="Arial Narrow"/>
          <w:color w:val="FF0000"/>
          <w:sz w:val="18"/>
          <w:szCs w:val="18"/>
        </w:rPr>
      </w:pPr>
    </w:p>
    <w:p w14:paraId="782B7A1E" w14:textId="77777777" w:rsidR="00760411" w:rsidRPr="00025146" w:rsidRDefault="00760411" w:rsidP="00760411">
      <w:pPr>
        <w:jc w:val="center"/>
        <w:rPr>
          <w:rFonts w:ascii="Arial Narrow" w:hAnsi="Arial Narrow"/>
          <w:b/>
          <w:color w:val="000000" w:themeColor="text1"/>
          <w:sz w:val="32"/>
          <w:szCs w:val="32"/>
          <w:u w:val="single"/>
        </w:rPr>
      </w:pPr>
      <w:r w:rsidRPr="00025146">
        <w:rPr>
          <w:rFonts w:ascii="Arial Narrow" w:hAnsi="Arial Narrow"/>
          <w:b/>
          <w:color w:val="000000" w:themeColor="text1"/>
          <w:sz w:val="32"/>
          <w:szCs w:val="32"/>
          <w:u w:val="single"/>
        </w:rPr>
        <w:t>Structural Stability Report</w:t>
      </w:r>
    </w:p>
    <w:p w14:paraId="36F8C5DD" w14:textId="7417028B" w:rsidR="00CF2062" w:rsidRPr="0053285D" w:rsidRDefault="00760411" w:rsidP="00862C4F">
      <w:pPr>
        <w:spacing w:line="360" w:lineRule="auto"/>
        <w:jc w:val="both"/>
        <w:rPr>
          <w:rFonts w:ascii="Arial Narrow" w:hAnsi="Arial Narrow" w:cs="Tahoma"/>
        </w:rPr>
      </w:pPr>
      <w:r w:rsidRPr="00C726B5">
        <w:rPr>
          <w:rFonts w:ascii="Arial Narrow" w:hAnsi="Arial Narrow"/>
          <w:color w:val="000000" w:themeColor="text1"/>
        </w:rPr>
        <w:t xml:space="preserve">Structural Observation Report of </w:t>
      </w:r>
      <w:r w:rsidR="00632EA5" w:rsidRPr="00632EA5">
        <w:rPr>
          <w:rFonts w:ascii="Arial Narrow" w:hAnsi="Arial Narrow" w:cs="Tahoma"/>
        </w:rPr>
        <w:t>Residential Flat No. 302, 3</w:t>
      </w:r>
      <w:r w:rsidR="00632EA5" w:rsidRPr="00632EA5">
        <w:rPr>
          <w:rFonts w:ascii="Arial Narrow" w:hAnsi="Arial Narrow" w:cs="Tahoma"/>
          <w:vertAlign w:val="superscript"/>
        </w:rPr>
        <w:t>rd</w:t>
      </w:r>
      <w:r w:rsidR="00632EA5">
        <w:rPr>
          <w:rFonts w:ascii="Arial Narrow" w:hAnsi="Arial Narrow" w:cs="Tahoma"/>
        </w:rPr>
        <w:t xml:space="preserve"> </w:t>
      </w:r>
      <w:r w:rsidR="00632EA5" w:rsidRPr="00632EA5">
        <w:rPr>
          <w:rFonts w:ascii="Arial Narrow" w:hAnsi="Arial Narrow" w:cs="Tahoma"/>
        </w:rPr>
        <w:t xml:space="preserve">Floor, Wing - B, </w:t>
      </w:r>
      <w:r w:rsidR="00632EA5" w:rsidRPr="00632EA5">
        <w:rPr>
          <w:rFonts w:ascii="Arial Narrow" w:hAnsi="Arial Narrow" w:cs="Tahoma"/>
          <w:b/>
          <w:bCs/>
        </w:rPr>
        <w:t>"Swapna Mahal Co - Op. Hsg. Soc. Ltd.”</w:t>
      </w:r>
      <w:r w:rsidR="00632EA5" w:rsidRPr="00632EA5">
        <w:rPr>
          <w:rFonts w:ascii="Arial Narrow" w:hAnsi="Arial Narrow" w:cs="Tahoma"/>
        </w:rPr>
        <w:t>, 90 Feet Wide Road, Off. Rajeshwar Road, Mulund (West), Mumbai – 400 080, State – Maharashtra, Country – India</w:t>
      </w:r>
      <w:r w:rsidR="00B415B1">
        <w:rPr>
          <w:rFonts w:ascii="Arial Narrow" w:hAnsi="Arial Narrow" w:cs="Tahoma"/>
        </w:rPr>
        <w:t>.</w:t>
      </w:r>
    </w:p>
    <w:p w14:paraId="00CB7798" w14:textId="0AC159E4" w:rsidR="006159EF" w:rsidRPr="00C726B5" w:rsidRDefault="00C1421B" w:rsidP="00C726B5">
      <w:pPr>
        <w:spacing w:line="276" w:lineRule="auto"/>
        <w:rPr>
          <w:rFonts w:ascii="Arial Narrow" w:hAnsi="Arial Narrow" w:cs="Arial"/>
          <w:b/>
          <w:bCs/>
          <w:color w:val="000000" w:themeColor="text1"/>
        </w:rPr>
      </w:pPr>
      <w:r w:rsidRPr="00C726B5">
        <w:rPr>
          <w:rFonts w:ascii="Arial Narrow" w:hAnsi="Arial Narrow"/>
          <w:bCs/>
          <w:color w:val="000000" w:themeColor="text1"/>
          <w:u w:val="single"/>
        </w:rPr>
        <w:t>Name of Owner</w:t>
      </w:r>
      <w:r w:rsidR="00617698" w:rsidRPr="00C726B5">
        <w:rPr>
          <w:rFonts w:ascii="Arial Narrow" w:hAnsi="Arial Narrow"/>
          <w:bCs/>
          <w:color w:val="000000" w:themeColor="text1"/>
          <w:u w:val="single"/>
        </w:rPr>
        <w:t>s</w:t>
      </w:r>
      <w:r w:rsidRPr="00C726B5">
        <w:rPr>
          <w:rFonts w:ascii="Arial Narrow" w:hAnsi="Arial Narrow"/>
          <w:bCs/>
          <w:color w:val="000000" w:themeColor="text1"/>
        </w:rPr>
        <w:t>:</w:t>
      </w:r>
      <w:r w:rsidR="000B119E">
        <w:rPr>
          <w:rFonts w:ascii="Arial Narrow" w:hAnsi="Arial Narrow"/>
          <w:bCs/>
          <w:color w:val="000000" w:themeColor="text1"/>
        </w:rPr>
        <w:t xml:space="preserve"> </w:t>
      </w:r>
      <w:r w:rsidR="00632EA5" w:rsidRPr="00632EA5">
        <w:rPr>
          <w:rFonts w:ascii="Arial Narrow" w:hAnsi="Arial Narrow" w:cs="Tahoma"/>
          <w:b/>
          <w:color w:val="000000"/>
        </w:rPr>
        <w:t>Mr. Martin Pathinathan &amp; Mrs. Mariyajaya Sangeetha Martin</w:t>
      </w:r>
      <w:r w:rsidR="0028098C">
        <w:rPr>
          <w:rFonts w:ascii="Arial Narrow" w:hAnsi="Arial Narrow" w:cs="Arial"/>
          <w:b/>
          <w:bCs/>
          <w:color w:val="000000" w:themeColor="text1"/>
        </w:rPr>
        <w:t>.</w:t>
      </w:r>
    </w:p>
    <w:p w14:paraId="18B7C090" w14:textId="77777777" w:rsidR="00F96A26" w:rsidRPr="00C726B5" w:rsidRDefault="00F96A26" w:rsidP="00626F7E">
      <w:pPr>
        <w:spacing w:line="276" w:lineRule="auto"/>
        <w:rPr>
          <w:rFonts w:ascii="Arial Narrow" w:hAnsi="Arial Narrow" w:cs="Arial"/>
          <w:b/>
          <w:bCs/>
          <w:color w:val="FF0000"/>
          <w:sz w:val="2"/>
        </w:rPr>
      </w:pPr>
    </w:p>
    <w:p w14:paraId="5C630C95" w14:textId="41B90E55" w:rsidR="00C1421B" w:rsidRPr="00C726B5" w:rsidRDefault="00C1421B" w:rsidP="00AB794F">
      <w:pPr>
        <w:spacing w:line="276" w:lineRule="auto"/>
        <w:jc w:val="both"/>
        <w:rPr>
          <w:rFonts w:ascii="Arial Narrow" w:hAnsi="Arial Narrow"/>
          <w:color w:val="000000" w:themeColor="text1"/>
        </w:rPr>
      </w:pPr>
      <w:r w:rsidRPr="00C726B5">
        <w:rPr>
          <w:rFonts w:ascii="Arial Narrow" w:hAnsi="Arial Narrow"/>
          <w:color w:val="000000" w:themeColor="text1"/>
        </w:rPr>
        <w:t xml:space="preserve">This is to certify that on visual inspection, it appears that the structure of the </w:t>
      </w:r>
      <w:r w:rsidR="007C5BE4" w:rsidRPr="007C5BE4">
        <w:rPr>
          <w:rFonts w:ascii="Arial Narrow" w:hAnsi="Arial Narrow" w:cs="Tahoma"/>
          <w:b/>
          <w:bCs/>
        </w:rPr>
        <w:t>"</w:t>
      </w:r>
      <w:r w:rsidR="00632EA5" w:rsidRPr="00632EA5">
        <w:rPr>
          <w:rFonts w:ascii="Arial Narrow" w:hAnsi="Arial Narrow" w:cs="Tahoma"/>
          <w:b/>
          <w:bCs/>
        </w:rPr>
        <w:t>Swapna Mahal</w:t>
      </w:r>
      <w:r w:rsidR="007C5BE4" w:rsidRPr="007C5BE4">
        <w:rPr>
          <w:rFonts w:ascii="Arial Narrow" w:hAnsi="Arial Narrow" w:cs="Tahoma"/>
          <w:b/>
          <w:bCs/>
        </w:rPr>
        <w:t xml:space="preserve"> Co-Op. Hsg. Soc. Ltd."</w:t>
      </w:r>
      <w:r w:rsidR="007856C2">
        <w:rPr>
          <w:rFonts w:ascii="Arial Narrow" w:hAnsi="Arial Narrow" w:cs="Tahoma"/>
          <w:b/>
          <w:bCs/>
        </w:rPr>
        <w:t xml:space="preserve"> </w:t>
      </w:r>
      <w:r w:rsidRPr="00C726B5">
        <w:rPr>
          <w:rFonts w:ascii="Arial Narrow" w:hAnsi="Arial Narrow"/>
          <w:color w:val="000000" w:themeColor="text1"/>
        </w:rPr>
        <w:t xml:space="preserve">is in </w:t>
      </w:r>
      <w:r w:rsidR="00201E1D">
        <w:rPr>
          <w:rFonts w:ascii="Arial Narrow" w:hAnsi="Arial Narrow"/>
          <w:color w:val="000000" w:themeColor="text1"/>
        </w:rPr>
        <w:t>good</w:t>
      </w:r>
      <w:r w:rsidR="003F1BD6">
        <w:rPr>
          <w:rFonts w:ascii="Arial Narrow" w:hAnsi="Arial Narrow"/>
          <w:color w:val="000000" w:themeColor="text1"/>
        </w:rPr>
        <w:t xml:space="preserve"> </w:t>
      </w:r>
      <w:r w:rsidRPr="00C726B5">
        <w:rPr>
          <w:rFonts w:ascii="Arial Narrow" w:hAnsi="Arial Narrow"/>
          <w:color w:val="000000" w:themeColor="text1"/>
        </w:rPr>
        <w:t xml:space="preserve">condition and the future life can be reasonably takes under </w:t>
      </w:r>
      <w:r w:rsidR="00CD45FE">
        <w:rPr>
          <w:rFonts w:ascii="Arial Narrow" w:hAnsi="Arial Narrow"/>
          <w:color w:val="000000" w:themeColor="text1"/>
        </w:rPr>
        <w:t>normal</w:t>
      </w:r>
      <w:r w:rsidR="00AB794F">
        <w:rPr>
          <w:rFonts w:ascii="Arial Narrow" w:hAnsi="Arial Narrow"/>
          <w:color w:val="000000" w:themeColor="text1"/>
        </w:rPr>
        <w:t xml:space="preserve"> </w:t>
      </w:r>
      <w:r w:rsidRPr="00C726B5">
        <w:rPr>
          <w:rFonts w:ascii="Arial Narrow" w:hAnsi="Arial Narrow"/>
          <w:color w:val="000000" w:themeColor="text1"/>
        </w:rPr>
        <w:t xml:space="preserve">condition and with proper </w:t>
      </w:r>
      <w:r w:rsidR="00233603" w:rsidRPr="00C726B5">
        <w:rPr>
          <w:rFonts w:ascii="Arial Narrow" w:hAnsi="Arial Narrow"/>
          <w:color w:val="000000" w:themeColor="text1"/>
        </w:rPr>
        <w:t xml:space="preserve">periodic </w:t>
      </w:r>
      <w:r w:rsidRPr="00C726B5">
        <w:rPr>
          <w:rFonts w:ascii="Arial Narrow" w:hAnsi="Arial Narrow"/>
          <w:color w:val="000000" w:themeColor="text1"/>
        </w:rPr>
        <w:t>repairs &amp; maintenance is about</w:t>
      </w:r>
      <w:r w:rsidR="000B119E">
        <w:rPr>
          <w:rFonts w:ascii="Arial Narrow" w:hAnsi="Arial Narrow"/>
          <w:color w:val="000000" w:themeColor="text1"/>
        </w:rPr>
        <w:t xml:space="preserve"> </w:t>
      </w:r>
      <w:r w:rsidR="00632EA5">
        <w:rPr>
          <w:rFonts w:ascii="Arial Narrow" w:hAnsi="Arial Narrow"/>
          <w:color w:val="000000" w:themeColor="text1"/>
        </w:rPr>
        <w:t>25</w:t>
      </w:r>
      <w:r w:rsidR="000B119E">
        <w:rPr>
          <w:rFonts w:ascii="Arial Narrow" w:hAnsi="Arial Narrow"/>
          <w:color w:val="000000" w:themeColor="text1"/>
        </w:rPr>
        <w:t xml:space="preserve"> </w:t>
      </w:r>
      <w:r w:rsidRPr="00C726B5">
        <w:rPr>
          <w:rFonts w:ascii="Arial Narrow" w:hAnsi="Arial Narrow"/>
          <w:color w:val="000000" w:themeColor="text1"/>
        </w:rPr>
        <w:t>years.</w:t>
      </w:r>
    </w:p>
    <w:p w14:paraId="5EE6A547" w14:textId="77777777" w:rsidR="00C1421B" w:rsidRPr="00C726B5" w:rsidRDefault="00C1421B" w:rsidP="00C1421B">
      <w:pPr>
        <w:rPr>
          <w:rFonts w:ascii="Arial Narrow" w:hAnsi="Arial Narrow"/>
          <w:color w:val="000000" w:themeColor="text1"/>
        </w:rPr>
      </w:pPr>
      <w:r w:rsidRPr="00C726B5">
        <w:rPr>
          <w:rFonts w:ascii="Arial Narrow" w:hAnsi="Arial Narrow"/>
          <w:b/>
          <w:color w:val="000000" w:themeColor="text1"/>
          <w:u w:val="single"/>
        </w:rPr>
        <w:t>General Information</w:t>
      </w:r>
      <w:r w:rsidRPr="00C726B5">
        <w:rPr>
          <w:rFonts w:ascii="Arial Narrow" w:hAnsi="Arial Narrow"/>
          <w:color w:val="000000" w:themeColor="text1"/>
        </w:rPr>
        <w:t>:</w:t>
      </w:r>
    </w:p>
    <w:tbl>
      <w:tblPr>
        <w:tblStyle w:val="TableGrid"/>
        <w:tblW w:w="0" w:type="auto"/>
        <w:tblLook w:val="04A0" w:firstRow="1" w:lastRow="0" w:firstColumn="1" w:lastColumn="0" w:noHBand="0" w:noVBand="1"/>
      </w:tblPr>
      <w:tblGrid>
        <w:gridCol w:w="562"/>
        <w:gridCol w:w="3544"/>
        <w:gridCol w:w="4910"/>
      </w:tblGrid>
      <w:tr w:rsidR="00C726B5" w:rsidRPr="00C726B5" w14:paraId="5EE4AA68" w14:textId="77777777" w:rsidTr="000F37F3">
        <w:tc>
          <w:tcPr>
            <w:tcW w:w="562" w:type="dxa"/>
          </w:tcPr>
          <w:p w14:paraId="515F8197" w14:textId="77777777" w:rsidR="00C1421B" w:rsidRPr="00C726B5" w:rsidRDefault="00D11191" w:rsidP="00AB794F">
            <w:pPr>
              <w:spacing w:line="276" w:lineRule="auto"/>
              <w:rPr>
                <w:rFonts w:ascii="Arial Narrow" w:hAnsi="Arial Narrow"/>
                <w:b/>
                <w:color w:val="000000" w:themeColor="text1"/>
                <w:sz w:val="24"/>
                <w:szCs w:val="24"/>
              </w:rPr>
            </w:pPr>
            <w:r w:rsidRPr="00C726B5">
              <w:rPr>
                <w:rFonts w:ascii="Arial Narrow" w:hAnsi="Arial Narrow"/>
                <w:b/>
                <w:color w:val="000000" w:themeColor="text1"/>
                <w:sz w:val="24"/>
                <w:szCs w:val="24"/>
              </w:rPr>
              <w:t>A.</w:t>
            </w:r>
          </w:p>
        </w:tc>
        <w:tc>
          <w:tcPr>
            <w:tcW w:w="8454" w:type="dxa"/>
            <w:gridSpan w:val="2"/>
          </w:tcPr>
          <w:p w14:paraId="57FB4DCE" w14:textId="77777777" w:rsidR="00C1421B" w:rsidRPr="00C726B5" w:rsidRDefault="00C1421B" w:rsidP="00AB794F">
            <w:pPr>
              <w:spacing w:line="276" w:lineRule="auto"/>
              <w:jc w:val="center"/>
              <w:rPr>
                <w:rFonts w:ascii="Arial Narrow" w:hAnsi="Arial Narrow"/>
                <w:b/>
                <w:color w:val="000000" w:themeColor="text1"/>
                <w:sz w:val="24"/>
                <w:szCs w:val="24"/>
              </w:rPr>
            </w:pPr>
            <w:r w:rsidRPr="00C726B5">
              <w:rPr>
                <w:rFonts w:ascii="Arial Narrow" w:hAnsi="Arial Narrow"/>
                <w:b/>
                <w:color w:val="000000" w:themeColor="text1"/>
                <w:sz w:val="24"/>
                <w:szCs w:val="24"/>
              </w:rPr>
              <w:t>Introduction</w:t>
            </w:r>
          </w:p>
        </w:tc>
      </w:tr>
      <w:tr w:rsidR="00C726B5" w:rsidRPr="00C726B5" w14:paraId="5DB45D24" w14:textId="77777777" w:rsidTr="000F37F3">
        <w:tc>
          <w:tcPr>
            <w:tcW w:w="562" w:type="dxa"/>
          </w:tcPr>
          <w:p w14:paraId="056A3811"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w:t>
            </w:r>
          </w:p>
        </w:tc>
        <w:tc>
          <w:tcPr>
            <w:tcW w:w="3544" w:type="dxa"/>
          </w:tcPr>
          <w:p w14:paraId="56F5A74F"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Name of Building</w:t>
            </w:r>
          </w:p>
        </w:tc>
        <w:tc>
          <w:tcPr>
            <w:tcW w:w="4910" w:type="dxa"/>
          </w:tcPr>
          <w:p w14:paraId="29207850" w14:textId="73C36F12" w:rsidR="00C1421B" w:rsidRPr="00C726B5" w:rsidRDefault="00862C4F" w:rsidP="00AB794F">
            <w:pPr>
              <w:spacing w:line="276" w:lineRule="auto"/>
              <w:rPr>
                <w:rFonts w:ascii="Arial Narrow" w:hAnsi="Arial Narrow"/>
                <w:color w:val="000000" w:themeColor="text1"/>
              </w:rPr>
            </w:pPr>
            <w:r w:rsidRPr="00862C4F">
              <w:rPr>
                <w:rFonts w:ascii="Arial Narrow" w:hAnsi="Arial Narrow" w:cs="Tahoma"/>
                <w:b/>
                <w:bCs/>
              </w:rPr>
              <w:t>"</w:t>
            </w:r>
            <w:r w:rsidR="00632EA5" w:rsidRPr="00632EA5">
              <w:rPr>
                <w:rFonts w:ascii="Arial Narrow" w:hAnsi="Arial Narrow" w:cs="Tahoma"/>
                <w:b/>
                <w:bCs/>
              </w:rPr>
              <w:t>Swapna Mahal</w:t>
            </w:r>
            <w:r w:rsidR="007C5BE4" w:rsidRPr="007C5BE4">
              <w:rPr>
                <w:rFonts w:ascii="Arial Narrow" w:hAnsi="Arial Narrow" w:cs="Tahoma"/>
                <w:b/>
                <w:bCs/>
              </w:rPr>
              <w:t xml:space="preserve"> Co-Op. Hsg. Soc. Ltd.</w:t>
            </w:r>
            <w:r w:rsidRPr="00862C4F">
              <w:rPr>
                <w:rFonts w:ascii="Arial Narrow" w:hAnsi="Arial Narrow" w:cs="Tahoma"/>
                <w:b/>
                <w:bCs/>
              </w:rPr>
              <w:t>"</w:t>
            </w:r>
          </w:p>
        </w:tc>
      </w:tr>
      <w:tr w:rsidR="00C726B5" w:rsidRPr="00C726B5" w14:paraId="0EBA67D7" w14:textId="77777777" w:rsidTr="000F37F3">
        <w:tc>
          <w:tcPr>
            <w:tcW w:w="562" w:type="dxa"/>
          </w:tcPr>
          <w:p w14:paraId="6B66243D"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2</w:t>
            </w:r>
          </w:p>
        </w:tc>
        <w:tc>
          <w:tcPr>
            <w:tcW w:w="3544" w:type="dxa"/>
          </w:tcPr>
          <w:p w14:paraId="4889232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Property Address</w:t>
            </w:r>
          </w:p>
        </w:tc>
        <w:tc>
          <w:tcPr>
            <w:tcW w:w="4910" w:type="dxa"/>
          </w:tcPr>
          <w:p w14:paraId="50169E0E" w14:textId="345283A4" w:rsidR="00C1421B" w:rsidRPr="00C726B5" w:rsidRDefault="00632EA5" w:rsidP="00F37929">
            <w:pPr>
              <w:spacing w:line="276" w:lineRule="auto"/>
              <w:jc w:val="both"/>
              <w:rPr>
                <w:rFonts w:ascii="Arial Narrow" w:hAnsi="Arial Narrow" w:cs="Tahoma"/>
                <w:color w:val="000000" w:themeColor="text1"/>
                <w:sz w:val="2"/>
              </w:rPr>
            </w:pPr>
            <w:r w:rsidRPr="00632EA5">
              <w:rPr>
                <w:rFonts w:ascii="Arial Narrow" w:hAnsi="Arial Narrow" w:cs="Tahoma"/>
              </w:rPr>
              <w:t>Residential Flat No. 302, 3</w:t>
            </w:r>
            <w:r w:rsidRPr="00632EA5">
              <w:rPr>
                <w:rFonts w:ascii="Arial Narrow" w:hAnsi="Arial Narrow" w:cs="Tahoma"/>
                <w:vertAlign w:val="superscript"/>
              </w:rPr>
              <w:t>rd</w:t>
            </w:r>
            <w:r>
              <w:rPr>
                <w:rFonts w:ascii="Arial Narrow" w:hAnsi="Arial Narrow" w:cs="Tahoma"/>
              </w:rPr>
              <w:t xml:space="preserve"> </w:t>
            </w:r>
            <w:r w:rsidRPr="00632EA5">
              <w:rPr>
                <w:rFonts w:ascii="Arial Narrow" w:hAnsi="Arial Narrow" w:cs="Tahoma"/>
              </w:rPr>
              <w:t xml:space="preserve">Floor, Wing - B, </w:t>
            </w:r>
            <w:r w:rsidRPr="00632EA5">
              <w:rPr>
                <w:rFonts w:ascii="Arial Narrow" w:hAnsi="Arial Narrow" w:cs="Tahoma"/>
                <w:b/>
                <w:bCs/>
              </w:rPr>
              <w:t>"Swapna Mahal Co - Op. Hsg. Soc. Ltd.”</w:t>
            </w:r>
            <w:r w:rsidRPr="00632EA5">
              <w:rPr>
                <w:rFonts w:ascii="Arial Narrow" w:hAnsi="Arial Narrow" w:cs="Tahoma"/>
              </w:rPr>
              <w:t>, 90 Feet Wide Road, Off. Rajeshwar Road, Mulund (West), Mumbai – 400 080, State – Maharashtra, Country – India</w:t>
            </w:r>
            <w:r w:rsidR="007C5BE4">
              <w:rPr>
                <w:rFonts w:ascii="Arial Narrow" w:hAnsi="Arial Narrow" w:cs="Tahoma"/>
              </w:rPr>
              <w:t>.</w:t>
            </w:r>
          </w:p>
        </w:tc>
      </w:tr>
      <w:tr w:rsidR="00C726B5" w:rsidRPr="00C726B5" w14:paraId="1365AD9F" w14:textId="77777777" w:rsidTr="000F37F3">
        <w:tc>
          <w:tcPr>
            <w:tcW w:w="562" w:type="dxa"/>
          </w:tcPr>
          <w:p w14:paraId="202E5409"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3</w:t>
            </w:r>
          </w:p>
        </w:tc>
        <w:tc>
          <w:tcPr>
            <w:tcW w:w="3544" w:type="dxa"/>
          </w:tcPr>
          <w:p w14:paraId="2C5AA83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Type of Building</w:t>
            </w:r>
          </w:p>
        </w:tc>
        <w:tc>
          <w:tcPr>
            <w:tcW w:w="4910" w:type="dxa"/>
          </w:tcPr>
          <w:p w14:paraId="2CF37895" w14:textId="407FBD22" w:rsidR="00C1421B" w:rsidRPr="00C726B5" w:rsidRDefault="00396D53" w:rsidP="00AB794F">
            <w:pPr>
              <w:spacing w:line="276" w:lineRule="auto"/>
              <w:rPr>
                <w:rFonts w:ascii="Arial Narrow" w:hAnsi="Arial Narrow"/>
                <w:color w:val="000000" w:themeColor="text1"/>
              </w:rPr>
            </w:pPr>
            <w:r w:rsidRPr="00C726B5">
              <w:rPr>
                <w:rFonts w:ascii="Arial Narrow" w:hAnsi="Arial Narrow"/>
                <w:color w:val="000000" w:themeColor="text1"/>
              </w:rPr>
              <w:t xml:space="preserve">Residential </w:t>
            </w:r>
            <w:r w:rsidR="00AB794F" w:rsidRPr="00C726B5">
              <w:rPr>
                <w:rFonts w:ascii="Arial Narrow" w:hAnsi="Arial Narrow"/>
                <w:color w:val="000000" w:themeColor="text1"/>
              </w:rPr>
              <w:t>use</w:t>
            </w:r>
            <w:r w:rsidR="00AB794F">
              <w:rPr>
                <w:rFonts w:ascii="Arial Narrow" w:hAnsi="Arial Narrow"/>
                <w:color w:val="000000" w:themeColor="text1"/>
              </w:rPr>
              <w:t>d</w:t>
            </w:r>
          </w:p>
        </w:tc>
      </w:tr>
      <w:tr w:rsidR="00C726B5" w:rsidRPr="00C726B5" w14:paraId="79E04B3D" w14:textId="77777777" w:rsidTr="000F37F3">
        <w:tc>
          <w:tcPr>
            <w:tcW w:w="562" w:type="dxa"/>
          </w:tcPr>
          <w:p w14:paraId="3EC256CC"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4</w:t>
            </w:r>
          </w:p>
        </w:tc>
        <w:tc>
          <w:tcPr>
            <w:tcW w:w="3544" w:type="dxa"/>
          </w:tcPr>
          <w:p w14:paraId="4088A621"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No. of Floors</w:t>
            </w:r>
          </w:p>
        </w:tc>
        <w:tc>
          <w:tcPr>
            <w:tcW w:w="4910" w:type="dxa"/>
          </w:tcPr>
          <w:p w14:paraId="555A078B" w14:textId="2491B22B" w:rsidR="00C1421B" w:rsidRPr="00C726B5" w:rsidRDefault="00632EA5" w:rsidP="00AB794F">
            <w:pPr>
              <w:spacing w:line="276" w:lineRule="auto"/>
              <w:rPr>
                <w:rFonts w:ascii="Arial Narrow" w:hAnsi="Arial Narrow"/>
                <w:color w:val="000000" w:themeColor="text1"/>
              </w:rPr>
            </w:pPr>
            <w:r w:rsidRPr="00632EA5">
              <w:rPr>
                <w:rFonts w:ascii="Arial Narrow" w:hAnsi="Arial Narrow" w:cs="TTFFB52530t00"/>
              </w:rPr>
              <w:t>Stilt + 7 Upper Floors</w:t>
            </w:r>
          </w:p>
        </w:tc>
      </w:tr>
      <w:tr w:rsidR="00C726B5" w:rsidRPr="00C726B5" w14:paraId="5BA432FD" w14:textId="77777777" w:rsidTr="000F37F3">
        <w:tc>
          <w:tcPr>
            <w:tcW w:w="562" w:type="dxa"/>
          </w:tcPr>
          <w:p w14:paraId="2CB36B02"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5</w:t>
            </w:r>
          </w:p>
        </w:tc>
        <w:tc>
          <w:tcPr>
            <w:tcW w:w="3544" w:type="dxa"/>
          </w:tcPr>
          <w:p w14:paraId="7A1CEB56"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Whether stilt / podium / open parking provided</w:t>
            </w:r>
          </w:p>
        </w:tc>
        <w:tc>
          <w:tcPr>
            <w:tcW w:w="4910" w:type="dxa"/>
          </w:tcPr>
          <w:p w14:paraId="427D4A9D" w14:textId="2F5BF4CB" w:rsidR="00C1421B" w:rsidRPr="00C726B5" w:rsidRDefault="00632EA5" w:rsidP="00AB794F">
            <w:pPr>
              <w:spacing w:line="276" w:lineRule="auto"/>
              <w:rPr>
                <w:rFonts w:ascii="Arial Narrow" w:hAnsi="Arial Narrow"/>
                <w:color w:val="000000" w:themeColor="text1"/>
              </w:rPr>
            </w:pPr>
            <w:r w:rsidRPr="00632EA5">
              <w:rPr>
                <w:rFonts w:ascii="Arial Narrow" w:hAnsi="Arial Narrow" w:cs="TTFFB52530t00"/>
              </w:rPr>
              <w:t>Stilt Parking</w:t>
            </w:r>
          </w:p>
        </w:tc>
      </w:tr>
      <w:tr w:rsidR="00C726B5" w:rsidRPr="00C726B5" w14:paraId="5724AD59" w14:textId="77777777" w:rsidTr="000F37F3">
        <w:tc>
          <w:tcPr>
            <w:tcW w:w="562" w:type="dxa"/>
          </w:tcPr>
          <w:p w14:paraId="4544F877"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6</w:t>
            </w:r>
          </w:p>
        </w:tc>
        <w:tc>
          <w:tcPr>
            <w:tcW w:w="3544" w:type="dxa"/>
          </w:tcPr>
          <w:p w14:paraId="01FCBDEF"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Construction</w:t>
            </w:r>
          </w:p>
        </w:tc>
        <w:tc>
          <w:tcPr>
            <w:tcW w:w="4910" w:type="dxa"/>
          </w:tcPr>
          <w:p w14:paraId="580F1EFD"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R.C.C. Framed Structure</w:t>
            </w:r>
          </w:p>
        </w:tc>
      </w:tr>
      <w:tr w:rsidR="00C726B5" w:rsidRPr="00C726B5" w14:paraId="503BB469" w14:textId="77777777" w:rsidTr="000F37F3">
        <w:tc>
          <w:tcPr>
            <w:tcW w:w="562" w:type="dxa"/>
          </w:tcPr>
          <w:p w14:paraId="351B0D3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7</w:t>
            </w:r>
          </w:p>
        </w:tc>
        <w:tc>
          <w:tcPr>
            <w:tcW w:w="3544" w:type="dxa"/>
          </w:tcPr>
          <w:p w14:paraId="69D6E7AC"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Foundation</w:t>
            </w:r>
          </w:p>
        </w:tc>
        <w:tc>
          <w:tcPr>
            <w:tcW w:w="4910" w:type="dxa"/>
          </w:tcPr>
          <w:p w14:paraId="74829283"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R.C.C. Footing</w:t>
            </w:r>
          </w:p>
        </w:tc>
      </w:tr>
      <w:tr w:rsidR="00C726B5" w:rsidRPr="00C726B5" w14:paraId="0AE39C46" w14:textId="77777777" w:rsidTr="000F37F3">
        <w:tc>
          <w:tcPr>
            <w:tcW w:w="562" w:type="dxa"/>
          </w:tcPr>
          <w:p w14:paraId="1D84EDB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8</w:t>
            </w:r>
          </w:p>
        </w:tc>
        <w:tc>
          <w:tcPr>
            <w:tcW w:w="3544" w:type="dxa"/>
          </w:tcPr>
          <w:p w14:paraId="0F9F9F6E"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Thickness of the External Walls</w:t>
            </w:r>
          </w:p>
        </w:tc>
        <w:tc>
          <w:tcPr>
            <w:tcW w:w="4910" w:type="dxa"/>
          </w:tcPr>
          <w:p w14:paraId="79B409A9"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 xml:space="preserve">9” thick brick walls both </w:t>
            </w:r>
            <w:r w:rsidR="002865A4" w:rsidRPr="00C726B5">
              <w:rPr>
                <w:rFonts w:ascii="Arial Narrow" w:hAnsi="Arial Narrow"/>
                <w:color w:val="000000" w:themeColor="text1"/>
              </w:rPr>
              <w:t>sides</w:t>
            </w:r>
            <w:r w:rsidRPr="00C726B5">
              <w:rPr>
                <w:rFonts w:ascii="Arial Narrow" w:hAnsi="Arial Narrow"/>
                <w:color w:val="000000" w:themeColor="text1"/>
              </w:rPr>
              <w:t xml:space="preserve"> plastered</w:t>
            </w:r>
          </w:p>
        </w:tc>
      </w:tr>
      <w:tr w:rsidR="00C726B5" w:rsidRPr="00C726B5" w14:paraId="12F2ABB1" w14:textId="77777777" w:rsidTr="000F37F3">
        <w:tc>
          <w:tcPr>
            <w:tcW w:w="562" w:type="dxa"/>
          </w:tcPr>
          <w:p w14:paraId="58EED0EA"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9</w:t>
            </w:r>
          </w:p>
        </w:tc>
        <w:tc>
          <w:tcPr>
            <w:tcW w:w="3544" w:type="dxa"/>
          </w:tcPr>
          <w:p w14:paraId="5CD196A5"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Compound</w:t>
            </w:r>
          </w:p>
        </w:tc>
        <w:tc>
          <w:tcPr>
            <w:tcW w:w="4910" w:type="dxa"/>
          </w:tcPr>
          <w:p w14:paraId="6F8D1885"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Brick Masonry Walls</w:t>
            </w:r>
          </w:p>
        </w:tc>
      </w:tr>
      <w:tr w:rsidR="00C726B5" w:rsidRPr="00C726B5" w14:paraId="0DE7E7BF" w14:textId="77777777" w:rsidTr="000F37F3">
        <w:tc>
          <w:tcPr>
            <w:tcW w:w="562" w:type="dxa"/>
          </w:tcPr>
          <w:p w14:paraId="02B16512"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10</w:t>
            </w:r>
          </w:p>
        </w:tc>
        <w:tc>
          <w:tcPr>
            <w:tcW w:w="3544" w:type="dxa"/>
          </w:tcPr>
          <w:p w14:paraId="6A7F06C1"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Year of Construction</w:t>
            </w:r>
          </w:p>
        </w:tc>
        <w:tc>
          <w:tcPr>
            <w:tcW w:w="4910" w:type="dxa"/>
          </w:tcPr>
          <w:p w14:paraId="26330231" w14:textId="2D41C23D" w:rsidR="00B949F3" w:rsidRPr="00C726B5" w:rsidRDefault="00632EA5" w:rsidP="00AB794F">
            <w:pPr>
              <w:spacing w:line="276" w:lineRule="auto"/>
              <w:rPr>
                <w:rFonts w:ascii="Arial Narrow" w:hAnsi="Arial Narrow" w:cs="TTFFB52530t00"/>
                <w:color w:val="000000" w:themeColor="text1"/>
              </w:rPr>
            </w:pPr>
            <w:r>
              <w:rPr>
                <w:rFonts w:ascii="Arial Narrow" w:hAnsi="Arial Narrow" w:cs="TTFFB52530t00"/>
              </w:rPr>
              <w:t>1998</w:t>
            </w:r>
            <w:r w:rsidR="00862C4F" w:rsidRPr="00862C4F">
              <w:rPr>
                <w:rFonts w:ascii="Arial Narrow" w:hAnsi="Arial Narrow" w:cs="TTFFB52530t00"/>
              </w:rPr>
              <w:t xml:space="preserve"> (As per occupancy certificate)</w:t>
            </w:r>
          </w:p>
        </w:tc>
      </w:tr>
      <w:tr w:rsidR="00C726B5" w:rsidRPr="00C726B5" w14:paraId="184EEC67" w14:textId="77777777" w:rsidTr="000F37F3">
        <w:tc>
          <w:tcPr>
            <w:tcW w:w="562" w:type="dxa"/>
          </w:tcPr>
          <w:p w14:paraId="14B24AFA"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11</w:t>
            </w:r>
          </w:p>
        </w:tc>
        <w:tc>
          <w:tcPr>
            <w:tcW w:w="3544" w:type="dxa"/>
          </w:tcPr>
          <w:p w14:paraId="16F32254"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Present age of building</w:t>
            </w:r>
          </w:p>
        </w:tc>
        <w:tc>
          <w:tcPr>
            <w:tcW w:w="4910" w:type="dxa"/>
          </w:tcPr>
          <w:p w14:paraId="0878AB43" w14:textId="0DF3CC44" w:rsidR="00C1421B" w:rsidRPr="00C726B5" w:rsidRDefault="00632EA5" w:rsidP="00AB794F">
            <w:pPr>
              <w:spacing w:line="276" w:lineRule="auto"/>
              <w:rPr>
                <w:rFonts w:ascii="Arial Narrow" w:hAnsi="Arial Narrow"/>
                <w:color w:val="000000" w:themeColor="text1"/>
              </w:rPr>
            </w:pPr>
            <w:r>
              <w:rPr>
                <w:rFonts w:ascii="Arial Narrow" w:hAnsi="Arial Narrow" w:cs="TTFFB52530t00"/>
                <w:color w:val="000000" w:themeColor="text1"/>
              </w:rPr>
              <w:t>35</w:t>
            </w:r>
            <w:r w:rsidR="00001A2D">
              <w:rPr>
                <w:rFonts w:ascii="Arial Narrow" w:hAnsi="Arial Narrow" w:cs="TTFFB52530t00"/>
                <w:color w:val="000000" w:themeColor="text1"/>
              </w:rPr>
              <w:t xml:space="preserve"> </w:t>
            </w:r>
            <w:r w:rsidR="00E40075">
              <w:rPr>
                <w:rFonts w:ascii="Arial Narrow" w:hAnsi="Arial Narrow" w:cs="TTFFB52530t00"/>
                <w:color w:val="000000" w:themeColor="text1"/>
              </w:rPr>
              <w:t>Y</w:t>
            </w:r>
            <w:r w:rsidR="005B04E9" w:rsidRPr="00C726B5">
              <w:rPr>
                <w:rFonts w:ascii="Arial Narrow" w:hAnsi="Arial Narrow" w:cs="TTFFB52530t00"/>
                <w:color w:val="000000" w:themeColor="text1"/>
              </w:rPr>
              <w:t>ears</w:t>
            </w:r>
          </w:p>
        </w:tc>
      </w:tr>
      <w:tr w:rsidR="00C726B5" w:rsidRPr="00C726B5" w14:paraId="30DDA914" w14:textId="77777777" w:rsidTr="000F37F3">
        <w:tc>
          <w:tcPr>
            <w:tcW w:w="562" w:type="dxa"/>
          </w:tcPr>
          <w:p w14:paraId="26CFF4B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12</w:t>
            </w:r>
          </w:p>
        </w:tc>
        <w:tc>
          <w:tcPr>
            <w:tcW w:w="3544" w:type="dxa"/>
          </w:tcPr>
          <w:p w14:paraId="12EB433C"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Residual age of the building</w:t>
            </w:r>
          </w:p>
        </w:tc>
        <w:tc>
          <w:tcPr>
            <w:tcW w:w="4910" w:type="dxa"/>
          </w:tcPr>
          <w:p w14:paraId="667EFDDB" w14:textId="71BD4A78" w:rsidR="00C1421B" w:rsidRPr="00C726B5" w:rsidRDefault="00632EA5" w:rsidP="00AB794F">
            <w:pPr>
              <w:spacing w:line="276" w:lineRule="auto"/>
              <w:jc w:val="both"/>
              <w:rPr>
                <w:rFonts w:ascii="Arial Narrow" w:hAnsi="Arial Narrow"/>
                <w:color w:val="000000" w:themeColor="text1"/>
              </w:rPr>
            </w:pPr>
            <w:r>
              <w:rPr>
                <w:rFonts w:ascii="Arial Narrow" w:hAnsi="Arial Narrow"/>
                <w:color w:val="000000" w:themeColor="text1"/>
              </w:rPr>
              <w:t>25</w:t>
            </w:r>
            <w:r w:rsidR="00472868" w:rsidRPr="00C726B5">
              <w:rPr>
                <w:rFonts w:ascii="Arial Narrow" w:hAnsi="Arial Narrow"/>
                <w:color w:val="000000" w:themeColor="text1"/>
              </w:rPr>
              <w:t>years</w:t>
            </w:r>
            <w:r w:rsidR="00D9544D" w:rsidRPr="00C726B5">
              <w:rPr>
                <w:rFonts w:ascii="Arial Narrow" w:hAnsi="Arial Narrow"/>
                <w:color w:val="000000" w:themeColor="text1"/>
              </w:rPr>
              <w:t xml:space="preserve"> Subject to proper, preventive periodic maintenance &amp; structural repairs.</w:t>
            </w:r>
          </w:p>
        </w:tc>
      </w:tr>
      <w:tr w:rsidR="00C726B5" w:rsidRPr="00C726B5" w14:paraId="2117B1D1" w14:textId="77777777" w:rsidTr="000F37F3">
        <w:tc>
          <w:tcPr>
            <w:tcW w:w="562" w:type="dxa"/>
          </w:tcPr>
          <w:p w14:paraId="42AC3B0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13</w:t>
            </w:r>
          </w:p>
        </w:tc>
        <w:tc>
          <w:tcPr>
            <w:tcW w:w="3544" w:type="dxa"/>
          </w:tcPr>
          <w:p w14:paraId="646188C8"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No. of flats</w:t>
            </w:r>
            <w:r w:rsidR="00C1733E" w:rsidRPr="00C726B5">
              <w:rPr>
                <w:rFonts w:ascii="Arial Narrow" w:hAnsi="Arial Narrow"/>
                <w:color w:val="000000" w:themeColor="text1"/>
              </w:rPr>
              <w:t xml:space="preserve"> (Per Floor)</w:t>
            </w:r>
          </w:p>
        </w:tc>
        <w:tc>
          <w:tcPr>
            <w:tcW w:w="4910" w:type="dxa"/>
          </w:tcPr>
          <w:p w14:paraId="0CC9498F" w14:textId="448A1770" w:rsidR="00C1421B" w:rsidRPr="00E40075" w:rsidRDefault="00632EA5" w:rsidP="00862C4F">
            <w:pPr>
              <w:autoSpaceDE w:val="0"/>
              <w:autoSpaceDN w:val="0"/>
              <w:adjustRightInd w:val="0"/>
              <w:spacing w:line="276" w:lineRule="auto"/>
              <w:rPr>
                <w:rFonts w:ascii="Arial Narrow" w:hAnsi="Arial Narrow" w:cs="TTFFB52530t00"/>
              </w:rPr>
            </w:pPr>
            <w:r>
              <w:rPr>
                <w:rFonts w:ascii="Arial Narrow" w:hAnsi="Arial Narrow" w:cs="TTFFB52530t00"/>
              </w:rPr>
              <w:t>3</w:t>
            </w:r>
            <w:r w:rsidRPr="00632EA5">
              <w:rPr>
                <w:rFonts w:ascii="Arial Narrow" w:hAnsi="Arial Narrow" w:cs="TTFFB52530t00"/>
                <w:vertAlign w:val="superscript"/>
              </w:rPr>
              <w:t>rd</w:t>
            </w:r>
            <w:r>
              <w:rPr>
                <w:rFonts w:ascii="Arial Narrow" w:hAnsi="Arial Narrow" w:cs="TTFFB52530t00"/>
              </w:rPr>
              <w:t xml:space="preserve"> </w:t>
            </w:r>
            <w:r w:rsidR="00862C4F" w:rsidRPr="00862C4F">
              <w:rPr>
                <w:rFonts w:ascii="Arial Narrow" w:hAnsi="Arial Narrow" w:cs="TTFFB52530t00"/>
              </w:rPr>
              <w:t xml:space="preserve">Floor is having </w:t>
            </w:r>
            <w:r w:rsidR="007C5BE4">
              <w:rPr>
                <w:rFonts w:ascii="Arial Narrow" w:hAnsi="Arial Narrow" w:cs="TTFFB52530t00"/>
              </w:rPr>
              <w:t>4</w:t>
            </w:r>
            <w:r w:rsidR="00862C4F" w:rsidRPr="00862C4F">
              <w:rPr>
                <w:rFonts w:ascii="Arial Narrow" w:hAnsi="Arial Narrow" w:cs="TTFFB52530t00"/>
              </w:rPr>
              <w:t xml:space="preserve"> Flats</w:t>
            </w:r>
          </w:p>
        </w:tc>
      </w:tr>
      <w:tr w:rsidR="00F136F4" w:rsidRPr="00C726B5" w14:paraId="2646CDB2" w14:textId="77777777" w:rsidTr="00F21A96">
        <w:trPr>
          <w:trHeight w:val="353"/>
        </w:trPr>
        <w:tc>
          <w:tcPr>
            <w:tcW w:w="562" w:type="dxa"/>
          </w:tcPr>
          <w:p w14:paraId="250D619D"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14</w:t>
            </w:r>
          </w:p>
        </w:tc>
        <w:tc>
          <w:tcPr>
            <w:tcW w:w="3544" w:type="dxa"/>
          </w:tcPr>
          <w:p w14:paraId="0D6690D7"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Methodology adopted</w:t>
            </w:r>
          </w:p>
        </w:tc>
        <w:tc>
          <w:tcPr>
            <w:tcW w:w="4910" w:type="dxa"/>
          </w:tcPr>
          <w:p w14:paraId="5438E8C6" w14:textId="7E9EC05B" w:rsidR="00310E07"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 xml:space="preserve">As per visual </w:t>
            </w:r>
            <w:r w:rsidR="0076678C" w:rsidRPr="00C726B5">
              <w:rPr>
                <w:rFonts w:ascii="Arial Narrow" w:hAnsi="Arial Narrow"/>
                <w:color w:val="000000" w:themeColor="text1"/>
              </w:rPr>
              <w:t xml:space="preserve">site </w:t>
            </w:r>
            <w:r w:rsidRPr="00C726B5">
              <w:rPr>
                <w:rFonts w:ascii="Arial Narrow" w:hAnsi="Arial Narrow"/>
                <w:color w:val="000000" w:themeColor="text1"/>
              </w:rPr>
              <w:t>inspectio</w:t>
            </w:r>
            <w:r w:rsidR="005F2D03">
              <w:rPr>
                <w:rFonts w:ascii="Arial Narrow" w:hAnsi="Arial Narrow"/>
                <w:color w:val="000000" w:themeColor="text1"/>
              </w:rPr>
              <w:t>n</w:t>
            </w:r>
          </w:p>
        </w:tc>
      </w:tr>
    </w:tbl>
    <w:p w14:paraId="054DF05F" w14:textId="77777777" w:rsidR="00A45E6F" w:rsidRPr="00C726B5" w:rsidRDefault="00A45E6F" w:rsidP="00BF74CD">
      <w:pPr>
        <w:spacing w:line="240" w:lineRule="auto"/>
        <w:rPr>
          <w:rFonts w:ascii="Arial Narrow" w:hAnsi="Arial Narrow"/>
          <w:color w:val="FF0000"/>
          <w:sz w:val="2"/>
        </w:rPr>
      </w:pPr>
    </w:p>
    <w:p w14:paraId="1A0B23A9" w14:textId="77777777" w:rsidR="00A45E6F" w:rsidRPr="00C726B5" w:rsidRDefault="00A45E6F" w:rsidP="00BF74CD">
      <w:pPr>
        <w:spacing w:line="240" w:lineRule="auto"/>
        <w:rPr>
          <w:rFonts w:ascii="Arial Narrow" w:hAnsi="Arial Narrow"/>
          <w:color w:val="FF0000"/>
          <w:sz w:val="2"/>
        </w:rPr>
      </w:pPr>
      <w:r w:rsidRPr="00C726B5">
        <w:rPr>
          <w:rFonts w:ascii="Arial Narrow" w:hAnsi="Arial Narrow"/>
          <w:color w:val="FF0000"/>
          <w:sz w:val="2"/>
        </w:rPr>
        <w:br w:type="page"/>
      </w:r>
    </w:p>
    <w:p w14:paraId="3863D83F" w14:textId="77777777" w:rsidR="00C1421B" w:rsidRPr="00C726B5"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726B5" w:rsidRPr="00C726B5" w14:paraId="58317054" w14:textId="77777777" w:rsidTr="000F37F3">
        <w:tc>
          <w:tcPr>
            <w:tcW w:w="562" w:type="dxa"/>
          </w:tcPr>
          <w:p w14:paraId="696BB829" w14:textId="77777777" w:rsidR="00D11191" w:rsidRPr="00C726B5" w:rsidRDefault="00D11191"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B.</w:t>
            </w:r>
          </w:p>
        </w:tc>
        <w:tc>
          <w:tcPr>
            <w:tcW w:w="8454" w:type="dxa"/>
            <w:gridSpan w:val="2"/>
          </w:tcPr>
          <w:p w14:paraId="6484DD7A" w14:textId="77777777" w:rsidR="00D11191" w:rsidRPr="00C726B5" w:rsidRDefault="00D11191"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External Observation of the Building</w:t>
            </w:r>
          </w:p>
        </w:tc>
      </w:tr>
      <w:tr w:rsidR="00C726B5" w:rsidRPr="00C726B5" w14:paraId="1DCA1660" w14:textId="77777777" w:rsidTr="000F37F3">
        <w:tc>
          <w:tcPr>
            <w:tcW w:w="562" w:type="dxa"/>
          </w:tcPr>
          <w:p w14:paraId="7BAF2CA4" w14:textId="77777777" w:rsidR="00EA3BA7" w:rsidRPr="00C726B5" w:rsidRDefault="00EA3BA7" w:rsidP="00F21A96">
            <w:pPr>
              <w:rPr>
                <w:rFonts w:ascii="Arial Narrow" w:hAnsi="Arial Narrow"/>
                <w:color w:val="000000" w:themeColor="text1"/>
              </w:rPr>
            </w:pPr>
            <w:r w:rsidRPr="00C726B5">
              <w:rPr>
                <w:rFonts w:ascii="Arial Narrow" w:hAnsi="Arial Narrow"/>
                <w:color w:val="000000" w:themeColor="text1"/>
              </w:rPr>
              <w:t>1</w:t>
            </w:r>
          </w:p>
        </w:tc>
        <w:tc>
          <w:tcPr>
            <w:tcW w:w="3544" w:type="dxa"/>
          </w:tcPr>
          <w:p w14:paraId="0A507F86" w14:textId="77777777" w:rsidR="00EA3BA7" w:rsidRPr="00C726B5" w:rsidRDefault="00EA3BA7" w:rsidP="00F21A96">
            <w:pPr>
              <w:jc w:val="both"/>
              <w:rPr>
                <w:rFonts w:ascii="Arial Narrow" w:hAnsi="Arial Narrow"/>
                <w:color w:val="000000" w:themeColor="text1"/>
              </w:rPr>
            </w:pPr>
            <w:r w:rsidRPr="00C726B5">
              <w:rPr>
                <w:rFonts w:ascii="Arial Narrow" w:hAnsi="Arial Narrow"/>
                <w:color w:val="000000" w:themeColor="text1"/>
              </w:rPr>
              <w:t>Plaster</w:t>
            </w:r>
          </w:p>
        </w:tc>
        <w:tc>
          <w:tcPr>
            <w:tcW w:w="4910" w:type="dxa"/>
          </w:tcPr>
          <w:p w14:paraId="4D38F98B" w14:textId="77295AB2" w:rsidR="00EA3BA7" w:rsidRPr="00C726B5" w:rsidRDefault="00632EA5" w:rsidP="00F21A96">
            <w:pPr>
              <w:rPr>
                <w:color w:val="000000" w:themeColor="text1"/>
              </w:rPr>
            </w:pPr>
            <w:r>
              <w:rPr>
                <w:rFonts w:ascii="Arial Narrow" w:hAnsi="Arial Narrow"/>
                <w:color w:val="000000" w:themeColor="text1"/>
              </w:rPr>
              <w:t>Normal</w:t>
            </w:r>
            <w:r w:rsidR="00001A2D">
              <w:rPr>
                <w:rFonts w:ascii="Arial Narrow" w:hAnsi="Arial Narrow"/>
                <w:color w:val="000000" w:themeColor="text1"/>
              </w:rPr>
              <w:t xml:space="preserve"> </w:t>
            </w:r>
            <w:r w:rsidR="00EA3BA7" w:rsidRPr="00C726B5">
              <w:rPr>
                <w:rFonts w:ascii="Arial Narrow" w:hAnsi="Arial Narrow"/>
                <w:color w:val="000000" w:themeColor="text1"/>
              </w:rPr>
              <w:t>Condition</w:t>
            </w:r>
          </w:p>
        </w:tc>
      </w:tr>
      <w:tr w:rsidR="00F21A96" w:rsidRPr="00C726B5" w14:paraId="71A13725" w14:textId="77777777" w:rsidTr="000F37F3">
        <w:tc>
          <w:tcPr>
            <w:tcW w:w="562" w:type="dxa"/>
          </w:tcPr>
          <w:p w14:paraId="6CC92249"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2</w:t>
            </w:r>
          </w:p>
        </w:tc>
        <w:tc>
          <w:tcPr>
            <w:tcW w:w="3544" w:type="dxa"/>
          </w:tcPr>
          <w:p w14:paraId="7B353A4F"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Chajjas</w:t>
            </w:r>
          </w:p>
        </w:tc>
        <w:tc>
          <w:tcPr>
            <w:tcW w:w="4910" w:type="dxa"/>
          </w:tcPr>
          <w:p w14:paraId="440AE934" w14:textId="363DE06B" w:rsidR="00F21A96" w:rsidRPr="00C726B5" w:rsidRDefault="00632EA5" w:rsidP="00F21A96">
            <w:pPr>
              <w:rPr>
                <w:color w:val="000000" w:themeColor="text1"/>
              </w:rPr>
            </w:pPr>
            <w:r>
              <w:rPr>
                <w:rFonts w:ascii="Arial Narrow" w:hAnsi="Arial Narrow"/>
                <w:color w:val="000000" w:themeColor="text1"/>
              </w:rPr>
              <w:t>Normal</w:t>
            </w:r>
            <w:r w:rsidR="00920099">
              <w:rPr>
                <w:rFonts w:ascii="Arial Narrow" w:hAnsi="Arial Narrow"/>
                <w:color w:val="000000" w:themeColor="text1"/>
              </w:rPr>
              <w:t xml:space="preserve"> </w:t>
            </w:r>
            <w:r w:rsidR="00F21A96" w:rsidRPr="008316E4">
              <w:rPr>
                <w:rFonts w:ascii="Arial Narrow" w:hAnsi="Arial Narrow"/>
                <w:color w:val="000000" w:themeColor="text1"/>
              </w:rPr>
              <w:t>Condition</w:t>
            </w:r>
          </w:p>
        </w:tc>
      </w:tr>
      <w:tr w:rsidR="0053285D" w:rsidRPr="00C726B5" w14:paraId="5747EDC9" w14:textId="77777777" w:rsidTr="000F37F3">
        <w:tc>
          <w:tcPr>
            <w:tcW w:w="562" w:type="dxa"/>
          </w:tcPr>
          <w:p w14:paraId="50CD7CAD"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3</w:t>
            </w:r>
          </w:p>
        </w:tc>
        <w:tc>
          <w:tcPr>
            <w:tcW w:w="3544" w:type="dxa"/>
          </w:tcPr>
          <w:p w14:paraId="7634EAF6"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Plumbing</w:t>
            </w:r>
          </w:p>
        </w:tc>
        <w:tc>
          <w:tcPr>
            <w:tcW w:w="4910" w:type="dxa"/>
          </w:tcPr>
          <w:p w14:paraId="6726D1B5" w14:textId="3A736ED9" w:rsidR="0053285D" w:rsidRPr="0053285D" w:rsidRDefault="00632EA5" w:rsidP="0053285D">
            <w:pPr>
              <w:rPr>
                <w:color w:val="FF0000"/>
              </w:rPr>
            </w:pPr>
            <w:r>
              <w:rPr>
                <w:rFonts w:ascii="Arial Narrow" w:hAnsi="Arial Narrow"/>
                <w:color w:val="000000" w:themeColor="text1"/>
              </w:rPr>
              <w:t>Normal</w:t>
            </w:r>
            <w:r w:rsidR="00920099">
              <w:rPr>
                <w:rFonts w:ascii="Arial Narrow" w:hAnsi="Arial Narrow"/>
                <w:color w:val="000000" w:themeColor="text1"/>
              </w:rPr>
              <w:t xml:space="preserve"> </w:t>
            </w:r>
            <w:r w:rsidR="0053285D" w:rsidRPr="008316E4">
              <w:rPr>
                <w:rFonts w:ascii="Arial Narrow" w:hAnsi="Arial Narrow"/>
                <w:color w:val="000000" w:themeColor="text1"/>
              </w:rPr>
              <w:t>Condition</w:t>
            </w:r>
          </w:p>
        </w:tc>
      </w:tr>
      <w:tr w:rsidR="0053285D" w:rsidRPr="00C726B5" w14:paraId="2B225C16" w14:textId="77777777" w:rsidTr="000F37F3">
        <w:tc>
          <w:tcPr>
            <w:tcW w:w="562" w:type="dxa"/>
          </w:tcPr>
          <w:p w14:paraId="7D7A1A79"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4</w:t>
            </w:r>
          </w:p>
        </w:tc>
        <w:tc>
          <w:tcPr>
            <w:tcW w:w="3544" w:type="dxa"/>
          </w:tcPr>
          <w:p w14:paraId="505687B8"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Cracks on the external walls</w:t>
            </w:r>
          </w:p>
        </w:tc>
        <w:tc>
          <w:tcPr>
            <w:tcW w:w="4910" w:type="dxa"/>
          </w:tcPr>
          <w:p w14:paraId="22A1901D" w14:textId="5D30B79A" w:rsidR="0053285D" w:rsidRDefault="0053285D" w:rsidP="0053285D">
            <w:r w:rsidRPr="005D6ED2">
              <w:rPr>
                <w:rFonts w:ascii="Arial Narrow" w:hAnsi="Arial Narrow"/>
                <w:color w:val="000000" w:themeColor="text1"/>
              </w:rPr>
              <w:t>Not found</w:t>
            </w:r>
          </w:p>
        </w:tc>
      </w:tr>
      <w:tr w:rsidR="0053285D" w:rsidRPr="00C726B5" w14:paraId="7AE77983" w14:textId="77777777" w:rsidTr="000F37F3">
        <w:tc>
          <w:tcPr>
            <w:tcW w:w="562" w:type="dxa"/>
          </w:tcPr>
          <w:p w14:paraId="603390A1"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5</w:t>
            </w:r>
          </w:p>
        </w:tc>
        <w:tc>
          <w:tcPr>
            <w:tcW w:w="3544" w:type="dxa"/>
          </w:tcPr>
          <w:p w14:paraId="35406C1F"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Filling cracks on the external walls</w:t>
            </w:r>
          </w:p>
        </w:tc>
        <w:tc>
          <w:tcPr>
            <w:tcW w:w="4910" w:type="dxa"/>
          </w:tcPr>
          <w:p w14:paraId="0380AFDE" w14:textId="7B754E03" w:rsidR="0053285D" w:rsidRDefault="0053285D" w:rsidP="0053285D">
            <w:r w:rsidRPr="005D6ED2">
              <w:rPr>
                <w:rFonts w:ascii="Arial Narrow" w:hAnsi="Arial Narrow"/>
                <w:color w:val="000000" w:themeColor="text1"/>
              </w:rPr>
              <w:t>Not found</w:t>
            </w:r>
          </w:p>
        </w:tc>
      </w:tr>
      <w:tr w:rsidR="0053285D" w:rsidRPr="00C726B5" w14:paraId="6CF77A26" w14:textId="77777777" w:rsidTr="000F37F3">
        <w:tc>
          <w:tcPr>
            <w:tcW w:w="562" w:type="dxa"/>
          </w:tcPr>
          <w:p w14:paraId="1D2D9AB1"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6</w:t>
            </w:r>
          </w:p>
        </w:tc>
        <w:tc>
          <w:tcPr>
            <w:tcW w:w="3544" w:type="dxa"/>
          </w:tcPr>
          <w:p w14:paraId="799434C4"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Cracks on columns &amp; beams</w:t>
            </w:r>
          </w:p>
        </w:tc>
        <w:tc>
          <w:tcPr>
            <w:tcW w:w="4910" w:type="dxa"/>
          </w:tcPr>
          <w:p w14:paraId="45B93372" w14:textId="2716B284" w:rsidR="0053285D" w:rsidRPr="00141565" w:rsidRDefault="0053285D" w:rsidP="0053285D">
            <w:pPr>
              <w:rPr>
                <w:rFonts w:ascii="Arial Narrow" w:hAnsi="Arial Narrow"/>
                <w:color w:val="000000" w:themeColor="text1"/>
              </w:rPr>
            </w:pPr>
            <w:r w:rsidRPr="005D6ED2">
              <w:rPr>
                <w:rFonts w:ascii="Arial Narrow" w:hAnsi="Arial Narrow"/>
                <w:color w:val="000000" w:themeColor="text1"/>
              </w:rPr>
              <w:t>Not found</w:t>
            </w:r>
          </w:p>
        </w:tc>
      </w:tr>
      <w:tr w:rsidR="00F21A96" w:rsidRPr="00C726B5" w14:paraId="5CCB73AD" w14:textId="77777777" w:rsidTr="000F37F3">
        <w:tc>
          <w:tcPr>
            <w:tcW w:w="562" w:type="dxa"/>
          </w:tcPr>
          <w:p w14:paraId="6D15E68F"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7</w:t>
            </w:r>
          </w:p>
        </w:tc>
        <w:tc>
          <w:tcPr>
            <w:tcW w:w="3544" w:type="dxa"/>
          </w:tcPr>
          <w:p w14:paraId="7C3AE55F"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Vegetation</w:t>
            </w:r>
          </w:p>
        </w:tc>
        <w:tc>
          <w:tcPr>
            <w:tcW w:w="4910" w:type="dxa"/>
          </w:tcPr>
          <w:p w14:paraId="7A7E5D3A" w14:textId="2369F46B" w:rsidR="00F21A96" w:rsidRPr="00C726B5" w:rsidRDefault="00F21A96" w:rsidP="00F21A96">
            <w:pPr>
              <w:rPr>
                <w:color w:val="000000" w:themeColor="text1"/>
              </w:rPr>
            </w:pPr>
            <w:r w:rsidRPr="005D6ED2">
              <w:rPr>
                <w:rFonts w:ascii="Arial Narrow" w:hAnsi="Arial Narrow"/>
                <w:color w:val="000000" w:themeColor="text1"/>
              </w:rPr>
              <w:t>Not found</w:t>
            </w:r>
          </w:p>
        </w:tc>
      </w:tr>
      <w:tr w:rsidR="0053285D" w:rsidRPr="00C726B5" w14:paraId="78679393" w14:textId="77777777" w:rsidTr="000F37F3">
        <w:tc>
          <w:tcPr>
            <w:tcW w:w="562" w:type="dxa"/>
          </w:tcPr>
          <w:p w14:paraId="0421AC90"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8</w:t>
            </w:r>
          </w:p>
        </w:tc>
        <w:tc>
          <w:tcPr>
            <w:tcW w:w="3544" w:type="dxa"/>
          </w:tcPr>
          <w:p w14:paraId="1AE5B554"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Leakages of water in the drainage pipes or water pipes</w:t>
            </w:r>
          </w:p>
        </w:tc>
        <w:tc>
          <w:tcPr>
            <w:tcW w:w="4910" w:type="dxa"/>
          </w:tcPr>
          <w:p w14:paraId="796A2703" w14:textId="0FDA15F7" w:rsidR="0053285D" w:rsidRPr="00C726B5" w:rsidRDefault="0053285D" w:rsidP="0053285D">
            <w:pPr>
              <w:rPr>
                <w:color w:val="000000" w:themeColor="text1"/>
              </w:rPr>
            </w:pPr>
            <w:r w:rsidRPr="005D6ED2">
              <w:rPr>
                <w:rFonts w:ascii="Arial Narrow" w:hAnsi="Arial Narrow"/>
                <w:color w:val="000000" w:themeColor="text1"/>
              </w:rPr>
              <w:t>Not found</w:t>
            </w:r>
          </w:p>
        </w:tc>
      </w:tr>
      <w:tr w:rsidR="007C5BE4" w:rsidRPr="00C726B5" w14:paraId="4EEAD30D" w14:textId="77777777" w:rsidTr="000F37F3">
        <w:tc>
          <w:tcPr>
            <w:tcW w:w="562" w:type="dxa"/>
          </w:tcPr>
          <w:p w14:paraId="3895676A" w14:textId="77777777" w:rsidR="007C5BE4" w:rsidRPr="00C726B5" w:rsidRDefault="007C5BE4" w:rsidP="007C5BE4">
            <w:pPr>
              <w:rPr>
                <w:rFonts w:ascii="Arial Narrow" w:hAnsi="Arial Narrow"/>
                <w:color w:val="000000" w:themeColor="text1"/>
              </w:rPr>
            </w:pPr>
            <w:r w:rsidRPr="00C726B5">
              <w:rPr>
                <w:rFonts w:ascii="Arial Narrow" w:hAnsi="Arial Narrow"/>
                <w:color w:val="000000" w:themeColor="text1"/>
              </w:rPr>
              <w:t>9</w:t>
            </w:r>
          </w:p>
        </w:tc>
        <w:tc>
          <w:tcPr>
            <w:tcW w:w="3544" w:type="dxa"/>
          </w:tcPr>
          <w:p w14:paraId="56AD0E78" w14:textId="77777777" w:rsidR="007C5BE4" w:rsidRPr="00C726B5" w:rsidRDefault="007C5BE4" w:rsidP="007C5BE4">
            <w:pPr>
              <w:jc w:val="both"/>
              <w:rPr>
                <w:rFonts w:ascii="Arial Narrow" w:hAnsi="Arial Narrow"/>
                <w:color w:val="000000" w:themeColor="text1"/>
              </w:rPr>
            </w:pPr>
            <w:r w:rsidRPr="00C726B5">
              <w:rPr>
                <w:rFonts w:ascii="Arial Narrow" w:hAnsi="Arial Narrow"/>
                <w:color w:val="000000" w:themeColor="text1"/>
              </w:rPr>
              <w:t>Dampness external in the wall due to leakages</w:t>
            </w:r>
          </w:p>
        </w:tc>
        <w:tc>
          <w:tcPr>
            <w:tcW w:w="4910" w:type="dxa"/>
          </w:tcPr>
          <w:p w14:paraId="4810FDF1" w14:textId="0D84BDF0" w:rsidR="007C5BE4" w:rsidRPr="00C726B5" w:rsidRDefault="007C5BE4" w:rsidP="007C5BE4">
            <w:pPr>
              <w:rPr>
                <w:color w:val="000000" w:themeColor="text1"/>
              </w:rPr>
            </w:pPr>
            <w:r w:rsidRPr="005D6ED2">
              <w:rPr>
                <w:rFonts w:ascii="Arial Narrow" w:hAnsi="Arial Narrow"/>
                <w:color w:val="000000" w:themeColor="text1"/>
              </w:rPr>
              <w:t>Not found</w:t>
            </w:r>
          </w:p>
        </w:tc>
      </w:tr>
      <w:tr w:rsidR="00C726B5" w:rsidRPr="00C726B5" w14:paraId="1107FCA9" w14:textId="77777777" w:rsidTr="000F37F3">
        <w:tc>
          <w:tcPr>
            <w:tcW w:w="562" w:type="dxa"/>
          </w:tcPr>
          <w:p w14:paraId="21AF8506" w14:textId="77777777" w:rsidR="00EA3BA7" w:rsidRPr="00C726B5" w:rsidRDefault="00EA3BA7" w:rsidP="00F21A96">
            <w:pPr>
              <w:rPr>
                <w:rFonts w:ascii="Arial Narrow" w:hAnsi="Arial Narrow"/>
                <w:color w:val="000000" w:themeColor="text1"/>
              </w:rPr>
            </w:pPr>
            <w:r w:rsidRPr="00C726B5">
              <w:rPr>
                <w:rFonts w:ascii="Arial Narrow" w:hAnsi="Arial Narrow"/>
                <w:color w:val="000000" w:themeColor="text1"/>
              </w:rPr>
              <w:t>10</w:t>
            </w:r>
          </w:p>
        </w:tc>
        <w:tc>
          <w:tcPr>
            <w:tcW w:w="3544" w:type="dxa"/>
          </w:tcPr>
          <w:p w14:paraId="658EEED9" w14:textId="77777777" w:rsidR="00EA3BA7" w:rsidRPr="00C726B5" w:rsidRDefault="00EA3BA7" w:rsidP="00F21A96">
            <w:pPr>
              <w:jc w:val="both"/>
              <w:rPr>
                <w:rFonts w:ascii="Arial Narrow" w:hAnsi="Arial Narrow"/>
                <w:color w:val="000000" w:themeColor="text1"/>
              </w:rPr>
            </w:pPr>
            <w:r w:rsidRPr="00C726B5">
              <w:rPr>
                <w:rFonts w:ascii="Arial Narrow" w:hAnsi="Arial Narrow"/>
                <w:color w:val="000000" w:themeColor="text1"/>
              </w:rPr>
              <w:t>Any other observation about the condition of external side of the building</w:t>
            </w:r>
          </w:p>
        </w:tc>
        <w:tc>
          <w:tcPr>
            <w:tcW w:w="4910" w:type="dxa"/>
          </w:tcPr>
          <w:p w14:paraId="376DF976" w14:textId="06225E38" w:rsidR="00EA3BA7" w:rsidRPr="00BC261E" w:rsidRDefault="00EA3BA7" w:rsidP="00BC261E">
            <w:pPr>
              <w:jc w:val="both"/>
              <w:rPr>
                <w:rFonts w:ascii="Arial Narrow" w:hAnsi="Arial Narrow"/>
              </w:rPr>
            </w:pPr>
            <w:r w:rsidRPr="00BC261E">
              <w:rPr>
                <w:rFonts w:ascii="Arial Narrow" w:hAnsi="Arial Narrow"/>
              </w:rPr>
              <w:t xml:space="preserve">The external condition </w:t>
            </w:r>
            <w:r w:rsidR="00BC0E9C" w:rsidRPr="00BC261E">
              <w:rPr>
                <w:rFonts w:ascii="Arial Narrow" w:hAnsi="Arial Narrow"/>
              </w:rPr>
              <w:t xml:space="preserve">of the building </w:t>
            </w:r>
            <w:r w:rsidRPr="00BC261E">
              <w:rPr>
                <w:rFonts w:ascii="Arial Narrow" w:hAnsi="Arial Narrow"/>
              </w:rPr>
              <w:t xml:space="preserve">is </w:t>
            </w:r>
            <w:r w:rsidR="00BC0E9C" w:rsidRPr="00BC261E">
              <w:rPr>
                <w:rFonts w:ascii="Arial Narrow" w:hAnsi="Arial Narrow"/>
              </w:rPr>
              <w:t xml:space="preserve">in </w:t>
            </w:r>
            <w:r w:rsidR="00F37929">
              <w:rPr>
                <w:rFonts w:ascii="Arial Narrow" w:hAnsi="Arial Narrow"/>
              </w:rPr>
              <w:t>good</w:t>
            </w:r>
            <w:r w:rsidR="00BC261E" w:rsidRPr="00BC261E">
              <w:rPr>
                <w:rFonts w:ascii="Arial Narrow" w:hAnsi="Arial Narrow"/>
              </w:rPr>
              <w:t xml:space="preserve"> </w:t>
            </w:r>
            <w:r w:rsidR="00BC0E9C" w:rsidRPr="00BC261E">
              <w:rPr>
                <w:rFonts w:ascii="Arial Narrow" w:hAnsi="Arial Narrow"/>
              </w:rPr>
              <w:t>condition</w:t>
            </w:r>
          </w:p>
        </w:tc>
      </w:tr>
      <w:tr w:rsidR="00C726B5" w:rsidRPr="00C726B5" w14:paraId="538D355F" w14:textId="77777777" w:rsidTr="000F37F3">
        <w:tc>
          <w:tcPr>
            <w:tcW w:w="562" w:type="dxa"/>
          </w:tcPr>
          <w:p w14:paraId="7A749C3C" w14:textId="77777777" w:rsidR="00277DBD" w:rsidRPr="00C726B5" w:rsidRDefault="00277DBD" w:rsidP="00F21A96">
            <w:pPr>
              <w:rPr>
                <w:rFonts w:ascii="Arial Narrow" w:hAnsi="Arial Narrow"/>
                <w:b/>
                <w:color w:val="000000" w:themeColor="text1"/>
                <w:sz w:val="24"/>
                <w:szCs w:val="24"/>
              </w:rPr>
            </w:pPr>
            <w:r w:rsidRPr="00C726B5">
              <w:rPr>
                <w:rFonts w:ascii="Arial Narrow" w:hAnsi="Arial Narrow"/>
                <w:color w:val="000000" w:themeColor="text1"/>
              </w:rPr>
              <w:br w:type="page"/>
            </w:r>
            <w:r w:rsidRPr="00C726B5">
              <w:rPr>
                <w:rFonts w:ascii="Arial Narrow" w:hAnsi="Arial Narrow"/>
                <w:b/>
                <w:color w:val="000000" w:themeColor="text1"/>
                <w:sz w:val="24"/>
                <w:szCs w:val="24"/>
              </w:rPr>
              <w:t>C</w:t>
            </w:r>
          </w:p>
        </w:tc>
        <w:tc>
          <w:tcPr>
            <w:tcW w:w="8454" w:type="dxa"/>
            <w:gridSpan w:val="2"/>
          </w:tcPr>
          <w:p w14:paraId="669A9684" w14:textId="77777777" w:rsidR="00277DBD" w:rsidRPr="00C726B5" w:rsidRDefault="00277DBD"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Internal Observation of the common areas of the building and captioned premises</w:t>
            </w:r>
          </w:p>
        </w:tc>
      </w:tr>
      <w:tr w:rsidR="006D6A19" w:rsidRPr="00C726B5" w14:paraId="7A2B1A91" w14:textId="77777777" w:rsidTr="000F37F3">
        <w:tc>
          <w:tcPr>
            <w:tcW w:w="562" w:type="dxa"/>
          </w:tcPr>
          <w:p w14:paraId="6B455B2B"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1</w:t>
            </w:r>
          </w:p>
        </w:tc>
        <w:tc>
          <w:tcPr>
            <w:tcW w:w="3544" w:type="dxa"/>
          </w:tcPr>
          <w:p w14:paraId="5EC782C5"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Beams (Cracks &amp; Leakages)</w:t>
            </w:r>
          </w:p>
        </w:tc>
        <w:tc>
          <w:tcPr>
            <w:tcW w:w="4910" w:type="dxa"/>
          </w:tcPr>
          <w:p w14:paraId="26F0AD0A" w14:textId="3A713B3D" w:rsidR="006D6A19" w:rsidRPr="003F3AE8" w:rsidRDefault="00803A56" w:rsidP="00F21A96">
            <w:pPr>
              <w:rPr>
                <w:rFonts w:ascii="Arial Narrow" w:hAnsi="Arial Narrow"/>
              </w:rPr>
            </w:pPr>
            <w:r>
              <w:rPr>
                <w:rFonts w:ascii="Arial Narrow" w:hAnsi="Arial Narrow"/>
                <w:color w:val="000000" w:themeColor="text1"/>
              </w:rPr>
              <w:t>Not found</w:t>
            </w:r>
          </w:p>
        </w:tc>
      </w:tr>
      <w:tr w:rsidR="0053285D" w:rsidRPr="00C726B5" w14:paraId="4E613DAA" w14:textId="77777777" w:rsidTr="000F37F3">
        <w:tc>
          <w:tcPr>
            <w:tcW w:w="562" w:type="dxa"/>
          </w:tcPr>
          <w:p w14:paraId="62A726E2"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2</w:t>
            </w:r>
          </w:p>
        </w:tc>
        <w:tc>
          <w:tcPr>
            <w:tcW w:w="3544" w:type="dxa"/>
          </w:tcPr>
          <w:p w14:paraId="418B8FD5"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Columns (Cracks &amp; Leakages)</w:t>
            </w:r>
          </w:p>
        </w:tc>
        <w:tc>
          <w:tcPr>
            <w:tcW w:w="4910" w:type="dxa"/>
          </w:tcPr>
          <w:p w14:paraId="2219AF27" w14:textId="125DE408" w:rsidR="0053285D" w:rsidRPr="003F3AE8" w:rsidRDefault="0053285D" w:rsidP="0053285D">
            <w:pPr>
              <w:rPr>
                <w:rFonts w:ascii="Arial Narrow" w:hAnsi="Arial Narrow"/>
              </w:rPr>
            </w:pPr>
            <w:r w:rsidRPr="001F65E2">
              <w:rPr>
                <w:rFonts w:ascii="Arial Narrow" w:hAnsi="Arial Narrow"/>
                <w:color w:val="000000" w:themeColor="text1"/>
              </w:rPr>
              <w:t>Not found</w:t>
            </w:r>
          </w:p>
        </w:tc>
      </w:tr>
      <w:tr w:rsidR="0053285D" w:rsidRPr="00C726B5" w14:paraId="082F0153" w14:textId="77777777" w:rsidTr="000F37F3">
        <w:tc>
          <w:tcPr>
            <w:tcW w:w="562" w:type="dxa"/>
          </w:tcPr>
          <w:p w14:paraId="03877C14"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3</w:t>
            </w:r>
          </w:p>
        </w:tc>
        <w:tc>
          <w:tcPr>
            <w:tcW w:w="3544" w:type="dxa"/>
          </w:tcPr>
          <w:p w14:paraId="7FAFAC28"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Ceiling (Cracks &amp; Leakages)</w:t>
            </w:r>
          </w:p>
        </w:tc>
        <w:tc>
          <w:tcPr>
            <w:tcW w:w="4910" w:type="dxa"/>
          </w:tcPr>
          <w:p w14:paraId="116C70C5" w14:textId="5ABF3799" w:rsidR="0053285D" w:rsidRPr="003F3AE8" w:rsidRDefault="0053285D" w:rsidP="0053285D">
            <w:pPr>
              <w:rPr>
                <w:rFonts w:ascii="Arial Narrow" w:hAnsi="Arial Narrow"/>
              </w:rPr>
            </w:pPr>
            <w:r w:rsidRPr="001F65E2">
              <w:rPr>
                <w:rFonts w:ascii="Arial Narrow" w:hAnsi="Arial Narrow"/>
                <w:color w:val="000000" w:themeColor="text1"/>
              </w:rPr>
              <w:t>Not found</w:t>
            </w:r>
          </w:p>
        </w:tc>
      </w:tr>
      <w:tr w:rsidR="00C726B5" w:rsidRPr="00C726B5" w14:paraId="40D4913C" w14:textId="77777777" w:rsidTr="000F37F3">
        <w:tc>
          <w:tcPr>
            <w:tcW w:w="562" w:type="dxa"/>
          </w:tcPr>
          <w:p w14:paraId="0E5272C5" w14:textId="77777777" w:rsidR="007B56AC" w:rsidRPr="00C726B5" w:rsidRDefault="007B56AC" w:rsidP="00F21A96">
            <w:pPr>
              <w:rPr>
                <w:rFonts w:ascii="Arial Narrow" w:hAnsi="Arial Narrow"/>
                <w:color w:val="000000" w:themeColor="text1"/>
              </w:rPr>
            </w:pPr>
            <w:r w:rsidRPr="00C726B5">
              <w:rPr>
                <w:rFonts w:ascii="Arial Narrow" w:hAnsi="Arial Narrow"/>
                <w:color w:val="000000" w:themeColor="text1"/>
              </w:rPr>
              <w:t>4</w:t>
            </w:r>
          </w:p>
        </w:tc>
        <w:tc>
          <w:tcPr>
            <w:tcW w:w="3544" w:type="dxa"/>
          </w:tcPr>
          <w:p w14:paraId="0C09AA17" w14:textId="77777777" w:rsidR="007B56AC" w:rsidRPr="00C726B5" w:rsidRDefault="007B56AC" w:rsidP="00F21A96">
            <w:pPr>
              <w:rPr>
                <w:rFonts w:ascii="Arial Narrow" w:hAnsi="Arial Narrow"/>
                <w:color w:val="000000" w:themeColor="text1"/>
              </w:rPr>
            </w:pPr>
            <w:r w:rsidRPr="00C726B5">
              <w:rPr>
                <w:rFonts w:ascii="Arial Narrow" w:hAnsi="Arial Narrow"/>
                <w:color w:val="000000" w:themeColor="text1"/>
              </w:rPr>
              <w:t>Leakages inside the property</w:t>
            </w:r>
          </w:p>
        </w:tc>
        <w:tc>
          <w:tcPr>
            <w:tcW w:w="4910" w:type="dxa"/>
          </w:tcPr>
          <w:p w14:paraId="69CEE282" w14:textId="77777777" w:rsidR="007B56AC" w:rsidRPr="00C726B5" w:rsidRDefault="0056288F" w:rsidP="00F21A96">
            <w:pPr>
              <w:rPr>
                <w:rFonts w:ascii="Arial Narrow" w:hAnsi="Arial Narrow"/>
                <w:color w:val="000000" w:themeColor="text1"/>
              </w:rPr>
            </w:pPr>
            <w:r w:rsidRPr="00C726B5">
              <w:rPr>
                <w:rFonts w:ascii="Arial Narrow" w:hAnsi="Arial Narrow"/>
                <w:color w:val="000000" w:themeColor="text1"/>
              </w:rPr>
              <w:t xml:space="preserve">Not </w:t>
            </w:r>
            <w:r w:rsidR="00141565">
              <w:rPr>
                <w:rFonts w:ascii="Arial Narrow" w:hAnsi="Arial Narrow"/>
                <w:color w:val="000000" w:themeColor="text1"/>
              </w:rPr>
              <w:t>f</w:t>
            </w:r>
            <w:r w:rsidRPr="00C726B5">
              <w:rPr>
                <w:rFonts w:ascii="Arial Narrow" w:hAnsi="Arial Narrow"/>
                <w:color w:val="000000" w:themeColor="text1"/>
              </w:rPr>
              <w:t>ound</w:t>
            </w:r>
          </w:p>
        </w:tc>
      </w:tr>
      <w:tr w:rsidR="006D6A19" w:rsidRPr="00C726B5" w14:paraId="579272D6" w14:textId="77777777" w:rsidTr="000F37F3">
        <w:tc>
          <w:tcPr>
            <w:tcW w:w="562" w:type="dxa"/>
          </w:tcPr>
          <w:p w14:paraId="35D475E0"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5</w:t>
            </w:r>
          </w:p>
        </w:tc>
        <w:tc>
          <w:tcPr>
            <w:tcW w:w="3544" w:type="dxa"/>
          </w:tcPr>
          <w:p w14:paraId="32BAEC5D"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Painting inside the property</w:t>
            </w:r>
          </w:p>
        </w:tc>
        <w:tc>
          <w:tcPr>
            <w:tcW w:w="4910" w:type="dxa"/>
          </w:tcPr>
          <w:p w14:paraId="480A8B65" w14:textId="225A2F4E" w:rsidR="006D6A19" w:rsidRDefault="007856C2" w:rsidP="00F21A96">
            <w:r>
              <w:rPr>
                <w:rFonts w:ascii="Arial Narrow" w:hAnsi="Arial Narrow"/>
                <w:color w:val="000000" w:themeColor="text1"/>
              </w:rPr>
              <w:t>Good</w:t>
            </w:r>
          </w:p>
        </w:tc>
      </w:tr>
      <w:tr w:rsidR="007856C2" w:rsidRPr="00C726B5" w14:paraId="02BD49EE" w14:textId="77777777" w:rsidTr="000F37F3">
        <w:tc>
          <w:tcPr>
            <w:tcW w:w="562" w:type="dxa"/>
          </w:tcPr>
          <w:p w14:paraId="284C7115" w14:textId="77777777" w:rsidR="007856C2" w:rsidRPr="00C726B5" w:rsidRDefault="007856C2" w:rsidP="007856C2">
            <w:pPr>
              <w:rPr>
                <w:rFonts w:ascii="Arial Narrow" w:hAnsi="Arial Narrow"/>
                <w:color w:val="000000" w:themeColor="text1"/>
              </w:rPr>
            </w:pPr>
            <w:r w:rsidRPr="00C726B5">
              <w:rPr>
                <w:rFonts w:ascii="Arial Narrow" w:hAnsi="Arial Narrow"/>
                <w:color w:val="000000" w:themeColor="text1"/>
              </w:rPr>
              <w:t>6</w:t>
            </w:r>
          </w:p>
        </w:tc>
        <w:tc>
          <w:tcPr>
            <w:tcW w:w="3544" w:type="dxa"/>
          </w:tcPr>
          <w:p w14:paraId="179AF757" w14:textId="77777777" w:rsidR="007856C2" w:rsidRPr="00C726B5" w:rsidRDefault="007856C2" w:rsidP="007856C2">
            <w:pPr>
              <w:rPr>
                <w:rFonts w:ascii="Arial Narrow" w:hAnsi="Arial Narrow"/>
                <w:color w:val="000000" w:themeColor="text1"/>
              </w:rPr>
            </w:pPr>
            <w:r w:rsidRPr="00C726B5">
              <w:rPr>
                <w:rFonts w:ascii="Arial Narrow" w:hAnsi="Arial Narrow"/>
                <w:color w:val="000000" w:themeColor="text1"/>
              </w:rPr>
              <w:t>Maintenance of staircase &amp; cracks</w:t>
            </w:r>
          </w:p>
        </w:tc>
        <w:tc>
          <w:tcPr>
            <w:tcW w:w="4910" w:type="dxa"/>
          </w:tcPr>
          <w:p w14:paraId="2F0F8DBD" w14:textId="4497B8DC" w:rsidR="007856C2" w:rsidRDefault="007856C2" w:rsidP="007856C2">
            <w:r>
              <w:rPr>
                <w:rFonts w:ascii="Arial Narrow" w:hAnsi="Arial Narrow"/>
                <w:color w:val="000000" w:themeColor="text1"/>
              </w:rPr>
              <w:t>Good</w:t>
            </w:r>
          </w:p>
        </w:tc>
      </w:tr>
    </w:tbl>
    <w:p w14:paraId="32C9E0C4" w14:textId="77777777" w:rsidR="00277DBD" w:rsidRPr="00C726B5" w:rsidRDefault="00277DBD"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18"/>
        <w:gridCol w:w="3588"/>
        <w:gridCol w:w="4910"/>
      </w:tblGrid>
      <w:tr w:rsidR="00C726B5" w:rsidRPr="00C726B5" w14:paraId="7D078CB3" w14:textId="77777777" w:rsidTr="000F37F3">
        <w:tc>
          <w:tcPr>
            <w:tcW w:w="518" w:type="dxa"/>
          </w:tcPr>
          <w:p w14:paraId="05C0869E" w14:textId="77777777" w:rsidR="006A6887" w:rsidRPr="00C726B5" w:rsidRDefault="006A6887"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D</w:t>
            </w:r>
          </w:p>
        </w:tc>
        <w:tc>
          <w:tcPr>
            <w:tcW w:w="8498" w:type="dxa"/>
            <w:gridSpan w:val="2"/>
          </w:tcPr>
          <w:p w14:paraId="45F9037C" w14:textId="77777777" w:rsidR="006A6887" w:rsidRPr="00C726B5" w:rsidRDefault="006A6887"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Common Observation</w:t>
            </w:r>
          </w:p>
        </w:tc>
      </w:tr>
      <w:tr w:rsidR="00C726B5" w:rsidRPr="00C726B5" w14:paraId="79A9EA7D" w14:textId="77777777" w:rsidTr="000F37F3">
        <w:tc>
          <w:tcPr>
            <w:tcW w:w="518" w:type="dxa"/>
          </w:tcPr>
          <w:p w14:paraId="25ADBB5F" w14:textId="77777777" w:rsidR="006A6887" w:rsidRPr="00C726B5" w:rsidRDefault="006A6887" w:rsidP="00F21A96">
            <w:pPr>
              <w:rPr>
                <w:rFonts w:ascii="Arial Narrow" w:hAnsi="Arial Narrow"/>
                <w:color w:val="000000" w:themeColor="text1"/>
              </w:rPr>
            </w:pPr>
            <w:r w:rsidRPr="00C726B5">
              <w:rPr>
                <w:rFonts w:ascii="Arial Narrow" w:hAnsi="Arial Narrow"/>
                <w:color w:val="000000" w:themeColor="text1"/>
              </w:rPr>
              <w:t>1</w:t>
            </w:r>
          </w:p>
        </w:tc>
        <w:tc>
          <w:tcPr>
            <w:tcW w:w="3588" w:type="dxa"/>
          </w:tcPr>
          <w:p w14:paraId="14F9E73C" w14:textId="77777777" w:rsidR="006A6887" w:rsidRPr="00C726B5" w:rsidRDefault="005973FA" w:rsidP="00F21A96">
            <w:pPr>
              <w:jc w:val="both"/>
              <w:rPr>
                <w:rFonts w:ascii="Arial Narrow" w:hAnsi="Arial Narrow"/>
                <w:color w:val="000000" w:themeColor="text1"/>
              </w:rPr>
            </w:pPr>
            <w:r w:rsidRPr="00C726B5">
              <w:rPr>
                <w:rFonts w:ascii="Arial Narrow" w:hAnsi="Arial Narrow"/>
                <w:color w:val="000000" w:themeColor="text1"/>
              </w:rPr>
              <w:t xml:space="preserve">Structural </w:t>
            </w:r>
            <w:r w:rsidR="00402248" w:rsidRPr="00C726B5">
              <w:rPr>
                <w:rFonts w:ascii="Arial Narrow" w:hAnsi="Arial Narrow"/>
                <w:color w:val="000000" w:themeColor="text1"/>
              </w:rPr>
              <w:t>A</w:t>
            </w:r>
            <w:r w:rsidRPr="00C726B5">
              <w:rPr>
                <w:rFonts w:ascii="Arial Narrow" w:hAnsi="Arial Narrow"/>
                <w:color w:val="000000" w:themeColor="text1"/>
              </w:rPr>
              <w:t xml:space="preserve">udit of the </w:t>
            </w:r>
            <w:r w:rsidR="00402248" w:rsidRPr="00C726B5">
              <w:rPr>
                <w:rFonts w:ascii="Arial Narrow" w:hAnsi="Arial Narrow"/>
                <w:color w:val="000000" w:themeColor="text1"/>
              </w:rPr>
              <w:t>B</w:t>
            </w:r>
            <w:r w:rsidRPr="00C726B5">
              <w:rPr>
                <w:rFonts w:ascii="Arial Narrow" w:hAnsi="Arial Narrow"/>
                <w:color w:val="000000" w:themeColor="text1"/>
              </w:rPr>
              <w:t xml:space="preserve">uilding </w:t>
            </w:r>
            <w:r w:rsidR="00402248" w:rsidRPr="00C726B5">
              <w:rPr>
                <w:rFonts w:ascii="Arial Narrow" w:hAnsi="Arial Narrow"/>
                <w:color w:val="000000" w:themeColor="text1"/>
              </w:rPr>
              <w:t xml:space="preserve">Under Bye – Laws No. 77 of the Model Bye Laws (Co-Operative Societies Act / Rules) </w:t>
            </w:r>
          </w:p>
        </w:tc>
        <w:tc>
          <w:tcPr>
            <w:tcW w:w="4910" w:type="dxa"/>
          </w:tcPr>
          <w:p w14:paraId="5228935B" w14:textId="77777777" w:rsidR="006A6887" w:rsidRPr="00C726B5" w:rsidRDefault="005604E0" w:rsidP="00F21A96">
            <w:pPr>
              <w:jc w:val="both"/>
              <w:rPr>
                <w:rFonts w:ascii="Arial Narrow" w:hAnsi="Arial Narrow"/>
                <w:color w:val="000000" w:themeColor="text1"/>
              </w:rPr>
            </w:pPr>
            <w:r w:rsidRPr="00C726B5">
              <w:rPr>
                <w:rFonts w:ascii="Arial Narrow" w:hAnsi="Arial Narrow"/>
                <w:color w:val="000000" w:themeColor="text1"/>
              </w:rPr>
              <w:t>As per b</w:t>
            </w:r>
            <w:r w:rsidR="00402248" w:rsidRPr="00C726B5">
              <w:rPr>
                <w:rFonts w:ascii="Arial Narrow" w:hAnsi="Arial Narrow"/>
                <w:color w:val="000000" w:themeColor="text1"/>
              </w:rPr>
              <w:t xml:space="preserve">ye </w:t>
            </w:r>
            <w:r w:rsidRPr="00C726B5">
              <w:rPr>
                <w:rFonts w:ascii="Arial Narrow" w:hAnsi="Arial Narrow"/>
                <w:color w:val="000000" w:themeColor="text1"/>
              </w:rPr>
              <w:t>Laws No. 77 of Co-Op. Societies b</w:t>
            </w:r>
            <w:r w:rsidR="00402248" w:rsidRPr="00C726B5">
              <w:rPr>
                <w:rFonts w:ascii="Arial Narrow" w:hAnsi="Arial Narrow"/>
                <w:color w:val="000000" w:themeColor="text1"/>
              </w:rPr>
              <w:t>ye Laws under the Act the society shall conduct a Structural Audit of the building of the society as follows</w:t>
            </w:r>
          </w:p>
        </w:tc>
      </w:tr>
      <w:tr w:rsidR="00CF6CC1" w:rsidRPr="00C726B5" w14:paraId="724FC3B9" w14:textId="77777777" w:rsidTr="000F37F3">
        <w:tc>
          <w:tcPr>
            <w:tcW w:w="518" w:type="dxa"/>
          </w:tcPr>
          <w:p w14:paraId="0695B4DA" w14:textId="77777777" w:rsidR="00402248" w:rsidRPr="00C726B5" w:rsidRDefault="00402248" w:rsidP="00F21A96">
            <w:pPr>
              <w:rPr>
                <w:rFonts w:ascii="Arial Narrow" w:hAnsi="Arial Narrow"/>
                <w:color w:val="000000" w:themeColor="text1"/>
              </w:rPr>
            </w:pPr>
            <w:r w:rsidRPr="00C726B5">
              <w:rPr>
                <w:rFonts w:ascii="Arial Narrow" w:hAnsi="Arial Narrow"/>
                <w:color w:val="000000" w:themeColor="text1"/>
              </w:rPr>
              <w:t>2</w:t>
            </w:r>
          </w:p>
        </w:tc>
        <w:tc>
          <w:tcPr>
            <w:tcW w:w="3588" w:type="dxa"/>
          </w:tcPr>
          <w:p w14:paraId="3847B0FD" w14:textId="77777777" w:rsidR="00402248" w:rsidRPr="00C726B5" w:rsidRDefault="00402248" w:rsidP="00F21A96">
            <w:pPr>
              <w:jc w:val="both"/>
              <w:rPr>
                <w:rFonts w:ascii="Arial Narrow" w:hAnsi="Arial Narrow"/>
                <w:color w:val="000000" w:themeColor="text1"/>
              </w:rPr>
            </w:pPr>
            <w:r w:rsidRPr="00C726B5">
              <w:rPr>
                <w:rFonts w:ascii="Arial Narrow" w:hAnsi="Arial Narrow"/>
                <w:color w:val="000000" w:themeColor="text1"/>
              </w:rPr>
              <w:t>Remark</w:t>
            </w:r>
          </w:p>
        </w:tc>
        <w:tc>
          <w:tcPr>
            <w:tcW w:w="4910" w:type="dxa"/>
          </w:tcPr>
          <w:p w14:paraId="315DB0AE" w14:textId="77777777" w:rsidR="00402248" w:rsidRPr="00C726B5" w:rsidRDefault="00402248" w:rsidP="00F21A96">
            <w:pPr>
              <w:rPr>
                <w:rFonts w:ascii="Arial Narrow" w:hAnsi="Arial Narrow"/>
                <w:color w:val="000000" w:themeColor="text1"/>
              </w:rPr>
            </w:pPr>
            <w:r w:rsidRPr="00C726B5">
              <w:rPr>
                <w:rFonts w:ascii="Arial Narrow" w:hAnsi="Arial Narrow"/>
                <w:color w:val="000000" w:themeColor="text1"/>
              </w:rPr>
              <w:t>No Structural Audit Report is furnished for the perusal</w:t>
            </w:r>
          </w:p>
        </w:tc>
      </w:tr>
    </w:tbl>
    <w:p w14:paraId="7914791A" w14:textId="77777777" w:rsidR="006A6887" w:rsidRPr="00C726B5" w:rsidRDefault="006A6887"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62"/>
        <w:gridCol w:w="8454"/>
      </w:tblGrid>
      <w:tr w:rsidR="00C726B5" w:rsidRPr="00C726B5" w14:paraId="353E8676" w14:textId="77777777" w:rsidTr="00437A82">
        <w:tc>
          <w:tcPr>
            <w:tcW w:w="562" w:type="dxa"/>
          </w:tcPr>
          <w:p w14:paraId="2176E60A" w14:textId="77777777" w:rsidR="000F37F3" w:rsidRPr="00C726B5" w:rsidRDefault="000F37F3"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E</w:t>
            </w:r>
          </w:p>
        </w:tc>
        <w:tc>
          <w:tcPr>
            <w:tcW w:w="8454" w:type="dxa"/>
          </w:tcPr>
          <w:p w14:paraId="6963D064" w14:textId="77777777" w:rsidR="000F37F3" w:rsidRPr="00C726B5" w:rsidRDefault="000F37F3"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Conclusion</w:t>
            </w:r>
          </w:p>
        </w:tc>
      </w:tr>
      <w:tr w:rsidR="00C726B5" w:rsidRPr="00C726B5" w14:paraId="78CC437A" w14:textId="77777777" w:rsidTr="00437A82">
        <w:tc>
          <w:tcPr>
            <w:tcW w:w="9016" w:type="dxa"/>
            <w:gridSpan w:val="2"/>
          </w:tcPr>
          <w:p w14:paraId="3AB9398E" w14:textId="7C232E17" w:rsidR="000F37F3" w:rsidRPr="00C726B5" w:rsidRDefault="000F37F3" w:rsidP="00F21A96">
            <w:pPr>
              <w:jc w:val="both"/>
              <w:rPr>
                <w:rFonts w:ascii="Arial Narrow" w:hAnsi="Arial Narrow"/>
                <w:color w:val="000000" w:themeColor="text1"/>
              </w:rPr>
            </w:pPr>
            <w:r w:rsidRPr="00C726B5">
              <w:rPr>
                <w:rFonts w:ascii="Arial Narrow" w:hAnsi="Arial Narrow"/>
                <w:color w:val="000000" w:themeColor="text1"/>
              </w:rPr>
              <w:t xml:space="preserve">The captioned </w:t>
            </w:r>
            <w:r w:rsidR="0044728E" w:rsidRPr="00C726B5">
              <w:rPr>
                <w:rFonts w:ascii="Arial Narrow" w:hAnsi="Arial Narrow"/>
                <w:color w:val="000000" w:themeColor="text1"/>
              </w:rPr>
              <w:t xml:space="preserve">building </w:t>
            </w:r>
            <w:r w:rsidR="00311605" w:rsidRPr="00C726B5">
              <w:rPr>
                <w:rFonts w:ascii="Arial Narrow" w:hAnsi="Arial Narrow"/>
                <w:color w:val="000000" w:themeColor="text1"/>
              </w:rPr>
              <w:t xml:space="preserve">is </w:t>
            </w:r>
            <w:r w:rsidR="0044728E" w:rsidRPr="00C726B5">
              <w:rPr>
                <w:rFonts w:ascii="Arial Narrow" w:hAnsi="Arial Narrow"/>
                <w:color w:val="000000" w:themeColor="text1"/>
              </w:rPr>
              <w:t xml:space="preserve">having </w:t>
            </w:r>
            <w:r w:rsidR="00632EA5">
              <w:rPr>
                <w:rFonts w:ascii="Arial Narrow" w:hAnsi="Arial Narrow" w:cs="TTFFB52530t00"/>
                <w:color w:val="000000" w:themeColor="text1"/>
              </w:rPr>
              <w:t>Stilt</w:t>
            </w:r>
            <w:r w:rsidR="00937F72" w:rsidRPr="00937F72">
              <w:rPr>
                <w:rFonts w:ascii="Arial Narrow" w:hAnsi="Arial Narrow" w:cs="TTFFB52530t00"/>
                <w:color w:val="000000" w:themeColor="text1"/>
              </w:rPr>
              <w:t xml:space="preserve"> + </w:t>
            </w:r>
            <w:r w:rsidR="00632EA5">
              <w:rPr>
                <w:rFonts w:ascii="Arial Narrow" w:hAnsi="Arial Narrow" w:cs="TTFFB52530t00"/>
                <w:color w:val="000000" w:themeColor="text1"/>
              </w:rPr>
              <w:t>7</w:t>
            </w:r>
            <w:r w:rsidR="00937F72" w:rsidRPr="00937F72">
              <w:rPr>
                <w:rFonts w:ascii="Arial Narrow" w:hAnsi="Arial Narrow" w:cs="TTFFB52530t00"/>
                <w:color w:val="000000" w:themeColor="text1"/>
              </w:rPr>
              <w:t xml:space="preserve"> Upper Floors</w:t>
            </w:r>
            <w:r w:rsidR="00565A9D">
              <w:rPr>
                <w:rFonts w:ascii="Arial Narrow" w:hAnsi="Arial Narrow" w:cs="TTFFB52530t00"/>
                <w:color w:val="000000" w:themeColor="text1"/>
              </w:rPr>
              <w:t xml:space="preserve"> </w:t>
            </w:r>
            <w:r w:rsidR="00CF1D55" w:rsidRPr="00C726B5">
              <w:rPr>
                <w:rFonts w:ascii="Arial Narrow" w:hAnsi="Arial Narrow"/>
                <w:color w:val="000000" w:themeColor="text1"/>
              </w:rPr>
              <w:t>which</w:t>
            </w:r>
            <w:r w:rsidR="00565A9D">
              <w:rPr>
                <w:rFonts w:ascii="Arial Narrow" w:hAnsi="Arial Narrow"/>
                <w:color w:val="000000" w:themeColor="text1"/>
              </w:rPr>
              <w:t xml:space="preserve"> </w:t>
            </w:r>
            <w:r w:rsidR="00CE4C21" w:rsidRPr="00C726B5">
              <w:rPr>
                <w:rFonts w:ascii="Arial Narrow" w:hAnsi="Arial Narrow"/>
                <w:color w:val="000000" w:themeColor="text1"/>
              </w:rPr>
              <w:t>are</w:t>
            </w:r>
            <w:r w:rsidR="00565A9D">
              <w:rPr>
                <w:rFonts w:ascii="Arial Narrow" w:hAnsi="Arial Narrow"/>
                <w:color w:val="000000" w:themeColor="text1"/>
              </w:rPr>
              <w:t xml:space="preserve"> </w:t>
            </w:r>
            <w:r w:rsidR="00A6569A" w:rsidRPr="00C726B5">
              <w:rPr>
                <w:rFonts w:ascii="Arial Narrow" w:hAnsi="Arial Narrow"/>
                <w:color w:val="000000" w:themeColor="text1"/>
              </w:rPr>
              <w:t xml:space="preserve">constructed in year </w:t>
            </w:r>
            <w:r w:rsidR="00632EA5">
              <w:rPr>
                <w:rFonts w:ascii="Arial Narrow" w:hAnsi="Arial Narrow"/>
                <w:color w:val="000000" w:themeColor="text1"/>
              </w:rPr>
              <w:t>1988</w:t>
            </w:r>
            <w:r w:rsidR="00565A9D">
              <w:rPr>
                <w:rFonts w:ascii="Arial Narrow" w:hAnsi="Arial Narrow" w:cs="TTFFB52530t00"/>
                <w:color w:val="000000" w:themeColor="text1"/>
              </w:rPr>
              <w:t xml:space="preserve"> </w:t>
            </w:r>
            <w:r w:rsidR="00926E5E" w:rsidRPr="00C726B5">
              <w:rPr>
                <w:rFonts w:ascii="Arial Narrow" w:hAnsi="Arial Narrow" w:cs="TTFFB52530t00"/>
                <w:color w:val="000000" w:themeColor="text1"/>
              </w:rPr>
              <w:t xml:space="preserve">as </w:t>
            </w:r>
            <w:r w:rsidR="00B874C8">
              <w:rPr>
                <w:rFonts w:ascii="Arial Narrow" w:hAnsi="Arial Narrow" w:cs="TTFFB52530t00"/>
                <w:color w:val="000000" w:themeColor="text1"/>
              </w:rPr>
              <w:t>per</w:t>
            </w:r>
            <w:r w:rsidR="00A9640E">
              <w:rPr>
                <w:rFonts w:ascii="Arial Narrow" w:hAnsi="Arial Narrow" w:cs="TTFFB52530t00"/>
                <w:color w:val="000000" w:themeColor="text1"/>
              </w:rPr>
              <w:t xml:space="preserve"> Occupancy Certificate</w:t>
            </w:r>
            <w:r w:rsidR="00311605" w:rsidRPr="00C726B5">
              <w:rPr>
                <w:rFonts w:ascii="Arial Narrow" w:hAnsi="Arial Narrow"/>
                <w:color w:val="000000" w:themeColor="text1"/>
              </w:rPr>
              <w:t>. E</w:t>
            </w:r>
            <w:r w:rsidR="00A6569A" w:rsidRPr="00C726B5">
              <w:rPr>
                <w:rFonts w:ascii="Arial Narrow" w:hAnsi="Arial Narrow"/>
                <w:color w:val="000000" w:themeColor="text1"/>
              </w:rPr>
              <w:t xml:space="preserve">stimated future life under </w:t>
            </w:r>
            <w:r w:rsidR="008D0F32" w:rsidRPr="00C726B5">
              <w:rPr>
                <w:rFonts w:ascii="Arial Narrow" w:hAnsi="Arial Narrow"/>
                <w:color w:val="000000" w:themeColor="text1"/>
              </w:rPr>
              <w:t xml:space="preserve">present circumstances is about </w:t>
            </w:r>
            <w:r w:rsidR="00632EA5">
              <w:rPr>
                <w:rFonts w:ascii="Arial Narrow" w:hAnsi="Arial Narrow"/>
                <w:color w:val="000000" w:themeColor="text1"/>
              </w:rPr>
              <w:t>25</w:t>
            </w:r>
            <w:r w:rsidR="00565A9D">
              <w:rPr>
                <w:rFonts w:ascii="Arial Narrow" w:hAnsi="Arial Narrow"/>
                <w:color w:val="000000" w:themeColor="text1"/>
              </w:rPr>
              <w:t xml:space="preserve"> years </w:t>
            </w:r>
            <w:r w:rsidR="00311605" w:rsidRPr="00C726B5">
              <w:rPr>
                <w:rFonts w:ascii="Arial Narrow" w:hAnsi="Arial Narrow"/>
                <w:color w:val="000000" w:themeColor="text1"/>
              </w:rPr>
              <w:t>subject to proper, preventive periodic maintenance &amp; structural repairs</w:t>
            </w:r>
            <w:r w:rsidR="00A6569A" w:rsidRPr="00C726B5">
              <w:rPr>
                <w:rFonts w:ascii="Arial Narrow" w:hAnsi="Arial Narrow"/>
                <w:color w:val="000000" w:themeColor="text1"/>
              </w:rPr>
              <w:t>.</w:t>
            </w:r>
          </w:p>
          <w:p w14:paraId="6EE1CA82" w14:textId="77777777" w:rsidR="00A6569A" w:rsidRPr="00C726B5" w:rsidRDefault="00A6569A" w:rsidP="00F21A96">
            <w:pPr>
              <w:jc w:val="both"/>
              <w:rPr>
                <w:rFonts w:ascii="Arial Narrow" w:hAnsi="Arial Narrow"/>
                <w:color w:val="000000" w:themeColor="text1"/>
                <w:sz w:val="14"/>
              </w:rPr>
            </w:pPr>
          </w:p>
          <w:p w14:paraId="6722D9D5" w14:textId="37D0D58A" w:rsidR="006E2CF4" w:rsidRDefault="000401F3" w:rsidP="00F21A96">
            <w:pPr>
              <w:jc w:val="both"/>
              <w:rPr>
                <w:rFonts w:ascii="Arial Narrow" w:hAnsi="Arial Narrow"/>
                <w:color w:val="000000" w:themeColor="text1"/>
              </w:rPr>
            </w:pPr>
            <w:r w:rsidRPr="00C726B5">
              <w:rPr>
                <w:rFonts w:ascii="Arial Narrow" w:hAnsi="Arial Narrow"/>
                <w:color w:val="000000" w:themeColor="text1"/>
              </w:rPr>
              <w:t xml:space="preserve">The inspection dated </w:t>
            </w:r>
            <w:r w:rsidR="00632EA5">
              <w:rPr>
                <w:rFonts w:ascii="Arial Narrow" w:hAnsi="Arial Narrow"/>
                <w:color w:val="000000" w:themeColor="text1"/>
              </w:rPr>
              <w:t>14</w:t>
            </w:r>
            <w:r w:rsidR="00862C4F">
              <w:rPr>
                <w:rFonts w:ascii="Arial Narrow" w:hAnsi="Arial Narrow"/>
                <w:color w:val="000000" w:themeColor="text1"/>
              </w:rPr>
              <w:t>.0</w:t>
            </w:r>
            <w:r w:rsidR="00632EA5">
              <w:rPr>
                <w:rFonts w:ascii="Arial Narrow" w:hAnsi="Arial Narrow"/>
                <w:color w:val="000000" w:themeColor="text1"/>
              </w:rPr>
              <w:t>8</w:t>
            </w:r>
            <w:r w:rsidR="00862C4F">
              <w:rPr>
                <w:rFonts w:ascii="Arial Narrow" w:hAnsi="Arial Narrow"/>
                <w:color w:val="000000" w:themeColor="text1"/>
              </w:rPr>
              <w:t>.</w:t>
            </w:r>
            <w:r w:rsidR="00753771">
              <w:rPr>
                <w:rFonts w:ascii="Arial Narrow" w:hAnsi="Arial Narrow"/>
                <w:color w:val="000000" w:themeColor="text1"/>
              </w:rPr>
              <w:t>2023</w:t>
            </w:r>
            <w:r w:rsidR="00565A9D">
              <w:rPr>
                <w:rFonts w:ascii="Arial Narrow" w:hAnsi="Arial Narrow"/>
                <w:color w:val="000000" w:themeColor="text1"/>
              </w:rPr>
              <w:t xml:space="preserve"> </w:t>
            </w:r>
            <w:r w:rsidRPr="00C726B5">
              <w:rPr>
                <w:rFonts w:ascii="Arial Narrow" w:hAnsi="Arial Narrow"/>
                <w:color w:val="000000" w:themeColor="text1"/>
              </w:rPr>
              <w:t xml:space="preserve">reveals </w:t>
            </w:r>
            <w:r w:rsidR="00926E5E" w:rsidRPr="00C726B5">
              <w:rPr>
                <w:rFonts w:ascii="Arial Narrow" w:hAnsi="Arial Narrow"/>
                <w:color w:val="000000" w:themeColor="text1"/>
              </w:rPr>
              <w:t>no</w:t>
            </w:r>
            <w:r w:rsidRPr="00C726B5">
              <w:rPr>
                <w:rFonts w:ascii="Arial Narrow" w:hAnsi="Arial Narrow"/>
                <w:color w:val="000000" w:themeColor="text1"/>
              </w:rPr>
              <w:t xml:space="preserve"> structural damage or deterioration to the building. The building as well as the property is maintained in </w:t>
            </w:r>
            <w:r w:rsidR="00C63165">
              <w:rPr>
                <w:rFonts w:ascii="Arial Narrow" w:hAnsi="Arial Narrow"/>
                <w:color w:val="000000" w:themeColor="text1"/>
              </w:rPr>
              <w:t>good</w:t>
            </w:r>
            <w:r w:rsidR="00565A9D">
              <w:rPr>
                <w:rFonts w:ascii="Arial Narrow" w:hAnsi="Arial Narrow"/>
                <w:color w:val="000000" w:themeColor="text1"/>
              </w:rPr>
              <w:t xml:space="preserve"> </w:t>
            </w:r>
            <w:r w:rsidRPr="00C726B5">
              <w:rPr>
                <w:rFonts w:ascii="Arial Narrow" w:hAnsi="Arial Narrow"/>
                <w:color w:val="000000" w:themeColor="text1"/>
              </w:rPr>
              <w:t>condition &amp; will stand future life subject to proper, preventive periodic maintenance &amp;</w:t>
            </w:r>
            <w:r w:rsidR="00565A9D">
              <w:rPr>
                <w:rFonts w:ascii="Arial Narrow" w:hAnsi="Arial Narrow"/>
                <w:color w:val="000000" w:themeColor="text1"/>
              </w:rPr>
              <w:t xml:space="preserve"> </w:t>
            </w:r>
            <w:r w:rsidR="00A9640E">
              <w:rPr>
                <w:rFonts w:ascii="Arial Narrow" w:hAnsi="Arial Narrow"/>
                <w:color w:val="000000" w:themeColor="text1"/>
              </w:rPr>
              <w:t>normal</w:t>
            </w:r>
            <w:r w:rsidRPr="00C726B5">
              <w:rPr>
                <w:rFonts w:ascii="Arial Narrow" w:hAnsi="Arial Narrow"/>
                <w:color w:val="000000" w:themeColor="text1"/>
              </w:rPr>
              <w:t xml:space="preserve"> structural repairs</w:t>
            </w:r>
            <w:r w:rsidR="006E2CF4" w:rsidRPr="00C726B5">
              <w:rPr>
                <w:rFonts w:ascii="Arial Narrow" w:hAnsi="Arial Narrow"/>
                <w:color w:val="000000" w:themeColor="text1"/>
              </w:rPr>
              <w:t>.</w:t>
            </w:r>
          </w:p>
          <w:p w14:paraId="3F0B9CEA" w14:textId="77777777" w:rsidR="006E2CF4" w:rsidRPr="00C726B5" w:rsidRDefault="006E2CF4" w:rsidP="00F21A96">
            <w:pPr>
              <w:jc w:val="both"/>
              <w:rPr>
                <w:rFonts w:ascii="Arial Narrow" w:hAnsi="Arial Narrow"/>
                <w:color w:val="000000" w:themeColor="text1"/>
                <w:sz w:val="10"/>
              </w:rPr>
            </w:pPr>
          </w:p>
          <w:p w14:paraId="3B8FA35C" w14:textId="77777777" w:rsidR="006E2CF4" w:rsidRPr="00C726B5" w:rsidRDefault="006E2CF4" w:rsidP="00F21A96">
            <w:pPr>
              <w:jc w:val="both"/>
              <w:rPr>
                <w:rFonts w:ascii="Arial Narrow" w:hAnsi="Arial Narrow"/>
                <w:color w:val="000000" w:themeColor="text1"/>
              </w:rPr>
            </w:pPr>
            <w:r w:rsidRPr="00C726B5">
              <w:rPr>
                <w:rFonts w:ascii="Arial Narrow" w:hAnsi="Arial Narrow"/>
                <w:color w:val="000000" w:themeColor="text1"/>
              </w:rPr>
              <w:t>Our Observation</w:t>
            </w:r>
            <w:r w:rsidR="00C77198" w:rsidRPr="00C726B5">
              <w:rPr>
                <w:rFonts w:ascii="Arial Narrow" w:hAnsi="Arial Narrow"/>
                <w:color w:val="000000" w:themeColor="text1"/>
              </w:rPr>
              <w:t>s</w:t>
            </w:r>
            <w:r w:rsidRPr="00C726B5">
              <w:rPr>
                <w:rFonts w:ascii="Arial Narrow" w:hAnsi="Arial Narrow"/>
                <w:color w:val="000000" w:themeColor="text1"/>
              </w:rPr>
              <w:t xml:space="preserve"> about the structure </w:t>
            </w:r>
            <w:r w:rsidR="00C77198" w:rsidRPr="00C726B5">
              <w:rPr>
                <w:rFonts w:ascii="Arial Narrow" w:hAnsi="Arial Narrow"/>
                <w:color w:val="000000" w:themeColor="text1"/>
              </w:rPr>
              <w:t>are</w:t>
            </w:r>
            <w:r w:rsidRPr="00C726B5">
              <w:rPr>
                <w:rFonts w:ascii="Arial Narrow" w:hAnsi="Arial Narrow"/>
                <w:color w:val="000000" w:themeColor="text1"/>
              </w:rPr>
              <w:t xml:space="preserve"> given above.</w:t>
            </w:r>
          </w:p>
          <w:p w14:paraId="107ADEE9" w14:textId="402B072F" w:rsidR="006E2CF4" w:rsidRPr="00C726B5" w:rsidRDefault="006E2CF4" w:rsidP="00F21A96">
            <w:pPr>
              <w:jc w:val="both"/>
              <w:rPr>
                <w:rFonts w:ascii="Arial Narrow" w:hAnsi="Arial Narrow"/>
                <w:color w:val="000000" w:themeColor="text1"/>
                <w:sz w:val="10"/>
              </w:rPr>
            </w:pPr>
          </w:p>
          <w:p w14:paraId="54C645FE" w14:textId="7797C5BA" w:rsidR="006E2CF4" w:rsidRPr="00C726B5" w:rsidRDefault="006E2CF4" w:rsidP="00F21A96">
            <w:pPr>
              <w:jc w:val="both"/>
              <w:rPr>
                <w:rFonts w:ascii="Arial Narrow" w:hAnsi="Arial Narrow"/>
                <w:color w:val="000000" w:themeColor="text1"/>
              </w:rPr>
            </w:pPr>
            <w:r w:rsidRPr="00C726B5">
              <w:rPr>
                <w:rFonts w:ascii="Arial Narrow" w:hAnsi="Arial Narrow"/>
                <w:color w:val="000000" w:themeColor="text1"/>
              </w:rPr>
              <w:t xml:space="preserve">The above assessment is based on visual inspection </w:t>
            </w:r>
            <w:r w:rsidR="00311605" w:rsidRPr="00C726B5">
              <w:rPr>
                <w:rFonts w:ascii="Arial Narrow" w:hAnsi="Arial Narrow"/>
                <w:color w:val="000000" w:themeColor="text1"/>
              </w:rPr>
              <w:t>only</w:t>
            </w:r>
            <w:r w:rsidR="00EE49DB">
              <w:rPr>
                <w:rFonts w:ascii="Arial Narrow" w:hAnsi="Arial Narrow"/>
                <w:color w:val="000000" w:themeColor="text1"/>
              </w:rPr>
              <w:t>.</w:t>
            </w:r>
          </w:p>
          <w:p w14:paraId="557807B3" w14:textId="77777777" w:rsidR="00310E07" w:rsidRPr="00C726B5" w:rsidRDefault="00310E07" w:rsidP="00F21A96">
            <w:pPr>
              <w:jc w:val="both"/>
              <w:rPr>
                <w:rFonts w:ascii="Arial Narrow" w:hAnsi="Arial Narrow"/>
                <w:color w:val="000000" w:themeColor="text1"/>
              </w:rPr>
            </w:pPr>
          </w:p>
        </w:tc>
      </w:tr>
    </w:tbl>
    <w:p w14:paraId="4F459D46" w14:textId="77777777" w:rsidR="00402248" w:rsidRPr="00C726B5" w:rsidRDefault="00402248" w:rsidP="00C1421B">
      <w:pPr>
        <w:rPr>
          <w:rFonts w:ascii="Arial Narrow" w:hAnsi="Arial Narrow"/>
          <w:color w:val="FF0000"/>
        </w:rPr>
      </w:pPr>
    </w:p>
    <w:p w14:paraId="5A19D9AF" w14:textId="77777777" w:rsidR="002B351F" w:rsidRPr="00D23478" w:rsidRDefault="002B351F" w:rsidP="002B351F">
      <w:pPr>
        <w:pStyle w:val="Heading2"/>
        <w:spacing w:before="0"/>
        <w:rPr>
          <w:rFonts w:ascii="Arial Narrow" w:hAnsi="Arial Narrow"/>
          <w:iCs w:val="0"/>
          <w:sz w:val="22"/>
          <w:szCs w:val="22"/>
        </w:rPr>
      </w:pPr>
      <w:r w:rsidRPr="00D23478">
        <w:rPr>
          <w:rFonts w:ascii="Arial Narrow" w:hAnsi="Arial Narrow" w:cs="Tahoma"/>
          <w:sz w:val="22"/>
          <w:szCs w:val="22"/>
        </w:rPr>
        <w:t>Manoj B. Chalikwar</w:t>
      </w:r>
    </w:p>
    <w:p w14:paraId="2CC0F5AD" w14:textId="77777777" w:rsidR="002B351F" w:rsidRPr="00EA205F" w:rsidRDefault="002B351F" w:rsidP="002B351F">
      <w:pPr>
        <w:pStyle w:val="BodyText"/>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019DC54B" w14:textId="77777777" w:rsidR="002B351F" w:rsidRPr="00EA205F" w:rsidRDefault="002B351F" w:rsidP="002B351F">
      <w:pPr>
        <w:pStyle w:val="BodyText"/>
        <w:rPr>
          <w:rFonts w:ascii="Arial Narrow" w:hAnsi="Arial Narrow" w:cs="Tahoma"/>
          <w:sz w:val="22"/>
          <w:szCs w:val="22"/>
        </w:rPr>
      </w:pPr>
      <w:r w:rsidRPr="00EA205F">
        <w:rPr>
          <w:rFonts w:ascii="Arial Narrow" w:hAnsi="Arial Narrow" w:cs="Tahoma"/>
          <w:sz w:val="22"/>
          <w:szCs w:val="22"/>
        </w:rPr>
        <w:t>Chartered Engineer (India)</w:t>
      </w:r>
    </w:p>
    <w:p w14:paraId="1CA680C0" w14:textId="77777777" w:rsidR="002B351F" w:rsidRDefault="002B351F" w:rsidP="002B351F">
      <w:pPr>
        <w:pStyle w:val="BodyText3"/>
        <w:rPr>
          <w:rFonts w:ascii="Arial Narrow" w:hAnsi="Arial Narrow" w:cs="Tahoma"/>
          <w:sz w:val="22"/>
          <w:szCs w:val="22"/>
        </w:rPr>
      </w:pPr>
      <w:r w:rsidRPr="00335267">
        <w:rPr>
          <w:rFonts w:ascii="Arial Narrow" w:hAnsi="Arial Narrow" w:cs="Tahoma"/>
          <w:sz w:val="22"/>
          <w:szCs w:val="22"/>
        </w:rPr>
        <w:t>Reg. No. CAT-I-F-1763</w:t>
      </w:r>
      <w:r>
        <w:rPr>
          <w:rFonts w:ascii="Arial Narrow" w:hAnsi="Arial Narrow" w:cs="Tahoma"/>
          <w:sz w:val="22"/>
          <w:szCs w:val="22"/>
        </w:rPr>
        <w:t xml:space="preserve"> </w:t>
      </w:r>
    </w:p>
    <w:p w14:paraId="3AA60990" w14:textId="40849333" w:rsidR="002B351F" w:rsidRDefault="00632EA5" w:rsidP="002B351F">
      <w:pPr>
        <w:pStyle w:val="BodyText3"/>
        <w:rPr>
          <w:rFonts w:ascii="Arial Narrow" w:hAnsi="Arial Narrow" w:cs="Tahoma"/>
          <w:sz w:val="22"/>
          <w:szCs w:val="22"/>
        </w:rPr>
      </w:pPr>
      <w:r w:rsidRPr="00632EA5">
        <w:rPr>
          <w:rFonts w:ascii="Arial Narrow" w:hAnsi="Arial Narrow" w:cs="Tahoma"/>
          <w:sz w:val="22"/>
          <w:szCs w:val="22"/>
        </w:rPr>
        <w:t>SVC Emp. No. Ref.: CO/Tec/BUS/526/20-21</w:t>
      </w:r>
    </w:p>
    <w:p w14:paraId="3F1F19DC" w14:textId="77777777" w:rsidR="003319FB" w:rsidRDefault="003319FB" w:rsidP="006D5AF9">
      <w:pPr>
        <w:pStyle w:val="BodyText"/>
        <w:tabs>
          <w:tab w:val="center" w:pos="4514"/>
          <w:tab w:val="left" w:pos="6598"/>
        </w:tabs>
        <w:jc w:val="center"/>
        <w:rPr>
          <w:rFonts w:ascii="Arial Narrow" w:hAnsi="Arial Narrow"/>
          <w:b/>
          <w:bCs/>
          <w:color w:val="000000" w:themeColor="text1"/>
          <w:sz w:val="36"/>
          <w:szCs w:val="36"/>
          <w:u w:val="single"/>
          <w:lang w:val="en-US"/>
        </w:rPr>
      </w:pPr>
    </w:p>
    <w:p w14:paraId="0EC9A70E" w14:textId="77777777" w:rsidR="002B351F" w:rsidRDefault="002B351F" w:rsidP="006D5AF9">
      <w:pPr>
        <w:pStyle w:val="BodyText"/>
        <w:tabs>
          <w:tab w:val="center" w:pos="4514"/>
          <w:tab w:val="left" w:pos="6598"/>
        </w:tabs>
        <w:jc w:val="center"/>
        <w:rPr>
          <w:rFonts w:ascii="Arial Narrow" w:hAnsi="Arial Narrow"/>
          <w:b/>
          <w:bCs/>
          <w:color w:val="000000" w:themeColor="text1"/>
          <w:sz w:val="36"/>
          <w:szCs w:val="36"/>
          <w:u w:val="single"/>
          <w:lang w:val="en-US"/>
        </w:rPr>
      </w:pPr>
    </w:p>
    <w:p w14:paraId="272FE6C3" w14:textId="0A6D2B8B" w:rsidR="006D5AF9" w:rsidRPr="00025146" w:rsidRDefault="006D5AF9" w:rsidP="006D5AF9">
      <w:pPr>
        <w:pStyle w:val="BodyText"/>
        <w:tabs>
          <w:tab w:val="center" w:pos="4514"/>
          <w:tab w:val="left" w:pos="6598"/>
        </w:tabs>
        <w:jc w:val="center"/>
        <w:rPr>
          <w:rFonts w:ascii="Arial Narrow" w:hAnsi="Arial Narrow"/>
          <w:b/>
          <w:bCs/>
          <w:color w:val="000000" w:themeColor="text1"/>
          <w:sz w:val="36"/>
          <w:szCs w:val="36"/>
          <w:u w:val="single"/>
          <w:lang w:val="en-US"/>
        </w:rPr>
      </w:pPr>
      <w:r w:rsidRPr="00025146">
        <w:rPr>
          <w:rFonts w:ascii="Arial Narrow" w:hAnsi="Arial Narrow"/>
          <w:b/>
          <w:bCs/>
          <w:color w:val="000000" w:themeColor="text1"/>
          <w:sz w:val="36"/>
          <w:szCs w:val="36"/>
          <w:u w:val="single"/>
          <w:lang w:val="en-US"/>
        </w:rPr>
        <w:lastRenderedPageBreak/>
        <w:t>Actual Site Photographs</w:t>
      </w:r>
    </w:p>
    <w:p w14:paraId="5D1E157B" w14:textId="075BD3FC" w:rsidR="00747C13" w:rsidRDefault="00632EA5" w:rsidP="00B96612">
      <w:pPr>
        <w:rPr>
          <w:noProof/>
        </w:rPr>
      </w:pPr>
      <w:r>
        <w:rPr>
          <w:noProof/>
        </w:rPr>
        <w:drawing>
          <wp:anchor distT="0" distB="0" distL="114300" distR="114300" simplePos="0" relativeHeight="251660288" behindDoc="1" locked="0" layoutInCell="1" allowOverlap="1" wp14:anchorId="5B694DAC" wp14:editId="1BC8C9F4">
            <wp:simplePos x="0" y="0"/>
            <wp:positionH relativeFrom="margin">
              <wp:align>left</wp:align>
            </wp:positionH>
            <wp:positionV relativeFrom="paragraph">
              <wp:posOffset>151130</wp:posOffset>
            </wp:positionV>
            <wp:extent cx="1783080" cy="2377440"/>
            <wp:effectExtent l="19050" t="19050" r="26670" b="22860"/>
            <wp:wrapNone/>
            <wp:docPr id="169204226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71D5AFB9" wp14:editId="6EF22AB5">
            <wp:simplePos x="0" y="0"/>
            <wp:positionH relativeFrom="margin">
              <wp:align>right</wp:align>
            </wp:positionH>
            <wp:positionV relativeFrom="paragraph">
              <wp:posOffset>140390</wp:posOffset>
            </wp:positionV>
            <wp:extent cx="1783080" cy="2377440"/>
            <wp:effectExtent l="19050" t="19050" r="26670" b="22860"/>
            <wp:wrapNone/>
            <wp:docPr id="518820989"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2DC35028" wp14:editId="54455B39">
            <wp:simplePos x="0" y="0"/>
            <wp:positionH relativeFrom="margin">
              <wp:align>center</wp:align>
            </wp:positionH>
            <wp:positionV relativeFrom="paragraph">
              <wp:posOffset>157424</wp:posOffset>
            </wp:positionV>
            <wp:extent cx="1783080" cy="2377440"/>
            <wp:effectExtent l="19050" t="19050" r="26670" b="22860"/>
            <wp:wrapNone/>
            <wp:docPr id="55187328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B1226A">
        <w:rPr>
          <w:noProof/>
        </w:rPr>
        <w:t xml:space="preserve"> </w:t>
      </w:r>
    </w:p>
    <w:p w14:paraId="27FB171E" w14:textId="48B2003B" w:rsidR="00937F72" w:rsidRDefault="00937F72" w:rsidP="00B96612">
      <w:pPr>
        <w:rPr>
          <w:noProof/>
        </w:rPr>
      </w:pPr>
    </w:p>
    <w:p w14:paraId="56BA6CC6" w14:textId="4C370B67" w:rsidR="00937F72" w:rsidRDefault="00937F72" w:rsidP="00B96612">
      <w:pPr>
        <w:rPr>
          <w:noProof/>
        </w:rPr>
      </w:pPr>
    </w:p>
    <w:p w14:paraId="17197861" w14:textId="287544B3" w:rsidR="00937F72" w:rsidRDefault="00937F72" w:rsidP="00B96612">
      <w:pPr>
        <w:rPr>
          <w:noProof/>
        </w:rPr>
      </w:pPr>
    </w:p>
    <w:p w14:paraId="79FEE5F5" w14:textId="0A65AA90" w:rsidR="00937F72" w:rsidRDefault="00937F72" w:rsidP="00B96612">
      <w:pPr>
        <w:rPr>
          <w:noProof/>
        </w:rPr>
      </w:pPr>
    </w:p>
    <w:p w14:paraId="2E08A774" w14:textId="061F6599" w:rsidR="00937F72" w:rsidRDefault="00937F72" w:rsidP="00B96612">
      <w:pPr>
        <w:rPr>
          <w:noProof/>
        </w:rPr>
      </w:pPr>
    </w:p>
    <w:p w14:paraId="11E3A9EC" w14:textId="4C11CDFE" w:rsidR="00937F72" w:rsidRDefault="00937F72" w:rsidP="00B96612">
      <w:pPr>
        <w:rPr>
          <w:noProof/>
        </w:rPr>
      </w:pPr>
    </w:p>
    <w:p w14:paraId="53A73206" w14:textId="30D16561" w:rsidR="00937F72" w:rsidRDefault="00937F72" w:rsidP="00B96612">
      <w:pPr>
        <w:rPr>
          <w:noProof/>
        </w:rPr>
      </w:pPr>
    </w:p>
    <w:p w14:paraId="652FB9D3" w14:textId="386F3155" w:rsidR="00937F72" w:rsidRDefault="00937F72" w:rsidP="00B96612">
      <w:pPr>
        <w:rPr>
          <w:noProof/>
        </w:rPr>
      </w:pPr>
    </w:p>
    <w:p w14:paraId="4A975BC3" w14:textId="4E7374DC" w:rsidR="00937F72" w:rsidRDefault="00632EA5" w:rsidP="00B96612">
      <w:pPr>
        <w:rPr>
          <w:noProof/>
        </w:rPr>
      </w:pPr>
      <w:r>
        <w:rPr>
          <w:noProof/>
        </w:rPr>
        <w:drawing>
          <wp:anchor distT="0" distB="0" distL="114300" distR="114300" simplePos="0" relativeHeight="251664384" behindDoc="1" locked="0" layoutInCell="1" allowOverlap="1" wp14:anchorId="38E6E36D" wp14:editId="3E5702B9">
            <wp:simplePos x="0" y="0"/>
            <wp:positionH relativeFrom="margin">
              <wp:align>left</wp:align>
            </wp:positionH>
            <wp:positionV relativeFrom="paragraph">
              <wp:posOffset>128382</wp:posOffset>
            </wp:positionV>
            <wp:extent cx="1783080" cy="2377440"/>
            <wp:effectExtent l="19050" t="19050" r="26670" b="22860"/>
            <wp:wrapNone/>
            <wp:docPr id="77844659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4868D5AE" wp14:editId="1BF7AF7D">
            <wp:simplePos x="0" y="0"/>
            <wp:positionH relativeFrom="margin">
              <wp:align>right</wp:align>
            </wp:positionH>
            <wp:positionV relativeFrom="paragraph">
              <wp:posOffset>101880</wp:posOffset>
            </wp:positionV>
            <wp:extent cx="1783080" cy="2377440"/>
            <wp:effectExtent l="19050" t="19050" r="26670" b="22860"/>
            <wp:wrapNone/>
            <wp:docPr id="58687567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0CAF9EB9" wp14:editId="3978AE08">
            <wp:simplePos x="0" y="0"/>
            <wp:positionH relativeFrom="margin">
              <wp:align>center</wp:align>
            </wp:positionH>
            <wp:positionV relativeFrom="paragraph">
              <wp:posOffset>121976</wp:posOffset>
            </wp:positionV>
            <wp:extent cx="1783080" cy="2377440"/>
            <wp:effectExtent l="19050" t="19050" r="26670" b="22860"/>
            <wp:wrapNone/>
            <wp:docPr id="76210566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CE45916" w14:textId="431719D8" w:rsidR="00937F72" w:rsidRDefault="00937F72" w:rsidP="00B96612">
      <w:pPr>
        <w:rPr>
          <w:noProof/>
        </w:rPr>
      </w:pPr>
    </w:p>
    <w:p w14:paraId="557521DC" w14:textId="24334199" w:rsidR="00937F72" w:rsidRDefault="00937F72" w:rsidP="00B96612">
      <w:pPr>
        <w:rPr>
          <w:noProof/>
        </w:rPr>
      </w:pPr>
    </w:p>
    <w:p w14:paraId="7C731A9E" w14:textId="60BE3044" w:rsidR="00937F72" w:rsidRDefault="00937F72" w:rsidP="00B96612">
      <w:pPr>
        <w:rPr>
          <w:noProof/>
        </w:rPr>
      </w:pPr>
    </w:p>
    <w:p w14:paraId="7CEA68F7" w14:textId="69F61B72" w:rsidR="00937F72" w:rsidRDefault="00937F72" w:rsidP="00B96612">
      <w:pPr>
        <w:rPr>
          <w:noProof/>
        </w:rPr>
      </w:pPr>
    </w:p>
    <w:p w14:paraId="2433FB0D" w14:textId="4AE6F4AF" w:rsidR="00937F72" w:rsidRDefault="00937F72" w:rsidP="00B96612">
      <w:pPr>
        <w:rPr>
          <w:noProof/>
        </w:rPr>
      </w:pPr>
    </w:p>
    <w:p w14:paraId="332EBD64" w14:textId="35A72E06" w:rsidR="00937F72" w:rsidRDefault="00937F72" w:rsidP="00B96612">
      <w:pPr>
        <w:rPr>
          <w:noProof/>
        </w:rPr>
      </w:pPr>
    </w:p>
    <w:p w14:paraId="4A07281A" w14:textId="566E4C4E" w:rsidR="00937F72" w:rsidRDefault="00937F72" w:rsidP="00B96612">
      <w:pPr>
        <w:rPr>
          <w:noProof/>
        </w:rPr>
      </w:pPr>
    </w:p>
    <w:p w14:paraId="2F81EC9A" w14:textId="2D9AFC16" w:rsidR="00937F72" w:rsidRDefault="00937F72" w:rsidP="00B96612">
      <w:pPr>
        <w:rPr>
          <w:noProof/>
        </w:rPr>
      </w:pPr>
    </w:p>
    <w:p w14:paraId="182B9B20" w14:textId="7ED23CFE" w:rsidR="00937F72" w:rsidRDefault="00632EA5" w:rsidP="00B96612">
      <w:pPr>
        <w:rPr>
          <w:noProof/>
        </w:rPr>
      </w:pPr>
      <w:r>
        <w:rPr>
          <w:noProof/>
        </w:rPr>
        <w:drawing>
          <wp:anchor distT="0" distB="0" distL="114300" distR="114300" simplePos="0" relativeHeight="251659264" behindDoc="1" locked="0" layoutInCell="1" allowOverlap="1" wp14:anchorId="78DA5012" wp14:editId="31BFECB3">
            <wp:simplePos x="0" y="0"/>
            <wp:positionH relativeFrom="column">
              <wp:posOffset>297180</wp:posOffset>
            </wp:positionH>
            <wp:positionV relativeFrom="paragraph">
              <wp:posOffset>95885</wp:posOffset>
            </wp:positionV>
            <wp:extent cx="3169920" cy="2377440"/>
            <wp:effectExtent l="19050" t="19050" r="11430" b="22860"/>
            <wp:wrapNone/>
            <wp:docPr id="213684678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6992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6A3EB6E7" wp14:editId="3BF64D9B">
            <wp:simplePos x="0" y="0"/>
            <wp:positionH relativeFrom="column">
              <wp:posOffset>3634963</wp:posOffset>
            </wp:positionH>
            <wp:positionV relativeFrom="paragraph">
              <wp:posOffset>95585</wp:posOffset>
            </wp:positionV>
            <wp:extent cx="1783080" cy="2377440"/>
            <wp:effectExtent l="19050" t="19050" r="26670" b="22860"/>
            <wp:wrapNone/>
            <wp:docPr id="208312481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CD16C02" w14:textId="06B70A7C" w:rsidR="00937F72" w:rsidRDefault="00937F72" w:rsidP="00B96612">
      <w:pPr>
        <w:rPr>
          <w:noProof/>
        </w:rPr>
      </w:pPr>
    </w:p>
    <w:p w14:paraId="7685C603" w14:textId="24D0CF5B" w:rsidR="00937F72" w:rsidRDefault="00937F72" w:rsidP="00B96612">
      <w:pPr>
        <w:rPr>
          <w:noProof/>
        </w:rPr>
      </w:pPr>
    </w:p>
    <w:p w14:paraId="7B06C332" w14:textId="62B75F15" w:rsidR="00937F72" w:rsidRDefault="00937F72" w:rsidP="00B96612">
      <w:pPr>
        <w:rPr>
          <w:noProof/>
        </w:rPr>
      </w:pPr>
    </w:p>
    <w:p w14:paraId="0EC071E6" w14:textId="29F44013" w:rsidR="00937F72" w:rsidRDefault="00937F72" w:rsidP="00B96612">
      <w:pPr>
        <w:rPr>
          <w:noProof/>
        </w:rPr>
      </w:pPr>
    </w:p>
    <w:p w14:paraId="71BC8C39" w14:textId="20777F8F" w:rsidR="00937F72" w:rsidRDefault="00937F72" w:rsidP="00B96612">
      <w:pPr>
        <w:rPr>
          <w:noProof/>
        </w:rPr>
      </w:pPr>
    </w:p>
    <w:p w14:paraId="18D0AB39" w14:textId="6175B68D" w:rsidR="00937F72" w:rsidRDefault="00937F72" w:rsidP="00B96612">
      <w:pPr>
        <w:rPr>
          <w:noProof/>
        </w:rPr>
      </w:pPr>
    </w:p>
    <w:p w14:paraId="3C5614BB" w14:textId="421CE9F6" w:rsidR="00937F72" w:rsidRDefault="00937F72" w:rsidP="00B96612">
      <w:pPr>
        <w:rPr>
          <w:noProof/>
        </w:rPr>
      </w:pPr>
    </w:p>
    <w:p w14:paraId="640C825D" w14:textId="379EB5EF" w:rsidR="00937F72" w:rsidRDefault="00937F72" w:rsidP="00B96612">
      <w:pPr>
        <w:rPr>
          <w:noProof/>
        </w:rPr>
      </w:pPr>
    </w:p>
    <w:p w14:paraId="3A58CB0F" w14:textId="76B22790" w:rsidR="00937F72" w:rsidRDefault="00937F72" w:rsidP="00B96612">
      <w:pPr>
        <w:rPr>
          <w:noProof/>
        </w:rPr>
      </w:pPr>
    </w:p>
    <w:p w14:paraId="7E17551D" w14:textId="06DD957B" w:rsidR="00937F72" w:rsidRDefault="00937F72" w:rsidP="00B96612">
      <w:pPr>
        <w:rPr>
          <w:noProof/>
        </w:rPr>
      </w:pPr>
    </w:p>
    <w:p w14:paraId="4145843F" w14:textId="0B84B011" w:rsidR="00937F72" w:rsidRPr="00025146" w:rsidRDefault="00937F72" w:rsidP="00937F72">
      <w:pPr>
        <w:pStyle w:val="BodyText"/>
        <w:tabs>
          <w:tab w:val="center" w:pos="4514"/>
          <w:tab w:val="left" w:pos="6598"/>
        </w:tabs>
        <w:jc w:val="center"/>
        <w:rPr>
          <w:rFonts w:ascii="Arial Narrow" w:hAnsi="Arial Narrow"/>
          <w:b/>
          <w:bCs/>
          <w:color w:val="000000" w:themeColor="text1"/>
          <w:sz w:val="36"/>
          <w:szCs w:val="36"/>
          <w:u w:val="single"/>
          <w:lang w:val="en-US"/>
        </w:rPr>
      </w:pPr>
      <w:r w:rsidRPr="00025146">
        <w:rPr>
          <w:rFonts w:ascii="Arial Narrow" w:hAnsi="Arial Narrow"/>
          <w:b/>
          <w:bCs/>
          <w:color w:val="000000" w:themeColor="text1"/>
          <w:sz w:val="36"/>
          <w:szCs w:val="36"/>
          <w:u w:val="single"/>
          <w:lang w:val="en-US"/>
        </w:rPr>
        <w:lastRenderedPageBreak/>
        <w:t>Actual Site Photographs</w:t>
      </w:r>
      <w:r w:rsidR="00192D89">
        <w:rPr>
          <w:rFonts w:ascii="Arial Narrow" w:hAnsi="Arial Narrow"/>
          <w:b/>
          <w:bCs/>
          <w:color w:val="000000" w:themeColor="text1"/>
          <w:sz w:val="36"/>
          <w:szCs w:val="36"/>
          <w:u w:val="single"/>
          <w:lang w:val="en-US"/>
        </w:rPr>
        <w:t>8</w:t>
      </w:r>
    </w:p>
    <w:p w14:paraId="290054C1" w14:textId="2A56246F" w:rsidR="00937F72" w:rsidRDefault="00632EA5" w:rsidP="00B96612">
      <w:pPr>
        <w:rPr>
          <w:noProof/>
        </w:rPr>
      </w:pPr>
      <w:r>
        <w:rPr>
          <w:rFonts w:ascii="Arial Narrow" w:eastAsia="Times New Roman" w:hAnsi="Arial Narrow" w:cs="Times New Roman"/>
          <w:b/>
          <w:bCs/>
          <w:noProof/>
          <w:color w:val="FF0000"/>
          <w:sz w:val="36"/>
          <w:szCs w:val="36"/>
          <w:u w:val="single"/>
          <w:lang w:val="en-US"/>
        </w:rPr>
        <w:drawing>
          <wp:anchor distT="0" distB="0" distL="114300" distR="114300" simplePos="0" relativeHeight="251668480" behindDoc="1" locked="0" layoutInCell="1" allowOverlap="1" wp14:anchorId="02FB9935" wp14:editId="7CA9C44F">
            <wp:simplePos x="0" y="0"/>
            <wp:positionH relativeFrom="column">
              <wp:posOffset>981075</wp:posOffset>
            </wp:positionH>
            <wp:positionV relativeFrom="paragraph">
              <wp:posOffset>198755</wp:posOffset>
            </wp:positionV>
            <wp:extent cx="1783080" cy="2377440"/>
            <wp:effectExtent l="19050" t="19050" r="26670" b="22860"/>
            <wp:wrapNone/>
            <wp:docPr id="144520066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Times New Roman" w:hAnsi="Arial Narrow" w:cs="Times New Roman"/>
          <w:b/>
          <w:bCs/>
          <w:noProof/>
          <w:color w:val="FF0000"/>
          <w:sz w:val="36"/>
          <w:szCs w:val="36"/>
          <w:u w:val="single"/>
          <w:lang w:val="en-US"/>
        </w:rPr>
        <w:drawing>
          <wp:anchor distT="0" distB="0" distL="114300" distR="114300" simplePos="0" relativeHeight="251667456" behindDoc="1" locked="0" layoutInCell="1" allowOverlap="1" wp14:anchorId="09313F34" wp14:editId="3A5EA8E3">
            <wp:simplePos x="0" y="0"/>
            <wp:positionH relativeFrom="column">
              <wp:posOffset>2950900</wp:posOffset>
            </wp:positionH>
            <wp:positionV relativeFrom="paragraph">
              <wp:posOffset>193082</wp:posOffset>
            </wp:positionV>
            <wp:extent cx="1783080" cy="2377440"/>
            <wp:effectExtent l="19050" t="19050" r="26670" b="22860"/>
            <wp:wrapNone/>
            <wp:docPr id="793133011"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3DFB57B" w14:textId="48A5CCCE" w:rsidR="00937F72" w:rsidRPr="00B96612" w:rsidRDefault="00B71DBC" w:rsidP="00B96612">
      <w:pPr>
        <w:rPr>
          <w:rFonts w:ascii="Arial Narrow" w:eastAsia="Times New Roman" w:hAnsi="Arial Narrow" w:cs="Times New Roman"/>
          <w:b/>
          <w:bCs/>
          <w:color w:val="FF0000"/>
          <w:sz w:val="36"/>
          <w:szCs w:val="36"/>
          <w:u w:val="single"/>
          <w:lang w:val="en-US"/>
        </w:rPr>
      </w:pPr>
      <w:r>
        <w:rPr>
          <w:rFonts w:ascii="Arial Narrow" w:eastAsia="Times New Roman" w:hAnsi="Arial Narrow" w:cs="Times New Roman"/>
          <w:b/>
          <w:bCs/>
          <w:noProof/>
          <w:color w:val="FF0000"/>
          <w:sz w:val="36"/>
          <w:szCs w:val="36"/>
          <w:u w:val="single"/>
          <w:lang w:val="en-US"/>
        </w:rPr>
        <w:drawing>
          <wp:anchor distT="0" distB="0" distL="114300" distR="114300" simplePos="0" relativeHeight="251669504" behindDoc="1" locked="0" layoutInCell="1" allowOverlap="1" wp14:anchorId="0FCBDBDD" wp14:editId="1AE2DC63">
            <wp:simplePos x="0" y="0"/>
            <wp:positionH relativeFrom="column">
              <wp:posOffset>976630</wp:posOffset>
            </wp:positionH>
            <wp:positionV relativeFrom="paragraph">
              <wp:posOffset>2445385</wp:posOffset>
            </wp:positionV>
            <wp:extent cx="1783080" cy="2377440"/>
            <wp:effectExtent l="19050" t="19050" r="26670" b="22860"/>
            <wp:wrapNone/>
            <wp:docPr id="48486622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cmpd="sng">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Times New Roman" w:hAnsi="Arial Narrow" w:cs="Times New Roman"/>
          <w:b/>
          <w:bCs/>
          <w:noProof/>
          <w:color w:val="FF0000"/>
          <w:sz w:val="36"/>
          <w:szCs w:val="36"/>
          <w:u w:val="single"/>
          <w:lang w:val="en-US"/>
        </w:rPr>
        <w:drawing>
          <wp:anchor distT="0" distB="0" distL="114300" distR="114300" simplePos="0" relativeHeight="251666432" behindDoc="1" locked="0" layoutInCell="1" allowOverlap="1" wp14:anchorId="4152632B" wp14:editId="1BAEC5B1">
            <wp:simplePos x="0" y="0"/>
            <wp:positionH relativeFrom="column">
              <wp:posOffset>2961005</wp:posOffset>
            </wp:positionH>
            <wp:positionV relativeFrom="paragraph">
              <wp:posOffset>2442210</wp:posOffset>
            </wp:positionV>
            <wp:extent cx="1783080" cy="2377440"/>
            <wp:effectExtent l="19050" t="19050" r="26670" b="22860"/>
            <wp:wrapNone/>
            <wp:docPr id="429077583"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sectPr w:rsidR="00937F72" w:rsidRPr="00B96612" w:rsidSect="00A45E6F">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607AD2" w14:textId="77777777" w:rsidR="00593BE3" w:rsidRDefault="00593BE3" w:rsidP="00760411">
      <w:pPr>
        <w:spacing w:after="0" w:line="240" w:lineRule="auto"/>
      </w:pPr>
      <w:r>
        <w:separator/>
      </w:r>
    </w:p>
  </w:endnote>
  <w:endnote w:type="continuationSeparator" w:id="0">
    <w:p w14:paraId="5CAB345E" w14:textId="77777777" w:rsidR="00593BE3" w:rsidRDefault="00593BE3"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148391" w14:textId="77777777" w:rsidR="00593BE3" w:rsidRDefault="00593BE3" w:rsidP="00760411">
      <w:pPr>
        <w:spacing w:after="0" w:line="240" w:lineRule="auto"/>
      </w:pPr>
      <w:r>
        <w:separator/>
      </w:r>
    </w:p>
  </w:footnote>
  <w:footnote w:type="continuationSeparator" w:id="0">
    <w:p w14:paraId="37048970" w14:textId="77777777" w:rsidR="00593BE3" w:rsidRDefault="00593BE3"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492F0" w14:textId="20728520" w:rsidR="00EA2B38" w:rsidRPr="00EA2B38" w:rsidRDefault="00EA2B38" w:rsidP="00EA2B38">
    <w:pPr>
      <w:pStyle w:val="Header"/>
      <w:jc w:val="center"/>
      <w:rPr>
        <w:rFonts w:ascii="Arial Narrow" w:hAnsi="Arial Narrow" w:cs="Arial"/>
        <w:bCs/>
        <w:sz w:val="15"/>
        <w:szCs w:val="15"/>
      </w:rPr>
    </w:pPr>
    <w:r w:rsidRPr="00EA2B38">
      <w:rPr>
        <w:rFonts w:ascii="Arial Narrow" w:hAnsi="Arial Narrow"/>
        <w:sz w:val="15"/>
        <w:szCs w:val="15"/>
      </w:rPr>
      <w:t xml:space="preserve">Structural Stability Report Prepared For: </w:t>
    </w:r>
    <w:r w:rsidR="00632EA5" w:rsidRPr="00632EA5">
      <w:rPr>
        <w:rFonts w:ascii="Arial Narrow" w:hAnsi="Arial Narrow"/>
        <w:sz w:val="15"/>
        <w:szCs w:val="15"/>
      </w:rPr>
      <w:t>SVC Co-Operative Bank Ltd./ Louiswadi Branch / Mr. Martin Pathinathan</w:t>
    </w:r>
    <w:r w:rsidR="008F4CCB" w:rsidRPr="008F4CCB">
      <w:rPr>
        <w:rFonts w:ascii="Arial Narrow" w:hAnsi="Arial Narrow" w:cs="Arial"/>
        <w:bCs/>
        <w:sz w:val="15"/>
        <w:szCs w:val="15"/>
      </w:rPr>
      <w:t xml:space="preserve"> </w:t>
    </w:r>
    <w:r w:rsidRPr="00EA2B38">
      <w:rPr>
        <w:rFonts w:ascii="Arial Narrow" w:hAnsi="Arial Narrow"/>
        <w:sz w:val="15"/>
        <w:szCs w:val="15"/>
      </w:rPr>
      <w:t>(</w:t>
    </w:r>
    <w:r w:rsidR="00632EA5">
      <w:rPr>
        <w:rFonts w:ascii="Arial Narrow" w:hAnsi="Arial Narrow"/>
        <w:color w:val="000000" w:themeColor="text1"/>
        <w:sz w:val="18"/>
        <w:szCs w:val="18"/>
        <w:lang w:val="en-US"/>
      </w:rPr>
      <w:t>3162</w:t>
    </w:r>
    <w:r w:rsidR="00920099" w:rsidRPr="00EB6621">
      <w:rPr>
        <w:rFonts w:ascii="Arial Narrow" w:hAnsi="Arial Narrow"/>
        <w:sz w:val="18"/>
        <w:szCs w:val="18"/>
        <w:lang w:val="en-US"/>
      </w:rPr>
      <w:t>/</w:t>
    </w:r>
    <w:r w:rsidR="00920099" w:rsidRPr="00F37929">
      <w:rPr>
        <w:rFonts w:ascii="Arial Narrow" w:hAnsi="Arial Narrow"/>
        <w:color w:val="FF0000"/>
        <w:sz w:val="18"/>
        <w:szCs w:val="18"/>
        <w:lang w:val="en-US"/>
      </w:rPr>
      <w:t>44805</w:t>
    </w:r>
    <w:r w:rsidRPr="00EA2B38">
      <w:rPr>
        <w:rFonts w:ascii="Arial Narrow" w:hAnsi="Arial Narrow" w:cs="Arial"/>
        <w:bCs/>
        <w:sz w:val="15"/>
        <w:szCs w:val="15"/>
      </w:rPr>
      <w:t xml:space="preserve">)           </w:t>
    </w:r>
    <w:sdt>
      <w:sdtPr>
        <w:rPr>
          <w:rFonts w:ascii="Arial Narrow" w:hAnsi="Arial Narrow" w:cs="Arial"/>
          <w:bCs/>
          <w:sz w:val="15"/>
          <w:szCs w:val="15"/>
        </w:rPr>
        <w:id w:val="-1318336367"/>
        <w:docPartObj>
          <w:docPartGallery w:val="Page Numbers (Top of Page)"/>
          <w:docPartUnique/>
        </w:docPartObj>
      </w:sdtPr>
      <w:sdtEndPr/>
      <w:sdtContent>
        <w:r w:rsidRPr="00EA2B38">
          <w:rPr>
            <w:rFonts w:ascii="Arial Narrow" w:hAnsi="Arial Narrow" w:cs="Arial"/>
            <w:bCs/>
            <w:sz w:val="15"/>
            <w:szCs w:val="15"/>
          </w:rPr>
          <w:t xml:space="preserve">Page </w:t>
        </w:r>
        <w:r w:rsidRPr="00EA2B38">
          <w:rPr>
            <w:rFonts w:ascii="Arial Narrow" w:hAnsi="Arial Narrow" w:cs="Arial"/>
            <w:bCs/>
            <w:sz w:val="15"/>
            <w:szCs w:val="15"/>
          </w:rPr>
          <w:fldChar w:fldCharType="begin"/>
        </w:r>
        <w:r w:rsidRPr="00EA2B38">
          <w:rPr>
            <w:rFonts w:ascii="Arial Narrow" w:hAnsi="Arial Narrow" w:cs="Arial"/>
            <w:bCs/>
            <w:sz w:val="15"/>
            <w:szCs w:val="15"/>
          </w:rPr>
          <w:instrText xml:space="preserve"> PAGE </w:instrText>
        </w:r>
        <w:r w:rsidRPr="00EA2B38">
          <w:rPr>
            <w:rFonts w:ascii="Arial Narrow" w:hAnsi="Arial Narrow" w:cs="Arial"/>
            <w:bCs/>
            <w:sz w:val="15"/>
            <w:szCs w:val="15"/>
          </w:rPr>
          <w:fldChar w:fldCharType="separate"/>
        </w:r>
        <w:r w:rsidRPr="00EA2B38">
          <w:rPr>
            <w:rFonts w:ascii="Arial Narrow" w:hAnsi="Arial Narrow" w:cs="Arial"/>
            <w:bCs/>
            <w:sz w:val="15"/>
            <w:szCs w:val="15"/>
          </w:rPr>
          <w:t>2</w:t>
        </w:r>
        <w:r w:rsidRPr="00EA2B38">
          <w:rPr>
            <w:rFonts w:ascii="Arial Narrow" w:hAnsi="Arial Narrow" w:cs="Arial"/>
            <w:bCs/>
            <w:sz w:val="15"/>
            <w:szCs w:val="15"/>
          </w:rPr>
          <w:fldChar w:fldCharType="end"/>
        </w:r>
        <w:r w:rsidRPr="00EA2B38">
          <w:rPr>
            <w:rFonts w:ascii="Arial Narrow" w:hAnsi="Arial Narrow" w:cs="Arial"/>
            <w:bCs/>
            <w:sz w:val="15"/>
            <w:szCs w:val="15"/>
          </w:rPr>
          <w:t xml:space="preserve"> of </w:t>
        </w:r>
        <w:r w:rsidRPr="00EA2B38">
          <w:rPr>
            <w:rFonts w:ascii="Arial Narrow" w:hAnsi="Arial Narrow" w:cs="Arial"/>
            <w:bCs/>
            <w:sz w:val="15"/>
            <w:szCs w:val="15"/>
          </w:rPr>
          <w:fldChar w:fldCharType="begin"/>
        </w:r>
        <w:r w:rsidRPr="00EA2B38">
          <w:rPr>
            <w:rFonts w:ascii="Arial Narrow" w:hAnsi="Arial Narrow" w:cs="Arial"/>
            <w:bCs/>
            <w:sz w:val="15"/>
            <w:szCs w:val="15"/>
          </w:rPr>
          <w:instrText xml:space="preserve"> NUMPAGES  </w:instrText>
        </w:r>
        <w:r w:rsidRPr="00EA2B38">
          <w:rPr>
            <w:rFonts w:ascii="Arial Narrow" w:hAnsi="Arial Narrow" w:cs="Arial"/>
            <w:bCs/>
            <w:sz w:val="15"/>
            <w:szCs w:val="15"/>
          </w:rPr>
          <w:fldChar w:fldCharType="separate"/>
        </w:r>
        <w:r w:rsidRPr="00EA2B38">
          <w:rPr>
            <w:rFonts w:ascii="Arial Narrow" w:hAnsi="Arial Narrow" w:cs="Arial"/>
            <w:bCs/>
            <w:sz w:val="15"/>
            <w:szCs w:val="15"/>
          </w:rPr>
          <w:t>2</w:t>
        </w:r>
        <w:r w:rsidRPr="00EA2B38">
          <w:rPr>
            <w:rFonts w:ascii="Arial Narrow" w:hAnsi="Arial Narrow" w:cs="Arial"/>
            <w:bCs/>
            <w:sz w:val="15"/>
            <w:szCs w:val="15"/>
          </w:rPr>
          <w:fldChar w:fldCharType="end"/>
        </w:r>
      </w:sdtContent>
    </w:sdt>
  </w:p>
  <w:p w14:paraId="5D74660F" w14:textId="3D3D139A" w:rsidR="00BF74CD" w:rsidRPr="00EA2B38" w:rsidRDefault="00BF74CD" w:rsidP="00EA2B3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defaultTabStop w:val="720"/>
  <w:characterSpacingControl w:val="doNotCompress"/>
  <w:hdrShapeDefaults>
    <o:shapedefaults v:ext="edit" spidmax="207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770C"/>
    <w:rsid w:val="000213F1"/>
    <w:rsid w:val="00025146"/>
    <w:rsid w:val="000326D4"/>
    <w:rsid w:val="000401F3"/>
    <w:rsid w:val="000569C1"/>
    <w:rsid w:val="000648D5"/>
    <w:rsid w:val="00067ED4"/>
    <w:rsid w:val="0008733D"/>
    <w:rsid w:val="000919B4"/>
    <w:rsid w:val="00093868"/>
    <w:rsid w:val="000A03E3"/>
    <w:rsid w:val="000A20DF"/>
    <w:rsid w:val="000B119E"/>
    <w:rsid w:val="000B2EB4"/>
    <w:rsid w:val="000C10B2"/>
    <w:rsid w:val="000C7E20"/>
    <w:rsid w:val="000D0A4A"/>
    <w:rsid w:val="000D6CD7"/>
    <w:rsid w:val="000E5FC0"/>
    <w:rsid w:val="000F190E"/>
    <w:rsid w:val="000F36BA"/>
    <w:rsid w:val="000F37F3"/>
    <w:rsid w:val="000F50E7"/>
    <w:rsid w:val="000F55B5"/>
    <w:rsid w:val="000F595C"/>
    <w:rsid w:val="000F6D34"/>
    <w:rsid w:val="000F7D34"/>
    <w:rsid w:val="001042A5"/>
    <w:rsid w:val="00112A6D"/>
    <w:rsid w:val="00114127"/>
    <w:rsid w:val="00125F8A"/>
    <w:rsid w:val="001349E0"/>
    <w:rsid w:val="001400A4"/>
    <w:rsid w:val="00141565"/>
    <w:rsid w:val="0014172C"/>
    <w:rsid w:val="001427C6"/>
    <w:rsid w:val="001512F4"/>
    <w:rsid w:val="001700C5"/>
    <w:rsid w:val="00171E5D"/>
    <w:rsid w:val="00175125"/>
    <w:rsid w:val="001843BC"/>
    <w:rsid w:val="00186F9A"/>
    <w:rsid w:val="001876A5"/>
    <w:rsid w:val="00192D89"/>
    <w:rsid w:val="001B1A1D"/>
    <w:rsid w:val="001B3250"/>
    <w:rsid w:val="001B614D"/>
    <w:rsid w:val="001C0439"/>
    <w:rsid w:val="001C347C"/>
    <w:rsid w:val="001C6694"/>
    <w:rsid w:val="001D0606"/>
    <w:rsid w:val="001D4254"/>
    <w:rsid w:val="001D4B1C"/>
    <w:rsid w:val="001E10C0"/>
    <w:rsid w:val="001E31CF"/>
    <w:rsid w:val="001F1EB2"/>
    <w:rsid w:val="001F6F7A"/>
    <w:rsid w:val="00201E1D"/>
    <w:rsid w:val="002043A1"/>
    <w:rsid w:val="00221053"/>
    <w:rsid w:val="00221F0B"/>
    <w:rsid w:val="00226B46"/>
    <w:rsid w:val="00230160"/>
    <w:rsid w:val="00233603"/>
    <w:rsid w:val="00234AEC"/>
    <w:rsid w:val="0024423D"/>
    <w:rsid w:val="0024588B"/>
    <w:rsid w:val="002473B8"/>
    <w:rsid w:val="00257603"/>
    <w:rsid w:val="0026739C"/>
    <w:rsid w:val="0027729E"/>
    <w:rsid w:val="00277DBD"/>
    <w:rsid w:val="0028098C"/>
    <w:rsid w:val="002865A4"/>
    <w:rsid w:val="00292C11"/>
    <w:rsid w:val="002A4775"/>
    <w:rsid w:val="002A7B28"/>
    <w:rsid w:val="002B0E2A"/>
    <w:rsid w:val="002B157C"/>
    <w:rsid w:val="002B351F"/>
    <w:rsid w:val="002D4928"/>
    <w:rsid w:val="002D4935"/>
    <w:rsid w:val="002D6C95"/>
    <w:rsid w:val="002E01BA"/>
    <w:rsid w:val="002E4DF9"/>
    <w:rsid w:val="00301942"/>
    <w:rsid w:val="00310E07"/>
    <w:rsid w:val="00311605"/>
    <w:rsid w:val="0032686F"/>
    <w:rsid w:val="00331395"/>
    <w:rsid w:val="003319FB"/>
    <w:rsid w:val="003441AA"/>
    <w:rsid w:val="003646C2"/>
    <w:rsid w:val="00366D6A"/>
    <w:rsid w:val="00371D20"/>
    <w:rsid w:val="003838A9"/>
    <w:rsid w:val="00384B44"/>
    <w:rsid w:val="0039130B"/>
    <w:rsid w:val="00396D53"/>
    <w:rsid w:val="003A718A"/>
    <w:rsid w:val="003B30DB"/>
    <w:rsid w:val="003B3CCA"/>
    <w:rsid w:val="003D029A"/>
    <w:rsid w:val="003D56F4"/>
    <w:rsid w:val="003D58D4"/>
    <w:rsid w:val="003E3F10"/>
    <w:rsid w:val="003E7E47"/>
    <w:rsid w:val="003F1BD6"/>
    <w:rsid w:val="00401F7D"/>
    <w:rsid w:val="00402248"/>
    <w:rsid w:val="00405586"/>
    <w:rsid w:val="004071E1"/>
    <w:rsid w:val="004215B3"/>
    <w:rsid w:val="00421F9D"/>
    <w:rsid w:val="0042601D"/>
    <w:rsid w:val="004262AE"/>
    <w:rsid w:val="00432276"/>
    <w:rsid w:val="00437A82"/>
    <w:rsid w:val="0044728E"/>
    <w:rsid w:val="004539C7"/>
    <w:rsid w:val="00457E4F"/>
    <w:rsid w:val="0046043E"/>
    <w:rsid w:val="0047178F"/>
    <w:rsid w:val="00472868"/>
    <w:rsid w:val="00497EB7"/>
    <w:rsid w:val="004A76BF"/>
    <w:rsid w:val="004B72D2"/>
    <w:rsid w:val="004D0AF3"/>
    <w:rsid w:val="004D3773"/>
    <w:rsid w:val="004D515A"/>
    <w:rsid w:val="004E4DA2"/>
    <w:rsid w:val="004F1931"/>
    <w:rsid w:val="004F2D77"/>
    <w:rsid w:val="00501237"/>
    <w:rsid w:val="00501884"/>
    <w:rsid w:val="00510574"/>
    <w:rsid w:val="00512144"/>
    <w:rsid w:val="00514029"/>
    <w:rsid w:val="00516AA6"/>
    <w:rsid w:val="0052128E"/>
    <w:rsid w:val="00522581"/>
    <w:rsid w:val="0052268E"/>
    <w:rsid w:val="005309EE"/>
    <w:rsid w:val="0053285D"/>
    <w:rsid w:val="0053409D"/>
    <w:rsid w:val="0055140B"/>
    <w:rsid w:val="00557195"/>
    <w:rsid w:val="005604E0"/>
    <w:rsid w:val="00561FFA"/>
    <w:rsid w:val="0056288F"/>
    <w:rsid w:val="00565A9D"/>
    <w:rsid w:val="0057038E"/>
    <w:rsid w:val="0057096E"/>
    <w:rsid w:val="00580BFD"/>
    <w:rsid w:val="00587DC0"/>
    <w:rsid w:val="00593518"/>
    <w:rsid w:val="00593BE3"/>
    <w:rsid w:val="005973FA"/>
    <w:rsid w:val="005A3FFE"/>
    <w:rsid w:val="005B04E9"/>
    <w:rsid w:val="005C26EA"/>
    <w:rsid w:val="005C3DBA"/>
    <w:rsid w:val="005C4FD0"/>
    <w:rsid w:val="005C52E2"/>
    <w:rsid w:val="005E1B18"/>
    <w:rsid w:val="005E58E2"/>
    <w:rsid w:val="005E6437"/>
    <w:rsid w:val="005F2D03"/>
    <w:rsid w:val="00607144"/>
    <w:rsid w:val="006074A4"/>
    <w:rsid w:val="00607559"/>
    <w:rsid w:val="00611B39"/>
    <w:rsid w:val="006159EF"/>
    <w:rsid w:val="00617698"/>
    <w:rsid w:val="006244D2"/>
    <w:rsid w:val="00626F7E"/>
    <w:rsid w:val="00632EA5"/>
    <w:rsid w:val="00642E41"/>
    <w:rsid w:val="006454C4"/>
    <w:rsid w:val="00654207"/>
    <w:rsid w:val="00661958"/>
    <w:rsid w:val="00680E6C"/>
    <w:rsid w:val="00685388"/>
    <w:rsid w:val="006924CB"/>
    <w:rsid w:val="00695DC7"/>
    <w:rsid w:val="00696756"/>
    <w:rsid w:val="0069735F"/>
    <w:rsid w:val="006A6887"/>
    <w:rsid w:val="006A6F61"/>
    <w:rsid w:val="006B0EAC"/>
    <w:rsid w:val="006B153C"/>
    <w:rsid w:val="006B1A37"/>
    <w:rsid w:val="006C0779"/>
    <w:rsid w:val="006C21DE"/>
    <w:rsid w:val="006C43C5"/>
    <w:rsid w:val="006C50B3"/>
    <w:rsid w:val="006D1B5D"/>
    <w:rsid w:val="006D42CB"/>
    <w:rsid w:val="006D4998"/>
    <w:rsid w:val="006D5AF9"/>
    <w:rsid w:val="006D6A19"/>
    <w:rsid w:val="006E2CF4"/>
    <w:rsid w:val="006F3011"/>
    <w:rsid w:val="00705ECE"/>
    <w:rsid w:val="007145AD"/>
    <w:rsid w:val="00714D90"/>
    <w:rsid w:val="00717E93"/>
    <w:rsid w:val="00747159"/>
    <w:rsid w:val="00747C13"/>
    <w:rsid w:val="00752BB1"/>
    <w:rsid w:val="00753771"/>
    <w:rsid w:val="00760411"/>
    <w:rsid w:val="00763A9D"/>
    <w:rsid w:val="00765E72"/>
    <w:rsid w:val="007661DA"/>
    <w:rsid w:val="0076678C"/>
    <w:rsid w:val="007723E9"/>
    <w:rsid w:val="0077642F"/>
    <w:rsid w:val="007769DA"/>
    <w:rsid w:val="0078183E"/>
    <w:rsid w:val="007856C2"/>
    <w:rsid w:val="007867AB"/>
    <w:rsid w:val="0079241F"/>
    <w:rsid w:val="007938D8"/>
    <w:rsid w:val="007946DC"/>
    <w:rsid w:val="007A3A11"/>
    <w:rsid w:val="007A637E"/>
    <w:rsid w:val="007A79D6"/>
    <w:rsid w:val="007B0CDE"/>
    <w:rsid w:val="007B307A"/>
    <w:rsid w:val="007B56AC"/>
    <w:rsid w:val="007B6E73"/>
    <w:rsid w:val="007B7161"/>
    <w:rsid w:val="007C0EDC"/>
    <w:rsid w:val="007C1045"/>
    <w:rsid w:val="007C5BE4"/>
    <w:rsid w:val="007E0F5F"/>
    <w:rsid w:val="0080007F"/>
    <w:rsid w:val="00800460"/>
    <w:rsid w:val="008023BE"/>
    <w:rsid w:val="00803A56"/>
    <w:rsid w:val="00804274"/>
    <w:rsid w:val="008117B0"/>
    <w:rsid w:val="0083390A"/>
    <w:rsid w:val="0084374F"/>
    <w:rsid w:val="00852058"/>
    <w:rsid w:val="00857674"/>
    <w:rsid w:val="00862C4F"/>
    <w:rsid w:val="00863079"/>
    <w:rsid w:val="00876596"/>
    <w:rsid w:val="00896CF4"/>
    <w:rsid w:val="008B1E25"/>
    <w:rsid w:val="008C6DB7"/>
    <w:rsid w:val="008D0097"/>
    <w:rsid w:val="008D0F32"/>
    <w:rsid w:val="008D2A2B"/>
    <w:rsid w:val="008E4A94"/>
    <w:rsid w:val="008F4089"/>
    <w:rsid w:val="008F4CCB"/>
    <w:rsid w:val="008F70F0"/>
    <w:rsid w:val="008F7566"/>
    <w:rsid w:val="00907C43"/>
    <w:rsid w:val="00910009"/>
    <w:rsid w:val="00911F18"/>
    <w:rsid w:val="00912384"/>
    <w:rsid w:val="00913C5F"/>
    <w:rsid w:val="00920099"/>
    <w:rsid w:val="00926E5E"/>
    <w:rsid w:val="00933793"/>
    <w:rsid w:val="009341CE"/>
    <w:rsid w:val="00935E71"/>
    <w:rsid w:val="00937F72"/>
    <w:rsid w:val="009456E3"/>
    <w:rsid w:val="0096108E"/>
    <w:rsid w:val="00966B1A"/>
    <w:rsid w:val="0097386D"/>
    <w:rsid w:val="00973BC1"/>
    <w:rsid w:val="00980A09"/>
    <w:rsid w:val="009A4DC2"/>
    <w:rsid w:val="009A58C5"/>
    <w:rsid w:val="009A5CD4"/>
    <w:rsid w:val="009B228B"/>
    <w:rsid w:val="009D5ECD"/>
    <w:rsid w:val="009F3963"/>
    <w:rsid w:val="009F6305"/>
    <w:rsid w:val="00A00707"/>
    <w:rsid w:val="00A06EE7"/>
    <w:rsid w:val="00A135E1"/>
    <w:rsid w:val="00A17F39"/>
    <w:rsid w:val="00A303D1"/>
    <w:rsid w:val="00A32B9B"/>
    <w:rsid w:val="00A36CED"/>
    <w:rsid w:val="00A45E6F"/>
    <w:rsid w:val="00A478B5"/>
    <w:rsid w:val="00A54685"/>
    <w:rsid w:val="00A55FD5"/>
    <w:rsid w:val="00A6372D"/>
    <w:rsid w:val="00A6569A"/>
    <w:rsid w:val="00A70A41"/>
    <w:rsid w:val="00A856AA"/>
    <w:rsid w:val="00A864B3"/>
    <w:rsid w:val="00A90171"/>
    <w:rsid w:val="00A9640E"/>
    <w:rsid w:val="00AA04F7"/>
    <w:rsid w:val="00AB794F"/>
    <w:rsid w:val="00AC14D0"/>
    <w:rsid w:val="00AD0B0C"/>
    <w:rsid w:val="00AE5200"/>
    <w:rsid w:val="00B0324E"/>
    <w:rsid w:val="00B038F4"/>
    <w:rsid w:val="00B06079"/>
    <w:rsid w:val="00B06F88"/>
    <w:rsid w:val="00B1226A"/>
    <w:rsid w:val="00B1386C"/>
    <w:rsid w:val="00B26BEA"/>
    <w:rsid w:val="00B33091"/>
    <w:rsid w:val="00B33DEB"/>
    <w:rsid w:val="00B33E4E"/>
    <w:rsid w:val="00B415B1"/>
    <w:rsid w:val="00B42375"/>
    <w:rsid w:val="00B43E37"/>
    <w:rsid w:val="00B45913"/>
    <w:rsid w:val="00B461E8"/>
    <w:rsid w:val="00B4798D"/>
    <w:rsid w:val="00B52E84"/>
    <w:rsid w:val="00B63244"/>
    <w:rsid w:val="00B71DBC"/>
    <w:rsid w:val="00B80B9F"/>
    <w:rsid w:val="00B8261C"/>
    <w:rsid w:val="00B83EF6"/>
    <w:rsid w:val="00B86B7B"/>
    <w:rsid w:val="00B86F60"/>
    <w:rsid w:val="00B874C8"/>
    <w:rsid w:val="00B949F3"/>
    <w:rsid w:val="00B96612"/>
    <w:rsid w:val="00B977D0"/>
    <w:rsid w:val="00BA2F9E"/>
    <w:rsid w:val="00BA5FFD"/>
    <w:rsid w:val="00BB08C3"/>
    <w:rsid w:val="00BB1D06"/>
    <w:rsid w:val="00BB3F07"/>
    <w:rsid w:val="00BB5E1A"/>
    <w:rsid w:val="00BC0E9C"/>
    <w:rsid w:val="00BC1A6D"/>
    <w:rsid w:val="00BC2075"/>
    <w:rsid w:val="00BC2197"/>
    <w:rsid w:val="00BC261E"/>
    <w:rsid w:val="00BD0AA4"/>
    <w:rsid w:val="00BD2ABC"/>
    <w:rsid w:val="00BF74CD"/>
    <w:rsid w:val="00C13D36"/>
    <w:rsid w:val="00C1421B"/>
    <w:rsid w:val="00C15E6D"/>
    <w:rsid w:val="00C1733E"/>
    <w:rsid w:val="00C23EB4"/>
    <w:rsid w:val="00C253D5"/>
    <w:rsid w:val="00C6147B"/>
    <w:rsid w:val="00C63165"/>
    <w:rsid w:val="00C726B5"/>
    <w:rsid w:val="00C75A85"/>
    <w:rsid w:val="00C7710A"/>
    <w:rsid w:val="00C77198"/>
    <w:rsid w:val="00C82262"/>
    <w:rsid w:val="00C85F91"/>
    <w:rsid w:val="00C9639D"/>
    <w:rsid w:val="00C96E3C"/>
    <w:rsid w:val="00C97C58"/>
    <w:rsid w:val="00CA13D4"/>
    <w:rsid w:val="00CA4AD5"/>
    <w:rsid w:val="00CB04E0"/>
    <w:rsid w:val="00CC098B"/>
    <w:rsid w:val="00CC1318"/>
    <w:rsid w:val="00CC2922"/>
    <w:rsid w:val="00CC301C"/>
    <w:rsid w:val="00CD45FE"/>
    <w:rsid w:val="00CE0934"/>
    <w:rsid w:val="00CE2068"/>
    <w:rsid w:val="00CE4C21"/>
    <w:rsid w:val="00CE60AB"/>
    <w:rsid w:val="00CE6309"/>
    <w:rsid w:val="00CF1D55"/>
    <w:rsid w:val="00CF2062"/>
    <w:rsid w:val="00CF4430"/>
    <w:rsid w:val="00CF6CC1"/>
    <w:rsid w:val="00D07CD4"/>
    <w:rsid w:val="00D11191"/>
    <w:rsid w:val="00D17454"/>
    <w:rsid w:val="00D22D19"/>
    <w:rsid w:val="00D5427A"/>
    <w:rsid w:val="00D61DDE"/>
    <w:rsid w:val="00D73753"/>
    <w:rsid w:val="00D73A33"/>
    <w:rsid w:val="00D83560"/>
    <w:rsid w:val="00D85901"/>
    <w:rsid w:val="00D87B2E"/>
    <w:rsid w:val="00D92973"/>
    <w:rsid w:val="00D93BF4"/>
    <w:rsid w:val="00D9544D"/>
    <w:rsid w:val="00DA271A"/>
    <w:rsid w:val="00DB51DE"/>
    <w:rsid w:val="00DB60E7"/>
    <w:rsid w:val="00DD253F"/>
    <w:rsid w:val="00DD66B0"/>
    <w:rsid w:val="00DE051C"/>
    <w:rsid w:val="00DE1D55"/>
    <w:rsid w:val="00DE259E"/>
    <w:rsid w:val="00DE2C93"/>
    <w:rsid w:val="00E02957"/>
    <w:rsid w:val="00E040C6"/>
    <w:rsid w:val="00E07720"/>
    <w:rsid w:val="00E07DB6"/>
    <w:rsid w:val="00E100D8"/>
    <w:rsid w:val="00E22024"/>
    <w:rsid w:val="00E2584F"/>
    <w:rsid w:val="00E26BDD"/>
    <w:rsid w:val="00E40075"/>
    <w:rsid w:val="00E403F8"/>
    <w:rsid w:val="00E4437F"/>
    <w:rsid w:val="00E53E91"/>
    <w:rsid w:val="00E65DD0"/>
    <w:rsid w:val="00E92A20"/>
    <w:rsid w:val="00E9691E"/>
    <w:rsid w:val="00EA2B38"/>
    <w:rsid w:val="00EA3BA7"/>
    <w:rsid w:val="00EA4924"/>
    <w:rsid w:val="00EA628F"/>
    <w:rsid w:val="00EA7826"/>
    <w:rsid w:val="00EB092B"/>
    <w:rsid w:val="00ED36EF"/>
    <w:rsid w:val="00ED3FFA"/>
    <w:rsid w:val="00EE49DB"/>
    <w:rsid w:val="00EF1105"/>
    <w:rsid w:val="00EF5609"/>
    <w:rsid w:val="00EF6D0E"/>
    <w:rsid w:val="00F11A3F"/>
    <w:rsid w:val="00F136F4"/>
    <w:rsid w:val="00F21996"/>
    <w:rsid w:val="00F21A96"/>
    <w:rsid w:val="00F23C77"/>
    <w:rsid w:val="00F24ED4"/>
    <w:rsid w:val="00F3232C"/>
    <w:rsid w:val="00F34324"/>
    <w:rsid w:val="00F37929"/>
    <w:rsid w:val="00F40BF7"/>
    <w:rsid w:val="00F413B7"/>
    <w:rsid w:val="00F55A49"/>
    <w:rsid w:val="00F5703C"/>
    <w:rsid w:val="00F707B1"/>
    <w:rsid w:val="00F70805"/>
    <w:rsid w:val="00F70FE7"/>
    <w:rsid w:val="00F723B7"/>
    <w:rsid w:val="00F72B22"/>
    <w:rsid w:val="00F81AAE"/>
    <w:rsid w:val="00F82DD9"/>
    <w:rsid w:val="00F8570E"/>
    <w:rsid w:val="00F96A26"/>
    <w:rsid w:val="00F96ADD"/>
    <w:rsid w:val="00FA5F28"/>
    <w:rsid w:val="00FA7385"/>
    <w:rsid w:val="00FB5BC4"/>
    <w:rsid w:val="00FC3FC3"/>
    <w:rsid w:val="00FD1DC2"/>
    <w:rsid w:val="00FD3099"/>
    <w:rsid w:val="00FE635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70"/>
    <o:shapelayout v:ext="edit">
      <o:idmap v:ext="edit" data="2"/>
    </o:shapelayout>
  </w:shapeDefaults>
  <w:decimalSymbol w:val="."/>
  <w:listSeparator w:val=","/>
  <w14:docId w14:val="4BACE6C1"/>
  <w15:docId w15:val="{182BF316-B7AB-496D-9BDE-43D5A79CE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semiHidden/>
    <w:rsid w:val="00FA5F28"/>
    <w:rPr>
      <w:rFonts w:ascii="Verdana" w:eastAsia="Times New Roman" w:hAnsi="Verdana"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433332691">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3B1CC4-E27F-4ECA-9FD2-9E8DF55816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4</Pages>
  <Words>566</Words>
  <Characters>3229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Shobha Kuperkar</dc:creator>
  <cp:lastModifiedBy>Manoj Chalikwar</cp:lastModifiedBy>
  <cp:revision>30</cp:revision>
  <cp:lastPrinted>2023-01-13T04:04:00Z</cp:lastPrinted>
  <dcterms:created xsi:type="dcterms:W3CDTF">2023-07-17T07:31:00Z</dcterms:created>
  <dcterms:modified xsi:type="dcterms:W3CDTF">2023-08-18T09:08:00Z</dcterms:modified>
</cp:coreProperties>
</file>