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1E4146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 xml:space="preserve">Shree </w:t>
                            </w:r>
                            <w:proofErr w:type="spellStart"/>
                            <w:r w:rsidR="009F7788">
                              <w:rPr>
                                <w:rFonts w:ascii="Arial Narrow" w:hAnsi="Arial Narrow" w:cs="Arial"/>
                                <w:b/>
                                <w:bCs/>
                                <w:sz w:val="36"/>
                                <w:szCs w:val="36"/>
                              </w:rPr>
                              <w:t>Sadgurukrupa</w:t>
                            </w:r>
                            <w:proofErr w:type="spellEnd"/>
                            <w:r w:rsidR="009F7788">
                              <w:rPr>
                                <w:rFonts w:ascii="Arial Narrow" w:hAnsi="Arial Narrow" w:cs="Arial"/>
                                <w:b/>
                                <w:bCs/>
                                <w:sz w:val="36"/>
                                <w:szCs w:val="36"/>
                              </w:rPr>
                              <w:t xml:space="preserve"> Printing &amp;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55BE84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9F7788" w:rsidRPr="009F7788">
                              <w:rPr>
                                <w:rFonts w:ascii="Arial Narrow" w:hAnsi="Arial Narrow" w:cs="Tahoma"/>
                                <w:bCs/>
                                <w:sz w:val="24"/>
                                <w:szCs w:val="24"/>
                              </w:rPr>
                              <w:t xml:space="preserve">A-406, TTC Industrial Area, MIDC, </w:t>
                            </w:r>
                            <w:proofErr w:type="spellStart"/>
                            <w:r w:rsidR="009F7788" w:rsidRPr="009F7788">
                              <w:rPr>
                                <w:rFonts w:ascii="Arial Narrow" w:hAnsi="Arial Narrow" w:cs="Tahoma"/>
                                <w:bCs/>
                                <w:sz w:val="24"/>
                                <w:szCs w:val="24"/>
                              </w:rPr>
                              <w:t>Mahape</w:t>
                            </w:r>
                            <w:proofErr w:type="spellEnd"/>
                            <w:r w:rsidR="009F7788" w:rsidRPr="009F7788">
                              <w:rPr>
                                <w:rFonts w:ascii="Arial Narrow" w:hAnsi="Arial Narrow" w:cs="Tahoma"/>
                                <w:bCs/>
                                <w:sz w:val="24"/>
                                <w:szCs w:val="24"/>
                              </w:rPr>
                              <w:t>, Navi Mumbai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9F7788" w:rsidRPr="009F7788">
                              <w:rPr>
                                <w:rFonts w:ascii="Arial Narrow" w:hAnsi="Arial Narrow" w:cs="Tahoma"/>
                                <w:bCs/>
                                <w:sz w:val="24"/>
                                <w:szCs w:val="24"/>
                              </w:rPr>
                              <w:t>400</w:t>
                            </w:r>
                            <w:r w:rsidR="009F7788">
                              <w:rPr>
                                <w:rFonts w:ascii="Arial Narrow" w:hAnsi="Arial Narrow" w:cs="Tahoma"/>
                                <w:bCs/>
                                <w:sz w:val="24"/>
                                <w:szCs w:val="24"/>
                              </w:rPr>
                              <w:t xml:space="preserve"> </w:t>
                            </w:r>
                            <w:r w:rsidR="009F7788" w:rsidRPr="009F7788">
                              <w:rPr>
                                <w:rFonts w:ascii="Arial Narrow" w:hAnsi="Arial Narrow" w:cs="Tahoma"/>
                                <w:bCs/>
                                <w:sz w:val="24"/>
                                <w:szCs w:val="24"/>
                              </w:rPr>
                              <w:t>710</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1E4146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 xml:space="preserve">Shree </w:t>
                      </w:r>
                      <w:proofErr w:type="spellStart"/>
                      <w:r w:rsidR="009F7788">
                        <w:rPr>
                          <w:rFonts w:ascii="Arial Narrow" w:hAnsi="Arial Narrow" w:cs="Arial"/>
                          <w:b/>
                          <w:bCs/>
                          <w:sz w:val="36"/>
                          <w:szCs w:val="36"/>
                        </w:rPr>
                        <w:t>Sadgurukrupa</w:t>
                      </w:r>
                      <w:proofErr w:type="spellEnd"/>
                      <w:r w:rsidR="009F7788">
                        <w:rPr>
                          <w:rFonts w:ascii="Arial Narrow" w:hAnsi="Arial Narrow" w:cs="Arial"/>
                          <w:b/>
                          <w:bCs/>
                          <w:sz w:val="36"/>
                          <w:szCs w:val="36"/>
                        </w:rPr>
                        <w:t xml:space="preserve"> Printing &amp;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55BE84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9F7788" w:rsidRPr="009F7788">
                        <w:rPr>
                          <w:rFonts w:ascii="Arial Narrow" w:hAnsi="Arial Narrow" w:cs="Tahoma"/>
                          <w:bCs/>
                          <w:sz w:val="24"/>
                          <w:szCs w:val="24"/>
                        </w:rPr>
                        <w:t xml:space="preserve">A-406, </w:t>
                      </w:r>
                      <w:proofErr w:type="spellStart"/>
                      <w:r w:rsidR="009F7788" w:rsidRPr="009F7788">
                        <w:rPr>
                          <w:rFonts w:ascii="Arial Narrow" w:hAnsi="Arial Narrow" w:cs="Tahoma"/>
                          <w:bCs/>
                          <w:sz w:val="24"/>
                          <w:szCs w:val="24"/>
                        </w:rPr>
                        <w:t>TTC</w:t>
                      </w:r>
                      <w:proofErr w:type="spellEnd"/>
                      <w:r w:rsidR="009F7788" w:rsidRPr="009F7788">
                        <w:rPr>
                          <w:rFonts w:ascii="Arial Narrow" w:hAnsi="Arial Narrow" w:cs="Tahoma"/>
                          <w:bCs/>
                          <w:sz w:val="24"/>
                          <w:szCs w:val="24"/>
                        </w:rPr>
                        <w:t xml:space="preserve"> Industrial Area, MIDC, </w:t>
                      </w:r>
                      <w:proofErr w:type="spellStart"/>
                      <w:r w:rsidR="009F7788" w:rsidRPr="009F7788">
                        <w:rPr>
                          <w:rFonts w:ascii="Arial Narrow" w:hAnsi="Arial Narrow" w:cs="Tahoma"/>
                          <w:bCs/>
                          <w:sz w:val="24"/>
                          <w:szCs w:val="24"/>
                        </w:rPr>
                        <w:t>Mahape</w:t>
                      </w:r>
                      <w:proofErr w:type="spellEnd"/>
                      <w:r w:rsidR="009F7788" w:rsidRPr="009F7788">
                        <w:rPr>
                          <w:rFonts w:ascii="Arial Narrow" w:hAnsi="Arial Narrow" w:cs="Tahoma"/>
                          <w:bCs/>
                          <w:sz w:val="24"/>
                          <w:szCs w:val="24"/>
                        </w:rPr>
                        <w:t>, Navi Mumbai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9F7788" w:rsidRPr="009F7788">
                        <w:rPr>
                          <w:rFonts w:ascii="Arial Narrow" w:hAnsi="Arial Narrow" w:cs="Tahoma"/>
                          <w:bCs/>
                          <w:sz w:val="24"/>
                          <w:szCs w:val="24"/>
                        </w:rPr>
                        <w:t>400</w:t>
                      </w:r>
                      <w:r w:rsidR="009F7788">
                        <w:rPr>
                          <w:rFonts w:ascii="Arial Narrow" w:hAnsi="Arial Narrow" w:cs="Tahoma"/>
                          <w:bCs/>
                          <w:sz w:val="24"/>
                          <w:szCs w:val="24"/>
                        </w:rPr>
                        <w:t xml:space="preserve"> </w:t>
                      </w:r>
                      <w:r w:rsidR="009F7788" w:rsidRPr="009F7788">
                        <w:rPr>
                          <w:rFonts w:ascii="Arial Narrow" w:hAnsi="Arial Narrow" w:cs="Tahoma"/>
                          <w:bCs/>
                          <w:sz w:val="24"/>
                          <w:szCs w:val="24"/>
                        </w:rPr>
                        <w:t>710</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4AEF2E93"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9F7788">
        <w:rPr>
          <w:noProof/>
        </w:rPr>
        <w:drawing>
          <wp:inline distT="0" distB="0" distL="0" distR="0" wp14:anchorId="3EB5AF38" wp14:editId="56349B29">
            <wp:extent cx="5731510" cy="4004945"/>
            <wp:effectExtent l="0" t="0" r="2540" b="0"/>
            <wp:docPr id="76621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0494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E587646"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60498C">
              <w:rPr>
                <w:webHidden/>
                <w:sz w:val="28"/>
                <w:szCs w:val="28"/>
              </w:rPr>
              <w:t>3</w:t>
            </w:r>
            <w:r w:rsidR="00D65B77" w:rsidRPr="00D65B77">
              <w:rPr>
                <w:webHidden/>
                <w:sz w:val="28"/>
                <w:szCs w:val="28"/>
              </w:rPr>
              <w:fldChar w:fldCharType="end"/>
            </w:r>
          </w:hyperlink>
        </w:p>
        <w:p w14:paraId="5225F492" w14:textId="1426A72D"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60498C">
              <w:rPr>
                <w:webHidden/>
                <w:sz w:val="28"/>
                <w:szCs w:val="28"/>
              </w:rPr>
              <w:t>4</w:t>
            </w:r>
            <w:r w:rsidR="00D65B77" w:rsidRPr="00D65B77">
              <w:rPr>
                <w:webHidden/>
                <w:sz w:val="28"/>
                <w:szCs w:val="28"/>
              </w:rPr>
              <w:fldChar w:fldCharType="end"/>
            </w:r>
          </w:hyperlink>
        </w:p>
        <w:p w14:paraId="15247968" w14:textId="120F3191"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60498C">
              <w:rPr>
                <w:webHidden/>
                <w:sz w:val="28"/>
                <w:szCs w:val="28"/>
              </w:rPr>
              <w:t>6</w:t>
            </w:r>
            <w:r w:rsidR="00D65B77" w:rsidRPr="00D65B77">
              <w:rPr>
                <w:webHidden/>
                <w:sz w:val="28"/>
                <w:szCs w:val="28"/>
              </w:rPr>
              <w:fldChar w:fldCharType="end"/>
            </w:r>
          </w:hyperlink>
        </w:p>
        <w:p w14:paraId="4C59740E" w14:textId="0D0F8D23"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60498C">
              <w:rPr>
                <w:webHidden/>
                <w:sz w:val="28"/>
                <w:szCs w:val="28"/>
              </w:rPr>
              <w:t>12</w:t>
            </w:r>
            <w:r w:rsidR="00D65B77" w:rsidRPr="00D65B77">
              <w:rPr>
                <w:webHidden/>
                <w:sz w:val="28"/>
                <w:szCs w:val="28"/>
              </w:rPr>
              <w:fldChar w:fldCharType="end"/>
            </w:r>
          </w:hyperlink>
        </w:p>
        <w:p w14:paraId="1EC615CE" w14:textId="4F73DB85"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60498C">
              <w:rPr>
                <w:webHidden/>
                <w:sz w:val="28"/>
                <w:szCs w:val="28"/>
              </w:rPr>
              <w:t>12</w:t>
            </w:r>
            <w:r w:rsidR="00D65B77" w:rsidRPr="00D65B77">
              <w:rPr>
                <w:webHidden/>
                <w:sz w:val="28"/>
                <w:szCs w:val="28"/>
              </w:rPr>
              <w:fldChar w:fldCharType="end"/>
            </w:r>
          </w:hyperlink>
        </w:p>
        <w:p w14:paraId="303F35B6" w14:textId="14B91D94"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60498C">
              <w:rPr>
                <w:webHidden/>
                <w:sz w:val="28"/>
                <w:szCs w:val="28"/>
              </w:rPr>
              <w:t>13</w:t>
            </w:r>
            <w:r w:rsidR="00D65B77" w:rsidRPr="00D65B77">
              <w:rPr>
                <w:webHidden/>
                <w:sz w:val="28"/>
                <w:szCs w:val="28"/>
              </w:rPr>
              <w:fldChar w:fldCharType="end"/>
            </w:r>
          </w:hyperlink>
        </w:p>
        <w:p w14:paraId="03FC519A" w14:textId="0F52F44F"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60498C">
              <w:rPr>
                <w:webHidden/>
                <w:sz w:val="28"/>
                <w:szCs w:val="28"/>
              </w:rPr>
              <w:t>14</w:t>
            </w:r>
            <w:r w:rsidR="00D65B77" w:rsidRPr="00D65B77">
              <w:rPr>
                <w:webHidden/>
                <w:sz w:val="28"/>
                <w:szCs w:val="28"/>
              </w:rPr>
              <w:fldChar w:fldCharType="end"/>
            </w:r>
          </w:hyperlink>
        </w:p>
        <w:p w14:paraId="01D32331" w14:textId="46AFA057"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60498C">
              <w:rPr>
                <w:webHidden/>
                <w:sz w:val="28"/>
                <w:szCs w:val="28"/>
              </w:rPr>
              <w:t>18</w:t>
            </w:r>
            <w:r w:rsidR="00D65B77" w:rsidRPr="00D65B77">
              <w:rPr>
                <w:webHidden/>
                <w:sz w:val="28"/>
                <w:szCs w:val="28"/>
              </w:rPr>
              <w:fldChar w:fldCharType="end"/>
            </w:r>
          </w:hyperlink>
        </w:p>
        <w:p w14:paraId="1BF9C2A7" w14:textId="3D1313F1" w:rsidR="00D65B77" w:rsidRPr="00D65B77" w:rsidRDefault="00A07974"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60498C">
              <w:rPr>
                <w:webHidden/>
                <w:sz w:val="28"/>
                <w:szCs w:val="28"/>
              </w:rPr>
              <w:t>20</w:t>
            </w:r>
            <w:r w:rsidR="00D65B77" w:rsidRPr="00D65B77">
              <w:rPr>
                <w:webHidden/>
                <w:sz w:val="28"/>
                <w:szCs w:val="28"/>
              </w:rPr>
              <w:fldChar w:fldCharType="end"/>
            </w:r>
          </w:hyperlink>
        </w:p>
        <w:p w14:paraId="57AD4ED2" w14:textId="3BAEA511" w:rsidR="00D65B77" w:rsidRPr="00D65B77" w:rsidRDefault="00A07974"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60498C">
              <w:rPr>
                <w:webHidden/>
                <w:sz w:val="28"/>
                <w:szCs w:val="28"/>
              </w:rPr>
              <w:t>21</w:t>
            </w:r>
            <w:r w:rsidR="00D65B77" w:rsidRPr="00D65B77">
              <w:rPr>
                <w:webHidden/>
                <w:sz w:val="28"/>
                <w:szCs w:val="28"/>
              </w:rPr>
              <w:fldChar w:fldCharType="end"/>
            </w:r>
          </w:hyperlink>
        </w:p>
        <w:p w14:paraId="2EB5AA14" w14:textId="4138365D" w:rsidR="00D65B77" w:rsidRPr="00D65B77" w:rsidRDefault="00A07974"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60498C">
              <w:rPr>
                <w:webHidden/>
                <w:sz w:val="28"/>
                <w:szCs w:val="28"/>
              </w:rPr>
              <w:t>23</w:t>
            </w:r>
            <w:r w:rsidR="00D65B77" w:rsidRPr="00D65B77">
              <w:rPr>
                <w:webHidden/>
                <w:sz w:val="28"/>
                <w:szCs w:val="28"/>
              </w:rPr>
              <w:fldChar w:fldCharType="end"/>
            </w:r>
          </w:hyperlink>
        </w:p>
        <w:p w14:paraId="0A4A884D" w14:textId="3439DAE3" w:rsidR="00D65B77" w:rsidRPr="00D65B77" w:rsidRDefault="00A07974"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60498C">
              <w:rPr>
                <w:webHidden/>
                <w:sz w:val="28"/>
                <w:szCs w:val="28"/>
              </w:rPr>
              <w:t>27</w:t>
            </w:r>
            <w:r w:rsidR="00D65B77" w:rsidRPr="00D65B77">
              <w:rPr>
                <w:webHidden/>
                <w:sz w:val="28"/>
                <w:szCs w:val="28"/>
              </w:rPr>
              <w:fldChar w:fldCharType="end"/>
            </w:r>
          </w:hyperlink>
        </w:p>
        <w:p w14:paraId="685BACF0" w14:textId="04B32CED" w:rsidR="00D65B77" w:rsidRDefault="00A07974"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60498C">
              <w:rPr>
                <w:webHidden/>
                <w:sz w:val="28"/>
                <w:szCs w:val="28"/>
              </w:rPr>
              <w:t>28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0601DDAD" w:rsidR="005011CE" w:rsidRPr="00A07974"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A07974">
        <w:rPr>
          <w:rFonts w:ascii="Arial Narrow" w:hAnsi="Arial Narrow"/>
          <w:color w:val="000000" w:themeColor="text1"/>
          <w:sz w:val="18"/>
          <w:szCs w:val="18"/>
        </w:rPr>
        <w:t>Vastu</w:t>
      </w:r>
      <w:proofErr w:type="spellEnd"/>
      <w:r w:rsidRPr="00A07974">
        <w:rPr>
          <w:rFonts w:ascii="Arial Narrow" w:hAnsi="Arial Narrow"/>
          <w:color w:val="000000" w:themeColor="text1"/>
          <w:sz w:val="18"/>
          <w:szCs w:val="18"/>
        </w:rPr>
        <w:t>/</w:t>
      </w:r>
      <w:r w:rsidR="00DB1F51" w:rsidRPr="00A07974">
        <w:rPr>
          <w:rFonts w:ascii="Arial Narrow" w:hAnsi="Arial Narrow"/>
          <w:color w:val="000000" w:themeColor="text1"/>
          <w:sz w:val="18"/>
          <w:szCs w:val="18"/>
        </w:rPr>
        <w:t>Thane</w:t>
      </w:r>
      <w:r w:rsidRPr="00A07974">
        <w:rPr>
          <w:rFonts w:ascii="Arial Narrow" w:hAnsi="Arial Narrow"/>
          <w:color w:val="000000" w:themeColor="text1"/>
          <w:sz w:val="18"/>
          <w:szCs w:val="18"/>
        </w:rPr>
        <w:t>/</w:t>
      </w:r>
      <w:r w:rsidR="00A07974" w:rsidRPr="00A07974">
        <w:rPr>
          <w:rFonts w:ascii="Arial Narrow" w:hAnsi="Arial Narrow"/>
          <w:color w:val="000000" w:themeColor="text1"/>
          <w:sz w:val="18"/>
          <w:szCs w:val="18"/>
        </w:rPr>
        <w:t>08</w:t>
      </w:r>
      <w:r w:rsidRPr="00A07974">
        <w:rPr>
          <w:rFonts w:ascii="Arial Narrow" w:hAnsi="Arial Narrow"/>
          <w:color w:val="000000" w:themeColor="text1"/>
          <w:sz w:val="18"/>
          <w:szCs w:val="18"/>
        </w:rPr>
        <w:t>/202</w:t>
      </w:r>
      <w:r w:rsidR="00A07974" w:rsidRPr="00A07974">
        <w:rPr>
          <w:rFonts w:ascii="Arial Narrow" w:hAnsi="Arial Narrow"/>
          <w:color w:val="000000" w:themeColor="text1"/>
          <w:sz w:val="18"/>
          <w:szCs w:val="18"/>
        </w:rPr>
        <w:t>3</w:t>
      </w:r>
      <w:r w:rsidRPr="00A07974">
        <w:rPr>
          <w:rFonts w:ascii="Arial Narrow" w:hAnsi="Arial Narrow"/>
          <w:color w:val="000000" w:themeColor="text1"/>
          <w:sz w:val="18"/>
          <w:szCs w:val="18"/>
        </w:rPr>
        <w:t>/</w:t>
      </w:r>
      <w:r w:rsidR="00A07974" w:rsidRPr="00A07974">
        <w:rPr>
          <w:rFonts w:ascii="Arial Narrow" w:hAnsi="Arial Narrow"/>
          <w:color w:val="000000" w:themeColor="text1"/>
          <w:sz w:val="18"/>
          <w:szCs w:val="18"/>
        </w:rPr>
        <w:t>002748</w:t>
      </w:r>
      <w:r w:rsidRPr="00A07974">
        <w:rPr>
          <w:rFonts w:ascii="Arial Narrow" w:hAnsi="Arial Narrow"/>
          <w:color w:val="000000" w:themeColor="text1"/>
          <w:sz w:val="18"/>
          <w:szCs w:val="18"/>
        </w:rPr>
        <w:t>/</w:t>
      </w:r>
      <w:r w:rsidR="00A07974" w:rsidRPr="00A07974">
        <w:rPr>
          <w:rFonts w:ascii="Arial Narrow" w:hAnsi="Arial Narrow"/>
          <w:color w:val="000000" w:themeColor="text1"/>
          <w:sz w:val="18"/>
          <w:szCs w:val="18"/>
        </w:rPr>
        <w:t>2302150</w:t>
      </w:r>
    </w:p>
    <w:p w14:paraId="044D5473" w14:textId="6B3C5851" w:rsidR="005011CE" w:rsidRPr="00A07974" w:rsidRDefault="00A07974" w:rsidP="00A70DB4">
      <w:pPr>
        <w:spacing w:before="40" w:after="40" w:line="240" w:lineRule="auto"/>
        <w:ind w:left="5040"/>
        <w:jc w:val="right"/>
        <w:rPr>
          <w:rFonts w:ascii="Arial Narrow" w:hAnsi="Arial Narrow"/>
          <w:color w:val="000000" w:themeColor="text1"/>
          <w:sz w:val="18"/>
          <w:szCs w:val="18"/>
        </w:rPr>
      </w:pPr>
      <w:r w:rsidRPr="00A07974">
        <w:rPr>
          <w:rFonts w:ascii="Arial Narrow" w:hAnsi="Arial Narrow"/>
          <w:color w:val="000000" w:themeColor="text1"/>
          <w:sz w:val="18"/>
          <w:szCs w:val="18"/>
        </w:rPr>
        <w:t>2</w:t>
      </w:r>
      <w:r w:rsidR="005011CE" w:rsidRPr="00A07974">
        <w:rPr>
          <w:rFonts w:ascii="Arial Narrow" w:hAnsi="Arial Narrow"/>
          <w:color w:val="000000" w:themeColor="text1"/>
          <w:sz w:val="18"/>
          <w:szCs w:val="18"/>
        </w:rPr>
        <w:t>2/0</w:t>
      </w:r>
      <w:r w:rsidRPr="00A07974">
        <w:rPr>
          <w:rFonts w:ascii="Arial Narrow" w:hAnsi="Arial Narrow"/>
          <w:color w:val="000000" w:themeColor="text1"/>
          <w:sz w:val="18"/>
          <w:szCs w:val="18"/>
        </w:rPr>
        <w:t>9</w:t>
      </w:r>
      <w:r w:rsidR="005011CE" w:rsidRPr="00A07974">
        <w:rPr>
          <w:rFonts w:ascii="Arial Narrow" w:hAnsi="Arial Narrow"/>
          <w:color w:val="000000" w:themeColor="text1"/>
          <w:sz w:val="18"/>
          <w:szCs w:val="18"/>
        </w:rPr>
        <w:t>-</w:t>
      </w:r>
      <w:r w:rsidRPr="00A07974">
        <w:rPr>
          <w:rFonts w:ascii="Arial Narrow" w:hAnsi="Arial Narrow"/>
          <w:color w:val="000000" w:themeColor="text1"/>
          <w:sz w:val="18"/>
          <w:szCs w:val="18"/>
        </w:rPr>
        <w:t>296</w:t>
      </w:r>
      <w:r w:rsidR="005011CE" w:rsidRPr="00A07974">
        <w:rPr>
          <w:rFonts w:ascii="Arial Narrow" w:hAnsi="Arial Narrow"/>
          <w:color w:val="000000" w:themeColor="text1"/>
          <w:sz w:val="18"/>
          <w:szCs w:val="18"/>
        </w:rPr>
        <w:t>-AP</w:t>
      </w:r>
      <w:r>
        <w:rPr>
          <w:rFonts w:ascii="Arial Narrow" w:hAnsi="Arial Narrow"/>
          <w:color w:val="000000" w:themeColor="text1"/>
          <w:sz w:val="18"/>
          <w:szCs w:val="18"/>
        </w:rPr>
        <w:t>U</w:t>
      </w:r>
      <w:r w:rsidR="005011CE" w:rsidRPr="00A07974">
        <w:rPr>
          <w:rFonts w:ascii="Arial Narrow" w:hAnsi="Arial Narrow"/>
          <w:color w:val="000000" w:themeColor="text1"/>
          <w:sz w:val="18"/>
          <w:szCs w:val="18"/>
        </w:rPr>
        <w:t xml:space="preserve">        </w:t>
      </w:r>
    </w:p>
    <w:p w14:paraId="25AD70B5" w14:textId="01AE184E"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B46719" w:rsidRPr="00B46719">
        <w:rPr>
          <w:rFonts w:ascii="Arial Narrow" w:hAnsi="Arial Narrow"/>
          <w:sz w:val="18"/>
          <w:szCs w:val="18"/>
          <w:lang w:val="en-GB"/>
        </w:rPr>
        <w:t>2</w:t>
      </w:r>
      <w:r w:rsidR="00A07974">
        <w:rPr>
          <w:rFonts w:ascii="Arial Narrow" w:hAnsi="Arial Narrow"/>
          <w:sz w:val="18"/>
          <w:szCs w:val="18"/>
          <w:lang w:val="en-GB"/>
        </w:rPr>
        <w:t>2</w:t>
      </w:r>
      <w:r w:rsidR="00B46719" w:rsidRPr="00B46719">
        <w:rPr>
          <w:rFonts w:ascii="Arial Narrow" w:hAnsi="Arial Narrow"/>
          <w:sz w:val="18"/>
          <w:szCs w:val="18"/>
          <w:lang w:val="en-GB"/>
        </w:rPr>
        <w:t>.0</w:t>
      </w:r>
      <w:r w:rsidR="00A07974">
        <w:rPr>
          <w:rFonts w:ascii="Arial Narrow" w:hAnsi="Arial Narrow"/>
          <w:sz w:val="18"/>
          <w:szCs w:val="18"/>
          <w:lang w:val="en-GB"/>
        </w:rPr>
        <w:t>8</w:t>
      </w:r>
      <w:r w:rsidR="00B46719" w:rsidRPr="00B46719">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168518D3"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F7788" w:rsidRPr="009F7788">
        <w:rPr>
          <w:rFonts w:ascii="Arial Narrow" w:hAnsi="Arial Narrow" w:cs="Tahoma"/>
          <w:bCs/>
          <w:sz w:val="26"/>
          <w:szCs w:val="26"/>
        </w:rPr>
        <w:t xml:space="preserve">A-406, TTC Industrial Area, MIDC, </w:t>
      </w:r>
      <w:proofErr w:type="spellStart"/>
      <w:r w:rsidR="009F7788" w:rsidRPr="009F7788">
        <w:rPr>
          <w:rFonts w:ascii="Arial Narrow" w:hAnsi="Arial Narrow" w:cs="Tahoma"/>
          <w:bCs/>
          <w:sz w:val="26"/>
          <w:szCs w:val="26"/>
        </w:rPr>
        <w:t>Mahape</w:t>
      </w:r>
      <w:proofErr w:type="spellEnd"/>
      <w:r w:rsidR="009F7788" w:rsidRPr="009F7788">
        <w:rPr>
          <w:rFonts w:ascii="Arial Narrow" w:hAnsi="Arial Narrow" w:cs="Tahoma"/>
          <w:bCs/>
          <w:sz w:val="26"/>
          <w:szCs w:val="26"/>
        </w:rPr>
        <w:t>, Navi Mumbai, PIN Code- 400 710,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9F7788">
        <w:rPr>
          <w:rFonts w:ascii="Arial Narrow" w:hAnsi="Arial Narrow" w:cs="Arial"/>
          <w:b/>
          <w:bCs/>
          <w:sz w:val="26"/>
          <w:szCs w:val="26"/>
        </w:rPr>
        <w:t xml:space="preserve">Shree </w:t>
      </w:r>
      <w:proofErr w:type="spellStart"/>
      <w:r w:rsidR="009F7788">
        <w:rPr>
          <w:rFonts w:ascii="Arial Narrow" w:hAnsi="Arial Narrow" w:cs="Arial"/>
          <w:b/>
          <w:bCs/>
          <w:sz w:val="26"/>
          <w:szCs w:val="26"/>
        </w:rPr>
        <w:t>Sadgurukrupa</w:t>
      </w:r>
      <w:proofErr w:type="spellEnd"/>
      <w:r w:rsidR="009F7788">
        <w:rPr>
          <w:rFonts w:ascii="Arial Narrow" w:hAnsi="Arial Narrow" w:cs="Arial"/>
          <w:b/>
          <w:bCs/>
          <w:sz w:val="26"/>
          <w:szCs w:val="26"/>
        </w:rPr>
        <w:t xml:space="preserve"> Printing &amp; Packaging</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E32D64A" w:rsidR="00F10C94" w:rsidRPr="00D159B9" w:rsidRDefault="0060498C" w:rsidP="00F10C94">
            <w:pPr>
              <w:spacing w:line="360" w:lineRule="auto"/>
              <w:jc w:val="both"/>
              <w:rPr>
                <w:rFonts w:ascii="Arial Narrow" w:hAnsi="Arial Narrow" w:cs="Arial"/>
                <w:bCs/>
                <w:sz w:val="26"/>
                <w:szCs w:val="26"/>
              </w:rPr>
            </w:pPr>
            <w:r>
              <w:rPr>
                <w:rFonts w:ascii="Arial Narrow" w:hAnsi="Arial Narrow" w:cs="Arial"/>
                <w:bCs/>
                <w:sz w:val="26"/>
                <w:szCs w:val="26"/>
              </w:rPr>
              <w:t>Multi Seats Pvt. Ltd.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3FE12607" w:rsidR="00F10C94" w:rsidRPr="00D159B9" w:rsidRDefault="0060498C" w:rsidP="00F10C94">
            <w:pPr>
              <w:spacing w:line="360" w:lineRule="auto"/>
              <w:jc w:val="both"/>
              <w:rPr>
                <w:rFonts w:ascii="Arial Narrow" w:hAnsi="Arial Narrow" w:cs="Arial"/>
                <w:bCs/>
                <w:sz w:val="26"/>
                <w:szCs w:val="26"/>
              </w:rPr>
            </w:pPr>
            <w:r>
              <w:rPr>
                <w:rFonts w:ascii="Arial Narrow" w:hAnsi="Arial Narrow" w:cs="Arial"/>
                <w:bCs/>
                <w:sz w:val="26"/>
                <w:szCs w:val="26"/>
              </w:rPr>
              <w:t>KCN Exports</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46662D53" w:rsidR="00F10C94" w:rsidRPr="00D159B9" w:rsidRDefault="0060498C" w:rsidP="00F10C94">
            <w:pPr>
              <w:spacing w:line="360" w:lineRule="auto"/>
              <w:jc w:val="both"/>
              <w:rPr>
                <w:rFonts w:ascii="Arial Narrow" w:hAnsi="Arial Narrow" w:cs="Arial"/>
                <w:bCs/>
                <w:sz w:val="26"/>
                <w:szCs w:val="26"/>
              </w:rPr>
            </w:pPr>
            <w:r>
              <w:rPr>
                <w:rFonts w:ascii="Arial Narrow" w:hAnsi="Arial Narrow" w:cs="Arial"/>
                <w:bCs/>
                <w:sz w:val="26"/>
                <w:szCs w:val="26"/>
              </w:rPr>
              <w:t>Road</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0859DBD2" w:rsidR="00F10C94" w:rsidRPr="00D159B9" w:rsidRDefault="0060498C" w:rsidP="00F10C94">
            <w:pPr>
              <w:spacing w:line="360" w:lineRule="auto"/>
              <w:jc w:val="both"/>
              <w:rPr>
                <w:rFonts w:ascii="Arial Narrow" w:hAnsi="Arial Narrow" w:cs="Arial"/>
                <w:bCs/>
                <w:sz w:val="26"/>
                <w:szCs w:val="26"/>
              </w:rPr>
            </w:pPr>
            <w:r>
              <w:rPr>
                <w:rFonts w:ascii="Arial Narrow" w:hAnsi="Arial Narrow" w:cs="Arial"/>
                <w:bCs/>
                <w:sz w:val="26"/>
                <w:szCs w:val="26"/>
              </w:rPr>
              <w:t>Open Area</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B009F"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2B009F" w:rsidRPr="00D159B9"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409A662F" w:rsidR="002B009F" w:rsidRPr="002B009F" w:rsidRDefault="009F7788"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79</w:t>
            </w:r>
            <w:r w:rsidR="002B009F">
              <w:rPr>
                <w:rFonts w:ascii="Arial Narrow" w:hAnsi="Arial Narrow" w:cs="Calibri"/>
                <w:color w:val="000000"/>
                <w:sz w:val="26"/>
                <w:szCs w:val="26"/>
              </w:rPr>
              <w:t>,</w:t>
            </w:r>
            <w:r>
              <w:rPr>
                <w:rFonts w:ascii="Arial Narrow" w:hAnsi="Arial Narrow" w:cs="Calibri"/>
                <w:color w:val="000000"/>
                <w:sz w:val="26"/>
                <w:szCs w:val="26"/>
              </w:rPr>
              <w:t>14</w:t>
            </w:r>
            <w:r w:rsidR="002B009F" w:rsidRPr="002B009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67F4F6E0" w14:textId="763F5E2A" w:rsidR="002B009F" w:rsidRPr="002B009F" w:rsidRDefault="009F7788"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71</w:t>
            </w:r>
            <w:r w:rsidR="002B009F">
              <w:rPr>
                <w:rFonts w:ascii="Arial Narrow" w:hAnsi="Arial Narrow" w:cs="Calibri"/>
                <w:color w:val="000000"/>
                <w:sz w:val="26"/>
                <w:szCs w:val="26"/>
              </w:rPr>
              <w:t>,</w:t>
            </w:r>
            <w:r>
              <w:rPr>
                <w:rFonts w:ascii="Arial Narrow" w:hAnsi="Arial Narrow" w:cs="Calibri"/>
                <w:color w:val="000000"/>
                <w:sz w:val="26"/>
                <w:szCs w:val="26"/>
              </w:rPr>
              <w:t>22</w:t>
            </w:r>
            <w:r w:rsidR="002B009F" w:rsidRPr="002B009F">
              <w:rPr>
                <w:rFonts w:ascii="Arial Narrow" w:hAnsi="Arial Narrow" w:cs="Calibri"/>
                <w:color w:val="000000"/>
                <w:sz w:val="26"/>
                <w:szCs w:val="26"/>
              </w:rPr>
              <w:t>,</w:t>
            </w:r>
            <w:r>
              <w:rPr>
                <w:rFonts w:ascii="Arial Narrow" w:hAnsi="Arial Narrow" w:cs="Calibri"/>
                <w:color w:val="000000"/>
                <w:sz w:val="26"/>
                <w:szCs w:val="26"/>
              </w:rPr>
              <w:t>6</w:t>
            </w:r>
            <w:r w:rsidR="002B009F" w:rsidRPr="002B009F">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BAFDF52" w14:textId="3FDC773A" w:rsidR="002B009F" w:rsidRPr="002B009F" w:rsidRDefault="009F7788"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61</w:t>
            </w:r>
            <w:r w:rsidR="002B009F">
              <w:rPr>
                <w:rFonts w:ascii="Arial Narrow" w:hAnsi="Arial Narrow" w:cs="Calibri"/>
                <w:color w:val="000000"/>
                <w:sz w:val="26"/>
                <w:szCs w:val="26"/>
              </w:rPr>
              <w:t>,</w:t>
            </w:r>
            <w:r w:rsidR="002B009F" w:rsidRPr="002B009F">
              <w:rPr>
                <w:rFonts w:ascii="Arial Narrow" w:hAnsi="Arial Narrow" w:cs="Calibri"/>
                <w:color w:val="000000"/>
                <w:sz w:val="26"/>
                <w:szCs w:val="26"/>
              </w:rPr>
              <w:t>3</w:t>
            </w:r>
            <w:r>
              <w:rPr>
                <w:rFonts w:ascii="Arial Narrow" w:hAnsi="Arial Narrow" w:cs="Calibri"/>
                <w:color w:val="000000"/>
                <w:sz w:val="26"/>
                <w:szCs w:val="26"/>
              </w:rPr>
              <w:t>1</w:t>
            </w:r>
            <w:r w:rsidR="002B009F" w:rsidRPr="002B009F">
              <w:rPr>
                <w:rFonts w:ascii="Arial Narrow" w:hAnsi="Arial Narrow" w:cs="Calibri"/>
                <w:color w:val="000000"/>
                <w:sz w:val="26"/>
                <w:szCs w:val="26"/>
              </w:rPr>
              <w:t>,</w:t>
            </w:r>
            <w:r>
              <w:rPr>
                <w:rFonts w:ascii="Arial Narrow" w:hAnsi="Arial Narrow" w:cs="Calibri"/>
                <w:color w:val="000000"/>
                <w:sz w:val="26"/>
                <w:szCs w:val="26"/>
              </w:rPr>
              <w:t>2</w:t>
            </w:r>
            <w:r w:rsidR="002B009F" w:rsidRPr="002B009F">
              <w:rPr>
                <w:rFonts w:ascii="Arial Narrow" w:hAnsi="Arial Narrow" w:cs="Calibri"/>
                <w:color w:val="000000"/>
                <w:sz w:val="26"/>
                <w:szCs w:val="26"/>
              </w:rPr>
              <w:t>00</w:t>
            </w:r>
          </w:p>
        </w:tc>
      </w:tr>
      <w:tr w:rsidR="009F7788" w:rsidRPr="00D159B9" w14:paraId="05F6CC2F" w14:textId="77777777" w:rsidTr="00E94190">
        <w:trPr>
          <w:trHeight w:val="300"/>
        </w:trPr>
        <w:tc>
          <w:tcPr>
            <w:tcW w:w="2428" w:type="dxa"/>
            <w:shd w:val="clear" w:color="auto" w:fill="auto"/>
            <w:noWrap/>
            <w:vAlign w:val="center"/>
            <w:hideMark/>
          </w:tcPr>
          <w:p w14:paraId="409429CE" w14:textId="4F16C1B0" w:rsidR="009F7788" w:rsidRPr="00D159B9" w:rsidRDefault="009F7788" w:rsidP="009F778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1BA8F9C5" w:rsidR="009F7788" w:rsidRPr="009F7788"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79,14,000</w:t>
            </w:r>
          </w:p>
        </w:tc>
        <w:tc>
          <w:tcPr>
            <w:tcW w:w="2264" w:type="dxa"/>
            <w:shd w:val="clear" w:color="auto" w:fill="auto"/>
            <w:noWrap/>
            <w:vAlign w:val="center"/>
          </w:tcPr>
          <w:p w14:paraId="2284E375" w14:textId="010A57BE" w:rsidR="009F7788" w:rsidRPr="009F7788"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71,22,600</w:t>
            </w:r>
          </w:p>
        </w:tc>
        <w:tc>
          <w:tcPr>
            <w:tcW w:w="2323" w:type="dxa"/>
            <w:shd w:val="clear" w:color="auto" w:fill="auto"/>
            <w:noWrap/>
            <w:vAlign w:val="center"/>
          </w:tcPr>
          <w:p w14:paraId="5F16BA52" w14:textId="7312DE5E" w:rsidR="009F7788" w:rsidRPr="009F7788"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61,31,200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46E0D2D4"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9F7788" w:rsidRPr="009F7788">
              <w:rPr>
                <w:rFonts w:ascii="Arial Narrow" w:hAnsi="Arial Narrow" w:cs="Tahoma"/>
                <w:bCs/>
                <w:sz w:val="26"/>
                <w:szCs w:val="26"/>
              </w:rPr>
              <w:t xml:space="preserve">A-406, TTC Industrial Area, MIDC, </w:t>
            </w:r>
            <w:proofErr w:type="spellStart"/>
            <w:r w:rsidR="009F7788" w:rsidRPr="009F7788">
              <w:rPr>
                <w:rFonts w:ascii="Arial Narrow" w:hAnsi="Arial Narrow" w:cs="Tahoma"/>
                <w:bCs/>
                <w:sz w:val="26"/>
                <w:szCs w:val="26"/>
              </w:rPr>
              <w:t>Mahape</w:t>
            </w:r>
            <w:proofErr w:type="spellEnd"/>
            <w:r w:rsidR="009F7788" w:rsidRPr="009F7788">
              <w:rPr>
                <w:rFonts w:ascii="Arial Narrow" w:hAnsi="Arial Narrow" w:cs="Tahoma"/>
                <w:bCs/>
                <w:sz w:val="26"/>
                <w:szCs w:val="26"/>
              </w:rPr>
              <w:t>, Navi Mumbai, PIN Code- 400 710,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7A0C3F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proofErr w:type="spellStart"/>
            <w:r w:rsidR="007F5A71">
              <w:rPr>
                <w:rFonts w:ascii="Arial Narrow" w:hAnsi="Arial Narrow" w:cs="Calibri"/>
                <w:color w:val="000000"/>
                <w:sz w:val="26"/>
                <w:szCs w:val="26"/>
              </w:rPr>
              <w:t>Naupada</w:t>
            </w:r>
            <w:proofErr w:type="spellEnd"/>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54F973D" w:rsidR="00A12AA8" w:rsidRPr="00D76489" w:rsidRDefault="00691774" w:rsidP="00D76489">
            <w:pPr>
              <w:spacing w:after="0" w:line="360" w:lineRule="auto"/>
              <w:rPr>
                <w:rFonts w:ascii="Arial Narrow" w:hAnsi="Arial Narrow" w:cs="Calibri"/>
                <w:sz w:val="26"/>
                <w:szCs w:val="26"/>
              </w:rPr>
            </w:pPr>
            <w:r>
              <w:rPr>
                <w:rFonts w:ascii="Arial Narrow" w:hAnsi="Arial Narrow" w:cs="Calibri"/>
                <w:sz w:val="26"/>
                <w:szCs w:val="26"/>
              </w:rPr>
              <w:t>18.07.2023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C674134" w:rsidR="00A12AA8" w:rsidRPr="00D76489" w:rsidRDefault="009F7788" w:rsidP="00D76489">
            <w:pPr>
              <w:spacing w:after="0" w:line="360" w:lineRule="auto"/>
              <w:rPr>
                <w:rFonts w:ascii="Arial Narrow" w:hAnsi="Arial Narrow" w:cs="Calibri"/>
                <w:sz w:val="26"/>
                <w:szCs w:val="26"/>
              </w:rPr>
            </w:pPr>
            <w:r>
              <w:rPr>
                <w:rFonts w:ascii="Arial Narrow" w:hAnsi="Arial Narrow" w:cs="Calibri"/>
                <w:sz w:val="26"/>
                <w:szCs w:val="26"/>
              </w:rPr>
              <w:t>22.08.2023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E3CB010" w:rsidR="00DB1F51" w:rsidRPr="00D76489" w:rsidRDefault="009F7788" w:rsidP="00D76489">
            <w:pPr>
              <w:spacing w:after="0" w:line="360" w:lineRule="auto"/>
              <w:rPr>
                <w:rFonts w:ascii="Arial Narrow" w:hAnsi="Arial Narrow" w:cs="Calibri"/>
                <w:sz w:val="26"/>
                <w:szCs w:val="26"/>
              </w:rPr>
            </w:pPr>
            <w:r>
              <w:rPr>
                <w:rFonts w:ascii="Arial Narrow" w:hAnsi="Arial Narrow" w:cs="Calibri"/>
                <w:sz w:val="26"/>
                <w:szCs w:val="26"/>
              </w:rPr>
              <w:t>22.08.2023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lastRenderedPageBreak/>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17512A7" w14:textId="75A23618" w:rsidR="0060498C" w:rsidRDefault="0060498C"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List of Machinery</w:t>
      </w:r>
    </w:p>
    <w:p w14:paraId="55D34DA6" w14:textId="7A52B19F" w:rsidR="004A0151" w:rsidRDefault="004A0151" w:rsidP="008C1918">
      <w:pPr>
        <w:numPr>
          <w:ilvl w:val="0"/>
          <w:numId w:val="4"/>
        </w:numPr>
        <w:spacing w:after="0" w:line="360" w:lineRule="auto"/>
        <w:ind w:left="360"/>
        <w:jc w:val="both"/>
        <w:rPr>
          <w:rFonts w:ascii="Arial Narrow" w:hAnsi="Arial Narrow" w:cs="Arial"/>
          <w:sz w:val="26"/>
          <w:szCs w:val="26"/>
        </w:rPr>
      </w:pPr>
      <w:r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656B9E4A" w14:textId="35C87229" w:rsidR="00397997" w:rsidRPr="00691774"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9F7788">
        <w:rPr>
          <w:rFonts w:ascii="Arial Narrow" w:hAnsi="Arial Narrow" w:cs="Arial"/>
          <w:b/>
          <w:bCs/>
          <w:sz w:val="26"/>
          <w:szCs w:val="26"/>
        </w:rPr>
        <w:t xml:space="preserve">Shree </w:t>
      </w:r>
      <w:proofErr w:type="spellStart"/>
      <w:r w:rsidR="009F7788">
        <w:rPr>
          <w:rFonts w:ascii="Arial Narrow" w:hAnsi="Arial Narrow" w:cs="Arial"/>
          <w:b/>
          <w:bCs/>
          <w:sz w:val="26"/>
          <w:szCs w:val="26"/>
        </w:rPr>
        <w:t>Sadgurukrupa</w:t>
      </w:r>
      <w:proofErr w:type="spellEnd"/>
      <w:r w:rsidR="009F7788">
        <w:rPr>
          <w:rFonts w:ascii="Arial Narrow" w:hAnsi="Arial Narrow" w:cs="Arial"/>
          <w:b/>
          <w:bCs/>
          <w:sz w:val="26"/>
          <w:szCs w:val="26"/>
        </w:rPr>
        <w:t xml:space="preserve"> Printing &amp; Packaging</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397997" w:rsidRPr="00397997">
        <w:rPr>
          <w:rFonts w:ascii="Arial Narrow" w:hAnsi="Arial Narrow" w:cs="Arial"/>
          <w:sz w:val="26"/>
          <w:szCs w:val="26"/>
        </w:rPr>
        <w:t xml:space="preserve">having </w:t>
      </w:r>
      <w:r w:rsidR="00691774">
        <w:rPr>
          <w:rFonts w:ascii="Arial Narrow" w:hAnsi="Arial Narrow" w:cs="Arial"/>
          <w:sz w:val="26"/>
          <w:szCs w:val="26"/>
        </w:rPr>
        <w:t>Printing</w:t>
      </w:r>
      <w:r w:rsidR="00397997" w:rsidRPr="00397997">
        <w:rPr>
          <w:rFonts w:ascii="Arial Narrow" w:hAnsi="Arial Narrow" w:cs="Arial"/>
          <w:sz w:val="26"/>
          <w:szCs w:val="26"/>
        </w:rPr>
        <w:t xml:space="preserve"> shop at </w:t>
      </w:r>
      <w:r w:rsidR="009F7788" w:rsidRPr="009F7788">
        <w:rPr>
          <w:rFonts w:ascii="Arial Narrow" w:hAnsi="Arial Narrow" w:cs="Tahoma"/>
          <w:bCs/>
          <w:sz w:val="26"/>
          <w:szCs w:val="26"/>
        </w:rPr>
        <w:t xml:space="preserve">A-406, TTC Industrial Area, MIDC, </w:t>
      </w:r>
      <w:proofErr w:type="spellStart"/>
      <w:r w:rsidR="009F7788" w:rsidRPr="009F7788">
        <w:rPr>
          <w:rFonts w:ascii="Arial Narrow" w:hAnsi="Arial Narrow" w:cs="Tahoma"/>
          <w:bCs/>
          <w:sz w:val="26"/>
          <w:szCs w:val="26"/>
        </w:rPr>
        <w:t>Mahape</w:t>
      </w:r>
      <w:proofErr w:type="spellEnd"/>
      <w:r w:rsidR="009F7788" w:rsidRPr="009F7788">
        <w:rPr>
          <w:rFonts w:ascii="Arial Narrow" w:hAnsi="Arial Narrow" w:cs="Tahoma"/>
          <w:bCs/>
          <w:sz w:val="26"/>
          <w:szCs w:val="26"/>
        </w:rPr>
        <w:t>, Navi Mumbai, PIN Code- 400 710, State – Maharashtra, Country – India</w:t>
      </w:r>
      <w:r w:rsidR="00E91671" w:rsidRPr="00397997">
        <w:rPr>
          <w:rFonts w:ascii="Arial Narrow" w:hAnsi="Arial Narrow" w:cs="Tahoma"/>
          <w:bCs/>
          <w:sz w:val="26"/>
          <w:szCs w:val="26"/>
        </w:rPr>
        <w:t>.</w:t>
      </w:r>
    </w:p>
    <w:p w14:paraId="419DCD1E" w14:textId="38C27FCC" w:rsidR="00691774" w:rsidRDefault="00397997"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sz w:val="26"/>
          <w:szCs w:val="26"/>
        </w:rPr>
        <w:t xml:space="preserve">The Machine under Valuation </w:t>
      </w:r>
      <w:proofErr w:type="gramStart"/>
      <w:r w:rsidRPr="00397997">
        <w:rPr>
          <w:rFonts w:ascii="Arial Narrow" w:hAnsi="Arial Narrow" w:cs="Arial"/>
          <w:sz w:val="26"/>
          <w:szCs w:val="26"/>
        </w:rPr>
        <w:t>is</w:t>
      </w:r>
      <w:r w:rsidR="00691774">
        <w:rPr>
          <w:rFonts w:ascii="Arial Narrow" w:hAnsi="Arial Narrow" w:cs="Arial"/>
          <w:sz w:val="26"/>
          <w:szCs w:val="26"/>
        </w:rPr>
        <w:t>:-</w:t>
      </w:r>
      <w:proofErr w:type="gramEnd"/>
    </w:p>
    <w:p w14:paraId="6D53FCAB" w14:textId="77777777"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 xml:space="preserve">Used Heidelberg SM HD 72V Offset Printing Machine with </w:t>
      </w:r>
      <w:proofErr w:type="spellStart"/>
      <w:r w:rsidRPr="00691774">
        <w:rPr>
          <w:rFonts w:ascii="Arial Narrow" w:hAnsi="Arial Narrow" w:cs="Arial"/>
          <w:sz w:val="26"/>
          <w:szCs w:val="26"/>
        </w:rPr>
        <w:t>alcolor</w:t>
      </w:r>
      <w:proofErr w:type="spellEnd"/>
      <w:r w:rsidRPr="00691774">
        <w:rPr>
          <w:rFonts w:ascii="Arial Narrow" w:hAnsi="Arial Narrow" w:cs="Arial"/>
          <w:sz w:val="26"/>
          <w:szCs w:val="26"/>
        </w:rPr>
        <w:t xml:space="preserve"> CPC Unit Complete with all standard accessories, Sr. No. 521786, YOM-1990</w:t>
      </w:r>
    </w:p>
    <w:p w14:paraId="4A111552" w14:textId="2202F6C8"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 xml:space="preserve">Used 2 Colour Heidelberg </w:t>
      </w:r>
      <w:proofErr w:type="spellStart"/>
      <w:r w:rsidRPr="00691774">
        <w:rPr>
          <w:rFonts w:ascii="Arial Narrow" w:hAnsi="Arial Narrow" w:cs="Arial"/>
          <w:sz w:val="26"/>
          <w:szCs w:val="26"/>
        </w:rPr>
        <w:t>Sormaz</w:t>
      </w:r>
      <w:proofErr w:type="spellEnd"/>
      <w:r w:rsidRPr="00691774">
        <w:rPr>
          <w:rFonts w:ascii="Arial Narrow" w:hAnsi="Arial Narrow" w:cs="Arial"/>
          <w:sz w:val="26"/>
          <w:szCs w:val="26"/>
        </w:rPr>
        <w:t xml:space="preserve"> Offset </w:t>
      </w:r>
      <w:proofErr w:type="gramStart"/>
      <w:r w:rsidRPr="00691774">
        <w:rPr>
          <w:rFonts w:ascii="Arial Narrow" w:hAnsi="Arial Narrow" w:cs="Arial"/>
          <w:sz w:val="26"/>
          <w:szCs w:val="26"/>
        </w:rPr>
        <w:t>printing</w:t>
      </w:r>
      <w:proofErr w:type="gramEnd"/>
      <w:r w:rsidRPr="00691774">
        <w:rPr>
          <w:rFonts w:ascii="Arial Narrow" w:hAnsi="Arial Narrow" w:cs="Arial"/>
          <w:sz w:val="26"/>
          <w:szCs w:val="26"/>
        </w:rPr>
        <w:t xml:space="preserve"> Press No. 513172 with Standard Accessories, Yom-1989</w:t>
      </w:r>
    </w:p>
    <w:p w14:paraId="0C6BC588" w14:textId="401688FA"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Conveyorized UV Curing Machine- 30" 2 UV Sr. No. 344</w:t>
      </w:r>
    </w:p>
    <w:p w14:paraId="1D85A49C" w14:textId="5FB0E536"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 xml:space="preserve">Conveyorized UV Curing Machine- </w:t>
      </w:r>
      <w:proofErr w:type="gramStart"/>
      <w:r w:rsidRPr="00691774">
        <w:rPr>
          <w:rFonts w:ascii="Arial Narrow" w:hAnsi="Arial Narrow" w:cs="Arial"/>
          <w:sz w:val="26"/>
          <w:szCs w:val="26"/>
        </w:rPr>
        <w:t>42 inch</w:t>
      </w:r>
      <w:proofErr w:type="gramEnd"/>
      <w:r w:rsidRPr="00691774">
        <w:rPr>
          <w:rFonts w:ascii="Arial Narrow" w:hAnsi="Arial Narrow" w:cs="Arial"/>
          <w:sz w:val="26"/>
          <w:szCs w:val="26"/>
        </w:rPr>
        <w:t>, Pneumatic System for Lifting and Compressor - 1 HP</w:t>
      </w:r>
    </w:p>
    <w:p w14:paraId="54F5D616" w14:textId="2B08C2F9" w:rsid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 xml:space="preserve">Voltage Stabilizer- 200 KVA, 3 </w:t>
      </w:r>
      <w:proofErr w:type="spellStart"/>
      <w:r w:rsidRPr="00691774">
        <w:rPr>
          <w:rFonts w:ascii="Arial Narrow" w:hAnsi="Arial Narrow" w:cs="Arial"/>
          <w:sz w:val="26"/>
          <w:szCs w:val="26"/>
        </w:rPr>
        <w:t>ph</w:t>
      </w:r>
      <w:proofErr w:type="spellEnd"/>
    </w:p>
    <w:p w14:paraId="03A30F6E" w14:textId="52D35271" w:rsidR="00691774" w:rsidRDefault="00691774"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Machinery is installed in the rented premises.</w:t>
      </w:r>
    </w:p>
    <w:p w14:paraId="3DEB5088" w14:textId="27CD2221"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Milling Machine was in operation and Surface Grinding Machine was under maintenance. </w:t>
      </w:r>
    </w:p>
    <w:p w14:paraId="45E3449A" w14:textId="77777777" w:rsidR="00691774"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06135C">
        <w:rPr>
          <w:rFonts w:ascii="Arial Narrow" w:hAnsi="Arial Narrow"/>
          <w:sz w:val="26"/>
          <w:szCs w:val="26"/>
          <w:lang w:eastAsia="x-none"/>
        </w:rPr>
        <w:t>During the date and time of our visit, the machine under valuation was in Working condition</w:t>
      </w:r>
      <w:r w:rsidRPr="0006135C">
        <w:rPr>
          <w:rFonts w:ascii="Arial Narrow" w:hAnsi="Arial Narrow" w:cs="Arial"/>
          <w:sz w:val="26"/>
          <w:szCs w:val="26"/>
          <w:lang w:val="en-US"/>
        </w:rPr>
        <w:t>.</w:t>
      </w:r>
    </w:p>
    <w:p w14:paraId="674947BD" w14:textId="77777777" w:rsidR="00691774" w:rsidRPr="007602EB"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7602EB">
        <w:rPr>
          <w:rFonts w:ascii="Arial Narrow" w:hAnsi="Arial Narrow" w:cs="Arial"/>
          <w:sz w:val="26"/>
          <w:szCs w:val="26"/>
          <w:lang w:val="en-US"/>
        </w:rPr>
        <w:t xml:space="preserve">There was other machinery also installed in the Unit which was not considered for valuation. </w:t>
      </w:r>
    </w:p>
    <w:bookmarkEnd w:id="220"/>
    <w:bookmarkEnd w:id="221"/>
    <w:bookmarkEnd w:id="222"/>
    <w:p w14:paraId="5C7E8F46" w14:textId="4929FF9F"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691774">
        <w:rPr>
          <w:rFonts w:ascii="Arial Narrow" w:hAnsi="Arial Narrow"/>
          <w:sz w:val="26"/>
          <w:szCs w:val="26"/>
          <w:lang w:eastAsia="x-none"/>
        </w:rPr>
        <w:t>Abijit</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691774">
        <w:rPr>
          <w:rFonts w:ascii="Arial Narrow" w:hAnsi="Arial Narrow" w:cs="Arial"/>
          <w:sz w:val="26"/>
          <w:szCs w:val="26"/>
        </w:rPr>
        <w:t>97736 51221</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47E073B6" w14:textId="77777777" w:rsidR="00691774" w:rsidRDefault="00691774" w:rsidP="00691774">
      <w:pPr>
        <w:spacing w:after="0" w:line="360" w:lineRule="auto"/>
        <w:jc w:val="both"/>
        <w:rPr>
          <w:rFonts w:ascii="Arial Narrow" w:hAnsi="Arial Narrow"/>
          <w:bCs/>
          <w:sz w:val="26"/>
          <w:szCs w:val="26"/>
        </w:rPr>
      </w:pPr>
    </w:p>
    <w:p w14:paraId="4CC81555" w14:textId="77777777" w:rsidR="00691774" w:rsidRDefault="00691774" w:rsidP="00691774">
      <w:pPr>
        <w:spacing w:after="0" w:line="360" w:lineRule="auto"/>
        <w:jc w:val="both"/>
        <w:rPr>
          <w:rFonts w:ascii="Arial Narrow" w:hAnsi="Arial Narrow"/>
          <w:bCs/>
          <w:sz w:val="26"/>
          <w:szCs w:val="26"/>
        </w:rPr>
      </w:pPr>
    </w:p>
    <w:p w14:paraId="72CCA02F" w14:textId="77777777" w:rsidR="00691774" w:rsidRDefault="00691774" w:rsidP="00691774">
      <w:pPr>
        <w:spacing w:after="0" w:line="360" w:lineRule="auto"/>
        <w:jc w:val="both"/>
        <w:rPr>
          <w:rFonts w:ascii="Arial Narrow" w:hAnsi="Arial Narrow"/>
          <w:bCs/>
          <w:sz w:val="26"/>
          <w:szCs w:val="26"/>
        </w:rPr>
      </w:pPr>
    </w:p>
    <w:p w14:paraId="0C950FB8" w14:textId="77777777" w:rsidR="00691774" w:rsidRDefault="00691774" w:rsidP="00691774">
      <w:pPr>
        <w:spacing w:after="0" w:line="360" w:lineRule="auto"/>
        <w:jc w:val="both"/>
        <w:rPr>
          <w:rFonts w:ascii="Arial Narrow" w:hAnsi="Arial Narrow"/>
          <w:bCs/>
          <w:sz w:val="26"/>
          <w:szCs w:val="26"/>
        </w:rPr>
      </w:pPr>
    </w:p>
    <w:p w14:paraId="769C255A" w14:textId="77777777" w:rsidR="00691774" w:rsidRPr="00E91671" w:rsidRDefault="00691774" w:rsidP="00691774">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lastRenderedPageBreak/>
        <w:t xml:space="preserve">DETAILS OF PLANT AND </w:t>
      </w:r>
      <w:bookmarkEnd w:id="224"/>
      <w:r w:rsidR="005E492D" w:rsidRPr="00D4203A">
        <w:t>MACHINERY: -</w:t>
      </w:r>
      <w:bookmarkEnd w:id="225"/>
    </w:p>
    <w:tbl>
      <w:tblPr>
        <w:tblStyle w:val="Style1"/>
        <w:tblW w:w="10080" w:type="dxa"/>
        <w:tblInd w:w="-640" w:type="dxa"/>
        <w:tblLook w:val="04A0" w:firstRow="1" w:lastRow="0" w:firstColumn="1" w:lastColumn="0" w:noHBand="0" w:noVBand="1"/>
      </w:tblPr>
      <w:tblGrid>
        <w:gridCol w:w="531"/>
        <w:gridCol w:w="2175"/>
        <w:gridCol w:w="1304"/>
        <w:gridCol w:w="1440"/>
        <w:gridCol w:w="1177"/>
        <w:gridCol w:w="918"/>
        <w:gridCol w:w="1170"/>
        <w:gridCol w:w="1365"/>
      </w:tblGrid>
      <w:tr w:rsidR="00E91671" w:rsidRPr="00E91671" w14:paraId="41B65823" w14:textId="77777777" w:rsidTr="00691774">
        <w:trPr>
          <w:cnfStyle w:val="100000000000" w:firstRow="1" w:lastRow="0" w:firstColumn="0" w:lastColumn="0" w:oddVBand="0" w:evenVBand="0" w:oddHBand="0" w:evenHBand="0" w:firstRowFirstColumn="0" w:firstRowLastColumn="0" w:lastRowFirstColumn="0" w:lastRowLastColumn="0"/>
          <w:trHeight w:val="19"/>
          <w:tblHeader/>
        </w:trPr>
        <w:tc>
          <w:tcPr>
            <w:tcW w:w="531" w:type="dxa"/>
            <w:hideMark/>
          </w:tcPr>
          <w:p w14:paraId="072294F9"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S. No.</w:t>
            </w:r>
          </w:p>
        </w:tc>
        <w:tc>
          <w:tcPr>
            <w:tcW w:w="2177" w:type="dxa"/>
            <w:hideMark/>
          </w:tcPr>
          <w:p w14:paraId="54B9BDBE" w14:textId="06AAF3FB" w:rsidR="00E91671" w:rsidRPr="00E91671" w:rsidRDefault="00E91671" w:rsidP="00E91671">
            <w:pPr>
              <w:spacing w:line="360" w:lineRule="auto"/>
              <w:jc w:val="both"/>
              <w:rPr>
                <w:rFonts w:eastAsia="Times New Roman" w:cs="Calibri"/>
                <w:b w:val="0"/>
                <w:bCs/>
                <w:lang w:eastAsia="en-IN"/>
              </w:rPr>
            </w:pPr>
            <w:r w:rsidRPr="00E91671">
              <w:rPr>
                <w:rFonts w:eastAsia="Times New Roman" w:cs="Calibri"/>
                <w:b w:val="0"/>
                <w:bCs/>
                <w:lang w:eastAsia="en-IN"/>
              </w:rPr>
              <w:t>Description of machinery</w:t>
            </w:r>
          </w:p>
        </w:tc>
        <w:tc>
          <w:tcPr>
            <w:tcW w:w="1305" w:type="dxa"/>
            <w:hideMark/>
          </w:tcPr>
          <w:p w14:paraId="74B0FF15"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Name of Supplier</w:t>
            </w:r>
          </w:p>
        </w:tc>
        <w:tc>
          <w:tcPr>
            <w:tcW w:w="1440" w:type="dxa"/>
            <w:hideMark/>
          </w:tcPr>
          <w:p w14:paraId="4536B965"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Invoice No.</w:t>
            </w:r>
          </w:p>
        </w:tc>
        <w:tc>
          <w:tcPr>
            <w:tcW w:w="1177" w:type="dxa"/>
            <w:hideMark/>
          </w:tcPr>
          <w:p w14:paraId="5F733FC4"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Invoice Date</w:t>
            </w:r>
          </w:p>
        </w:tc>
        <w:tc>
          <w:tcPr>
            <w:tcW w:w="918" w:type="dxa"/>
            <w:hideMark/>
          </w:tcPr>
          <w:p w14:paraId="47926FE2"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Residual Life (</w:t>
            </w:r>
            <w:proofErr w:type="spellStart"/>
            <w:r w:rsidRPr="00E91671">
              <w:rPr>
                <w:rFonts w:eastAsia="Times New Roman" w:cs="Calibri"/>
                <w:b w:val="0"/>
                <w:bCs/>
                <w:lang w:eastAsia="en-IN"/>
              </w:rPr>
              <w:t>yrs</w:t>
            </w:r>
            <w:proofErr w:type="spellEnd"/>
            <w:r w:rsidRPr="00E91671">
              <w:rPr>
                <w:rFonts w:eastAsia="Times New Roman" w:cs="Calibri"/>
                <w:b w:val="0"/>
                <w:bCs/>
                <w:lang w:eastAsia="en-IN"/>
              </w:rPr>
              <w:t>)</w:t>
            </w:r>
          </w:p>
        </w:tc>
        <w:tc>
          <w:tcPr>
            <w:tcW w:w="1166" w:type="dxa"/>
            <w:hideMark/>
          </w:tcPr>
          <w:p w14:paraId="57DAF9C8"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 xml:space="preserve"> Capitalized Cost (</w:t>
            </w:r>
            <w:r w:rsidRPr="00E91671">
              <w:rPr>
                <w:rFonts w:ascii="Arial" w:eastAsia="Times New Roman" w:hAnsi="Arial" w:cs="Arial"/>
                <w:b w:val="0"/>
                <w:bCs/>
                <w:lang w:eastAsia="en-IN"/>
              </w:rPr>
              <w:t>₹</w:t>
            </w:r>
            <w:r w:rsidRPr="00E91671">
              <w:rPr>
                <w:rFonts w:eastAsia="Times New Roman" w:cs="Calibri"/>
                <w:b w:val="0"/>
                <w:bCs/>
                <w:lang w:eastAsia="en-IN"/>
              </w:rPr>
              <w:t xml:space="preserve">) </w:t>
            </w:r>
          </w:p>
        </w:tc>
        <w:tc>
          <w:tcPr>
            <w:tcW w:w="1366" w:type="dxa"/>
            <w:hideMark/>
          </w:tcPr>
          <w:p w14:paraId="06AD4ED8"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 xml:space="preserve"> Fair Market Value (</w:t>
            </w:r>
            <w:r w:rsidRPr="00E91671">
              <w:rPr>
                <w:rFonts w:ascii="Arial" w:eastAsia="Times New Roman" w:hAnsi="Arial" w:cs="Arial"/>
                <w:b w:val="0"/>
                <w:bCs/>
                <w:lang w:eastAsia="en-IN"/>
              </w:rPr>
              <w:t>₹</w:t>
            </w:r>
            <w:r w:rsidRPr="00E91671">
              <w:rPr>
                <w:rFonts w:eastAsia="Times New Roman" w:cs="Calibri"/>
                <w:b w:val="0"/>
                <w:bCs/>
                <w:lang w:eastAsia="en-IN"/>
              </w:rPr>
              <w:t xml:space="preserve">) </w:t>
            </w:r>
          </w:p>
        </w:tc>
      </w:tr>
      <w:tr w:rsidR="00691774" w:rsidRPr="00E91671" w14:paraId="1EF749DD"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hideMark/>
          </w:tcPr>
          <w:p w14:paraId="0B5FFBE1" w14:textId="028F3C36" w:rsidR="00691774" w:rsidRPr="00E91671" w:rsidRDefault="00691774" w:rsidP="00691774">
            <w:pPr>
              <w:spacing w:line="360" w:lineRule="auto"/>
              <w:rPr>
                <w:rFonts w:eastAsia="Times New Roman" w:cs="Calibri"/>
                <w:lang w:eastAsia="en-IN"/>
              </w:rPr>
            </w:pPr>
            <w:r>
              <w:rPr>
                <w:rFonts w:cs="Calibri"/>
              </w:rPr>
              <w:t>1</w:t>
            </w:r>
          </w:p>
        </w:tc>
        <w:tc>
          <w:tcPr>
            <w:tcW w:w="2177" w:type="dxa"/>
          </w:tcPr>
          <w:p w14:paraId="7C4E8CF3" w14:textId="4C058D0D" w:rsidR="00691774" w:rsidRPr="00E91671" w:rsidRDefault="00691774" w:rsidP="00691774">
            <w:pPr>
              <w:spacing w:line="360" w:lineRule="auto"/>
              <w:jc w:val="both"/>
              <w:rPr>
                <w:rFonts w:eastAsia="Times New Roman" w:cs="Calibri"/>
                <w:color w:val="000000"/>
                <w:lang w:eastAsia="en-IN"/>
              </w:rPr>
            </w:pPr>
            <w:r>
              <w:rPr>
                <w:rFonts w:cs="Calibri"/>
                <w:color w:val="000000"/>
              </w:rPr>
              <w:t xml:space="preserve">Used Heidelberg SM HD 72V Offset Printing Machine with </w:t>
            </w:r>
            <w:proofErr w:type="spellStart"/>
            <w:r>
              <w:rPr>
                <w:rFonts w:cs="Calibri"/>
                <w:color w:val="000000"/>
              </w:rPr>
              <w:t>alcolor</w:t>
            </w:r>
            <w:proofErr w:type="spellEnd"/>
            <w:r>
              <w:rPr>
                <w:rFonts w:cs="Calibri"/>
                <w:color w:val="000000"/>
              </w:rPr>
              <w:t xml:space="preserve"> CPC Unit Complete with all standard accessories, Sr. No. 521786, YOM-1990</w:t>
            </w:r>
          </w:p>
        </w:tc>
        <w:tc>
          <w:tcPr>
            <w:tcW w:w="1305" w:type="dxa"/>
          </w:tcPr>
          <w:p w14:paraId="6C82388A" w14:textId="0C0116BA" w:rsidR="00691774" w:rsidRPr="00E91671" w:rsidRDefault="00691774" w:rsidP="00691774">
            <w:pPr>
              <w:spacing w:line="360" w:lineRule="auto"/>
              <w:rPr>
                <w:rFonts w:eastAsia="Times New Roman" w:cs="Calibri"/>
                <w:lang w:eastAsia="en-IN"/>
              </w:rPr>
            </w:pPr>
            <w:r>
              <w:rPr>
                <w:rFonts w:cs="Calibri"/>
              </w:rPr>
              <w:t>Dhruv Enterprise</w:t>
            </w:r>
          </w:p>
        </w:tc>
        <w:tc>
          <w:tcPr>
            <w:tcW w:w="1440" w:type="dxa"/>
          </w:tcPr>
          <w:p w14:paraId="5AC0067C" w14:textId="20D19060" w:rsidR="00691774" w:rsidRPr="00E91671" w:rsidRDefault="00691774" w:rsidP="00691774">
            <w:pPr>
              <w:spacing w:line="360" w:lineRule="auto"/>
              <w:rPr>
                <w:rFonts w:eastAsia="Times New Roman" w:cs="Calibri"/>
                <w:lang w:eastAsia="en-IN"/>
              </w:rPr>
            </w:pPr>
            <w:r>
              <w:rPr>
                <w:rFonts w:cs="Calibri"/>
              </w:rPr>
              <w:t>Proforma</w:t>
            </w:r>
          </w:p>
        </w:tc>
        <w:tc>
          <w:tcPr>
            <w:tcW w:w="1177" w:type="dxa"/>
          </w:tcPr>
          <w:p w14:paraId="13C5A2BC" w14:textId="229C6C33" w:rsidR="00691774" w:rsidRPr="00E91671" w:rsidRDefault="00691774" w:rsidP="00691774">
            <w:pPr>
              <w:spacing w:line="360" w:lineRule="auto"/>
              <w:rPr>
                <w:rFonts w:eastAsia="Times New Roman" w:cs="Calibri"/>
                <w:lang w:eastAsia="en-IN"/>
              </w:rPr>
            </w:pPr>
            <w:r>
              <w:rPr>
                <w:rFonts w:cs="Calibri"/>
              </w:rPr>
              <w:t>12.05.2015</w:t>
            </w:r>
          </w:p>
        </w:tc>
        <w:tc>
          <w:tcPr>
            <w:tcW w:w="918" w:type="dxa"/>
          </w:tcPr>
          <w:p w14:paraId="56A19593" w14:textId="65EF9247" w:rsidR="00691774" w:rsidRPr="00E91671" w:rsidRDefault="00691774" w:rsidP="00691774">
            <w:pPr>
              <w:spacing w:line="360" w:lineRule="auto"/>
              <w:rPr>
                <w:rFonts w:eastAsia="Times New Roman" w:cs="Calibri"/>
                <w:lang w:eastAsia="en-IN"/>
              </w:rPr>
            </w:pPr>
            <w:r>
              <w:rPr>
                <w:rFonts w:cs="Calibri"/>
              </w:rPr>
              <w:t>7</w:t>
            </w:r>
          </w:p>
        </w:tc>
        <w:tc>
          <w:tcPr>
            <w:tcW w:w="1166" w:type="dxa"/>
          </w:tcPr>
          <w:p w14:paraId="0FF413DA" w14:textId="32CB9F03" w:rsidR="00691774" w:rsidRPr="00E91671" w:rsidRDefault="00691774" w:rsidP="00691774">
            <w:pPr>
              <w:spacing w:line="360" w:lineRule="auto"/>
              <w:jc w:val="right"/>
              <w:rPr>
                <w:rFonts w:eastAsia="Times New Roman" w:cs="Calibri"/>
                <w:lang w:eastAsia="en-IN"/>
              </w:rPr>
            </w:pPr>
            <w:r>
              <w:rPr>
                <w:rFonts w:cs="Calibri"/>
              </w:rPr>
              <w:t xml:space="preserve">       81,60,000 </w:t>
            </w:r>
          </w:p>
        </w:tc>
        <w:tc>
          <w:tcPr>
            <w:tcW w:w="1366" w:type="dxa"/>
          </w:tcPr>
          <w:p w14:paraId="21AA57CE" w14:textId="489FFB2C" w:rsidR="00691774" w:rsidRPr="00E91671" w:rsidRDefault="00691774" w:rsidP="00691774">
            <w:pPr>
              <w:spacing w:line="360" w:lineRule="auto"/>
              <w:jc w:val="right"/>
              <w:rPr>
                <w:rFonts w:eastAsia="Times New Roman" w:cs="Calibri"/>
                <w:color w:val="000000"/>
                <w:lang w:eastAsia="en-IN"/>
              </w:rPr>
            </w:pPr>
            <w:r>
              <w:rPr>
                <w:rFonts w:cs="Calibri"/>
                <w:color w:val="000000"/>
              </w:rPr>
              <w:t xml:space="preserve">             48,79,680 </w:t>
            </w:r>
          </w:p>
        </w:tc>
      </w:tr>
      <w:tr w:rsidR="00691774" w:rsidRPr="00E91671" w14:paraId="0D39B1E2" w14:textId="77777777" w:rsidTr="00691774">
        <w:trPr>
          <w:cnfStyle w:val="000000010000" w:firstRow="0" w:lastRow="0" w:firstColumn="0" w:lastColumn="0" w:oddVBand="0" w:evenVBand="0" w:oddHBand="0" w:evenHBand="1" w:firstRowFirstColumn="0" w:firstRowLastColumn="0" w:lastRowFirstColumn="0" w:lastRowLastColumn="0"/>
          <w:trHeight w:val="19"/>
        </w:trPr>
        <w:tc>
          <w:tcPr>
            <w:tcW w:w="531" w:type="dxa"/>
            <w:hideMark/>
          </w:tcPr>
          <w:p w14:paraId="0FD95677" w14:textId="3DA53107"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2</w:t>
            </w:r>
          </w:p>
        </w:tc>
        <w:tc>
          <w:tcPr>
            <w:tcW w:w="2177" w:type="dxa"/>
          </w:tcPr>
          <w:p w14:paraId="1FD6C908" w14:textId="5ACDB5BD" w:rsidR="00691774" w:rsidRPr="00E91671" w:rsidRDefault="00691774" w:rsidP="00691774">
            <w:pPr>
              <w:spacing w:line="360" w:lineRule="auto"/>
              <w:jc w:val="both"/>
              <w:rPr>
                <w:rFonts w:ascii="Arial Narrow" w:eastAsia="Times New Roman" w:hAnsi="Arial Narrow" w:cs="Calibri"/>
                <w:color w:val="000000"/>
                <w:lang w:eastAsia="en-IN"/>
              </w:rPr>
            </w:pPr>
            <w:r>
              <w:rPr>
                <w:rFonts w:ascii="Arial Narrow" w:hAnsi="Arial Narrow" w:cs="Calibri"/>
                <w:color w:val="000000"/>
              </w:rPr>
              <w:t xml:space="preserve">Used 2 Colour Heidelberg </w:t>
            </w:r>
            <w:proofErr w:type="spellStart"/>
            <w:r>
              <w:rPr>
                <w:rFonts w:ascii="Arial Narrow" w:hAnsi="Arial Narrow" w:cs="Calibri"/>
                <w:color w:val="000000"/>
              </w:rPr>
              <w:t>Sormaz</w:t>
            </w:r>
            <w:proofErr w:type="spellEnd"/>
            <w:r>
              <w:rPr>
                <w:rFonts w:ascii="Arial Narrow" w:hAnsi="Arial Narrow" w:cs="Calibri"/>
                <w:color w:val="000000"/>
              </w:rPr>
              <w:t xml:space="preserve"> Offset </w:t>
            </w:r>
            <w:proofErr w:type="gramStart"/>
            <w:r>
              <w:rPr>
                <w:rFonts w:ascii="Arial Narrow" w:hAnsi="Arial Narrow" w:cs="Calibri"/>
                <w:color w:val="000000"/>
              </w:rPr>
              <w:t>printing</w:t>
            </w:r>
            <w:proofErr w:type="gramEnd"/>
            <w:r>
              <w:rPr>
                <w:rFonts w:ascii="Arial Narrow" w:hAnsi="Arial Narrow" w:cs="Calibri"/>
                <w:color w:val="000000"/>
              </w:rPr>
              <w:t xml:space="preserve"> Press No. 513172 with Standard Accessories, Yom-1989</w:t>
            </w:r>
          </w:p>
        </w:tc>
        <w:tc>
          <w:tcPr>
            <w:tcW w:w="1305" w:type="dxa"/>
          </w:tcPr>
          <w:p w14:paraId="0DEAFB6C" w14:textId="6A2108CA"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Sel Print India Pvt. Ltd.</w:t>
            </w:r>
          </w:p>
        </w:tc>
        <w:tc>
          <w:tcPr>
            <w:tcW w:w="1440" w:type="dxa"/>
          </w:tcPr>
          <w:p w14:paraId="0ABC049A" w14:textId="105B1742"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106</w:t>
            </w:r>
          </w:p>
        </w:tc>
        <w:tc>
          <w:tcPr>
            <w:tcW w:w="1177" w:type="dxa"/>
          </w:tcPr>
          <w:p w14:paraId="6A093B6B" w14:textId="11980BB5"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22.11.2020</w:t>
            </w:r>
          </w:p>
        </w:tc>
        <w:tc>
          <w:tcPr>
            <w:tcW w:w="918" w:type="dxa"/>
          </w:tcPr>
          <w:p w14:paraId="5986F0AB" w14:textId="1105D23C"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12</w:t>
            </w:r>
          </w:p>
        </w:tc>
        <w:tc>
          <w:tcPr>
            <w:tcW w:w="1166" w:type="dxa"/>
          </w:tcPr>
          <w:p w14:paraId="28CBC4C9" w14:textId="275EF31B" w:rsidR="00691774" w:rsidRPr="00E91671" w:rsidRDefault="00691774" w:rsidP="00691774">
            <w:pPr>
              <w:spacing w:line="360" w:lineRule="auto"/>
              <w:jc w:val="right"/>
              <w:rPr>
                <w:rFonts w:ascii="Arial Narrow" w:eastAsia="Times New Roman" w:hAnsi="Arial Narrow" w:cs="Calibri"/>
                <w:lang w:eastAsia="en-IN"/>
              </w:rPr>
            </w:pPr>
            <w:r>
              <w:rPr>
                <w:rFonts w:ascii="Arial Narrow" w:hAnsi="Arial Narrow" w:cs="Calibri"/>
              </w:rPr>
              <w:t xml:space="preserve">       14,16,000 </w:t>
            </w:r>
          </w:p>
        </w:tc>
        <w:tc>
          <w:tcPr>
            <w:tcW w:w="1366" w:type="dxa"/>
          </w:tcPr>
          <w:p w14:paraId="2C4925BE" w14:textId="00A12C34" w:rsidR="00691774" w:rsidRPr="00E91671" w:rsidRDefault="00691774" w:rsidP="00691774">
            <w:pPr>
              <w:spacing w:line="360" w:lineRule="auto"/>
              <w:jc w:val="right"/>
              <w:rPr>
                <w:rFonts w:ascii="Arial Narrow" w:eastAsia="Times New Roman" w:hAnsi="Arial Narrow" w:cs="Calibri"/>
                <w:color w:val="000000"/>
                <w:lang w:eastAsia="en-IN"/>
              </w:rPr>
            </w:pPr>
            <w:r>
              <w:rPr>
                <w:rFonts w:ascii="Arial Narrow" w:hAnsi="Arial Narrow" w:cs="Calibri"/>
                <w:color w:val="000000"/>
              </w:rPr>
              <w:t xml:space="preserve">             13,35,288 </w:t>
            </w:r>
          </w:p>
        </w:tc>
      </w:tr>
      <w:tr w:rsidR="00691774" w:rsidRPr="00E91671" w14:paraId="03984FF3"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tcPr>
          <w:p w14:paraId="23D7E5D4" w14:textId="42296EC1" w:rsidR="00691774" w:rsidRPr="00E91671" w:rsidRDefault="00691774" w:rsidP="00691774">
            <w:pPr>
              <w:spacing w:line="360" w:lineRule="auto"/>
              <w:rPr>
                <w:rFonts w:eastAsia="Times New Roman" w:cs="Calibri"/>
                <w:lang w:eastAsia="en-IN"/>
              </w:rPr>
            </w:pPr>
            <w:r>
              <w:rPr>
                <w:rFonts w:cs="Calibri"/>
              </w:rPr>
              <w:t>3</w:t>
            </w:r>
          </w:p>
        </w:tc>
        <w:tc>
          <w:tcPr>
            <w:tcW w:w="2177" w:type="dxa"/>
          </w:tcPr>
          <w:p w14:paraId="2C98B7A8" w14:textId="4D6A5A85" w:rsidR="00691774" w:rsidRPr="00E91671" w:rsidRDefault="00691774" w:rsidP="00691774">
            <w:pPr>
              <w:spacing w:line="360" w:lineRule="auto"/>
              <w:jc w:val="both"/>
              <w:rPr>
                <w:rFonts w:eastAsia="Times New Roman" w:cs="Calibri"/>
                <w:color w:val="000000"/>
                <w:lang w:eastAsia="en-IN"/>
              </w:rPr>
            </w:pPr>
            <w:r>
              <w:rPr>
                <w:rFonts w:cs="Calibri"/>
                <w:color w:val="000000"/>
              </w:rPr>
              <w:t>Conveyorized UV Curing Machine- 30" 2 UV Sr. No. 344</w:t>
            </w:r>
          </w:p>
        </w:tc>
        <w:tc>
          <w:tcPr>
            <w:tcW w:w="1305" w:type="dxa"/>
          </w:tcPr>
          <w:p w14:paraId="79CA6000" w14:textId="453CF517" w:rsidR="00691774" w:rsidRPr="00E91671" w:rsidRDefault="00691774" w:rsidP="00691774">
            <w:pPr>
              <w:spacing w:line="360" w:lineRule="auto"/>
              <w:rPr>
                <w:rFonts w:eastAsia="Times New Roman" w:cs="Calibri"/>
                <w:lang w:eastAsia="en-IN"/>
              </w:rPr>
            </w:pPr>
            <w:r>
              <w:rPr>
                <w:rFonts w:cs="Calibri"/>
              </w:rPr>
              <w:t>Unique UV and Light Pvt. Ltd.</w:t>
            </w:r>
          </w:p>
        </w:tc>
        <w:tc>
          <w:tcPr>
            <w:tcW w:w="1440" w:type="dxa"/>
          </w:tcPr>
          <w:p w14:paraId="63D1D423" w14:textId="4E934C38" w:rsidR="00691774" w:rsidRPr="00E91671" w:rsidRDefault="00691774" w:rsidP="00691774">
            <w:pPr>
              <w:spacing w:line="360" w:lineRule="auto"/>
              <w:rPr>
                <w:rFonts w:eastAsia="Times New Roman" w:cs="Calibri"/>
                <w:lang w:eastAsia="en-IN"/>
              </w:rPr>
            </w:pPr>
            <w:r>
              <w:rPr>
                <w:rFonts w:cs="Calibri"/>
              </w:rPr>
              <w:t>GST/0135</w:t>
            </w:r>
          </w:p>
        </w:tc>
        <w:tc>
          <w:tcPr>
            <w:tcW w:w="1177" w:type="dxa"/>
          </w:tcPr>
          <w:p w14:paraId="03C4318A" w14:textId="03DFEA85" w:rsidR="00691774" w:rsidRPr="00E91671" w:rsidRDefault="00691774" w:rsidP="00691774">
            <w:pPr>
              <w:spacing w:line="360" w:lineRule="auto"/>
              <w:rPr>
                <w:rFonts w:eastAsia="Times New Roman" w:cs="Calibri"/>
                <w:lang w:eastAsia="en-IN"/>
              </w:rPr>
            </w:pPr>
            <w:r>
              <w:rPr>
                <w:rFonts w:cs="Calibri"/>
              </w:rPr>
              <w:t>13.06.2018</w:t>
            </w:r>
          </w:p>
        </w:tc>
        <w:tc>
          <w:tcPr>
            <w:tcW w:w="918" w:type="dxa"/>
          </w:tcPr>
          <w:p w14:paraId="18AD210D" w14:textId="4034B28E" w:rsidR="00691774" w:rsidRPr="00E91671" w:rsidRDefault="00691774" w:rsidP="00691774">
            <w:pPr>
              <w:spacing w:line="360" w:lineRule="auto"/>
              <w:rPr>
                <w:rFonts w:eastAsia="Times New Roman" w:cs="Calibri"/>
                <w:lang w:eastAsia="en-IN"/>
              </w:rPr>
            </w:pPr>
            <w:r>
              <w:rPr>
                <w:rFonts w:cs="Calibri"/>
              </w:rPr>
              <w:t>10</w:t>
            </w:r>
          </w:p>
        </w:tc>
        <w:tc>
          <w:tcPr>
            <w:tcW w:w="1166" w:type="dxa"/>
          </w:tcPr>
          <w:p w14:paraId="44D99FC0" w14:textId="40B2BAF1" w:rsidR="00691774" w:rsidRPr="00E91671" w:rsidRDefault="00691774" w:rsidP="00691774">
            <w:pPr>
              <w:spacing w:line="360" w:lineRule="auto"/>
              <w:jc w:val="right"/>
              <w:rPr>
                <w:rFonts w:eastAsia="Times New Roman" w:cs="Calibri"/>
                <w:lang w:eastAsia="en-IN"/>
              </w:rPr>
            </w:pPr>
            <w:r>
              <w:rPr>
                <w:rFonts w:cs="Calibri"/>
              </w:rPr>
              <w:t xml:space="preserve">          9,22,170 </w:t>
            </w:r>
          </w:p>
        </w:tc>
        <w:tc>
          <w:tcPr>
            <w:tcW w:w="1366" w:type="dxa"/>
          </w:tcPr>
          <w:p w14:paraId="6BD27325" w14:textId="23BA82B9" w:rsidR="00691774" w:rsidRPr="00E91671" w:rsidRDefault="00691774" w:rsidP="00691774">
            <w:pPr>
              <w:spacing w:line="360" w:lineRule="auto"/>
              <w:jc w:val="right"/>
              <w:rPr>
                <w:rFonts w:eastAsia="Times New Roman" w:cs="Calibri"/>
                <w:color w:val="000000"/>
                <w:lang w:eastAsia="en-IN"/>
              </w:rPr>
            </w:pPr>
            <w:r>
              <w:rPr>
                <w:rFonts w:cs="Calibri"/>
                <w:color w:val="000000"/>
              </w:rPr>
              <w:t xml:space="preserve">                6,45,519 </w:t>
            </w:r>
          </w:p>
        </w:tc>
      </w:tr>
      <w:tr w:rsidR="00691774" w:rsidRPr="00E91671" w14:paraId="500B1BD5" w14:textId="77777777" w:rsidTr="00691774">
        <w:trPr>
          <w:cnfStyle w:val="000000010000" w:firstRow="0" w:lastRow="0" w:firstColumn="0" w:lastColumn="0" w:oddVBand="0" w:evenVBand="0" w:oddHBand="0" w:evenHBand="1" w:firstRowFirstColumn="0" w:firstRowLastColumn="0" w:lastRowFirstColumn="0" w:lastRowLastColumn="0"/>
          <w:trHeight w:val="19"/>
        </w:trPr>
        <w:tc>
          <w:tcPr>
            <w:tcW w:w="531" w:type="dxa"/>
          </w:tcPr>
          <w:p w14:paraId="3610BC5D" w14:textId="4535BE83"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4</w:t>
            </w:r>
          </w:p>
        </w:tc>
        <w:tc>
          <w:tcPr>
            <w:tcW w:w="2177" w:type="dxa"/>
          </w:tcPr>
          <w:p w14:paraId="3B171EFE" w14:textId="5552A981" w:rsidR="00691774" w:rsidRPr="00E91671" w:rsidRDefault="00691774" w:rsidP="00691774">
            <w:pPr>
              <w:spacing w:line="360" w:lineRule="auto"/>
              <w:jc w:val="both"/>
              <w:rPr>
                <w:rFonts w:ascii="Arial Narrow" w:eastAsia="Times New Roman" w:hAnsi="Arial Narrow" w:cs="Calibri"/>
                <w:color w:val="000000"/>
                <w:lang w:eastAsia="en-IN"/>
              </w:rPr>
            </w:pPr>
            <w:r>
              <w:rPr>
                <w:rFonts w:ascii="Arial Narrow" w:hAnsi="Arial Narrow" w:cs="Calibri"/>
                <w:color w:val="000000"/>
              </w:rPr>
              <w:t xml:space="preserve">Conveyorized UV Curing Machine- </w:t>
            </w:r>
            <w:proofErr w:type="gramStart"/>
            <w:r>
              <w:rPr>
                <w:rFonts w:ascii="Arial Narrow" w:hAnsi="Arial Narrow" w:cs="Calibri"/>
                <w:color w:val="000000"/>
              </w:rPr>
              <w:t>42 inch</w:t>
            </w:r>
            <w:proofErr w:type="gramEnd"/>
            <w:r>
              <w:rPr>
                <w:rFonts w:ascii="Arial Narrow" w:hAnsi="Arial Narrow" w:cs="Calibri"/>
                <w:color w:val="000000"/>
              </w:rPr>
              <w:t>, Pneumatic System for Lifting and Compressor - 1 HP</w:t>
            </w:r>
          </w:p>
        </w:tc>
        <w:tc>
          <w:tcPr>
            <w:tcW w:w="1305" w:type="dxa"/>
          </w:tcPr>
          <w:p w14:paraId="010CBCA3" w14:textId="0C0C2883"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Unique UV and Light Pvt. Ltd.</w:t>
            </w:r>
          </w:p>
        </w:tc>
        <w:tc>
          <w:tcPr>
            <w:tcW w:w="1440" w:type="dxa"/>
          </w:tcPr>
          <w:p w14:paraId="60AD5BD4" w14:textId="497AD57F"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15490</w:t>
            </w:r>
          </w:p>
        </w:tc>
        <w:tc>
          <w:tcPr>
            <w:tcW w:w="1177" w:type="dxa"/>
          </w:tcPr>
          <w:p w14:paraId="75A8D112" w14:textId="085D53EA"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20.12.2019</w:t>
            </w:r>
          </w:p>
        </w:tc>
        <w:tc>
          <w:tcPr>
            <w:tcW w:w="918" w:type="dxa"/>
          </w:tcPr>
          <w:p w14:paraId="68698AE9" w14:textId="7F68E543"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11</w:t>
            </w:r>
          </w:p>
        </w:tc>
        <w:tc>
          <w:tcPr>
            <w:tcW w:w="1166" w:type="dxa"/>
          </w:tcPr>
          <w:p w14:paraId="3402F1B9" w14:textId="76303073" w:rsidR="00691774" w:rsidRPr="00E91671" w:rsidRDefault="00691774" w:rsidP="00691774">
            <w:pPr>
              <w:spacing w:line="360" w:lineRule="auto"/>
              <w:jc w:val="right"/>
              <w:rPr>
                <w:rFonts w:ascii="Arial Narrow" w:eastAsia="Times New Roman" w:hAnsi="Arial Narrow" w:cs="Calibri"/>
                <w:lang w:eastAsia="en-IN"/>
              </w:rPr>
            </w:pPr>
            <w:r>
              <w:rPr>
                <w:rFonts w:ascii="Arial Narrow" w:hAnsi="Arial Narrow" w:cs="Calibri"/>
              </w:rPr>
              <w:t xml:space="preserve">       11,25,641 </w:t>
            </w:r>
          </w:p>
        </w:tc>
        <w:tc>
          <w:tcPr>
            <w:tcW w:w="1366" w:type="dxa"/>
          </w:tcPr>
          <w:p w14:paraId="70002151" w14:textId="31BFA862" w:rsidR="00691774" w:rsidRPr="00E91671" w:rsidRDefault="00691774" w:rsidP="00691774">
            <w:pPr>
              <w:spacing w:line="360" w:lineRule="auto"/>
              <w:jc w:val="right"/>
              <w:rPr>
                <w:rFonts w:ascii="Arial Narrow" w:eastAsia="Times New Roman" w:hAnsi="Arial Narrow" w:cs="Calibri"/>
                <w:color w:val="000000"/>
                <w:lang w:eastAsia="en-IN"/>
              </w:rPr>
            </w:pPr>
            <w:r>
              <w:rPr>
                <w:rFonts w:ascii="Arial Narrow" w:hAnsi="Arial Narrow" w:cs="Calibri"/>
                <w:color w:val="000000"/>
              </w:rPr>
              <w:t xml:space="preserve">                8,55,487 </w:t>
            </w:r>
          </w:p>
        </w:tc>
      </w:tr>
      <w:tr w:rsidR="00691774" w:rsidRPr="00E91671" w14:paraId="0696C022"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tcPr>
          <w:p w14:paraId="6A8878B8" w14:textId="20AB9424" w:rsidR="00691774" w:rsidRPr="00E91671" w:rsidRDefault="00691774" w:rsidP="00691774">
            <w:pPr>
              <w:spacing w:line="360" w:lineRule="auto"/>
              <w:rPr>
                <w:rFonts w:eastAsia="Times New Roman" w:cs="Calibri"/>
                <w:lang w:eastAsia="en-IN"/>
              </w:rPr>
            </w:pPr>
            <w:r>
              <w:rPr>
                <w:rFonts w:cs="Calibri"/>
              </w:rPr>
              <w:t>5</w:t>
            </w:r>
          </w:p>
        </w:tc>
        <w:tc>
          <w:tcPr>
            <w:tcW w:w="2177" w:type="dxa"/>
          </w:tcPr>
          <w:p w14:paraId="108C2821" w14:textId="715EE910" w:rsidR="00691774" w:rsidRPr="00E91671" w:rsidRDefault="00691774" w:rsidP="00691774">
            <w:pPr>
              <w:spacing w:line="360" w:lineRule="auto"/>
              <w:jc w:val="both"/>
              <w:rPr>
                <w:rFonts w:eastAsia="Times New Roman" w:cs="Calibri"/>
                <w:color w:val="000000"/>
                <w:lang w:eastAsia="en-IN"/>
              </w:rPr>
            </w:pPr>
            <w:r>
              <w:rPr>
                <w:rFonts w:cs="Calibri"/>
                <w:color w:val="000000"/>
              </w:rPr>
              <w:t xml:space="preserve">Voltage Stabilizer- 200 KVA, 3 </w:t>
            </w:r>
            <w:proofErr w:type="spellStart"/>
            <w:r>
              <w:rPr>
                <w:rFonts w:cs="Calibri"/>
                <w:color w:val="000000"/>
              </w:rPr>
              <w:t>ph</w:t>
            </w:r>
            <w:proofErr w:type="spellEnd"/>
          </w:p>
        </w:tc>
        <w:tc>
          <w:tcPr>
            <w:tcW w:w="1305" w:type="dxa"/>
          </w:tcPr>
          <w:p w14:paraId="6BEC2213" w14:textId="61200FA9" w:rsidR="00691774" w:rsidRPr="00E91671" w:rsidRDefault="00691774" w:rsidP="00691774">
            <w:pPr>
              <w:spacing w:line="360" w:lineRule="auto"/>
              <w:rPr>
                <w:rFonts w:eastAsia="Times New Roman" w:cs="Calibri"/>
                <w:lang w:eastAsia="en-IN"/>
              </w:rPr>
            </w:pPr>
            <w:r>
              <w:rPr>
                <w:rFonts w:cs="Calibri"/>
              </w:rPr>
              <w:t>Sentri Power &amp; Solutions</w:t>
            </w:r>
          </w:p>
        </w:tc>
        <w:tc>
          <w:tcPr>
            <w:tcW w:w="1440" w:type="dxa"/>
          </w:tcPr>
          <w:p w14:paraId="5CE4138F" w14:textId="2605A22F" w:rsidR="00691774" w:rsidRPr="00E91671" w:rsidRDefault="00691774" w:rsidP="00691774">
            <w:pPr>
              <w:spacing w:line="360" w:lineRule="auto"/>
              <w:rPr>
                <w:rFonts w:eastAsia="Times New Roman" w:cs="Calibri"/>
                <w:lang w:eastAsia="en-IN"/>
              </w:rPr>
            </w:pPr>
            <w:r>
              <w:rPr>
                <w:rFonts w:cs="Calibri"/>
              </w:rPr>
              <w:t>SPS/196/2020-21</w:t>
            </w:r>
          </w:p>
        </w:tc>
        <w:tc>
          <w:tcPr>
            <w:tcW w:w="1177" w:type="dxa"/>
          </w:tcPr>
          <w:p w14:paraId="34CF3B14" w14:textId="412BAC1B" w:rsidR="00691774" w:rsidRPr="00E91671" w:rsidRDefault="00691774" w:rsidP="00691774">
            <w:pPr>
              <w:spacing w:line="360" w:lineRule="auto"/>
              <w:rPr>
                <w:rFonts w:eastAsia="Times New Roman" w:cs="Calibri"/>
                <w:lang w:eastAsia="en-IN"/>
              </w:rPr>
            </w:pPr>
            <w:r>
              <w:rPr>
                <w:rFonts w:cs="Calibri"/>
              </w:rPr>
              <w:t>10.11.2020</w:t>
            </w:r>
          </w:p>
        </w:tc>
        <w:tc>
          <w:tcPr>
            <w:tcW w:w="918" w:type="dxa"/>
          </w:tcPr>
          <w:p w14:paraId="0D1A37D9" w14:textId="43766924" w:rsidR="00691774" w:rsidRPr="00E91671" w:rsidRDefault="00691774" w:rsidP="00691774">
            <w:pPr>
              <w:spacing w:line="360" w:lineRule="auto"/>
              <w:rPr>
                <w:rFonts w:eastAsia="Times New Roman" w:cs="Calibri"/>
                <w:lang w:eastAsia="en-IN"/>
              </w:rPr>
            </w:pPr>
            <w:r>
              <w:rPr>
                <w:rFonts w:cs="Calibri"/>
              </w:rPr>
              <w:t>12</w:t>
            </w:r>
          </w:p>
        </w:tc>
        <w:tc>
          <w:tcPr>
            <w:tcW w:w="1166" w:type="dxa"/>
          </w:tcPr>
          <w:p w14:paraId="41DD418B" w14:textId="30AC620C" w:rsidR="00691774" w:rsidRPr="00E91671" w:rsidRDefault="00691774" w:rsidP="00691774">
            <w:pPr>
              <w:spacing w:line="360" w:lineRule="auto"/>
              <w:jc w:val="right"/>
              <w:rPr>
                <w:rFonts w:eastAsia="Times New Roman" w:cs="Calibri"/>
                <w:lang w:eastAsia="en-IN"/>
              </w:rPr>
            </w:pPr>
            <w:r>
              <w:rPr>
                <w:rFonts w:cs="Calibri"/>
              </w:rPr>
              <w:t xml:space="preserve">          2,41,900 </w:t>
            </w:r>
          </w:p>
        </w:tc>
        <w:tc>
          <w:tcPr>
            <w:tcW w:w="1366" w:type="dxa"/>
          </w:tcPr>
          <w:p w14:paraId="602856CC" w14:textId="603A2346" w:rsidR="00691774" w:rsidRPr="00E91671" w:rsidRDefault="00691774" w:rsidP="00691774">
            <w:pPr>
              <w:spacing w:line="360" w:lineRule="auto"/>
              <w:jc w:val="right"/>
              <w:rPr>
                <w:rFonts w:eastAsia="Times New Roman" w:cs="Calibri"/>
                <w:color w:val="000000"/>
                <w:lang w:eastAsia="en-IN"/>
              </w:rPr>
            </w:pPr>
            <w:r>
              <w:rPr>
                <w:rFonts w:cs="Calibri"/>
                <w:color w:val="000000"/>
              </w:rPr>
              <w:t xml:space="preserve">                1,98,358 </w:t>
            </w:r>
          </w:p>
        </w:tc>
      </w:tr>
      <w:tr w:rsidR="00691774" w:rsidRPr="00E91671" w14:paraId="309D9A02" w14:textId="77777777" w:rsidTr="00691774">
        <w:trPr>
          <w:cnfStyle w:val="000000010000" w:firstRow="0" w:lastRow="0" w:firstColumn="0" w:lastColumn="0" w:oddVBand="0" w:evenVBand="0" w:oddHBand="0" w:evenHBand="1" w:firstRowFirstColumn="0" w:firstRowLastColumn="0" w:lastRowFirstColumn="0" w:lastRowLastColumn="0"/>
          <w:trHeight w:val="19"/>
        </w:trPr>
        <w:tc>
          <w:tcPr>
            <w:tcW w:w="531" w:type="dxa"/>
            <w:hideMark/>
          </w:tcPr>
          <w:p w14:paraId="08A70074"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2177" w:type="dxa"/>
            <w:hideMark/>
          </w:tcPr>
          <w:p w14:paraId="09C908E2"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305" w:type="dxa"/>
            <w:hideMark/>
          </w:tcPr>
          <w:p w14:paraId="0066760F"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440" w:type="dxa"/>
            <w:hideMark/>
          </w:tcPr>
          <w:p w14:paraId="75CBDA83"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177" w:type="dxa"/>
            <w:hideMark/>
          </w:tcPr>
          <w:p w14:paraId="288AD538"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918" w:type="dxa"/>
            <w:hideMark/>
          </w:tcPr>
          <w:p w14:paraId="5608795A"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166" w:type="dxa"/>
          </w:tcPr>
          <w:p w14:paraId="1E24556D" w14:textId="396D87C4" w:rsidR="00691774" w:rsidRPr="00E91671" w:rsidRDefault="00691774" w:rsidP="00691774">
            <w:pPr>
              <w:spacing w:line="360" w:lineRule="auto"/>
              <w:jc w:val="right"/>
              <w:rPr>
                <w:rFonts w:eastAsia="Times New Roman" w:cs="Calibri"/>
                <w:b/>
                <w:bCs/>
                <w:lang w:eastAsia="en-IN"/>
              </w:rPr>
            </w:pPr>
            <w:r>
              <w:rPr>
                <w:rFonts w:ascii="Arial Narrow" w:hAnsi="Arial Narrow" w:cs="Calibri"/>
                <w:b/>
                <w:bCs/>
              </w:rPr>
              <w:t>1,18,65,711</w:t>
            </w:r>
          </w:p>
        </w:tc>
        <w:tc>
          <w:tcPr>
            <w:tcW w:w="1366" w:type="dxa"/>
          </w:tcPr>
          <w:p w14:paraId="72EE075E" w14:textId="691AFBF6" w:rsidR="00691774" w:rsidRPr="00E91671" w:rsidRDefault="00691774" w:rsidP="00691774">
            <w:pPr>
              <w:spacing w:line="360" w:lineRule="auto"/>
              <w:jc w:val="right"/>
              <w:rPr>
                <w:rFonts w:eastAsia="Times New Roman" w:cs="Calibri"/>
                <w:b/>
                <w:bCs/>
                <w:lang w:eastAsia="en-IN"/>
              </w:rPr>
            </w:pPr>
            <w:r>
              <w:rPr>
                <w:rFonts w:ascii="Arial Narrow" w:hAnsi="Arial Narrow" w:cs="Calibri"/>
                <w:b/>
                <w:bCs/>
              </w:rPr>
              <w:t>79,14,332</w:t>
            </w:r>
          </w:p>
        </w:tc>
      </w:tr>
      <w:tr w:rsidR="00E91671" w:rsidRPr="00E91671" w14:paraId="1DADD60D"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tcPr>
          <w:p w14:paraId="01256695" w14:textId="77777777" w:rsidR="00E91671" w:rsidRPr="00E91671" w:rsidRDefault="00E91671" w:rsidP="00E91671">
            <w:pPr>
              <w:spacing w:line="360" w:lineRule="auto"/>
              <w:rPr>
                <w:rFonts w:eastAsia="Times New Roman" w:cs="Calibri"/>
                <w:lang w:eastAsia="en-IN"/>
              </w:rPr>
            </w:pPr>
          </w:p>
        </w:tc>
        <w:tc>
          <w:tcPr>
            <w:tcW w:w="2177" w:type="dxa"/>
          </w:tcPr>
          <w:p w14:paraId="12DD0BA4" w14:textId="77777777" w:rsidR="00E91671" w:rsidRPr="00E91671" w:rsidRDefault="00E91671" w:rsidP="00E91671">
            <w:pPr>
              <w:spacing w:line="360" w:lineRule="auto"/>
              <w:rPr>
                <w:rFonts w:eastAsia="Times New Roman" w:cs="Calibri"/>
                <w:lang w:eastAsia="en-IN"/>
              </w:rPr>
            </w:pPr>
          </w:p>
        </w:tc>
        <w:tc>
          <w:tcPr>
            <w:tcW w:w="1305" w:type="dxa"/>
          </w:tcPr>
          <w:p w14:paraId="45145E2F" w14:textId="77777777" w:rsidR="00E91671" w:rsidRPr="00E91671" w:rsidRDefault="00E91671" w:rsidP="00E91671">
            <w:pPr>
              <w:spacing w:line="360" w:lineRule="auto"/>
              <w:rPr>
                <w:rFonts w:eastAsia="Times New Roman" w:cs="Calibri"/>
                <w:lang w:eastAsia="en-IN"/>
              </w:rPr>
            </w:pPr>
          </w:p>
        </w:tc>
        <w:tc>
          <w:tcPr>
            <w:tcW w:w="1440" w:type="dxa"/>
          </w:tcPr>
          <w:p w14:paraId="396DFA9E" w14:textId="77777777" w:rsidR="00E91671" w:rsidRPr="00E91671" w:rsidRDefault="00E91671" w:rsidP="00E91671">
            <w:pPr>
              <w:spacing w:line="360" w:lineRule="auto"/>
              <w:rPr>
                <w:rFonts w:eastAsia="Times New Roman" w:cs="Calibri"/>
                <w:lang w:eastAsia="en-IN"/>
              </w:rPr>
            </w:pPr>
          </w:p>
        </w:tc>
        <w:tc>
          <w:tcPr>
            <w:tcW w:w="1177" w:type="dxa"/>
          </w:tcPr>
          <w:p w14:paraId="4B3450C5" w14:textId="77777777" w:rsidR="00E91671" w:rsidRPr="00E91671" w:rsidRDefault="00E91671" w:rsidP="00E91671">
            <w:pPr>
              <w:spacing w:line="360" w:lineRule="auto"/>
              <w:rPr>
                <w:rFonts w:eastAsia="Times New Roman" w:cs="Calibri"/>
                <w:lang w:eastAsia="en-IN"/>
              </w:rPr>
            </w:pPr>
          </w:p>
        </w:tc>
        <w:tc>
          <w:tcPr>
            <w:tcW w:w="918" w:type="dxa"/>
          </w:tcPr>
          <w:p w14:paraId="203EE920" w14:textId="77777777" w:rsidR="00E91671" w:rsidRPr="00E91671" w:rsidRDefault="00E91671" w:rsidP="00E91671">
            <w:pPr>
              <w:spacing w:line="360" w:lineRule="auto"/>
              <w:rPr>
                <w:rFonts w:eastAsia="Times New Roman" w:cs="Calibri"/>
                <w:lang w:eastAsia="en-IN"/>
              </w:rPr>
            </w:pPr>
          </w:p>
        </w:tc>
        <w:tc>
          <w:tcPr>
            <w:tcW w:w="1166" w:type="dxa"/>
          </w:tcPr>
          <w:p w14:paraId="28823AE1" w14:textId="0D75ECA3" w:rsidR="00E91671" w:rsidRPr="00E91671" w:rsidRDefault="00E91671" w:rsidP="00E91671">
            <w:pPr>
              <w:spacing w:line="360" w:lineRule="auto"/>
              <w:jc w:val="right"/>
              <w:rPr>
                <w:rFonts w:eastAsia="Times New Roman" w:cs="Calibri"/>
                <w:b/>
                <w:bCs/>
                <w:lang w:eastAsia="en-IN"/>
              </w:rPr>
            </w:pPr>
            <w:r w:rsidRPr="00E91671">
              <w:rPr>
                <w:rFonts w:eastAsia="Times New Roman" w:cs="Calibri"/>
                <w:b/>
                <w:bCs/>
                <w:lang w:eastAsia="en-IN"/>
              </w:rPr>
              <w:t>Say</w:t>
            </w:r>
          </w:p>
        </w:tc>
        <w:tc>
          <w:tcPr>
            <w:tcW w:w="1366" w:type="dxa"/>
          </w:tcPr>
          <w:p w14:paraId="2719A3CE" w14:textId="6F76BCF7" w:rsidR="00E91671" w:rsidRPr="00E91671" w:rsidRDefault="00691774" w:rsidP="00E91671">
            <w:pPr>
              <w:spacing w:line="360" w:lineRule="auto"/>
              <w:jc w:val="right"/>
              <w:rPr>
                <w:rFonts w:cs="Calibri"/>
                <w:b/>
                <w:bCs/>
              </w:rPr>
            </w:pPr>
            <w:r>
              <w:rPr>
                <w:rFonts w:cs="Calibri"/>
                <w:b/>
                <w:bCs/>
              </w:rPr>
              <w:t>79</w:t>
            </w:r>
            <w:r w:rsidR="002B009F">
              <w:rPr>
                <w:rFonts w:cs="Calibri"/>
                <w:b/>
                <w:bCs/>
              </w:rPr>
              <w:t>,</w:t>
            </w:r>
            <w:r>
              <w:rPr>
                <w:rFonts w:cs="Calibri"/>
                <w:b/>
                <w:bCs/>
              </w:rPr>
              <w:t>14</w:t>
            </w:r>
            <w:r w:rsidR="00E91671" w:rsidRPr="00E91671">
              <w:rPr>
                <w:rFonts w:cs="Calibri"/>
                <w:b/>
                <w:bCs/>
              </w:rPr>
              <w:t>,000</w:t>
            </w:r>
          </w:p>
        </w:tc>
      </w:tr>
    </w:tbl>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9F7788"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9F7788" w:rsidRPr="003120B6" w:rsidRDefault="009F7788" w:rsidP="009F7788">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195C2A05" w:rsidR="009F7788" w:rsidRPr="004A0151"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79,14</w:t>
            </w:r>
            <w:r w:rsidRPr="002B009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3B5DA4CD" w14:textId="3A125CE8" w:rsidR="009F7788" w:rsidRPr="004A0151"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71,22</w:t>
            </w:r>
            <w:r w:rsidRPr="002B009F">
              <w:rPr>
                <w:rFonts w:ascii="Arial Narrow" w:hAnsi="Arial Narrow" w:cs="Calibri"/>
                <w:color w:val="000000"/>
                <w:sz w:val="26"/>
                <w:szCs w:val="26"/>
              </w:rPr>
              <w:t>,</w:t>
            </w:r>
            <w:r>
              <w:rPr>
                <w:rFonts w:ascii="Arial Narrow" w:hAnsi="Arial Narrow" w:cs="Calibri"/>
                <w:color w:val="000000"/>
                <w:sz w:val="26"/>
                <w:szCs w:val="26"/>
              </w:rPr>
              <w:t>6</w:t>
            </w:r>
            <w:r w:rsidRPr="002B009F">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12882A83" w14:textId="584D4BBE" w:rsidR="009F7788" w:rsidRPr="004A0151"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61,</w:t>
            </w:r>
            <w:r w:rsidRPr="002B009F">
              <w:rPr>
                <w:rFonts w:ascii="Arial Narrow" w:hAnsi="Arial Narrow" w:cs="Calibri"/>
                <w:color w:val="000000"/>
                <w:sz w:val="26"/>
                <w:szCs w:val="26"/>
              </w:rPr>
              <w:t>3</w:t>
            </w:r>
            <w:r>
              <w:rPr>
                <w:rFonts w:ascii="Arial Narrow" w:hAnsi="Arial Narrow" w:cs="Calibri"/>
                <w:color w:val="000000"/>
                <w:sz w:val="26"/>
                <w:szCs w:val="26"/>
              </w:rPr>
              <w:t>1</w:t>
            </w:r>
            <w:r w:rsidRPr="002B009F">
              <w:rPr>
                <w:rFonts w:ascii="Arial Narrow" w:hAnsi="Arial Narrow" w:cs="Calibri"/>
                <w:color w:val="000000"/>
                <w:sz w:val="26"/>
                <w:szCs w:val="26"/>
              </w:rPr>
              <w:t>,</w:t>
            </w:r>
            <w:r>
              <w:rPr>
                <w:rFonts w:ascii="Arial Narrow" w:hAnsi="Arial Narrow" w:cs="Calibri"/>
                <w:color w:val="000000"/>
                <w:sz w:val="26"/>
                <w:szCs w:val="26"/>
              </w:rPr>
              <w:t>2</w:t>
            </w:r>
            <w:r w:rsidRPr="002B009F">
              <w:rPr>
                <w:rFonts w:ascii="Arial Narrow" w:hAnsi="Arial Narrow" w:cs="Calibri"/>
                <w:color w:val="000000"/>
                <w:sz w:val="26"/>
                <w:szCs w:val="26"/>
              </w:rPr>
              <w:t>00</w:t>
            </w:r>
          </w:p>
        </w:tc>
      </w:tr>
      <w:tr w:rsidR="009F7788" w:rsidRPr="004A0151" w14:paraId="2E59CEDC" w14:textId="77777777" w:rsidTr="00667891">
        <w:trPr>
          <w:trHeight w:val="300"/>
        </w:trPr>
        <w:tc>
          <w:tcPr>
            <w:tcW w:w="2428" w:type="dxa"/>
            <w:shd w:val="clear" w:color="auto" w:fill="auto"/>
            <w:noWrap/>
            <w:vAlign w:val="center"/>
            <w:hideMark/>
          </w:tcPr>
          <w:p w14:paraId="2C1ADB91" w14:textId="4906EB39" w:rsidR="009F7788" w:rsidRPr="003120B6" w:rsidRDefault="009F7788" w:rsidP="009F778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75999AE3"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79,14,000</w:t>
            </w:r>
          </w:p>
        </w:tc>
        <w:tc>
          <w:tcPr>
            <w:tcW w:w="2264" w:type="dxa"/>
            <w:shd w:val="clear" w:color="auto" w:fill="auto"/>
            <w:noWrap/>
            <w:vAlign w:val="center"/>
          </w:tcPr>
          <w:p w14:paraId="6E14E2AC" w14:textId="13EBC03D"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71,22,600</w:t>
            </w:r>
          </w:p>
        </w:tc>
        <w:tc>
          <w:tcPr>
            <w:tcW w:w="2323" w:type="dxa"/>
            <w:shd w:val="clear" w:color="auto" w:fill="auto"/>
            <w:noWrap/>
            <w:vAlign w:val="center"/>
          </w:tcPr>
          <w:p w14:paraId="3248CFD4" w14:textId="22D4E300"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61,31,200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0FE703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F7788">
        <w:rPr>
          <w:rFonts w:ascii="Arial Narrow" w:hAnsi="Arial Narrow"/>
          <w:b/>
          <w:sz w:val="26"/>
          <w:szCs w:val="26"/>
          <w:lang w:val="en-US"/>
        </w:rPr>
        <w:t>22.08.2023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7AB13DF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91774">
        <w:rPr>
          <w:rFonts w:ascii="Arial Narrow" w:hAnsi="Arial Narrow"/>
          <w:b/>
          <w:sz w:val="26"/>
          <w:szCs w:val="26"/>
          <w:lang w:val="en-US"/>
        </w:rPr>
        <w:t>18.07.2023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739987F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Ju</w:t>
      </w:r>
      <w:r w:rsidR="00691774">
        <w:rPr>
          <w:rFonts w:ascii="Arial Narrow" w:hAnsi="Arial Narrow" w:cs="Calibri"/>
          <w:sz w:val="26"/>
          <w:szCs w:val="26"/>
        </w:rPr>
        <w:t>ly</w:t>
      </w:r>
      <w:r w:rsidR="0037179F">
        <w:rPr>
          <w:rFonts w:ascii="Arial Narrow" w:hAnsi="Arial Narrow" w:cs="Calibri"/>
          <w:sz w:val="26"/>
          <w:szCs w:val="26"/>
        </w:rPr>
        <w:t xml:space="preserve"> </w:t>
      </w:r>
      <w:r w:rsidR="00691774">
        <w:rPr>
          <w:rFonts w:ascii="Arial Narrow" w:hAnsi="Arial Narrow" w:cs="Calibri"/>
          <w:sz w:val="26"/>
          <w:szCs w:val="26"/>
        </w:rPr>
        <w:t>18</w:t>
      </w:r>
      <w:r w:rsidR="00691774" w:rsidRPr="00691774">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proofErr w:type="spellStart"/>
            <w:r w:rsidR="00E91671">
              <w:rPr>
                <w:rFonts w:cs="Calibri"/>
                <w:color w:val="000000"/>
                <w:sz w:val="26"/>
                <w:szCs w:val="26"/>
              </w:rPr>
              <w:t>Naupada</w:t>
            </w:r>
            <w:proofErr w:type="spellEnd"/>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418189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691774">
              <w:rPr>
                <w:rFonts w:ascii="Arial Narrow" w:hAnsi="Arial Narrow"/>
                <w:w w:val="105"/>
                <w:sz w:val="26"/>
                <w:szCs w:val="26"/>
              </w:rPr>
              <w:t>16.07.2023</w:t>
            </w:r>
          </w:p>
          <w:p w14:paraId="20A7FED1" w14:textId="10A7906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F7788">
              <w:rPr>
                <w:rFonts w:ascii="Arial Narrow" w:hAnsi="Arial Narrow"/>
                <w:w w:val="105"/>
                <w:sz w:val="26"/>
                <w:szCs w:val="26"/>
              </w:rPr>
              <w:t>22.08.2023</w:t>
            </w:r>
          </w:p>
          <w:p w14:paraId="67E74E2C" w14:textId="04328A9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F7788">
              <w:rPr>
                <w:rFonts w:ascii="Arial Narrow" w:hAnsi="Arial Narrow"/>
                <w:w w:val="105"/>
                <w:sz w:val="26"/>
                <w:szCs w:val="26"/>
              </w:rPr>
              <w:t>22.08.2023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82D14B6"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91774">
              <w:rPr>
                <w:w w:val="105"/>
                <w:sz w:val="26"/>
                <w:szCs w:val="26"/>
              </w:rPr>
              <w:t>18.07.2023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9681EC0" w:rsidR="00BC6E7C" w:rsidRPr="003169D7" w:rsidRDefault="00DD42AD"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Invoice Copy.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6614A63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F7788">
        <w:rPr>
          <w:rFonts w:ascii="Arial Narrow" w:hAnsi="Arial Narrow" w:cs="Tahoma"/>
          <w:color w:val="000000"/>
          <w:sz w:val="26"/>
          <w:szCs w:val="26"/>
          <w:lang w:eastAsia="x-none"/>
        </w:rPr>
        <w:t>22.08.2023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r w:rsidRPr="00D4203A">
        <w:lastRenderedPageBreak/>
        <w:t>ACTUAL SITE PHOTOGRAPHS</w:t>
      </w:r>
      <w:bookmarkStart w:id="238" w:name="_Toc53685470"/>
      <w:bookmarkEnd w:id="234"/>
      <w:bookmarkEnd w:id="235"/>
      <w:bookmarkEnd w:id="236"/>
      <w:bookmarkEnd w:id="237"/>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013BE05C"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1ACE6F" wp14:editId="2C6E6E30">
                  <wp:extent cx="2971800" cy="3749040"/>
                  <wp:effectExtent l="0" t="0" r="0" b="3810"/>
                  <wp:docPr id="3667957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205A6F45"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6B6B8E" wp14:editId="5C09F6FC">
                  <wp:extent cx="2971800" cy="3749040"/>
                  <wp:effectExtent l="0" t="0" r="0" b="3810"/>
                  <wp:docPr id="11847942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0B9EDB56"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5127D0" wp14:editId="0C7151E6">
                  <wp:extent cx="2971800" cy="3749040"/>
                  <wp:effectExtent l="0" t="0" r="0" b="3810"/>
                  <wp:docPr id="3045558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531140F3"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F593A0" wp14:editId="032D49CE">
                  <wp:extent cx="2971800" cy="3749040"/>
                  <wp:effectExtent l="0" t="0" r="0" b="3810"/>
                  <wp:docPr id="14996674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39" w:name="_Toc78382235"/>
      <w:bookmarkEnd w:id="238"/>
    </w:p>
    <w:p w14:paraId="4C628E80" w14:textId="66944B79" w:rsidR="001C743D" w:rsidRDefault="001C743D" w:rsidP="00045957"/>
    <w:p w14:paraId="5A854F3E" w14:textId="77777777" w:rsidR="00691774" w:rsidRPr="0075725C" w:rsidRDefault="00691774" w:rsidP="00691774">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691774" w14:paraId="336D6C1E" w14:textId="77777777" w:rsidTr="00A429E7">
        <w:tc>
          <w:tcPr>
            <w:tcW w:w="4765" w:type="dxa"/>
          </w:tcPr>
          <w:p w14:paraId="473DE0CE" w14:textId="411D8456"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6AA0F9" wp14:editId="29AE401C">
                  <wp:extent cx="2971800" cy="3749040"/>
                  <wp:effectExtent l="0" t="0" r="0" b="3810"/>
                  <wp:docPr id="57583403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BE60C2A" w14:textId="35ED0276"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08449BF" wp14:editId="4E0E1F45">
                  <wp:extent cx="2971800" cy="3749040"/>
                  <wp:effectExtent l="0" t="0" r="0" b="3810"/>
                  <wp:docPr id="103095522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91774" w14:paraId="5C4F9050" w14:textId="77777777" w:rsidTr="00A429E7">
        <w:tc>
          <w:tcPr>
            <w:tcW w:w="4765" w:type="dxa"/>
          </w:tcPr>
          <w:p w14:paraId="07D991F8" w14:textId="48640B97" w:rsidR="00691774" w:rsidRDefault="00691774" w:rsidP="00A429E7">
            <w:pPr>
              <w:spacing w:line="360" w:lineRule="auto"/>
              <w:jc w:val="center"/>
              <w:rPr>
                <w:noProof/>
              </w:rPr>
            </w:pPr>
          </w:p>
        </w:tc>
        <w:tc>
          <w:tcPr>
            <w:tcW w:w="4778" w:type="dxa"/>
          </w:tcPr>
          <w:p w14:paraId="40C18D1E" w14:textId="5E9930AB" w:rsidR="00691774" w:rsidRDefault="00691774" w:rsidP="00A429E7">
            <w:pPr>
              <w:spacing w:line="360" w:lineRule="auto"/>
              <w:jc w:val="center"/>
              <w:rPr>
                <w:noProof/>
              </w:rPr>
            </w:pPr>
          </w:p>
        </w:tc>
      </w:tr>
      <w:tr w:rsidR="00691774" w14:paraId="09B3C898" w14:textId="77777777" w:rsidTr="00A429E7">
        <w:tc>
          <w:tcPr>
            <w:tcW w:w="4765" w:type="dxa"/>
          </w:tcPr>
          <w:p w14:paraId="736033C9" w14:textId="72DCFE6B"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194722" wp14:editId="1BCAAB5C">
                  <wp:extent cx="2971800" cy="3749040"/>
                  <wp:effectExtent l="0" t="0" r="0" b="3810"/>
                  <wp:docPr id="92705320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CAFA758" w14:textId="2DADB9CA"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BD56B1" wp14:editId="06B3BC1D">
                  <wp:extent cx="2971800" cy="3749040"/>
                  <wp:effectExtent l="0" t="0" r="0" b="3810"/>
                  <wp:docPr id="3020874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A4A804F" w14:textId="77777777" w:rsidR="00691774" w:rsidRDefault="00691774" w:rsidP="00045957"/>
    <w:p w14:paraId="4A788989" w14:textId="77777777" w:rsidR="00691774" w:rsidRDefault="00691774" w:rsidP="00045957"/>
    <w:p w14:paraId="19084E1D" w14:textId="5421BF1E" w:rsidR="00691774" w:rsidRDefault="00691774" w:rsidP="00045957"/>
    <w:p w14:paraId="223B4FF8" w14:textId="77777777" w:rsidR="00045957" w:rsidRDefault="00045957" w:rsidP="00045957">
      <w:pPr>
        <w:pStyle w:val="Heading1"/>
        <w:numPr>
          <w:ilvl w:val="0"/>
          <w:numId w:val="11"/>
        </w:numPr>
        <w:spacing w:before="120" w:line="360" w:lineRule="auto"/>
        <w:ind w:left="450"/>
      </w:pPr>
      <w:bookmarkStart w:id="240" w:name="_Toc106970151"/>
      <w:bookmarkStart w:id="241" w:name="_Toc128498810"/>
      <w:r w:rsidRPr="0087449C">
        <w:lastRenderedPageBreak/>
        <w:t>ROUTE MAP OF THE PROPERTY</w:t>
      </w:r>
      <w:bookmarkEnd w:id="240"/>
      <w:bookmarkEnd w:id="241"/>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D4E555A">
                <wp:simplePos x="0" y="0"/>
                <wp:positionH relativeFrom="column">
                  <wp:posOffset>2771774</wp:posOffset>
                </wp:positionH>
                <wp:positionV relativeFrom="paragraph">
                  <wp:posOffset>168911</wp:posOffset>
                </wp:positionV>
                <wp:extent cx="161925" cy="1219200"/>
                <wp:effectExtent l="57150" t="0" r="285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219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BDEBF"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9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741E7E5C" w:rsidR="00045957" w:rsidRDefault="009F7788" w:rsidP="001E2CC9">
      <w:pPr>
        <w:pStyle w:val="BodyText"/>
        <w:rPr>
          <w:rFonts w:ascii="Arial Narrow" w:hAnsi="Arial Narrow"/>
          <w:noProof/>
          <w:sz w:val="22"/>
          <w:szCs w:val="22"/>
          <w:lang w:val="en-GB"/>
        </w:rPr>
      </w:pPr>
      <w:r w:rsidRPr="009F7788">
        <w:rPr>
          <w:rFonts w:ascii="Arial Narrow" w:hAnsi="Arial Narrow"/>
          <w:noProof/>
          <w:sz w:val="22"/>
          <w:szCs w:val="22"/>
          <w:lang w:val="en-GB"/>
        </w:rPr>
        <w:drawing>
          <wp:inline distT="0" distB="0" distL="0" distR="0" wp14:anchorId="50E27E04" wp14:editId="7557FD83">
            <wp:extent cx="5943600" cy="3749040"/>
            <wp:effectExtent l="0" t="0" r="0" b="3810"/>
            <wp:docPr id="15357070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5707087" name=""/>
                    <pic:cNvPicPr/>
                  </pic:nvPicPr>
                  <pic:blipFill>
                    <a:blip r:embed="rId2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00DAF8E" w:rsidR="001E2CC9" w:rsidRDefault="00691774" w:rsidP="001E2CC9">
      <w:pPr>
        <w:pStyle w:val="BodyText"/>
        <w:rPr>
          <w:rFonts w:ascii="Arial Narrow" w:hAnsi="Arial Narrow"/>
          <w:noProof/>
          <w:sz w:val="22"/>
          <w:szCs w:val="22"/>
          <w:lang w:val="en-GB"/>
        </w:rPr>
      </w:pPr>
      <w:r w:rsidRPr="00691774">
        <w:rPr>
          <w:rFonts w:ascii="Arial Narrow" w:hAnsi="Arial Narrow"/>
          <w:noProof/>
          <w:sz w:val="22"/>
          <w:szCs w:val="22"/>
          <w:lang w:val="en-GB"/>
        </w:rPr>
        <w:drawing>
          <wp:inline distT="0" distB="0" distL="0" distR="0" wp14:anchorId="6814AFC7" wp14:editId="2A17D07E">
            <wp:extent cx="5943600" cy="3749040"/>
            <wp:effectExtent l="0" t="0" r="0" b="3810"/>
            <wp:docPr id="8903002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300291" name=""/>
                    <pic:cNvPicPr/>
                  </pic:nvPicPr>
                  <pic:blipFill>
                    <a:blip r:embed="rId2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F2AA64B" w:rsidR="001E2CC9" w:rsidRPr="00050291" w:rsidRDefault="001E2CC9" w:rsidP="001E2CC9">
      <w:pPr>
        <w:pStyle w:val="BodyText"/>
        <w:jc w:val="center"/>
        <w:rPr>
          <w:rFonts w:ascii="Arial Narrow" w:hAnsi="Arial Narrow"/>
          <w:b/>
          <w:bCs/>
          <w:u w:val="single"/>
        </w:rPr>
      </w:pPr>
      <w:bookmarkStart w:id="242" w:name="_Toc68167230"/>
      <w:bookmarkStart w:id="243" w:name="_Toc68183698"/>
      <w:r>
        <w:rPr>
          <w:rFonts w:ascii="Arial Narrow" w:hAnsi="Arial Narrow"/>
          <w:b/>
          <w:bCs/>
          <w:szCs w:val="22"/>
          <w:u w:val="single"/>
        </w:rPr>
        <w:t xml:space="preserve">Longitude Latitude: </w:t>
      </w:r>
      <w:bookmarkEnd w:id="242"/>
      <w:bookmarkEnd w:id="243"/>
      <w:r w:rsidR="009F7788" w:rsidRPr="009F7788">
        <w:rPr>
          <w:rFonts w:ascii="Arial Narrow" w:hAnsi="Arial Narrow"/>
          <w:b/>
          <w:sz w:val="22"/>
          <w:szCs w:val="22"/>
          <w:u w:val="single"/>
          <w:lang w:val="en-IN"/>
        </w:rPr>
        <w:t>19°07'06.8"N 73°01'21.7"E</w:t>
      </w:r>
    </w:p>
    <w:p w14:paraId="6A187121" w14:textId="4C14351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691774">
        <w:rPr>
          <w:rFonts w:ascii="Arial Narrow" w:hAnsi="Arial Narrow"/>
          <w:sz w:val="22"/>
          <w:szCs w:val="22"/>
          <w:lang w:val="en-US"/>
        </w:rPr>
        <w:t>Ghansoli</w:t>
      </w:r>
      <w:r>
        <w:rPr>
          <w:rFonts w:ascii="Arial Narrow" w:hAnsi="Arial Narrow"/>
          <w:sz w:val="22"/>
          <w:szCs w:val="22"/>
          <w:lang w:val="en-US"/>
        </w:rPr>
        <w:t xml:space="preserve"> – </w:t>
      </w:r>
      <w:r w:rsidR="00691774">
        <w:rPr>
          <w:rFonts w:ascii="Arial Narrow" w:hAnsi="Arial Narrow"/>
          <w:sz w:val="22"/>
          <w:szCs w:val="22"/>
          <w:lang w:val="en-US"/>
        </w:rPr>
        <w:t>4</w:t>
      </w:r>
      <w:r w:rsidR="00E70599">
        <w:rPr>
          <w:rFonts w:ascii="Arial Narrow" w:hAnsi="Arial Narrow"/>
          <w:sz w:val="22"/>
          <w:szCs w:val="22"/>
          <w:lang w:val="en-US"/>
        </w:rPr>
        <w:t>.</w:t>
      </w:r>
      <w:r w:rsidR="00691774">
        <w:rPr>
          <w:rFonts w:ascii="Arial Narrow" w:hAnsi="Arial Narrow"/>
          <w:sz w:val="22"/>
          <w:szCs w:val="22"/>
          <w:lang w:val="en-US"/>
        </w:rPr>
        <w:t>0</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4" w:name="_Toc128498811"/>
      <w:r w:rsidRPr="00D4203A">
        <w:lastRenderedPageBreak/>
        <w:t>ASSUMPTIONS, CAVEATS, LIMITATION AND DISCLAIMERS</w:t>
      </w:r>
      <w:bookmarkEnd w:id="239"/>
      <w:bookmarkEnd w:id="24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5" w:name="_Toc93684639"/>
      <w:bookmarkStart w:id="246" w:name="_Toc128498812"/>
      <w:r>
        <w:lastRenderedPageBreak/>
        <w:t xml:space="preserve">MODEL CODE OF CONDUCT FOR VALUERS </w:t>
      </w:r>
      <w:r w:rsidRPr="008C1918">
        <w:t>(Annexure V)</w:t>
      </w:r>
      <w:bookmarkEnd w:id="245"/>
      <w:bookmarkEnd w:id="24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7"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8" w:name="_Toc128498813"/>
      <w:r w:rsidRPr="008C1918">
        <w:lastRenderedPageBreak/>
        <w:t>DEFINITION OF VALUE FOR THIS SPECIFIC PURPOSE</w:t>
      </w:r>
      <w:bookmarkEnd w:id="247"/>
      <w:bookmarkEnd w:id="248"/>
    </w:p>
    <w:p w14:paraId="263838CC" w14:textId="5570CC9A"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1671">
        <w:rPr>
          <w:rFonts w:ascii="Arial Narrow" w:hAnsi="Arial Narrow" w:cs="Calibri"/>
          <w:b/>
          <w:bCs/>
          <w:sz w:val="26"/>
          <w:szCs w:val="26"/>
        </w:rPr>
        <w:t>2</w:t>
      </w:r>
      <w:r w:rsidR="009F7788">
        <w:rPr>
          <w:rFonts w:ascii="Arial Narrow" w:hAnsi="Arial Narrow" w:cs="Calibri"/>
          <w:b/>
          <w:bCs/>
          <w:sz w:val="26"/>
          <w:szCs w:val="26"/>
        </w:rPr>
        <w:t>2</w:t>
      </w:r>
      <w:r w:rsidR="009F7788" w:rsidRPr="009F7788">
        <w:rPr>
          <w:rFonts w:ascii="Arial Narrow" w:hAnsi="Arial Narrow" w:cs="Calibri"/>
          <w:b/>
          <w:bCs/>
          <w:sz w:val="26"/>
          <w:szCs w:val="26"/>
          <w:vertAlign w:val="superscript"/>
        </w:rPr>
        <w:t>nd</w:t>
      </w:r>
      <w:r w:rsidR="009F7788">
        <w:rPr>
          <w:rFonts w:ascii="Arial Narrow" w:hAnsi="Arial Narrow" w:cs="Calibri"/>
          <w:b/>
          <w:bCs/>
          <w:sz w:val="26"/>
          <w:szCs w:val="26"/>
        </w:rPr>
        <w:t xml:space="preserve"> August</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49" w:name="_Toc78382237"/>
      <w:r>
        <w:rPr>
          <w:szCs w:val="24"/>
          <w:lang w:val="en-US"/>
        </w:rPr>
        <w:br w:type="column"/>
      </w:r>
      <w:bookmarkStart w:id="250" w:name="_Toc128498814"/>
      <w:r w:rsidR="00A12AA8" w:rsidRPr="008C1918">
        <w:lastRenderedPageBreak/>
        <w:t>VALUATION OF MOVABLE ASSETS</w:t>
      </w:r>
      <w:bookmarkEnd w:id="249"/>
      <w:bookmarkEnd w:id="25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9F7788"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9F7788" w:rsidRPr="003120B6" w:rsidRDefault="009F7788" w:rsidP="009F7788">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53E07A2A" w:rsidR="009F7788" w:rsidRPr="00731604"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79,14</w:t>
            </w:r>
            <w:r w:rsidRPr="002B009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09379F3F" w14:textId="66FF6748" w:rsidR="009F7788" w:rsidRPr="00731604"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71,22</w:t>
            </w:r>
            <w:r w:rsidRPr="002B009F">
              <w:rPr>
                <w:rFonts w:ascii="Arial Narrow" w:hAnsi="Arial Narrow" w:cs="Calibri"/>
                <w:color w:val="000000"/>
                <w:sz w:val="26"/>
                <w:szCs w:val="26"/>
              </w:rPr>
              <w:t>,</w:t>
            </w:r>
            <w:r>
              <w:rPr>
                <w:rFonts w:ascii="Arial Narrow" w:hAnsi="Arial Narrow" w:cs="Calibri"/>
                <w:color w:val="000000"/>
                <w:sz w:val="26"/>
                <w:szCs w:val="26"/>
              </w:rPr>
              <w:t>6</w:t>
            </w:r>
            <w:r w:rsidRPr="002B009F">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5E4E198" w14:textId="3F8D7045" w:rsidR="009F7788" w:rsidRPr="00731604"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61,</w:t>
            </w:r>
            <w:r w:rsidRPr="002B009F">
              <w:rPr>
                <w:rFonts w:ascii="Arial Narrow" w:hAnsi="Arial Narrow" w:cs="Calibri"/>
                <w:color w:val="000000"/>
                <w:sz w:val="26"/>
                <w:szCs w:val="26"/>
              </w:rPr>
              <w:t>3</w:t>
            </w:r>
            <w:r>
              <w:rPr>
                <w:rFonts w:ascii="Arial Narrow" w:hAnsi="Arial Narrow" w:cs="Calibri"/>
                <w:color w:val="000000"/>
                <w:sz w:val="26"/>
                <w:szCs w:val="26"/>
              </w:rPr>
              <w:t>1</w:t>
            </w:r>
            <w:r w:rsidRPr="002B009F">
              <w:rPr>
                <w:rFonts w:ascii="Arial Narrow" w:hAnsi="Arial Narrow" w:cs="Calibri"/>
                <w:color w:val="000000"/>
                <w:sz w:val="26"/>
                <w:szCs w:val="26"/>
              </w:rPr>
              <w:t>,</w:t>
            </w:r>
            <w:r>
              <w:rPr>
                <w:rFonts w:ascii="Arial Narrow" w:hAnsi="Arial Narrow" w:cs="Calibri"/>
                <w:color w:val="000000"/>
                <w:sz w:val="26"/>
                <w:szCs w:val="26"/>
              </w:rPr>
              <w:t>2</w:t>
            </w:r>
            <w:r w:rsidRPr="002B009F">
              <w:rPr>
                <w:rFonts w:ascii="Arial Narrow" w:hAnsi="Arial Narrow" w:cs="Calibri"/>
                <w:color w:val="000000"/>
                <w:sz w:val="26"/>
                <w:szCs w:val="26"/>
              </w:rPr>
              <w:t>00</w:t>
            </w:r>
          </w:p>
        </w:tc>
      </w:tr>
      <w:tr w:rsidR="009F7788" w:rsidRPr="004A0151" w14:paraId="353C646F" w14:textId="77777777" w:rsidTr="00667891">
        <w:trPr>
          <w:trHeight w:val="300"/>
        </w:trPr>
        <w:tc>
          <w:tcPr>
            <w:tcW w:w="2428" w:type="dxa"/>
            <w:shd w:val="clear" w:color="auto" w:fill="auto"/>
            <w:noWrap/>
            <w:vAlign w:val="center"/>
            <w:hideMark/>
          </w:tcPr>
          <w:p w14:paraId="6993044F" w14:textId="2D880A01" w:rsidR="009F7788" w:rsidRPr="003120B6" w:rsidRDefault="009F7788" w:rsidP="009F778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4090682"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79,14,000</w:t>
            </w:r>
          </w:p>
        </w:tc>
        <w:tc>
          <w:tcPr>
            <w:tcW w:w="2264" w:type="dxa"/>
            <w:shd w:val="clear" w:color="auto" w:fill="auto"/>
            <w:noWrap/>
            <w:vAlign w:val="center"/>
          </w:tcPr>
          <w:p w14:paraId="0D0AD537" w14:textId="4F6EC62D"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71,22,600</w:t>
            </w:r>
          </w:p>
        </w:tc>
        <w:tc>
          <w:tcPr>
            <w:tcW w:w="2323" w:type="dxa"/>
            <w:shd w:val="clear" w:color="auto" w:fill="auto"/>
            <w:noWrap/>
            <w:vAlign w:val="center"/>
          </w:tcPr>
          <w:p w14:paraId="73A2524E" w14:textId="3C1D17C3"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61,31,200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45A91035"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F7788">
        <w:rPr>
          <w:rFonts w:ascii="Arial Narrow" w:hAnsi="Arial Narrow" w:cs="Calibri"/>
          <w:b/>
          <w:bCs/>
          <w:color w:val="000000" w:themeColor="text1"/>
          <w:sz w:val="26"/>
          <w:szCs w:val="26"/>
        </w:rPr>
        <w:t>22.08.2023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1"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1"/>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D287" w14:textId="77777777" w:rsidR="00BC1A41" w:rsidRDefault="00BC1A41" w:rsidP="00D6303C">
      <w:pPr>
        <w:spacing w:after="0" w:line="240" w:lineRule="auto"/>
      </w:pPr>
      <w:r>
        <w:separator/>
      </w:r>
    </w:p>
  </w:endnote>
  <w:endnote w:type="continuationSeparator" w:id="0">
    <w:p w14:paraId="26969EB7" w14:textId="77777777" w:rsidR="00BC1A41" w:rsidRDefault="00BC1A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5AFB" w14:textId="77777777" w:rsidR="00BC1A41" w:rsidRDefault="00BC1A41" w:rsidP="00D6303C">
      <w:pPr>
        <w:spacing w:after="0" w:line="240" w:lineRule="auto"/>
      </w:pPr>
      <w:r>
        <w:separator/>
      </w:r>
    </w:p>
  </w:footnote>
  <w:footnote w:type="continuationSeparator" w:id="0">
    <w:p w14:paraId="257DDE09" w14:textId="77777777" w:rsidR="00BC1A41" w:rsidRDefault="00BC1A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4300F9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proofErr w:type="spellStart"/>
                          <w:r w:rsidR="00E91671">
                            <w:rPr>
                              <w:rFonts w:ascii="Arial Narrow" w:hAnsi="Arial Narrow"/>
                              <w:sz w:val="16"/>
                              <w:szCs w:val="16"/>
                            </w:rPr>
                            <w:t>Naupada</w:t>
                          </w:r>
                          <w:proofErr w:type="spellEnd"/>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 xml:space="preserve">Shree </w:t>
                          </w:r>
                          <w:proofErr w:type="spellStart"/>
                          <w:proofErr w:type="gramStart"/>
                          <w:r w:rsidR="009F7788" w:rsidRPr="009F7788">
                            <w:rPr>
                              <w:rFonts w:ascii="Arial Narrow" w:hAnsi="Arial Narrow"/>
                              <w:sz w:val="16"/>
                              <w:szCs w:val="16"/>
                            </w:rPr>
                            <w:t>Sadgurukrupa</w:t>
                          </w:r>
                          <w:proofErr w:type="spellEnd"/>
                          <w:r w:rsidR="009F7788" w:rsidRPr="009F7788">
                            <w:rPr>
                              <w:rFonts w:ascii="Arial Narrow" w:hAnsi="Arial Narrow"/>
                              <w:sz w:val="16"/>
                              <w:szCs w:val="16"/>
                            </w:rPr>
                            <w:t xml:space="preserve"> </w:t>
                          </w:r>
                          <w:r w:rsidR="005C6187">
                            <w:rPr>
                              <w:rFonts w:ascii="Arial Narrow" w:hAnsi="Arial Narrow"/>
                              <w:sz w:val="16"/>
                              <w:szCs w:val="16"/>
                            </w:rPr>
                            <w:t xml:space="preserve"> </w:t>
                          </w:r>
                          <w:r w:rsidR="00A07974">
                            <w:rPr>
                              <w:rFonts w:ascii="Arial Narrow" w:hAnsi="Arial Narrow"/>
                              <w:sz w:val="16"/>
                              <w:szCs w:val="16"/>
                            </w:rPr>
                            <w:t>Printing</w:t>
                          </w:r>
                          <w:proofErr w:type="gramEnd"/>
                          <w:r w:rsidR="00A07974">
                            <w:rPr>
                              <w:rFonts w:ascii="Arial Narrow" w:hAnsi="Arial Narrow"/>
                              <w:sz w:val="16"/>
                              <w:szCs w:val="16"/>
                            </w:rPr>
                            <w:t xml:space="preserve"> And </w:t>
                          </w:r>
                          <w:r w:rsidR="00A07974" w:rsidRPr="00A07974">
                            <w:rPr>
                              <w:rFonts w:ascii="Arial Narrow" w:hAnsi="Arial Narrow"/>
                              <w:sz w:val="16"/>
                              <w:szCs w:val="16"/>
                            </w:rPr>
                            <w:t xml:space="preserve">Packaging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Pr="00A07974">
                            <w:rPr>
                              <w:rFonts w:ascii="Arial Narrow" w:hAnsi="Arial Narrow"/>
                              <w:sz w:val="16"/>
                              <w:szCs w:val="16"/>
                            </w:rPr>
                            <w:t xml:space="preserve"> </w:t>
                          </w:r>
                          <w:r w:rsidRPr="00A07974">
                            <w:rPr>
                              <w:rFonts w:ascii="Arial Narrow" w:hAnsi="Arial Narrow"/>
                              <w:color w:val="000000" w:themeColor="text1"/>
                              <w:sz w:val="16"/>
                              <w:szCs w:val="16"/>
                            </w:rPr>
                            <w:t>(</w:t>
                          </w:r>
                          <w:r w:rsidR="001C008A" w:rsidRPr="00A07974">
                            <w:rPr>
                              <w:rFonts w:ascii="Arial Narrow" w:hAnsi="Arial Narrow"/>
                              <w:color w:val="000000" w:themeColor="text1"/>
                              <w:sz w:val="16"/>
                              <w:szCs w:val="16"/>
                            </w:rPr>
                            <w:t>0</w:t>
                          </w:r>
                          <w:r w:rsidR="00A07974" w:rsidRPr="00A07974">
                            <w:rPr>
                              <w:rFonts w:ascii="Arial Narrow" w:hAnsi="Arial Narrow"/>
                              <w:color w:val="000000" w:themeColor="text1"/>
                              <w:sz w:val="16"/>
                              <w:szCs w:val="16"/>
                            </w:rPr>
                            <w:t>02748</w:t>
                          </w:r>
                          <w:r w:rsidRPr="00A07974">
                            <w:rPr>
                              <w:rFonts w:ascii="Arial Narrow" w:hAnsi="Arial Narrow"/>
                              <w:color w:val="000000" w:themeColor="text1"/>
                              <w:sz w:val="16"/>
                              <w:szCs w:val="16"/>
                            </w:rPr>
                            <w:t>/</w:t>
                          </w:r>
                          <w:r w:rsidR="00A07974" w:rsidRPr="00A07974">
                            <w:rPr>
                              <w:rFonts w:ascii="Arial Narrow" w:hAnsi="Arial Narrow"/>
                              <w:color w:val="000000" w:themeColor="text1"/>
                              <w:sz w:val="16"/>
                              <w:szCs w:val="16"/>
                            </w:rPr>
                            <w:t>2302150</w:t>
                          </w:r>
                          <w:r w:rsidRPr="00A07974">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24300F9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proofErr w:type="spellStart"/>
                    <w:r w:rsidR="00E91671">
                      <w:rPr>
                        <w:rFonts w:ascii="Arial Narrow" w:hAnsi="Arial Narrow"/>
                        <w:sz w:val="16"/>
                        <w:szCs w:val="16"/>
                      </w:rPr>
                      <w:t>Naupada</w:t>
                    </w:r>
                    <w:proofErr w:type="spellEnd"/>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 xml:space="preserve">Shree </w:t>
                    </w:r>
                    <w:proofErr w:type="spellStart"/>
                    <w:proofErr w:type="gramStart"/>
                    <w:r w:rsidR="009F7788" w:rsidRPr="009F7788">
                      <w:rPr>
                        <w:rFonts w:ascii="Arial Narrow" w:hAnsi="Arial Narrow"/>
                        <w:sz w:val="16"/>
                        <w:szCs w:val="16"/>
                      </w:rPr>
                      <w:t>Sadgurukrupa</w:t>
                    </w:r>
                    <w:proofErr w:type="spellEnd"/>
                    <w:r w:rsidR="009F7788" w:rsidRPr="009F7788">
                      <w:rPr>
                        <w:rFonts w:ascii="Arial Narrow" w:hAnsi="Arial Narrow"/>
                        <w:sz w:val="16"/>
                        <w:szCs w:val="16"/>
                      </w:rPr>
                      <w:t xml:space="preserve"> </w:t>
                    </w:r>
                    <w:r w:rsidR="005C6187">
                      <w:rPr>
                        <w:rFonts w:ascii="Arial Narrow" w:hAnsi="Arial Narrow"/>
                        <w:sz w:val="16"/>
                        <w:szCs w:val="16"/>
                      </w:rPr>
                      <w:t xml:space="preserve"> </w:t>
                    </w:r>
                    <w:r w:rsidR="00A07974">
                      <w:rPr>
                        <w:rFonts w:ascii="Arial Narrow" w:hAnsi="Arial Narrow"/>
                        <w:sz w:val="16"/>
                        <w:szCs w:val="16"/>
                      </w:rPr>
                      <w:t>Printing</w:t>
                    </w:r>
                    <w:proofErr w:type="gramEnd"/>
                    <w:r w:rsidR="00A07974">
                      <w:rPr>
                        <w:rFonts w:ascii="Arial Narrow" w:hAnsi="Arial Narrow"/>
                        <w:sz w:val="16"/>
                        <w:szCs w:val="16"/>
                      </w:rPr>
                      <w:t xml:space="preserve"> And </w:t>
                    </w:r>
                    <w:r w:rsidR="00A07974" w:rsidRPr="00A07974">
                      <w:rPr>
                        <w:rFonts w:ascii="Arial Narrow" w:hAnsi="Arial Narrow"/>
                        <w:sz w:val="16"/>
                        <w:szCs w:val="16"/>
                      </w:rPr>
                      <w:t xml:space="preserve">Packaging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Pr="00A07974">
                      <w:rPr>
                        <w:rFonts w:ascii="Arial Narrow" w:hAnsi="Arial Narrow"/>
                        <w:sz w:val="16"/>
                        <w:szCs w:val="16"/>
                      </w:rPr>
                      <w:t xml:space="preserve"> </w:t>
                    </w:r>
                    <w:r w:rsidRPr="00A07974">
                      <w:rPr>
                        <w:rFonts w:ascii="Arial Narrow" w:hAnsi="Arial Narrow"/>
                        <w:color w:val="000000" w:themeColor="text1"/>
                        <w:sz w:val="16"/>
                        <w:szCs w:val="16"/>
                      </w:rPr>
                      <w:t>(</w:t>
                    </w:r>
                    <w:r w:rsidR="001C008A" w:rsidRPr="00A07974">
                      <w:rPr>
                        <w:rFonts w:ascii="Arial Narrow" w:hAnsi="Arial Narrow"/>
                        <w:color w:val="000000" w:themeColor="text1"/>
                        <w:sz w:val="16"/>
                        <w:szCs w:val="16"/>
                      </w:rPr>
                      <w:t>0</w:t>
                    </w:r>
                    <w:r w:rsidR="00A07974" w:rsidRPr="00A07974">
                      <w:rPr>
                        <w:rFonts w:ascii="Arial Narrow" w:hAnsi="Arial Narrow"/>
                        <w:color w:val="000000" w:themeColor="text1"/>
                        <w:sz w:val="16"/>
                        <w:szCs w:val="16"/>
                      </w:rPr>
                      <w:t>02748</w:t>
                    </w:r>
                    <w:r w:rsidRPr="00A07974">
                      <w:rPr>
                        <w:rFonts w:ascii="Arial Narrow" w:hAnsi="Arial Narrow"/>
                        <w:color w:val="000000" w:themeColor="text1"/>
                        <w:sz w:val="16"/>
                        <w:szCs w:val="16"/>
                      </w:rPr>
                      <w:t>/</w:t>
                    </w:r>
                    <w:r w:rsidR="00A07974" w:rsidRPr="00A07974">
                      <w:rPr>
                        <w:rFonts w:ascii="Arial Narrow" w:hAnsi="Arial Narrow"/>
                        <w:color w:val="000000" w:themeColor="text1"/>
                        <w:sz w:val="16"/>
                        <w:szCs w:val="16"/>
                      </w:rPr>
                      <w:t>2302150</w:t>
                    </w:r>
                    <w:r w:rsidRPr="00A07974">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0738EE"/>
    <w:multiLevelType w:val="hybridMultilevel"/>
    <w:tmpl w:val="F08E0EB6"/>
    <w:lvl w:ilvl="0" w:tplc="40090005">
      <w:start w:val="1"/>
      <w:numFmt w:val="bullet"/>
      <w:lvlText w:val=""/>
      <w:lvlJc w:val="left"/>
      <w:pPr>
        <w:ind w:left="644"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6"/>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39493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0498C"/>
    <w:rsid w:val="00612D67"/>
    <w:rsid w:val="006137A0"/>
    <w:rsid w:val="00614D9B"/>
    <w:rsid w:val="00623F27"/>
    <w:rsid w:val="006248E6"/>
    <w:rsid w:val="00680FC6"/>
    <w:rsid w:val="00691774"/>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9F7788"/>
    <w:rsid w:val="00A03FC8"/>
    <w:rsid w:val="00A07974"/>
    <w:rsid w:val="00A12AA8"/>
    <w:rsid w:val="00A21E60"/>
    <w:rsid w:val="00A22572"/>
    <w:rsid w:val="00A459FD"/>
    <w:rsid w:val="00A45FBE"/>
    <w:rsid w:val="00A611B3"/>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09135276">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002606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2641</TotalTime>
  <Pages>28</Pages>
  <Words>6002</Words>
  <Characters>34217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134</cp:revision>
  <cp:lastPrinted>2023-01-04T10:31:00Z</cp:lastPrinted>
  <dcterms:created xsi:type="dcterms:W3CDTF">2021-09-01T09:20:00Z</dcterms:created>
  <dcterms:modified xsi:type="dcterms:W3CDTF">2023-08-22T08:09:00Z</dcterms:modified>
</cp:coreProperties>
</file>