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0F8D" w14:textId="77777777" w:rsidR="00A45E6F" w:rsidRPr="002528CA" w:rsidRDefault="00A45E6F" w:rsidP="00A45E6F">
      <w:pPr>
        <w:ind w:left="5040"/>
        <w:jc w:val="right"/>
        <w:rPr>
          <w:rFonts w:ascii="Arial Rounded MT Bold" w:hAnsi="Arial Rounded MT Bold"/>
          <w:color w:val="FF0000"/>
          <w:sz w:val="2"/>
          <w:szCs w:val="36"/>
        </w:rPr>
      </w:pPr>
    </w:p>
    <w:p w14:paraId="275D4E7B" w14:textId="77777777" w:rsidR="00AE3700" w:rsidRDefault="00AE3700" w:rsidP="00B77444">
      <w:pPr>
        <w:spacing w:line="240" w:lineRule="auto"/>
        <w:ind w:left="5040"/>
        <w:jc w:val="right"/>
        <w:rPr>
          <w:rFonts w:ascii="Arial Narrow" w:hAnsi="Arial Narrow"/>
          <w:color w:val="000000" w:themeColor="text1"/>
          <w:sz w:val="18"/>
          <w:szCs w:val="18"/>
        </w:rPr>
      </w:pPr>
    </w:p>
    <w:p w14:paraId="3FF3EA10" w14:textId="41F78A8A" w:rsidR="00B77444" w:rsidRPr="00AE3700" w:rsidRDefault="00B77444" w:rsidP="00B77444">
      <w:pPr>
        <w:spacing w:line="240" w:lineRule="auto"/>
        <w:ind w:left="5040"/>
        <w:jc w:val="right"/>
        <w:rPr>
          <w:rFonts w:ascii="Arial Narrow" w:hAnsi="Arial Narrow"/>
          <w:color w:val="000000" w:themeColor="text1"/>
          <w:sz w:val="18"/>
          <w:szCs w:val="18"/>
        </w:rPr>
      </w:pPr>
      <w:proofErr w:type="spellStart"/>
      <w:r w:rsidRPr="00AE3700">
        <w:rPr>
          <w:rFonts w:ascii="Arial Narrow" w:hAnsi="Arial Narrow"/>
          <w:color w:val="000000" w:themeColor="text1"/>
          <w:sz w:val="18"/>
          <w:szCs w:val="18"/>
        </w:rPr>
        <w:t>Vastu</w:t>
      </w:r>
      <w:proofErr w:type="spellEnd"/>
      <w:r w:rsidRPr="00AE3700">
        <w:rPr>
          <w:rFonts w:ascii="Arial Narrow" w:hAnsi="Arial Narrow"/>
          <w:color w:val="000000" w:themeColor="text1"/>
          <w:sz w:val="18"/>
          <w:szCs w:val="18"/>
        </w:rPr>
        <w:t>/Mumbai/</w:t>
      </w:r>
      <w:r w:rsidR="00DC55E5">
        <w:rPr>
          <w:rFonts w:ascii="Arial Narrow" w:hAnsi="Arial Narrow"/>
          <w:color w:val="000000" w:themeColor="text1"/>
          <w:sz w:val="18"/>
          <w:szCs w:val="18"/>
        </w:rPr>
        <w:t>0</w:t>
      </w:r>
      <w:r w:rsidR="000C469A">
        <w:rPr>
          <w:rFonts w:ascii="Arial Narrow" w:hAnsi="Arial Narrow"/>
          <w:color w:val="000000" w:themeColor="text1"/>
          <w:sz w:val="18"/>
          <w:szCs w:val="18"/>
        </w:rPr>
        <w:t>7</w:t>
      </w:r>
      <w:r w:rsidRPr="00AE3700">
        <w:rPr>
          <w:rFonts w:ascii="Arial Narrow" w:hAnsi="Arial Narrow"/>
          <w:color w:val="000000" w:themeColor="text1"/>
          <w:sz w:val="18"/>
          <w:szCs w:val="18"/>
        </w:rPr>
        <w:t>/</w:t>
      </w:r>
      <w:r w:rsidR="00AE3700" w:rsidRPr="00AE3700">
        <w:rPr>
          <w:rFonts w:ascii="Arial Narrow" w:hAnsi="Arial Narrow"/>
          <w:color w:val="000000" w:themeColor="text1"/>
          <w:sz w:val="18"/>
          <w:szCs w:val="18"/>
        </w:rPr>
        <w:t>202</w:t>
      </w:r>
      <w:r w:rsidR="00DC55E5">
        <w:rPr>
          <w:rFonts w:ascii="Arial Narrow" w:hAnsi="Arial Narrow"/>
          <w:color w:val="000000" w:themeColor="text1"/>
          <w:sz w:val="18"/>
          <w:szCs w:val="18"/>
        </w:rPr>
        <w:t>3</w:t>
      </w:r>
      <w:r w:rsidR="00AE3700" w:rsidRPr="00AE3700">
        <w:rPr>
          <w:rFonts w:ascii="Arial Narrow" w:hAnsi="Arial Narrow"/>
          <w:color w:val="000000" w:themeColor="text1"/>
          <w:sz w:val="18"/>
          <w:szCs w:val="18"/>
        </w:rPr>
        <w:t>/</w:t>
      </w:r>
      <w:r w:rsidR="000C469A" w:rsidRPr="000C469A">
        <w:rPr>
          <w:rFonts w:ascii="Arial Narrow" w:hAnsi="Arial Narrow"/>
          <w:color w:val="000000" w:themeColor="text1"/>
          <w:sz w:val="18"/>
          <w:szCs w:val="18"/>
        </w:rPr>
        <w:t>002339/2301427</w:t>
      </w:r>
    </w:p>
    <w:p w14:paraId="0B672CD3" w14:textId="13417A04" w:rsidR="00B77444" w:rsidRPr="00AE3700" w:rsidRDefault="000C469A" w:rsidP="00B77444">
      <w:pPr>
        <w:spacing w:line="240" w:lineRule="auto"/>
        <w:ind w:left="5040"/>
        <w:jc w:val="right"/>
        <w:rPr>
          <w:rFonts w:ascii="Arial Narrow" w:hAnsi="Arial Narrow"/>
          <w:color w:val="000000" w:themeColor="text1"/>
          <w:sz w:val="18"/>
          <w:szCs w:val="18"/>
        </w:rPr>
      </w:pPr>
      <w:r>
        <w:rPr>
          <w:rFonts w:ascii="Arial Narrow" w:hAnsi="Arial Narrow"/>
          <w:color w:val="000000" w:themeColor="text1"/>
          <w:sz w:val="18"/>
          <w:szCs w:val="18"/>
        </w:rPr>
        <w:t>05/19</w:t>
      </w:r>
      <w:r w:rsidR="00B77444" w:rsidRPr="00AE3700">
        <w:rPr>
          <w:rFonts w:ascii="Arial Narrow" w:hAnsi="Arial Narrow"/>
          <w:color w:val="000000" w:themeColor="text1"/>
          <w:sz w:val="18"/>
          <w:szCs w:val="18"/>
        </w:rPr>
        <w:t>-</w:t>
      </w:r>
      <w:r>
        <w:rPr>
          <w:rFonts w:ascii="Arial Narrow" w:hAnsi="Arial Narrow"/>
          <w:color w:val="000000" w:themeColor="text1"/>
          <w:sz w:val="18"/>
          <w:szCs w:val="18"/>
        </w:rPr>
        <w:t>52-</w:t>
      </w:r>
      <w:r w:rsidR="00AE3700" w:rsidRPr="00AE3700">
        <w:rPr>
          <w:rFonts w:ascii="Arial Narrow" w:hAnsi="Arial Narrow"/>
          <w:color w:val="000000" w:themeColor="text1"/>
          <w:sz w:val="18"/>
          <w:szCs w:val="18"/>
        </w:rPr>
        <w:t>NI</w:t>
      </w:r>
    </w:p>
    <w:p w14:paraId="102F594C" w14:textId="595BC823" w:rsidR="00A45E6F" w:rsidRPr="00AE3700" w:rsidRDefault="00B77444" w:rsidP="00B77444">
      <w:pPr>
        <w:spacing w:after="0" w:line="240" w:lineRule="auto"/>
        <w:ind w:left="3600"/>
        <w:jc w:val="right"/>
        <w:rPr>
          <w:rFonts w:ascii="Arial Narrow" w:hAnsi="Arial Narrow"/>
          <w:color w:val="000000" w:themeColor="text1"/>
          <w:sz w:val="18"/>
          <w:szCs w:val="18"/>
        </w:rPr>
      </w:pPr>
      <w:r w:rsidRPr="00AE3700">
        <w:rPr>
          <w:rFonts w:ascii="Arial Narrow" w:hAnsi="Arial Narrow"/>
          <w:color w:val="000000" w:themeColor="text1"/>
          <w:sz w:val="18"/>
          <w:szCs w:val="18"/>
        </w:rPr>
        <w:t xml:space="preserve">        </w:t>
      </w:r>
      <w:r w:rsidRPr="00AE3700">
        <w:rPr>
          <w:rFonts w:ascii="Arial Narrow" w:hAnsi="Arial Narrow"/>
          <w:color w:val="000000" w:themeColor="text1"/>
          <w:sz w:val="18"/>
          <w:szCs w:val="18"/>
        </w:rPr>
        <w:tab/>
      </w:r>
      <w:r w:rsidRPr="00AE3700">
        <w:rPr>
          <w:rFonts w:ascii="Arial Narrow" w:hAnsi="Arial Narrow"/>
          <w:color w:val="000000" w:themeColor="text1"/>
          <w:sz w:val="18"/>
          <w:szCs w:val="18"/>
        </w:rPr>
        <w:tab/>
      </w:r>
      <w:r w:rsidRPr="00AE3700">
        <w:rPr>
          <w:rFonts w:ascii="Arial Narrow" w:hAnsi="Arial Narrow"/>
          <w:color w:val="000000" w:themeColor="text1"/>
          <w:sz w:val="18"/>
          <w:szCs w:val="18"/>
        </w:rPr>
        <w:tab/>
        <w:t xml:space="preserve">       Date: </w:t>
      </w:r>
      <w:r w:rsidR="000C469A">
        <w:rPr>
          <w:rFonts w:ascii="Arial Narrow" w:hAnsi="Arial Narrow"/>
          <w:color w:val="000000" w:themeColor="text1"/>
          <w:sz w:val="18"/>
          <w:szCs w:val="18"/>
        </w:rPr>
        <w:t>05.07.2023</w:t>
      </w:r>
    </w:p>
    <w:p w14:paraId="03816665" w14:textId="77777777" w:rsidR="00A45E6F" w:rsidRPr="00AE3700" w:rsidRDefault="00A45E6F" w:rsidP="00760411">
      <w:pPr>
        <w:jc w:val="center"/>
        <w:rPr>
          <w:rFonts w:ascii="Arial Narrow" w:hAnsi="Arial Narrow"/>
          <w:b/>
          <w:color w:val="000000" w:themeColor="text1"/>
          <w:sz w:val="6"/>
          <w:szCs w:val="32"/>
          <w:u w:val="single"/>
        </w:rPr>
      </w:pPr>
    </w:p>
    <w:p w14:paraId="1641E37F" w14:textId="77777777" w:rsidR="00760411" w:rsidRPr="002528CA" w:rsidRDefault="00760411" w:rsidP="00760411">
      <w:pPr>
        <w:jc w:val="center"/>
        <w:rPr>
          <w:rFonts w:ascii="Arial Narrow" w:hAnsi="Arial Narrow"/>
          <w:b/>
          <w:color w:val="000000" w:themeColor="text1"/>
          <w:sz w:val="32"/>
          <w:szCs w:val="32"/>
          <w:u w:val="single"/>
        </w:rPr>
      </w:pPr>
      <w:r w:rsidRPr="002528CA">
        <w:rPr>
          <w:rFonts w:ascii="Arial Narrow" w:hAnsi="Arial Narrow"/>
          <w:b/>
          <w:color w:val="000000" w:themeColor="text1"/>
          <w:sz w:val="32"/>
          <w:szCs w:val="32"/>
          <w:u w:val="single"/>
        </w:rPr>
        <w:t>Structural Stability Report</w:t>
      </w:r>
    </w:p>
    <w:p w14:paraId="78C13874" w14:textId="22821216" w:rsidR="00D83560" w:rsidRPr="00F07A30" w:rsidRDefault="00760411" w:rsidP="00F07A30">
      <w:pPr>
        <w:autoSpaceDE w:val="0"/>
        <w:autoSpaceDN w:val="0"/>
        <w:adjustRightInd w:val="0"/>
        <w:spacing w:after="0" w:line="360" w:lineRule="auto"/>
        <w:jc w:val="both"/>
        <w:rPr>
          <w:rFonts w:ascii="Arial Narrow" w:hAnsi="Arial Narrow" w:cs="Arial"/>
          <w:color w:val="000000" w:themeColor="text1"/>
        </w:rPr>
      </w:pPr>
      <w:r w:rsidRPr="002528CA">
        <w:rPr>
          <w:rFonts w:ascii="Arial Narrow" w:hAnsi="Arial Narrow"/>
          <w:color w:val="000000" w:themeColor="text1"/>
        </w:rPr>
        <w:t xml:space="preserve">Structural Observation Report of </w:t>
      </w:r>
      <w:r w:rsidR="00F07A30" w:rsidRPr="00F07A30">
        <w:rPr>
          <w:rFonts w:ascii="Arial Narrow" w:hAnsi="Arial Narrow" w:cs="Arial"/>
          <w:color w:val="000000" w:themeColor="text1"/>
        </w:rPr>
        <w:t xml:space="preserve">Residential Flat No. 604, </w:t>
      </w:r>
      <w:r w:rsidR="00F07A30">
        <w:rPr>
          <w:rFonts w:ascii="Arial Narrow" w:hAnsi="Arial Narrow" w:cs="Arial"/>
          <w:color w:val="000000" w:themeColor="text1"/>
        </w:rPr>
        <w:t>6</w:t>
      </w:r>
      <w:r w:rsidR="00F07A30" w:rsidRPr="00F07A30">
        <w:rPr>
          <w:rFonts w:ascii="Arial Narrow" w:hAnsi="Arial Narrow" w:cs="Arial"/>
          <w:color w:val="000000" w:themeColor="text1"/>
          <w:vertAlign w:val="superscript"/>
        </w:rPr>
        <w:t>th</w:t>
      </w:r>
      <w:r w:rsidR="00F07A30">
        <w:rPr>
          <w:rFonts w:ascii="Arial Narrow" w:hAnsi="Arial Narrow" w:cs="Arial"/>
          <w:color w:val="000000" w:themeColor="text1"/>
        </w:rPr>
        <w:t xml:space="preserve"> </w:t>
      </w:r>
      <w:r w:rsidR="00F07A30" w:rsidRPr="00F07A30">
        <w:rPr>
          <w:rFonts w:ascii="Arial Narrow" w:hAnsi="Arial Narrow" w:cs="Arial"/>
          <w:color w:val="000000" w:themeColor="text1"/>
        </w:rPr>
        <w:t>Floor, Wing - B,</w:t>
      </w:r>
      <w:r w:rsidR="00F07A30" w:rsidRPr="00F07A30">
        <w:rPr>
          <w:rFonts w:ascii="Arial Narrow" w:hAnsi="Arial Narrow"/>
          <w:color w:val="000000" w:themeColor="text1"/>
        </w:rPr>
        <w:t xml:space="preserve"> </w:t>
      </w:r>
      <w:r w:rsidR="00F07A30" w:rsidRPr="00F07A30">
        <w:rPr>
          <w:rFonts w:ascii="Arial Narrow" w:hAnsi="Arial Narrow"/>
          <w:b/>
          <w:bCs/>
          <w:color w:val="000000" w:themeColor="text1"/>
        </w:rPr>
        <w:t xml:space="preserve">"Leonardo B Co-Op. </w:t>
      </w:r>
      <w:proofErr w:type="spellStart"/>
      <w:r w:rsidR="00F07A30" w:rsidRPr="00F07A30">
        <w:rPr>
          <w:rFonts w:ascii="Arial Narrow" w:hAnsi="Arial Narrow"/>
          <w:b/>
          <w:bCs/>
          <w:color w:val="000000" w:themeColor="text1"/>
        </w:rPr>
        <w:t>Hsg</w:t>
      </w:r>
      <w:proofErr w:type="spellEnd"/>
      <w:r w:rsidR="00F07A30" w:rsidRPr="00F07A30">
        <w:rPr>
          <w:rFonts w:ascii="Arial Narrow" w:hAnsi="Arial Narrow"/>
          <w:b/>
          <w:bCs/>
          <w:color w:val="000000" w:themeColor="text1"/>
        </w:rPr>
        <w:t>.</w:t>
      </w:r>
      <w:r w:rsidR="00F07A30" w:rsidRPr="00F07A30">
        <w:rPr>
          <w:rFonts w:ascii="Arial Narrow" w:hAnsi="Arial Narrow"/>
          <w:b/>
          <w:bCs/>
          <w:color w:val="000000" w:themeColor="text1"/>
        </w:rPr>
        <w:t xml:space="preserve"> </w:t>
      </w:r>
      <w:r w:rsidR="00F07A30" w:rsidRPr="00F07A30">
        <w:rPr>
          <w:rFonts w:ascii="Arial Narrow" w:hAnsi="Arial Narrow"/>
          <w:b/>
          <w:bCs/>
          <w:color w:val="000000" w:themeColor="text1"/>
        </w:rPr>
        <w:t>Soc. Ltd."</w:t>
      </w:r>
      <w:r w:rsidR="00F07A30" w:rsidRPr="00F07A30">
        <w:rPr>
          <w:rFonts w:ascii="Arial Narrow" w:hAnsi="Arial Narrow"/>
          <w:color w:val="000000" w:themeColor="text1"/>
        </w:rPr>
        <w:t xml:space="preserve">, </w:t>
      </w:r>
      <w:r w:rsidR="00F07A30" w:rsidRPr="00F07A30">
        <w:rPr>
          <w:rFonts w:ascii="Arial Narrow" w:hAnsi="Arial Narrow" w:cs="Arial"/>
          <w:color w:val="000000" w:themeColor="text1"/>
        </w:rPr>
        <w:t xml:space="preserve">Hiranandani Estate, </w:t>
      </w:r>
      <w:proofErr w:type="spellStart"/>
      <w:r w:rsidR="00F07A30" w:rsidRPr="00F07A30">
        <w:rPr>
          <w:rFonts w:ascii="Arial Narrow" w:hAnsi="Arial Narrow" w:cs="Arial"/>
          <w:color w:val="000000" w:themeColor="text1"/>
        </w:rPr>
        <w:t>Patlipada</w:t>
      </w:r>
      <w:proofErr w:type="spellEnd"/>
      <w:r w:rsidR="00F07A30" w:rsidRPr="00F07A30">
        <w:rPr>
          <w:rFonts w:ascii="Arial Narrow" w:hAnsi="Arial Narrow" w:cs="Arial"/>
          <w:color w:val="000000" w:themeColor="text1"/>
        </w:rPr>
        <w:t xml:space="preserve">, Ghodbunder Road, Village - </w:t>
      </w:r>
      <w:proofErr w:type="spellStart"/>
      <w:r w:rsidR="00F07A30" w:rsidRPr="00F07A30">
        <w:rPr>
          <w:rFonts w:ascii="Arial Narrow" w:hAnsi="Arial Narrow" w:cs="Arial"/>
          <w:color w:val="000000" w:themeColor="text1"/>
        </w:rPr>
        <w:t>Kolshet</w:t>
      </w:r>
      <w:proofErr w:type="spellEnd"/>
      <w:r w:rsidR="00F07A30" w:rsidRPr="00F07A30">
        <w:rPr>
          <w:rFonts w:ascii="Arial Narrow" w:hAnsi="Arial Narrow" w:cs="Arial"/>
          <w:color w:val="000000" w:themeColor="text1"/>
        </w:rPr>
        <w:t>, Thane (West), Taluka &amp; District</w:t>
      </w:r>
      <w:r w:rsidR="00F07A30" w:rsidRPr="00F07A30">
        <w:rPr>
          <w:rFonts w:ascii="Arial Narrow" w:hAnsi="Arial Narrow" w:cs="Arial"/>
          <w:color w:val="000000" w:themeColor="text1"/>
        </w:rPr>
        <w:t xml:space="preserve"> </w:t>
      </w:r>
      <w:r w:rsidR="00F07A30" w:rsidRPr="00F07A30">
        <w:rPr>
          <w:rFonts w:ascii="Arial Narrow" w:hAnsi="Arial Narrow" w:cs="Arial"/>
          <w:color w:val="000000" w:themeColor="text1"/>
        </w:rPr>
        <w:t>- Thane, 400 607, State - Maharashtra, Country - India</w:t>
      </w:r>
      <w:r w:rsidR="002528CA" w:rsidRPr="00F07A30">
        <w:rPr>
          <w:rFonts w:ascii="Arial Narrow" w:hAnsi="Arial Narrow" w:cs="Arial"/>
          <w:color w:val="000000" w:themeColor="text1"/>
        </w:rPr>
        <w:t>.</w:t>
      </w:r>
    </w:p>
    <w:p w14:paraId="279FB89F" w14:textId="77777777" w:rsidR="004F2D77" w:rsidRPr="002528CA" w:rsidRDefault="004F2D77" w:rsidP="00F07A30">
      <w:pPr>
        <w:autoSpaceDE w:val="0"/>
        <w:autoSpaceDN w:val="0"/>
        <w:adjustRightInd w:val="0"/>
        <w:spacing w:after="0" w:line="360" w:lineRule="auto"/>
        <w:rPr>
          <w:rFonts w:ascii="Arial Narrow" w:hAnsi="Arial Narrow"/>
          <w:color w:val="000000" w:themeColor="text1"/>
        </w:rPr>
      </w:pPr>
    </w:p>
    <w:p w14:paraId="357A769E" w14:textId="1310C1C6" w:rsidR="00C1421B" w:rsidRPr="00F07A30" w:rsidRDefault="00C1421B" w:rsidP="001D4B1C">
      <w:pPr>
        <w:autoSpaceDE w:val="0"/>
        <w:autoSpaceDN w:val="0"/>
        <w:adjustRightInd w:val="0"/>
        <w:spacing w:after="0" w:line="240" w:lineRule="auto"/>
        <w:rPr>
          <w:rFonts w:ascii="Arial Narrow" w:hAnsi="Arial Narrow"/>
          <w:b/>
          <w:color w:val="000000" w:themeColor="text1"/>
          <w:u w:val="single"/>
        </w:rPr>
      </w:pPr>
      <w:r w:rsidRPr="002528CA">
        <w:rPr>
          <w:rFonts w:ascii="Arial Narrow" w:hAnsi="Arial Narrow"/>
          <w:b/>
          <w:color w:val="000000" w:themeColor="text1"/>
          <w:u w:val="single"/>
        </w:rPr>
        <w:t>Name of Owner</w:t>
      </w:r>
      <w:r w:rsidRPr="002528CA">
        <w:rPr>
          <w:rFonts w:ascii="Arial Narrow" w:hAnsi="Arial Narrow"/>
          <w:color w:val="000000" w:themeColor="text1"/>
        </w:rPr>
        <w:t>:</w:t>
      </w:r>
      <w:r w:rsidR="001E31CF" w:rsidRPr="002528CA">
        <w:rPr>
          <w:rFonts w:ascii="Arial Narrow" w:hAnsi="Arial Narrow"/>
          <w:color w:val="000000" w:themeColor="text1"/>
        </w:rPr>
        <w:t xml:space="preserve"> </w:t>
      </w:r>
      <w:r w:rsidR="00F07A30" w:rsidRPr="00F07A30">
        <w:rPr>
          <w:rFonts w:ascii="Arial Narrow" w:hAnsi="Arial Narrow"/>
          <w:b/>
          <w:color w:val="000000" w:themeColor="text1"/>
        </w:rPr>
        <w:t xml:space="preserve">Mr. Shantanu Arun </w:t>
      </w:r>
      <w:proofErr w:type="spellStart"/>
      <w:r w:rsidR="00F07A30" w:rsidRPr="00F07A30">
        <w:rPr>
          <w:rFonts w:ascii="Arial Narrow" w:hAnsi="Arial Narrow"/>
          <w:b/>
          <w:color w:val="000000" w:themeColor="text1"/>
        </w:rPr>
        <w:t>Rajurkar</w:t>
      </w:r>
      <w:proofErr w:type="spellEnd"/>
      <w:r w:rsidR="00F07A30" w:rsidRPr="00F07A30">
        <w:rPr>
          <w:rFonts w:ascii="Arial Narrow" w:hAnsi="Arial Narrow"/>
          <w:b/>
          <w:color w:val="000000" w:themeColor="text1"/>
        </w:rPr>
        <w:t xml:space="preserve"> &amp; Mrs. Kalpana Shantanu </w:t>
      </w:r>
      <w:proofErr w:type="spellStart"/>
      <w:r w:rsidR="00F07A30" w:rsidRPr="00F07A30">
        <w:rPr>
          <w:rFonts w:ascii="Arial Narrow" w:hAnsi="Arial Narrow"/>
          <w:b/>
          <w:color w:val="000000" w:themeColor="text1"/>
        </w:rPr>
        <w:t>Rajurkar</w:t>
      </w:r>
      <w:proofErr w:type="spellEnd"/>
      <w:r w:rsidR="004A3057" w:rsidRPr="00F07A30">
        <w:rPr>
          <w:rFonts w:ascii="Arial Narrow" w:hAnsi="Arial Narrow"/>
          <w:b/>
          <w:color w:val="000000" w:themeColor="text1"/>
        </w:rPr>
        <w:t>.</w:t>
      </w:r>
    </w:p>
    <w:p w14:paraId="3625507C" w14:textId="77777777" w:rsidR="001D4B1C" w:rsidRPr="002528CA" w:rsidRDefault="001D4B1C" w:rsidP="001D4B1C">
      <w:pPr>
        <w:autoSpaceDE w:val="0"/>
        <w:autoSpaceDN w:val="0"/>
        <w:adjustRightInd w:val="0"/>
        <w:spacing w:after="0" w:line="240" w:lineRule="auto"/>
        <w:rPr>
          <w:rFonts w:ascii="DejaVuSansCondensed-Bold" w:hAnsi="DejaVuSansCondensed-Bold" w:cs="DejaVuSansCondensed-Bold"/>
          <w:b/>
          <w:bCs/>
          <w:color w:val="000000" w:themeColor="text1"/>
        </w:rPr>
      </w:pPr>
    </w:p>
    <w:p w14:paraId="508D6AA8" w14:textId="73C30F16" w:rsidR="00C1421B" w:rsidRPr="002528CA" w:rsidRDefault="00C1421B" w:rsidP="0052128E">
      <w:pPr>
        <w:spacing w:line="276" w:lineRule="auto"/>
        <w:jc w:val="both"/>
        <w:rPr>
          <w:rFonts w:ascii="Arial Narrow" w:hAnsi="Arial Narrow"/>
          <w:color w:val="000000" w:themeColor="text1"/>
        </w:rPr>
      </w:pPr>
      <w:r w:rsidRPr="002528CA">
        <w:rPr>
          <w:rFonts w:ascii="Arial Narrow" w:hAnsi="Arial Narrow"/>
          <w:color w:val="000000" w:themeColor="text1"/>
        </w:rPr>
        <w:t xml:space="preserve">This is to certify that on visual inspection, it appears that the structure of the building </w:t>
      </w:r>
      <w:r w:rsidR="00B77444" w:rsidRPr="002528CA">
        <w:rPr>
          <w:rFonts w:ascii="Arial Narrow" w:hAnsi="Arial Narrow" w:cs="Arial"/>
          <w:b/>
          <w:color w:val="000000" w:themeColor="text1"/>
        </w:rPr>
        <w:t>"</w:t>
      </w:r>
      <w:r w:rsidR="00F07A30" w:rsidRPr="00F07A30">
        <w:rPr>
          <w:rFonts w:ascii="Arial Narrow" w:hAnsi="Arial Narrow" w:cs="Arial"/>
          <w:b/>
          <w:color w:val="000000" w:themeColor="text1"/>
        </w:rPr>
        <w:t xml:space="preserve">Leonardo B Co-Op. </w:t>
      </w:r>
      <w:proofErr w:type="spellStart"/>
      <w:r w:rsidR="00F07A30" w:rsidRPr="00F07A30">
        <w:rPr>
          <w:rFonts w:ascii="Arial Narrow" w:hAnsi="Arial Narrow" w:cs="Arial"/>
          <w:b/>
          <w:color w:val="000000" w:themeColor="text1"/>
        </w:rPr>
        <w:t>Hsg</w:t>
      </w:r>
      <w:proofErr w:type="spellEnd"/>
      <w:r w:rsidR="00F07A30" w:rsidRPr="00F07A30">
        <w:rPr>
          <w:rFonts w:ascii="Arial Narrow" w:hAnsi="Arial Narrow" w:cs="Arial"/>
          <w:b/>
          <w:color w:val="000000" w:themeColor="text1"/>
        </w:rPr>
        <w:t>. Soc. Ltd.</w:t>
      </w:r>
      <w:r w:rsidR="00B77444" w:rsidRPr="002528CA">
        <w:rPr>
          <w:rFonts w:ascii="Arial Narrow" w:hAnsi="Arial Narrow" w:cs="Arial"/>
          <w:b/>
          <w:color w:val="000000" w:themeColor="text1"/>
        </w:rPr>
        <w:t>"</w:t>
      </w:r>
      <w:r w:rsidR="005B04E9" w:rsidRPr="002528CA">
        <w:rPr>
          <w:rFonts w:ascii="Arial Narrow" w:hAnsi="Arial Narrow" w:cs="Tahoma"/>
          <w:b/>
          <w:color w:val="000000" w:themeColor="text1"/>
        </w:rPr>
        <w:t xml:space="preserve"> </w:t>
      </w:r>
      <w:r w:rsidRPr="002528CA">
        <w:rPr>
          <w:rFonts w:ascii="Arial Narrow" w:hAnsi="Arial Narrow"/>
          <w:color w:val="000000" w:themeColor="text1"/>
        </w:rPr>
        <w:t xml:space="preserve">is in </w:t>
      </w:r>
      <w:r w:rsidR="002528CA" w:rsidRPr="002528CA">
        <w:rPr>
          <w:rFonts w:ascii="Arial Narrow" w:hAnsi="Arial Narrow"/>
          <w:color w:val="000000" w:themeColor="text1"/>
        </w:rPr>
        <w:t>normal</w:t>
      </w:r>
      <w:r w:rsidRPr="002528CA">
        <w:rPr>
          <w:rFonts w:ascii="Arial Narrow" w:hAnsi="Arial Narrow"/>
          <w:color w:val="000000" w:themeColor="text1"/>
        </w:rPr>
        <w:t xml:space="preserve"> condition and the future life can be reasonably takes under </w:t>
      </w:r>
      <w:r w:rsidR="002528CA" w:rsidRPr="002528CA">
        <w:rPr>
          <w:rFonts w:ascii="Arial Narrow" w:hAnsi="Arial Narrow"/>
          <w:color w:val="000000" w:themeColor="text1"/>
        </w:rPr>
        <w:t>normal</w:t>
      </w:r>
      <w:r w:rsidR="005B04E9" w:rsidRPr="002528CA">
        <w:rPr>
          <w:rFonts w:ascii="Arial Narrow" w:hAnsi="Arial Narrow"/>
          <w:color w:val="000000" w:themeColor="text1"/>
        </w:rPr>
        <w:t xml:space="preserve"> </w:t>
      </w:r>
      <w:r w:rsidRPr="002528CA">
        <w:rPr>
          <w:rFonts w:ascii="Arial Narrow" w:hAnsi="Arial Narrow"/>
          <w:color w:val="000000" w:themeColor="text1"/>
        </w:rPr>
        <w:t xml:space="preserve">working condition and with proper </w:t>
      </w:r>
      <w:r w:rsidR="00233603" w:rsidRPr="002528CA">
        <w:rPr>
          <w:rFonts w:ascii="Arial Narrow" w:hAnsi="Arial Narrow"/>
          <w:color w:val="000000" w:themeColor="text1"/>
        </w:rPr>
        <w:t xml:space="preserve">periodic </w:t>
      </w:r>
      <w:r w:rsidRPr="002528CA">
        <w:rPr>
          <w:rFonts w:ascii="Arial Narrow" w:hAnsi="Arial Narrow"/>
          <w:color w:val="000000" w:themeColor="text1"/>
        </w:rPr>
        <w:t>repairs &amp; maintenance is about</w:t>
      </w:r>
      <w:r w:rsidR="00B77444" w:rsidRPr="002528CA">
        <w:rPr>
          <w:rFonts w:ascii="Arial Narrow" w:hAnsi="Arial Narrow"/>
          <w:color w:val="000000" w:themeColor="text1"/>
        </w:rPr>
        <w:t xml:space="preserve"> </w:t>
      </w:r>
      <w:r w:rsidR="002528CA" w:rsidRPr="002528CA">
        <w:rPr>
          <w:rFonts w:ascii="Arial Narrow" w:hAnsi="Arial Narrow"/>
          <w:color w:val="000000" w:themeColor="text1"/>
        </w:rPr>
        <w:t>3</w:t>
      </w:r>
      <w:r w:rsidR="00F07A30">
        <w:rPr>
          <w:rFonts w:ascii="Arial Narrow" w:hAnsi="Arial Narrow"/>
          <w:color w:val="000000" w:themeColor="text1"/>
        </w:rPr>
        <w:t>8</w:t>
      </w:r>
      <w:r w:rsidRPr="002528CA">
        <w:rPr>
          <w:rFonts w:ascii="Arial Narrow" w:hAnsi="Arial Narrow"/>
          <w:color w:val="000000" w:themeColor="text1"/>
        </w:rPr>
        <w:t xml:space="preserve"> years.</w:t>
      </w:r>
    </w:p>
    <w:p w14:paraId="5C417F0E" w14:textId="77777777" w:rsidR="00C1421B" w:rsidRPr="002528CA" w:rsidRDefault="00C1421B" w:rsidP="00C1421B">
      <w:pPr>
        <w:rPr>
          <w:rFonts w:ascii="Arial Narrow" w:hAnsi="Arial Narrow"/>
          <w:color w:val="000000" w:themeColor="text1"/>
        </w:rPr>
      </w:pPr>
      <w:r w:rsidRPr="002528CA">
        <w:rPr>
          <w:rFonts w:ascii="Arial Narrow" w:hAnsi="Arial Narrow"/>
          <w:b/>
          <w:color w:val="000000" w:themeColor="text1"/>
          <w:u w:val="single"/>
        </w:rPr>
        <w:t>General Information</w:t>
      </w:r>
      <w:r w:rsidRPr="002528CA">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2528CA" w:rsidRPr="002528CA" w14:paraId="6A231564" w14:textId="77777777" w:rsidTr="000F37F3">
        <w:tc>
          <w:tcPr>
            <w:tcW w:w="562" w:type="dxa"/>
          </w:tcPr>
          <w:p w14:paraId="57B415A0" w14:textId="77777777" w:rsidR="00C1421B" w:rsidRPr="002528CA" w:rsidRDefault="00D11191"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A.</w:t>
            </w:r>
          </w:p>
        </w:tc>
        <w:tc>
          <w:tcPr>
            <w:tcW w:w="8454" w:type="dxa"/>
            <w:gridSpan w:val="2"/>
          </w:tcPr>
          <w:p w14:paraId="32AE774A" w14:textId="77777777" w:rsidR="00C1421B" w:rsidRPr="002528CA" w:rsidRDefault="00C1421B" w:rsidP="00277DBD">
            <w:pPr>
              <w:jc w:val="center"/>
              <w:rPr>
                <w:rFonts w:ascii="Arial Narrow" w:hAnsi="Arial Narrow"/>
                <w:b/>
                <w:color w:val="000000" w:themeColor="text1"/>
                <w:sz w:val="24"/>
                <w:szCs w:val="24"/>
              </w:rPr>
            </w:pPr>
            <w:r w:rsidRPr="002528CA">
              <w:rPr>
                <w:rFonts w:ascii="Arial Narrow" w:hAnsi="Arial Narrow"/>
                <w:b/>
                <w:color w:val="000000" w:themeColor="text1"/>
                <w:sz w:val="24"/>
                <w:szCs w:val="24"/>
              </w:rPr>
              <w:t>Introduction</w:t>
            </w:r>
          </w:p>
        </w:tc>
      </w:tr>
      <w:tr w:rsidR="002528CA" w:rsidRPr="002528CA" w14:paraId="6207BBC6" w14:textId="77777777" w:rsidTr="000F37F3">
        <w:tc>
          <w:tcPr>
            <w:tcW w:w="562" w:type="dxa"/>
          </w:tcPr>
          <w:p w14:paraId="5EF8906B"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1</w:t>
            </w:r>
          </w:p>
        </w:tc>
        <w:tc>
          <w:tcPr>
            <w:tcW w:w="3544" w:type="dxa"/>
          </w:tcPr>
          <w:p w14:paraId="00C932B7"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Name of Building</w:t>
            </w:r>
          </w:p>
        </w:tc>
        <w:tc>
          <w:tcPr>
            <w:tcW w:w="4910" w:type="dxa"/>
          </w:tcPr>
          <w:p w14:paraId="41AB41CA" w14:textId="07771C64" w:rsidR="00C1421B" w:rsidRPr="002528CA" w:rsidRDefault="00B77444" w:rsidP="004F2D77">
            <w:pPr>
              <w:rPr>
                <w:rFonts w:ascii="Arial Narrow" w:hAnsi="Arial Narrow"/>
                <w:color w:val="000000" w:themeColor="text1"/>
              </w:rPr>
            </w:pPr>
            <w:r w:rsidRPr="002528CA">
              <w:rPr>
                <w:rFonts w:ascii="Arial Narrow" w:hAnsi="Arial Narrow" w:cs="Arial"/>
                <w:b/>
                <w:color w:val="000000" w:themeColor="text1"/>
              </w:rPr>
              <w:t>"</w:t>
            </w:r>
            <w:r w:rsidR="00F07A30">
              <w:t xml:space="preserve"> </w:t>
            </w:r>
            <w:r w:rsidR="00F07A30" w:rsidRPr="00F07A30">
              <w:rPr>
                <w:rFonts w:ascii="Arial Narrow" w:hAnsi="Arial Narrow" w:cs="Arial"/>
                <w:b/>
                <w:color w:val="000000" w:themeColor="text1"/>
              </w:rPr>
              <w:t xml:space="preserve">Leonardo B Co-Op. </w:t>
            </w:r>
            <w:proofErr w:type="spellStart"/>
            <w:r w:rsidR="00F07A30" w:rsidRPr="00F07A30">
              <w:rPr>
                <w:rFonts w:ascii="Arial Narrow" w:hAnsi="Arial Narrow" w:cs="Arial"/>
                <w:b/>
                <w:color w:val="000000" w:themeColor="text1"/>
              </w:rPr>
              <w:t>Hsg</w:t>
            </w:r>
            <w:proofErr w:type="spellEnd"/>
            <w:r w:rsidR="00F07A30" w:rsidRPr="00F07A30">
              <w:rPr>
                <w:rFonts w:ascii="Arial Narrow" w:hAnsi="Arial Narrow" w:cs="Arial"/>
                <w:b/>
                <w:color w:val="000000" w:themeColor="text1"/>
              </w:rPr>
              <w:t>. Soc. Ltd.</w:t>
            </w:r>
            <w:r w:rsidRPr="002528CA">
              <w:rPr>
                <w:rFonts w:ascii="Arial Narrow" w:hAnsi="Arial Narrow" w:cs="Arial"/>
                <w:b/>
                <w:color w:val="000000" w:themeColor="text1"/>
              </w:rPr>
              <w:t>"</w:t>
            </w:r>
          </w:p>
        </w:tc>
      </w:tr>
      <w:tr w:rsidR="002528CA" w:rsidRPr="002528CA" w14:paraId="11D6CB1F" w14:textId="77777777" w:rsidTr="000F37F3">
        <w:tc>
          <w:tcPr>
            <w:tcW w:w="562" w:type="dxa"/>
          </w:tcPr>
          <w:p w14:paraId="5DBB749E"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2</w:t>
            </w:r>
          </w:p>
        </w:tc>
        <w:tc>
          <w:tcPr>
            <w:tcW w:w="3544" w:type="dxa"/>
          </w:tcPr>
          <w:p w14:paraId="7B75BB7E"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Property Address</w:t>
            </w:r>
          </w:p>
        </w:tc>
        <w:tc>
          <w:tcPr>
            <w:tcW w:w="4910" w:type="dxa"/>
          </w:tcPr>
          <w:p w14:paraId="6EA6D8C4" w14:textId="10F68DE4" w:rsidR="00C1421B" w:rsidRPr="002528CA" w:rsidRDefault="00F07A30" w:rsidP="00F24ED4">
            <w:pPr>
              <w:autoSpaceDE w:val="0"/>
              <w:autoSpaceDN w:val="0"/>
              <w:adjustRightInd w:val="0"/>
              <w:jc w:val="both"/>
              <w:rPr>
                <w:rFonts w:ascii="Arial Narrow" w:hAnsi="Arial Narrow"/>
                <w:color w:val="000000" w:themeColor="text1"/>
              </w:rPr>
            </w:pPr>
            <w:r w:rsidRPr="00F07A30">
              <w:rPr>
                <w:rFonts w:ascii="Arial Narrow" w:hAnsi="Arial Narrow" w:cs="Arial"/>
                <w:color w:val="000000" w:themeColor="text1"/>
              </w:rPr>
              <w:t xml:space="preserve">Residential Flat No. 604, </w:t>
            </w:r>
            <w:r>
              <w:rPr>
                <w:rFonts w:ascii="Arial Narrow" w:hAnsi="Arial Narrow" w:cs="Arial"/>
                <w:color w:val="000000" w:themeColor="text1"/>
              </w:rPr>
              <w:t>6</w:t>
            </w:r>
            <w:r w:rsidRPr="00F07A30">
              <w:rPr>
                <w:rFonts w:ascii="Arial Narrow" w:hAnsi="Arial Narrow" w:cs="Arial"/>
                <w:color w:val="000000" w:themeColor="text1"/>
                <w:vertAlign w:val="superscript"/>
              </w:rPr>
              <w:t>th</w:t>
            </w:r>
            <w:r>
              <w:rPr>
                <w:rFonts w:ascii="Arial Narrow" w:hAnsi="Arial Narrow" w:cs="Arial"/>
                <w:color w:val="000000" w:themeColor="text1"/>
              </w:rPr>
              <w:t xml:space="preserve"> </w:t>
            </w:r>
            <w:r w:rsidRPr="00F07A30">
              <w:rPr>
                <w:rFonts w:ascii="Arial Narrow" w:hAnsi="Arial Narrow" w:cs="Arial"/>
                <w:color w:val="000000" w:themeColor="text1"/>
              </w:rPr>
              <w:t>Floor, Wing - B,</w:t>
            </w:r>
            <w:r w:rsidRPr="00F07A30">
              <w:rPr>
                <w:rFonts w:ascii="Arial Narrow" w:hAnsi="Arial Narrow"/>
                <w:color w:val="000000" w:themeColor="text1"/>
              </w:rPr>
              <w:t xml:space="preserve"> </w:t>
            </w:r>
            <w:r w:rsidRPr="00F07A30">
              <w:rPr>
                <w:rFonts w:ascii="Arial Narrow" w:hAnsi="Arial Narrow"/>
                <w:b/>
                <w:bCs/>
                <w:color w:val="000000" w:themeColor="text1"/>
              </w:rPr>
              <w:t xml:space="preserve">"Leonardo B Co-Op. </w:t>
            </w:r>
            <w:proofErr w:type="spellStart"/>
            <w:r w:rsidRPr="00F07A30">
              <w:rPr>
                <w:rFonts w:ascii="Arial Narrow" w:hAnsi="Arial Narrow"/>
                <w:b/>
                <w:bCs/>
                <w:color w:val="000000" w:themeColor="text1"/>
              </w:rPr>
              <w:t>Hsg</w:t>
            </w:r>
            <w:proofErr w:type="spellEnd"/>
            <w:r w:rsidRPr="00F07A30">
              <w:rPr>
                <w:rFonts w:ascii="Arial Narrow" w:hAnsi="Arial Narrow"/>
                <w:b/>
                <w:bCs/>
                <w:color w:val="000000" w:themeColor="text1"/>
              </w:rPr>
              <w:t>. Soc. Ltd."</w:t>
            </w:r>
            <w:r w:rsidRPr="00F07A30">
              <w:rPr>
                <w:rFonts w:ascii="Arial Narrow" w:hAnsi="Arial Narrow"/>
                <w:color w:val="000000" w:themeColor="text1"/>
              </w:rPr>
              <w:t xml:space="preserve">, </w:t>
            </w:r>
            <w:r w:rsidRPr="00F07A30">
              <w:rPr>
                <w:rFonts w:ascii="Arial Narrow" w:hAnsi="Arial Narrow" w:cs="Arial"/>
                <w:color w:val="000000" w:themeColor="text1"/>
              </w:rPr>
              <w:t xml:space="preserve">Hiranandani Estate, </w:t>
            </w:r>
            <w:proofErr w:type="spellStart"/>
            <w:r w:rsidRPr="00F07A30">
              <w:rPr>
                <w:rFonts w:ascii="Arial Narrow" w:hAnsi="Arial Narrow" w:cs="Arial"/>
                <w:color w:val="000000" w:themeColor="text1"/>
              </w:rPr>
              <w:t>Patlipada</w:t>
            </w:r>
            <w:proofErr w:type="spellEnd"/>
            <w:r w:rsidRPr="00F07A30">
              <w:rPr>
                <w:rFonts w:ascii="Arial Narrow" w:hAnsi="Arial Narrow" w:cs="Arial"/>
                <w:color w:val="000000" w:themeColor="text1"/>
              </w:rPr>
              <w:t xml:space="preserve">, Ghodbunder Road, Village - </w:t>
            </w:r>
            <w:proofErr w:type="spellStart"/>
            <w:r w:rsidRPr="00F07A30">
              <w:rPr>
                <w:rFonts w:ascii="Arial Narrow" w:hAnsi="Arial Narrow" w:cs="Arial"/>
                <w:color w:val="000000" w:themeColor="text1"/>
              </w:rPr>
              <w:t>Kolshet</w:t>
            </w:r>
            <w:proofErr w:type="spellEnd"/>
            <w:r w:rsidRPr="00F07A30">
              <w:rPr>
                <w:rFonts w:ascii="Arial Narrow" w:hAnsi="Arial Narrow" w:cs="Arial"/>
                <w:color w:val="000000" w:themeColor="text1"/>
              </w:rPr>
              <w:t>, Thane (West), Taluka &amp; District - Thane, 400 607, State - Maharashtra, Country - India</w:t>
            </w:r>
          </w:p>
        </w:tc>
      </w:tr>
      <w:tr w:rsidR="002528CA" w:rsidRPr="002528CA" w14:paraId="46AD1A08" w14:textId="77777777" w:rsidTr="000F37F3">
        <w:tc>
          <w:tcPr>
            <w:tcW w:w="562" w:type="dxa"/>
          </w:tcPr>
          <w:p w14:paraId="783B17BC"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3</w:t>
            </w:r>
          </w:p>
        </w:tc>
        <w:tc>
          <w:tcPr>
            <w:tcW w:w="3544" w:type="dxa"/>
          </w:tcPr>
          <w:p w14:paraId="0E0A7F56"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Type of Building</w:t>
            </w:r>
          </w:p>
        </w:tc>
        <w:tc>
          <w:tcPr>
            <w:tcW w:w="4910" w:type="dxa"/>
          </w:tcPr>
          <w:p w14:paraId="43C3B96B" w14:textId="77777777" w:rsidR="00C1421B" w:rsidRPr="002528CA" w:rsidRDefault="00396D53" w:rsidP="00C1421B">
            <w:pPr>
              <w:rPr>
                <w:rFonts w:ascii="Arial Narrow" w:hAnsi="Arial Narrow"/>
                <w:color w:val="000000" w:themeColor="text1"/>
              </w:rPr>
            </w:pPr>
            <w:r w:rsidRPr="002528CA">
              <w:rPr>
                <w:rFonts w:ascii="Arial Narrow" w:hAnsi="Arial Narrow"/>
                <w:color w:val="000000" w:themeColor="text1"/>
              </w:rPr>
              <w:t>Residential use</w:t>
            </w:r>
          </w:p>
        </w:tc>
      </w:tr>
      <w:tr w:rsidR="002528CA" w:rsidRPr="002528CA" w14:paraId="2768F8B9" w14:textId="77777777" w:rsidTr="000F37F3">
        <w:tc>
          <w:tcPr>
            <w:tcW w:w="562" w:type="dxa"/>
          </w:tcPr>
          <w:p w14:paraId="79CC8EC7"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4</w:t>
            </w:r>
          </w:p>
        </w:tc>
        <w:tc>
          <w:tcPr>
            <w:tcW w:w="3544" w:type="dxa"/>
          </w:tcPr>
          <w:p w14:paraId="378E5B62"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No. of Floors</w:t>
            </w:r>
          </w:p>
        </w:tc>
        <w:tc>
          <w:tcPr>
            <w:tcW w:w="4910" w:type="dxa"/>
          </w:tcPr>
          <w:p w14:paraId="6B549870" w14:textId="2C36EAFB" w:rsidR="00C1421B" w:rsidRPr="002528CA" w:rsidRDefault="00F07A30" w:rsidP="004F2D77">
            <w:pPr>
              <w:rPr>
                <w:rFonts w:ascii="Arial Narrow" w:hAnsi="Arial Narrow"/>
                <w:color w:val="000000" w:themeColor="text1"/>
              </w:rPr>
            </w:pPr>
            <w:r>
              <w:rPr>
                <w:rFonts w:ascii="Arial Narrow" w:hAnsi="Arial Narrow" w:cs="TTFFB52530t00"/>
              </w:rPr>
              <w:t xml:space="preserve">1 Basement + </w:t>
            </w:r>
            <w:r w:rsidR="004A3057">
              <w:rPr>
                <w:rFonts w:ascii="Arial Narrow" w:hAnsi="Arial Narrow" w:cs="TTFFB52530t00"/>
              </w:rPr>
              <w:t xml:space="preserve">Ground + </w:t>
            </w:r>
            <w:r>
              <w:rPr>
                <w:rFonts w:ascii="Arial Narrow" w:hAnsi="Arial Narrow" w:cs="TTFFB52530t00"/>
              </w:rPr>
              <w:t>11</w:t>
            </w:r>
            <w:r w:rsidR="004A3057">
              <w:rPr>
                <w:rFonts w:ascii="Arial Narrow" w:hAnsi="Arial Narrow" w:cs="TTFFB52530t00"/>
              </w:rPr>
              <w:t xml:space="preserve"> Upper Floors</w:t>
            </w:r>
          </w:p>
        </w:tc>
      </w:tr>
      <w:tr w:rsidR="002528CA" w:rsidRPr="002528CA" w14:paraId="2F06BDA4" w14:textId="77777777" w:rsidTr="000F37F3">
        <w:tc>
          <w:tcPr>
            <w:tcW w:w="562" w:type="dxa"/>
          </w:tcPr>
          <w:p w14:paraId="011AAAC0"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5</w:t>
            </w:r>
          </w:p>
        </w:tc>
        <w:tc>
          <w:tcPr>
            <w:tcW w:w="3544" w:type="dxa"/>
          </w:tcPr>
          <w:p w14:paraId="77153D8C"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Whether stilt / podium / open parking provided</w:t>
            </w:r>
          </w:p>
        </w:tc>
        <w:tc>
          <w:tcPr>
            <w:tcW w:w="4910" w:type="dxa"/>
          </w:tcPr>
          <w:p w14:paraId="04E70DBD" w14:textId="6B6ADDA7" w:rsidR="00C1421B" w:rsidRPr="002528CA" w:rsidRDefault="00F07A30" w:rsidP="004F2D77">
            <w:pPr>
              <w:rPr>
                <w:rFonts w:ascii="Arial Narrow" w:hAnsi="Arial Narrow"/>
                <w:color w:val="000000" w:themeColor="text1"/>
              </w:rPr>
            </w:pPr>
            <w:r>
              <w:rPr>
                <w:rFonts w:ascii="Arial Narrow" w:hAnsi="Arial Narrow" w:cs="TTFFB52530t00"/>
                <w:color w:val="000000"/>
              </w:rPr>
              <w:t xml:space="preserve">Basement </w:t>
            </w:r>
            <w:r w:rsidR="004A3057">
              <w:rPr>
                <w:rFonts w:ascii="Arial Narrow" w:hAnsi="Arial Narrow" w:cs="TTFFB52530t00"/>
                <w:color w:val="000000"/>
              </w:rPr>
              <w:t>Parking</w:t>
            </w:r>
          </w:p>
        </w:tc>
      </w:tr>
      <w:tr w:rsidR="002528CA" w:rsidRPr="002528CA" w14:paraId="750C9BE4" w14:textId="77777777" w:rsidTr="000F37F3">
        <w:tc>
          <w:tcPr>
            <w:tcW w:w="562" w:type="dxa"/>
          </w:tcPr>
          <w:p w14:paraId="30A5F5F9"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6</w:t>
            </w:r>
          </w:p>
        </w:tc>
        <w:tc>
          <w:tcPr>
            <w:tcW w:w="3544" w:type="dxa"/>
          </w:tcPr>
          <w:p w14:paraId="69DA308A"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Type of Construction</w:t>
            </w:r>
          </w:p>
        </w:tc>
        <w:tc>
          <w:tcPr>
            <w:tcW w:w="4910" w:type="dxa"/>
          </w:tcPr>
          <w:p w14:paraId="72850B3A"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R.C.C. Framed Structure</w:t>
            </w:r>
          </w:p>
        </w:tc>
      </w:tr>
      <w:tr w:rsidR="002528CA" w:rsidRPr="002528CA" w14:paraId="6D0D2771" w14:textId="77777777" w:rsidTr="000F37F3">
        <w:tc>
          <w:tcPr>
            <w:tcW w:w="562" w:type="dxa"/>
          </w:tcPr>
          <w:p w14:paraId="7FC56259"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7</w:t>
            </w:r>
          </w:p>
        </w:tc>
        <w:tc>
          <w:tcPr>
            <w:tcW w:w="3544" w:type="dxa"/>
          </w:tcPr>
          <w:p w14:paraId="525AFF85"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Type of Foundation</w:t>
            </w:r>
          </w:p>
        </w:tc>
        <w:tc>
          <w:tcPr>
            <w:tcW w:w="4910" w:type="dxa"/>
          </w:tcPr>
          <w:p w14:paraId="08096FA8"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R.C.C. Footing</w:t>
            </w:r>
          </w:p>
        </w:tc>
      </w:tr>
      <w:tr w:rsidR="002528CA" w:rsidRPr="002528CA" w14:paraId="1C33A151" w14:textId="77777777" w:rsidTr="000F37F3">
        <w:tc>
          <w:tcPr>
            <w:tcW w:w="562" w:type="dxa"/>
          </w:tcPr>
          <w:p w14:paraId="2CAF08B9"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8</w:t>
            </w:r>
          </w:p>
        </w:tc>
        <w:tc>
          <w:tcPr>
            <w:tcW w:w="3544" w:type="dxa"/>
          </w:tcPr>
          <w:p w14:paraId="51EE5F9F"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Thickness of the External Walls</w:t>
            </w:r>
          </w:p>
        </w:tc>
        <w:tc>
          <w:tcPr>
            <w:tcW w:w="4910" w:type="dxa"/>
          </w:tcPr>
          <w:p w14:paraId="40D73C5D"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 xml:space="preserve">9” thick brick walls both </w:t>
            </w:r>
            <w:proofErr w:type="gramStart"/>
            <w:r w:rsidRPr="002528CA">
              <w:rPr>
                <w:rFonts w:ascii="Arial Narrow" w:hAnsi="Arial Narrow"/>
                <w:color w:val="000000" w:themeColor="text1"/>
              </w:rPr>
              <w:t>side</w:t>
            </w:r>
            <w:proofErr w:type="gramEnd"/>
            <w:r w:rsidRPr="002528CA">
              <w:rPr>
                <w:rFonts w:ascii="Arial Narrow" w:hAnsi="Arial Narrow"/>
                <w:color w:val="000000" w:themeColor="text1"/>
              </w:rPr>
              <w:t xml:space="preserve"> plastered</w:t>
            </w:r>
          </w:p>
        </w:tc>
      </w:tr>
      <w:tr w:rsidR="002528CA" w:rsidRPr="002528CA" w14:paraId="75A813E2" w14:textId="77777777" w:rsidTr="000F37F3">
        <w:tc>
          <w:tcPr>
            <w:tcW w:w="562" w:type="dxa"/>
          </w:tcPr>
          <w:p w14:paraId="03C058A0"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9</w:t>
            </w:r>
          </w:p>
        </w:tc>
        <w:tc>
          <w:tcPr>
            <w:tcW w:w="3544" w:type="dxa"/>
          </w:tcPr>
          <w:p w14:paraId="0514AE72"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Type of Compound</w:t>
            </w:r>
          </w:p>
        </w:tc>
        <w:tc>
          <w:tcPr>
            <w:tcW w:w="4910" w:type="dxa"/>
          </w:tcPr>
          <w:p w14:paraId="0575075C"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Brick Masonry Walls</w:t>
            </w:r>
          </w:p>
        </w:tc>
      </w:tr>
      <w:tr w:rsidR="002528CA" w:rsidRPr="002528CA" w14:paraId="4A83BA4B" w14:textId="77777777" w:rsidTr="000F37F3">
        <w:tc>
          <w:tcPr>
            <w:tcW w:w="562" w:type="dxa"/>
          </w:tcPr>
          <w:p w14:paraId="4C0FBF89"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10</w:t>
            </w:r>
          </w:p>
        </w:tc>
        <w:tc>
          <w:tcPr>
            <w:tcW w:w="3544" w:type="dxa"/>
          </w:tcPr>
          <w:p w14:paraId="1333BD1E"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Year of Construction</w:t>
            </w:r>
          </w:p>
        </w:tc>
        <w:tc>
          <w:tcPr>
            <w:tcW w:w="4910" w:type="dxa"/>
          </w:tcPr>
          <w:p w14:paraId="42EAF347" w14:textId="7DE4C109" w:rsidR="00C1421B" w:rsidRPr="002528CA" w:rsidRDefault="00F07A30" w:rsidP="00B77444">
            <w:pPr>
              <w:rPr>
                <w:rFonts w:ascii="Arial Narrow" w:hAnsi="Arial Narrow"/>
                <w:color w:val="000000" w:themeColor="text1"/>
              </w:rPr>
            </w:pPr>
            <w:r>
              <w:rPr>
                <w:rFonts w:ascii="Arial Narrow" w:hAnsi="Arial Narrow" w:cs="TTFFB52530t00"/>
              </w:rPr>
              <w:t>2001</w:t>
            </w:r>
            <w:r w:rsidR="004A3057">
              <w:rPr>
                <w:rFonts w:ascii="Arial Narrow" w:hAnsi="Arial Narrow" w:cs="TTFFB52530t00"/>
              </w:rPr>
              <w:t xml:space="preserve"> (As per </w:t>
            </w:r>
            <w:r>
              <w:rPr>
                <w:rFonts w:ascii="Arial Narrow" w:hAnsi="Arial Narrow" w:cs="TTFFB52530t00"/>
              </w:rPr>
              <w:t>Occupancy Certificate</w:t>
            </w:r>
            <w:r w:rsidR="004A3057">
              <w:rPr>
                <w:rFonts w:ascii="Arial Narrow" w:hAnsi="Arial Narrow" w:cs="TTFFB52530t00"/>
              </w:rPr>
              <w:t>)</w:t>
            </w:r>
          </w:p>
        </w:tc>
      </w:tr>
      <w:tr w:rsidR="002528CA" w:rsidRPr="002528CA" w14:paraId="7C90EC08" w14:textId="77777777" w:rsidTr="000F37F3">
        <w:tc>
          <w:tcPr>
            <w:tcW w:w="562" w:type="dxa"/>
          </w:tcPr>
          <w:p w14:paraId="3A8E9E5F" w14:textId="77777777" w:rsidR="00B77444" w:rsidRPr="002528CA" w:rsidRDefault="00B77444" w:rsidP="00C1421B">
            <w:pPr>
              <w:rPr>
                <w:rFonts w:ascii="Arial Narrow" w:hAnsi="Arial Narrow"/>
                <w:color w:val="000000" w:themeColor="text1"/>
              </w:rPr>
            </w:pPr>
            <w:r w:rsidRPr="002528CA">
              <w:rPr>
                <w:rFonts w:ascii="Arial Narrow" w:hAnsi="Arial Narrow"/>
                <w:color w:val="000000" w:themeColor="text1"/>
              </w:rPr>
              <w:t>11</w:t>
            </w:r>
          </w:p>
        </w:tc>
        <w:tc>
          <w:tcPr>
            <w:tcW w:w="3544" w:type="dxa"/>
          </w:tcPr>
          <w:p w14:paraId="0C5E7529" w14:textId="77777777" w:rsidR="00B77444" w:rsidRPr="002528CA" w:rsidRDefault="00B77444" w:rsidP="00C1421B">
            <w:pPr>
              <w:rPr>
                <w:rFonts w:ascii="Arial Narrow" w:hAnsi="Arial Narrow"/>
                <w:color w:val="000000" w:themeColor="text1"/>
              </w:rPr>
            </w:pPr>
            <w:r w:rsidRPr="002528CA">
              <w:rPr>
                <w:rFonts w:ascii="Arial Narrow" w:hAnsi="Arial Narrow"/>
                <w:color w:val="000000" w:themeColor="text1"/>
              </w:rPr>
              <w:t>Present age of building</w:t>
            </w:r>
          </w:p>
        </w:tc>
        <w:tc>
          <w:tcPr>
            <w:tcW w:w="4910" w:type="dxa"/>
          </w:tcPr>
          <w:p w14:paraId="1EC166C9" w14:textId="6C6EBB26" w:rsidR="00B77444" w:rsidRPr="002528CA" w:rsidRDefault="00F07A30">
            <w:pPr>
              <w:rPr>
                <w:rFonts w:ascii="Rupee Foradian" w:hAnsi="Rupee Foradian" w:cs="TTFFB52530t00"/>
                <w:color w:val="000000" w:themeColor="text1"/>
                <w:lang w:val="en-US"/>
              </w:rPr>
            </w:pPr>
            <w:r>
              <w:rPr>
                <w:rFonts w:ascii="Arial Narrow" w:hAnsi="Arial Narrow" w:cs="TTFFB52530t00"/>
                <w:color w:val="000000" w:themeColor="text1"/>
              </w:rPr>
              <w:t>22</w:t>
            </w:r>
            <w:r w:rsidR="00B77444" w:rsidRPr="002528CA">
              <w:rPr>
                <w:rFonts w:ascii="Arial Narrow" w:hAnsi="Arial Narrow" w:cs="TTFFB52530t00"/>
                <w:color w:val="000000" w:themeColor="text1"/>
              </w:rPr>
              <w:t xml:space="preserve"> Years </w:t>
            </w:r>
          </w:p>
        </w:tc>
      </w:tr>
      <w:tr w:rsidR="002528CA" w:rsidRPr="002528CA" w14:paraId="51103E35" w14:textId="77777777" w:rsidTr="000F37F3">
        <w:tc>
          <w:tcPr>
            <w:tcW w:w="562" w:type="dxa"/>
          </w:tcPr>
          <w:p w14:paraId="5EBBE5E4" w14:textId="77777777" w:rsidR="00B77444" w:rsidRPr="002528CA" w:rsidRDefault="00B77444" w:rsidP="00C1421B">
            <w:pPr>
              <w:rPr>
                <w:rFonts w:ascii="Arial Narrow" w:hAnsi="Arial Narrow"/>
                <w:color w:val="000000" w:themeColor="text1"/>
              </w:rPr>
            </w:pPr>
            <w:r w:rsidRPr="002528CA">
              <w:rPr>
                <w:rFonts w:ascii="Arial Narrow" w:hAnsi="Arial Narrow"/>
                <w:color w:val="000000" w:themeColor="text1"/>
              </w:rPr>
              <w:t>12</w:t>
            </w:r>
          </w:p>
        </w:tc>
        <w:tc>
          <w:tcPr>
            <w:tcW w:w="3544" w:type="dxa"/>
          </w:tcPr>
          <w:p w14:paraId="696F46C0" w14:textId="77777777" w:rsidR="00B77444" w:rsidRPr="002528CA" w:rsidRDefault="00B77444" w:rsidP="00D9544D">
            <w:pPr>
              <w:rPr>
                <w:rFonts w:ascii="Arial Narrow" w:hAnsi="Arial Narrow"/>
                <w:color w:val="000000" w:themeColor="text1"/>
              </w:rPr>
            </w:pPr>
            <w:r w:rsidRPr="002528CA">
              <w:rPr>
                <w:rFonts w:ascii="Arial Narrow" w:hAnsi="Arial Narrow"/>
                <w:color w:val="000000" w:themeColor="text1"/>
              </w:rPr>
              <w:t>Residual age of the building</w:t>
            </w:r>
          </w:p>
        </w:tc>
        <w:tc>
          <w:tcPr>
            <w:tcW w:w="4910" w:type="dxa"/>
          </w:tcPr>
          <w:p w14:paraId="6CFA154E" w14:textId="64A2DF8F" w:rsidR="00B77444" w:rsidRPr="002528CA" w:rsidRDefault="00F07A30">
            <w:pPr>
              <w:jc w:val="both"/>
              <w:rPr>
                <w:rFonts w:ascii="Arial Narrow" w:hAnsi="Arial Narrow" w:cs="TTFFB52530t00"/>
                <w:color w:val="000000" w:themeColor="text1"/>
                <w:lang w:val="en-US"/>
              </w:rPr>
            </w:pPr>
            <w:r>
              <w:rPr>
                <w:rFonts w:ascii="Arial Narrow" w:hAnsi="Arial Narrow" w:cs="TTFFB52530t00"/>
                <w:color w:val="000000" w:themeColor="text1"/>
              </w:rPr>
              <w:t>38</w:t>
            </w:r>
            <w:r w:rsidR="00B77444" w:rsidRPr="002528CA">
              <w:rPr>
                <w:rFonts w:ascii="Arial Narrow" w:hAnsi="Arial Narrow" w:cs="TTFFB52530t00"/>
                <w:color w:val="000000" w:themeColor="text1"/>
              </w:rPr>
              <w:t xml:space="preserve"> years </w:t>
            </w:r>
            <w:r w:rsidR="00B77444" w:rsidRPr="002528CA">
              <w:rPr>
                <w:rFonts w:ascii="Arial Narrow" w:hAnsi="Arial Narrow"/>
                <w:color w:val="000000" w:themeColor="text1"/>
              </w:rPr>
              <w:t>Subject to proper, preventive periodic maintenance &amp; structural repairs.</w:t>
            </w:r>
          </w:p>
        </w:tc>
      </w:tr>
      <w:tr w:rsidR="002528CA" w:rsidRPr="002528CA" w14:paraId="1AE8A971" w14:textId="77777777" w:rsidTr="000F37F3">
        <w:tc>
          <w:tcPr>
            <w:tcW w:w="562" w:type="dxa"/>
          </w:tcPr>
          <w:p w14:paraId="772F4E3E"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13</w:t>
            </w:r>
          </w:p>
        </w:tc>
        <w:tc>
          <w:tcPr>
            <w:tcW w:w="3544" w:type="dxa"/>
          </w:tcPr>
          <w:p w14:paraId="6CD99C4D"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No. of flats</w:t>
            </w:r>
            <w:r w:rsidR="00C1733E" w:rsidRPr="002528CA">
              <w:rPr>
                <w:rFonts w:ascii="Arial Narrow" w:hAnsi="Arial Narrow"/>
                <w:color w:val="000000" w:themeColor="text1"/>
              </w:rPr>
              <w:t xml:space="preserve"> (Per Floor)</w:t>
            </w:r>
          </w:p>
        </w:tc>
        <w:tc>
          <w:tcPr>
            <w:tcW w:w="4910" w:type="dxa"/>
          </w:tcPr>
          <w:p w14:paraId="734E38DF" w14:textId="2B478325" w:rsidR="00C1421B" w:rsidRPr="002528CA" w:rsidRDefault="004A3057" w:rsidP="00C1421B">
            <w:pPr>
              <w:rPr>
                <w:rFonts w:ascii="Arial Narrow" w:hAnsi="Arial Narrow"/>
                <w:color w:val="000000" w:themeColor="text1"/>
              </w:rPr>
            </w:pPr>
            <w:r>
              <w:rPr>
                <w:rFonts w:ascii="Arial Narrow" w:hAnsi="Arial Narrow"/>
                <w:color w:val="000000" w:themeColor="text1"/>
              </w:rPr>
              <w:t>4</w:t>
            </w:r>
            <w:r w:rsidR="00D9544D" w:rsidRPr="002528CA">
              <w:rPr>
                <w:rFonts w:ascii="Arial Narrow" w:hAnsi="Arial Narrow"/>
                <w:color w:val="000000" w:themeColor="text1"/>
              </w:rPr>
              <w:t xml:space="preserve"> Flats</w:t>
            </w:r>
          </w:p>
        </w:tc>
      </w:tr>
      <w:tr w:rsidR="00F136F4" w:rsidRPr="002528CA" w14:paraId="0471B8DF" w14:textId="77777777" w:rsidTr="000F37F3">
        <w:tc>
          <w:tcPr>
            <w:tcW w:w="562" w:type="dxa"/>
          </w:tcPr>
          <w:p w14:paraId="6AB91337"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14</w:t>
            </w:r>
          </w:p>
        </w:tc>
        <w:tc>
          <w:tcPr>
            <w:tcW w:w="3544" w:type="dxa"/>
          </w:tcPr>
          <w:p w14:paraId="5923038A"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Methodology adopted</w:t>
            </w:r>
          </w:p>
        </w:tc>
        <w:tc>
          <w:tcPr>
            <w:tcW w:w="4910" w:type="dxa"/>
          </w:tcPr>
          <w:p w14:paraId="2F4BA7D1" w14:textId="77777777" w:rsidR="00C1421B" w:rsidRPr="002528CA" w:rsidRDefault="00D9544D" w:rsidP="0076678C">
            <w:pPr>
              <w:rPr>
                <w:rFonts w:ascii="Arial Narrow" w:hAnsi="Arial Narrow"/>
                <w:color w:val="000000" w:themeColor="text1"/>
              </w:rPr>
            </w:pPr>
            <w:r w:rsidRPr="002528CA">
              <w:rPr>
                <w:rFonts w:ascii="Arial Narrow" w:hAnsi="Arial Narrow"/>
                <w:color w:val="000000" w:themeColor="text1"/>
              </w:rPr>
              <w:t xml:space="preserve">As per visual </w:t>
            </w:r>
            <w:r w:rsidR="0076678C" w:rsidRPr="002528CA">
              <w:rPr>
                <w:rFonts w:ascii="Arial Narrow" w:hAnsi="Arial Narrow"/>
                <w:color w:val="000000" w:themeColor="text1"/>
              </w:rPr>
              <w:t xml:space="preserve">site </w:t>
            </w:r>
            <w:r w:rsidRPr="002528CA">
              <w:rPr>
                <w:rFonts w:ascii="Arial Narrow" w:hAnsi="Arial Narrow"/>
                <w:color w:val="000000" w:themeColor="text1"/>
              </w:rPr>
              <w:t xml:space="preserve">inspection </w:t>
            </w:r>
          </w:p>
        </w:tc>
      </w:tr>
    </w:tbl>
    <w:p w14:paraId="19CE027B" w14:textId="77777777" w:rsidR="00A45E6F" w:rsidRPr="002528CA" w:rsidRDefault="00A45E6F" w:rsidP="00C1421B">
      <w:pPr>
        <w:rPr>
          <w:rFonts w:ascii="Arial Narrow" w:hAnsi="Arial Narrow"/>
          <w:color w:val="FF0000"/>
          <w:sz w:val="2"/>
        </w:rPr>
      </w:pPr>
    </w:p>
    <w:p w14:paraId="0F41D665" w14:textId="77777777" w:rsidR="00A45E6F" w:rsidRPr="002528CA" w:rsidRDefault="00A45E6F">
      <w:pPr>
        <w:rPr>
          <w:rFonts w:ascii="Arial Narrow" w:hAnsi="Arial Narrow"/>
          <w:color w:val="FF0000"/>
          <w:sz w:val="2"/>
        </w:rPr>
      </w:pPr>
      <w:r w:rsidRPr="002528CA">
        <w:rPr>
          <w:rFonts w:ascii="Arial Narrow" w:hAnsi="Arial Narrow"/>
          <w:color w:val="FF0000"/>
          <w:sz w:val="2"/>
        </w:rPr>
        <w:br w:type="page"/>
      </w:r>
    </w:p>
    <w:p w14:paraId="6BCA8C86" w14:textId="77777777" w:rsidR="00C1421B" w:rsidRPr="002528CA" w:rsidRDefault="00C1421B" w:rsidP="00C1421B">
      <w:pPr>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2528CA" w:rsidRPr="002528CA" w14:paraId="07ECC3C3" w14:textId="77777777" w:rsidTr="000F37F3">
        <w:tc>
          <w:tcPr>
            <w:tcW w:w="562" w:type="dxa"/>
          </w:tcPr>
          <w:p w14:paraId="547DD47C" w14:textId="77777777" w:rsidR="00D11191" w:rsidRPr="002528CA" w:rsidRDefault="00D11191"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B.</w:t>
            </w:r>
          </w:p>
        </w:tc>
        <w:tc>
          <w:tcPr>
            <w:tcW w:w="8454" w:type="dxa"/>
            <w:gridSpan w:val="2"/>
          </w:tcPr>
          <w:p w14:paraId="7A4D70C9" w14:textId="77777777" w:rsidR="00D11191" w:rsidRPr="002528CA" w:rsidRDefault="00D11191" w:rsidP="00277DBD">
            <w:pPr>
              <w:jc w:val="center"/>
              <w:rPr>
                <w:rFonts w:ascii="Arial Narrow" w:hAnsi="Arial Narrow"/>
                <w:b/>
                <w:color w:val="000000" w:themeColor="text1"/>
                <w:sz w:val="24"/>
                <w:szCs w:val="24"/>
              </w:rPr>
            </w:pPr>
            <w:r w:rsidRPr="002528CA">
              <w:rPr>
                <w:rFonts w:ascii="Arial Narrow" w:hAnsi="Arial Narrow"/>
                <w:b/>
                <w:color w:val="000000" w:themeColor="text1"/>
                <w:sz w:val="24"/>
                <w:szCs w:val="24"/>
              </w:rPr>
              <w:t>External Observation of the Building</w:t>
            </w:r>
          </w:p>
        </w:tc>
      </w:tr>
      <w:tr w:rsidR="002528CA" w:rsidRPr="002528CA" w14:paraId="4C21542F" w14:textId="77777777" w:rsidTr="000F37F3">
        <w:tc>
          <w:tcPr>
            <w:tcW w:w="562" w:type="dxa"/>
          </w:tcPr>
          <w:p w14:paraId="211EC351"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1</w:t>
            </w:r>
          </w:p>
        </w:tc>
        <w:tc>
          <w:tcPr>
            <w:tcW w:w="3544" w:type="dxa"/>
          </w:tcPr>
          <w:p w14:paraId="3437CC19"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Plaster</w:t>
            </w:r>
          </w:p>
        </w:tc>
        <w:tc>
          <w:tcPr>
            <w:tcW w:w="4910" w:type="dxa"/>
          </w:tcPr>
          <w:p w14:paraId="5B9DB478" w14:textId="560DDED8" w:rsidR="00D11191" w:rsidRPr="002528CA" w:rsidRDefault="002528CA" w:rsidP="00C1421B">
            <w:pPr>
              <w:rPr>
                <w:rFonts w:ascii="Arial Narrow" w:hAnsi="Arial Narrow"/>
                <w:color w:val="000000" w:themeColor="text1"/>
              </w:rPr>
            </w:pPr>
            <w:r>
              <w:rPr>
                <w:rFonts w:ascii="Arial Narrow" w:hAnsi="Arial Narrow"/>
                <w:color w:val="000000" w:themeColor="text1"/>
              </w:rPr>
              <w:t>Normal</w:t>
            </w:r>
            <w:r w:rsidR="008D0097" w:rsidRPr="002528CA">
              <w:rPr>
                <w:rFonts w:ascii="Arial Narrow" w:hAnsi="Arial Narrow"/>
                <w:color w:val="000000" w:themeColor="text1"/>
              </w:rPr>
              <w:t xml:space="preserve"> Condition</w:t>
            </w:r>
          </w:p>
        </w:tc>
      </w:tr>
      <w:tr w:rsidR="002528CA" w:rsidRPr="002528CA" w14:paraId="313C3220" w14:textId="77777777" w:rsidTr="000F37F3">
        <w:tc>
          <w:tcPr>
            <w:tcW w:w="562" w:type="dxa"/>
          </w:tcPr>
          <w:p w14:paraId="35A75AD4" w14:textId="77777777" w:rsidR="00D83560" w:rsidRPr="002528CA" w:rsidRDefault="00D83560" w:rsidP="00C1421B">
            <w:pPr>
              <w:rPr>
                <w:rFonts w:ascii="Arial Narrow" w:hAnsi="Arial Narrow"/>
                <w:color w:val="000000" w:themeColor="text1"/>
              </w:rPr>
            </w:pPr>
            <w:r w:rsidRPr="002528CA">
              <w:rPr>
                <w:rFonts w:ascii="Arial Narrow" w:hAnsi="Arial Narrow"/>
                <w:color w:val="000000" w:themeColor="text1"/>
              </w:rPr>
              <w:t>2</w:t>
            </w:r>
          </w:p>
        </w:tc>
        <w:tc>
          <w:tcPr>
            <w:tcW w:w="3544" w:type="dxa"/>
          </w:tcPr>
          <w:p w14:paraId="705442FE" w14:textId="77777777" w:rsidR="00D83560" w:rsidRPr="002528CA" w:rsidRDefault="00D83560" w:rsidP="00C1421B">
            <w:pPr>
              <w:rPr>
                <w:rFonts w:ascii="Arial Narrow" w:hAnsi="Arial Narrow"/>
                <w:color w:val="000000" w:themeColor="text1"/>
              </w:rPr>
            </w:pPr>
            <w:r w:rsidRPr="002528CA">
              <w:rPr>
                <w:rFonts w:ascii="Arial Narrow" w:hAnsi="Arial Narrow"/>
                <w:color w:val="000000" w:themeColor="text1"/>
              </w:rPr>
              <w:t>Chajjas</w:t>
            </w:r>
          </w:p>
        </w:tc>
        <w:tc>
          <w:tcPr>
            <w:tcW w:w="4910" w:type="dxa"/>
          </w:tcPr>
          <w:p w14:paraId="6B9AEB27" w14:textId="28575C9A" w:rsidR="00D83560" w:rsidRPr="002528CA" w:rsidRDefault="002528CA" w:rsidP="006D1B5D">
            <w:pPr>
              <w:rPr>
                <w:color w:val="000000" w:themeColor="text1"/>
              </w:rPr>
            </w:pPr>
            <w:r>
              <w:rPr>
                <w:rFonts w:ascii="Arial Narrow" w:hAnsi="Arial Narrow"/>
                <w:color w:val="000000" w:themeColor="text1"/>
              </w:rPr>
              <w:t>Normal</w:t>
            </w:r>
            <w:r w:rsidR="00D83560" w:rsidRPr="002528CA">
              <w:rPr>
                <w:rFonts w:ascii="Arial Narrow" w:hAnsi="Arial Narrow"/>
                <w:color w:val="000000" w:themeColor="text1"/>
              </w:rPr>
              <w:t xml:space="preserve"> Condition</w:t>
            </w:r>
          </w:p>
        </w:tc>
      </w:tr>
      <w:tr w:rsidR="002528CA" w:rsidRPr="002528CA" w14:paraId="437628B4" w14:textId="77777777" w:rsidTr="000F37F3">
        <w:tc>
          <w:tcPr>
            <w:tcW w:w="562" w:type="dxa"/>
          </w:tcPr>
          <w:p w14:paraId="6D5BD24F" w14:textId="77777777" w:rsidR="00D83560" w:rsidRPr="002528CA" w:rsidRDefault="00D83560" w:rsidP="00C1421B">
            <w:pPr>
              <w:rPr>
                <w:rFonts w:ascii="Arial Narrow" w:hAnsi="Arial Narrow"/>
                <w:color w:val="000000" w:themeColor="text1"/>
              </w:rPr>
            </w:pPr>
            <w:r w:rsidRPr="002528CA">
              <w:rPr>
                <w:rFonts w:ascii="Arial Narrow" w:hAnsi="Arial Narrow"/>
                <w:color w:val="000000" w:themeColor="text1"/>
              </w:rPr>
              <w:t>3</w:t>
            </w:r>
          </w:p>
        </w:tc>
        <w:tc>
          <w:tcPr>
            <w:tcW w:w="3544" w:type="dxa"/>
          </w:tcPr>
          <w:p w14:paraId="76A014FC" w14:textId="77777777" w:rsidR="00D83560" w:rsidRPr="002528CA" w:rsidRDefault="00D83560" w:rsidP="00C1421B">
            <w:pPr>
              <w:rPr>
                <w:rFonts w:ascii="Arial Narrow" w:hAnsi="Arial Narrow"/>
                <w:color w:val="000000" w:themeColor="text1"/>
              </w:rPr>
            </w:pPr>
            <w:r w:rsidRPr="002528CA">
              <w:rPr>
                <w:rFonts w:ascii="Arial Narrow" w:hAnsi="Arial Narrow"/>
                <w:color w:val="000000" w:themeColor="text1"/>
              </w:rPr>
              <w:t>Plumbing</w:t>
            </w:r>
          </w:p>
        </w:tc>
        <w:tc>
          <w:tcPr>
            <w:tcW w:w="4910" w:type="dxa"/>
          </w:tcPr>
          <w:p w14:paraId="76520426" w14:textId="3AF2FEB3" w:rsidR="00D83560" w:rsidRPr="002528CA" w:rsidRDefault="002528CA">
            <w:pPr>
              <w:rPr>
                <w:color w:val="000000" w:themeColor="text1"/>
              </w:rPr>
            </w:pPr>
            <w:r>
              <w:rPr>
                <w:rFonts w:ascii="Arial Narrow" w:hAnsi="Arial Narrow"/>
                <w:color w:val="000000" w:themeColor="text1"/>
              </w:rPr>
              <w:t>Normal</w:t>
            </w:r>
            <w:r w:rsidR="006D1B5D" w:rsidRPr="002528CA">
              <w:rPr>
                <w:rFonts w:ascii="Arial Narrow" w:hAnsi="Arial Narrow"/>
                <w:color w:val="000000" w:themeColor="text1"/>
              </w:rPr>
              <w:t xml:space="preserve"> </w:t>
            </w:r>
            <w:r w:rsidR="00D83560" w:rsidRPr="002528CA">
              <w:rPr>
                <w:rFonts w:ascii="Arial Narrow" w:hAnsi="Arial Narrow"/>
                <w:color w:val="000000" w:themeColor="text1"/>
              </w:rPr>
              <w:t>Condition</w:t>
            </w:r>
          </w:p>
        </w:tc>
      </w:tr>
      <w:tr w:rsidR="002528CA" w:rsidRPr="002528CA" w14:paraId="203EBDE5" w14:textId="77777777" w:rsidTr="000F37F3">
        <w:tc>
          <w:tcPr>
            <w:tcW w:w="562" w:type="dxa"/>
          </w:tcPr>
          <w:p w14:paraId="270467D2"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4</w:t>
            </w:r>
          </w:p>
        </w:tc>
        <w:tc>
          <w:tcPr>
            <w:tcW w:w="3544" w:type="dxa"/>
          </w:tcPr>
          <w:p w14:paraId="6F0FA260"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Cracks on the external walls</w:t>
            </w:r>
          </w:p>
        </w:tc>
        <w:tc>
          <w:tcPr>
            <w:tcW w:w="4910" w:type="dxa"/>
          </w:tcPr>
          <w:p w14:paraId="45D53AD4" w14:textId="1721E023" w:rsidR="00D11191" w:rsidRPr="002528CA" w:rsidRDefault="006D1B5D" w:rsidP="00F24ED4">
            <w:pPr>
              <w:rPr>
                <w:rFonts w:ascii="Arial Narrow" w:hAnsi="Arial Narrow"/>
                <w:color w:val="000000" w:themeColor="text1"/>
              </w:rPr>
            </w:pPr>
            <w:r w:rsidRPr="002528CA">
              <w:rPr>
                <w:rFonts w:ascii="Arial Narrow" w:hAnsi="Arial Narrow"/>
                <w:color w:val="000000" w:themeColor="text1"/>
              </w:rPr>
              <w:t xml:space="preserve">Not </w:t>
            </w:r>
            <w:r w:rsidR="00F24ED4" w:rsidRPr="002528CA">
              <w:rPr>
                <w:rFonts w:ascii="Arial Narrow" w:hAnsi="Arial Narrow"/>
                <w:color w:val="000000" w:themeColor="text1"/>
              </w:rPr>
              <w:t>F</w:t>
            </w:r>
            <w:r w:rsidR="00F96ADD" w:rsidRPr="002528CA">
              <w:rPr>
                <w:rFonts w:ascii="Arial Narrow" w:hAnsi="Arial Narrow"/>
                <w:color w:val="000000" w:themeColor="text1"/>
              </w:rPr>
              <w:t>ound</w:t>
            </w:r>
          </w:p>
        </w:tc>
      </w:tr>
      <w:tr w:rsidR="002528CA" w:rsidRPr="002528CA" w14:paraId="3EDD30B2" w14:textId="77777777" w:rsidTr="000F37F3">
        <w:tc>
          <w:tcPr>
            <w:tcW w:w="562" w:type="dxa"/>
          </w:tcPr>
          <w:p w14:paraId="2207BCBB"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5</w:t>
            </w:r>
          </w:p>
        </w:tc>
        <w:tc>
          <w:tcPr>
            <w:tcW w:w="3544" w:type="dxa"/>
          </w:tcPr>
          <w:p w14:paraId="1DE010CD"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Filling cracks on the external walls</w:t>
            </w:r>
          </w:p>
        </w:tc>
        <w:tc>
          <w:tcPr>
            <w:tcW w:w="4910" w:type="dxa"/>
          </w:tcPr>
          <w:p w14:paraId="37F14B29" w14:textId="09A060A8" w:rsidR="00D11191" w:rsidRPr="002528CA" w:rsidRDefault="00F24ED4" w:rsidP="00C1421B">
            <w:pPr>
              <w:rPr>
                <w:rFonts w:ascii="Arial Narrow" w:hAnsi="Arial Narrow"/>
                <w:color w:val="000000" w:themeColor="text1"/>
              </w:rPr>
            </w:pPr>
            <w:r w:rsidRPr="002528CA">
              <w:rPr>
                <w:rFonts w:ascii="Arial Narrow" w:hAnsi="Arial Narrow"/>
                <w:color w:val="000000" w:themeColor="text1"/>
              </w:rPr>
              <w:t>Not</w:t>
            </w:r>
            <w:r w:rsidR="006D1B5D" w:rsidRPr="002528CA">
              <w:rPr>
                <w:rFonts w:ascii="Arial Narrow" w:hAnsi="Arial Narrow"/>
                <w:color w:val="000000" w:themeColor="text1"/>
              </w:rPr>
              <w:t xml:space="preserve"> </w:t>
            </w:r>
            <w:r w:rsidR="00405586" w:rsidRPr="002528CA">
              <w:rPr>
                <w:rFonts w:ascii="Arial Narrow" w:hAnsi="Arial Narrow"/>
                <w:color w:val="000000" w:themeColor="text1"/>
              </w:rPr>
              <w:t>Found</w:t>
            </w:r>
          </w:p>
        </w:tc>
      </w:tr>
      <w:tr w:rsidR="002528CA" w:rsidRPr="002528CA" w14:paraId="2AF7F6FB" w14:textId="77777777" w:rsidTr="000F37F3">
        <w:tc>
          <w:tcPr>
            <w:tcW w:w="562" w:type="dxa"/>
          </w:tcPr>
          <w:p w14:paraId="46A1FD79"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6</w:t>
            </w:r>
          </w:p>
        </w:tc>
        <w:tc>
          <w:tcPr>
            <w:tcW w:w="3544" w:type="dxa"/>
          </w:tcPr>
          <w:p w14:paraId="4F85D882" w14:textId="77777777" w:rsidR="00D11191" w:rsidRPr="002528CA" w:rsidRDefault="008D0097" w:rsidP="008D0097">
            <w:pPr>
              <w:rPr>
                <w:rFonts w:ascii="Arial Narrow" w:hAnsi="Arial Narrow"/>
                <w:color w:val="000000" w:themeColor="text1"/>
              </w:rPr>
            </w:pPr>
            <w:r w:rsidRPr="002528CA">
              <w:rPr>
                <w:rFonts w:ascii="Arial Narrow" w:hAnsi="Arial Narrow"/>
                <w:color w:val="000000" w:themeColor="text1"/>
              </w:rPr>
              <w:t>Cracks on columns &amp; beams</w:t>
            </w:r>
          </w:p>
        </w:tc>
        <w:tc>
          <w:tcPr>
            <w:tcW w:w="4910" w:type="dxa"/>
          </w:tcPr>
          <w:p w14:paraId="5CCFCCFD" w14:textId="68A8BA83" w:rsidR="00D11191" w:rsidRPr="002528CA" w:rsidRDefault="006D1B5D" w:rsidP="00B43E37">
            <w:pPr>
              <w:rPr>
                <w:rFonts w:ascii="Arial Narrow" w:hAnsi="Arial Narrow"/>
                <w:color w:val="000000" w:themeColor="text1"/>
              </w:rPr>
            </w:pPr>
            <w:r w:rsidRPr="002528CA">
              <w:rPr>
                <w:rFonts w:ascii="Arial Narrow" w:hAnsi="Arial Narrow"/>
                <w:color w:val="000000" w:themeColor="text1"/>
              </w:rPr>
              <w:t xml:space="preserve">Not </w:t>
            </w:r>
            <w:r w:rsidR="00F24ED4" w:rsidRPr="002528CA">
              <w:rPr>
                <w:rFonts w:ascii="Arial Narrow" w:hAnsi="Arial Narrow"/>
                <w:color w:val="000000" w:themeColor="text1"/>
              </w:rPr>
              <w:t xml:space="preserve">Found </w:t>
            </w:r>
          </w:p>
        </w:tc>
      </w:tr>
      <w:tr w:rsidR="002528CA" w:rsidRPr="002528CA" w14:paraId="4E7D06D6" w14:textId="77777777" w:rsidTr="000F37F3">
        <w:tc>
          <w:tcPr>
            <w:tcW w:w="562" w:type="dxa"/>
          </w:tcPr>
          <w:p w14:paraId="05CAB256"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7</w:t>
            </w:r>
          </w:p>
        </w:tc>
        <w:tc>
          <w:tcPr>
            <w:tcW w:w="3544" w:type="dxa"/>
          </w:tcPr>
          <w:p w14:paraId="4C2834BB" w14:textId="77777777" w:rsidR="00D11191" w:rsidRPr="002528CA" w:rsidRDefault="00277DBD" w:rsidP="00C1421B">
            <w:pPr>
              <w:rPr>
                <w:rFonts w:ascii="Arial Narrow" w:hAnsi="Arial Narrow"/>
                <w:color w:val="000000" w:themeColor="text1"/>
              </w:rPr>
            </w:pPr>
            <w:r w:rsidRPr="002528CA">
              <w:rPr>
                <w:rFonts w:ascii="Arial Narrow" w:hAnsi="Arial Narrow"/>
                <w:color w:val="000000" w:themeColor="text1"/>
              </w:rPr>
              <w:t>Vegetation</w:t>
            </w:r>
          </w:p>
        </w:tc>
        <w:tc>
          <w:tcPr>
            <w:tcW w:w="4910" w:type="dxa"/>
          </w:tcPr>
          <w:p w14:paraId="3D7BB935" w14:textId="2C08173F" w:rsidR="00D11191" w:rsidRPr="002528CA" w:rsidRDefault="006D1B5D" w:rsidP="00B43E37">
            <w:pPr>
              <w:rPr>
                <w:rFonts w:ascii="Arial Narrow" w:hAnsi="Arial Narrow"/>
                <w:color w:val="000000" w:themeColor="text1"/>
              </w:rPr>
            </w:pPr>
            <w:r w:rsidRPr="002528CA">
              <w:rPr>
                <w:rFonts w:ascii="Arial Narrow" w:hAnsi="Arial Narrow"/>
                <w:color w:val="000000" w:themeColor="text1"/>
              </w:rPr>
              <w:t>Not</w:t>
            </w:r>
            <w:r w:rsidR="00F34324" w:rsidRPr="002528CA">
              <w:rPr>
                <w:rFonts w:ascii="Arial Narrow" w:hAnsi="Arial Narrow"/>
                <w:color w:val="000000" w:themeColor="text1"/>
              </w:rPr>
              <w:t xml:space="preserve"> </w:t>
            </w:r>
            <w:r w:rsidR="00F24ED4" w:rsidRPr="002528CA">
              <w:rPr>
                <w:rFonts w:ascii="Arial Narrow" w:hAnsi="Arial Narrow"/>
                <w:color w:val="000000" w:themeColor="text1"/>
              </w:rPr>
              <w:t>Found</w:t>
            </w:r>
          </w:p>
        </w:tc>
      </w:tr>
      <w:tr w:rsidR="002528CA" w:rsidRPr="002528CA" w14:paraId="22F6C181" w14:textId="77777777" w:rsidTr="000F37F3">
        <w:tc>
          <w:tcPr>
            <w:tcW w:w="562" w:type="dxa"/>
          </w:tcPr>
          <w:p w14:paraId="2D7C1EC1"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8</w:t>
            </w:r>
          </w:p>
        </w:tc>
        <w:tc>
          <w:tcPr>
            <w:tcW w:w="3544" w:type="dxa"/>
          </w:tcPr>
          <w:p w14:paraId="0DB491E1" w14:textId="77777777" w:rsidR="00D11191" w:rsidRPr="002528CA" w:rsidRDefault="00277DBD" w:rsidP="00C1421B">
            <w:pPr>
              <w:rPr>
                <w:rFonts w:ascii="Arial Narrow" w:hAnsi="Arial Narrow"/>
                <w:color w:val="000000" w:themeColor="text1"/>
              </w:rPr>
            </w:pPr>
            <w:r w:rsidRPr="002528CA">
              <w:rPr>
                <w:rFonts w:ascii="Arial Narrow" w:hAnsi="Arial Narrow"/>
                <w:color w:val="000000" w:themeColor="text1"/>
              </w:rPr>
              <w:t>Leakages of water in the drainage pipes or water pipes</w:t>
            </w:r>
          </w:p>
        </w:tc>
        <w:tc>
          <w:tcPr>
            <w:tcW w:w="4910" w:type="dxa"/>
          </w:tcPr>
          <w:p w14:paraId="634D2E51" w14:textId="4D7095B1" w:rsidR="00D11191" w:rsidRPr="002528CA" w:rsidRDefault="00F24ED4" w:rsidP="00C1421B">
            <w:pPr>
              <w:rPr>
                <w:rFonts w:ascii="Arial Narrow" w:hAnsi="Arial Narrow"/>
                <w:color w:val="000000" w:themeColor="text1"/>
              </w:rPr>
            </w:pPr>
            <w:r w:rsidRPr="002528CA">
              <w:rPr>
                <w:rFonts w:ascii="Arial Narrow" w:hAnsi="Arial Narrow"/>
                <w:color w:val="000000" w:themeColor="text1"/>
              </w:rPr>
              <w:t xml:space="preserve">Not </w:t>
            </w:r>
            <w:r w:rsidR="00B43E37" w:rsidRPr="002528CA">
              <w:rPr>
                <w:rFonts w:ascii="Arial Narrow" w:hAnsi="Arial Narrow"/>
                <w:color w:val="000000" w:themeColor="text1"/>
              </w:rPr>
              <w:t>F</w:t>
            </w:r>
            <w:r w:rsidR="00277DBD" w:rsidRPr="002528CA">
              <w:rPr>
                <w:rFonts w:ascii="Arial Narrow" w:hAnsi="Arial Narrow"/>
                <w:color w:val="000000" w:themeColor="text1"/>
              </w:rPr>
              <w:t>ound</w:t>
            </w:r>
          </w:p>
        </w:tc>
      </w:tr>
      <w:tr w:rsidR="002528CA" w:rsidRPr="002528CA" w14:paraId="43BFBD32" w14:textId="77777777" w:rsidTr="000F37F3">
        <w:tc>
          <w:tcPr>
            <w:tcW w:w="562" w:type="dxa"/>
          </w:tcPr>
          <w:p w14:paraId="6F6A30CD"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9</w:t>
            </w:r>
          </w:p>
        </w:tc>
        <w:tc>
          <w:tcPr>
            <w:tcW w:w="3544" w:type="dxa"/>
          </w:tcPr>
          <w:p w14:paraId="57DF187D" w14:textId="77777777" w:rsidR="00D11191" w:rsidRPr="002528CA" w:rsidRDefault="00277DBD" w:rsidP="00C1421B">
            <w:pPr>
              <w:rPr>
                <w:rFonts w:ascii="Arial Narrow" w:hAnsi="Arial Narrow"/>
                <w:color w:val="000000" w:themeColor="text1"/>
              </w:rPr>
            </w:pPr>
            <w:r w:rsidRPr="002528CA">
              <w:rPr>
                <w:rFonts w:ascii="Arial Narrow" w:hAnsi="Arial Narrow"/>
                <w:color w:val="000000" w:themeColor="text1"/>
              </w:rPr>
              <w:t>Dampness external in the wall due to leakages</w:t>
            </w:r>
          </w:p>
        </w:tc>
        <w:tc>
          <w:tcPr>
            <w:tcW w:w="4910" w:type="dxa"/>
          </w:tcPr>
          <w:p w14:paraId="24BB6288" w14:textId="732B7DEA" w:rsidR="00D11191" w:rsidRPr="002528CA" w:rsidRDefault="00F24ED4" w:rsidP="00752BB1">
            <w:pPr>
              <w:rPr>
                <w:rFonts w:ascii="Arial Narrow" w:hAnsi="Arial Narrow"/>
                <w:color w:val="000000" w:themeColor="text1"/>
              </w:rPr>
            </w:pPr>
            <w:r w:rsidRPr="002528CA">
              <w:rPr>
                <w:rFonts w:ascii="Arial Narrow" w:hAnsi="Arial Narrow"/>
                <w:color w:val="000000" w:themeColor="text1"/>
              </w:rPr>
              <w:t>Not Found</w:t>
            </w:r>
          </w:p>
        </w:tc>
      </w:tr>
      <w:tr w:rsidR="002528CA" w:rsidRPr="002528CA" w14:paraId="7E6FB2AE" w14:textId="77777777" w:rsidTr="000F37F3">
        <w:tc>
          <w:tcPr>
            <w:tcW w:w="562" w:type="dxa"/>
          </w:tcPr>
          <w:p w14:paraId="2DC9ED13"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10</w:t>
            </w:r>
          </w:p>
        </w:tc>
        <w:tc>
          <w:tcPr>
            <w:tcW w:w="3544" w:type="dxa"/>
          </w:tcPr>
          <w:p w14:paraId="3698B770" w14:textId="77777777" w:rsidR="00D11191" w:rsidRPr="002528CA" w:rsidRDefault="00277DBD" w:rsidP="00C1421B">
            <w:pPr>
              <w:rPr>
                <w:rFonts w:ascii="Arial Narrow" w:hAnsi="Arial Narrow"/>
                <w:color w:val="000000" w:themeColor="text1"/>
              </w:rPr>
            </w:pPr>
            <w:r w:rsidRPr="002528CA">
              <w:rPr>
                <w:rFonts w:ascii="Arial Narrow" w:hAnsi="Arial Narrow"/>
                <w:color w:val="000000" w:themeColor="text1"/>
              </w:rPr>
              <w:t>Any other observation about the condition of external side of the building</w:t>
            </w:r>
          </w:p>
        </w:tc>
        <w:tc>
          <w:tcPr>
            <w:tcW w:w="4910" w:type="dxa"/>
          </w:tcPr>
          <w:p w14:paraId="1BC20CBF" w14:textId="3C201893" w:rsidR="00D11191" w:rsidRPr="002528CA" w:rsidRDefault="00277DBD" w:rsidP="006D1B5D">
            <w:pPr>
              <w:rPr>
                <w:rFonts w:ascii="Arial Narrow" w:hAnsi="Arial Narrow"/>
                <w:color w:val="000000" w:themeColor="text1"/>
              </w:rPr>
            </w:pPr>
            <w:r w:rsidRPr="002528CA">
              <w:rPr>
                <w:rFonts w:ascii="Arial Narrow" w:hAnsi="Arial Narrow"/>
                <w:color w:val="000000" w:themeColor="text1"/>
              </w:rPr>
              <w:t xml:space="preserve">The external condition is </w:t>
            </w:r>
            <w:r w:rsidR="002528CA">
              <w:rPr>
                <w:rFonts w:ascii="Arial Narrow" w:hAnsi="Arial Narrow"/>
                <w:color w:val="000000" w:themeColor="text1"/>
              </w:rPr>
              <w:t>Normal</w:t>
            </w:r>
          </w:p>
        </w:tc>
      </w:tr>
      <w:tr w:rsidR="002528CA" w:rsidRPr="002528CA" w14:paraId="33562821" w14:textId="77777777" w:rsidTr="000F37F3">
        <w:tc>
          <w:tcPr>
            <w:tcW w:w="562" w:type="dxa"/>
          </w:tcPr>
          <w:p w14:paraId="1E26BF5D" w14:textId="77777777" w:rsidR="00277DBD" w:rsidRPr="002528CA" w:rsidRDefault="00277DBD" w:rsidP="00C1421B">
            <w:pPr>
              <w:rPr>
                <w:rFonts w:ascii="Arial Narrow" w:hAnsi="Arial Narrow"/>
                <w:b/>
                <w:color w:val="000000" w:themeColor="text1"/>
                <w:sz w:val="24"/>
                <w:szCs w:val="24"/>
              </w:rPr>
            </w:pPr>
            <w:r w:rsidRPr="002528CA">
              <w:rPr>
                <w:rFonts w:ascii="Arial Narrow" w:hAnsi="Arial Narrow"/>
                <w:color w:val="000000" w:themeColor="text1"/>
              </w:rPr>
              <w:br w:type="page"/>
            </w:r>
            <w:r w:rsidRPr="002528CA">
              <w:rPr>
                <w:rFonts w:ascii="Arial Narrow" w:hAnsi="Arial Narrow"/>
                <w:b/>
                <w:color w:val="000000" w:themeColor="text1"/>
                <w:sz w:val="24"/>
                <w:szCs w:val="24"/>
              </w:rPr>
              <w:t>C</w:t>
            </w:r>
          </w:p>
        </w:tc>
        <w:tc>
          <w:tcPr>
            <w:tcW w:w="8454" w:type="dxa"/>
            <w:gridSpan w:val="2"/>
          </w:tcPr>
          <w:p w14:paraId="4F8819E4" w14:textId="77777777" w:rsidR="00277DBD" w:rsidRPr="002528CA" w:rsidRDefault="00277DBD" w:rsidP="006A6887">
            <w:pPr>
              <w:jc w:val="center"/>
              <w:rPr>
                <w:rFonts w:ascii="Arial Narrow" w:hAnsi="Arial Narrow"/>
                <w:b/>
                <w:color w:val="000000" w:themeColor="text1"/>
                <w:sz w:val="24"/>
                <w:szCs w:val="24"/>
              </w:rPr>
            </w:pPr>
            <w:r w:rsidRPr="002528CA">
              <w:rPr>
                <w:rFonts w:ascii="Arial Narrow" w:hAnsi="Arial Narrow"/>
                <w:b/>
                <w:color w:val="000000" w:themeColor="text1"/>
                <w:sz w:val="24"/>
                <w:szCs w:val="24"/>
              </w:rPr>
              <w:t>Internal Observation of the common areas of the building and captioned premises</w:t>
            </w:r>
          </w:p>
        </w:tc>
      </w:tr>
      <w:tr w:rsidR="002528CA" w:rsidRPr="002528CA" w14:paraId="40156E85" w14:textId="77777777" w:rsidTr="000F37F3">
        <w:tc>
          <w:tcPr>
            <w:tcW w:w="562" w:type="dxa"/>
          </w:tcPr>
          <w:p w14:paraId="0B4E4DD6"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1</w:t>
            </w:r>
          </w:p>
        </w:tc>
        <w:tc>
          <w:tcPr>
            <w:tcW w:w="3544" w:type="dxa"/>
          </w:tcPr>
          <w:p w14:paraId="560CC808"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Beams (Cracks &amp; Leakages)</w:t>
            </w:r>
          </w:p>
        </w:tc>
        <w:tc>
          <w:tcPr>
            <w:tcW w:w="4910" w:type="dxa"/>
          </w:tcPr>
          <w:p w14:paraId="4362CB13" w14:textId="29A2017A" w:rsidR="00277DBD" w:rsidRPr="002528CA" w:rsidRDefault="002528CA" w:rsidP="00C1421B">
            <w:pPr>
              <w:rPr>
                <w:rFonts w:ascii="Arial Narrow" w:hAnsi="Arial Narrow"/>
                <w:color w:val="000000" w:themeColor="text1"/>
              </w:rPr>
            </w:pPr>
            <w:r w:rsidRPr="002528CA">
              <w:rPr>
                <w:rFonts w:ascii="Arial Narrow" w:hAnsi="Arial Narrow"/>
                <w:color w:val="000000" w:themeColor="text1"/>
              </w:rPr>
              <w:t>Normal</w:t>
            </w:r>
            <w:r w:rsidR="006D1B5D" w:rsidRPr="002528CA">
              <w:rPr>
                <w:rFonts w:ascii="Arial Narrow" w:hAnsi="Arial Narrow"/>
                <w:color w:val="000000" w:themeColor="text1"/>
              </w:rPr>
              <w:t xml:space="preserve"> </w:t>
            </w:r>
            <w:r w:rsidR="006A6887" w:rsidRPr="002528CA">
              <w:rPr>
                <w:rFonts w:ascii="Arial Narrow" w:hAnsi="Arial Narrow"/>
                <w:color w:val="000000" w:themeColor="text1"/>
              </w:rPr>
              <w:t>Condition</w:t>
            </w:r>
          </w:p>
        </w:tc>
      </w:tr>
      <w:tr w:rsidR="002528CA" w:rsidRPr="002528CA" w14:paraId="5C556FF2" w14:textId="77777777" w:rsidTr="000F37F3">
        <w:tc>
          <w:tcPr>
            <w:tcW w:w="562" w:type="dxa"/>
          </w:tcPr>
          <w:p w14:paraId="113DBD42" w14:textId="77777777" w:rsidR="001E31CF" w:rsidRPr="002528CA" w:rsidRDefault="001E31CF" w:rsidP="00C1421B">
            <w:pPr>
              <w:rPr>
                <w:rFonts w:ascii="Arial Narrow" w:hAnsi="Arial Narrow"/>
                <w:color w:val="000000" w:themeColor="text1"/>
              </w:rPr>
            </w:pPr>
            <w:r w:rsidRPr="002528CA">
              <w:rPr>
                <w:rFonts w:ascii="Arial Narrow" w:hAnsi="Arial Narrow"/>
                <w:color w:val="000000" w:themeColor="text1"/>
              </w:rPr>
              <w:t>2</w:t>
            </w:r>
          </w:p>
        </w:tc>
        <w:tc>
          <w:tcPr>
            <w:tcW w:w="3544" w:type="dxa"/>
          </w:tcPr>
          <w:p w14:paraId="089257C2" w14:textId="77777777" w:rsidR="001E31CF" w:rsidRPr="002528CA" w:rsidRDefault="001E31CF" w:rsidP="00C1421B">
            <w:pPr>
              <w:rPr>
                <w:rFonts w:ascii="Arial Narrow" w:hAnsi="Arial Narrow"/>
                <w:color w:val="000000" w:themeColor="text1"/>
              </w:rPr>
            </w:pPr>
            <w:r w:rsidRPr="002528CA">
              <w:rPr>
                <w:rFonts w:ascii="Arial Narrow" w:hAnsi="Arial Narrow"/>
                <w:color w:val="000000" w:themeColor="text1"/>
              </w:rPr>
              <w:t>Columns (Cracks &amp; Leakages)</w:t>
            </w:r>
          </w:p>
        </w:tc>
        <w:tc>
          <w:tcPr>
            <w:tcW w:w="4910" w:type="dxa"/>
          </w:tcPr>
          <w:p w14:paraId="713D6B97" w14:textId="34DF6615" w:rsidR="001E31CF" w:rsidRPr="002528CA" w:rsidRDefault="00F07A30" w:rsidP="006D1B5D">
            <w:pPr>
              <w:rPr>
                <w:color w:val="000000" w:themeColor="text1"/>
              </w:rPr>
            </w:pPr>
            <w:r w:rsidRPr="002528CA">
              <w:rPr>
                <w:rFonts w:ascii="Arial Narrow" w:hAnsi="Arial Narrow"/>
                <w:color w:val="000000" w:themeColor="text1"/>
              </w:rPr>
              <w:t>Normal Condition</w:t>
            </w:r>
          </w:p>
        </w:tc>
      </w:tr>
      <w:tr w:rsidR="002528CA" w:rsidRPr="002528CA" w14:paraId="48F3039C" w14:textId="77777777" w:rsidTr="000F37F3">
        <w:tc>
          <w:tcPr>
            <w:tcW w:w="562" w:type="dxa"/>
          </w:tcPr>
          <w:p w14:paraId="54B48CED" w14:textId="77777777" w:rsidR="001E31CF" w:rsidRPr="002528CA" w:rsidRDefault="001E31CF" w:rsidP="00C1421B">
            <w:pPr>
              <w:rPr>
                <w:rFonts w:ascii="Arial Narrow" w:hAnsi="Arial Narrow"/>
                <w:color w:val="000000" w:themeColor="text1"/>
              </w:rPr>
            </w:pPr>
            <w:r w:rsidRPr="002528CA">
              <w:rPr>
                <w:rFonts w:ascii="Arial Narrow" w:hAnsi="Arial Narrow"/>
                <w:color w:val="000000" w:themeColor="text1"/>
              </w:rPr>
              <w:t>3</w:t>
            </w:r>
          </w:p>
        </w:tc>
        <w:tc>
          <w:tcPr>
            <w:tcW w:w="3544" w:type="dxa"/>
          </w:tcPr>
          <w:p w14:paraId="2D8F3D29" w14:textId="77777777" w:rsidR="001E31CF" w:rsidRPr="002528CA" w:rsidRDefault="001E31CF" w:rsidP="00C1421B">
            <w:pPr>
              <w:rPr>
                <w:rFonts w:ascii="Arial Narrow" w:hAnsi="Arial Narrow"/>
                <w:color w:val="000000" w:themeColor="text1"/>
              </w:rPr>
            </w:pPr>
            <w:r w:rsidRPr="002528CA">
              <w:rPr>
                <w:rFonts w:ascii="Arial Narrow" w:hAnsi="Arial Narrow"/>
                <w:color w:val="000000" w:themeColor="text1"/>
              </w:rPr>
              <w:t>Ceiling (Cracks &amp; Leakages)</w:t>
            </w:r>
          </w:p>
        </w:tc>
        <w:tc>
          <w:tcPr>
            <w:tcW w:w="4910" w:type="dxa"/>
          </w:tcPr>
          <w:p w14:paraId="6B2A184C" w14:textId="328FE559" w:rsidR="001E31CF" w:rsidRPr="002528CA" w:rsidRDefault="002528CA" w:rsidP="006D1B5D">
            <w:pPr>
              <w:rPr>
                <w:color w:val="000000" w:themeColor="text1"/>
              </w:rPr>
            </w:pPr>
            <w:r w:rsidRPr="002528CA">
              <w:rPr>
                <w:rFonts w:ascii="Arial Narrow" w:hAnsi="Arial Narrow"/>
                <w:color w:val="000000" w:themeColor="text1"/>
              </w:rPr>
              <w:t>Normal</w:t>
            </w:r>
            <w:r w:rsidR="006D1B5D" w:rsidRPr="002528CA">
              <w:rPr>
                <w:rFonts w:ascii="Arial Narrow" w:hAnsi="Arial Narrow"/>
                <w:color w:val="000000" w:themeColor="text1"/>
              </w:rPr>
              <w:t xml:space="preserve"> </w:t>
            </w:r>
            <w:r w:rsidR="001E31CF" w:rsidRPr="002528CA">
              <w:rPr>
                <w:rFonts w:ascii="Arial Narrow" w:hAnsi="Arial Narrow"/>
                <w:color w:val="000000" w:themeColor="text1"/>
              </w:rPr>
              <w:t>Condition</w:t>
            </w:r>
          </w:p>
        </w:tc>
      </w:tr>
      <w:tr w:rsidR="002528CA" w:rsidRPr="002528CA" w14:paraId="040EF754" w14:textId="77777777" w:rsidTr="000F37F3">
        <w:tc>
          <w:tcPr>
            <w:tcW w:w="562" w:type="dxa"/>
          </w:tcPr>
          <w:p w14:paraId="2DDE5602"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4</w:t>
            </w:r>
          </w:p>
        </w:tc>
        <w:tc>
          <w:tcPr>
            <w:tcW w:w="3544" w:type="dxa"/>
          </w:tcPr>
          <w:p w14:paraId="45965881"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Leakages inside the property</w:t>
            </w:r>
          </w:p>
        </w:tc>
        <w:tc>
          <w:tcPr>
            <w:tcW w:w="4910" w:type="dxa"/>
          </w:tcPr>
          <w:p w14:paraId="33CE152C" w14:textId="505D81BD" w:rsidR="00277DBD" w:rsidRPr="002528CA" w:rsidRDefault="00F07A30" w:rsidP="00C1421B">
            <w:pPr>
              <w:rPr>
                <w:rFonts w:ascii="Arial Narrow" w:hAnsi="Arial Narrow"/>
                <w:color w:val="000000" w:themeColor="text1"/>
              </w:rPr>
            </w:pPr>
            <w:r>
              <w:rPr>
                <w:rFonts w:ascii="Arial Narrow" w:hAnsi="Arial Narrow"/>
                <w:color w:val="000000" w:themeColor="text1"/>
              </w:rPr>
              <w:t xml:space="preserve">Not </w:t>
            </w:r>
            <w:r w:rsidR="00FA31E8" w:rsidRPr="002528CA">
              <w:rPr>
                <w:rFonts w:ascii="Arial Narrow" w:hAnsi="Arial Narrow"/>
                <w:color w:val="000000" w:themeColor="text1"/>
              </w:rPr>
              <w:t>Found</w:t>
            </w:r>
          </w:p>
        </w:tc>
      </w:tr>
      <w:tr w:rsidR="002528CA" w:rsidRPr="002528CA" w14:paraId="0C80D18B" w14:textId="77777777" w:rsidTr="000F37F3">
        <w:tc>
          <w:tcPr>
            <w:tcW w:w="562" w:type="dxa"/>
          </w:tcPr>
          <w:p w14:paraId="4D3309C9"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5</w:t>
            </w:r>
          </w:p>
        </w:tc>
        <w:tc>
          <w:tcPr>
            <w:tcW w:w="3544" w:type="dxa"/>
          </w:tcPr>
          <w:p w14:paraId="3A0B4DAB"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Painting inside the property</w:t>
            </w:r>
          </w:p>
        </w:tc>
        <w:tc>
          <w:tcPr>
            <w:tcW w:w="4910" w:type="dxa"/>
          </w:tcPr>
          <w:p w14:paraId="5EAF774E" w14:textId="768F469E" w:rsidR="00277DBD" w:rsidRPr="002528CA" w:rsidRDefault="00F07A30" w:rsidP="004F2D77">
            <w:pPr>
              <w:rPr>
                <w:rFonts w:ascii="Arial Narrow" w:hAnsi="Arial Narrow"/>
                <w:color w:val="000000" w:themeColor="text1"/>
              </w:rPr>
            </w:pPr>
            <w:r>
              <w:rPr>
                <w:rFonts w:ascii="Arial Narrow" w:hAnsi="Arial Narrow"/>
                <w:color w:val="000000" w:themeColor="text1"/>
              </w:rPr>
              <w:t>Good</w:t>
            </w:r>
          </w:p>
        </w:tc>
      </w:tr>
      <w:tr w:rsidR="00CF6CC1" w:rsidRPr="002528CA" w14:paraId="5E953352" w14:textId="77777777" w:rsidTr="000F37F3">
        <w:tc>
          <w:tcPr>
            <w:tcW w:w="562" w:type="dxa"/>
          </w:tcPr>
          <w:p w14:paraId="44F36BAE"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6</w:t>
            </w:r>
          </w:p>
        </w:tc>
        <w:tc>
          <w:tcPr>
            <w:tcW w:w="3544" w:type="dxa"/>
          </w:tcPr>
          <w:p w14:paraId="4976D62A"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Maintenance of staircase &amp; cracks</w:t>
            </w:r>
          </w:p>
        </w:tc>
        <w:tc>
          <w:tcPr>
            <w:tcW w:w="4910" w:type="dxa"/>
          </w:tcPr>
          <w:p w14:paraId="6F02EEEF" w14:textId="34574167" w:rsidR="00277DBD" w:rsidRPr="002528CA" w:rsidRDefault="002528CA" w:rsidP="004F2D77">
            <w:pPr>
              <w:rPr>
                <w:rFonts w:ascii="Arial Narrow" w:hAnsi="Arial Narrow"/>
                <w:color w:val="000000" w:themeColor="text1"/>
              </w:rPr>
            </w:pPr>
            <w:r w:rsidRPr="002528CA">
              <w:rPr>
                <w:rFonts w:ascii="Arial Narrow" w:hAnsi="Arial Narrow"/>
                <w:color w:val="000000" w:themeColor="text1"/>
              </w:rPr>
              <w:t>Normal</w:t>
            </w:r>
          </w:p>
        </w:tc>
      </w:tr>
    </w:tbl>
    <w:p w14:paraId="1CDEAB3B" w14:textId="77777777" w:rsidR="00277DBD" w:rsidRPr="002528CA" w:rsidRDefault="00277DBD" w:rsidP="00C1421B">
      <w:pPr>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2528CA" w:rsidRPr="002528CA" w14:paraId="24E9DA5E" w14:textId="77777777" w:rsidTr="000F37F3">
        <w:tc>
          <w:tcPr>
            <w:tcW w:w="518" w:type="dxa"/>
          </w:tcPr>
          <w:p w14:paraId="255BB321" w14:textId="77777777" w:rsidR="006A6887" w:rsidRPr="002528CA" w:rsidRDefault="006A6887"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D</w:t>
            </w:r>
          </w:p>
        </w:tc>
        <w:tc>
          <w:tcPr>
            <w:tcW w:w="8498" w:type="dxa"/>
            <w:gridSpan w:val="2"/>
          </w:tcPr>
          <w:p w14:paraId="49F3B169" w14:textId="77777777" w:rsidR="006A6887" w:rsidRPr="002528CA" w:rsidRDefault="006A6887" w:rsidP="006A6887">
            <w:pPr>
              <w:jc w:val="center"/>
              <w:rPr>
                <w:rFonts w:ascii="Arial Narrow" w:hAnsi="Arial Narrow"/>
                <w:b/>
                <w:color w:val="000000" w:themeColor="text1"/>
                <w:sz w:val="24"/>
                <w:szCs w:val="24"/>
              </w:rPr>
            </w:pPr>
            <w:r w:rsidRPr="002528CA">
              <w:rPr>
                <w:rFonts w:ascii="Arial Narrow" w:hAnsi="Arial Narrow"/>
                <w:b/>
                <w:color w:val="000000" w:themeColor="text1"/>
                <w:sz w:val="24"/>
                <w:szCs w:val="24"/>
              </w:rPr>
              <w:t>Common Observation</w:t>
            </w:r>
          </w:p>
        </w:tc>
      </w:tr>
      <w:tr w:rsidR="002528CA" w:rsidRPr="002528CA" w14:paraId="60D942FF" w14:textId="77777777" w:rsidTr="000F37F3">
        <w:tc>
          <w:tcPr>
            <w:tcW w:w="518" w:type="dxa"/>
          </w:tcPr>
          <w:p w14:paraId="3A6B1E18" w14:textId="77777777" w:rsidR="006A6887" w:rsidRPr="002528CA" w:rsidRDefault="006A6887" w:rsidP="00C1421B">
            <w:pPr>
              <w:rPr>
                <w:rFonts w:ascii="Arial Narrow" w:hAnsi="Arial Narrow"/>
                <w:color w:val="000000" w:themeColor="text1"/>
              </w:rPr>
            </w:pPr>
            <w:r w:rsidRPr="002528CA">
              <w:rPr>
                <w:rFonts w:ascii="Arial Narrow" w:hAnsi="Arial Narrow"/>
                <w:color w:val="000000" w:themeColor="text1"/>
              </w:rPr>
              <w:t>1</w:t>
            </w:r>
          </w:p>
        </w:tc>
        <w:tc>
          <w:tcPr>
            <w:tcW w:w="3588" w:type="dxa"/>
          </w:tcPr>
          <w:p w14:paraId="3A6E3F4F" w14:textId="77777777" w:rsidR="006A6887" w:rsidRPr="002528CA" w:rsidRDefault="005973FA" w:rsidP="00402248">
            <w:pPr>
              <w:jc w:val="both"/>
              <w:rPr>
                <w:rFonts w:ascii="Arial Narrow" w:hAnsi="Arial Narrow"/>
                <w:color w:val="000000" w:themeColor="text1"/>
              </w:rPr>
            </w:pPr>
            <w:r w:rsidRPr="002528CA">
              <w:rPr>
                <w:rFonts w:ascii="Arial Narrow" w:hAnsi="Arial Narrow"/>
                <w:color w:val="000000" w:themeColor="text1"/>
              </w:rPr>
              <w:t xml:space="preserve">Structural </w:t>
            </w:r>
            <w:r w:rsidR="00402248" w:rsidRPr="002528CA">
              <w:rPr>
                <w:rFonts w:ascii="Arial Narrow" w:hAnsi="Arial Narrow"/>
                <w:color w:val="000000" w:themeColor="text1"/>
              </w:rPr>
              <w:t>A</w:t>
            </w:r>
            <w:r w:rsidRPr="002528CA">
              <w:rPr>
                <w:rFonts w:ascii="Arial Narrow" w:hAnsi="Arial Narrow"/>
                <w:color w:val="000000" w:themeColor="text1"/>
              </w:rPr>
              <w:t xml:space="preserve">udit of the </w:t>
            </w:r>
            <w:r w:rsidR="00402248" w:rsidRPr="002528CA">
              <w:rPr>
                <w:rFonts w:ascii="Arial Narrow" w:hAnsi="Arial Narrow"/>
                <w:color w:val="000000" w:themeColor="text1"/>
              </w:rPr>
              <w:t>B</w:t>
            </w:r>
            <w:r w:rsidRPr="002528CA">
              <w:rPr>
                <w:rFonts w:ascii="Arial Narrow" w:hAnsi="Arial Narrow"/>
                <w:color w:val="000000" w:themeColor="text1"/>
              </w:rPr>
              <w:t xml:space="preserve">uilding </w:t>
            </w:r>
            <w:r w:rsidR="00402248" w:rsidRPr="002528CA">
              <w:rPr>
                <w:rFonts w:ascii="Arial Narrow" w:hAnsi="Arial Narrow"/>
                <w:color w:val="000000" w:themeColor="text1"/>
              </w:rPr>
              <w:t xml:space="preserve">Under Bye – Laws No. 77 of the Model Bye Laws (Co-Operative Societies Act / Rules) </w:t>
            </w:r>
          </w:p>
        </w:tc>
        <w:tc>
          <w:tcPr>
            <w:tcW w:w="4910" w:type="dxa"/>
          </w:tcPr>
          <w:p w14:paraId="327F8334" w14:textId="77777777" w:rsidR="006A6887" w:rsidRPr="002528CA" w:rsidRDefault="00402248" w:rsidP="00402248">
            <w:pPr>
              <w:rPr>
                <w:rFonts w:ascii="Arial Narrow" w:hAnsi="Arial Narrow"/>
                <w:color w:val="000000" w:themeColor="text1"/>
              </w:rPr>
            </w:pPr>
            <w:r w:rsidRPr="002528CA">
              <w:rPr>
                <w:rFonts w:ascii="Arial Narrow" w:hAnsi="Arial Narrow"/>
                <w:color w:val="000000" w:themeColor="text1"/>
              </w:rPr>
              <w:t>As per Bye Laws No. 77 of Co-Op. Societies Bye Laws under the Act the society shall conduct a Structural Audit of the building of the society as follows</w:t>
            </w:r>
          </w:p>
        </w:tc>
      </w:tr>
      <w:tr w:rsidR="00CF6CC1" w:rsidRPr="002528CA" w14:paraId="7887EA28" w14:textId="77777777" w:rsidTr="000F37F3">
        <w:tc>
          <w:tcPr>
            <w:tcW w:w="518" w:type="dxa"/>
          </w:tcPr>
          <w:p w14:paraId="09EC1A10" w14:textId="77777777" w:rsidR="00402248" w:rsidRPr="002528CA" w:rsidRDefault="00402248" w:rsidP="00C1421B">
            <w:pPr>
              <w:rPr>
                <w:rFonts w:ascii="Arial Narrow" w:hAnsi="Arial Narrow"/>
                <w:color w:val="000000" w:themeColor="text1"/>
              </w:rPr>
            </w:pPr>
            <w:r w:rsidRPr="002528CA">
              <w:rPr>
                <w:rFonts w:ascii="Arial Narrow" w:hAnsi="Arial Narrow"/>
                <w:color w:val="000000" w:themeColor="text1"/>
              </w:rPr>
              <w:t>2</w:t>
            </w:r>
          </w:p>
        </w:tc>
        <w:tc>
          <w:tcPr>
            <w:tcW w:w="3588" w:type="dxa"/>
          </w:tcPr>
          <w:p w14:paraId="41B0A118" w14:textId="77777777" w:rsidR="00402248" w:rsidRPr="002528CA" w:rsidRDefault="00402248" w:rsidP="00402248">
            <w:pPr>
              <w:jc w:val="both"/>
              <w:rPr>
                <w:rFonts w:ascii="Arial Narrow" w:hAnsi="Arial Narrow"/>
                <w:color w:val="000000" w:themeColor="text1"/>
              </w:rPr>
            </w:pPr>
            <w:r w:rsidRPr="002528CA">
              <w:rPr>
                <w:rFonts w:ascii="Arial Narrow" w:hAnsi="Arial Narrow"/>
                <w:color w:val="000000" w:themeColor="text1"/>
              </w:rPr>
              <w:t>Remark</w:t>
            </w:r>
          </w:p>
        </w:tc>
        <w:tc>
          <w:tcPr>
            <w:tcW w:w="4910" w:type="dxa"/>
          </w:tcPr>
          <w:p w14:paraId="3020E1EC" w14:textId="77777777" w:rsidR="00402248" w:rsidRPr="002528CA" w:rsidRDefault="00402248" w:rsidP="00402248">
            <w:pPr>
              <w:rPr>
                <w:rFonts w:ascii="Arial Narrow" w:hAnsi="Arial Narrow"/>
                <w:color w:val="000000" w:themeColor="text1"/>
              </w:rPr>
            </w:pPr>
            <w:r w:rsidRPr="002528CA">
              <w:rPr>
                <w:rFonts w:ascii="Arial Narrow" w:hAnsi="Arial Narrow"/>
                <w:color w:val="000000" w:themeColor="text1"/>
              </w:rPr>
              <w:t>No Structural Audit Report is furnished for the perusal</w:t>
            </w:r>
          </w:p>
        </w:tc>
      </w:tr>
    </w:tbl>
    <w:p w14:paraId="112EEF0E" w14:textId="77777777" w:rsidR="006A6887" w:rsidRPr="002528CA" w:rsidRDefault="006A6887" w:rsidP="00C1421B">
      <w:pPr>
        <w:rPr>
          <w:rFonts w:ascii="Arial Narrow" w:hAnsi="Arial Narrow"/>
          <w:color w:val="000000" w:themeColor="text1"/>
        </w:rPr>
      </w:pPr>
    </w:p>
    <w:tbl>
      <w:tblPr>
        <w:tblStyle w:val="TableGrid"/>
        <w:tblW w:w="0" w:type="auto"/>
        <w:tblLook w:val="04A0" w:firstRow="1" w:lastRow="0" w:firstColumn="1" w:lastColumn="0" w:noHBand="0" w:noVBand="1"/>
      </w:tblPr>
      <w:tblGrid>
        <w:gridCol w:w="562"/>
        <w:gridCol w:w="8454"/>
      </w:tblGrid>
      <w:tr w:rsidR="002528CA" w:rsidRPr="002528CA" w14:paraId="338B9950" w14:textId="77777777" w:rsidTr="00437A82">
        <w:tc>
          <w:tcPr>
            <w:tcW w:w="562" w:type="dxa"/>
          </w:tcPr>
          <w:p w14:paraId="50959C90" w14:textId="77777777" w:rsidR="000F37F3" w:rsidRPr="002528CA" w:rsidRDefault="000F37F3"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E</w:t>
            </w:r>
          </w:p>
        </w:tc>
        <w:tc>
          <w:tcPr>
            <w:tcW w:w="8454" w:type="dxa"/>
          </w:tcPr>
          <w:p w14:paraId="16A42E29" w14:textId="77777777" w:rsidR="000F37F3" w:rsidRPr="002528CA" w:rsidRDefault="000F37F3"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Conclusion</w:t>
            </w:r>
          </w:p>
        </w:tc>
      </w:tr>
      <w:tr w:rsidR="002528CA" w:rsidRPr="002528CA" w14:paraId="7DF184CD" w14:textId="77777777" w:rsidTr="00437A82">
        <w:tc>
          <w:tcPr>
            <w:tcW w:w="9016" w:type="dxa"/>
            <w:gridSpan w:val="2"/>
          </w:tcPr>
          <w:p w14:paraId="0D85514E" w14:textId="33F23D25" w:rsidR="000F37F3" w:rsidRPr="002528CA" w:rsidRDefault="000F37F3" w:rsidP="006E2CF4">
            <w:pPr>
              <w:jc w:val="both"/>
              <w:rPr>
                <w:rFonts w:ascii="Arial Narrow" w:hAnsi="Arial Narrow"/>
                <w:color w:val="000000" w:themeColor="text1"/>
              </w:rPr>
            </w:pPr>
            <w:r w:rsidRPr="002528CA">
              <w:rPr>
                <w:rFonts w:ascii="Arial Narrow" w:hAnsi="Arial Narrow"/>
                <w:color w:val="000000" w:themeColor="text1"/>
              </w:rPr>
              <w:t xml:space="preserve">The captioned </w:t>
            </w:r>
            <w:r w:rsidR="0044728E" w:rsidRPr="002528CA">
              <w:rPr>
                <w:rFonts w:ascii="Arial Narrow" w:hAnsi="Arial Narrow"/>
                <w:color w:val="000000" w:themeColor="text1"/>
              </w:rPr>
              <w:t xml:space="preserve">building </w:t>
            </w:r>
            <w:r w:rsidR="00311605" w:rsidRPr="002528CA">
              <w:rPr>
                <w:rFonts w:ascii="Arial Narrow" w:hAnsi="Arial Narrow"/>
                <w:color w:val="000000" w:themeColor="text1"/>
              </w:rPr>
              <w:t xml:space="preserve">is </w:t>
            </w:r>
            <w:r w:rsidR="0044728E" w:rsidRPr="002528CA">
              <w:rPr>
                <w:rFonts w:ascii="Arial Narrow" w:hAnsi="Arial Narrow"/>
                <w:color w:val="000000" w:themeColor="text1"/>
              </w:rPr>
              <w:t xml:space="preserve">having </w:t>
            </w:r>
            <w:r w:rsidR="003B09B2" w:rsidRPr="003B09B2">
              <w:rPr>
                <w:rFonts w:ascii="Arial Narrow" w:hAnsi="Arial Narrow"/>
                <w:color w:val="000000" w:themeColor="text1"/>
              </w:rPr>
              <w:t xml:space="preserve">1 Basement + Ground + 11 </w:t>
            </w:r>
            <w:r w:rsidR="006D1B5D" w:rsidRPr="002528CA">
              <w:rPr>
                <w:rFonts w:ascii="Arial Narrow" w:hAnsi="Arial Narrow"/>
                <w:color w:val="000000" w:themeColor="text1"/>
              </w:rPr>
              <w:t xml:space="preserve">upper ﬂoors </w:t>
            </w:r>
            <w:r w:rsidR="00311605" w:rsidRPr="002528CA">
              <w:rPr>
                <w:rFonts w:ascii="Arial Narrow" w:hAnsi="Arial Narrow"/>
                <w:color w:val="000000" w:themeColor="text1"/>
              </w:rPr>
              <w:t xml:space="preserve">which </w:t>
            </w:r>
            <w:r w:rsidR="00A6569A" w:rsidRPr="002528CA">
              <w:rPr>
                <w:rFonts w:ascii="Arial Narrow" w:hAnsi="Arial Narrow"/>
                <w:color w:val="000000" w:themeColor="text1"/>
              </w:rPr>
              <w:t xml:space="preserve">is constructed in year </w:t>
            </w:r>
            <w:r w:rsidR="003B09B2">
              <w:rPr>
                <w:rFonts w:ascii="Arial Narrow" w:hAnsi="Arial Narrow"/>
                <w:color w:val="000000" w:themeColor="text1"/>
              </w:rPr>
              <w:t>2001</w:t>
            </w:r>
            <w:r w:rsidR="004A3057" w:rsidRPr="004A3057">
              <w:rPr>
                <w:rFonts w:ascii="Arial Narrow" w:hAnsi="Arial Narrow"/>
                <w:color w:val="000000" w:themeColor="text1"/>
              </w:rPr>
              <w:t xml:space="preserve"> (As per </w:t>
            </w:r>
            <w:r w:rsidR="003B09B2">
              <w:rPr>
                <w:rFonts w:ascii="Arial Narrow" w:hAnsi="Arial Narrow"/>
                <w:color w:val="000000" w:themeColor="text1"/>
              </w:rPr>
              <w:t>Occupancy certificate</w:t>
            </w:r>
            <w:r w:rsidR="004A3057" w:rsidRPr="004A3057">
              <w:rPr>
                <w:rFonts w:ascii="Arial Narrow" w:hAnsi="Arial Narrow"/>
                <w:color w:val="000000" w:themeColor="text1"/>
              </w:rPr>
              <w:t>)</w:t>
            </w:r>
            <w:r w:rsidR="00311605" w:rsidRPr="002528CA">
              <w:rPr>
                <w:rFonts w:ascii="Arial Narrow" w:hAnsi="Arial Narrow"/>
                <w:color w:val="000000" w:themeColor="text1"/>
              </w:rPr>
              <w:t>. E</w:t>
            </w:r>
            <w:r w:rsidR="00A6569A" w:rsidRPr="002528CA">
              <w:rPr>
                <w:rFonts w:ascii="Arial Narrow" w:hAnsi="Arial Narrow"/>
                <w:color w:val="000000" w:themeColor="text1"/>
              </w:rPr>
              <w:t xml:space="preserve">stimated future life under </w:t>
            </w:r>
            <w:r w:rsidR="008D0F32" w:rsidRPr="002528CA">
              <w:rPr>
                <w:rFonts w:ascii="Arial Narrow" w:hAnsi="Arial Narrow"/>
                <w:color w:val="000000" w:themeColor="text1"/>
              </w:rPr>
              <w:t xml:space="preserve">present circumstances is about </w:t>
            </w:r>
            <w:r w:rsidR="003B09B2">
              <w:rPr>
                <w:rFonts w:ascii="Arial Narrow" w:hAnsi="Arial Narrow"/>
                <w:color w:val="000000" w:themeColor="text1"/>
              </w:rPr>
              <w:t>38</w:t>
            </w:r>
            <w:r w:rsidR="006D1B5D" w:rsidRPr="002528CA">
              <w:rPr>
                <w:rFonts w:ascii="Arial Narrow" w:hAnsi="Arial Narrow"/>
                <w:color w:val="000000" w:themeColor="text1"/>
              </w:rPr>
              <w:t xml:space="preserve"> </w:t>
            </w:r>
            <w:r w:rsidR="00A6569A" w:rsidRPr="002528CA">
              <w:rPr>
                <w:rFonts w:ascii="Arial Narrow" w:hAnsi="Arial Narrow"/>
                <w:color w:val="000000" w:themeColor="text1"/>
              </w:rPr>
              <w:t xml:space="preserve">years </w:t>
            </w:r>
            <w:r w:rsidR="00311605" w:rsidRPr="002528CA">
              <w:rPr>
                <w:rFonts w:ascii="Arial Narrow" w:hAnsi="Arial Narrow"/>
                <w:color w:val="000000" w:themeColor="text1"/>
              </w:rPr>
              <w:t>subject to proper, preventive periodic maintenance &amp; structural repairs</w:t>
            </w:r>
            <w:r w:rsidR="00A6569A" w:rsidRPr="002528CA">
              <w:rPr>
                <w:rFonts w:ascii="Arial Narrow" w:hAnsi="Arial Narrow"/>
                <w:color w:val="000000" w:themeColor="text1"/>
              </w:rPr>
              <w:t>.</w:t>
            </w:r>
          </w:p>
          <w:p w14:paraId="4E8CDC80" w14:textId="77777777" w:rsidR="00A6569A" w:rsidRPr="002528CA" w:rsidRDefault="00A6569A" w:rsidP="006E2CF4">
            <w:pPr>
              <w:jc w:val="both"/>
              <w:rPr>
                <w:rFonts w:ascii="Arial Narrow" w:hAnsi="Arial Narrow"/>
                <w:color w:val="000000" w:themeColor="text1"/>
                <w:sz w:val="14"/>
              </w:rPr>
            </w:pPr>
          </w:p>
          <w:p w14:paraId="0CF3F910" w14:textId="40A6E004" w:rsidR="006E2CF4" w:rsidRPr="002528CA" w:rsidRDefault="006E2CF4" w:rsidP="006E2CF4">
            <w:pPr>
              <w:jc w:val="both"/>
              <w:rPr>
                <w:rFonts w:ascii="Arial Narrow" w:hAnsi="Arial Narrow"/>
                <w:color w:val="000000" w:themeColor="text1"/>
              </w:rPr>
            </w:pPr>
            <w:r w:rsidRPr="002528CA">
              <w:rPr>
                <w:rFonts w:ascii="Arial Narrow" w:hAnsi="Arial Narrow"/>
                <w:color w:val="000000" w:themeColor="text1"/>
              </w:rPr>
              <w:t>The inspection</w:t>
            </w:r>
            <w:r w:rsidR="001512F4" w:rsidRPr="002528CA">
              <w:rPr>
                <w:rFonts w:ascii="Arial Narrow" w:hAnsi="Arial Narrow"/>
                <w:color w:val="000000" w:themeColor="text1"/>
              </w:rPr>
              <w:t xml:space="preserve"> dated </w:t>
            </w:r>
            <w:r w:rsidR="003B09B2">
              <w:rPr>
                <w:rFonts w:ascii="Arial Narrow" w:hAnsi="Arial Narrow"/>
                <w:color w:val="000000" w:themeColor="text1"/>
              </w:rPr>
              <w:t>24.06.2023</w:t>
            </w:r>
            <w:r w:rsidR="006D1B5D" w:rsidRPr="002528CA">
              <w:rPr>
                <w:rFonts w:ascii="Arial Narrow" w:hAnsi="Arial Narrow"/>
                <w:color w:val="000000" w:themeColor="text1"/>
              </w:rPr>
              <w:t xml:space="preserve"> </w:t>
            </w:r>
            <w:r w:rsidRPr="002528CA">
              <w:rPr>
                <w:rFonts w:ascii="Arial Narrow" w:hAnsi="Arial Narrow"/>
                <w:color w:val="000000" w:themeColor="text1"/>
              </w:rPr>
              <w:t>reve</w:t>
            </w:r>
            <w:r w:rsidR="00311605" w:rsidRPr="002528CA">
              <w:rPr>
                <w:rFonts w:ascii="Arial Narrow" w:hAnsi="Arial Narrow"/>
                <w:color w:val="000000" w:themeColor="text1"/>
              </w:rPr>
              <w:t>a</w:t>
            </w:r>
            <w:r w:rsidRPr="002528CA">
              <w:rPr>
                <w:rFonts w:ascii="Arial Narrow" w:hAnsi="Arial Narrow"/>
                <w:color w:val="000000" w:themeColor="text1"/>
              </w:rPr>
              <w:t>ls no structural damage or deterioration to the buil</w:t>
            </w:r>
            <w:r w:rsidR="00311605" w:rsidRPr="002528CA">
              <w:rPr>
                <w:rFonts w:ascii="Arial Narrow" w:hAnsi="Arial Narrow"/>
                <w:color w:val="000000" w:themeColor="text1"/>
              </w:rPr>
              <w:t xml:space="preserve">ding. </w:t>
            </w:r>
            <w:r w:rsidRPr="002528CA">
              <w:rPr>
                <w:rFonts w:ascii="Arial Narrow" w:hAnsi="Arial Narrow"/>
                <w:color w:val="000000" w:themeColor="text1"/>
              </w:rPr>
              <w:t xml:space="preserve">The building as well as the property is maintained </w:t>
            </w:r>
            <w:r w:rsidR="002528CA">
              <w:rPr>
                <w:rFonts w:ascii="Arial Narrow" w:hAnsi="Arial Narrow"/>
                <w:color w:val="000000" w:themeColor="text1"/>
              </w:rPr>
              <w:t>normal</w:t>
            </w:r>
            <w:r w:rsidR="00D029AF">
              <w:rPr>
                <w:rFonts w:ascii="Arial Narrow" w:hAnsi="Arial Narrow"/>
                <w:color w:val="000000" w:themeColor="text1"/>
              </w:rPr>
              <w:t>ly</w:t>
            </w:r>
            <w:r w:rsidR="001E31CF" w:rsidRPr="002528CA">
              <w:rPr>
                <w:rFonts w:ascii="Arial Narrow" w:hAnsi="Arial Narrow"/>
                <w:color w:val="000000" w:themeColor="text1"/>
              </w:rPr>
              <w:t xml:space="preserve"> </w:t>
            </w:r>
            <w:r w:rsidR="00D029AF">
              <w:rPr>
                <w:rFonts w:ascii="Arial Narrow" w:hAnsi="Arial Narrow"/>
                <w:color w:val="000000" w:themeColor="text1"/>
              </w:rPr>
              <w:t>and</w:t>
            </w:r>
            <w:r w:rsidRPr="002528CA">
              <w:rPr>
                <w:rFonts w:ascii="Arial Narrow" w:hAnsi="Arial Narrow"/>
                <w:color w:val="000000" w:themeColor="text1"/>
              </w:rPr>
              <w:t xml:space="preserve"> will stand future life </w:t>
            </w:r>
            <w:r w:rsidR="00311605" w:rsidRPr="002528CA">
              <w:rPr>
                <w:rFonts w:ascii="Arial Narrow" w:hAnsi="Arial Narrow"/>
                <w:color w:val="000000" w:themeColor="text1"/>
              </w:rPr>
              <w:t>subject to proper, preventive periodic maintenance &amp; structural repairs</w:t>
            </w:r>
            <w:r w:rsidRPr="002528CA">
              <w:rPr>
                <w:rFonts w:ascii="Arial Narrow" w:hAnsi="Arial Narrow"/>
                <w:color w:val="000000" w:themeColor="text1"/>
              </w:rPr>
              <w:t>.</w:t>
            </w:r>
            <w:r w:rsidR="00D029AF">
              <w:rPr>
                <w:rFonts w:ascii="Arial Narrow" w:hAnsi="Arial Narrow"/>
                <w:color w:val="000000" w:themeColor="text1"/>
              </w:rPr>
              <w:t xml:space="preserve"> The internal crack in one column/wall needs immediate structural repairs.</w:t>
            </w:r>
          </w:p>
          <w:p w14:paraId="06A69722" w14:textId="77777777" w:rsidR="006E2CF4" w:rsidRPr="002528CA" w:rsidRDefault="006E2CF4" w:rsidP="006E2CF4">
            <w:pPr>
              <w:jc w:val="both"/>
              <w:rPr>
                <w:rFonts w:ascii="Arial Narrow" w:hAnsi="Arial Narrow"/>
                <w:color w:val="000000" w:themeColor="text1"/>
                <w:sz w:val="10"/>
              </w:rPr>
            </w:pPr>
          </w:p>
          <w:p w14:paraId="4000AF4B" w14:textId="7D6C4E61" w:rsidR="006E2CF4" w:rsidRPr="002528CA" w:rsidRDefault="006E2CF4" w:rsidP="006E2CF4">
            <w:pPr>
              <w:jc w:val="both"/>
              <w:rPr>
                <w:rFonts w:ascii="Arial Narrow" w:hAnsi="Arial Narrow"/>
                <w:color w:val="000000" w:themeColor="text1"/>
              </w:rPr>
            </w:pPr>
            <w:r w:rsidRPr="002528CA">
              <w:rPr>
                <w:rFonts w:ascii="Arial Narrow" w:hAnsi="Arial Narrow"/>
                <w:color w:val="000000" w:themeColor="text1"/>
              </w:rPr>
              <w:t>Our Observation</w:t>
            </w:r>
            <w:r w:rsidR="00C77198" w:rsidRPr="002528CA">
              <w:rPr>
                <w:rFonts w:ascii="Arial Narrow" w:hAnsi="Arial Narrow"/>
                <w:color w:val="000000" w:themeColor="text1"/>
              </w:rPr>
              <w:t>s</w:t>
            </w:r>
            <w:r w:rsidRPr="002528CA">
              <w:rPr>
                <w:rFonts w:ascii="Arial Narrow" w:hAnsi="Arial Narrow"/>
                <w:color w:val="000000" w:themeColor="text1"/>
              </w:rPr>
              <w:t xml:space="preserve"> about the structure </w:t>
            </w:r>
            <w:r w:rsidR="00C77198" w:rsidRPr="002528CA">
              <w:rPr>
                <w:rFonts w:ascii="Arial Narrow" w:hAnsi="Arial Narrow"/>
                <w:color w:val="000000" w:themeColor="text1"/>
              </w:rPr>
              <w:t>are</w:t>
            </w:r>
            <w:r w:rsidRPr="002528CA">
              <w:rPr>
                <w:rFonts w:ascii="Arial Narrow" w:hAnsi="Arial Narrow"/>
                <w:color w:val="000000" w:themeColor="text1"/>
              </w:rPr>
              <w:t xml:space="preserve"> given </w:t>
            </w:r>
            <w:r w:rsidR="00D029AF">
              <w:rPr>
                <w:rFonts w:ascii="Arial Narrow" w:hAnsi="Arial Narrow"/>
                <w:color w:val="000000" w:themeColor="text1"/>
              </w:rPr>
              <w:t xml:space="preserve">as </w:t>
            </w:r>
            <w:r w:rsidRPr="002528CA">
              <w:rPr>
                <w:rFonts w:ascii="Arial Narrow" w:hAnsi="Arial Narrow"/>
                <w:color w:val="000000" w:themeColor="text1"/>
              </w:rPr>
              <w:t>above.</w:t>
            </w:r>
          </w:p>
          <w:p w14:paraId="7551B612" w14:textId="77777777" w:rsidR="006E2CF4" w:rsidRPr="002528CA" w:rsidRDefault="00A864B3" w:rsidP="006E2CF4">
            <w:pPr>
              <w:jc w:val="both"/>
              <w:rPr>
                <w:rFonts w:ascii="Arial Narrow" w:hAnsi="Arial Narrow"/>
                <w:color w:val="000000" w:themeColor="text1"/>
                <w:sz w:val="10"/>
              </w:rPr>
            </w:pPr>
            <w:r w:rsidRPr="002528CA">
              <w:rPr>
                <w:rFonts w:ascii="Arial Narrow" w:hAnsi="Arial Narrow"/>
                <w:color w:val="000000" w:themeColor="text1"/>
                <w:sz w:val="10"/>
              </w:rPr>
              <w:t>`</w:t>
            </w:r>
          </w:p>
          <w:p w14:paraId="5AC2CAF8" w14:textId="77777777" w:rsidR="006E2CF4" w:rsidRPr="002528CA" w:rsidRDefault="006E2CF4" w:rsidP="00311605">
            <w:pPr>
              <w:jc w:val="both"/>
              <w:rPr>
                <w:rFonts w:ascii="Arial Narrow" w:hAnsi="Arial Narrow"/>
                <w:color w:val="000000" w:themeColor="text1"/>
              </w:rPr>
            </w:pPr>
            <w:r w:rsidRPr="002528CA">
              <w:rPr>
                <w:rFonts w:ascii="Arial Narrow" w:hAnsi="Arial Narrow"/>
                <w:color w:val="000000" w:themeColor="text1"/>
              </w:rPr>
              <w:t xml:space="preserve">The above assessment is based on visual inspection </w:t>
            </w:r>
            <w:r w:rsidR="00311605" w:rsidRPr="002528CA">
              <w:rPr>
                <w:rFonts w:ascii="Arial Narrow" w:hAnsi="Arial Narrow"/>
                <w:color w:val="000000" w:themeColor="text1"/>
              </w:rPr>
              <w:t>only</w:t>
            </w:r>
            <w:r w:rsidRPr="002528CA">
              <w:rPr>
                <w:rFonts w:ascii="Arial Narrow" w:hAnsi="Arial Narrow"/>
                <w:color w:val="000000" w:themeColor="text1"/>
              </w:rPr>
              <w:t>.</w:t>
            </w:r>
          </w:p>
        </w:tc>
      </w:tr>
    </w:tbl>
    <w:p w14:paraId="35809E37" w14:textId="77777777" w:rsidR="00402248" w:rsidRPr="002528CA" w:rsidRDefault="00402248" w:rsidP="00C1421B">
      <w:pPr>
        <w:rPr>
          <w:rFonts w:ascii="Arial Narrow" w:hAnsi="Arial Narrow"/>
          <w:color w:val="FF0000"/>
        </w:rPr>
      </w:pPr>
    </w:p>
    <w:p w14:paraId="224273A2" w14:textId="77777777" w:rsidR="00FA5F28" w:rsidRPr="002528CA" w:rsidRDefault="00FA5F28" w:rsidP="00C1421B">
      <w:pPr>
        <w:rPr>
          <w:rFonts w:ascii="Arial Narrow" w:hAnsi="Arial Narrow"/>
          <w:color w:val="000000" w:themeColor="text1"/>
        </w:rPr>
      </w:pPr>
    </w:p>
    <w:p w14:paraId="6A5AC48C" w14:textId="77777777" w:rsidR="00FA5F28" w:rsidRPr="002528CA" w:rsidRDefault="00FA5F28" w:rsidP="00C1421B">
      <w:pPr>
        <w:rPr>
          <w:rFonts w:ascii="Arial Narrow" w:hAnsi="Arial Narrow"/>
          <w:color w:val="000000" w:themeColor="text1"/>
        </w:rPr>
      </w:pPr>
    </w:p>
    <w:p w14:paraId="37331FA1" w14:textId="77777777" w:rsidR="00FA5F28" w:rsidRPr="002528CA" w:rsidRDefault="00FA5F28" w:rsidP="00FA5F28">
      <w:pPr>
        <w:pStyle w:val="Heading2"/>
        <w:rPr>
          <w:rFonts w:ascii="Arial Narrow" w:hAnsi="Arial Narrow"/>
          <w:i w:val="0"/>
          <w:color w:val="000000" w:themeColor="text1"/>
          <w:sz w:val="22"/>
          <w:szCs w:val="22"/>
        </w:rPr>
      </w:pPr>
      <w:r w:rsidRPr="002528CA">
        <w:rPr>
          <w:rFonts w:ascii="Arial Narrow" w:hAnsi="Arial Narrow" w:cs="Tahoma"/>
          <w:i w:val="0"/>
          <w:color w:val="000000" w:themeColor="text1"/>
          <w:sz w:val="22"/>
          <w:szCs w:val="22"/>
        </w:rPr>
        <w:t>Sharad</w:t>
      </w:r>
      <w:proofErr w:type="spellStart"/>
      <w:r w:rsidRPr="002528CA">
        <w:rPr>
          <w:rFonts w:ascii="Arial Narrow" w:hAnsi="Arial Narrow" w:cs="Tahoma"/>
          <w:i w:val="0"/>
          <w:color w:val="000000" w:themeColor="text1"/>
          <w:sz w:val="22"/>
          <w:szCs w:val="22"/>
          <w:lang w:val="en-US"/>
        </w:rPr>
        <w:t>kumar</w:t>
      </w:r>
      <w:proofErr w:type="spellEnd"/>
      <w:r w:rsidRPr="002528CA">
        <w:rPr>
          <w:rFonts w:ascii="Arial Narrow" w:hAnsi="Arial Narrow" w:cs="Tahoma"/>
          <w:i w:val="0"/>
          <w:color w:val="000000" w:themeColor="text1"/>
          <w:sz w:val="22"/>
          <w:szCs w:val="22"/>
        </w:rPr>
        <w:t xml:space="preserve"> B. Chalikwar</w:t>
      </w:r>
    </w:p>
    <w:p w14:paraId="3F512520" w14:textId="77777777" w:rsidR="00FA5F28" w:rsidRPr="002528CA" w:rsidRDefault="00FA5F28" w:rsidP="00FA5F28">
      <w:pPr>
        <w:pStyle w:val="BodyText"/>
        <w:rPr>
          <w:rFonts w:ascii="Arial Narrow" w:hAnsi="Arial Narrow" w:cs="Tahoma"/>
          <w:color w:val="000000" w:themeColor="text1"/>
          <w:sz w:val="22"/>
          <w:szCs w:val="22"/>
        </w:rPr>
      </w:pPr>
      <w:r w:rsidRPr="002528CA">
        <w:rPr>
          <w:rFonts w:ascii="Arial Narrow" w:hAnsi="Arial Narrow" w:cs="Tahoma"/>
          <w:color w:val="000000" w:themeColor="text1"/>
          <w:sz w:val="22"/>
          <w:szCs w:val="22"/>
        </w:rPr>
        <w:t xml:space="preserve">Govt. Reg. Valuer </w:t>
      </w:r>
    </w:p>
    <w:p w14:paraId="270A1AF6" w14:textId="77777777" w:rsidR="00FA5F28" w:rsidRPr="002528CA" w:rsidRDefault="00FA5F28" w:rsidP="00FA5F28">
      <w:pPr>
        <w:pStyle w:val="BodyText"/>
        <w:rPr>
          <w:rFonts w:ascii="Arial Narrow" w:hAnsi="Arial Narrow" w:cs="Tahoma"/>
          <w:color w:val="000000" w:themeColor="text1"/>
          <w:sz w:val="22"/>
          <w:szCs w:val="22"/>
        </w:rPr>
      </w:pPr>
      <w:r w:rsidRPr="002528CA">
        <w:rPr>
          <w:rFonts w:ascii="Arial Narrow" w:hAnsi="Arial Narrow" w:cs="Tahoma"/>
          <w:color w:val="000000" w:themeColor="text1"/>
          <w:sz w:val="22"/>
          <w:szCs w:val="22"/>
        </w:rPr>
        <w:t>Chartered Engineer (India)</w:t>
      </w:r>
    </w:p>
    <w:p w14:paraId="49B91D24" w14:textId="77777777" w:rsidR="00FA5F28" w:rsidRPr="002528CA" w:rsidRDefault="00FA5F28" w:rsidP="00FA5F28">
      <w:pPr>
        <w:pStyle w:val="BodyText3"/>
        <w:rPr>
          <w:rFonts w:ascii="Arial Narrow" w:hAnsi="Arial Narrow" w:cs="Tahoma"/>
          <w:color w:val="000000" w:themeColor="text1"/>
          <w:sz w:val="22"/>
          <w:szCs w:val="22"/>
        </w:rPr>
      </w:pPr>
      <w:r w:rsidRPr="002528CA">
        <w:rPr>
          <w:rFonts w:ascii="Arial Narrow" w:hAnsi="Arial Narrow" w:cs="Tahoma"/>
          <w:color w:val="000000" w:themeColor="text1"/>
          <w:sz w:val="22"/>
          <w:szCs w:val="22"/>
        </w:rPr>
        <w:t>Reg. No. (N) CCIT/1-14/52/2008-09</w:t>
      </w:r>
    </w:p>
    <w:p w14:paraId="5D9FDCBF" w14:textId="77777777" w:rsidR="00FA5F28" w:rsidRPr="002528CA" w:rsidRDefault="00FA5F28" w:rsidP="00FA5F28">
      <w:pPr>
        <w:pStyle w:val="BodyText3"/>
        <w:rPr>
          <w:rFonts w:ascii="Arial Narrow" w:hAnsi="Arial Narrow" w:cs="Tahoma"/>
          <w:color w:val="000000" w:themeColor="text1"/>
          <w:sz w:val="22"/>
          <w:szCs w:val="22"/>
        </w:rPr>
      </w:pPr>
      <w:r w:rsidRPr="002528CA">
        <w:rPr>
          <w:rFonts w:ascii="Arial Narrow" w:hAnsi="Arial Narrow" w:cs="Tahoma"/>
          <w:color w:val="000000" w:themeColor="text1"/>
          <w:sz w:val="22"/>
          <w:szCs w:val="22"/>
        </w:rPr>
        <w:t>SBI Empanelment No.: SME / TCC / 2016-17 / 156 / Sr. No. - 193</w:t>
      </w:r>
    </w:p>
    <w:p w14:paraId="58E47017" w14:textId="77777777" w:rsidR="00A45E6F" w:rsidRPr="002528CA" w:rsidRDefault="00371D20" w:rsidP="00371D20">
      <w:pPr>
        <w:jc w:val="center"/>
        <w:rPr>
          <w:rFonts w:ascii="Arial Narrow" w:hAnsi="Arial Narrow"/>
          <w:color w:val="000000" w:themeColor="text1"/>
        </w:rPr>
      </w:pPr>
      <w:r w:rsidRPr="002528CA">
        <w:rPr>
          <w:rFonts w:ascii="Arial Narrow" w:hAnsi="Arial Narrow"/>
          <w:color w:val="000000" w:themeColor="text1"/>
        </w:rPr>
        <w:br w:type="page"/>
      </w:r>
    </w:p>
    <w:p w14:paraId="4EAD00FD" w14:textId="5A1D17E2" w:rsidR="00705ECE" w:rsidRDefault="00F34324" w:rsidP="00F34324">
      <w:pPr>
        <w:jc w:val="center"/>
        <w:rPr>
          <w:rFonts w:ascii="Arial Narrow" w:hAnsi="Arial Narrow"/>
          <w:b/>
          <w:color w:val="000000" w:themeColor="text1"/>
          <w:sz w:val="32"/>
          <w:szCs w:val="32"/>
          <w:u w:val="single"/>
        </w:rPr>
      </w:pPr>
      <w:r w:rsidRPr="002528CA">
        <w:rPr>
          <w:rFonts w:ascii="Arial Narrow" w:hAnsi="Arial Narrow"/>
          <w:b/>
          <w:color w:val="000000" w:themeColor="text1"/>
          <w:sz w:val="32"/>
          <w:szCs w:val="32"/>
          <w:u w:val="single"/>
        </w:rPr>
        <w:lastRenderedPageBreak/>
        <w:t>Actual Site Photographs</w:t>
      </w:r>
    </w:p>
    <w:p w14:paraId="2724A8CA" w14:textId="0A1A08BA" w:rsidR="002528CA" w:rsidRPr="002528CA" w:rsidRDefault="003B09B2" w:rsidP="00F34324">
      <w:pPr>
        <w:jc w:val="center"/>
        <w:rPr>
          <w:rFonts w:ascii="Arial Narrow" w:hAnsi="Arial Narrow"/>
          <w:b/>
          <w:color w:val="000000" w:themeColor="text1"/>
          <w:sz w:val="32"/>
          <w:szCs w:val="32"/>
          <w:u w:val="single"/>
        </w:rPr>
      </w:pPr>
      <w:r>
        <w:rPr>
          <w:noProof/>
        </w:rPr>
        <w:drawing>
          <wp:anchor distT="0" distB="0" distL="114300" distR="114300" simplePos="0" relativeHeight="251726848" behindDoc="1" locked="0" layoutInCell="1" allowOverlap="1" wp14:anchorId="453E5E1F" wp14:editId="4DB78B0F">
            <wp:simplePos x="0" y="0"/>
            <wp:positionH relativeFrom="column">
              <wp:posOffset>2613025</wp:posOffset>
            </wp:positionH>
            <wp:positionV relativeFrom="paragraph">
              <wp:posOffset>14605</wp:posOffset>
            </wp:positionV>
            <wp:extent cx="1889760" cy="2519680"/>
            <wp:effectExtent l="19050" t="19050" r="0" b="0"/>
            <wp:wrapNone/>
            <wp:docPr id="1781291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0160" behindDoc="1" locked="0" layoutInCell="1" allowOverlap="1" wp14:anchorId="13E31C40" wp14:editId="35A31DB5">
            <wp:simplePos x="0" y="0"/>
            <wp:positionH relativeFrom="column">
              <wp:posOffset>2611755</wp:posOffset>
            </wp:positionH>
            <wp:positionV relativeFrom="paragraph">
              <wp:posOffset>2696845</wp:posOffset>
            </wp:positionV>
            <wp:extent cx="1889760" cy="2519680"/>
            <wp:effectExtent l="19050" t="19050" r="0" b="0"/>
            <wp:wrapNone/>
            <wp:docPr id="1552626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3472" behindDoc="1" locked="0" layoutInCell="1" allowOverlap="1" wp14:anchorId="6E1810CB" wp14:editId="155EA448">
            <wp:simplePos x="0" y="0"/>
            <wp:positionH relativeFrom="column">
              <wp:posOffset>526415</wp:posOffset>
            </wp:positionH>
            <wp:positionV relativeFrom="paragraph">
              <wp:posOffset>15240</wp:posOffset>
            </wp:positionV>
            <wp:extent cx="1889760" cy="2519680"/>
            <wp:effectExtent l="19050" t="19050" r="0" b="0"/>
            <wp:wrapNone/>
            <wp:docPr id="4887877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6784" behindDoc="1" locked="0" layoutInCell="1" allowOverlap="1" wp14:anchorId="0C661AE1" wp14:editId="48E288B3">
            <wp:simplePos x="0" y="0"/>
            <wp:positionH relativeFrom="column">
              <wp:posOffset>526771</wp:posOffset>
            </wp:positionH>
            <wp:positionV relativeFrom="paragraph">
              <wp:posOffset>2696845</wp:posOffset>
            </wp:positionV>
            <wp:extent cx="1889948" cy="2520000"/>
            <wp:effectExtent l="19050" t="19050" r="0" b="0"/>
            <wp:wrapNone/>
            <wp:docPr id="10703183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36" behindDoc="1" locked="0" layoutInCell="1" allowOverlap="1" wp14:anchorId="099C60A9" wp14:editId="79DE4DC5">
            <wp:simplePos x="0" y="0"/>
            <wp:positionH relativeFrom="column">
              <wp:posOffset>4000678</wp:posOffset>
            </wp:positionH>
            <wp:positionV relativeFrom="paragraph">
              <wp:posOffset>5449494</wp:posOffset>
            </wp:positionV>
            <wp:extent cx="1889948" cy="2520000"/>
            <wp:effectExtent l="19050" t="19050" r="0" b="0"/>
            <wp:wrapNone/>
            <wp:docPr id="19621826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048" behindDoc="1" locked="0" layoutInCell="1" allowOverlap="1" wp14:anchorId="696A39A2" wp14:editId="605A65D1">
            <wp:simplePos x="0" y="0"/>
            <wp:positionH relativeFrom="column">
              <wp:posOffset>1909953</wp:posOffset>
            </wp:positionH>
            <wp:positionV relativeFrom="paragraph">
              <wp:posOffset>5455361</wp:posOffset>
            </wp:positionV>
            <wp:extent cx="1889948" cy="2520000"/>
            <wp:effectExtent l="19050" t="19050" r="0" b="0"/>
            <wp:wrapNone/>
            <wp:docPr id="6968985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5056" behindDoc="1" locked="0" layoutInCell="1" allowOverlap="1" wp14:anchorId="55158429" wp14:editId="0700E875">
            <wp:simplePos x="0" y="0"/>
            <wp:positionH relativeFrom="column">
              <wp:posOffset>-176149</wp:posOffset>
            </wp:positionH>
            <wp:positionV relativeFrom="paragraph">
              <wp:posOffset>5448504</wp:posOffset>
            </wp:positionV>
            <wp:extent cx="1889948" cy="2520000"/>
            <wp:effectExtent l="19050" t="19050" r="0" b="0"/>
            <wp:wrapNone/>
            <wp:docPr id="1384136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528CA">
        <w:rPr>
          <w:noProof/>
        </w:rPr>
        <w:t xml:space="preserve"> </w:t>
      </w:r>
    </w:p>
    <w:sectPr w:rsidR="002528CA" w:rsidRPr="002528CA" w:rsidSect="00A45E6F">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C5511" w14:textId="77777777" w:rsidR="00942858" w:rsidRDefault="00942858" w:rsidP="00760411">
      <w:pPr>
        <w:spacing w:after="0" w:line="240" w:lineRule="auto"/>
      </w:pPr>
      <w:r>
        <w:separator/>
      </w:r>
    </w:p>
  </w:endnote>
  <w:endnote w:type="continuationSeparator" w:id="0">
    <w:p w14:paraId="27A2AD8A" w14:textId="77777777" w:rsidR="00942858" w:rsidRDefault="00942858"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SansCondensed-Bold">
    <w:altName w:val="Calibri"/>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4258" w14:textId="77777777" w:rsidR="00942858" w:rsidRDefault="00942858" w:rsidP="00760411">
      <w:pPr>
        <w:spacing w:after="0" w:line="240" w:lineRule="auto"/>
      </w:pPr>
      <w:r>
        <w:separator/>
      </w:r>
    </w:p>
  </w:footnote>
  <w:footnote w:type="continuationSeparator" w:id="0">
    <w:p w14:paraId="098A823D" w14:textId="77777777" w:rsidR="00942858" w:rsidRDefault="00942858"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C10F" w14:textId="301B6837" w:rsidR="006D1B5D" w:rsidRPr="004F2D77" w:rsidRDefault="002528CA">
    <w:pPr>
      <w:pStyle w:val="Header"/>
      <w:rPr>
        <w:rFonts w:ascii="Arial Narrow" w:eastAsia="Arial Narrow" w:hAnsi="Arial Narrow" w:cs="Arial Narrow"/>
        <w:sz w:val="18"/>
        <w:szCs w:val="18"/>
      </w:rPr>
    </w:pPr>
    <w:r w:rsidRPr="002528CA">
      <w:rPr>
        <w:rFonts w:ascii="Arial Narrow" w:hAnsi="Arial Narrow"/>
        <w:sz w:val="18"/>
        <w:szCs w:val="18"/>
      </w:rPr>
      <w:t>Structural Stability Report</w:t>
    </w:r>
    <w:r>
      <w:rPr>
        <w:rFonts w:ascii="Arial Narrow" w:hAnsi="Arial Narrow"/>
        <w:sz w:val="18"/>
        <w:szCs w:val="18"/>
      </w:rPr>
      <w:t xml:space="preserve"> </w:t>
    </w:r>
    <w:r w:rsidR="00B77444" w:rsidRPr="009F4074">
      <w:rPr>
        <w:rFonts w:ascii="Arial Narrow" w:hAnsi="Arial Narrow"/>
        <w:sz w:val="18"/>
        <w:szCs w:val="18"/>
      </w:rPr>
      <w:t xml:space="preserve">For: </w:t>
    </w:r>
    <w:r w:rsidR="004A3057" w:rsidRPr="004A3057">
      <w:rPr>
        <w:rFonts w:ascii="Arial Narrow" w:hAnsi="Arial Narrow"/>
        <w:sz w:val="16"/>
        <w:szCs w:val="16"/>
      </w:rPr>
      <w:t xml:space="preserve">SBI/ </w:t>
    </w:r>
    <w:proofErr w:type="spellStart"/>
    <w:r w:rsidR="00F07A30" w:rsidRPr="00F07A30">
      <w:rPr>
        <w:rFonts w:ascii="Arial Narrow" w:hAnsi="Arial Narrow"/>
        <w:sz w:val="18"/>
        <w:szCs w:val="18"/>
      </w:rPr>
      <w:t>Naupada</w:t>
    </w:r>
    <w:proofErr w:type="spellEnd"/>
    <w:r w:rsidR="00F07A30" w:rsidRPr="00F07A30">
      <w:rPr>
        <w:rFonts w:ascii="Arial Narrow" w:hAnsi="Arial Narrow"/>
        <w:sz w:val="18"/>
        <w:szCs w:val="18"/>
      </w:rPr>
      <w:t xml:space="preserve"> Branch Thane/ Mr. Shantanu Arun </w:t>
    </w:r>
    <w:proofErr w:type="spellStart"/>
    <w:r w:rsidR="00F07A30" w:rsidRPr="00F07A30">
      <w:rPr>
        <w:rFonts w:ascii="Arial Narrow" w:hAnsi="Arial Narrow"/>
        <w:sz w:val="18"/>
        <w:szCs w:val="18"/>
      </w:rPr>
      <w:t>Rajurkar</w:t>
    </w:r>
    <w:proofErr w:type="spellEnd"/>
    <w:r w:rsidR="00F07A30" w:rsidRPr="00F07A30">
      <w:rPr>
        <w:rFonts w:ascii="Arial Narrow" w:hAnsi="Arial Narrow"/>
        <w:sz w:val="18"/>
        <w:szCs w:val="18"/>
      </w:rPr>
      <w:t xml:space="preserve"> (00</w:t>
    </w:r>
    <w:r w:rsidR="00F07A30">
      <w:rPr>
        <w:rFonts w:ascii="Arial Narrow" w:hAnsi="Arial Narrow"/>
        <w:sz w:val="18"/>
        <w:szCs w:val="18"/>
      </w:rPr>
      <w:t>2339</w:t>
    </w:r>
    <w:r w:rsidR="00F07A30" w:rsidRPr="00F07A30">
      <w:rPr>
        <w:rFonts w:ascii="Arial Narrow" w:hAnsi="Arial Narrow"/>
        <w:sz w:val="18"/>
        <w:szCs w:val="18"/>
      </w:rPr>
      <w:t>/</w:t>
    </w:r>
    <w:r w:rsidR="000C469A">
      <w:rPr>
        <w:rFonts w:ascii="Arial Narrow" w:hAnsi="Arial Narrow"/>
        <w:sz w:val="18"/>
        <w:szCs w:val="18"/>
      </w:rPr>
      <w:t>2301427</w:t>
    </w:r>
    <w:r w:rsidR="00F07A30" w:rsidRPr="00F07A30">
      <w:rPr>
        <w:rFonts w:ascii="Arial Narrow" w:hAnsi="Arial Narrow"/>
        <w:sz w:val="18"/>
        <w:szCs w:val="18"/>
      </w:rPr>
      <w:t>)</w:t>
    </w:r>
    <w:r w:rsidR="006D1B5D">
      <w:rPr>
        <w:rFonts w:ascii="DejaVuSansCondensed" w:hAnsi="DejaVuSansCondensed" w:cs="DejaVuSansCondensed"/>
        <w:sz w:val="16"/>
        <w:szCs w:val="16"/>
        <w:lang w:val="en-US"/>
      </w:rPr>
      <w:t xml:space="preserve"> </w:t>
    </w:r>
    <w:r>
      <w:rPr>
        <w:rFonts w:ascii="DejaVuSansCondensed" w:hAnsi="DejaVuSansCondensed" w:cs="DejaVuSansCondensed"/>
        <w:sz w:val="16"/>
        <w:szCs w:val="16"/>
        <w:lang w:val="en-US"/>
      </w:rPr>
      <w:t xml:space="preserve">       </w:t>
    </w:r>
    <w:r w:rsidR="004A3057">
      <w:rPr>
        <w:rFonts w:ascii="DejaVuSansCondensed" w:hAnsi="DejaVuSansCondensed" w:cs="DejaVuSansCondensed"/>
        <w:sz w:val="16"/>
        <w:szCs w:val="16"/>
        <w:lang w:val="en-US"/>
      </w:rPr>
      <w:t xml:space="preserve">                 </w:t>
    </w:r>
    <w:r>
      <w:rPr>
        <w:rFonts w:ascii="DejaVuSansCondensed" w:hAnsi="DejaVuSansCondensed" w:cs="DejaVuSansCondensed"/>
        <w:sz w:val="16"/>
        <w:szCs w:val="16"/>
        <w:lang w:val="en-US"/>
      </w:rPr>
      <w:t xml:space="preserve">   </w:t>
    </w:r>
    <w:r w:rsidR="006D1B5D">
      <w:rPr>
        <w:rFonts w:ascii="DejaVuSansCondensed" w:hAnsi="DejaVuSansCondensed" w:cs="DejaVuSansCondensed"/>
        <w:sz w:val="16"/>
        <w:szCs w:val="16"/>
        <w:lang w:val="en-US"/>
      </w:rPr>
      <w:t xml:space="preserve"> </w:t>
    </w:r>
    <w:r w:rsidR="006D1B5D">
      <w:rPr>
        <w:rFonts w:ascii="Arial Narrow" w:eastAsia="Arial Narrow" w:hAnsi="Arial Narrow" w:cs="Arial Narrow"/>
        <w:sz w:val="18"/>
        <w:szCs w:val="18"/>
      </w:rPr>
      <w:t xml:space="preserve">Page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PAGE</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r w:rsidR="006D1B5D">
      <w:rPr>
        <w:rFonts w:ascii="Arial Narrow" w:eastAsia="Arial Narrow" w:hAnsi="Arial Narrow" w:cs="Arial Narrow"/>
        <w:sz w:val="18"/>
        <w:szCs w:val="18"/>
      </w:rPr>
      <w:t xml:space="preserve"> of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NUMPAGES</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770C"/>
    <w:rsid w:val="000569C1"/>
    <w:rsid w:val="000919B4"/>
    <w:rsid w:val="000C469A"/>
    <w:rsid w:val="000D0A4A"/>
    <w:rsid w:val="000F190E"/>
    <w:rsid w:val="000F37F3"/>
    <w:rsid w:val="00125F8A"/>
    <w:rsid w:val="001400A4"/>
    <w:rsid w:val="001427C6"/>
    <w:rsid w:val="001512F4"/>
    <w:rsid w:val="0016289B"/>
    <w:rsid w:val="001700C5"/>
    <w:rsid w:val="001843BC"/>
    <w:rsid w:val="001C6694"/>
    <w:rsid w:val="001D4B1C"/>
    <w:rsid w:val="001E31CF"/>
    <w:rsid w:val="001F6F7A"/>
    <w:rsid w:val="002043A1"/>
    <w:rsid w:val="00220047"/>
    <w:rsid w:val="00221053"/>
    <w:rsid w:val="00221F0B"/>
    <w:rsid w:val="00226B46"/>
    <w:rsid w:val="00233603"/>
    <w:rsid w:val="00234AEC"/>
    <w:rsid w:val="002473B8"/>
    <w:rsid w:val="002528CA"/>
    <w:rsid w:val="00277DBD"/>
    <w:rsid w:val="00292C11"/>
    <w:rsid w:val="002A7B28"/>
    <w:rsid w:val="002D4935"/>
    <w:rsid w:val="00301942"/>
    <w:rsid w:val="00311605"/>
    <w:rsid w:val="00331395"/>
    <w:rsid w:val="00366D4C"/>
    <w:rsid w:val="00371D20"/>
    <w:rsid w:val="003838A9"/>
    <w:rsid w:val="0039130B"/>
    <w:rsid w:val="00396D53"/>
    <w:rsid w:val="003B09B2"/>
    <w:rsid w:val="003D56F4"/>
    <w:rsid w:val="00402248"/>
    <w:rsid w:val="00405586"/>
    <w:rsid w:val="00432276"/>
    <w:rsid w:val="00437A82"/>
    <w:rsid w:val="0044728E"/>
    <w:rsid w:val="00472868"/>
    <w:rsid w:val="004A3057"/>
    <w:rsid w:val="004A76BF"/>
    <w:rsid w:val="004D515A"/>
    <w:rsid w:val="004F2D77"/>
    <w:rsid w:val="00501237"/>
    <w:rsid w:val="00512144"/>
    <w:rsid w:val="00514029"/>
    <w:rsid w:val="0052128E"/>
    <w:rsid w:val="0053409D"/>
    <w:rsid w:val="0057096E"/>
    <w:rsid w:val="00580BFD"/>
    <w:rsid w:val="00587DC0"/>
    <w:rsid w:val="00593518"/>
    <w:rsid w:val="005973FA"/>
    <w:rsid w:val="005B04E9"/>
    <w:rsid w:val="005C3DBA"/>
    <w:rsid w:val="005C4FD0"/>
    <w:rsid w:val="005C52E2"/>
    <w:rsid w:val="006244D2"/>
    <w:rsid w:val="006924CB"/>
    <w:rsid w:val="006A6887"/>
    <w:rsid w:val="006C50B3"/>
    <w:rsid w:val="006D1B5D"/>
    <w:rsid w:val="006E2CF4"/>
    <w:rsid w:val="006F3011"/>
    <w:rsid w:val="00705ECE"/>
    <w:rsid w:val="00717E93"/>
    <w:rsid w:val="00752BB1"/>
    <w:rsid w:val="00760411"/>
    <w:rsid w:val="00765E72"/>
    <w:rsid w:val="0076678C"/>
    <w:rsid w:val="0078183E"/>
    <w:rsid w:val="007867AB"/>
    <w:rsid w:val="007B0CDE"/>
    <w:rsid w:val="007C0EDC"/>
    <w:rsid w:val="00804274"/>
    <w:rsid w:val="008117B0"/>
    <w:rsid w:val="0083390A"/>
    <w:rsid w:val="00857674"/>
    <w:rsid w:val="00863079"/>
    <w:rsid w:val="00876596"/>
    <w:rsid w:val="00896CF4"/>
    <w:rsid w:val="008D0097"/>
    <w:rsid w:val="008D0F32"/>
    <w:rsid w:val="00910009"/>
    <w:rsid w:val="00911F18"/>
    <w:rsid w:val="00912384"/>
    <w:rsid w:val="00913C5F"/>
    <w:rsid w:val="00933793"/>
    <w:rsid w:val="00942858"/>
    <w:rsid w:val="009F3963"/>
    <w:rsid w:val="00A06EE7"/>
    <w:rsid w:val="00A135E1"/>
    <w:rsid w:val="00A17F39"/>
    <w:rsid w:val="00A23EF1"/>
    <w:rsid w:val="00A45E6F"/>
    <w:rsid w:val="00A6372D"/>
    <w:rsid w:val="00A6569A"/>
    <w:rsid w:val="00A70A41"/>
    <w:rsid w:val="00A864B3"/>
    <w:rsid w:val="00AA04F7"/>
    <w:rsid w:val="00AE3700"/>
    <w:rsid w:val="00AE48F3"/>
    <w:rsid w:val="00AE5200"/>
    <w:rsid w:val="00B26BEA"/>
    <w:rsid w:val="00B33E4E"/>
    <w:rsid w:val="00B42375"/>
    <w:rsid w:val="00B43E37"/>
    <w:rsid w:val="00B542D9"/>
    <w:rsid w:val="00B63244"/>
    <w:rsid w:val="00B77444"/>
    <w:rsid w:val="00B86F60"/>
    <w:rsid w:val="00BC2197"/>
    <w:rsid w:val="00C1421B"/>
    <w:rsid w:val="00C1733E"/>
    <w:rsid w:val="00C2392E"/>
    <w:rsid w:val="00C23EB4"/>
    <w:rsid w:val="00C27D5E"/>
    <w:rsid w:val="00C77198"/>
    <w:rsid w:val="00C82262"/>
    <w:rsid w:val="00C9639D"/>
    <w:rsid w:val="00C97C58"/>
    <w:rsid w:val="00CA4AD5"/>
    <w:rsid w:val="00CA6037"/>
    <w:rsid w:val="00CC1318"/>
    <w:rsid w:val="00CC2922"/>
    <w:rsid w:val="00CE0934"/>
    <w:rsid w:val="00CE2068"/>
    <w:rsid w:val="00CE6309"/>
    <w:rsid w:val="00CF6CC1"/>
    <w:rsid w:val="00D029AF"/>
    <w:rsid w:val="00D11191"/>
    <w:rsid w:val="00D5427A"/>
    <w:rsid w:val="00D83560"/>
    <w:rsid w:val="00D85901"/>
    <w:rsid w:val="00D9544D"/>
    <w:rsid w:val="00DC55E5"/>
    <w:rsid w:val="00DD66B0"/>
    <w:rsid w:val="00DE2C93"/>
    <w:rsid w:val="00DE4892"/>
    <w:rsid w:val="00E02957"/>
    <w:rsid w:val="00E53E91"/>
    <w:rsid w:val="00E65DD0"/>
    <w:rsid w:val="00EF6D0E"/>
    <w:rsid w:val="00F07A30"/>
    <w:rsid w:val="00F136F4"/>
    <w:rsid w:val="00F23C77"/>
    <w:rsid w:val="00F24ED4"/>
    <w:rsid w:val="00F34324"/>
    <w:rsid w:val="00F413B7"/>
    <w:rsid w:val="00F72B22"/>
    <w:rsid w:val="00F96ADD"/>
    <w:rsid w:val="00FA31E8"/>
    <w:rsid w:val="00FA5F28"/>
    <w:rsid w:val="00FB5BC4"/>
    <w:rsid w:val="00FC3FC3"/>
    <w:rsid w:val="00FD309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8A4BD"/>
  <w15:docId w15:val="{0F6FC70B-2F63-45F8-B3F6-C99B61E6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semiHidden/>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semiHidden/>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8FD2-4C4A-4715-AC9C-8CF7F956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Shobha Kuperkar</dc:creator>
  <cp:keywords/>
  <dc:description/>
  <cp:lastModifiedBy>vastukala mumbai</cp:lastModifiedBy>
  <cp:revision>101</cp:revision>
  <cp:lastPrinted>2020-12-17T12:02:00Z</cp:lastPrinted>
  <dcterms:created xsi:type="dcterms:W3CDTF">2017-10-17T10:42:00Z</dcterms:created>
  <dcterms:modified xsi:type="dcterms:W3CDTF">2023-07-05T12:37:00Z</dcterms:modified>
</cp:coreProperties>
</file>