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2384F1" w14:textId="4A4195FA" w:rsidR="00E320F9" w:rsidRDefault="00970DA4" w:rsidP="00B46719">
      <w:pPr>
        <w:tabs>
          <w:tab w:val="left" w:pos="2805"/>
        </w:tabs>
      </w:pPr>
      <w:r>
        <w:rPr>
          <w:noProof/>
          <w:lang w:eastAsia="en-IN"/>
        </w:rPr>
        <mc:AlternateContent>
          <mc:Choice Requires="wps">
            <w:drawing>
              <wp:anchor distT="0" distB="0" distL="114300" distR="114300" simplePos="0" relativeHeight="251743232" behindDoc="0" locked="0" layoutInCell="1" allowOverlap="1" wp14:anchorId="050657DA" wp14:editId="445AC322">
                <wp:simplePos x="0" y="0"/>
                <wp:positionH relativeFrom="margin">
                  <wp:posOffset>-342900</wp:posOffset>
                </wp:positionH>
                <wp:positionV relativeFrom="paragraph">
                  <wp:posOffset>234315</wp:posOffset>
                </wp:positionV>
                <wp:extent cx="5915025" cy="1955165"/>
                <wp:effectExtent l="0" t="0" r="0" b="6985"/>
                <wp:wrapNone/>
                <wp:docPr id="6" name="Text Box 6"/>
                <wp:cNvGraphicFramePr/>
                <a:graphic xmlns:a="http://schemas.openxmlformats.org/drawingml/2006/main">
                  <a:graphicData uri="http://schemas.microsoft.com/office/word/2010/wordprocessingShape">
                    <wps:wsp>
                      <wps:cNvSpPr txBox="1"/>
                      <wps:spPr>
                        <a:xfrm>
                          <a:off x="0" y="0"/>
                          <a:ext cx="5915025" cy="1955165"/>
                        </a:xfrm>
                        <a:prstGeom prst="rect">
                          <a:avLst/>
                        </a:prstGeom>
                        <a:noFill/>
                        <a:ln w="6350">
                          <a:noFill/>
                        </a:ln>
                      </wps:spPr>
                      <wps:txbx>
                        <w:txbxContent>
                          <w:p w14:paraId="53EE51E2" w14:textId="4D801DF7"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990220">
                              <w:rPr>
                                <w:rFonts w:ascii="Arial Narrow" w:hAnsi="Arial Narrow" w:cs="Arial"/>
                                <w:b/>
                                <w:bCs/>
                                <w:sz w:val="36"/>
                                <w:szCs w:val="36"/>
                              </w:rPr>
                              <w:t>Crystal India</w:t>
                            </w:r>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3B653628" w:rsidR="009B0CD6" w:rsidRDefault="00063690" w:rsidP="00FF13B8">
                            <w:pPr>
                              <w:spacing w:after="0"/>
                              <w:jc w:val="both"/>
                              <w:rPr>
                                <w:rFonts w:ascii="Arial Narrow" w:hAnsi="Arial Narrow" w:cs="Tahoma"/>
                                <w:bCs/>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0" w:name="_Hlk138682970"/>
                            <w:bookmarkStart w:id="1" w:name="_Hlk125038189"/>
                            <w:r w:rsidR="00970DA4">
                              <w:rPr>
                                <w:rFonts w:ascii="Arial Narrow" w:hAnsi="Arial Narrow" w:cs="Tahoma"/>
                                <w:b/>
                                <w:sz w:val="24"/>
                                <w:szCs w:val="24"/>
                              </w:rPr>
                              <w:t>Unit-</w:t>
                            </w:r>
                            <w:proofErr w:type="gramStart"/>
                            <w:r w:rsidR="00970DA4">
                              <w:rPr>
                                <w:rFonts w:ascii="Arial Narrow" w:hAnsi="Arial Narrow" w:cs="Tahoma"/>
                                <w:b/>
                                <w:sz w:val="24"/>
                                <w:szCs w:val="24"/>
                              </w:rPr>
                              <w:t>I:-</w:t>
                            </w:r>
                            <w:proofErr w:type="gramEnd"/>
                            <w:r w:rsidR="00970DA4">
                              <w:rPr>
                                <w:rFonts w:ascii="Arial Narrow" w:hAnsi="Arial Narrow" w:cs="Tahoma"/>
                                <w:b/>
                                <w:sz w:val="24"/>
                                <w:szCs w:val="24"/>
                              </w:rPr>
                              <w:t xml:space="preserve"> </w:t>
                            </w:r>
                            <w:r w:rsidR="00990220">
                              <w:rPr>
                                <w:rFonts w:ascii="Arial Narrow" w:hAnsi="Arial Narrow" w:cs="Tahoma"/>
                                <w:bCs/>
                                <w:sz w:val="24"/>
                                <w:szCs w:val="24"/>
                              </w:rPr>
                              <w:t xml:space="preserve">Plot No. W-111 &amp; W-112, </w:t>
                            </w:r>
                            <w:proofErr w:type="spellStart"/>
                            <w:r w:rsidR="00990220">
                              <w:rPr>
                                <w:rFonts w:ascii="Arial Narrow" w:hAnsi="Arial Narrow" w:cs="Tahoma"/>
                                <w:bCs/>
                                <w:sz w:val="24"/>
                                <w:szCs w:val="24"/>
                              </w:rPr>
                              <w:t>MIDC</w:t>
                            </w:r>
                            <w:proofErr w:type="spellEnd"/>
                            <w:r w:rsidR="00990220">
                              <w:rPr>
                                <w:rFonts w:ascii="Arial Narrow" w:hAnsi="Arial Narrow" w:cs="Tahoma"/>
                                <w:bCs/>
                                <w:sz w:val="24"/>
                                <w:szCs w:val="24"/>
                              </w:rPr>
                              <w:t xml:space="preserve"> Phase-II, </w:t>
                            </w:r>
                            <w:proofErr w:type="spellStart"/>
                            <w:r w:rsidR="00990220">
                              <w:rPr>
                                <w:rFonts w:ascii="Arial Narrow" w:hAnsi="Arial Narrow" w:cs="Tahoma"/>
                                <w:bCs/>
                                <w:sz w:val="24"/>
                                <w:szCs w:val="24"/>
                              </w:rPr>
                              <w:t>Dombivali</w:t>
                            </w:r>
                            <w:proofErr w:type="spellEnd"/>
                            <w:r w:rsidR="00970DA4">
                              <w:rPr>
                                <w:rFonts w:ascii="Arial Narrow" w:hAnsi="Arial Narrow" w:cs="Tahoma"/>
                                <w:bCs/>
                                <w:sz w:val="24"/>
                                <w:szCs w:val="24"/>
                              </w:rPr>
                              <w:t xml:space="preserve"> (E)</w:t>
                            </w:r>
                            <w:r w:rsidR="00FF13B8" w:rsidRPr="00FF13B8">
                              <w:rPr>
                                <w:rFonts w:ascii="Arial Narrow" w:hAnsi="Arial Narrow" w:cs="Tahoma"/>
                                <w:bCs/>
                                <w:sz w:val="24"/>
                                <w:szCs w:val="24"/>
                              </w:rPr>
                              <w:t xml:space="preserve">, </w:t>
                            </w:r>
                            <w:r w:rsidR="001C743D" w:rsidRPr="00FF13B8">
                              <w:rPr>
                                <w:rFonts w:ascii="Arial Narrow" w:hAnsi="Arial Narrow" w:cs="Tahoma"/>
                                <w:bCs/>
                                <w:sz w:val="24"/>
                                <w:szCs w:val="24"/>
                              </w:rPr>
                              <w:t xml:space="preserve">PIN Code- </w:t>
                            </w:r>
                            <w:r w:rsidR="00E91671" w:rsidRPr="00FF13B8">
                              <w:rPr>
                                <w:rFonts w:ascii="Arial Narrow" w:hAnsi="Arial Narrow" w:cs="Tahoma"/>
                                <w:bCs/>
                                <w:sz w:val="24"/>
                                <w:szCs w:val="24"/>
                              </w:rPr>
                              <w:t>4</w:t>
                            </w:r>
                            <w:r w:rsidR="00990220">
                              <w:rPr>
                                <w:rFonts w:ascii="Arial Narrow" w:hAnsi="Arial Narrow" w:cs="Tahoma"/>
                                <w:bCs/>
                                <w:sz w:val="24"/>
                                <w:szCs w:val="24"/>
                              </w:rPr>
                              <w:t>2</w:t>
                            </w:r>
                            <w:r w:rsidR="00FF13B8">
                              <w:rPr>
                                <w:rFonts w:ascii="Arial Narrow" w:hAnsi="Arial Narrow" w:cs="Tahoma"/>
                                <w:bCs/>
                                <w:sz w:val="24"/>
                                <w:szCs w:val="24"/>
                              </w:rPr>
                              <w:t>1</w:t>
                            </w:r>
                            <w:r w:rsidR="00E91671" w:rsidRPr="00FF13B8">
                              <w:rPr>
                                <w:rFonts w:ascii="Arial Narrow" w:hAnsi="Arial Narrow" w:cs="Tahoma"/>
                                <w:bCs/>
                                <w:sz w:val="24"/>
                                <w:szCs w:val="24"/>
                              </w:rPr>
                              <w:t xml:space="preserve"> </w:t>
                            </w:r>
                            <w:r w:rsidR="00990220">
                              <w:rPr>
                                <w:rFonts w:ascii="Arial Narrow" w:hAnsi="Arial Narrow" w:cs="Tahoma"/>
                                <w:bCs/>
                                <w:sz w:val="24"/>
                                <w:szCs w:val="24"/>
                              </w:rPr>
                              <w:t>204</w:t>
                            </w:r>
                            <w:r w:rsidR="00562925" w:rsidRPr="00FF13B8">
                              <w:rPr>
                                <w:rFonts w:ascii="Arial Narrow" w:hAnsi="Arial Narrow" w:cs="Tahoma"/>
                                <w:bCs/>
                                <w:sz w:val="24"/>
                                <w:szCs w:val="24"/>
                              </w:rPr>
                              <w:t>,</w:t>
                            </w:r>
                            <w:r w:rsidR="00D159B9" w:rsidRPr="00FF13B8">
                              <w:rPr>
                                <w:rFonts w:ascii="Arial Narrow" w:hAnsi="Arial Narrow" w:cs="Tahoma"/>
                                <w:bCs/>
                                <w:sz w:val="24"/>
                                <w:szCs w:val="24"/>
                              </w:rPr>
                              <w:t xml:space="preserve"> State</w:t>
                            </w:r>
                            <w:r w:rsidR="00990220">
                              <w:rPr>
                                <w:rFonts w:ascii="Arial Narrow" w:hAnsi="Arial Narrow" w:cs="Tahoma"/>
                                <w:bCs/>
                                <w:sz w:val="24"/>
                                <w:szCs w:val="24"/>
                              </w:rPr>
                              <w:t>-</w:t>
                            </w:r>
                            <w:r w:rsidR="005C6187" w:rsidRPr="00FF13B8">
                              <w:rPr>
                                <w:rFonts w:ascii="Arial Narrow" w:hAnsi="Arial Narrow" w:cs="Tahoma"/>
                                <w:bCs/>
                                <w:sz w:val="24"/>
                                <w:szCs w:val="24"/>
                              </w:rPr>
                              <w:t>Maharashtra</w:t>
                            </w:r>
                            <w:r w:rsidR="00D159B9" w:rsidRPr="00FF13B8">
                              <w:rPr>
                                <w:rFonts w:ascii="Arial Narrow" w:hAnsi="Arial Narrow" w:cs="Tahoma"/>
                                <w:bCs/>
                                <w:sz w:val="24"/>
                                <w:szCs w:val="24"/>
                              </w:rPr>
                              <w:t>, Country</w:t>
                            </w:r>
                            <w:r w:rsidR="00990220">
                              <w:rPr>
                                <w:rFonts w:ascii="Arial Narrow" w:hAnsi="Arial Narrow" w:cs="Tahoma"/>
                                <w:bCs/>
                                <w:sz w:val="24"/>
                                <w:szCs w:val="24"/>
                              </w:rPr>
                              <w:t>-</w:t>
                            </w:r>
                            <w:r w:rsidR="00D159B9" w:rsidRPr="00FF13B8">
                              <w:rPr>
                                <w:rFonts w:ascii="Arial Narrow" w:hAnsi="Arial Narrow" w:cs="Tahoma"/>
                                <w:bCs/>
                                <w:sz w:val="24"/>
                                <w:szCs w:val="24"/>
                              </w:rPr>
                              <w:t>India</w:t>
                            </w:r>
                            <w:r w:rsidR="009B0CD6" w:rsidRPr="00FF13B8">
                              <w:rPr>
                                <w:rFonts w:ascii="Arial Narrow" w:hAnsi="Arial Narrow" w:cs="Tahoma"/>
                                <w:bCs/>
                                <w:sz w:val="24"/>
                                <w:szCs w:val="24"/>
                              </w:rPr>
                              <w:t>.</w:t>
                            </w:r>
                            <w:bookmarkEnd w:id="0"/>
                          </w:p>
                          <w:p w14:paraId="03271C9C" w14:textId="2C83FCA0" w:rsidR="00970DA4" w:rsidRDefault="00970DA4" w:rsidP="00970DA4">
                            <w:pPr>
                              <w:spacing w:after="0"/>
                              <w:jc w:val="center"/>
                              <w:rPr>
                                <w:rFonts w:ascii="Arial Narrow" w:hAnsi="Arial Narrow" w:cs="Tahoma"/>
                                <w:b/>
                                <w:sz w:val="24"/>
                                <w:szCs w:val="24"/>
                              </w:rPr>
                            </w:pPr>
                            <w:r>
                              <w:rPr>
                                <w:rFonts w:ascii="Arial Narrow" w:hAnsi="Arial Narrow" w:cs="Tahoma"/>
                                <w:b/>
                                <w:sz w:val="24"/>
                                <w:szCs w:val="24"/>
                              </w:rPr>
                              <w:t>&amp;</w:t>
                            </w:r>
                          </w:p>
                          <w:p w14:paraId="16606BF7" w14:textId="5B392C4C" w:rsidR="00970DA4" w:rsidRDefault="00970DA4" w:rsidP="00970DA4">
                            <w:pPr>
                              <w:spacing w:after="0"/>
                              <w:jc w:val="both"/>
                              <w:rPr>
                                <w:rFonts w:ascii="Arial Narrow" w:hAnsi="Arial Narrow" w:cs="Tahoma"/>
                                <w:b/>
                                <w:sz w:val="24"/>
                                <w:szCs w:val="24"/>
                              </w:rPr>
                            </w:pPr>
                            <w:r>
                              <w:rPr>
                                <w:rFonts w:ascii="Arial Narrow" w:hAnsi="Arial Narrow" w:cs="Tahoma"/>
                                <w:b/>
                                <w:sz w:val="24"/>
                                <w:szCs w:val="24"/>
                              </w:rPr>
                              <w:t>Unit-</w:t>
                            </w:r>
                            <w:proofErr w:type="gramStart"/>
                            <w:r>
                              <w:rPr>
                                <w:rFonts w:ascii="Arial Narrow" w:hAnsi="Arial Narrow" w:cs="Tahoma"/>
                                <w:b/>
                                <w:sz w:val="24"/>
                                <w:szCs w:val="24"/>
                              </w:rPr>
                              <w:t>II:-</w:t>
                            </w:r>
                            <w:proofErr w:type="gramEnd"/>
                            <w:r>
                              <w:rPr>
                                <w:rFonts w:ascii="Arial Narrow" w:hAnsi="Arial Narrow" w:cs="Tahoma"/>
                                <w:b/>
                                <w:sz w:val="24"/>
                                <w:szCs w:val="24"/>
                              </w:rPr>
                              <w:t xml:space="preserve"> </w:t>
                            </w:r>
                            <w:r>
                              <w:rPr>
                                <w:rFonts w:ascii="Arial Narrow" w:hAnsi="Arial Narrow" w:cs="Tahoma"/>
                                <w:bCs/>
                                <w:sz w:val="24"/>
                                <w:szCs w:val="24"/>
                              </w:rPr>
                              <w:t xml:space="preserve">Plot No. W-114, </w:t>
                            </w:r>
                            <w:proofErr w:type="spellStart"/>
                            <w:r>
                              <w:rPr>
                                <w:rFonts w:ascii="Arial Narrow" w:hAnsi="Arial Narrow" w:cs="Tahoma"/>
                                <w:bCs/>
                                <w:sz w:val="24"/>
                                <w:szCs w:val="24"/>
                              </w:rPr>
                              <w:t>MIDC</w:t>
                            </w:r>
                            <w:proofErr w:type="spellEnd"/>
                            <w:r>
                              <w:rPr>
                                <w:rFonts w:ascii="Arial Narrow" w:hAnsi="Arial Narrow" w:cs="Tahoma"/>
                                <w:bCs/>
                                <w:sz w:val="24"/>
                                <w:szCs w:val="24"/>
                              </w:rPr>
                              <w:t xml:space="preserve"> Phase-II, </w:t>
                            </w:r>
                            <w:proofErr w:type="spellStart"/>
                            <w:r>
                              <w:rPr>
                                <w:rFonts w:ascii="Arial Narrow" w:hAnsi="Arial Narrow" w:cs="Tahoma"/>
                                <w:bCs/>
                                <w:sz w:val="24"/>
                                <w:szCs w:val="24"/>
                              </w:rPr>
                              <w:t>Dombivali</w:t>
                            </w:r>
                            <w:proofErr w:type="spellEnd"/>
                            <w:r>
                              <w:rPr>
                                <w:rFonts w:ascii="Arial Narrow" w:hAnsi="Arial Narrow" w:cs="Tahoma"/>
                                <w:bCs/>
                                <w:sz w:val="24"/>
                                <w:szCs w:val="24"/>
                              </w:rPr>
                              <w:t xml:space="preserve"> (E)</w:t>
                            </w:r>
                            <w:r w:rsidRPr="00FF13B8">
                              <w:rPr>
                                <w:rFonts w:ascii="Arial Narrow" w:hAnsi="Arial Narrow" w:cs="Tahoma"/>
                                <w:bCs/>
                                <w:sz w:val="24"/>
                                <w:szCs w:val="24"/>
                              </w:rPr>
                              <w:t>, PIN Code- 4</w:t>
                            </w:r>
                            <w:r>
                              <w:rPr>
                                <w:rFonts w:ascii="Arial Narrow" w:hAnsi="Arial Narrow" w:cs="Tahoma"/>
                                <w:bCs/>
                                <w:sz w:val="24"/>
                                <w:szCs w:val="24"/>
                              </w:rPr>
                              <w:t>21</w:t>
                            </w:r>
                            <w:r w:rsidRPr="00FF13B8">
                              <w:rPr>
                                <w:rFonts w:ascii="Arial Narrow" w:hAnsi="Arial Narrow" w:cs="Tahoma"/>
                                <w:bCs/>
                                <w:sz w:val="24"/>
                                <w:szCs w:val="24"/>
                              </w:rPr>
                              <w:t xml:space="preserve"> </w:t>
                            </w:r>
                            <w:r>
                              <w:rPr>
                                <w:rFonts w:ascii="Arial Narrow" w:hAnsi="Arial Narrow" w:cs="Tahoma"/>
                                <w:bCs/>
                                <w:sz w:val="24"/>
                                <w:szCs w:val="24"/>
                              </w:rPr>
                              <w:t>204</w:t>
                            </w:r>
                            <w:r w:rsidRPr="00FF13B8">
                              <w:rPr>
                                <w:rFonts w:ascii="Arial Narrow" w:hAnsi="Arial Narrow" w:cs="Tahoma"/>
                                <w:bCs/>
                                <w:sz w:val="24"/>
                                <w:szCs w:val="24"/>
                              </w:rPr>
                              <w:t>, State</w:t>
                            </w:r>
                            <w:r>
                              <w:rPr>
                                <w:rFonts w:ascii="Arial Narrow" w:hAnsi="Arial Narrow" w:cs="Tahoma"/>
                                <w:bCs/>
                                <w:sz w:val="24"/>
                                <w:szCs w:val="24"/>
                              </w:rPr>
                              <w:t>-</w:t>
                            </w:r>
                            <w:r w:rsidRPr="00FF13B8">
                              <w:rPr>
                                <w:rFonts w:ascii="Arial Narrow" w:hAnsi="Arial Narrow" w:cs="Tahoma"/>
                                <w:bCs/>
                                <w:sz w:val="24"/>
                                <w:szCs w:val="24"/>
                              </w:rPr>
                              <w:t>Maharashtra, Country</w:t>
                            </w:r>
                            <w:r>
                              <w:rPr>
                                <w:rFonts w:ascii="Arial Narrow" w:hAnsi="Arial Narrow" w:cs="Tahoma"/>
                                <w:bCs/>
                                <w:sz w:val="24"/>
                                <w:szCs w:val="24"/>
                              </w:rPr>
                              <w:t>-</w:t>
                            </w:r>
                            <w:r w:rsidRPr="00FF13B8">
                              <w:rPr>
                                <w:rFonts w:ascii="Arial Narrow" w:hAnsi="Arial Narrow" w:cs="Tahoma"/>
                                <w:bCs/>
                                <w:sz w:val="24"/>
                                <w:szCs w:val="24"/>
                              </w:rPr>
                              <w:t>India.</w:t>
                            </w:r>
                          </w:p>
                          <w:p w14:paraId="52EE2DD0" w14:textId="77777777" w:rsidR="00970DA4" w:rsidRDefault="00970DA4" w:rsidP="00970DA4">
                            <w:pPr>
                              <w:spacing w:after="0"/>
                              <w:jc w:val="center"/>
                              <w:rPr>
                                <w:rFonts w:ascii="Arial Narrow" w:hAnsi="Arial Narrow" w:cs="Tahoma"/>
                                <w:b/>
                                <w:sz w:val="24"/>
                                <w:szCs w:val="24"/>
                              </w:rPr>
                            </w:pP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1"/>
                          <w:p w14:paraId="30FEC612" w14:textId="74D19995" w:rsidR="00BC1A41" w:rsidRPr="000A482F" w:rsidRDefault="00BC1A41" w:rsidP="00063690">
                            <w:pPr>
                              <w:spacing w:after="0"/>
                              <w:jc w:val="both"/>
                              <w:rPr>
                                <w:rFonts w:ascii="Arial Narrow" w:hAnsi="Arial Narrow" w:cs="Tahoma"/>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0657DA" id="_x0000_t202" coordsize="21600,21600" o:spt="202" path="m,l,21600r21600,l21600,xe">
                <v:stroke joinstyle="miter"/>
                <v:path gradientshapeok="t" o:connecttype="rect"/>
              </v:shapetype>
              <v:shape id="Text Box 6" o:spid="_x0000_s1026" type="#_x0000_t202" style="position:absolute;margin-left:-27pt;margin-top:18.45pt;width:465.75pt;height:153.9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" filled="f" stroked="f" strokeweight=".5pt">
                <v:textbox>
                  <w:txbxContent>
                    <w:p w14:paraId="53EE51E2" w14:textId="4D801DF7"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990220">
                        <w:rPr>
                          <w:rFonts w:ascii="Arial Narrow" w:hAnsi="Arial Narrow" w:cs="Arial"/>
                          <w:b/>
                          <w:bCs/>
                          <w:sz w:val="36"/>
                          <w:szCs w:val="36"/>
                        </w:rPr>
                        <w:t>Crystal India</w:t>
                      </w:r>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3B653628" w:rsidR="009B0CD6" w:rsidRDefault="00063690" w:rsidP="00FF13B8">
                      <w:pPr>
                        <w:spacing w:after="0"/>
                        <w:jc w:val="both"/>
                        <w:rPr>
                          <w:rFonts w:ascii="Arial Narrow" w:hAnsi="Arial Narrow" w:cs="Tahoma"/>
                          <w:bCs/>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2" w:name="_Hlk138682970"/>
                      <w:bookmarkStart w:id="3" w:name="_Hlk125038189"/>
                      <w:r w:rsidR="00970DA4">
                        <w:rPr>
                          <w:rFonts w:ascii="Arial Narrow" w:hAnsi="Arial Narrow" w:cs="Tahoma"/>
                          <w:b/>
                          <w:sz w:val="24"/>
                          <w:szCs w:val="24"/>
                        </w:rPr>
                        <w:t>Unit-</w:t>
                      </w:r>
                      <w:proofErr w:type="gramStart"/>
                      <w:r w:rsidR="00970DA4">
                        <w:rPr>
                          <w:rFonts w:ascii="Arial Narrow" w:hAnsi="Arial Narrow" w:cs="Tahoma"/>
                          <w:b/>
                          <w:sz w:val="24"/>
                          <w:szCs w:val="24"/>
                        </w:rPr>
                        <w:t>I:-</w:t>
                      </w:r>
                      <w:proofErr w:type="gramEnd"/>
                      <w:r w:rsidR="00970DA4">
                        <w:rPr>
                          <w:rFonts w:ascii="Arial Narrow" w:hAnsi="Arial Narrow" w:cs="Tahoma"/>
                          <w:b/>
                          <w:sz w:val="24"/>
                          <w:szCs w:val="24"/>
                        </w:rPr>
                        <w:t xml:space="preserve"> </w:t>
                      </w:r>
                      <w:r w:rsidR="00990220">
                        <w:rPr>
                          <w:rFonts w:ascii="Arial Narrow" w:hAnsi="Arial Narrow" w:cs="Tahoma"/>
                          <w:bCs/>
                          <w:sz w:val="24"/>
                          <w:szCs w:val="24"/>
                        </w:rPr>
                        <w:t xml:space="preserve">Plot No. W-111 &amp; W-112, </w:t>
                      </w:r>
                      <w:proofErr w:type="spellStart"/>
                      <w:r w:rsidR="00990220">
                        <w:rPr>
                          <w:rFonts w:ascii="Arial Narrow" w:hAnsi="Arial Narrow" w:cs="Tahoma"/>
                          <w:bCs/>
                          <w:sz w:val="24"/>
                          <w:szCs w:val="24"/>
                        </w:rPr>
                        <w:t>MIDC</w:t>
                      </w:r>
                      <w:proofErr w:type="spellEnd"/>
                      <w:r w:rsidR="00990220">
                        <w:rPr>
                          <w:rFonts w:ascii="Arial Narrow" w:hAnsi="Arial Narrow" w:cs="Tahoma"/>
                          <w:bCs/>
                          <w:sz w:val="24"/>
                          <w:szCs w:val="24"/>
                        </w:rPr>
                        <w:t xml:space="preserve"> Phase-II, </w:t>
                      </w:r>
                      <w:proofErr w:type="spellStart"/>
                      <w:r w:rsidR="00990220">
                        <w:rPr>
                          <w:rFonts w:ascii="Arial Narrow" w:hAnsi="Arial Narrow" w:cs="Tahoma"/>
                          <w:bCs/>
                          <w:sz w:val="24"/>
                          <w:szCs w:val="24"/>
                        </w:rPr>
                        <w:t>Dombivali</w:t>
                      </w:r>
                      <w:proofErr w:type="spellEnd"/>
                      <w:r w:rsidR="00970DA4">
                        <w:rPr>
                          <w:rFonts w:ascii="Arial Narrow" w:hAnsi="Arial Narrow" w:cs="Tahoma"/>
                          <w:bCs/>
                          <w:sz w:val="24"/>
                          <w:szCs w:val="24"/>
                        </w:rPr>
                        <w:t xml:space="preserve"> (E)</w:t>
                      </w:r>
                      <w:r w:rsidR="00FF13B8" w:rsidRPr="00FF13B8">
                        <w:rPr>
                          <w:rFonts w:ascii="Arial Narrow" w:hAnsi="Arial Narrow" w:cs="Tahoma"/>
                          <w:bCs/>
                          <w:sz w:val="24"/>
                          <w:szCs w:val="24"/>
                        </w:rPr>
                        <w:t xml:space="preserve">, </w:t>
                      </w:r>
                      <w:r w:rsidR="001C743D" w:rsidRPr="00FF13B8">
                        <w:rPr>
                          <w:rFonts w:ascii="Arial Narrow" w:hAnsi="Arial Narrow" w:cs="Tahoma"/>
                          <w:bCs/>
                          <w:sz w:val="24"/>
                          <w:szCs w:val="24"/>
                        </w:rPr>
                        <w:t xml:space="preserve">PIN Code- </w:t>
                      </w:r>
                      <w:r w:rsidR="00E91671" w:rsidRPr="00FF13B8">
                        <w:rPr>
                          <w:rFonts w:ascii="Arial Narrow" w:hAnsi="Arial Narrow" w:cs="Tahoma"/>
                          <w:bCs/>
                          <w:sz w:val="24"/>
                          <w:szCs w:val="24"/>
                        </w:rPr>
                        <w:t>4</w:t>
                      </w:r>
                      <w:r w:rsidR="00990220">
                        <w:rPr>
                          <w:rFonts w:ascii="Arial Narrow" w:hAnsi="Arial Narrow" w:cs="Tahoma"/>
                          <w:bCs/>
                          <w:sz w:val="24"/>
                          <w:szCs w:val="24"/>
                        </w:rPr>
                        <w:t>2</w:t>
                      </w:r>
                      <w:r w:rsidR="00FF13B8">
                        <w:rPr>
                          <w:rFonts w:ascii="Arial Narrow" w:hAnsi="Arial Narrow" w:cs="Tahoma"/>
                          <w:bCs/>
                          <w:sz w:val="24"/>
                          <w:szCs w:val="24"/>
                        </w:rPr>
                        <w:t>1</w:t>
                      </w:r>
                      <w:r w:rsidR="00E91671" w:rsidRPr="00FF13B8">
                        <w:rPr>
                          <w:rFonts w:ascii="Arial Narrow" w:hAnsi="Arial Narrow" w:cs="Tahoma"/>
                          <w:bCs/>
                          <w:sz w:val="24"/>
                          <w:szCs w:val="24"/>
                        </w:rPr>
                        <w:t xml:space="preserve"> </w:t>
                      </w:r>
                      <w:r w:rsidR="00990220">
                        <w:rPr>
                          <w:rFonts w:ascii="Arial Narrow" w:hAnsi="Arial Narrow" w:cs="Tahoma"/>
                          <w:bCs/>
                          <w:sz w:val="24"/>
                          <w:szCs w:val="24"/>
                        </w:rPr>
                        <w:t>204</w:t>
                      </w:r>
                      <w:r w:rsidR="00562925" w:rsidRPr="00FF13B8">
                        <w:rPr>
                          <w:rFonts w:ascii="Arial Narrow" w:hAnsi="Arial Narrow" w:cs="Tahoma"/>
                          <w:bCs/>
                          <w:sz w:val="24"/>
                          <w:szCs w:val="24"/>
                        </w:rPr>
                        <w:t>,</w:t>
                      </w:r>
                      <w:r w:rsidR="00D159B9" w:rsidRPr="00FF13B8">
                        <w:rPr>
                          <w:rFonts w:ascii="Arial Narrow" w:hAnsi="Arial Narrow" w:cs="Tahoma"/>
                          <w:bCs/>
                          <w:sz w:val="24"/>
                          <w:szCs w:val="24"/>
                        </w:rPr>
                        <w:t xml:space="preserve"> State</w:t>
                      </w:r>
                      <w:r w:rsidR="00990220">
                        <w:rPr>
                          <w:rFonts w:ascii="Arial Narrow" w:hAnsi="Arial Narrow" w:cs="Tahoma"/>
                          <w:bCs/>
                          <w:sz w:val="24"/>
                          <w:szCs w:val="24"/>
                        </w:rPr>
                        <w:t>-</w:t>
                      </w:r>
                      <w:r w:rsidR="005C6187" w:rsidRPr="00FF13B8">
                        <w:rPr>
                          <w:rFonts w:ascii="Arial Narrow" w:hAnsi="Arial Narrow" w:cs="Tahoma"/>
                          <w:bCs/>
                          <w:sz w:val="24"/>
                          <w:szCs w:val="24"/>
                        </w:rPr>
                        <w:t>Maharashtra</w:t>
                      </w:r>
                      <w:r w:rsidR="00D159B9" w:rsidRPr="00FF13B8">
                        <w:rPr>
                          <w:rFonts w:ascii="Arial Narrow" w:hAnsi="Arial Narrow" w:cs="Tahoma"/>
                          <w:bCs/>
                          <w:sz w:val="24"/>
                          <w:szCs w:val="24"/>
                        </w:rPr>
                        <w:t>, Country</w:t>
                      </w:r>
                      <w:r w:rsidR="00990220">
                        <w:rPr>
                          <w:rFonts w:ascii="Arial Narrow" w:hAnsi="Arial Narrow" w:cs="Tahoma"/>
                          <w:bCs/>
                          <w:sz w:val="24"/>
                          <w:szCs w:val="24"/>
                        </w:rPr>
                        <w:t>-</w:t>
                      </w:r>
                      <w:r w:rsidR="00D159B9" w:rsidRPr="00FF13B8">
                        <w:rPr>
                          <w:rFonts w:ascii="Arial Narrow" w:hAnsi="Arial Narrow" w:cs="Tahoma"/>
                          <w:bCs/>
                          <w:sz w:val="24"/>
                          <w:szCs w:val="24"/>
                        </w:rPr>
                        <w:t>India</w:t>
                      </w:r>
                      <w:r w:rsidR="009B0CD6" w:rsidRPr="00FF13B8">
                        <w:rPr>
                          <w:rFonts w:ascii="Arial Narrow" w:hAnsi="Arial Narrow" w:cs="Tahoma"/>
                          <w:bCs/>
                          <w:sz w:val="24"/>
                          <w:szCs w:val="24"/>
                        </w:rPr>
                        <w:t>.</w:t>
                      </w:r>
                      <w:bookmarkEnd w:id="2"/>
                    </w:p>
                    <w:p w14:paraId="03271C9C" w14:textId="2C83FCA0" w:rsidR="00970DA4" w:rsidRDefault="00970DA4" w:rsidP="00970DA4">
                      <w:pPr>
                        <w:spacing w:after="0"/>
                        <w:jc w:val="center"/>
                        <w:rPr>
                          <w:rFonts w:ascii="Arial Narrow" w:hAnsi="Arial Narrow" w:cs="Tahoma"/>
                          <w:b/>
                          <w:sz w:val="24"/>
                          <w:szCs w:val="24"/>
                        </w:rPr>
                      </w:pPr>
                      <w:r>
                        <w:rPr>
                          <w:rFonts w:ascii="Arial Narrow" w:hAnsi="Arial Narrow" w:cs="Tahoma"/>
                          <w:b/>
                          <w:sz w:val="24"/>
                          <w:szCs w:val="24"/>
                        </w:rPr>
                        <w:t>&amp;</w:t>
                      </w:r>
                    </w:p>
                    <w:p w14:paraId="16606BF7" w14:textId="5B392C4C" w:rsidR="00970DA4" w:rsidRDefault="00970DA4" w:rsidP="00970DA4">
                      <w:pPr>
                        <w:spacing w:after="0"/>
                        <w:jc w:val="both"/>
                        <w:rPr>
                          <w:rFonts w:ascii="Arial Narrow" w:hAnsi="Arial Narrow" w:cs="Tahoma"/>
                          <w:b/>
                          <w:sz w:val="24"/>
                          <w:szCs w:val="24"/>
                        </w:rPr>
                      </w:pPr>
                      <w:r>
                        <w:rPr>
                          <w:rFonts w:ascii="Arial Narrow" w:hAnsi="Arial Narrow" w:cs="Tahoma"/>
                          <w:b/>
                          <w:sz w:val="24"/>
                          <w:szCs w:val="24"/>
                        </w:rPr>
                        <w:t>Unit-</w:t>
                      </w:r>
                      <w:proofErr w:type="gramStart"/>
                      <w:r>
                        <w:rPr>
                          <w:rFonts w:ascii="Arial Narrow" w:hAnsi="Arial Narrow" w:cs="Tahoma"/>
                          <w:b/>
                          <w:sz w:val="24"/>
                          <w:szCs w:val="24"/>
                        </w:rPr>
                        <w:t>II:-</w:t>
                      </w:r>
                      <w:proofErr w:type="gramEnd"/>
                      <w:r>
                        <w:rPr>
                          <w:rFonts w:ascii="Arial Narrow" w:hAnsi="Arial Narrow" w:cs="Tahoma"/>
                          <w:b/>
                          <w:sz w:val="24"/>
                          <w:szCs w:val="24"/>
                        </w:rPr>
                        <w:t xml:space="preserve"> </w:t>
                      </w:r>
                      <w:r>
                        <w:rPr>
                          <w:rFonts w:ascii="Arial Narrow" w:hAnsi="Arial Narrow" w:cs="Tahoma"/>
                          <w:bCs/>
                          <w:sz w:val="24"/>
                          <w:szCs w:val="24"/>
                        </w:rPr>
                        <w:t xml:space="preserve">Plot No. W-114, </w:t>
                      </w:r>
                      <w:proofErr w:type="spellStart"/>
                      <w:r>
                        <w:rPr>
                          <w:rFonts w:ascii="Arial Narrow" w:hAnsi="Arial Narrow" w:cs="Tahoma"/>
                          <w:bCs/>
                          <w:sz w:val="24"/>
                          <w:szCs w:val="24"/>
                        </w:rPr>
                        <w:t>MIDC</w:t>
                      </w:r>
                      <w:proofErr w:type="spellEnd"/>
                      <w:r>
                        <w:rPr>
                          <w:rFonts w:ascii="Arial Narrow" w:hAnsi="Arial Narrow" w:cs="Tahoma"/>
                          <w:bCs/>
                          <w:sz w:val="24"/>
                          <w:szCs w:val="24"/>
                        </w:rPr>
                        <w:t xml:space="preserve"> Phase-II, </w:t>
                      </w:r>
                      <w:proofErr w:type="spellStart"/>
                      <w:r>
                        <w:rPr>
                          <w:rFonts w:ascii="Arial Narrow" w:hAnsi="Arial Narrow" w:cs="Tahoma"/>
                          <w:bCs/>
                          <w:sz w:val="24"/>
                          <w:szCs w:val="24"/>
                        </w:rPr>
                        <w:t>Dombivali</w:t>
                      </w:r>
                      <w:proofErr w:type="spellEnd"/>
                      <w:r>
                        <w:rPr>
                          <w:rFonts w:ascii="Arial Narrow" w:hAnsi="Arial Narrow" w:cs="Tahoma"/>
                          <w:bCs/>
                          <w:sz w:val="24"/>
                          <w:szCs w:val="24"/>
                        </w:rPr>
                        <w:t xml:space="preserve"> (E)</w:t>
                      </w:r>
                      <w:r w:rsidRPr="00FF13B8">
                        <w:rPr>
                          <w:rFonts w:ascii="Arial Narrow" w:hAnsi="Arial Narrow" w:cs="Tahoma"/>
                          <w:bCs/>
                          <w:sz w:val="24"/>
                          <w:szCs w:val="24"/>
                        </w:rPr>
                        <w:t>, PIN Code- 4</w:t>
                      </w:r>
                      <w:r>
                        <w:rPr>
                          <w:rFonts w:ascii="Arial Narrow" w:hAnsi="Arial Narrow" w:cs="Tahoma"/>
                          <w:bCs/>
                          <w:sz w:val="24"/>
                          <w:szCs w:val="24"/>
                        </w:rPr>
                        <w:t>21</w:t>
                      </w:r>
                      <w:r w:rsidRPr="00FF13B8">
                        <w:rPr>
                          <w:rFonts w:ascii="Arial Narrow" w:hAnsi="Arial Narrow" w:cs="Tahoma"/>
                          <w:bCs/>
                          <w:sz w:val="24"/>
                          <w:szCs w:val="24"/>
                        </w:rPr>
                        <w:t xml:space="preserve"> </w:t>
                      </w:r>
                      <w:r>
                        <w:rPr>
                          <w:rFonts w:ascii="Arial Narrow" w:hAnsi="Arial Narrow" w:cs="Tahoma"/>
                          <w:bCs/>
                          <w:sz w:val="24"/>
                          <w:szCs w:val="24"/>
                        </w:rPr>
                        <w:t>204</w:t>
                      </w:r>
                      <w:r w:rsidRPr="00FF13B8">
                        <w:rPr>
                          <w:rFonts w:ascii="Arial Narrow" w:hAnsi="Arial Narrow" w:cs="Tahoma"/>
                          <w:bCs/>
                          <w:sz w:val="24"/>
                          <w:szCs w:val="24"/>
                        </w:rPr>
                        <w:t>, State</w:t>
                      </w:r>
                      <w:r>
                        <w:rPr>
                          <w:rFonts w:ascii="Arial Narrow" w:hAnsi="Arial Narrow" w:cs="Tahoma"/>
                          <w:bCs/>
                          <w:sz w:val="24"/>
                          <w:szCs w:val="24"/>
                        </w:rPr>
                        <w:t>-</w:t>
                      </w:r>
                      <w:r w:rsidRPr="00FF13B8">
                        <w:rPr>
                          <w:rFonts w:ascii="Arial Narrow" w:hAnsi="Arial Narrow" w:cs="Tahoma"/>
                          <w:bCs/>
                          <w:sz w:val="24"/>
                          <w:szCs w:val="24"/>
                        </w:rPr>
                        <w:t>Maharashtra, Country</w:t>
                      </w:r>
                      <w:r>
                        <w:rPr>
                          <w:rFonts w:ascii="Arial Narrow" w:hAnsi="Arial Narrow" w:cs="Tahoma"/>
                          <w:bCs/>
                          <w:sz w:val="24"/>
                          <w:szCs w:val="24"/>
                        </w:rPr>
                        <w:t>-</w:t>
                      </w:r>
                      <w:r w:rsidRPr="00FF13B8">
                        <w:rPr>
                          <w:rFonts w:ascii="Arial Narrow" w:hAnsi="Arial Narrow" w:cs="Tahoma"/>
                          <w:bCs/>
                          <w:sz w:val="24"/>
                          <w:szCs w:val="24"/>
                        </w:rPr>
                        <w:t>India.</w:t>
                      </w:r>
                    </w:p>
                    <w:p w14:paraId="52EE2DD0" w14:textId="77777777" w:rsidR="00970DA4" w:rsidRDefault="00970DA4" w:rsidP="00970DA4">
                      <w:pPr>
                        <w:spacing w:after="0"/>
                        <w:jc w:val="center"/>
                        <w:rPr>
                          <w:rFonts w:ascii="Arial Narrow" w:hAnsi="Arial Narrow" w:cs="Tahoma"/>
                          <w:b/>
                          <w:sz w:val="24"/>
                          <w:szCs w:val="24"/>
                        </w:rPr>
                      </w:pP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3"/>
                    <w:p w14:paraId="30FEC612" w14:textId="74D19995" w:rsidR="00BC1A41" w:rsidRPr="000A482F" w:rsidRDefault="00BC1A41" w:rsidP="00063690">
                      <w:pPr>
                        <w:spacing w:after="0"/>
                        <w:jc w:val="both"/>
                        <w:rPr>
                          <w:rFonts w:ascii="Arial Narrow" w:hAnsi="Arial Narrow" w:cs="Tahoma"/>
                          <w:b/>
                          <w:sz w:val="24"/>
                          <w:szCs w:val="24"/>
                        </w:rPr>
                      </w:pPr>
                    </w:p>
                  </w:txbxContent>
                </v:textbox>
                <w10:wrap anchorx="margin"/>
              </v:shape>
            </w:pict>
          </mc:Fallback>
        </mc:AlternateContent>
      </w:r>
      <w:r w:rsidR="00B46719">
        <w:tab/>
      </w:r>
    </w:p>
    <w:p w14:paraId="4F9C756C" w14:textId="6747D84B" w:rsidR="00E320F9" w:rsidRDefault="00E320F9" w:rsidP="00F2386B">
      <w:pPr>
        <w:ind w:right="-1440"/>
      </w:pPr>
    </w:p>
    <w:p w14:paraId="43E49904" w14:textId="45A25FDB" w:rsidR="00E320F9" w:rsidRDefault="00E320F9"/>
    <w:p w14:paraId="29780BAB" w14:textId="62EBF566" w:rsidR="00E320F9" w:rsidRDefault="00E320F9"/>
    <w:p w14:paraId="10733EB5" w14:textId="02EABD5A" w:rsidR="00E320F9" w:rsidRDefault="00E320F9"/>
    <w:p w14:paraId="26DB532C" w14:textId="55970FE7" w:rsidR="00E320F9" w:rsidRDefault="00E320F9"/>
    <w:p w14:paraId="2B9B1513" w14:textId="1C959A77" w:rsidR="00E320F9" w:rsidRDefault="00E320F9" w:rsidP="00045957">
      <w:pPr>
        <w:ind w:left="-1440"/>
      </w:pPr>
    </w:p>
    <w:p w14:paraId="3E5FBAC0" w14:textId="3BABE379" w:rsidR="00063690" w:rsidRPr="00A869B6" w:rsidRDefault="00E91671" w:rsidP="004718AB">
      <w:pPr>
        <w:ind w:left="-1440"/>
        <w:sectPr w:rsidR="00063690" w:rsidRPr="00A869B6" w:rsidSect="00760DF9">
          <w:headerReference w:type="default" r:id="rId8"/>
          <w:headerReference w:type="first" r:id="rId9"/>
          <w:footerReference w:type="first" r:id="rId10"/>
          <w:pgSz w:w="11906" w:h="16838"/>
          <w:pgMar w:top="1440" w:right="1440" w:bottom="0" w:left="1440" w:header="708" w:footer="708" w:gutter="0"/>
          <w:cols w:space="708"/>
          <w:titlePg/>
          <w:docGrid w:linePitch="360"/>
        </w:sectPr>
      </w:pPr>
      <w:r>
        <w:rPr>
          <w:noProof/>
          <w:lang w:eastAsia="en-IN"/>
        </w:rPr>
        <mc:AlternateContent>
          <mc:Choice Requires="wps">
            <w:drawing>
              <wp:anchor distT="0" distB="0" distL="114300" distR="114300" simplePos="0" relativeHeight="251748352" behindDoc="0" locked="0" layoutInCell="1" allowOverlap="1" wp14:anchorId="72FD488B" wp14:editId="592D92E5">
                <wp:simplePos x="0" y="0"/>
                <wp:positionH relativeFrom="margin">
                  <wp:posOffset>-533400</wp:posOffset>
                </wp:positionH>
                <wp:positionV relativeFrom="paragraph">
                  <wp:posOffset>4276090</wp:posOffset>
                </wp:positionV>
                <wp:extent cx="6015990" cy="975360"/>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975360"/>
                        </a:xfrm>
                        <a:prstGeom prst="rect">
                          <a:avLst/>
                        </a:prstGeom>
                        <a:noFill/>
                        <a:ln w="6350">
                          <a:noFill/>
                        </a:ln>
                      </wps:spPr>
                      <wps:txb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6386484D" w14:textId="77777777" w:rsidR="00082B44" w:rsidRPr="00082B44" w:rsidRDefault="00082B44" w:rsidP="00082B44">
                            <w:pPr>
                              <w:spacing w:after="60"/>
                              <w:jc w:val="center"/>
                              <w:rPr>
                                <w:rFonts w:ascii="Arial Narrow" w:hAnsi="Arial Narrow" w:cstheme="minorHAnsi"/>
                                <w:b/>
                                <w:bCs/>
                                <w:color w:val="ED7D31" w:themeColor="accent2"/>
                                <w:sz w:val="24"/>
                                <w:szCs w:val="24"/>
                                <w:lang w:val="en-US"/>
                              </w:rPr>
                            </w:pPr>
                            <w:r w:rsidRPr="00082B44">
                              <w:rPr>
                                <w:rFonts w:ascii="Arial Narrow" w:hAnsi="Arial Narrow" w:cstheme="minorHAnsi"/>
                                <w:b/>
                                <w:bCs/>
                                <w:color w:val="ED7D31" w:themeColor="accent2"/>
                                <w:sz w:val="24"/>
                                <w:szCs w:val="24"/>
                                <w:lang w:val="en-US"/>
                              </w:rPr>
                              <w:t>Union Bank of India</w:t>
                            </w:r>
                          </w:p>
                          <w:p w14:paraId="3190A597" w14:textId="77777777" w:rsidR="00082B44" w:rsidRPr="00082B44" w:rsidRDefault="00082B44" w:rsidP="00082B44">
                            <w:pPr>
                              <w:spacing w:after="60"/>
                              <w:jc w:val="center"/>
                              <w:rPr>
                                <w:rFonts w:ascii="Arial Narrow" w:hAnsi="Arial Narrow" w:cstheme="minorHAnsi"/>
                                <w:color w:val="ED7D31" w:themeColor="accent2"/>
                                <w:sz w:val="24"/>
                                <w:szCs w:val="24"/>
                                <w:lang w:val="en-US"/>
                              </w:rPr>
                            </w:pPr>
                            <w:r w:rsidRPr="00082B44">
                              <w:rPr>
                                <w:rFonts w:ascii="Arial Narrow" w:hAnsi="Arial Narrow" w:cstheme="minorHAnsi"/>
                                <w:b/>
                                <w:bCs/>
                                <w:color w:val="ED7D31" w:themeColor="accent2"/>
                                <w:sz w:val="24"/>
                                <w:szCs w:val="24"/>
                                <w:lang w:val="en-US"/>
                              </w:rPr>
                              <w:t>Bandra Turner Road Branch</w:t>
                            </w:r>
                          </w:p>
                          <w:p w14:paraId="24A4517D" w14:textId="59F14168" w:rsidR="00726207" w:rsidRPr="00082B44" w:rsidRDefault="00082B44" w:rsidP="00082B44">
                            <w:pPr>
                              <w:spacing w:after="60"/>
                              <w:jc w:val="center"/>
                              <w:rPr>
                                <w:rFonts w:ascii="Arial Narrow" w:eastAsia="Arial Narrow" w:hAnsi="Arial Narrow" w:cs="Arial Narrow"/>
                                <w:b/>
                              </w:rPr>
                            </w:pPr>
                            <w:r w:rsidRPr="00082B44">
                              <w:rPr>
                                <w:rFonts w:ascii="Arial Narrow" w:eastAsia="Arial Narrow" w:hAnsi="Arial Narrow" w:cs="Arial Narrow"/>
                                <w:b/>
                              </w:rPr>
                              <w:t xml:space="preserve">191,192, Laxmi Apartment, Turner </w:t>
                            </w:r>
                            <w:r w:rsidR="00764B24" w:rsidRPr="00082B44">
                              <w:rPr>
                                <w:rFonts w:ascii="Arial Narrow" w:eastAsia="Arial Narrow" w:hAnsi="Arial Narrow" w:cs="Arial Narrow"/>
                                <w:b/>
                              </w:rPr>
                              <w:t>Road</w:t>
                            </w:r>
                            <w:r w:rsidRPr="00082B44">
                              <w:rPr>
                                <w:rFonts w:ascii="Arial Narrow" w:eastAsia="Arial Narrow" w:hAnsi="Arial Narrow" w:cs="Arial Narrow"/>
                                <w:b/>
                              </w:rPr>
                              <w:t>, Bandra (W), Mumbai-400 050, State-Maharashtra, Country-India</w:t>
                            </w:r>
                          </w:p>
                          <w:p w14:paraId="321E71F4" w14:textId="7C0D4887" w:rsidR="00BC1A41" w:rsidRPr="000A482F" w:rsidRDefault="00BC1A41" w:rsidP="00726207">
                            <w:pPr>
                              <w:spacing w:after="60"/>
                              <w:jc w:val="center"/>
                              <w:rPr>
                                <w:rFonts w:ascii="Arial Narrow" w:hAnsi="Arial Narrow" w:cstheme="minorHAnsi"/>
                                <w:bCs/>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D488B" id="Text Box 2" o:spid="_x0000_s1027" type="#_x0000_t202" style="position:absolute;left:0;text-align:left;margin-left:-42pt;margin-top:336.7pt;width:473.7pt;height:76.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" filled="f" stroked="f" strokeweight=".5pt">
                <v:textbo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6386484D" w14:textId="77777777" w:rsidR="00082B44" w:rsidRPr="00082B44" w:rsidRDefault="00082B44" w:rsidP="00082B44">
                      <w:pPr>
                        <w:spacing w:after="60"/>
                        <w:jc w:val="center"/>
                        <w:rPr>
                          <w:rFonts w:ascii="Arial Narrow" w:hAnsi="Arial Narrow" w:cstheme="minorHAnsi"/>
                          <w:b/>
                          <w:bCs/>
                          <w:color w:val="ED7D31" w:themeColor="accent2"/>
                          <w:sz w:val="24"/>
                          <w:szCs w:val="24"/>
                          <w:lang w:val="en-US"/>
                        </w:rPr>
                      </w:pPr>
                      <w:r w:rsidRPr="00082B44">
                        <w:rPr>
                          <w:rFonts w:ascii="Arial Narrow" w:hAnsi="Arial Narrow" w:cstheme="minorHAnsi"/>
                          <w:b/>
                          <w:bCs/>
                          <w:color w:val="ED7D31" w:themeColor="accent2"/>
                          <w:sz w:val="24"/>
                          <w:szCs w:val="24"/>
                          <w:lang w:val="en-US"/>
                        </w:rPr>
                        <w:t>Union Bank of India</w:t>
                      </w:r>
                    </w:p>
                    <w:p w14:paraId="3190A597" w14:textId="77777777" w:rsidR="00082B44" w:rsidRPr="00082B44" w:rsidRDefault="00082B44" w:rsidP="00082B44">
                      <w:pPr>
                        <w:spacing w:after="60"/>
                        <w:jc w:val="center"/>
                        <w:rPr>
                          <w:rFonts w:ascii="Arial Narrow" w:hAnsi="Arial Narrow" w:cstheme="minorHAnsi"/>
                          <w:color w:val="ED7D31" w:themeColor="accent2"/>
                          <w:sz w:val="24"/>
                          <w:szCs w:val="24"/>
                          <w:lang w:val="en-US"/>
                        </w:rPr>
                      </w:pPr>
                      <w:r w:rsidRPr="00082B44">
                        <w:rPr>
                          <w:rFonts w:ascii="Arial Narrow" w:hAnsi="Arial Narrow" w:cstheme="minorHAnsi"/>
                          <w:b/>
                          <w:bCs/>
                          <w:color w:val="ED7D31" w:themeColor="accent2"/>
                          <w:sz w:val="24"/>
                          <w:szCs w:val="24"/>
                          <w:lang w:val="en-US"/>
                        </w:rPr>
                        <w:t>Bandra Turner Road Branch</w:t>
                      </w:r>
                    </w:p>
                    <w:p w14:paraId="24A4517D" w14:textId="59F14168" w:rsidR="00726207" w:rsidRPr="00082B44" w:rsidRDefault="00082B44" w:rsidP="00082B44">
                      <w:pPr>
                        <w:spacing w:after="60"/>
                        <w:jc w:val="center"/>
                        <w:rPr>
                          <w:rFonts w:ascii="Arial Narrow" w:eastAsia="Arial Narrow" w:hAnsi="Arial Narrow" w:cs="Arial Narrow"/>
                          <w:b/>
                        </w:rPr>
                      </w:pPr>
                      <w:r w:rsidRPr="00082B44">
                        <w:rPr>
                          <w:rFonts w:ascii="Arial Narrow" w:eastAsia="Arial Narrow" w:hAnsi="Arial Narrow" w:cs="Arial Narrow"/>
                          <w:b/>
                        </w:rPr>
                        <w:t xml:space="preserve">191,192, Laxmi Apartment, Turner </w:t>
                      </w:r>
                      <w:r w:rsidR="00764B24" w:rsidRPr="00082B44">
                        <w:rPr>
                          <w:rFonts w:ascii="Arial Narrow" w:eastAsia="Arial Narrow" w:hAnsi="Arial Narrow" w:cs="Arial Narrow"/>
                          <w:b/>
                        </w:rPr>
                        <w:t>Road</w:t>
                      </w:r>
                      <w:r w:rsidRPr="00082B44">
                        <w:rPr>
                          <w:rFonts w:ascii="Arial Narrow" w:eastAsia="Arial Narrow" w:hAnsi="Arial Narrow" w:cs="Arial Narrow"/>
                          <w:b/>
                        </w:rPr>
                        <w:t>, Bandra (W), Mumbai-400 050, State-Maharashtra, Country-India</w:t>
                      </w:r>
                    </w:p>
                    <w:p w14:paraId="321E71F4" w14:textId="7C0D4887" w:rsidR="00BC1A41" w:rsidRPr="000A482F" w:rsidRDefault="00BC1A41" w:rsidP="00726207">
                      <w:pPr>
                        <w:spacing w:after="60"/>
                        <w:jc w:val="center"/>
                        <w:rPr>
                          <w:rFonts w:ascii="Arial Narrow" w:hAnsi="Arial Narrow" w:cstheme="minorHAnsi"/>
                          <w:bCs/>
                          <w:sz w:val="24"/>
                          <w:szCs w:val="24"/>
                          <w:lang w:val="en-US"/>
                        </w:rPr>
                      </w:pPr>
                    </w:p>
                  </w:txbxContent>
                </v:textbox>
                <w10:wrap anchorx="margin"/>
              </v:shape>
            </w:pict>
          </mc:Fallback>
        </mc:AlternateContent>
      </w:r>
      <w:r w:rsidRPr="00E91671">
        <w:t xml:space="preserve"> </w:t>
      </w:r>
      <w:r w:rsidR="00990220">
        <w:rPr>
          <w:noProof/>
        </w:rPr>
        <w:drawing>
          <wp:inline distT="0" distB="0" distL="0" distR="0" wp14:anchorId="32B28B9A" wp14:editId="3C4682FB">
            <wp:extent cx="6600825" cy="4097457"/>
            <wp:effectExtent l="0" t="0" r="0" b="0"/>
            <wp:docPr id="207725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05753" cy="4100516"/>
                    </a:xfrm>
                    <a:prstGeom prst="rect">
                      <a:avLst/>
                    </a:prstGeom>
                    <a:noFill/>
                    <a:ln>
                      <a:noFill/>
                    </a:ln>
                  </pic:spPr>
                </pic:pic>
              </a:graphicData>
            </a:graphic>
          </wp:inline>
        </w:drawing>
      </w:r>
    </w:p>
    <w:p w14:paraId="3F3AC255" w14:textId="7716C702" w:rsidR="00680FC6" w:rsidRPr="00A12AA8" w:rsidRDefault="005877BE" w:rsidP="005877BE">
      <w:pPr>
        <w:jc w:val="center"/>
        <w:rPr>
          <w:rFonts w:ascii="Arial Narrow" w:hAnsi="Arial Narrow"/>
          <w:b/>
          <w:bCs/>
          <w:color w:val="806000"/>
          <w:sz w:val="40"/>
          <w:szCs w:val="40"/>
        </w:rPr>
      </w:pPr>
      <w:r w:rsidRPr="00A12AA8">
        <w:rPr>
          <w:rFonts w:ascii="Arial Narrow" w:hAnsi="Arial Narrow"/>
          <w:b/>
          <w:bCs/>
          <w:color w:val="806000"/>
          <w:sz w:val="40"/>
          <w:szCs w:val="40"/>
        </w:rPr>
        <w:lastRenderedPageBreak/>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id w:val="1085183990"/>
        <w:docPartObj>
          <w:docPartGallery w:val="Table of Contents"/>
          <w:docPartUnique/>
        </w:docPartObj>
      </w:sdtPr>
      <w:sdtEndPr>
        <w:rPr>
          <w:b/>
          <w:bCs/>
          <w:noProof/>
        </w:rPr>
      </w:sdtEndPr>
      <w:sdtContent>
        <w:p w14:paraId="342D6654" w14:textId="1B8F5C2D" w:rsidR="005877BE" w:rsidRPr="00694099" w:rsidRDefault="005877BE" w:rsidP="00694099">
          <w:pPr>
            <w:spacing w:line="360" w:lineRule="auto"/>
            <w:jc w:val="both"/>
            <w:rPr>
              <w:rFonts w:ascii="Arial Narrow" w:hAnsi="Arial Narrow"/>
              <w:b/>
              <w:bCs/>
              <w:sz w:val="28"/>
              <w:szCs w:val="28"/>
            </w:rPr>
          </w:pPr>
        </w:p>
        <w:p w14:paraId="1F4FC42F" w14:textId="4CFB819F" w:rsidR="00D65B77" w:rsidRPr="00D65B77" w:rsidRDefault="005877BE" w:rsidP="00D65B77">
          <w:pPr>
            <w:pStyle w:val="TOC1"/>
            <w:tabs>
              <w:tab w:val="left" w:pos="440"/>
            </w:tabs>
            <w:spacing w:line="480" w:lineRule="auto"/>
            <w:rPr>
              <w:rFonts w:eastAsiaTheme="minorEastAsia" w:cstheme="minorBidi"/>
              <w:b w:val="0"/>
              <w:bCs w:val="0"/>
              <w:sz w:val="28"/>
              <w:szCs w:val="28"/>
            </w:rPr>
          </w:pPr>
          <w:r w:rsidRPr="00694099">
            <w:rPr>
              <w:b w:val="0"/>
              <w:bCs w:val="0"/>
              <w:noProof w:val="0"/>
              <w:sz w:val="28"/>
              <w:szCs w:val="28"/>
            </w:rPr>
            <w:fldChar w:fldCharType="begin"/>
          </w:r>
          <w:r w:rsidRPr="00694099">
            <w:rPr>
              <w:sz w:val="28"/>
              <w:szCs w:val="28"/>
            </w:rPr>
            <w:instrText xml:space="preserve"> TOC \o "1-3" \h \z \u </w:instrText>
          </w:r>
          <w:r w:rsidRPr="00694099">
            <w:rPr>
              <w:b w:val="0"/>
              <w:bCs w:val="0"/>
              <w:noProof w:val="0"/>
              <w:sz w:val="28"/>
              <w:szCs w:val="28"/>
            </w:rPr>
            <w:fldChar w:fldCharType="separate"/>
          </w:r>
          <w:hyperlink w:anchor="_Toc128498784" w:history="1">
            <w:r w:rsidR="00D65B77" w:rsidRPr="00D65B77">
              <w:rPr>
                <w:rStyle w:val="Hyperlink"/>
                <w:sz w:val="28"/>
                <w:szCs w:val="28"/>
              </w:rPr>
              <w:t>1.</w:t>
            </w:r>
            <w:r w:rsidR="00D65B77" w:rsidRPr="00D65B77">
              <w:rPr>
                <w:rFonts w:eastAsiaTheme="minorEastAsia" w:cstheme="minorBidi"/>
                <w:b w:val="0"/>
                <w:bCs w:val="0"/>
                <w:sz w:val="28"/>
                <w:szCs w:val="28"/>
              </w:rPr>
              <w:tab/>
            </w:r>
            <w:r w:rsidR="00D65B77" w:rsidRPr="00D65B77">
              <w:rPr>
                <w:rStyle w:val="Hyperlink"/>
                <w:sz w:val="28"/>
                <w:szCs w:val="28"/>
              </w:rPr>
              <w:t>VALUATION OPINION REPORT</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_Toc128498784 \h </w:instrText>
            </w:r>
            <w:r w:rsidR="00D65B77" w:rsidRPr="00D65B77">
              <w:rPr>
                <w:webHidden/>
                <w:sz w:val="28"/>
                <w:szCs w:val="28"/>
              </w:rPr>
            </w:r>
            <w:r w:rsidR="00D65B77" w:rsidRPr="00D65B77">
              <w:rPr>
                <w:webHidden/>
                <w:sz w:val="28"/>
                <w:szCs w:val="28"/>
              </w:rPr>
              <w:fldChar w:fldCharType="separate"/>
            </w:r>
            <w:r w:rsidR="004A76E0">
              <w:rPr>
                <w:webHidden/>
                <w:sz w:val="28"/>
                <w:szCs w:val="28"/>
              </w:rPr>
              <w:t>3</w:t>
            </w:r>
            <w:r w:rsidR="00D65B77" w:rsidRPr="00D65B77">
              <w:rPr>
                <w:webHidden/>
                <w:sz w:val="28"/>
                <w:szCs w:val="28"/>
              </w:rPr>
              <w:fldChar w:fldCharType="end"/>
            </w:r>
          </w:hyperlink>
        </w:p>
        <w:p w14:paraId="5225F492" w14:textId="35EACCB8" w:rsidR="00D65B77" w:rsidRPr="00D65B77" w:rsidRDefault="00F654DE" w:rsidP="00D65B77">
          <w:pPr>
            <w:pStyle w:val="TOC1"/>
            <w:tabs>
              <w:tab w:val="left" w:pos="440"/>
            </w:tabs>
            <w:spacing w:line="480" w:lineRule="auto"/>
            <w:rPr>
              <w:rFonts w:eastAsiaTheme="minorEastAsia" w:cstheme="minorBidi"/>
              <w:b w:val="0"/>
              <w:bCs w:val="0"/>
              <w:sz w:val="28"/>
              <w:szCs w:val="28"/>
            </w:rPr>
          </w:pPr>
          <w:hyperlink w:anchor="_Toc128498785" w:history="1">
            <w:r w:rsidR="00D65B77" w:rsidRPr="00D65B77">
              <w:rPr>
                <w:rStyle w:val="Hyperlink"/>
                <w:sz w:val="28"/>
                <w:szCs w:val="28"/>
              </w:rPr>
              <w:t>2.</w:t>
            </w:r>
            <w:r w:rsidR="00D65B77" w:rsidRPr="00D65B77">
              <w:rPr>
                <w:rFonts w:eastAsiaTheme="minorEastAsia" w:cstheme="minorBidi"/>
                <w:b w:val="0"/>
                <w:bCs w:val="0"/>
                <w:sz w:val="28"/>
                <w:szCs w:val="28"/>
              </w:rPr>
              <w:tab/>
            </w:r>
            <w:r w:rsidR="00D65B77" w:rsidRPr="00D65B77">
              <w:rPr>
                <w:rStyle w:val="Hyperlink"/>
                <w:sz w:val="28"/>
                <w:szCs w:val="28"/>
              </w:rPr>
              <w:t>VALUATION REPORT (IN RESPECT OF PLANT AND MACHINERY)</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_Toc128498785 \h </w:instrText>
            </w:r>
            <w:r w:rsidR="00D65B77" w:rsidRPr="00D65B77">
              <w:rPr>
                <w:webHidden/>
                <w:sz w:val="28"/>
                <w:szCs w:val="28"/>
              </w:rPr>
            </w:r>
            <w:r w:rsidR="00D65B77" w:rsidRPr="00D65B77">
              <w:rPr>
                <w:webHidden/>
                <w:sz w:val="28"/>
                <w:szCs w:val="28"/>
              </w:rPr>
              <w:fldChar w:fldCharType="separate"/>
            </w:r>
            <w:r w:rsidR="004A76E0">
              <w:rPr>
                <w:webHidden/>
                <w:sz w:val="28"/>
                <w:szCs w:val="28"/>
              </w:rPr>
              <w:t>4</w:t>
            </w:r>
            <w:r w:rsidR="00D65B77" w:rsidRPr="00D65B77">
              <w:rPr>
                <w:webHidden/>
                <w:sz w:val="28"/>
                <w:szCs w:val="28"/>
              </w:rPr>
              <w:fldChar w:fldCharType="end"/>
            </w:r>
          </w:hyperlink>
        </w:p>
        <w:p w14:paraId="15247968" w14:textId="5A251B22" w:rsidR="00D65B77" w:rsidRPr="00D65B77" w:rsidRDefault="00F654DE" w:rsidP="00D65B77">
          <w:pPr>
            <w:pStyle w:val="TOC1"/>
            <w:tabs>
              <w:tab w:val="left" w:pos="440"/>
            </w:tabs>
            <w:spacing w:line="480" w:lineRule="auto"/>
            <w:rPr>
              <w:rFonts w:eastAsiaTheme="minorEastAsia" w:cstheme="minorBidi"/>
              <w:b w:val="0"/>
              <w:bCs w:val="0"/>
              <w:sz w:val="28"/>
              <w:szCs w:val="28"/>
            </w:rPr>
          </w:pPr>
          <w:hyperlink w:anchor="_Toc128498786" w:history="1">
            <w:r w:rsidR="00D65B77" w:rsidRPr="00D65B77">
              <w:rPr>
                <w:rStyle w:val="Hyperlink"/>
                <w:sz w:val="28"/>
                <w:szCs w:val="28"/>
              </w:rPr>
              <w:t>3.</w:t>
            </w:r>
            <w:r w:rsidR="00D65B77" w:rsidRPr="00D65B77">
              <w:rPr>
                <w:rFonts w:eastAsiaTheme="minorEastAsia" w:cstheme="minorBidi"/>
                <w:b w:val="0"/>
                <w:bCs w:val="0"/>
                <w:sz w:val="28"/>
                <w:szCs w:val="28"/>
              </w:rPr>
              <w:tab/>
            </w:r>
            <w:r w:rsidR="00D65B77" w:rsidRPr="00D65B77">
              <w:rPr>
                <w:rStyle w:val="Hyperlink"/>
                <w:sz w:val="28"/>
                <w:szCs w:val="28"/>
              </w:rPr>
              <w:t>VALUATION RATIONALE</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_Toc128498786 \h </w:instrText>
            </w:r>
            <w:r w:rsidR="00D65B77" w:rsidRPr="00D65B77">
              <w:rPr>
                <w:webHidden/>
                <w:sz w:val="28"/>
                <w:szCs w:val="28"/>
              </w:rPr>
            </w:r>
            <w:r w:rsidR="00D65B77" w:rsidRPr="00D65B77">
              <w:rPr>
                <w:webHidden/>
                <w:sz w:val="28"/>
                <w:szCs w:val="28"/>
              </w:rPr>
              <w:fldChar w:fldCharType="separate"/>
            </w:r>
            <w:r w:rsidR="004A76E0">
              <w:rPr>
                <w:webHidden/>
                <w:sz w:val="28"/>
                <w:szCs w:val="28"/>
              </w:rPr>
              <w:t>6</w:t>
            </w:r>
            <w:r w:rsidR="00D65B77" w:rsidRPr="00D65B77">
              <w:rPr>
                <w:webHidden/>
                <w:sz w:val="28"/>
                <w:szCs w:val="28"/>
              </w:rPr>
              <w:fldChar w:fldCharType="end"/>
            </w:r>
          </w:hyperlink>
        </w:p>
        <w:p w14:paraId="4C59740E" w14:textId="6EB282A6" w:rsidR="00D65B77" w:rsidRPr="00D65B77" w:rsidRDefault="00F654DE" w:rsidP="00D65B77">
          <w:pPr>
            <w:pStyle w:val="TOC1"/>
            <w:tabs>
              <w:tab w:val="left" w:pos="440"/>
            </w:tabs>
            <w:spacing w:line="480" w:lineRule="auto"/>
            <w:rPr>
              <w:rFonts w:eastAsiaTheme="minorEastAsia" w:cstheme="minorBidi"/>
              <w:b w:val="0"/>
              <w:bCs w:val="0"/>
              <w:sz w:val="28"/>
              <w:szCs w:val="28"/>
            </w:rPr>
          </w:pPr>
          <w:hyperlink w:anchor="_Toc128498805" w:history="1">
            <w:r w:rsidR="00D65B77" w:rsidRPr="00D65B77">
              <w:rPr>
                <w:rStyle w:val="Hyperlink"/>
                <w:sz w:val="28"/>
                <w:szCs w:val="28"/>
              </w:rPr>
              <w:t>4.</w:t>
            </w:r>
            <w:r w:rsidR="00D65B77" w:rsidRPr="00D65B77">
              <w:rPr>
                <w:rFonts w:eastAsiaTheme="minorEastAsia" w:cstheme="minorBidi"/>
                <w:b w:val="0"/>
                <w:bCs w:val="0"/>
                <w:sz w:val="28"/>
                <w:szCs w:val="28"/>
              </w:rPr>
              <w:tab/>
            </w:r>
            <w:r w:rsidR="00D65B77" w:rsidRPr="00D65B77">
              <w:rPr>
                <w:rStyle w:val="Hyperlink"/>
                <w:sz w:val="28"/>
                <w:szCs w:val="28"/>
              </w:rPr>
              <w:t>DOCUMENTS REFERRED: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_Toc128498805 \h </w:instrText>
            </w:r>
            <w:r w:rsidR="00D65B77" w:rsidRPr="00D65B77">
              <w:rPr>
                <w:webHidden/>
                <w:sz w:val="28"/>
                <w:szCs w:val="28"/>
              </w:rPr>
            </w:r>
            <w:r w:rsidR="00D65B77" w:rsidRPr="00D65B77">
              <w:rPr>
                <w:webHidden/>
                <w:sz w:val="28"/>
                <w:szCs w:val="28"/>
              </w:rPr>
              <w:fldChar w:fldCharType="separate"/>
            </w:r>
            <w:r w:rsidR="004A76E0">
              <w:rPr>
                <w:webHidden/>
                <w:sz w:val="28"/>
                <w:szCs w:val="28"/>
              </w:rPr>
              <w:t>12</w:t>
            </w:r>
            <w:r w:rsidR="00D65B77" w:rsidRPr="00D65B77">
              <w:rPr>
                <w:webHidden/>
                <w:sz w:val="28"/>
                <w:szCs w:val="28"/>
              </w:rPr>
              <w:fldChar w:fldCharType="end"/>
            </w:r>
          </w:hyperlink>
        </w:p>
        <w:p w14:paraId="1EC615CE" w14:textId="44DB11E0" w:rsidR="00D65B77" w:rsidRPr="00D65B77" w:rsidRDefault="00F654DE" w:rsidP="00D65B77">
          <w:pPr>
            <w:pStyle w:val="TOC1"/>
            <w:tabs>
              <w:tab w:val="left" w:pos="440"/>
            </w:tabs>
            <w:spacing w:line="480" w:lineRule="auto"/>
            <w:rPr>
              <w:rFonts w:eastAsiaTheme="minorEastAsia" w:cstheme="minorBidi"/>
              <w:b w:val="0"/>
              <w:bCs w:val="0"/>
              <w:sz w:val="28"/>
              <w:szCs w:val="28"/>
            </w:rPr>
          </w:pPr>
          <w:hyperlink w:anchor="_Toc128498806" w:history="1">
            <w:r w:rsidR="00D65B77" w:rsidRPr="00D65B77">
              <w:rPr>
                <w:rStyle w:val="Hyperlink"/>
                <w:sz w:val="28"/>
                <w:szCs w:val="28"/>
              </w:rPr>
              <w:t>5.</w:t>
            </w:r>
            <w:r w:rsidR="00D65B77" w:rsidRPr="00D65B77">
              <w:rPr>
                <w:rFonts w:eastAsiaTheme="minorEastAsia" w:cstheme="minorBidi"/>
                <w:b w:val="0"/>
                <w:bCs w:val="0"/>
                <w:sz w:val="28"/>
                <w:szCs w:val="28"/>
              </w:rPr>
              <w:tab/>
            </w:r>
            <w:r w:rsidR="00D65B77" w:rsidRPr="00D65B77">
              <w:rPr>
                <w:rStyle w:val="Hyperlink"/>
                <w:sz w:val="28"/>
                <w:szCs w:val="28"/>
              </w:rPr>
              <w:t>ABOUT COMPANY AND OUR OBSERVATION: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_Toc128498806 \h </w:instrText>
            </w:r>
            <w:r w:rsidR="00D65B77" w:rsidRPr="00D65B77">
              <w:rPr>
                <w:webHidden/>
                <w:sz w:val="28"/>
                <w:szCs w:val="28"/>
              </w:rPr>
            </w:r>
            <w:r w:rsidR="00D65B77" w:rsidRPr="00D65B77">
              <w:rPr>
                <w:webHidden/>
                <w:sz w:val="28"/>
                <w:szCs w:val="28"/>
              </w:rPr>
              <w:fldChar w:fldCharType="separate"/>
            </w:r>
            <w:r w:rsidR="004A76E0">
              <w:rPr>
                <w:webHidden/>
                <w:sz w:val="28"/>
                <w:szCs w:val="28"/>
              </w:rPr>
              <w:t>13</w:t>
            </w:r>
            <w:r w:rsidR="00D65B77" w:rsidRPr="00D65B77">
              <w:rPr>
                <w:webHidden/>
                <w:sz w:val="28"/>
                <w:szCs w:val="28"/>
              </w:rPr>
              <w:fldChar w:fldCharType="end"/>
            </w:r>
          </w:hyperlink>
        </w:p>
        <w:p w14:paraId="303F35B6" w14:textId="56E6043B" w:rsidR="00D65B77" w:rsidRPr="00D65B77" w:rsidRDefault="00F654DE" w:rsidP="00D65B77">
          <w:pPr>
            <w:pStyle w:val="TOC1"/>
            <w:tabs>
              <w:tab w:val="left" w:pos="440"/>
            </w:tabs>
            <w:spacing w:line="480" w:lineRule="auto"/>
            <w:rPr>
              <w:rFonts w:eastAsiaTheme="minorEastAsia" w:cstheme="minorBidi"/>
              <w:b w:val="0"/>
              <w:bCs w:val="0"/>
              <w:sz w:val="28"/>
              <w:szCs w:val="28"/>
            </w:rPr>
          </w:pPr>
          <w:hyperlink w:anchor="_Toc128498807" w:history="1">
            <w:r w:rsidR="00D65B77" w:rsidRPr="00D65B77">
              <w:rPr>
                <w:rStyle w:val="Hyperlink"/>
                <w:sz w:val="28"/>
                <w:szCs w:val="28"/>
              </w:rPr>
              <w:t>6.</w:t>
            </w:r>
            <w:r w:rsidR="00D65B77" w:rsidRPr="00D65B77">
              <w:rPr>
                <w:rFonts w:eastAsiaTheme="minorEastAsia" w:cstheme="minorBidi"/>
                <w:b w:val="0"/>
                <w:bCs w:val="0"/>
                <w:sz w:val="28"/>
                <w:szCs w:val="28"/>
              </w:rPr>
              <w:tab/>
            </w:r>
            <w:r w:rsidR="00D65B77" w:rsidRPr="00D65B77">
              <w:rPr>
                <w:rStyle w:val="Hyperlink"/>
                <w:sz w:val="28"/>
                <w:szCs w:val="28"/>
              </w:rPr>
              <w:t>DETAILS OF PLANT AND MACHINERY: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_Toc128498807 \h </w:instrText>
            </w:r>
            <w:r w:rsidR="00D65B77" w:rsidRPr="00D65B77">
              <w:rPr>
                <w:webHidden/>
                <w:sz w:val="28"/>
                <w:szCs w:val="28"/>
              </w:rPr>
            </w:r>
            <w:r w:rsidR="00D65B77" w:rsidRPr="00D65B77">
              <w:rPr>
                <w:webHidden/>
                <w:sz w:val="28"/>
                <w:szCs w:val="28"/>
              </w:rPr>
              <w:fldChar w:fldCharType="separate"/>
            </w:r>
            <w:r w:rsidR="004A76E0">
              <w:rPr>
                <w:webHidden/>
                <w:sz w:val="28"/>
                <w:szCs w:val="28"/>
              </w:rPr>
              <w:t>14</w:t>
            </w:r>
            <w:r w:rsidR="00D65B77" w:rsidRPr="00D65B77">
              <w:rPr>
                <w:webHidden/>
                <w:sz w:val="28"/>
                <w:szCs w:val="28"/>
              </w:rPr>
              <w:fldChar w:fldCharType="end"/>
            </w:r>
          </w:hyperlink>
        </w:p>
        <w:p w14:paraId="03FC519A" w14:textId="35FBEFDD" w:rsidR="00D65B77" w:rsidRPr="00D65B77" w:rsidRDefault="00F654DE" w:rsidP="00D65B77">
          <w:pPr>
            <w:pStyle w:val="TOC1"/>
            <w:tabs>
              <w:tab w:val="left" w:pos="440"/>
            </w:tabs>
            <w:spacing w:line="480" w:lineRule="auto"/>
            <w:rPr>
              <w:rFonts w:eastAsiaTheme="minorEastAsia" w:cstheme="minorBidi"/>
              <w:b w:val="0"/>
              <w:bCs w:val="0"/>
              <w:sz w:val="28"/>
              <w:szCs w:val="28"/>
            </w:rPr>
          </w:pPr>
          <w:hyperlink w:anchor="_Toc128498808" w:history="1">
            <w:r w:rsidR="00D65B77" w:rsidRPr="00D65B77">
              <w:rPr>
                <w:rStyle w:val="Hyperlink"/>
                <w:sz w:val="28"/>
                <w:szCs w:val="28"/>
                <w:lang w:bidi="mr-IN"/>
              </w:rPr>
              <w:t>7.</w:t>
            </w:r>
            <w:r w:rsidR="00D65B77" w:rsidRPr="00D65B77">
              <w:rPr>
                <w:rFonts w:eastAsiaTheme="minorEastAsia" w:cstheme="minorBidi"/>
                <w:b w:val="0"/>
                <w:bCs w:val="0"/>
                <w:sz w:val="28"/>
                <w:szCs w:val="28"/>
              </w:rPr>
              <w:tab/>
            </w:r>
            <w:r w:rsidR="00D65B77" w:rsidRPr="00D65B77">
              <w:rPr>
                <w:rStyle w:val="Hyperlink"/>
                <w:sz w:val="28"/>
                <w:szCs w:val="28"/>
              </w:rPr>
              <w:t>DECLARATION CUM UNDERTAKING (Annexure-IV)</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_Toc128498808 \h </w:instrText>
            </w:r>
            <w:r w:rsidR="00D65B77" w:rsidRPr="00D65B77">
              <w:rPr>
                <w:webHidden/>
                <w:sz w:val="28"/>
                <w:szCs w:val="28"/>
              </w:rPr>
            </w:r>
            <w:r w:rsidR="00D65B77" w:rsidRPr="00D65B77">
              <w:rPr>
                <w:webHidden/>
                <w:sz w:val="28"/>
                <w:szCs w:val="28"/>
              </w:rPr>
              <w:fldChar w:fldCharType="separate"/>
            </w:r>
            <w:r w:rsidR="004A76E0">
              <w:rPr>
                <w:webHidden/>
                <w:sz w:val="28"/>
                <w:szCs w:val="28"/>
              </w:rPr>
              <w:t>25</w:t>
            </w:r>
            <w:r w:rsidR="00D65B77" w:rsidRPr="00D65B77">
              <w:rPr>
                <w:webHidden/>
                <w:sz w:val="28"/>
                <w:szCs w:val="28"/>
              </w:rPr>
              <w:fldChar w:fldCharType="end"/>
            </w:r>
          </w:hyperlink>
        </w:p>
        <w:p w14:paraId="01D32331" w14:textId="0060819A" w:rsidR="00D65B77" w:rsidRPr="00D65B77" w:rsidRDefault="00F654DE" w:rsidP="00D65B77">
          <w:pPr>
            <w:pStyle w:val="TOC1"/>
            <w:tabs>
              <w:tab w:val="left" w:pos="440"/>
            </w:tabs>
            <w:spacing w:line="480" w:lineRule="auto"/>
            <w:rPr>
              <w:rFonts w:eastAsiaTheme="minorEastAsia" w:cstheme="minorBidi"/>
              <w:b w:val="0"/>
              <w:bCs w:val="0"/>
              <w:sz w:val="28"/>
              <w:szCs w:val="28"/>
            </w:rPr>
          </w:pPr>
          <w:hyperlink w:anchor="_Toc128498809" w:history="1">
            <w:r w:rsidR="00D65B77" w:rsidRPr="00D65B77">
              <w:rPr>
                <w:rStyle w:val="Hyperlink"/>
                <w:sz w:val="28"/>
                <w:szCs w:val="28"/>
              </w:rPr>
              <w:t>8.</w:t>
            </w:r>
            <w:r w:rsidR="00D65B77" w:rsidRPr="00D65B77">
              <w:rPr>
                <w:rFonts w:eastAsiaTheme="minorEastAsia" w:cstheme="minorBidi"/>
                <w:b w:val="0"/>
                <w:bCs w:val="0"/>
                <w:sz w:val="28"/>
                <w:szCs w:val="28"/>
              </w:rPr>
              <w:tab/>
            </w:r>
            <w:r w:rsidR="00D65B77" w:rsidRPr="00D65B77">
              <w:rPr>
                <w:rStyle w:val="Hyperlink"/>
                <w:sz w:val="28"/>
                <w:szCs w:val="28"/>
              </w:rPr>
              <w:t>ACTUAL SITE PHOTOGRAPHS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_Toc128498809 \h </w:instrText>
            </w:r>
            <w:r w:rsidR="00D65B77" w:rsidRPr="00D65B77">
              <w:rPr>
                <w:webHidden/>
                <w:sz w:val="28"/>
                <w:szCs w:val="28"/>
              </w:rPr>
            </w:r>
            <w:r w:rsidR="00D65B77" w:rsidRPr="00D65B77">
              <w:rPr>
                <w:webHidden/>
                <w:sz w:val="28"/>
                <w:szCs w:val="28"/>
              </w:rPr>
              <w:fldChar w:fldCharType="separate"/>
            </w:r>
            <w:r w:rsidR="004A76E0">
              <w:rPr>
                <w:webHidden/>
                <w:sz w:val="28"/>
                <w:szCs w:val="28"/>
              </w:rPr>
              <w:t>29</w:t>
            </w:r>
            <w:r w:rsidR="00D65B77" w:rsidRPr="00D65B77">
              <w:rPr>
                <w:webHidden/>
                <w:sz w:val="28"/>
                <w:szCs w:val="28"/>
              </w:rPr>
              <w:fldChar w:fldCharType="end"/>
            </w:r>
          </w:hyperlink>
        </w:p>
        <w:p w14:paraId="1BF9C2A7" w14:textId="12EA5AEB" w:rsidR="00D65B77" w:rsidRPr="00D65B77" w:rsidRDefault="00F654DE" w:rsidP="00D65B77">
          <w:pPr>
            <w:pStyle w:val="TOC1"/>
            <w:tabs>
              <w:tab w:val="left" w:pos="440"/>
            </w:tabs>
            <w:spacing w:line="480" w:lineRule="auto"/>
            <w:rPr>
              <w:rFonts w:eastAsiaTheme="minorEastAsia" w:cstheme="minorBidi"/>
              <w:b w:val="0"/>
              <w:bCs w:val="0"/>
              <w:sz w:val="28"/>
              <w:szCs w:val="28"/>
            </w:rPr>
          </w:pPr>
          <w:hyperlink w:anchor="_Toc128498810" w:history="1">
            <w:r w:rsidR="00D65B77" w:rsidRPr="00D65B77">
              <w:rPr>
                <w:rStyle w:val="Hyperlink"/>
                <w:sz w:val="28"/>
                <w:szCs w:val="28"/>
              </w:rPr>
              <w:t>9.</w:t>
            </w:r>
            <w:r w:rsidR="00D65B77" w:rsidRPr="00D65B77">
              <w:rPr>
                <w:rFonts w:eastAsiaTheme="minorEastAsia" w:cstheme="minorBidi"/>
                <w:b w:val="0"/>
                <w:bCs w:val="0"/>
                <w:sz w:val="28"/>
                <w:szCs w:val="28"/>
              </w:rPr>
              <w:tab/>
            </w:r>
            <w:r w:rsidR="00D65B77" w:rsidRPr="00D65B77">
              <w:rPr>
                <w:rStyle w:val="Hyperlink"/>
                <w:sz w:val="28"/>
                <w:szCs w:val="28"/>
              </w:rPr>
              <w:t>ROUTE MAP OF THE PROPERTY</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_Toc128498810 \h </w:instrText>
            </w:r>
            <w:r w:rsidR="00D65B77" w:rsidRPr="00D65B77">
              <w:rPr>
                <w:webHidden/>
                <w:sz w:val="28"/>
                <w:szCs w:val="28"/>
              </w:rPr>
            </w:r>
            <w:r w:rsidR="00D65B77" w:rsidRPr="00D65B77">
              <w:rPr>
                <w:webHidden/>
                <w:sz w:val="28"/>
                <w:szCs w:val="28"/>
              </w:rPr>
              <w:fldChar w:fldCharType="separate"/>
            </w:r>
            <w:r w:rsidR="004A76E0">
              <w:rPr>
                <w:webHidden/>
                <w:sz w:val="28"/>
                <w:szCs w:val="28"/>
              </w:rPr>
              <w:t>39</w:t>
            </w:r>
            <w:r w:rsidR="00D65B77" w:rsidRPr="00D65B77">
              <w:rPr>
                <w:webHidden/>
                <w:sz w:val="28"/>
                <w:szCs w:val="28"/>
              </w:rPr>
              <w:fldChar w:fldCharType="end"/>
            </w:r>
          </w:hyperlink>
        </w:p>
        <w:p w14:paraId="57AD4ED2" w14:textId="1B72F9AB" w:rsidR="00D65B77" w:rsidRPr="00D65B77" w:rsidRDefault="00F654DE" w:rsidP="00D65B77">
          <w:pPr>
            <w:pStyle w:val="TOC1"/>
            <w:tabs>
              <w:tab w:val="left" w:pos="660"/>
            </w:tabs>
            <w:spacing w:line="480" w:lineRule="auto"/>
            <w:rPr>
              <w:rFonts w:eastAsiaTheme="minorEastAsia" w:cstheme="minorBidi"/>
              <w:b w:val="0"/>
              <w:bCs w:val="0"/>
              <w:sz w:val="28"/>
              <w:szCs w:val="28"/>
            </w:rPr>
          </w:pPr>
          <w:hyperlink w:anchor="_Toc128498811" w:history="1">
            <w:r w:rsidR="00D65B77" w:rsidRPr="00D65B77">
              <w:rPr>
                <w:rStyle w:val="Hyperlink"/>
                <w:sz w:val="28"/>
                <w:szCs w:val="28"/>
              </w:rPr>
              <w:t>10.</w:t>
            </w:r>
            <w:r w:rsidR="00D65B77" w:rsidRPr="00D65B77">
              <w:rPr>
                <w:rFonts w:eastAsiaTheme="minorEastAsia" w:cstheme="minorBidi"/>
                <w:b w:val="0"/>
                <w:bCs w:val="0"/>
                <w:sz w:val="28"/>
                <w:szCs w:val="28"/>
              </w:rPr>
              <w:tab/>
            </w:r>
            <w:r w:rsidR="00D65B77" w:rsidRPr="00D65B77">
              <w:rPr>
                <w:rStyle w:val="Hyperlink"/>
                <w:sz w:val="28"/>
                <w:szCs w:val="28"/>
              </w:rPr>
              <w:t>ASSUMPTIONS, CAVEATS, LIMITATION AND DISCLAIMERS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_Toc128498811 \h </w:instrText>
            </w:r>
            <w:r w:rsidR="00D65B77" w:rsidRPr="00D65B77">
              <w:rPr>
                <w:webHidden/>
                <w:sz w:val="28"/>
                <w:szCs w:val="28"/>
              </w:rPr>
            </w:r>
            <w:r w:rsidR="00D65B77" w:rsidRPr="00D65B77">
              <w:rPr>
                <w:webHidden/>
                <w:sz w:val="28"/>
                <w:szCs w:val="28"/>
              </w:rPr>
              <w:fldChar w:fldCharType="separate"/>
            </w:r>
            <w:r w:rsidR="004A76E0">
              <w:rPr>
                <w:webHidden/>
                <w:sz w:val="28"/>
                <w:szCs w:val="28"/>
              </w:rPr>
              <w:t>41</w:t>
            </w:r>
            <w:r w:rsidR="00D65B77" w:rsidRPr="00D65B77">
              <w:rPr>
                <w:webHidden/>
                <w:sz w:val="28"/>
                <w:szCs w:val="28"/>
              </w:rPr>
              <w:fldChar w:fldCharType="end"/>
            </w:r>
          </w:hyperlink>
        </w:p>
        <w:p w14:paraId="2EB5AA14" w14:textId="6347D008" w:rsidR="00D65B77" w:rsidRPr="00D65B77" w:rsidRDefault="00F654DE" w:rsidP="00D65B77">
          <w:pPr>
            <w:pStyle w:val="TOC1"/>
            <w:tabs>
              <w:tab w:val="left" w:pos="660"/>
            </w:tabs>
            <w:spacing w:line="480" w:lineRule="auto"/>
            <w:rPr>
              <w:rFonts w:eastAsiaTheme="minorEastAsia" w:cstheme="minorBidi"/>
              <w:b w:val="0"/>
              <w:bCs w:val="0"/>
              <w:sz w:val="28"/>
              <w:szCs w:val="28"/>
            </w:rPr>
          </w:pPr>
          <w:hyperlink w:anchor="_Toc128498812" w:history="1">
            <w:r w:rsidR="00D65B77" w:rsidRPr="00D65B77">
              <w:rPr>
                <w:rStyle w:val="Hyperlink"/>
                <w:sz w:val="28"/>
                <w:szCs w:val="28"/>
              </w:rPr>
              <w:t>11.</w:t>
            </w:r>
            <w:r w:rsidR="00D65B77" w:rsidRPr="00D65B77">
              <w:rPr>
                <w:rFonts w:eastAsiaTheme="minorEastAsia" w:cstheme="minorBidi"/>
                <w:b w:val="0"/>
                <w:bCs w:val="0"/>
                <w:sz w:val="28"/>
                <w:szCs w:val="28"/>
              </w:rPr>
              <w:tab/>
            </w:r>
            <w:r w:rsidR="00D65B77" w:rsidRPr="00D65B77">
              <w:rPr>
                <w:rStyle w:val="Hyperlink"/>
                <w:sz w:val="28"/>
                <w:szCs w:val="28"/>
              </w:rPr>
              <w:t>MODEL CODE OF CONDUCT FOR VALUERS (Annexure V)</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_Toc128498812 \h </w:instrText>
            </w:r>
            <w:r w:rsidR="00D65B77" w:rsidRPr="00D65B77">
              <w:rPr>
                <w:webHidden/>
                <w:sz w:val="28"/>
                <w:szCs w:val="28"/>
              </w:rPr>
            </w:r>
            <w:r w:rsidR="00D65B77" w:rsidRPr="00D65B77">
              <w:rPr>
                <w:webHidden/>
                <w:sz w:val="28"/>
                <w:szCs w:val="28"/>
              </w:rPr>
              <w:fldChar w:fldCharType="separate"/>
            </w:r>
            <w:r w:rsidR="004A76E0">
              <w:rPr>
                <w:webHidden/>
                <w:sz w:val="28"/>
                <w:szCs w:val="28"/>
              </w:rPr>
              <w:t>43</w:t>
            </w:r>
            <w:r w:rsidR="00D65B77" w:rsidRPr="00D65B77">
              <w:rPr>
                <w:webHidden/>
                <w:sz w:val="28"/>
                <w:szCs w:val="28"/>
              </w:rPr>
              <w:fldChar w:fldCharType="end"/>
            </w:r>
          </w:hyperlink>
        </w:p>
        <w:p w14:paraId="0A4A884D" w14:textId="2DAD752C" w:rsidR="00D65B77" w:rsidRPr="00D65B77" w:rsidRDefault="00F654DE" w:rsidP="00D65B77">
          <w:pPr>
            <w:pStyle w:val="TOC1"/>
            <w:tabs>
              <w:tab w:val="left" w:pos="660"/>
            </w:tabs>
            <w:spacing w:line="480" w:lineRule="auto"/>
            <w:rPr>
              <w:rFonts w:eastAsiaTheme="minorEastAsia" w:cstheme="minorBidi"/>
              <w:b w:val="0"/>
              <w:bCs w:val="0"/>
              <w:sz w:val="28"/>
              <w:szCs w:val="28"/>
            </w:rPr>
          </w:pPr>
          <w:hyperlink w:anchor="_Toc128498813" w:history="1">
            <w:r w:rsidR="00D65B77" w:rsidRPr="00D65B77">
              <w:rPr>
                <w:rStyle w:val="Hyperlink"/>
                <w:sz w:val="28"/>
                <w:szCs w:val="28"/>
              </w:rPr>
              <w:t>12.</w:t>
            </w:r>
            <w:r w:rsidR="00D65B77" w:rsidRPr="00D65B77">
              <w:rPr>
                <w:rFonts w:eastAsiaTheme="minorEastAsia" w:cstheme="minorBidi"/>
                <w:b w:val="0"/>
                <w:bCs w:val="0"/>
                <w:sz w:val="28"/>
                <w:szCs w:val="28"/>
              </w:rPr>
              <w:tab/>
            </w:r>
            <w:r w:rsidR="00D65B77" w:rsidRPr="00D65B77">
              <w:rPr>
                <w:rStyle w:val="Hyperlink"/>
                <w:sz w:val="28"/>
                <w:szCs w:val="28"/>
              </w:rPr>
              <w:t>DEFINITION OF VALUE FOR THIS SPECIFIC PURPOSE</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_Toc128498813 \h </w:instrText>
            </w:r>
            <w:r w:rsidR="00D65B77" w:rsidRPr="00D65B77">
              <w:rPr>
                <w:webHidden/>
                <w:sz w:val="28"/>
                <w:szCs w:val="28"/>
              </w:rPr>
            </w:r>
            <w:r w:rsidR="00D65B77" w:rsidRPr="00D65B77">
              <w:rPr>
                <w:webHidden/>
                <w:sz w:val="28"/>
                <w:szCs w:val="28"/>
              </w:rPr>
              <w:fldChar w:fldCharType="separate"/>
            </w:r>
            <w:r w:rsidR="004A76E0">
              <w:rPr>
                <w:webHidden/>
                <w:sz w:val="28"/>
                <w:szCs w:val="28"/>
              </w:rPr>
              <w:t>47</w:t>
            </w:r>
            <w:r w:rsidR="00D65B77" w:rsidRPr="00D65B77">
              <w:rPr>
                <w:webHidden/>
                <w:sz w:val="28"/>
                <w:szCs w:val="28"/>
              </w:rPr>
              <w:fldChar w:fldCharType="end"/>
            </w:r>
          </w:hyperlink>
        </w:p>
        <w:p w14:paraId="685BACF0" w14:textId="08559FB4" w:rsidR="00D65B77" w:rsidRDefault="00F654DE" w:rsidP="00D65B77">
          <w:pPr>
            <w:pStyle w:val="TOC1"/>
            <w:tabs>
              <w:tab w:val="left" w:pos="660"/>
            </w:tabs>
            <w:spacing w:line="480" w:lineRule="auto"/>
            <w:rPr>
              <w:rFonts w:asciiTheme="minorHAnsi" w:eastAsiaTheme="minorEastAsia" w:hAnsiTheme="minorHAnsi" w:cstheme="minorBidi"/>
              <w:b w:val="0"/>
              <w:bCs w:val="0"/>
              <w:sz w:val="22"/>
              <w:szCs w:val="22"/>
            </w:rPr>
          </w:pPr>
          <w:hyperlink w:anchor="_Toc128498814" w:history="1">
            <w:r w:rsidR="00D65B77" w:rsidRPr="00D65B77">
              <w:rPr>
                <w:rStyle w:val="Hyperlink"/>
                <w:sz w:val="28"/>
                <w:szCs w:val="28"/>
                <w:lang w:val="en-US"/>
              </w:rPr>
              <w:t>13.</w:t>
            </w:r>
            <w:r w:rsidR="00D65B77" w:rsidRPr="00D65B77">
              <w:rPr>
                <w:rFonts w:eastAsiaTheme="minorEastAsia" w:cstheme="minorBidi"/>
                <w:b w:val="0"/>
                <w:bCs w:val="0"/>
                <w:sz w:val="28"/>
                <w:szCs w:val="28"/>
              </w:rPr>
              <w:tab/>
            </w:r>
            <w:r w:rsidR="00D65B77" w:rsidRPr="00D65B77">
              <w:rPr>
                <w:rStyle w:val="Hyperlink"/>
                <w:sz w:val="28"/>
                <w:szCs w:val="28"/>
              </w:rPr>
              <w:t>VALUATION OF MOVABLE ASSETS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_Toc128498814 \h </w:instrText>
            </w:r>
            <w:r w:rsidR="00D65B77" w:rsidRPr="00D65B77">
              <w:rPr>
                <w:webHidden/>
                <w:sz w:val="28"/>
                <w:szCs w:val="28"/>
              </w:rPr>
            </w:r>
            <w:r w:rsidR="00D65B77" w:rsidRPr="00D65B77">
              <w:rPr>
                <w:webHidden/>
                <w:sz w:val="28"/>
                <w:szCs w:val="28"/>
              </w:rPr>
              <w:fldChar w:fldCharType="separate"/>
            </w:r>
            <w:r w:rsidR="004A76E0">
              <w:rPr>
                <w:webHidden/>
                <w:sz w:val="28"/>
                <w:szCs w:val="28"/>
              </w:rPr>
              <w:t>48</w:t>
            </w:r>
            <w:r w:rsidR="00D65B77" w:rsidRPr="00D65B77">
              <w:rPr>
                <w:webHidden/>
                <w:sz w:val="28"/>
                <w:szCs w:val="28"/>
              </w:rPr>
              <w:fldChar w:fldCharType="end"/>
            </w:r>
          </w:hyperlink>
        </w:p>
        <w:p w14:paraId="4CBB7D3B" w14:textId="20067185" w:rsidR="005877BE" w:rsidRDefault="005877BE" w:rsidP="00D65B77">
          <w:pPr>
            <w:spacing w:line="480" w:lineRule="auto"/>
            <w:jc w:val="both"/>
          </w:pPr>
          <w:r w:rsidRPr="00694099">
            <w:rPr>
              <w:rFonts w:ascii="Arial Narrow" w:hAnsi="Arial Narrow"/>
              <w:b/>
              <w:bCs/>
              <w:noProof/>
              <w:sz w:val="28"/>
              <w:szCs w:val="28"/>
            </w:rPr>
            <w:fldChar w:fldCharType="end"/>
          </w:r>
        </w:p>
      </w:sdtContent>
    </w:sdt>
    <w:p w14:paraId="3511BB5B" w14:textId="179D0AC5" w:rsidR="005011CE" w:rsidRPr="0025363D" w:rsidRDefault="005011CE" w:rsidP="00A70DB4">
      <w:pPr>
        <w:spacing w:before="40" w:after="40" w:line="240" w:lineRule="auto"/>
        <w:ind w:left="5040"/>
        <w:jc w:val="right"/>
        <w:rPr>
          <w:rFonts w:ascii="Arial Narrow" w:hAnsi="Arial Narrow"/>
          <w:color w:val="FF0000"/>
          <w:sz w:val="18"/>
          <w:szCs w:val="18"/>
          <w:highlight w:val="yellow"/>
        </w:rPr>
      </w:pPr>
      <w:proofErr w:type="spellStart"/>
      <w:r w:rsidRPr="007A3567">
        <w:rPr>
          <w:rFonts w:ascii="Arial Narrow" w:hAnsi="Arial Narrow"/>
          <w:color w:val="FF0000"/>
          <w:sz w:val="18"/>
          <w:szCs w:val="18"/>
        </w:rPr>
        <w:lastRenderedPageBreak/>
        <w:t>Vastu</w:t>
      </w:r>
      <w:proofErr w:type="spellEnd"/>
      <w:r w:rsidRPr="007A3567">
        <w:rPr>
          <w:rFonts w:ascii="Arial Narrow" w:hAnsi="Arial Narrow"/>
          <w:color w:val="FF0000"/>
          <w:sz w:val="18"/>
          <w:szCs w:val="18"/>
        </w:rPr>
        <w:t>/</w:t>
      </w:r>
      <w:r w:rsidR="00DB1F51">
        <w:rPr>
          <w:rFonts w:ascii="Arial Narrow" w:hAnsi="Arial Narrow"/>
          <w:color w:val="FF0000"/>
          <w:sz w:val="18"/>
          <w:szCs w:val="18"/>
          <w:highlight w:val="yellow"/>
        </w:rPr>
        <w:t>Thane</w:t>
      </w:r>
      <w:r w:rsidRPr="0025363D">
        <w:rPr>
          <w:rFonts w:ascii="Arial Narrow" w:hAnsi="Arial Narrow"/>
          <w:color w:val="FF0000"/>
          <w:sz w:val="18"/>
          <w:szCs w:val="18"/>
          <w:highlight w:val="yellow"/>
        </w:rPr>
        <w:t>/</w:t>
      </w:r>
      <w:r w:rsidR="00013D61">
        <w:rPr>
          <w:rFonts w:ascii="Arial Narrow" w:hAnsi="Arial Narrow"/>
          <w:color w:val="FF0000"/>
          <w:sz w:val="18"/>
          <w:szCs w:val="18"/>
          <w:highlight w:val="yellow"/>
        </w:rPr>
        <w:t>11</w:t>
      </w:r>
      <w:r w:rsidRPr="0025363D">
        <w:rPr>
          <w:rFonts w:ascii="Arial Narrow" w:hAnsi="Arial Narrow"/>
          <w:color w:val="FF0000"/>
          <w:sz w:val="18"/>
          <w:szCs w:val="18"/>
          <w:highlight w:val="yellow"/>
        </w:rPr>
        <w:t>/2021/20555/36058</w:t>
      </w:r>
    </w:p>
    <w:p w14:paraId="044D5473" w14:textId="77777777" w:rsidR="005011CE" w:rsidRPr="0025363D" w:rsidRDefault="005011CE" w:rsidP="00A70DB4">
      <w:pPr>
        <w:spacing w:before="40" w:after="40" w:line="240" w:lineRule="auto"/>
        <w:ind w:left="5040"/>
        <w:jc w:val="right"/>
        <w:rPr>
          <w:rFonts w:ascii="Arial Narrow" w:hAnsi="Arial Narrow"/>
          <w:color w:val="FF0000"/>
          <w:sz w:val="18"/>
          <w:szCs w:val="18"/>
          <w:highlight w:val="yellow"/>
        </w:rPr>
      </w:pPr>
      <w:r w:rsidRPr="0025363D">
        <w:rPr>
          <w:rFonts w:ascii="Arial Narrow" w:hAnsi="Arial Narrow"/>
          <w:color w:val="FF0000"/>
          <w:sz w:val="18"/>
          <w:szCs w:val="18"/>
          <w:highlight w:val="yellow"/>
        </w:rPr>
        <w:t>02/04-04-</w:t>
      </w:r>
      <w:proofErr w:type="spellStart"/>
      <w:r w:rsidRPr="0025363D">
        <w:rPr>
          <w:rFonts w:ascii="Arial Narrow" w:hAnsi="Arial Narrow"/>
          <w:color w:val="FF0000"/>
          <w:sz w:val="18"/>
          <w:szCs w:val="18"/>
          <w:highlight w:val="yellow"/>
        </w:rPr>
        <w:t>PKAPM</w:t>
      </w:r>
      <w:proofErr w:type="spellEnd"/>
      <w:r w:rsidRPr="0025363D">
        <w:rPr>
          <w:rFonts w:ascii="Arial Narrow" w:hAnsi="Arial Narrow"/>
          <w:color w:val="FF0000"/>
          <w:sz w:val="18"/>
          <w:szCs w:val="18"/>
          <w:highlight w:val="yellow"/>
        </w:rPr>
        <w:t xml:space="preserve">        </w:t>
      </w:r>
    </w:p>
    <w:p w14:paraId="25AD70B5" w14:textId="62F08C37" w:rsidR="005011CE" w:rsidRPr="007A3567" w:rsidRDefault="005011CE" w:rsidP="00A70DB4">
      <w:pPr>
        <w:spacing w:before="40" w:after="40" w:line="240" w:lineRule="auto"/>
        <w:ind w:left="3600"/>
        <w:jc w:val="right"/>
        <w:rPr>
          <w:rFonts w:ascii="Arial Narrow" w:hAnsi="Arial Narrow" w:cs="Mangal"/>
          <w:color w:val="FF0000"/>
          <w:sz w:val="18"/>
          <w:szCs w:val="16"/>
          <w:lang w:val="en-GB" w:bidi="mr-IN"/>
        </w:rPr>
      </w:pPr>
      <w:r w:rsidRPr="00B46719">
        <w:rPr>
          <w:rFonts w:ascii="Arial Narrow" w:hAnsi="Arial Narrow"/>
          <w:color w:val="FF0000"/>
          <w:sz w:val="18"/>
          <w:szCs w:val="18"/>
        </w:rPr>
        <w:tab/>
      </w:r>
      <w:r w:rsidRPr="00B46719">
        <w:rPr>
          <w:rFonts w:ascii="Arial Narrow" w:hAnsi="Arial Narrow"/>
          <w:color w:val="FF0000"/>
          <w:sz w:val="18"/>
          <w:szCs w:val="18"/>
        </w:rPr>
        <w:tab/>
      </w:r>
      <w:r w:rsidRPr="00B46719">
        <w:rPr>
          <w:rFonts w:ascii="Arial Narrow" w:hAnsi="Arial Narrow"/>
          <w:color w:val="FF0000"/>
          <w:sz w:val="18"/>
          <w:szCs w:val="18"/>
        </w:rPr>
        <w:tab/>
        <w:t xml:space="preserve">       </w:t>
      </w:r>
      <w:r w:rsidRPr="00B46719">
        <w:rPr>
          <w:rFonts w:ascii="Arial Narrow" w:hAnsi="Arial Narrow"/>
          <w:sz w:val="18"/>
          <w:szCs w:val="18"/>
        </w:rPr>
        <w:t xml:space="preserve">Date: </w:t>
      </w:r>
      <w:r w:rsidR="00B46719" w:rsidRPr="00B46719">
        <w:rPr>
          <w:rFonts w:ascii="Arial Narrow" w:hAnsi="Arial Narrow"/>
          <w:sz w:val="18"/>
          <w:szCs w:val="18"/>
          <w:lang w:val="en-GB"/>
        </w:rPr>
        <w:t>2</w:t>
      </w:r>
      <w:r w:rsidR="008D6828">
        <w:rPr>
          <w:rFonts w:ascii="Arial Narrow" w:hAnsi="Arial Narrow"/>
          <w:sz w:val="18"/>
          <w:szCs w:val="18"/>
          <w:lang w:val="en-GB"/>
        </w:rPr>
        <w:t>8</w:t>
      </w:r>
      <w:r w:rsidR="00B46719" w:rsidRPr="00B46719">
        <w:rPr>
          <w:rFonts w:ascii="Arial Narrow" w:hAnsi="Arial Narrow"/>
          <w:sz w:val="18"/>
          <w:szCs w:val="18"/>
          <w:lang w:val="en-GB"/>
        </w:rPr>
        <w:t>.0</w:t>
      </w:r>
      <w:r w:rsidR="006864B5">
        <w:rPr>
          <w:rFonts w:ascii="Arial Narrow" w:hAnsi="Arial Narrow"/>
          <w:sz w:val="18"/>
          <w:szCs w:val="18"/>
          <w:lang w:val="en-GB"/>
        </w:rPr>
        <w:t>6</w:t>
      </w:r>
      <w:r w:rsidR="00B46719" w:rsidRPr="00B46719">
        <w:rPr>
          <w:rFonts w:ascii="Arial Narrow" w:hAnsi="Arial Narrow"/>
          <w:sz w:val="18"/>
          <w:szCs w:val="18"/>
          <w:lang w:val="en-GB"/>
        </w:rPr>
        <w:t>.2023</w:t>
      </w:r>
    </w:p>
    <w:p w14:paraId="5E2B8399" w14:textId="773892FA" w:rsidR="007E1B2D" w:rsidRDefault="007E1B2D" w:rsidP="008C1918">
      <w:pPr>
        <w:pStyle w:val="Heading1"/>
        <w:numPr>
          <w:ilvl w:val="0"/>
          <w:numId w:val="11"/>
        </w:numPr>
        <w:spacing w:after="240" w:line="240" w:lineRule="auto"/>
        <w:ind w:left="432" w:hanging="432"/>
      </w:pPr>
      <w:bookmarkStart w:id="2" w:name="_Toc53684177"/>
      <w:bookmarkStart w:id="3" w:name="_Toc53684226"/>
      <w:bookmarkStart w:id="4" w:name="_Toc53685450"/>
      <w:bookmarkStart w:id="5" w:name="_Toc59546834"/>
      <w:bookmarkStart w:id="6" w:name="_Toc78382224"/>
      <w:bookmarkStart w:id="7" w:name="_Toc128498784"/>
      <w:bookmarkStart w:id="8" w:name="_Toc53684179"/>
      <w:bookmarkStart w:id="9" w:name="_Toc53684228"/>
      <w:bookmarkStart w:id="10" w:name="_Toc53685451"/>
      <w:bookmarkStart w:id="11" w:name="_Toc59546844"/>
      <w:bookmarkStart w:id="12" w:name="_Toc78382225"/>
      <w:r w:rsidRPr="009E194B">
        <w:t xml:space="preserve">VALUATION </w:t>
      </w:r>
      <w:r w:rsidRPr="00701B62">
        <w:t>OPINION</w:t>
      </w:r>
      <w:r w:rsidRPr="009E194B">
        <w:t xml:space="preserve"> REPORT</w:t>
      </w:r>
      <w:bookmarkEnd w:id="2"/>
      <w:bookmarkEnd w:id="3"/>
      <w:bookmarkEnd w:id="4"/>
      <w:bookmarkEnd w:id="5"/>
      <w:bookmarkEnd w:id="6"/>
      <w:bookmarkEnd w:id="7"/>
    </w:p>
    <w:p w14:paraId="121768B8" w14:textId="17405211" w:rsidR="007E1B2D" w:rsidRPr="007F5A71" w:rsidRDefault="007E1B2D" w:rsidP="00970DA4">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372611" w:rsidRPr="007F5A71">
        <w:rPr>
          <w:rFonts w:ascii="Arial Narrow" w:hAnsi="Arial Narrow"/>
          <w:sz w:val="26"/>
          <w:szCs w:val="26"/>
        </w:rPr>
        <w:t>Plant &amp; Machinery</w:t>
      </w:r>
      <w:r w:rsidR="0070055C" w:rsidRPr="007F5A71">
        <w:rPr>
          <w:rFonts w:ascii="Arial Narrow" w:hAnsi="Arial Narrow"/>
          <w:sz w:val="26"/>
          <w:szCs w:val="26"/>
        </w:rPr>
        <w:t xml:space="preserve"> located at</w:t>
      </w:r>
      <w:r w:rsidRPr="007F5A71">
        <w:rPr>
          <w:rFonts w:ascii="Arial Narrow" w:hAnsi="Arial Narrow" w:cs="Arial"/>
          <w:sz w:val="26"/>
          <w:szCs w:val="26"/>
        </w:rPr>
        <w:t xml:space="preserve"> </w:t>
      </w:r>
      <w:r w:rsidR="00970DA4" w:rsidRPr="00970DA4">
        <w:rPr>
          <w:rFonts w:ascii="Arial Narrow" w:hAnsi="Arial Narrow" w:cs="Tahoma"/>
          <w:b/>
          <w:sz w:val="26"/>
          <w:szCs w:val="26"/>
        </w:rPr>
        <w:t>Unit-</w:t>
      </w:r>
      <w:proofErr w:type="gramStart"/>
      <w:r w:rsidR="00970DA4" w:rsidRPr="00970DA4">
        <w:rPr>
          <w:rFonts w:ascii="Arial Narrow" w:hAnsi="Arial Narrow" w:cs="Tahoma"/>
          <w:b/>
          <w:sz w:val="26"/>
          <w:szCs w:val="26"/>
        </w:rPr>
        <w:t>I:-</w:t>
      </w:r>
      <w:proofErr w:type="gramEnd"/>
      <w:r w:rsidR="00970DA4" w:rsidRPr="00970DA4">
        <w:rPr>
          <w:rFonts w:ascii="Arial Narrow" w:hAnsi="Arial Narrow" w:cs="Tahoma"/>
          <w:bCs/>
          <w:sz w:val="26"/>
          <w:szCs w:val="26"/>
        </w:rPr>
        <w:t xml:space="preserve"> Plot No. W-111 &amp; W-112, </w:t>
      </w:r>
      <w:proofErr w:type="spellStart"/>
      <w:r w:rsidR="00970DA4" w:rsidRPr="00970DA4">
        <w:rPr>
          <w:rFonts w:ascii="Arial Narrow" w:hAnsi="Arial Narrow" w:cs="Tahoma"/>
          <w:bCs/>
          <w:sz w:val="26"/>
          <w:szCs w:val="26"/>
        </w:rPr>
        <w:t>MIDC</w:t>
      </w:r>
      <w:proofErr w:type="spellEnd"/>
      <w:r w:rsidR="00970DA4" w:rsidRPr="00970DA4">
        <w:rPr>
          <w:rFonts w:ascii="Arial Narrow" w:hAnsi="Arial Narrow" w:cs="Tahoma"/>
          <w:bCs/>
          <w:sz w:val="26"/>
          <w:szCs w:val="26"/>
        </w:rPr>
        <w:t xml:space="preserve"> Phase-II, </w:t>
      </w:r>
      <w:r w:rsidR="00B32240">
        <w:rPr>
          <w:rFonts w:ascii="Arial Narrow" w:hAnsi="Arial Narrow" w:cs="Tahoma"/>
          <w:bCs/>
          <w:sz w:val="26"/>
          <w:szCs w:val="26"/>
        </w:rPr>
        <w:t>Dombivli</w:t>
      </w:r>
      <w:r w:rsidR="00970DA4" w:rsidRPr="00970DA4">
        <w:rPr>
          <w:rFonts w:ascii="Arial Narrow" w:hAnsi="Arial Narrow" w:cs="Tahoma"/>
          <w:bCs/>
          <w:sz w:val="26"/>
          <w:szCs w:val="26"/>
        </w:rPr>
        <w:t xml:space="preserve"> (E), PIN Code- 421 204, State-Maharashtra, Country-India</w:t>
      </w:r>
      <w:r w:rsidR="00970DA4">
        <w:rPr>
          <w:rFonts w:ascii="Arial Narrow" w:hAnsi="Arial Narrow" w:cs="Tahoma"/>
          <w:bCs/>
          <w:sz w:val="26"/>
          <w:szCs w:val="26"/>
        </w:rPr>
        <w:t xml:space="preserve"> </w:t>
      </w:r>
      <w:r w:rsidR="00970DA4" w:rsidRPr="00970DA4">
        <w:rPr>
          <w:rFonts w:ascii="Arial Narrow" w:hAnsi="Arial Narrow" w:cs="Tahoma"/>
          <w:bCs/>
          <w:sz w:val="26"/>
          <w:szCs w:val="26"/>
        </w:rPr>
        <w:t>&amp;</w:t>
      </w:r>
      <w:r w:rsidR="00970DA4">
        <w:rPr>
          <w:rFonts w:ascii="Arial Narrow" w:hAnsi="Arial Narrow" w:cs="Tahoma"/>
          <w:bCs/>
          <w:sz w:val="26"/>
          <w:szCs w:val="26"/>
        </w:rPr>
        <w:t xml:space="preserve"> </w:t>
      </w:r>
      <w:r w:rsidR="00970DA4" w:rsidRPr="00970DA4">
        <w:rPr>
          <w:rFonts w:ascii="Arial Narrow" w:hAnsi="Arial Narrow" w:cs="Tahoma"/>
          <w:b/>
          <w:sz w:val="26"/>
          <w:szCs w:val="26"/>
        </w:rPr>
        <w:t>Unit-II:-</w:t>
      </w:r>
      <w:r w:rsidR="00970DA4" w:rsidRPr="00970DA4">
        <w:rPr>
          <w:rFonts w:ascii="Arial Narrow" w:hAnsi="Arial Narrow" w:cs="Tahoma"/>
          <w:bCs/>
          <w:sz w:val="26"/>
          <w:szCs w:val="26"/>
        </w:rPr>
        <w:t xml:space="preserve"> Plot No. W-114, </w:t>
      </w:r>
      <w:proofErr w:type="spellStart"/>
      <w:r w:rsidR="00970DA4" w:rsidRPr="00970DA4">
        <w:rPr>
          <w:rFonts w:ascii="Arial Narrow" w:hAnsi="Arial Narrow" w:cs="Tahoma"/>
          <w:bCs/>
          <w:sz w:val="26"/>
          <w:szCs w:val="26"/>
        </w:rPr>
        <w:t>MIDC</w:t>
      </w:r>
      <w:proofErr w:type="spellEnd"/>
      <w:r w:rsidR="00970DA4" w:rsidRPr="00970DA4">
        <w:rPr>
          <w:rFonts w:ascii="Arial Narrow" w:hAnsi="Arial Narrow" w:cs="Tahoma"/>
          <w:bCs/>
          <w:sz w:val="26"/>
          <w:szCs w:val="26"/>
        </w:rPr>
        <w:t xml:space="preserve"> Phase-II, </w:t>
      </w:r>
      <w:r w:rsidR="00B32240">
        <w:rPr>
          <w:rFonts w:ascii="Arial Narrow" w:hAnsi="Arial Narrow" w:cs="Tahoma"/>
          <w:bCs/>
          <w:sz w:val="26"/>
          <w:szCs w:val="26"/>
        </w:rPr>
        <w:t>Dombivli</w:t>
      </w:r>
      <w:r w:rsidR="00970DA4" w:rsidRPr="00970DA4">
        <w:rPr>
          <w:rFonts w:ascii="Arial Narrow" w:hAnsi="Arial Narrow" w:cs="Tahoma"/>
          <w:bCs/>
          <w:sz w:val="26"/>
          <w:szCs w:val="26"/>
        </w:rPr>
        <w:t xml:space="preserve"> (E), PIN Code- 421 204, State-Maharashtra, Country-India</w:t>
      </w:r>
      <w:r w:rsidR="00D159B9" w:rsidRPr="007F5A71">
        <w:rPr>
          <w:rFonts w:ascii="Arial Narrow" w:hAnsi="Arial Narrow" w:cs="Arial"/>
          <w:bCs/>
          <w:sz w:val="26"/>
          <w:szCs w:val="26"/>
          <w:lang w:val="en-US"/>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377169" w:rsidRPr="007F5A71">
        <w:rPr>
          <w:rFonts w:ascii="Arial Narrow" w:hAnsi="Arial Narrow" w:cs="Arial"/>
          <w:b/>
          <w:bCs/>
          <w:sz w:val="26"/>
          <w:szCs w:val="26"/>
        </w:rPr>
        <w:t xml:space="preserve">M/s. </w:t>
      </w:r>
      <w:r w:rsidR="00970DA4">
        <w:rPr>
          <w:rFonts w:ascii="Arial Narrow" w:hAnsi="Arial Narrow" w:cs="Arial"/>
          <w:b/>
          <w:bCs/>
          <w:sz w:val="26"/>
          <w:szCs w:val="26"/>
        </w:rPr>
        <w:t>Crystal India</w:t>
      </w:r>
    </w:p>
    <w:p w14:paraId="66D781BE" w14:textId="232FE931" w:rsidR="00D159B9" w:rsidRPr="00482DFC" w:rsidRDefault="00D159B9" w:rsidP="00D159B9">
      <w:pPr>
        <w:spacing w:after="0" w:line="360" w:lineRule="auto"/>
        <w:jc w:val="both"/>
        <w:rPr>
          <w:rFonts w:ascii="Arial Narrow" w:hAnsi="Arial Narrow" w:cs="Arial"/>
          <w:b/>
          <w:bCs/>
        </w:rPr>
      </w:pPr>
      <w:r w:rsidRPr="00482DFC">
        <w:rPr>
          <w:rFonts w:ascii="Arial Narrow" w:hAnsi="Arial Narrow" w:cs="Arial"/>
          <w:b/>
          <w:bCs/>
        </w:rPr>
        <w:t xml:space="preserve">Boundaries of the </w:t>
      </w:r>
      <w:proofErr w:type="gramStart"/>
      <w:r w:rsidRPr="00482DFC">
        <w:rPr>
          <w:rFonts w:ascii="Arial Narrow" w:hAnsi="Arial Narrow" w:cs="Arial"/>
          <w:b/>
          <w:bCs/>
        </w:rPr>
        <w:t>Property:-</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gridCol w:w="360"/>
        <w:gridCol w:w="2880"/>
        <w:gridCol w:w="2790"/>
      </w:tblGrid>
      <w:tr w:rsidR="00970DA4" w:rsidRPr="00482DFC" w14:paraId="086BFE3E" w14:textId="1250B3B1" w:rsidTr="008D6828">
        <w:tc>
          <w:tcPr>
            <w:tcW w:w="2155" w:type="dxa"/>
          </w:tcPr>
          <w:p w14:paraId="7D2A2CDB" w14:textId="465DA30B" w:rsidR="00970DA4" w:rsidRPr="00482DFC" w:rsidRDefault="00970DA4" w:rsidP="00B944A7">
            <w:pPr>
              <w:tabs>
                <w:tab w:val="right" w:pos="2209"/>
              </w:tabs>
              <w:spacing w:line="360" w:lineRule="auto"/>
              <w:jc w:val="both"/>
              <w:rPr>
                <w:rFonts w:ascii="Arial Narrow" w:hAnsi="Arial Narrow" w:cs="Arial"/>
                <w:bCs/>
                <w:sz w:val="22"/>
                <w:szCs w:val="22"/>
              </w:rPr>
            </w:pPr>
          </w:p>
        </w:tc>
        <w:tc>
          <w:tcPr>
            <w:tcW w:w="360" w:type="dxa"/>
          </w:tcPr>
          <w:p w14:paraId="5607C13F" w14:textId="42FEDC7E" w:rsidR="00970DA4" w:rsidRPr="00482DFC" w:rsidRDefault="00970DA4" w:rsidP="00F10C94">
            <w:pPr>
              <w:spacing w:line="360" w:lineRule="auto"/>
              <w:jc w:val="both"/>
              <w:rPr>
                <w:rFonts w:ascii="Arial Narrow" w:hAnsi="Arial Narrow" w:cs="Arial"/>
                <w:bCs/>
                <w:sz w:val="22"/>
                <w:szCs w:val="22"/>
              </w:rPr>
            </w:pPr>
          </w:p>
        </w:tc>
        <w:tc>
          <w:tcPr>
            <w:tcW w:w="2880" w:type="dxa"/>
          </w:tcPr>
          <w:p w14:paraId="028D791D" w14:textId="07CD41F3" w:rsidR="00970DA4" w:rsidRPr="00482DFC" w:rsidRDefault="00970DA4" w:rsidP="00F10C94">
            <w:pPr>
              <w:spacing w:line="360" w:lineRule="auto"/>
              <w:jc w:val="both"/>
              <w:rPr>
                <w:rFonts w:ascii="Arial Narrow" w:hAnsi="Arial Narrow" w:cs="Arial"/>
                <w:b/>
                <w:sz w:val="22"/>
                <w:szCs w:val="22"/>
              </w:rPr>
            </w:pPr>
            <w:r w:rsidRPr="00482DFC">
              <w:rPr>
                <w:rFonts w:ascii="Arial Narrow" w:hAnsi="Arial Narrow" w:cs="Arial"/>
                <w:b/>
                <w:sz w:val="22"/>
                <w:szCs w:val="22"/>
              </w:rPr>
              <w:t>Plot No. W-111 &amp; W-112</w:t>
            </w:r>
          </w:p>
        </w:tc>
        <w:tc>
          <w:tcPr>
            <w:tcW w:w="2790" w:type="dxa"/>
          </w:tcPr>
          <w:p w14:paraId="3D0A3F81" w14:textId="1C24B213" w:rsidR="00970DA4" w:rsidRPr="00482DFC" w:rsidRDefault="00970DA4" w:rsidP="00F10C94">
            <w:pPr>
              <w:spacing w:line="360" w:lineRule="auto"/>
              <w:jc w:val="both"/>
              <w:rPr>
                <w:rFonts w:ascii="Arial Narrow" w:hAnsi="Arial Narrow" w:cs="Arial"/>
                <w:b/>
                <w:sz w:val="22"/>
                <w:szCs w:val="22"/>
              </w:rPr>
            </w:pPr>
            <w:r w:rsidRPr="00482DFC">
              <w:rPr>
                <w:rFonts w:ascii="Arial Narrow" w:hAnsi="Arial Narrow" w:cs="Arial"/>
                <w:b/>
                <w:sz w:val="22"/>
                <w:szCs w:val="22"/>
              </w:rPr>
              <w:t>Plot No. W-114</w:t>
            </w:r>
          </w:p>
        </w:tc>
      </w:tr>
      <w:tr w:rsidR="00970DA4" w:rsidRPr="00482DFC" w14:paraId="09B499F6" w14:textId="4D33062A" w:rsidTr="008D6828">
        <w:tc>
          <w:tcPr>
            <w:tcW w:w="2155" w:type="dxa"/>
          </w:tcPr>
          <w:p w14:paraId="122907A7" w14:textId="527F7C0F" w:rsidR="00970DA4" w:rsidRPr="00482DFC" w:rsidRDefault="00970DA4" w:rsidP="00970DA4">
            <w:pPr>
              <w:tabs>
                <w:tab w:val="right" w:pos="2209"/>
              </w:tabs>
              <w:spacing w:line="360" w:lineRule="auto"/>
              <w:jc w:val="both"/>
              <w:rPr>
                <w:rFonts w:ascii="Arial Narrow" w:hAnsi="Arial Narrow" w:cs="Arial"/>
                <w:bCs/>
                <w:sz w:val="22"/>
                <w:szCs w:val="22"/>
              </w:rPr>
            </w:pPr>
            <w:r w:rsidRPr="00482DFC">
              <w:rPr>
                <w:rFonts w:ascii="Arial Narrow" w:hAnsi="Arial Narrow" w:cs="Arial"/>
                <w:bCs/>
                <w:sz w:val="22"/>
                <w:szCs w:val="22"/>
              </w:rPr>
              <w:t>North</w:t>
            </w:r>
            <w:r w:rsidRPr="00482DFC">
              <w:rPr>
                <w:rFonts w:ascii="Arial Narrow" w:hAnsi="Arial Narrow" w:cs="Arial"/>
                <w:bCs/>
                <w:sz w:val="22"/>
                <w:szCs w:val="22"/>
              </w:rPr>
              <w:tab/>
            </w:r>
          </w:p>
        </w:tc>
        <w:tc>
          <w:tcPr>
            <w:tcW w:w="360" w:type="dxa"/>
          </w:tcPr>
          <w:p w14:paraId="4B17467E" w14:textId="7FC72D27" w:rsidR="00970DA4" w:rsidRPr="00482DFC" w:rsidRDefault="00970DA4"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w:t>
            </w:r>
          </w:p>
        </w:tc>
        <w:tc>
          <w:tcPr>
            <w:tcW w:w="2880" w:type="dxa"/>
          </w:tcPr>
          <w:p w14:paraId="56F82BC9" w14:textId="6E0F74B8" w:rsidR="00970DA4" w:rsidRPr="00482DFC" w:rsidRDefault="008D6828"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Everest Engineering</w:t>
            </w:r>
          </w:p>
        </w:tc>
        <w:tc>
          <w:tcPr>
            <w:tcW w:w="2790" w:type="dxa"/>
          </w:tcPr>
          <w:p w14:paraId="39804BFB" w14:textId="5BC6ECED" w:rsidR="00970DA4" w:rsidRPr="00482DFC" w:rsidRDefault="008D6828"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Plot No. W-115</w:t>
            </w:r>
          </w:p>
        </w:tc>
      </w:tr>
      <w:tr w:rsidR="00970DA4" w:rsidRPr="00482DFC" w14:paraId="1A32C1AE" w14:textId="09EFA40B" w:rsidTr="008D6828">
        <w:tc>
          <w:tcPr>
            <w:tcW w:w="2155" w:type="dxa"/>
          </w:tcPr>
          <w:p w14:paraId="3205468D" w14:textId="18AF23D5" w:rsidR="00970DA4" w:rsidRPr="00482DFC" w:rsidRDefault="00970DA4"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South</w:t>
            </w:r>
          </w:p>
        </w:tc>
        <w:tc>
          <w:tcPr>
            <w:tcW w:w="360" w:type="dxa"/>
          </w:tcPr>
          <w:p w14:paraId="0F705846" w14:textId="11CA510B" w:rsidR="00970DA4" w:rsidRPr="00482DFC" w:rsidRDefault="00970DA4"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w:t>
            </w:r>
          </w:p>
        </w:tc>
        <w:tc>
          <w:tcPr>
            <w:tcW w:w="2880" w:type="dxa"/>
          </w:tcPr>
          <w:p w14:paraId="63F71D7A" w14:textId="361DC918" w:rsidR="00970DA4" w:rsidRPr="00482DFC" w:rsidRDefault="008D6828" w:rsidP="00970DA4">
            <w:pPr>
              <w:spacing w:line="360" w:lineRule="auto"/>
              <w:jc w:val="both"/>
              <w:rPr>
                <w:rFonts w:ascii="Arial Narrow" w:hAnsi="Arial Narrow" w:cs="Arial"/>
                <w:bCs/>
                <w:sz w:val="22"/>
                <w:szCs w:val="22"/>
              </w:rPr>
            </w:pPr>
            <w:proofErr w:type="spellStart"/>
            <w:r w:rsidRPr="00482DFC">
              <w:rPr>
                <w:rFonts w:ascii="Arial Narrow" w:hAnsi="Arial Narrow" w:cs="Arial"/>
                <w:bCs/>
                <w:sz w:val="22"/>
                <w:szCs w:val="22"/>
              </w:rPr>
              <w:t>Evershine</w:t>
            </w:r>
            <w:proofErr w:type="spellEnd"/>
            <w:r w:rsidRPr="00482DFC">
              <w:rPr>
                <w:rFonts w:ascii="Arial Narrow" w:hAnsi="Arial Narrow" w:cs="Arial"/>
                <w:bCs/>
                <w:sz w:val="22"/>
                <w:szCs w:val="22"/>
              </w:rPr>
              <w:t xml:space="preserve"> </w:t>
            </w:r>
          </w:p>
        </w:tc>
        <w:tc>
          <w:tcPr>
            <w:tcW w:w="2790" w:type="dxa"/>
          </w:tcPr>
          <w:p w14:paraId="4974F4E4" w14:textId="4D0ECEDF" w:rsidR="00970DA4" w:rsidRPr="00482DFC" w:rsidRDefault="008D6828"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Everest Engineering</w:t>
            </w:r>
          </w:p>
        </w:tc>
      </w:tr>
      <w:tr w:rsidR="00970DA4" w:rsidRPr="00482DFC" w14:paraId="3E563074" w14:textId="26E39FD4" w:rsidTr="008D6828">
        <w:tc>
          <w:tcPr>
            <w:tcW w:w="2155" w:type="dxa"/>
          </w:tcPr>
          <w:p w14:paraId="283CDEAB" w14:textId="19FA9ADF" w:rsidR="00970DA4" w:rsidRPr="00482DFC" w:rsidRDefault="00970DA4"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East</w:t>
            </w:r>
          </w:p>
        </w:tc>
        <w:tc>
          <w:tcPr>
            <w:tcW w:w="360" w:type="dxa"/>
          </w:tcPr>
          <w:p w14:paraId="42371146" w14:textId="1993CB0C" w:rsidR="00970DA4" w:rsidRPr="00482DFC" w:rsidRDefault="00970DA4"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w:t>
            </w:r>
          </w:p>
        </w:tc>
        <w:tc>
          <w:tcPr>
            <w:tcW w:w="2880" w:type="dxa"/>
          </w:tcPr>
          <w:p w14:paraId="559E8B63" w14:textId="11527E0C" w:rsidR="00970DA4" w:rsidRPr="00482DFC" w:rsidRDefault="008D6828"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Access Road</w:t>
            </w:r>
          </w:p>
        </w:tc>
        <w:tc>
          <w:tcPr>
            <w:tcW w:w="2790" w:type="dxa"/>
          </w:tcPr>
          <w:p w14:paraId="0577490F" w14:textId="1E9EA50B" w:rsidR="00970DA4" w:rsidRPr="00482DFC" w:rsidRDefault="008D6828"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Access Road</w:t>
            </w:r>
          </w:p>
        </w:tc>
      </w:tr>
      <w:tr w:rsidR="00970DA4" w:rsidRPr="00482DFC" w14:paraId="5417E8FF" w14:textId="4C3A6B09" w:rsidTr="008D6828">
        <w:tc>
          <w:tcPr>
            <w:tcW w:w="2155" w:type="dxa"/>
          </w:tcPr>
          <w:p w14:paraId="0B8DA3AB" w14:textId="2C4EFD61" w:rsidR="00970DA4" w:rsidRPr="00482DFC" w:rsidRDefault="00970DA4"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West</w:t>
            </w:r>
          </w:p>
        </w:tc>
        <w:tc>
          <w:tcPr>
            <w:tcW w:w="360" w:type="dxa"/>
          </w:tcPr>
          <w:p w14:paraId="53CC7C36" w14:textId="55E139BD" w:rsidR="00970DA4" w:rsidRPr="00482DFC" w:rsidRDefault="00970DA4"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w:t>
            </w:r>
          </w:p>
        </w:tc>
        <w:tc>
          <w:tcPr>
            <w:tcW w:w="2880" w:type="dxa"/>
          </w:tcPr>
          <w:p w14:paraId="66C5FA15" w14:textId="5B63ABB9" w:rsidR="00970DA4" w:rsidRPr="00482DFC" w:rsidRDefault="008D6828"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Access Road</w:t>
            </w:r>
          </w:p>
        </w:tc>
        <w:tc>
          <w:tcPr>
            <w:tcW w:w="2790" w:type="dxa"/>
          </w:tcPr>
          <w:p w14:paraId="78292703" w14:textId="620A668E" w:rsidR="00970DA4" w:rsidRPr="00482DFC" w:rsidRDefault="008D6828" w:rsidP="00970DA4">
            <w:pPr>
              <w:spacing w:line="360" w:lineRule="auto"/>
              <w:jc w:val="both"/>
              <w:rPr>
                <w:rFonts w:ascii="Arial Narrow" w:hAnsi="Arial Narrow" w:cs="Arial"/>
                <w:bCs/>
                <w:sz w:val="22"/>
                <w:szCs w:val="22"/>
              </w:rPr>
            </w:pPr>
            <w:r w:rsidRPr="00482DFC">
              <w:rPr>
                <w:rFonts w:ascii="Arial Narrow" w:hAnsi="Arial Narrow" w:cs="Arial"/>
                <w:bCs/>
                <w:sz w:val="22"/>
                <w:szCs w:val="22"/>
              </w:rPr>
              <w:t>Access Road</w:t>
            </w:r>
          </w:p>
        </w:tc>
      </w:tr>
    </w:tbl>
    <w:p w14:paraId="0C1672CB" w14:textId="4E903E34" w:rsidR="007E1B2D" w:rsidRPr="00D159B9" w:rsidRDefault="007E1B2D" w:rsidP="007E1B2D">
      <w:pPr>
        <w:spacing w:before="120" w:line="360" w:lineRule="auto"/>
        <w:jc w:val="both"/>
        <w:rPr>
          <w:rFonts w:ascii="Arial Narrow" w:hAnsi="Arial Narrow"/>
          <w:sz w:val="26"/>
          <w:szCs w:val="26"/>
        </w:rPr>
      </w:pPr>
      <w:r w:rsidRPr="00D159B9">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965"/>
        <w:gridCol w:w="2250"/>
        <w:gridCol w:w="2250"/>
        <w:gridCol w:w="1980"/>
      </w:tblGrid>
      <w:tr w:rsidR="00731604" w:rsidRPr="00482DFC" w14:paraId="5CFD0CBF" w14:textId="77777777" w:rsidTr="008D6828">
        <w:trPr>
          <w:trHeight w:val="20"/>
        </w:trPr>
        <w:tc>
          <w:tcPr>
            <w:tcW w:w="2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BE02BB8" w14:textId="0FAECEED" w:rsidR="00731604" w:rsidRPr="00482DFC" w:rsidRDefault="00731604" w:rsidP="00482DFC">
            <w:pPr>
              <w:spacing w:after="0" w:line="360" w:lineRule="auto"/>
              <w:rPr>
                <w:rFonts w:ascii="Arial Narrow" w:hAnsi="Arial Narrow" w:cs="Calibri"/>
                <w:color w:val="FFFFFF"/>
                <w:sz w:val="26"/>
                <w:szCs w:val="26"/>
              </w:rPr>
            </w:pPr>
            <w:r w:rsidRPr="00482DFC">
              <w:rPr>
                <w:rFonts w:ascii="Arial Narrow" w:hAnsi="Arial Narrow" w:cs="Calibri"/>
                <w:color w:val="FFFFFF"/>
                <w:sz w:val="26"/>
                <w:szCs w:val="26"/>
              </w:rPr>
              <w:t>Particulars</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1F9F97A" w14:textId="34F2A8E5" w:rsidR="00731604" w:rsidRPr="00482DFC" w:rsidRDefault="00731604" w:rsidP="00482DFC">
            <w:pPr>
              <w:spacing w:after="0" w:line="360" w:lineRule="auto"/>
              <w:jc w:val="center"/>
              <w:rPr>
                <w:rFonts w:ascii="Arial Narrow" w:hAnsi="Arial Narrow" w:cs="Calibri"/>
                <w:color w:val="FFFFFF"/>
                <w:sz w:val="26"/>
                <w:szCs w:val="26"/>
              </w:rPr>
            </w:pPr>
            <w:r w:rsidRPr="00482DFC">
              <w:rPr>
                <w:rFonts w:ascii="Arial Narrow" w:hAnsi="Arial Narrow" w:cs="Calibri"/>
                <w:color w:val="FFFFFF"/>
                <w:sz w:val="26"/>
                <w:szCs w:val="26"/>
              </w:rPr>
              <w:t>Fair Market Value (</w:t>
            </w:r>
            <w:r w:rsidRPr="00482DFC">
              <w:rPr>
                <w:rFonts w:ascii="Arial" w:hAnsi="Arial" w:cs="Arial"/>
                <w:color w:val="FFFFFF"/>
                <w:sz w:val="26"/>
                <w:szCs w:val="26"/>
              </w:rPr>
              <w:t>₹</w:t>
            </w:r>
            <w:r w:rsidRPr="00482DFC">
              <w:rPr>
                <w:rFonts w:ascii="Arial Narrow" w:hAnsi="Arial Narrow" w:cs="Arial"/>
                <w:color w:val="FFFFFF"/>
                <w:sz w:val="26"/>
                <w:szCs w:val="26"/>
              </w:rPr>
              <w:t>)</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DE489AC" w14:textId="087495DF" w:rsidR="00731604" w:rsidRPr="00482DFC" w:rsidRDefault="00731604" w:rsidP="00482DFC">
            <w:pPr>
              <w:spacing w:after="0" w:line="360" w:lineRule="auto"/>
              <w:jc w:val="center"/>
              <w:rPr>
                <w:rFonts w:ascii="Arial Narrow" w:hAnsi="Arial Narrow" w:cs="Calibri"/>
                <w:color w:val="FFFFFF"/>
                <w:sz w:val="26"/>
                <w:szCs w:val="26"/>
              </w:rPr>
            </w:pPr>
            <w:r w:rsidRPr="00482DFC">
              <w:rPr>
                <w:rFonts w:ascii="Arial Narrow" w:hAnsi="Arial Narrow" w:cs="Calibri"/>
                <w:color w:val="FFFFFF"/>
                <w:sz w:val="26"/>
                <w:szCs w:val="26"/>
              </w:rPr>
              <w:t>Realizable Value (</w:t>
            </w:r>
            <w:r w:rsidRPr="00482DFC">
              <w:rPr>
                <w:rFonts w:ascii="Arial" w:hAnsi="Arial" w:cs="Arial"/>
                <w:color w:val="FFFFFF"/>
                <w:sz w:val="26"/>
                <w:szCs w:val="26"/>
              </w:rPr>
              <w:t>₹</w:t>
            </w:r>
            <w:r w:rsidRPr="00482DFC">
              <w:rPr>
                <w:rFonts w:ascii="Arial Narrow" w:hAnsi="Arial Narrow" w:cs="Arial"/>
                <w:color w:val="FFFFFF"/>
                <w:sz w:val="26"/>
                <w:szCs w:val="26"/>
              </w:rPr>
              <w: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38268D9" w14:textId="34880874" w:rsidR="00731604" w:rsidRPr="00482DFC" w:rsidRDefault="00731604" w:rsidP="00482DFC">
            <w:pPr>
              <w:spacing w:after="0" w:line="360" w:lineRule="auto"/>
              <w:jc w:val="center"/>
              <w:rPr>
                <w:rFonts w:ascii="Arial Narrow" w:hAnsi="Arial Narrow" w:cs="Calibri"/>
                <w:color w:val="FFFFFF"/>
                <w:sz w:val="26"/>
                <w:szCs w:val="26"/>
              </w:rPr>
            </w:pPr>
            <w:r w:rsidRPr="00482DFC">
              <w:rPr>
                <w:rFonts w:ascii="Arial Narrow" w:hAnsi="Arial Narrow" w:cs="Calibri"/>
                <w:color w:val="FFFFFF"/>
                <w:sz w:val="26"/>
                <w:szCs w:val="26"/>
              </w:rPr>
              <w:t>Distress Value (</w:t>
            </w:r>
            <w:r w:rsidRPr="00482DFC">
              <w:rPr>
                <w:rFonts w:ascii="Arial" w:hAnsi="Arial" w:cs="Arial"/>
                <w:color w:val="FFFFFF"/>
                <w:sz w:val="26"/>
                <w:szCs w:val="26"/>
              </w:rPr>
              <w:t>₹</w:t>
            </w:r>
            <w:r w:rsidRPr="00482DFC">
              <w:rPr>
                <w:rFonts w:ascii="Arial Narrow" w:hAnsi="Arial Narrow" w:cs="Arial"/>
                <w:color w:val="FFFFFF"/>
                <w:sz w:val="26"/>
                <w:szCs w:val="26"/>
              </w:rPr>
              <w:t>)</w:t>
            </w:r>
          </w:p>
        </w:tc>
      </w:tr>
      <w:tr w:rsidR="00482DFC" w:rsidRPr="00482DFC" w14:paraId="65170E80" w14:textId="77777777" w:rsidTr="008D6828">
        <w:trPr>
          <w:trHeight w:val="20"/>
        </w:trPr>
        <w:tc>
          <w:tcPr>
            <w:tcW w:w="2965" w:type="dxa"/>
            <w:tcBorders>
              <w:top w:val="single" w:sz="4" w:space="0" w:color="FFFFFF" w:themeColor="background1"/>
            </w:tcBorders>
            <w:shd w:val="clear" w:color="auto" w:fill="auto"/>
            <w:noWrap/>
            <w:vAlign w:val="center"/>
            <w:hideMark/>
          </w:tcPr>
          <w:p w14:paraId="72DED2E6" w14:textId="3A3C48AF" w:rsidR="00482DFC" w:rsidRPr="00482DFC" w:rsidRDefault="00482DFC" w:rsidP="00482DFC">
            <w:pPr>
              <w:spacing w:after="0" w:line="360" w:lineRule="auto"/>
              <w:rPr>
                <w:rFonts w:ascii="Arial Narrow" w:hAnsi="Arial Narrow" w:cs="Calibri"/>
                <w:b/>
                <w:bCs/>
                <w:color w:val="000000"/>
                <w:sz w:val="26"/>
                <w:szCs w:val="26"/>
              </w:rPr>
            </w:pPr>
            <w:r w:rsidRPr="00482DFC">
              <w:rPr>
                <w:rFonts w:ascii="Arial Narrow" w:hAnsi="Arial Narrow" w:cs="Calibri"/>
                <w:color w:val="000000"/>
                <w:sz w:val="26"/>
                <w:szCs w:val="26"/>
              </w:rPr>
              <w:t>Plant &amp; Machinery of Plot No. W-111 &amp; W-112</w:t>
            </w:r>
          </w:p>
        </w:tc>
        <w:tc>
          <w:tcPr>
            <w:tcW w:w="2250" w:type="dxa"/>
            <w:tcBorders>
              <w:top w:val="single" w:sz="4" w:space="0" w:color="FFFFFF" w:themeColor="background1"/>
            </w:tcBorders>
            <w:shd w:val="clear" w:color="auto" w:fill="auto"/>
            <w:noWrap/>
            <w:vAlign w:val="center"/>
          </w:tcPr>
          <w:p w14:paraId="694DC7C0" w14:textId="1991F1B3" w:rsidR="00482DFC" w:rsidRPr="00482DFC" w:rsidRDefault="00482DFC" w:rsidP="00482DFC">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38,752,757</w:t>
            </w:r>
          </w:p>
        </w:tc>
        <w:tc>
          <w:tcPr>
            <w:tcW w:w="2250" w:type="dxa"/>
            <w:tcBorders>
              <w:top w:val="single" w:sz="4" w:space="0" w:color="FFFFFF" w:themeColor="background1"/>
            </w:tcBorders>
            <w:shd w:val="clear" w:color="auto" w:fill="auto"/>
            <w:noWrap/>
            <w:vAlign w:val="center"/>
          </w:tcPr>
          <w:p w14:paraId="67F4F6E0" w14:textId="7AC2EC6D" w:rsidR="00482DFC" w:rsidRPr="00482DFC" w:rsidRDefault="00482DFC" w:rsidP="00482DFC">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32,939,844</w:t>
            </w:r>
          </w:p>
        </w:tc>
        <w:tc>
          <w:tcPr>
            <w:tcW w:w="1980" w:type="dxa"/>
            <w:tcBorders>
              <w:top w:val="single" w:sz="4" w:space="0" w:color="FFFFFF" w:themeColor="background1"/>
            </w:tcBorders>
            <w:shd w:val="clear" w:color="auto" w:fill="auto"/>
            <w:noWrap/>
            <w:vAlign w:val="center"/>
          </w:tcPr>
          <w:p w14:paraId="3BAFDF52" w14:textId="2BC7991B" w:rsidR="00482DFC" w:rsidRPr="00482DFC" w:rsidRDefault="00482DFC" w:rsidP="00482DFC">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27,126,930</w:t>
            </w:r>
          </w:p>
        </w:tc>
      </w:tr>
      <w:tr w:rsidR="00482DFC" w:rsidRPr="00482DFC" w14:paraId="0CF91B58" w14:textId="77777777" w:rsidTr="008D6828">
        <w:trPr>
          <w:trHeight w:val="20"/>
        </w:trPr>
        <w:tc>
          <w:tcPr>
            <w:tcW w:w="2965" w:type="dxa"/>
            <w:tcBorders>
              <w:top w:val="single" w:sz="4" w:space="0" w:color="FFFFFF" w:themeColor="background1"/>
            </w:tcBorders>
            <w:shd w:val="clear" w:color="auto" w:fill="auto"/>
            <w:noWrap/>
            <w:vAlign w:val="center"/>
          </w:tcPr>
          <w:p w14:paraId="766DF0E6" w14:textId="415E9DFF" w:rsidR="00482DFC" w:rsidRPr="00482DFC" w:rsidRDefault="00482DFC" w:rsidP="00482DFC">
            <w:pPr>
              <w:spacing w:after="0" w:line="360" w:lineRule="auto"/>
              <w:rPr>
                <w:rFonts w:ascii="Arial Narrow" w:hAnsi="Arial Narrow" w:cs="Calibri"/>
                <w:color w:val="000000"/>
                <w:sz w:val="26"/>
                <w:szCs w:val="26"/>
              </w:rPr>
            </w:pPr>
            <w:r w:rsidRPr="00482DFC">
              <w:rPr>
                <w:rFonts w:ascii="Arial Narrow" w:hAnsi="Arial Narrow" w:cs="Calibri"/>
                <w:color w:val="000000"/>
                <w:sz w:val="26"/>
                <w:szCs w:val="26"/>
              </w:rPr>
              <w:t>Plant &amp; Machinery of Plot No. W-114</w:t>
            </w:r>
          </w:p>
        </w:tc>
        <w:tc>
          <w:tcPr>
            <w:tcW w:w="2250" w:type="dxa"/>
            <w:tcBorders>
              <w:top w:val="single" w:sz="4" w:space="0" w:color="FFFFFF" w:themeColor="background1"/>
            </w:tcBorders>
            <w:shd w:val="clear" w:color="auto" w:fill="auto"/>
            <w:noWrap/>
            <w:vAlign w:val="center"/>
          </w:tcPr>
          <w:p w14:paraId="72BFA774" w14:textId="5102115F" w:rsidR="00482DFC" w:rsidRPr="00482DFC" w:rsidRDefault="00482DFC" w:rsidP="00482DFC">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20,943,563</w:t>
            </w:r>
          </w:p>
        </w:tc>
        <w:tc>
          <w:tcPr>
            <w:tcW w:w="2250" w:type="dxa"/>
            <w:tcBorders>
              <w:top w:val="single" w:sz="4" w:space="0" w:color="FFFFFF" w:themeColor="background1"/>
            </w:tcBorders>
            <w:shd w:val="clear" w:color="auto" w:fill="auto"/>
            <w:noWrap/>
            <w:vAlign w:val="center"/>
          </w:tcPr>
          <w:p w14:paraId="3D880FBE" w14:textId="479E59AC" w:rsidR="00482DFC" w:rsidRPr="00482DFC" w:rsidRDefault="00482DFC" w:rsidP="00482DFC">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17,802,028</w:t>
            </w:r>
          </w:p>
        </w:tc>
        <w:tc>
          <w:tcPr>
            <w:tcW w:w="1980" w:type="dxa"/>
            <w:tcBorders>
              <w:top w:val="single" w:sz="4" w:space="0" w:color="FFFFFF" w:themeColor="background1"/>
            </w:tcBorders>
            <w:shd w:val="clear" w:color="auto" w:fill="auto"/>
            <w:noWrap/>
            <w:vAlign w:val="center"/>
          </w:tcPr>
          <w:p w14:paraId="27D0B694" w14:textId="3D12AC86" w:rsidR="00482DFC" w:rsidRPr="00482DFC" w:rsidRDefault="00482DFC" w:rsidP="00482DFC">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14,660,494</w:t>
            </w:r>
          </w:p>
        </w:tc>
      </w:tr>
      <w:tr w:rsidR="00482DFC" w:rsidRPr="00482DFC" w14:paraId="05F6CC2F" w14:textId="77777777" w:rsidTr="008D6828">
        <w:trPr>
          <w:trHeight w:val="20"/>
        </w:trPr>
        <w:tc>
          <w:tcPr>
            <w:tcW w:w="2965" w:type="dxa"/>
            <w:shd w:val="clear" w:color="auto" w:fill="auto"/>
            <w:noWrap/>
            <w:vAlign w:val="center"/>
            <w:hideMark/>
          </w:tcPr>
          <w:p w14:paraId="409429CE" w14:textId="4F16C1B0" w:rsidR="00482DFC" w:rsidRPr="00482DFC" w:rsidRDefault="00482DFC" w:rsidP="00482DFC">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Total</w:t>
            </w:r>
          </w:p>
        </w:tc>
        <w:tc>
          <w:tcPr>
            <w:tcW w:w="2250" w:type="dxa"/>
            <w:shd w:val="clear" w:color="auto" w:fill="auto"/>
            <w:noWrap/>
            <w:vAlign w:val="center"/>
          </w:tcPr>
          <w:p w14:paraId="0F148D7E" w14:textId="6A525F03" w:rsidR="00482DFC" w:rsidRPr="00482DFC" w:rsidRDefault="00482DFC" w:rsidP="00482DFC">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59,696,320</w:t>
            </w:r>
          </w:p>
        </w:tc>
        <w:tc>
          <w:tcPr>
            <w:tcW w:w="2250" w:type="dxa"/>
            <w:shd w:val="clear" w:color="auto" w:fill="auto"/>
            <w:noWrap/>
            <w:vAlign w:val="center"/>
          </w:tcPr>
          <w:p w14:paraId="2284E375" w14:textId="17166CDD" w:rsidR="00482DFC" w:rsidRPr="00482DFC" w:rsidRDefault="00482DFC" w:rsidP="00482DFC">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50,741,872</w:t>
            </w:r>
          </w:p>
        </w:tc>
        <w:tc>
          <w:tcPr>
            <w:tcW w:w="1980" w:type="dxa"/>
            <w:shd w:val="clear" w:color="auto" w:fill="auto"/>
            <w:noWrap/>
            <w:vAlign w:val="center"/>
          </w:tcPr>
          <w:p w14:paraId="5F16BA52" w14:textId="0D2E20DB" w:rsidR="00482DFC" w:rsidRPr="00482DFC" w:rsidRDefault="00482DFC" w:rsidP="00482DFC">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41,787,424</w:t>
            </w:r>
          </w:p>
        </w:tc>
      </w:tr>
      <w:tr w:rsidR="00482DFC" w:rsidRPr="00482DFC" w14:paraId="70EDB905" w14:textId="77777777" w:rsidTr="008D6828">
        <w:trPr>
          <w:trHeight w:val="20"/>
        </w:trPr>
        <w:tc>
          <w:tcPr>
            <w:tcW w:w="2965" w:type="dxa"/>
            <w:shd w:val="clear" w:color="auto" w:fill="auto"/>
            <w:noWrap/>
            <w:vAlign w:val="center"/>
          </w:tcPr>
          <w:p w14:paraId="6D2D95E3" w14:textId="3911D676" w:rsidR="00482DFC" w:rsidRPr="00482DFC" w:rsidRDefault="00482DFC" w:rsidP="00482DFC">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Say</w:t>
            </w:r>
          </w:p>
        </w:tc>
        <w:tc>
          <w:tcPr>
            <w:tcW w:w="2250" w:type="dxa"/>
            <w:shd w:val="clear" w:color="auto" w:fill="auto"/>
            <w:noWrap/>
            <w:vAlign w:val="center"/>
          </w:tcPr>
          <w:p w14:paraId="08DC255F" w14:textId="4C8B9D2D" w:rsidR="00482DFC" w:rsidRPr="00482DFC" w:rsidRDefault="00482DFC" w:rsidP="00482DFC">
            <w:pPr>
              <w:spacing w:after="0" w:line="360" w:lineRule="auto"/>
              <w:jc w:val="right"/>
              <w:rPr>
                <w:rFonts w:ascii="Arial Narrow" w:hAnsi="Arial Narrow" w:cs="Calibri"/>
                <w:b/>
                <w:bCs/>
                <w:color w:val="000000"/>
                <w:sz w:val="26"/>
                <w:szCs w:val="26"/>
              </w:rPr>
            </w:pPr>
            <w:r w:rsidRPr="00482DFC">
              <w:rPr>
                <w:rFonts w:ascii="Arial" w:hAnsi="Arial" w:cs="Arial"/>
                <w:b/>
                <w:bCs/>
                <w:color w:val="000000"/>
                <w:sz w:val="26"/>
                <w:szCs w:val="26"/>
              </w:rPr>
              <w:t>₹</w:t>
            </w:r>
            <w:r w:rsidRPr="00482DFC">
              <w:rPr>
                <w:rFonts w:ascii="Arial Narrow" w:hAnsi="Arial Narrow" w:cs="Arial"/>
                <w:b/>
                <w:bCs/>
                <w:color w:val="000000"/>
                <w:sz w:val="26"/>
                <w:szCs w:val="26"/>
              </w:rPr>
              <w:t xml:space="preserve"> 5.97 Crores</w:t>
            </w:r>
          </w:p>
        </w:tc>
        <w:tc>
          <w:tcPr>
            <w:tcW w:w="2250" w:type="dxa"/>
            <w:shd w:val="clear" w:color="auto" w:fill="auto"/>
            <w:noWrap/>
            <w:vAlign w:val="center"/>
          </w:tcPr>
          <w:p w14:paraId="00926364" w14:textId="09A49D9A" w:rsidR="00482DFC" w:rsidRPr="00482DFC" w:rsidRDefault="00482DFC" w:rsidP="00482DFC">
            <w:pPr>
              <w:spacing w:after="0" w:line="360" w:lineRule="auto"/>
              <w:jc w:val="right"/>
              <w:rPr>
                <w:rFonts w:ascii="Arial Narrow" w:hAnsi="Arial Narrow" w:cs="Calibri"/>
                <w:b/>
                <w:bCs/>
                <w:color w:val="000000"/>
                <w:sz w:val="26"/>
                <w:szCs w:val="26"/>
              </w:rPr>
            </w:pPr>
            <w:r w:rsidRPr="00482DFC">
              <w:rPr>
                <w:rFonts w:ascii="Arial" w:hAnsi="Arial" w:cs="Arial"/>
                <w:b/>
                <w:bCs/>
                <w:color w:val="000000"/>
                <w:sz w:val="26"/>
                <w:szCs w:val="26"/>
              </w:rPr>
              <w:t>₹</w:t>
            </w:r>
            <w:r w:rsidRPr="00482DFC">
              <w:rPr>
                <w:rFonts w:ascii="Arial Narrow" w:hAnsi="Arial Narrow" w:cs="Arial"/>
                <w:b/>
                <w:bCs/>
                <w:color w:val="000000"/>
                <w:sz w:val="26"/>
                <w:szCs w:val="26"/>
              </w:rPr>
              <w:t xml:space="preserve"> 5.07 Crores</w:t>
            </w:r>
          </w:p>
        </w:tc>
        <w:tc>
          <w:tcPr>
            <w:tcW w:w="1980" w:type="dxa"/>
            <w:shd w:val="clear" w:color="auto" w:fill="auto"/>
            <w:noWrap/>
            <w:vAlign w:val="center"/>
          </w:tcPr>
          <w:p w14:paraId="0AFB9772" w14:textId="1F54E6F2" w:rsidR="00482DFC" w:rsidRPr="00482DFC" w:rsidRDefault="00482DFC" w:rsidP="00482DFC">
            <w:pPr>
              <w:spacing w:after="0" w:line="360" w:lineRule="auto"/>
              <w:jc w:val="right"/>
              <w:rPr>
                <w:rFonts w:ascii="Arial Narrow" w:hAnsi="Arial Narrow" w:cs="Calibri"/>
                <w:b/>
                <w:bCs/>
                <w:color w:val="000000"/>
                <w:sz w:val="26"/>
                <w:szCs w:val="26"/>
              </w:rPr>
            </w:pPr>
            <w:r w:rsidRPr="00482DFC">
              <w:rPr>
                <w:rFonts w:ascii="Arial" w:hAnsi="Arial" w:cs="Arial"/>
                <w:b/>
                <w:bCs/>
                <w:color w:val="000000"/>
                <w:sz w:val="26"/>
                <w:szCs w:val="26"/>
              </w:rPr>
              <w:t>₹</w:t>
            </w:r>
            <w:r w:rsidRPr="00482DFC">
              <w:rPr>
                <w:rFonts w:ascii="Arial Narrow" w:hAnsi="Arial Narrow" w:cs="Arial"/>
                <w:b/>
                <w:bCs/>
                <w:color w:val="000000"/>
                <w:sz w:val="26"/>
                <w:szCs w:val="26"/>
              </w:rPr>
              <w:t xml:space="preserve"> 4.18 Crores</w:t>
            </w:r>
          </w:p>
        </w:tc>
      </w:tr>
    </w:tbl>
    <w:p w14:paraId="1AF3647F" w14:textId="43B1808B" w:rsidR="007E1B2D" w:rsidRPr="000A482F" w:rsidRDefault="007E1B2D" w:rsidP="007E1B2D">
      <w:pPr>
        <w:spacing w:before="240"/>
        <w:rPr>
          <w:rFonts w:ascii="Arial Narrow" w:hAnsi="Arial Narrow" w:cs="Calibri"/>
          <w:sz w:val="24"/>
          <w:szCs w:val="24"/>
        </w:rPr>
      </w:pPr>
      <w:r w:rsidRPr="000A482F">
        <w:rPr>
          <w:rFonts w:ascii="Arial Narrow" w:hAnsi="Arial Narrow" w:cs="Calibri"/>
          <w:sz w:val="24"/>
          <w:szCs w:val="24"/>
        </w:rPr>
        <w:t>Hence certified.</w:t>
      </w:r>
    </w:p>
    <w:p w14:paraId="5B1119F6" w14:textId="77777777" w:rsidR="003120B6" w:rsidRDefault="003120B6" w:rsidP="003120B6">
      <w:pPr>
        <w:autoSpaceDE w:val="0"/>
        <w:autoSpaceDN w:val="0"/>
        <w:adjustRightInd w:val="0"/>
        <w:spacing w:before="120" w:after="0" w:line="240" w:lineRule="auto"/>
        <w:jc w:val="both"/>
        <w:rPr>
          <w:rFonts w:ascii="Arial Narrow" w:hAnsi="Arial Narrow" w:cs="Calibri"/>
          <w:sz w:val="24"/>
          <w:szCs w:val="24"/>
        </w:rPr>
      </w:pPr>
    </w:p>
    <w:p w14:paraId="7067CA40" w14:textId="1C4696BA" w:rsidR="003120B6" w:rsidRPr="00662898" w:rsidRDefault="003120B6" w:rsidP="003120B6">
      <w:pPr>
        <w:autoSpaceDE w:val="0"/>
        <w:autoSpaceDN w:val="0"/>
        <w:adjustRightInd w:val="0"/>
        <w:spacing w:before="120" w:after="0" w:line="240" w:lineRule="auto"/>
        <w:jc w:val="both"/>
        <w:rPr>
          <w:rFonts w:ascii="Arial Narrow" w:hAnsi="Arial Narrow" w:cs="Calibri"/>
          <w:b/>
          <w:bCs/>
          <w:color w:val="000000"/>
        </w:rPr>
      </w:pPr>
      <w:r w:rsidRPr="00662898">
        <w:rPr>
          <w:rFonts w:ascii="Arial Narrow" w:hAnsi="Arial Narrow" w:cs="Calibri"/>
          <w:b/>
          <w:bCs/>
          <w:color w:val="000000"/>
        </w:rPr>
        <w:t xml:space="preserve">For </w:t>
      </w:r>
      <w:proofErr w:type="spellStart"/>
      <w:r w:rsidRPr="00662898">
        <w:rPr>
          <w:rFonts w:ascii="Arial Narrow" w:hAnsi="Arial Narrow" w:cs="Calibri"/>
          <w:b/>
          <w:bCs/>
          <w:color w:val="000000"/>
        </w:rPr>
        <w:t>Vastukala</w:t>
      </w:r>
      <w:proofErr w:type="spellEnd"/>
      <w:r w:rsidRPr="00662898">
        <w:rPr>
          <w:rFonts w:ascii="Arial Narrow" w:hAnsi="Arial Narrow" w:cs="Calibri"/>
          <w:b/>
          <w:bCs/>
          <w:color w:val="000000"/>
        </w:rPr>
        <w:t xml:space="preserve"> Consultants (I) Pvt. Ltd.</w:t>
      </w:r>
    </w:p>
    <w:p w14:paraId="58C6F3D5"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63851283"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3240728"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18333BA9"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08489BC" w14:textId="77777777" w:rsidR="003120B6" w:rsidRPr="00B84D3C" w:rsidRDefault="003120B6" w:rsidP="003120B6">
      <w:pPr>
        <w:spacing w:after="0"/>
        <w:rPr>
          <w:rFonts w:ascii="Arial Narrow" w:hAnsi="Arial Narrow"/>
          <w:b/>
          <w:bCs/>
          <w:color w:val="FF0000"/>
          <w:szCs w:val="24"/>
          <w:lang w:val="en-US"/>
        </w:rPr>
      </w:pPr>
      <w:r w:rsidRPr="00B84D3C">
        <w:rPr>
          <w:rFonts w:ascii="Arial Narrow" w:hAnsi="Arial Narrow"/>
          <w:b/>
          <w:bCs/>
          <w:szCs w:val="24"/>
          <w:lang w:val="en-US"/>
        </w:rPr>
        <w:t>Umang Ashwin Patel</w:t>
      </w:r>
    </w:p>
    <w:p w14:paraId="77A4926A"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Regd. Valuer</w:t>
      </w:r>
    </w:p>
    <w:p w14:paraId="7F91D149"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Chartered Engineer (India)</w:t>
      </w:r>
    </w:p>
    <w:p w14:paraId="1816CEBD" w14:textId="0812DDBA" w:rsidR="003120B6" w:rsidRDefault="003120B6" w:rsidP="003120B6">
      <w:pPr>
        <w:spacing w:after="0"/>
        <w:rPr>
          <w:rFonts w:ascii="Arial Narrow" w:hAnsi="Arial Narrow"/>
          <w:sz w:val="20"/>
          <w:lang w:val="en-US"/>
        </w:rPr>
      </w:pPr>
      <w:r w:rsidRPr="00884E2F">
        <w:rPr>
          <w:rFonts w:ascii="Arial Narrow" w:hAnsi="Arial Narrow"/>
          <w:sz w:val="20"/>
          <w:lang w:val="en-US"/>
        </w:rPr>
        <w:t>Re</w:t>
      </w:r>
      <w:r>
        <w:rPr>
          <w:rFonts w:ascii="Arial Narrow" w:hAnsi="Arial Narrow"/>
          <w:sz w:val="20"/>
          <w:lang w:val="en-US"/>
        </w:rPr>
        <w:t>g</w:t>
      </w:r>
      <w:r w:rsidRPr="00884E2F">
        <w:rPr>
          <w:rFonts w:ascii="Arial Narrow" w:hAnsi="Arial Narrow"/>
          <w:sz w:val="20"/>
          <w:lang w:val="en-US"/>
        </w:rPr>
        <w:t>.</w:t>
      </w:r>
      <w:r>
        <w:rPr>
          <w:rFonts w:ascii="Arial Narrow" w:hAnsi="Arial Narrow"/>
          <w:sz w:val="20"/>
          <w:lang w:val="en-US"/>
        </w:rPr>
        <w:t xml:space="preserve"> </w:t>
      </w:r>
      <w:r w:rsidRPr="00884E2F">
        <w:rPr>
          <w:rFonts w:ascii="Arial Narrow" w:hAnsi="Arial Narrow"/>
          <w:sz w:val="20"/>
          <w:lang w:val="en-US"/>
        </w:rPr>
        <w:t>No.</w:t>
      </w:r>
      <w:r>
        <w:rPr>
          <w:rFonts w:ascii="Arial Narrow" w:hAnsi="Arial Narrow"/>
          <w:sz w:val="20"/>
          <w:lang w:val="en-US"/>
        </w:rPr>
        <w:t xml:space="preserve"> </w:t>
      </w:r>
      <w:proofErr w:type="spellStart"/>
      <w:r w:rsidRPr="00884E2F">
        <w:rPr>
          <w:rFonts w:ascii="Arial Narrow" w:hAnsi="Arial Narrow"/>
          <w:sz w:val="20"/>
          <w:lang w:val="en-US"/>
        </w:rPr>
        <w:t>IBBI</w:t>
      </w:r>
      <w:proofErr w:type="spellEnd"/>
      <w:r w:rsidRPr="00884E2F">
        <w:rPr>
          <w:rFonts w:ascii="Arial Narrow" w:hAnsi="Arial Narrow"/>
          <w:sz w:val="20"/>
          <w:lang w:val="en-US"/>
        </w:rPr>
        <w:t>/RV/04/2019/10803</w:t>
      </w:r>
    </w:p>
    <w:p w14:paraId="32476E83" w14:textId="33632A68" w:rsidR="00A12AA8" w:rsidRPr="00D4203A" w:rsidRDefault="00A12AA8" w:rsidP="008C1918">
      <w:pPr>
        <w:pStyle w:val="Heading1"/>
        <w:numPr>
          <w:ilvl w:val="0"/>
          <w:numId w:val="11"/>
        </w:numPr>
        <w:spacing w:after="240" w:line="240" w:lineRule="auto"/>
        <w:ind w:left="432" w:hanging="432"/>
      </w:pPr>
      <w:bookmarkStart w:id="13" w:name="_Toc128498785"/>
      <w:r w:rsidRPr="00D4203A">
        <w:lastRenderedPageBreak/>
        <w:t>VALUATION REPORT (IN RESPECT OF PLANT AND MACHINERY)</w:t>
      </w:r>
      <w:bookmarkEnd w:id="8"/>
      <w:bookmarkEnd w:id="9"/>
      <w:bookmarkEnd w:id="10"/>
      <w:bookmarkEnd w:id="11"/>
      <w:bookmarkEnd w:id="12"/>
      <w:bookmarkEnd w:id="13"/>
    </w:p>
    <w:p w14:paraId="79675434" w14:textId="77777777" w:rsidR="00A12AA8" w:rsidRPr="00D76489" w:rsidRDefault="00A12AA8" w:rsidP="00D76489">
      <w:pPr>
        <w:spacing w:after="0" w:line="360" w:lineRule="auto"/>
        <w:rPr>
          <w:rFonts w:ascii="Arial Narrow" w:hAnsi="Arial Narrow"/>
          <w:b/>
          <w:bCs/>
          <w:sz w:val="26"/>
          <w:szCs w:val="26"/>
        </w:rPr>
      </w:pPr>
      <w:r w:rsidRPr="00D76489">
        <w:rPr>
          <w:rFonts w:ascii="Arial Narrow" w:hAnsi="Arial Narrow"/>
          <w:b/>
          <w:bCs/>
          <w:sz w:val="26"/>
          <w:szCs w:val="26"/>
        </w:rPr>
        <w:t>To,</w:t>
      </w:r>
    </w:p>
    <w:p w14:paraId="463A32FA" w14:textId="777873B3" w:rsidR="00390A5E" w:rsidRPr="001239BA" w:rsidRDefault="007F5A71" w:rsidP="00390A5E">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Manager</w:t>
      </w:r>
    </w:p>
    <w:p w14:paraId="14EAE52D" w14:textId="0DABBA4F" w:rsidR="007F5A71" w:rsidRPr="007F5A71" w:rsidRDefault="00082B44" w:rsidP="007F5A71">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Union Bank of India</w:t>
      </w:r>
    </w:p>
    <w:p w14:paraId="1266BE40" w14:textId="16B27723" w:rsidR="007F5A71" w:rsidRPr="007F5A71" w:rsidRDefault="00082B44" w:rsidP="007F5A71">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Bandra Turner Road Branch</w:t>
      </w:r>
    </w:p>
    <w:p w14:paraId="1006C723" w14:textId="42162A62" w:rsidR="007F5A71" w:rsidRPr="00C503BA" w:rsidRDefault="00082B44" w:rsidP="007F5A71">
      <w:pPr>
        <w:spacing w:after="0" w:line="360" w:lineRule="auto"/>
        <w:rPr>
          <w:rFonts w:ascii="Arial Narrow" w:eastAsia="Times New Roman" w:hAnsi="Arial Narrow" w:cs="Times New Roman"/>
          <w:b/>
          <w:color w:val="000000"/>
          <w:sz w:val="26"/>
          <w:szCs w:val="26"/>
          <w:lang w:val="en-US"/>
        </w:rPr>
      </w:pPr>
      <w:r w:rsidRPr="00C503BA">
        <w:rPr>
          <w:rFonts w:ascii="Arial Narrow" w:eastAsia="Times New Roman" w:hAnsi="Arial Narrow" w:cs="Times New Roman"/>
          <w:b/>
          <w:color w:val="000000"/>
          <w:sz w:val="26"/>
          <w:szCs w:val="26"/>
          <w:lang w:val="en-US"/>
        </w:rPr>
        <w:t xml:space="preserve">191,192, Laxmi Apartment, </w:t>
      </w:r>
    </w:p>
    <w:p w14:paraId="21227C9F" w14:textId="4607398D" w:rsidR="00082B44" w:rsidRPr="00C503BA" w:rsidRDefault="00082B44" w:rsidP="007F5A71">
      <w:pPr>
        <w:spacing w:after="0" w:line="360" w:lineRule="auto"/>
        <w:rPr>
          <w:rFonts w:ascii="Arial Narrow" w:eastAsia="Times New Roman" w:hAnsi="Arial Narrow" w:cs="Times New Roman"/>
          <w:b/>
          <w:color w:val="000000"/>
          <w:sz w:val="26"/>
          <w:szCs w:val="26"/>
          <w:lang w:val="en-US"/>
        </w:rPr>
      </w:pPr>
      <w:r w:rsidRPr="00C503BA">
        <w:rPr>
          <w:rFonts w:ascii="Arial Narrow" w:eastAsia="Times New Roman" w:hAnsi="Arial Narrow" w:cs="Times New Roman"/>
          <w:b/>
          <w:color w:val="000000"/>
          <w:sz w:val="26"/>
          <w:szCs w:val="26"/>
          <w:lang w:val="en-US"/>
        </w:rPr>
        <w:t xml:space="preserve">Turner </w:t>
      </w:r>
      <w:r w:rsidR="00764B24" w:rsidRPr="00C503BA">
        <w:rPr>
          <w:rFonts w:ascii="Arial Narrow" w:eastAsia="Times New Roman" w:hAnsi="Arial Narrow" w:cs="Times New Roman"/>
          <w:b/>
          <w:color w:val="000000"/>
          <w:sz w:val="26"/>
          <w:szCs w:val="26"/>
          <w:lang w:val="en-US"/>
        </w:rPr>
        <w:t>Road</w:t>
      </w:r>
      <w:r w:rsidRPr="00C503BA">
        <w:rPr>
          <w:rFonts w:ascii="Arial Narrow" w:eastAsia="Times New Roman" w:hAnsi="Arial Narrow" w:cs="Times New Roman"/>
          <w:b/>
          <w:color w:val="000000"/>
          <w:sz w:val="26"/>
          <w:szCs w:val="26"/>
          <w:lang w:val="en-US"/>
        </w:rPr>
        <w:t>, Bandra (W), Mumbai-400 050</w:t>
      </w:r>
    </w:p>
    <w:p w14:paraId="4667B8BF" w14:textId="28104601" w:rsidR="00277FED" w:rsidRPr="00D76489" w:rsidRDefault="007F5A71" w:rsidP="00390A5E">
      <w:pPr>
        <w:spacing w:after="0" w:line="360" w:lineRule="auto"/>
        <w:rPr>
          <w:rFonts w:ascii="Arial Narrow" w:eastAsia="Times New Roman" w:hAnsi="Arial Narrow" w:cs="Times New Roman"/>
          <w:b/>
          <w:color w:val="000000"/>
          <w:sz w:val="26"/>
          <w:szCs w:val="26"/>
          <w:lang w:val="en-US"/>
        </w:rPr>
      </w:pPr>
      <w:r w:rsidRPr="00C503BA">
        <w:rPr>
          <w:rFonts w:ascii="Arial Narrow" w:eastAsia="Times New Roman" w:hAnsi="Arial Narrow" w:cs="Times New Roman"/>
          <w:b/>
          <w:color w:val="000000"/>
          <w:sz w:val="26"/>
          <w:szCs w:val="26"/>
          <w:lang w:val="en-US"/>
        </w:rPr>
        <w:t>State – Maharashtra, Country – India</w:t>
      </w:r>
      <w:r w:rsidR="00AB1B20" w:rsidRPr="00D76489">
        <w:rPr>
          <w:rFonts w:ascii="Arial Narrow" w:eastAsia="Times New Roman" w:hAnsi="Arial Narrow" w:cs="Times New Roman"/>
          <w:b/>
          <w:color w:val="000000"/>
          <w:sz w:val="26"/>
          <w:szCs w:val="26"/>
          <w:lang w:val="en-US"/>
        </w:rPr>
        <w:t xml:space="preserve"> </w:t>
      </w:r>
    </w:p>
    <w:tbl>
      <w:tblPr>
        <w:tblW w:w="9408" w:type="dxa"/>
        <w:tblLook w:val="04A0" w:firstRow="1" w:lastRow="0" w:firstColumn="1" w:lastColumn="0" w:noHBand="0" w:noVBand="1"/>
      </w:tblPr>
      <w:tblGrid>
        <w:gridCol w:w="565"/>
        <w:gridCol w:w="449"/>
        <w:gridCol w:w="2553"/>
        <w:gridCol w:w="284"/>
        <w:gridCol w:w="5557"/>
      </w:tblGrid>
      <w:tr w:rsidR="00A12AA8" w:rsidRPr="00D76489" w14:paraId="1F1EF2C3"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388B553" w14:textId="77777777"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1EA0EFDF" w14:textId="77777777"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14:paraId="16D2FF40"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53F7E3"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D59792A"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9EE7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D4C4923" w14:textId="2141C441" w:rsidR="008D6828" w:rsidRDefault="008D6828" w:rsidP="00D76489">
            <w:pPr>
              <w:spacing w:after="0" w:line="360" w:lineRule="auto"/>
              <w:jc w:val="both"/>
              <w:rPr>
                <w:rFonts w:ascii="Arial Narrow" w:hAnsi="Arial Narrow" w:cs="Tahoma"/>
                <w:bCs/>
                <w:sz w:val="26"/>
                <w:szCs w:val="26"/>
              </w:rPr>
            </w:pPr>
            <w:r w:rsidRPr="00970DA4">
              <w:rPr>
                <w:rFonts w:ascii="Arial Narrow" w:hAnsi="Arial Narrow" w:cs="Tahoma"/>
                <w:b/>
                <w:sz w:val="26"/>
                <w:szCs w:val="26"/>
              </w:rPr>
              <w:t>Unit-</w:t>
            </w:r>
            <w:proofErr w:type="gramStart"/>
            <w:r w:rsidRPr="00970DA4">
              <w:rPr>
                <w:rFonts w:ascii="Arial Narrow" w:hAnsi="Arial Narrow" w:cs="Tahoma"/>
                <w:b/>
                <w:sz w:val="26"/>
                <w:szCs w:val="26"/>
              </w:rPr>
              <w:t>I:-</w:t>
            </w:r>
            <w:proofErr w:type="gramEnd"/>
            <w:r w:rsidRPr="00970DA4">
              <w:rPr>
                <w:rFonts w:ascii="Arial Narrow" w:hAnsi="Arial Narrow" w:cs="Tahoma"/>
                <w:bCs/>
                <w:sz w:val="26"/>
                <w:szCs w:val="26"/>
              </w:rPr>
              <w:t xml:space="preserve"> Plot No. W-111 &amp; W-112, </w:t>
            </w:r>
            <w:proofErr w:type="spellStart"/>
            <w:r w:rsidRPr="00970DA4">
              <w:rPr>
                <w:rFonts w:ascii="Arial Narrow" w:hAnsi="Arial Narrow" w:cs="Tahoma"/>
                <w:bCs/>
                <w:sz w:val="26"/>
                <w:szCs w:val="26"/>
              </w:rPr>
              <w:t>MIDC</w:t>
            </w:r>
            <w:proofErr w:type="spellEnd"/>
            <w:r w:rsidRPr="00970DA4">
              <w:rPr>
                <w:rFonts w:ascii="Arial Narrow" w:hAnsi="Arial Narrow" w:cs="Tahoma"/>
                <w:bCs/>
                <w:sz w:val="26"/>
                <w:szCs w:val="26"/>
              </w:rPr>
              <w:t xml:space="preserve"> Phase-II, </w:t>
            </w:r>
            <w:r w:rsidR="00B32240">
              <w:rPr>
                <w:rFonts w:ascii="Arial Narrow" w:hAnsi="Arial Narrow" w:cs="Tahoma"/>
                <w:bCs/>
                <w:sz w:val="26"/>
                <w:szCs w:val="26"/>
              </w:rPr>
              <w:t>Dombivli</w:t>
            </w:r>
            <w:r w:rsidRPr="00970DA4">
              <w:rPr>
                <w:rFonts w:ascii="Arial Narrow" w:hAnsi="Arial Narrow" w:cs="Tahoma"/>
                <w:bCs/>
                <w:sz w:val="26"/>
                <w:szCs w:val="26"/>
              </w:rPr>
              <w:t xml:space="preserve"> (E), PIN Code- 421 204, State-Maharashtra, Country-India</w:t>
            </w:r>
            <w:r>
              <w:rPr>
                <w:rFonts w:ascii="Arial Narrow" w:hAnsi="Arial Narrow" w:cs="Tahoma"/>
                <w:bCs/>
                <w:sz w:val="26"/>
                <w:szCs w:val="26"/>
              </w:rPr>
              <w:t xml:space="preserve"> </w:t>
            </w:r>
          </w:p>
          <w:p w14:paraId="1C34298F" w14:textId="182B187D" w:rsidR="008D6828" w:rsidRDefault="008D6828" w:rsidP="008D6828">
            <w:pPr>
              <w:spacing w:after="0" w:line="360" w:lineRule="auto"/>
              <w:jc w:val="center"/>
              <w:rPr>
                <w:rFonts w:ascii="Arial Narrow" w:hAnsi="Arial Narrow" w:cs="Tahoma"/>
                <w:bCs/>
                <w:sz w:val="26"/>
                <w:szCs w:val="26"/>
              </w:rPr>
            </w:pPr>
            <w:r w:rsidRPr="00970DA4">
              <w:rPr>
                <w:rFonts w:ascii="Arial Narrow" w:hAnsi="Arial Narrow" w:cs="Tahoma"/>
                <w:bCs/>
                <w:sz w:val="26"/>
                <w:szCs w:val="26"/>
              </w:rPr>
              <w:t>&amp;</w:t>
            </w:r>
          </w:p>
          <w:p w14:paraId="128F1987" w14:textId="2E2EAB33" w:rsidR="004A0151" w:rsidRPr="00E91671" w:rsidRDefault="008D6828" w:rsidP="00D76489">
            <w:pPr>
              <w:spacing w:after="0" w:line="360" w:lineRule="auto"/>
              <w:jc w:val="both"/>
              <w:rPr>
                <w:rFonts w:ascii="Arial Narrow" w:hAnsi="Arial Narrow"/>
                <w:sz w:val="26"/>
                <w:szCs w:val="26"/>
              </w:rPr>
            </w:pPr>
            <w:r w:rsidRPr="00970DA4">
              <w:rPr>
                <w:rFonts w:ascii="Arial Narrow" w:hAnsi="Arial Narrow" w:cs="Tahoma"/>
                <w:b/>
                <w:sz w:val="26"/>
                <w:szCs w:val="26"/>
              </w:rPr>
              <w:t>Unit-</w:t>
            </w:r>
            <w:proofErr w:type="gramStart"/>
            <w:r w:rsidRPr="00970DA4">
              <w:rPr>
                <w:rFonts w:ascii="Arial Narrow" w:hAnsi="Arial Narrow" w:cs="Tahoma"/>
                <w:b/>
                <w:sz w:val="26"/>
                <w:szCs w:val="26"/>
              </w:rPr>
              <w:t>II:-</w:t>
            </w:r>
            <w:proofErr w:type="gramEnd"/>
            <w:r w:rsidRPr="00970DA4">
              <w:rPr>
                <w:rFonts w:ascii="Arial Narrow" w:hAnsi="Arial Narrow" w:cs="Tahoma"/>
                <w:bCs/>
                <w:sz w:val="26"/>
                <w:szCs w:val="26"/>
              </w:rPr>
              <w:t xml:space="preserve"> Plot No. W-114, </w:t>
            </w:r>
            <w:proofErr w:type="spellStart"/>
            <w:r w:rsidRPr="00970DA4">
              <w:rPr>
                <w:rFonts w:ascii="Arial Narrow" w:hAnsi="Arial Narrow" w:cs="Tahoma"/>
                <w:bCs/>
                <w:sz w:val="26"/>
                <w:szCs w:val="26"/>
              </w:rPr>
              <w:t>MIDC</w:t>
            </w:r>
            <w:proofErr w:type="spellEnd"/>
            <w:r w:rsidRPr="00970DA4">
              <w:rPr>
                <w:rFonts w:ascii="Arial Narrow" w:hAnsi="Arial Narrow" w:cs="Tahoma"/>
                <w:bCs/>
                <w:sz w:val="26"/>
                <w:szCs w:val="26"/>
              </w:rPr>
              <w:t xml:space="preserve"> Phase-II, </w:t>
            </w:r>
            <w:r w:rsidR="00B32240">
              <w:rPr>
                <w:rFonts w:ascii="Arial Narrow" w:hAnsi="Arial Narrow" w:cs="Tahoma"/>
                <w:bCs/>
                <w:sz w:val="26"/>
                <w:szCs w:val="26"/>
              </w:rPr>
              <w:t>Dombivli</w:t>
            </w:r>
            <w:r w:rsidRPr="00970DA4">
              <w:rPr>
                <w:rFonts w:ascii="Arial Narrow" w:hAnsi="Arial Narrow" w:cs="Tahoma"/>
                <w:bCs/>
                <w:sz w:val="26"/>
                <w:szCs w:val="26"/>
              </w:rPr>
              <w:t xml:space="preserve"> (E), PIN Code- 421 204, State-Maharashtra, Country-India</w:t>
            </w:r>
          </w:p>
        </w:tc>
      </w:tr>
      <w:tr w:rsidR="00A12AA8" w:rsidRPr="00D76489" w14:paraId="7FECFD76"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796FE5C"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6A8ED88"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AD59A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A54BD3F" w14:textId="7B2B782E" w:rsidR="00A12AA8" w:rsidRPr="00D76489" w:rsidRDefault="00A12AA8" w:rsidP="00D76489">
            <w:pPr>
              <w:spacing w:after="0" w:line="360" w:lineRule="auto"/>
              <w:jc w:val="both"/>
              <w:rPr>
                <w:rFonts w:ascii="Arial Narrow" w:hAnsi="Arial Narrow" w:cs="Calibri"/>
                <w:color w:val="000000"/>
                <w:sz w:val="26"/>
                <w:szCs w:val="26"/>
              </w:rPr>
            </w:pPr>
            <w:r w:rsidRPr="00D76489">
              <w:rPr>
                <w:rFonts w:ascii="Arial Narrow" w:hAnsi="Arial Narrow" w:cs="Calibri"/>
                <w:color w:val="000000"/>
                <w:sz w:val="26"/>
                <w:szCs w:val="26"/>
              </w:rPr>
              <w:t xml:space="preserve">As per the request from </w:t>
            </w:r>
            <w:r w:rsidR="00082B44">
              <w:rPr>
                <w:rFonts w:ascii="Arial Narrow" w:hAnsi="Arial Narrow" w:cs="Calibri"/>
                <w:color w:val="000000"/>
                <w:sz w:val="26"/>
                <w:szCs w:val="26"/>
              </w:rPr>
              <w:t>Union Bank of India</w:t>
            </w:r>
            <w:r w:rsidR="00162889" w:rsidRPr="001239BA">
              <w:rPr>
                <w:rFonts w:ascii="Arial Narrow" w:hAnsi="Arial Narrow" w:cs="Calibri"/>
                <w:color w:val="000000"/>
                <w:sz w:val="26"/>
                <w:szCs w:val="26"/>
              </w:rPr>
              <w:t xml:space="preserve">, </w:t>
            </w:r>
            <w:r w:rsidR="00082B44">
              <w:rPr>
                <w:rFonts w:ascii="Arial Narrow" w:hAnsi="Arial Narrow" w:cs="Calibri"/>
                <w:color w:val="000000"/>
                <w:sz w:val="26"/>
                <w:szCs w:val="26"/>
              </w:rPr>
              <w:t>Bandra Turner Road Branch</w:t>
            </w:r>
            <w:r w:rsidR="00E3271B">
              <w:rPr>
                <w:rFonts w:ascii="Arial Narrow" w:hAnsi="Arial Narrow" w:cs="Calibri"/>
                <w:color w:val="000000"/>
                <w:sz w:val="26"/>
                <w:szCs w:val="26"/>
              </w:rPr>
              <w:t xml:space="preserve"> </w:t>
            </w:r>
            <w:r w:rsidRPr="00D76489">
              <w:rPr>
                <w:rFonts w:ascii="Arial Narrow" w:hAnsi="Arial Narrow" w:cs="Calibri"/>
                <w:color w:val="000000"/>
                <w:sz w:val="26"/>
                <w:szCs w:val="26"/>
              </w:rPr>
              <w:t xml:space="preserve">to assess Fair Market value of the </w:t>
            </w:r>
            <w:r w:rsidR="00135DFE" w:rsidRPr="00D76489">
              <w:rPr>
                <w:rFonts w:ascii="Arial Narrow" w:hAnsi="Arial Narrow" w:cs="Calibri"/>
                <w:color w:val="000000"/>
                <w:sz w:val="26"/>
                <w:szCs w:val="26"/>
              </w:rPr>
              <w:t>Plant &amp; Machinery</w:t>
            </w:r>
            <w:r w:rsidRPr="00D76489">
              <w:rPr>
                <w:rFonts w:ascii="Arial Narrow" w:hAnsi="Arial Narrow" w:cs="Calibri"/>
                <w:color w:val="000000"/>
                <w:sz w:val="26"/>
                <w:szCs w:val="26"/>
              </w:rPr>
              <w:t xml:space="preserve"> for Bank Loan purpose.</w:t>
            </w:r>
          </w:p>
        </w:tc>
      </w:tr>
      <w:tr w:rsidR="00A12AA8" w:rsidRPr="00D76489" w14:paraId="0829897E"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1C4A76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5801B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B460898"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8C47D8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5102A09" w14:textId="4FBD02F6" w:rsidR="00A12AA8" w:rsidRPr="00D76489" w:rsidRDefault="00C503BA" w:rsidP="00D76489">
            <w:pPr>
              <w:spacing w:after="0" w:line="360" w:lineRule="auto"/>
              <w:rPr>
                <w:rFonts w:ascii="Arial Narrow" w:hAnsi="Arial Narrow" w:cs="Calibri"/>
                <w:sz w:val="26"/>
                <w:szCs w:val="26"/>
              </w:rPr>
            </w:pPr>
            <w:r>
              <w:rPr>
                <w:rFonts w:ascii="Arial Narrow" w:hAnsi="Arial Narrow" w:cs="Calibri"/>
                <w:sz w:val="26"/>
                <w:szCs w:val="26"/>
              </w:rPr>
              <w:t>2</w:t>
            </w:r>
            <w:r w:rsidR="005E6121">
              <w:rPr>
                <w:rFonts w:ascii="Arial Narrow" w:hAnsi="Arial Narrow" w:cs="Calibri"/>
                <w:sz w:val="26"/>
                <w:szCs w:val="26"/>
              </w:rPr>
              <w:t>4</w:t>
            </w:r>
            <w:r w:rsidR="0037179F">
              <w:rPr>
                <w:rFonts w:ascii="Arial Narrow" w:hAnsi="Arial Narrow" w:cs="Calibri"/>
                <w:sz w:val="26"/>
                <w:szCs w:val="26"/>
              </w:rPr>
              <w:t>.06.2023</w:t>
            </w:r>
          </w:p>
        </w:tc>
      </w:tr>
      <w:tr w:rsidR="00A12AA8" w:rsidRPr="00D76489" w14:paraId="4B4B0ECA"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C61BE" w14:textId="77777777"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08E8DFD"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7EA0631"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7FC533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10BDB9" w14:textId="01E6C7A7" w:rsidR="00A12AA8" w:rsidRPr="00D76489" w:rsidRDefault="007F5A71" w:rsidP="00D76489">
            <w:pPr>
              <w:spacing w:after="0" w:line="360" w:lineRule="auto"/>
              <w:rPr>
                <w:rFonts w:ascii="Arial Narrow" w:hAnsi="Arial Narrow" w:cs="Calibri"/>
                <w:sz w:val="26"/>
                <w:szCs w:val="26"/>
              </w:rPr>
            </w:pPr>
            <w:r>
              <w:rPr>
                <w:rFonts w:ascii="Arial Narrow" w:hAnsi="Arial Narrow" w:cs="Calibri"/>
                <w:sz w:val="26"/>
                <w:szCs w:val="26"/>
              </w:rPr>
              <w:t>2</w:t>
            </w:r>
            <w:r w:rsidR="005E6121">
              <w:rPr>
                <w:rFonts w:ascii="Arial Narrow" w:hAnsi="Arial Narrow" w:cs="Calibri"/>
                <w:sz w:val="26"/>
                <w:szCs w:val="26"/>
              </w:rPr>
              <w:t>8</w:t>
            </w:r>
            <w:r w:rsidR="001239BA">
              <w:rPr>
                <w:rFonts w:ascii="Arial Narrow" w:hAnsi="Arial Narrow" w:cs="Calibri"/>
                <w:sz w:val="26"/>
                <w:szCs w:val="26"/>
              </w:rPr>
              <w:t>.</w:t>
            </w:r>
            <w:r w:rsidR="00162889" w:rsidRPr="00D76489">
              <w:rPr>
                <w:rFonts w:ascii="Arial Narrow" w:hAnsi="Arial Narrow" w:cs="Calibri"/>
                <w:sz w:val="26"/>
                <w:szCs w:val="26"/>
              </w:rPr>
              <w:t>0</w:t>
            </w:r>
            <w:r w:rsidR="00063130">
              <w:rPr>
                <w:rFonts w:ascii="Arial Narrow" w:hAnsi="Arial Narrow" w:cs="Calibri"/>
                <w:sz w:val="26"/>
                <w:szCs w:val="26"/>
              </w:rPr>
              <w:t>6</w:t>
            </w:r>
            <w:r w:rsidR="00A12AA8" w:rsidRPr="00D76489">
              <w:rPr>
                <w:rFonts w:ascii="Arial Narrow" w:hAnsi="Arial Narrow" w:cs="Calibri"/>
                <w:sz w:val="26"/>
                <w:szCs w:val="26"/>
              </w:rPr>
              <w:t>.202</w:t>
            </w:r>
            <w:r w:rsidR="00162889" w:rsidRPr="00D76489">
              <w:rPr>
                <w:rFonts w:ascii="Arial Narrow" w:hAnsi="Arial Narrow" w:cs="Calibri"/>
                <w:sz w:val="26"/>
                <w:szCs w:val="26"/>
              </w:rPr>
              <w:t>3</w:t>
            </w:r>
          </w:p>
        </w:tc>
      </w:tr>
      <w:tr w:rsidR="00DB1F51" w:rsidRPr="00D76489" w14:paraId="50B08707"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9EDF7E" w14:textId="77777777"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4F087D6" w14:textId="68265C09"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981D3E" w14:textId="6FC11EEA"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8A6C125" w14:textId="5ECBEBAB"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04C7851" w14:textId="6A26E69D" w:rsidR="00DB1F51" w:rsidRPr="00D76489" w:rsidRDefault="007F5A71" w:rsidP="00D76489">
            <w:pPr>
              <w:spacing w:after="0" w:line="360" w:lineRule="auto"/>
              <w:rPr>
                <w:rFonts w:ascii="Arial Narrow" w:hAnsi="Arial Narrow" w:cs="Calibri"/>
                <w:sz w:val="26"/>
                <w:szCs w:val="26"/>
              </w:rPr>
            </w:pPr>
            <w:r>
              <w:rPr>
                <w:rFonts w:ascii="Arial Narrow" w:hAnsi="Arial Narrow" w:cs="Calibri"/>
                <w:sz w:val="26"/>
                <w:szCs w:val="26"/>
              </w:rPr>
              <w:t>2</w:t>
            </w:r>
            <w:r w:rsidR="005E6121">
              <w:rPr>
                <w:rFonts w:ascii="Arial Narrow" w:hAnsi="Arial Narrow" w:cs="Calibri"/>
                <w:sz w:val="26"/>
                <w:szCs w:val="26"/>
              </w:rPr>
              <w:t>8</w:t>
            </w:r>
            <w:r w:rsidR="00B46719">
              <w:rPr>
                <w:rFonts w:ascii="Arial Narrow" w:hAnsi="Arial Narrow" w:cs="Calibri"/>
                <w:sz w:val="26"/>
                <w:szCs w:val="26"/>
              </w:rPr>
              <w:t>.0</w:t>
            </w:r>
            <w:r w:rsidR="00063130">
              <w:rPr>
                <w:rFonts w:ascii="Arial Narrow" w:hAnsi="Arial Narrow" w:cs="Calibri"/>
                <w:sz w:val="26"/>
                <w:szCs w:val="26"/>
              </w:rPr>
              <w:t>6</w:t>
            </w:r>
            <w:r w:rsidR="00B46719">
              <w:rPr>
                <w:rFonts w:ascii="Arial Narrow" w:hAnsi="Arial Narrow" w:cs="Calibri"/>
                <w:sz w:val="26"/>
                <w:szCs w:val="26"/>
              </w:rPr>
              <w:t>.2023</w:t>
            </w:r>
          </w:p>
        </w:tc>
      </w:tr>
      <w:tr w:rsidR="00A12AA8" w:rsidRPr="00D76489" w14:paraId="5CFD809F"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9833826"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A0DB85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658D5D"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1ED059F"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As mentioned below.</w:t>
            </w:r>
          </w:p>
        </w:tc>
      </w:tr>
      <w:tr w:rsidR="00A12AA8" w:rsidRPr="00D76489" w14:paraId="338FC956" w14:textId="77777777" w:rsidTr="00277FED">
        <w:trPr>
          <w:trHeight w:val="2519"/>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3C4821" w14:textId="6C2F010A"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a)</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17A7D0D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C037A1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6678500C" w14:textId="41221DC8"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For Valuation Cost Approach is used for calculation of Fair Market Value.</w:t>
            </w:r>
            <w:r w:rsidR="00C503BA">
              <w:rPr>
                <w:rFonts w:ascii="Arial Narrow" w:hAnsi="Arial Narrow" w:cs="Calibri"/>
                <w:sz w:val="26"/>
                <w:szCs w:val="26"/>
              </w:rPr>
              <w:t xml:space="preserve"> </w:t>
            </w:r>
            <w:r w:rsidRPr="00D76489">
              <w:rPr>
                <w:rFonts w:ascii="Arial Narrow" w:hAnsi="Arial Narrow" w:cs="Calibri"/>
                <w:sz w:val="26"/>
                <w:szCs w:val="26"/>
              </w:rPr>
              <w:t>Basis of Valuation is as under: -</w:t>
            </w:r>
          </w:p>
          <w:p w14:paraId="30A3C975" w14:textId="6EA8FE16"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Purchase Value</w:t>
            </w:r>
          </w:p>
          <w:p w14:paraId="167452F7"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14:paraId="079F8FD2"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Specifications of Machinery</w:t>
            </w:r>
          </w:p>
          <w:p w14:paraId="0F5D26B6"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Manufacturer of Machinery</w:t>
            </w:r>
          </w:p>
          <w:p w14:paraId="03A2C92C"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lastRenderedPageBreak/>
              <w:t>• Condition of Machinery</w:t>
            </w:r>
          </w:p>
          <w:p w14:paraId="170C412D"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Present Maintenance</w:t>
            </w:r>
          </w:p>
          <w:p w14:paraId="4C2D2AEC"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Age of Machines</w:t>
            </w:r>
          </w:p>
          <w:p w14:paraId="7BD475D3"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Estimated Balance Economic Life</w:t>
            </w:r>
          </w:p>
          <w:p w14:paraId="20B9148B"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14:paraId="00F3B725" w14:textId="77777777" w:rsidR="007F5A71" w:rsidRDefault="007F5A71" w:rsidP="00D76489">
            <w:pPr>
              <w:spacing w:after="0" w:line="360" w:lineRule="auto"/>
              <w:jc w:val="both"/>
              <w:rPr>
                <w:rFonts w:ascii="Arial Narrow" w:hAnsi="Arial Narrow" w:cs="Calibri"/>
                <w:sz w:val="26"/>
                <w:szCs w:val="26"/>
              </w:rPr>
            </w:pPr>
          </w:p>
          <w:p w14:paraId="7755D9C1" w14:textId="64288142"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w:t>
            </w:r>
            <w:proofErr w:type="spellStart"/>
            <w:r w:rsidRPr="00D76489">
              <w:rPr>
                <w:rFonts w:ascii="Arial Narrow" w:hAnsi="Arial Narrow" w:cs="Calibri"/>
                <w:sz w:val="26"/>
                <w:szCs w:val="26"/>
              </w:rPr>
              <w:t>FMV</w:t>
            </w:r>
            <w:proofErr w:type="spellEnd"/>
            <w:r w:rsidRPr="00D76489">
              <w:rPr>
                <w:rFonts w:ascii="Arial Narrow" w:hAnsi="Arial Narrow" w:cs="Calibri"/>
                <w:sz w:val="26"/>
                <w:szCs w:val="26"/>
              </w:rPr>
              <w:t>) by applying appropriate depreciation considering the above parameters.</w:t>
            </w:r>
          </w:p>
        </w:tc>
      </w:tr>
      <w:tr w:rsidR="00A12AA8" w:rsidRPr="00D76489" w14:paraId="71770EB8"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E2BA469" w14:textId="7A31EC96"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b)</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B4F2483"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38A3AA"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45EB5DB7" w14:textId="77777777" w:rsidR="00A12AA8" w:rsidRPr="00D76489" w:rsidRDefault="00A12AA8" w:rsidP="00D76489">
            <w:pPr>
              <w:spacing w:after="0" w:line="360" w:lineRule="auto"/>
              <w:rPr>
                <w:rFonts w:ascii="Arial Narrow" w:hAnsi="Arial Narrow" w:cs="Calibri"/>
                <w:sz w:val="26"/>
                <w:szCs w:val="26"/>
              </w:rPr>
            </w:pPr>
          </w:p>
        </w:tc>
      </w:tr>
      <w:tr w:rsidR="00A12AA8" w:rsidRPr="00D76489" w14:paraId="453E4F1D"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F7C8F7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899CF4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FB1D66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47AC759"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Information not available</w:t>
            </w:r>
          </w:p>
        </w:tc>
      </w:tr>
    </w:tbl>
    <w:p w14:paraId="36BFE6C5" w14:textId="7B04D5BA" w:rsidR="004A0151" w:rsidRPr="00D76489" w:rsidRDefault="004A0151" w:rsidP="00D76489">
      <w:pPr>
        <w:pStyle w:val="Heading1"/>
        <w:numPr>
          <w:ilvl w:val="0"/>
          <w:numId w:val="0"/>
        </w:numPr>
        <w:spacing w:before="0" w:line="360" w:lineRule="auto"/>
        <w:ind w:left="432"/>
        <w:rPr>
          <w:sz w:val="26"/>
          <w:szCs w:val="26"/>
        </w:rPr>
      </w:pPr>
      <w:bookmarkStart w:id="14" w:name="_Toc26875871"/>
      <w:bookmarkStart w:id="15" w:name="_Toc78382226"/>
      <w:bookmarkStart w:id="16" w:name="_Toc53684180"/>
      <w:bookmarkStart w:id="17" w:name="_Toc53684229"/>
      <w:bookmarkStart w:id="18" w:name="_Toc53685452"/>
      <w:bookmarkStart w:id="19" w:name="_Toc59546845"/>
    </w:p>
    <w:p w14:paraId="03882953" w14:textId="19A6063C" w:rsidR="004A0151" w:rsidRPr="00D76489" w:rsidRDefault="004A0151" w:rsidP="00D76489">
      <w:pPr>
        <w:spacing w:after="0" w:line="360" w:lineRule="auto"/>
        <w:rPr>
          <w:rFonts w:ascii="Arial Narrow" w:hAnsi="Arial Narrow"/>
          <w:sz w:val="26"/>
          <w:szCs w:val="26"/>
        </w:rPr>
      </w:pPr>
    </w:p>
    <w:p w14:paraId="1149DE4D" w14:textId="59E1F3C8" w:rsidR="004A0151" w:rsidRPr="00D76489" w:rsidRDefault="004A0151" w:rsidP="00D76489">
      <w:pPr>
        <w:spacing w:after="0" w:line="360" w:lineRule="auto"/>
        <w:rPr>
          <w:rFonts w:ascii="Arial Narrow" w:hAnsi="Arial Narrow"/>
          <w:sz w:val="26"/>
          <w:szCs w:val="26"/>
        </w:rPr>
      </w:pPr>
    </w:p>
    <w:p w14:paraId="4C522841" w14:textId="06DF3556" w:rsidR="004A0151" w:rsidRPr="00D76489" w:rsidRDefault="004A0151" w:rsidP="00D76489">
      <w:pPr>
        <w:spacing w:after="0" w:line="360" w:lineRule="auto"/>
        <w:rPr>
          <w:rFonts w:ascii="Arial Narrow" w:hAnsi="Arial Narrow"/>
          <w:sz w:val="26"/>
          <w:szCs w:val="26"/>
        </w:rPr>
      </w:pPr>
    </w:p>
    <w:p w14:paraId="3C0DD10D" w14:textId="7919AB06" w:rsidR="004A0151" w:rsidRPr="00D76489" w:rsidRDefault="004A0151" w:rsidP="00D76489">
      <w:pPr>
        <w:spacing w:after="0" w:line="360" w:lineRule="auto"/>
        <w:rPr>
          <w:rFonts w:ascii="Arial Narrow" w:hAnsi="Arial Narrow"/>
          <w:sz w:val="26"/>
          <w:szCs w:val="26"/>
        </w:rPr>
      </w:pPr>
    </w:p>
    <w:p w14:paraId="68C2F412" w14:textId="1A1A5026" w:rsidR="004A0151" w:rsidRPr="00D76489" w:rsidRDefault="004A0151" w:rsidP="00D76489">
      <w:pPr>
        <w:spacing w:after="0" w:line="360" w:lineRule="auto"/>
        <w:rPr>
          <w:rFonts w:ascii="Arial Narrow" w:hAnsi="Arial Narrow"/>
          <w:sz w:val="26"/>
          <w:szCs w:val="26"/>
        </w:rPr>
      </w:pPr>
    </w:p>
    <w:p w14:paraId="7E819413" w14:textId="4C1A87AD" w:rsidR="004A0151" w:rsidRPr="00D76489" w:rsidRDefault="004A0151" w:rsidP="00D76489">
      <w:pPr>
        <w:spacing w:after="0" w:line="360" w:lineRule="auto"/>
        <w:rPr>
          <w:rFonts w:ascii="Arial Narrow" w:hAnsi="Arial Narrow"/>
          <w:sz w:val="26"/>
          <w:szCs w:val="26"/>
        </w:rPr>
      </w:pPr>
    </w:p>
    <w:p w14:paraId="30D3CB8B" w14:textId="48346937" w:rsidR="004A0151" w:rsidRPr="00D76489" w:rsidRDefault="004A0151" w:rsidP="00D76489">
      <w:pPr>
        <w:spacing w:after="0" w:line="360" w:lineRule="auto"/>
        <w:rPr>
          <w:rFonts w:ascii="Arial Narrow" w:hAnsi="Arial Narrow"/>
          <w:sz w:val="26"/>
          <w:szCs w:val="26"/>
        </w:rPr>
      </w:pPr>
    </w:p>
    <w:p w14:paraId="1DB53508" w14:textId="4BC02369" w:rsidR="004A0151" w:rsidRPr="00D76489" w:rsidRDefault="004A0151" w:rsidP="00D76489">
      <w:pPr>
        <w:spacing w:after="0" w:line="360" w:lineRule="auto"/>
        <w:rPr>
          <w:rFonts w:ascii="Arial Narrow" w:hAnsi="Arial Narrow"/>
          <w:sz w:val="26"/>
          <w:szCs w:val="26"/>
        </w:rPr>
      </w:pPr>
    </w:p>
    <w:p w14:paraId="251B5321" w14:textId="2450E69E" w:rsidR="004A0151" w:rsidRPr="00D76489" w:rsidRDefault="004A0151" w:rsidP="00D76489">
      <w:pPr>
        <w:spacing w:after="0" w:line="360" w:lineRule="auto"/>
        <w:rPr>
          <w:rFonts w:ascii="Arial Narrow" w:hAnsi="Arial Narrow"/>
          <w:sz w:val="26"/>
          <w:szCs w:val="26"/>
        </w:rPr>
      </w:pPr>
    </w:p>
    <w:p w14:paraId="4EABF5C4" w14:textId="36004D26" w:rsidR="004A0151" w:rsidRPr="00D76489" w:rsidRDefault="004A0151" w:rsidP="00D76489">
      <w:pPr>
        <w:spacing w:after="0" w:line="360" w:lineRule="auto"/>
        <w:rPr>
          <w:rFonts w:ascii="Arial Narrow" w:hAnsi="Arial Narrow"/>
          <w:sz w:val="26"/>
          <w:szCs w:val="26"/>
        </w:rPr>
      </w:pPr>
    </w:p>
    <w:p w14:paraId="449C88B1" w14:textId="4434B8A1" w:rsidR="004A0151" w:rsidRPr="00D76489" w:rsidRDefault="004A0151" w:rsidP="00D76489">
      <w:pPr>
        <w:spacing w:after="0" w:line="360" w:lineRule="auto"/>
        <w:rPr>
          <w:rFonts w:ascii="Arial Narrow" w:hAnsi="Arial Narrow"/>
          <w:sz w:val="26"/>
          <w:szCs w:val="26"/>
        </w:rPr>
      </w:pPr>
    </w:p>
    <w:p w14:paraId="359BD985" w14:textId="36F4A5C6" w:rsidR="004A0151" w:rsidRPr="00D76489" w:rsidRDefault="004A0151" w:rsidP="00D76489">
      <w:pPr>
        <w:spacing w:after="0" w:line="360" w:lineRule="auto"/>
        <w:rPr>
          <w:rFonts w:ascii="Arial Narrow" w:hAnsi="Arial Narrow"/>
          <w:sz w:val="26"/>
          <w:szCs w:val="26"/>
        </w:rPr>
      </w:pPr>
    </w:p>
    <w:p w14:paraId="62886A54" w14:textId="26640AB5" w:rsidR="004A0151" w:rsidRPr="00D76489" w:rsidRDefault="004A0151" w:rsidP="00D76489">
      <w:pPr>
        <w:spacing w:after="0" w:line="360" w:lineRule="auto"/>
        <w:rPr>
          <w:rFonts w:ascii="Arial Narrow" w:hAnsi="Arial Narrow"/>
          <w:sz w:val="26"/>
          <w:szCs w:val="26"/>
        </w:rPr>
      </w:pPr>
    </w:p>
    <w:p w14:paraId="66FB94B3" w14:textId="5C8473CA" w:rsidR="004A0151" w:rsidRPr="00D76489" w:rsidRDefault="004A0151" w:rsidP="00D76489">
      <w:pPr>
        <w:spacing w:after="0" w:line="360" w:lineRule="auto"/>
        <w:rPr>
          <w:rFonts w:ascii="Arial Narrow" w:hAnsi="Arial Narrow"/>
          <w:sz w:val="26"/>
          <w:szCs w:val="26"/>
        </w:rPr>
      </w:pPr>
    </w:p>
    <w:p w14:paraId="605AE146" w14:textId="198132EB" w:rsidR="004A0151" w:rsidRPr="00D76489" w:rsidRDefault="004A0151" w:rsidP="00D76489">
      <w:pPr>
        <w:spacing w:after="0" w:line="360" w:lineRule="auto"/>
        <w:rPr>
          <w:rFonts w:ascii="Arial Narrow" w:hAnsi="Arial Narrow"/>
          <w:sz w:val="26"/>
          <w:szCs w:val="26"/>
        </w:rPr>
      </w:pPr>
    </w:p>
    <w:p w14:paraId="0C8B17D9" w14:textId="4F1E9555" w:rsidR="004A0151" w:rsidRPr="00D76489" w:rsidRDefault="004A0151" w:rsidP="00D76489">
      <w:pPr>
        <w:spacing w:after="0" w:line="360" w:lineRule="auto"/>
        <w:rPr>
          <w:rFonts w:ascii="Arial Narrow" w:hAnsi="Arial Narrow"/>
          <w:sz w:val="26"/>
          <w:szCs w:val="26"/>
        </w:rPr>
      </w:pPr>
    </w:p>
    <w:p w14:paraId="6353ABE1" w14:textId="1BF5B3F4" w:rsidR="004A0151" w:rsidRPr="00D76489" w:rsidRDefault="004A0151" w:rsidP="00D76489">
      <w:pPr>
        <w:spacing w:after="0" w:line="360" w:lineRule="auto"/>
        <w:rPr>
          <w:rFonts w:ascii="Arial Narrow" w:hAnsi="Arial Narrow"/>
          <w:sz w:val="26"/>
          <w:szCs w:val="26"/>
        </w:rPr>
      </w:pPr>
    </w:p>
    <w:p w14:paraId="3C05499E" w14:textId="31E61228" w:rsidR="004A0151" w:rsidRPr="00D76489" w:rsidRDefault="004A0151" w:rsidP="00D76489">
      <w:pPr>
        <w:spacing w:after="0" w:line="360" w:lineRule="auto"/>
        <w:rPr>
          <w:rFonts w:ascii="Arial Narrow" w:hAnsi="Arial Narrow"/>
          <w:sz w:val="26"/>
          <w:szCs w:val="26"/>
        </w:rPr>
      </w:pPr>
    </w:p>
    <w:p w14:paraId="6253679D" w14:textId="77777777" w:rsidR="004A0151" w:rsidRPr="00D76489" w:rsidRDefault="004A0151" w:rsidP="00D76489">
      <w:pPr>
        <w:spacing w:after="0" w:line="360" w:lineRule="auto"/>
        <w:rPr>
          <w:rFonts w:ascii="Arial Narrow" w:hAnsi="Arial Narrow"/>
          <w:sz w:val="26"/>
          <w:szCs w:val="26"/>
        </w:rPr>
      </w:pPr>
    </w:p>
    <w:p w14:paraId="029BCC3D" w14:textId="2CC9048A" w:rsidR="00A12AA8" w:rsidRPr="000A482F" w:rsidRDefault="00A12AA8" w:rsidP="008C1918">
      <w:pPr>
        <w:pStyle w:val="Heading1"/>
        <w:numPr>
          <w:ilvl w:val="0"/>
          <w:numId w:val="11"/>
        </w:numPr>
        <w:spacing w:after="240" w:line="240" w:lineRule="auto"/>
        <w:ind w:left="432" w:hanging="432"/>
      </w:pPr>
      <w:bookmarkStart w:id="20" w:name="_Toc128498786"/>
      <w:r w:rsidRPr="000A482F">
        <w:lastRenderedPageBreak/>
        <w:t>VALUATION RATIONALE</w:t>
      </w:r>
      <w:bookmarkEnd w:id="14"/>
      <w:bookmarkEnd w:id="15"/>
      <w:bookmarkEnd w:id="20"/>
    </w:p>
    <w:p w14:paraId="2DF6FBA8" w14:textId="77777777"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1" w:name="_Toc17312183"/>
      <w:bookmarkStart w:id="22" w:name="_Toc17382745"/>
      <w:bookmarkStart w:id="23" w:name="_Toc17811878"/>
      <w:bookmarkStart w:id="24" w:name="_Toc26203625"/>
      <w:bookmarkStart w:id="25" w:name="_Toc26875872"/>
      <w:bookmarkStart w:id="26" w:name="_Toc87970376"/>
      <w:bookmarkStart w:id="27" w:name="_Toc87970413"/>
      <w:bookmarkStart w:id="28" w:name="_Toc87970864"/>
      <w:bookmarkStart w:id="29" w:name="_Toc87970982"/>
      <w:bookmarkStart w:id="30" w:name="_Toc88058344"/>
      <w:bookmarkStart w:id="31" w:name="_Toc88058514"/>
      <w:bookmarkStart w:id="32" w:name="_Toc88058848"/>
      <w:bookmarkStart w:id="33" w:name="_Toc94022936"/>
      <w:bookmarkStart w:id="34" w:name="_Toc120880732"/>
      <w:bookmarkStart w:id="35" w:name="_Toc126691609"/>
      <w:bookmarkStart w:id="36" w:name="_Toc128498787"/>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7721180C"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37" w:name="_Toc17312184"/>
      <w:bookmarkStart w:id="38" w:name="_Toc17382746"/>
      <w:bookmarkStart w:id="39" w:name="_Toc17811879"/>
      <w:bookmarkStart w:id="40" w:name="_Toc26203626"/>
      <w:bookmarkStart w:id="41" w:name="_Toc26875873"/>
      <w:bookmarkStart w:id="42" w:name="_Toc87970377"/>
      <w:bookmarkStart w:id="43" w:name="_Toc87970414"/>
      <w:bookmarkStart w:id="44" w:name="_Toc87970865"/>
      <w:bookmarkStart w:id="45" w:name="_Toc87970983"/>
      <w:bookmarkStart w:id="46" w:name="_Toc88058345"/>
      <w:bookmarkStart w:id="47" w:name="_Toc88058515"/>
      <w:bookmarkStart w:id="48" w:name="_Toc88058849"/>
      <w:bookmarkStart w:id="49" w:name="_Toc94022937"/>
      <w:bookmarkStart w:id="50" w:name="_Toc120880733"/>
      <w:bookmarkStart w:id="51" w:name="_Toc126691610"/>
      <w:bookmarkStart w:id="52" w:name="_Toc128498788"/>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14:paraId="4BA48828"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3" w:name="_Toc17312185"/>
      <w:bookmarkStart w:id="54" w:name="_Toc17382747"/>
      <w:bookmarkStart w:id="55" w:name="_Toc17811880"/>
      <w:bookmarkStart w:id="56" w:name="_Toc26203627"/>
      <w:bookmarkStart w:id="57" w:name="_Toc26875874"/>
      <w:bookmarkStart w:id="58" w:name="_Toc87970378"/>
      <w:bookmarkStart w:id="59" w:name="_Toc87970415"/>
      <w:bookmarkStart w:id="60" w:name="_Toc87970866"/>
      <w:bookmarkStart w:id="61" w:name="_Toc87970984"/>
      <w:bookmarkStart w:id="62" w:name="_Toc88058346"/>
      <w:bookmarkStart w:id="63" w:name="_Toc88058516"/>
      <w:bookmarkStart w:id="64" w:name="_Toc88058850"/>
      <w:bookmarkStart w:id="65" w:name="_Toc94022938"/>
      <w:bookmarkStart w:id="66" w:name="_Toc120880734"/>
      <w:bookmarkStart w:id="67" w:name="_Toc126691611"/>
      <w:bookmarkStart w:id="68" w:name="_Toc128498789"/>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020853DB"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69" w:name="_Toc17312186"/>
      <w:bookmarkStart w:id="70" w:name="_Toc17382748"/>
      <w:bookmarkStart w:id="71" w:name="_Toc17811881"/>
      <w:bookmarkStart w:id="72" w:name="_Toc26203628"/>
      <w:bookmarkStart w:id="73" w:name="_Toc26875875"/>
      <w:bookmarkStart w:id="74" w:name="_Toc87970379"/>
      <w:bookmarkStart w:id="75" w:name="_Toc87970416"/>
      <w:bookmarkStart w:id="76" w:name="_Toc87970867"/>
      <w:bookmarkStart w:id="77" w:name="_Toc87970985"/>
      <w:bookmarkStart w:id="78" w:name="_Toc88058347"/>
      <w:bookmarkStart w:id="79" w:name="_Toc88058517"/>
      <w:bookmarkStart w:id="80" w:name="_Toc88058851"/>
      <w:bookmarkStart w:id="81" w:name="_Toc94022939"/>
      <w:bookmarkStart w:id="82" w:name="_Toc120880735"/>
      <w:bookmarkStart w:id="83" w:name="_Toc126691612"/>
      <w:bookmarkStart w:id="84" w:name="_Toc128498790"/>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p w14:paraId="1485AC90"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85" w:name="_Toc17312187"/>
      <w:bookmarkStart w:id="86" w:name="_Toc17382749"/>
      <w:bookmarkStart w:id="87" w:name="_Toc17811882"/>
      <w:bookmarkStart w:id="88" w:name="_Toc26203629"/>
      <w:bookmarkStart w:id="89" w:name="_Toc26875876"/>
      <w:bookmarkStart w:id="90" w:name="_Toc87970380"/>
      <w:bookmarkStart w:id="91" w:name="_Toc87970417"/>
      <w:bookmarkStart w:id="92" w:name="_Toc87970868"/>
      <w:bookmarkStart w:id="93" w:name="_Toc87970986"/>
      <w:bookmarkStart w:id="94" w:name="_Toc88058348"/>
      <w:bookmarkStart w:id="95" w:name="_Toc88058518"/>
      <w:bookmarkStart w:id="96" w:name="_Toc88058852"/>
      <w:bookmarkStart w:id="97" w:name="_Toc94022940"/>
      <w:bookmarkStart w:id="98" w:name="_Toc120880736"/>
      <w:bookmarkStart w:id="99" w:name="_Toc126691613"/>
      <w:bookmarkStart w:id="100" w:name="_Toc128498791"/>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14:paraId="6739C609"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01" w:name="_Toc17312188"/>
      <w:bookmarkStart w:id="102" w:name="_Toc17382750"/>
      <w:bookmarkStart w:id="103" w:name="_Toc17811883"/>
      <w:bookmarkStart w:id="104" w:name="_Toc26203630"/>
      <w:bookmarkStart w:id="105" w:name="_Toc26875877"/>
      <w:bookmarkStart w:id="106" w:name="_Toc87970381"/>
      <w:bookmarkStart w:id="107" w:name="_Toc87970418"/>
      <w:bookmarkStart w:id="108" w:name="_Toc87970869"/>
      <w:bookmarkStart w:id="109" w:name="_Toc87970987"/>
      <w:bookmarkStart w:id="110" w:name="_Toc88058349"/>
      <w:bookmarkStart w:id="111" w:name="_Toc88058519"/>
      <w:bookmarkStart w:id="112" w:name="_Toc88058853"/>
      <w:bookmarkStart w:id="113" w:name="_Toc94022941"/>
      <w:bookmarkStart w:id="114" w:name="_Toc120880737"/>
      <w:bookmarkStart w:id="115" w:name="_Toc126691614"/>
      <w:bookmarkStart w:id="116" w:name="_Toc128498792"/>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14:paraId="2E6F412E"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17" w:name="_Toc17312189"/>
      <w:bookmarkStart w:id="118" w:name="_Toc17382751"/>
      <w:bookmarkStart w:id="119" w:name="_Toc17811884"/>
      <w:bookmarkStart w:id="120" w:name="_Toc26203631"/>
      <w:bookmarkStart w:id="121" w:name="_Toc26875878"/>
      <w:bookmarkStart w:id="122" w:name="_Toc87970382"/>
      <w:bookmarkStart w:id="123" w:name="_Toc87970419"/>
      <w:bookmarkStart w:id="124" w:name="_Toc87970870"/>
      <w:bookmarkStart w:id="125" w:name="_Toc87970988"/>
      <w:bookmarkStart w:id="126" w:name="_Toc88058350"/>
      <w:bookmarkStart w:id="127" w:name="_Toc88058520"/>
      <w:bookmarkStart w:id="128" w:name="_Toc88058854"/>
      <w:bookmarkStart w:id="129" w:name="_Toc94022942"/>
      <w:bookmarkStart w:id="130" w:name="_Toc120880738"/>
      <w:bookmarkStart w:id="131" w:name="_Toc126691615"/>
      <w:bookmarkStart w:id="132" w:name="_Toc128498793"/>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14:paraId="7D24497D"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33" w:name="_Toc17312190"/>
      <w:bookmarkStart w:id="134" w:name="_Toc17382752"/>
      <w:bookmarkStart w:id="135" w:name="_Toc17811885"/>
      <w:bookmarkStart w:id="136" w:name="_Toc26203632"/>
      <w:bookmarkStart w:id="137" w:name="_Toc26875879"/>
      <w:bookmarkEnd w:id="133"/>
      <w:bookmarkEnd w:id="134"/>
      <w:bookmarkEnd w:id="135"/>
      <w:bookmarkEnd w:id="136"/>
      <w:bookmarkEnd w:id="137"/>
    </w:p>
    <w:p w14:paraId="7424410F"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38" w:name="_Toc17312191"/>
      <w:bookmarkStart w:id="139" w:name="_Toc17382753"/>
      <w:bookmarkStart w:id="140" w:name="_Toc17811886"/>
      <w:bookmarkStart w:id="141" w:name="_Toc26203633"/>
      <w:bookmarkStart w:id="142" w:name="_Toc26875880"/>
      <w:bookmarkEnd w:id="138"/>
      <w:bookmarkEnd w:id="139"/>
      <w:bookmarkEnd w:id="140"/>
      <w:bookmarkEnd w:id="141"/>
      <w:bookmarkEnd w:id="142"/>
    </w:p>
    <w:p w14:paraId="2DE0D802"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3" w:name="_Toc17312192"/>
      <w:bookmarkStart w:id="144" w:name="_Toc17382754"/>
      <w:bookmarkStart w:id="145" w:name="_Toc17811887"/>
      <w:bookmarkStart w:id="146" w:name="_Toc26203634"/>
      <w:bookmarkStart w:id="147" w:name="_Toc26875881"/>
      <w:bookmarkEnd w:id="143"/>
      <w:bookmarkEnd w:id="144"/>
      <w:bookmarkEnd w:id="145"/>
      <w:bookmarkEnd w:id="146"/>
      <w:bookmarkEnd w:id="147"/>
    </w:p>
    <w:p w14:paraId="25CB8C6F" w14:textId="581F30B3"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48" w:name="_Toc26875882"/>
      <w:bookmarkStart w:id="149" w:name="_Toc88058855"/>
      <w:bookmarkStart w:id="150" w:name="_Toc94022943"/>
      <w:bookmarkStart w:id="151" w:name="_Toc120880739"/>
      <w:bookmarkStart w:id="152" w:name="_Toc126691616"/>
      <w:bookmarkStart w:id="153" w:name="_Toc128498794"/>
      <w:r w:rsidRPr="00D76489">
        <w:rPr>
          <w:b w:val="0"/>
          <w:color w:val="806000"/>
          <w:lang w:val="en-US"/>
        </w:rPr>
        <w:t xml:space="preserve">3.1 </w:t>
      </w:r>
      <w:r w:rsidRPr="00D76489">
        <w:rPr>
          <w:b w:val="0"/>
          <w:color w:val="806000"/>
        </w:rPr>
        <w:t>METHODOLOGIES</w:t>
      </w:r>
      <w:bookmarkEnd w:id="148"/>
      <w:bookmarkEnd w:id="149"/>
      <w:bookmarkEnd w:id="150"/>
      <w:bookmarkEnd w:id="151"/>
      <w:bookmarkEnd w:id="152"/>
      <w:bookmarkEnd w:id="153"/>
    </w:p>
    <w:p w14:paraId="0CD751A6" w14:textId="238F9C6F"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54" w:name="_Toc26875883"/>
      <w:bookmarkStart w:id="155" w:name="_Toc88058856"/>
      <w:bookmarkStart w:id="156" w:name="_Toc94022944"/>
      <w:bookmarkStart w:id="157" w:name="_Toc120880740"/>
      <w:bookmarkStart w:id="158" w:name="_Toc126691617"/>
      <w:bookmarkStart w:id="159" w:name="_Toc128498795"/>
      <w:r w:rsidRPr="00D76489">
        <w:rPr>
          <w:rFonts w:ascii="Arial Narrow" w:hAnsi="Arial Narrow"/>
          <w:color w:val="806000"/>
          <w:lang w:val="en-US"/>
        </w:rPr>
        <w:t xml:space="preserve">3.1.1 </w:t>
      </w:r>
      <w:r w:rsidRPr="00D76489">
        <w:rPr>
          <w:rFonts w:ascii="Arial Narrow" w:hAnsi="Arial Narrow"/>
          <w:color w:val="806000"/>
        </w:rPr>
        <w:t>MARKET APPROACH</w:t>
      </w:r>
      <w:bookmarkEnd w:id="154"/>
      <w:bookmarkEnd w:id="155"/>
      <w:bookmarkEnd w:id="156"/>
      <w:bookmarkEnd w:id="157"/>
      <w:bookmarkEnd w:id="158"/>
      <w:bookmarkEnd w:id="159"/>
    </w:p>
    <w:p w14:paraId="3B64002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w:t>
      </w:r>
      <w:proofErr w:type="gramStart"/>
      <w:r w:rsidRPr="00D76489">
        <w:rPr>
          <w:rFonts w:ascii="Arial Narrow" w:hAnsi="Arial Narrow"/>
          <w:sz w:val="26"/>
          <w:szCs w:val="26"/>
        </w:rPr>
        <w:t>i.e.</w:t>
      </w:r>
      <w:proofErr w:type="gramEnd"/>
      <w:r w:rsidRPr="00D76489">
        <w:rPr>
          <w:rFonts w:ascii="Arial Narrow" w:hAnsi="Arial Narrow"/>
          <w:sz w:val="26"/>
          <w:szCs w:val="26"/>
        </w:rPr>
        <w:t xml:space="preserve"> similar) assets, liabilities or a group of assets and liabilities.</w:t>
      </w:r>
    </w:p>
    <w:p w14:paraId="0667CB5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56F182C7" w14:textId="77777777"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14:paraId="0A32FDE3"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14:paraId="6142AF07"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14:paraId="564176E9"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14:paraId="287B9A8B"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14:paraId="28E48E6E"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14:paraId="6338D3D2"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2A24902F" w14:textId="77777777"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14:paraId="16231288" w14:textId="577121A5"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w:t>
      </w:r>
      <w:proofErr w:type="gramStart"/>
      <w:r w:rsidRPr="00D76489">
        <w:rPr>
          <w:rFonts w:ascii="Arial Narrow" w:hAnsi="Arial Narrow"/>
          <w:sz w:val="26"/>
          <w:szCs w:val="26"/>
        </w:rPr>
        <w:t>basic fundamental</w:t>
      </w:r>
      <w:proofErr w:type="gramEnd"/>
      <w:r w:rsidRPr="00D76489">
        <w:rPr>
          <w:rFonts w:ascii="Arial Narrow" w:hAnsi="Arial Narrow"/>
          <w:sz w:val="26"/>
          <w:szCs w:val="26"/>
        </w:rPr>
        <w:t xml:space="preserve">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58BAF9EB" w14:textId="77777777"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14:paraId="5A8AACD1" w14:textId="0A7B74FD"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w:t>
      </w:r>
      <w:r w:rsidRPr="00D76489">
        <w:rPr>
          <w:rFonts w:ascii="Arial Narrow" w:hAnsi="Arial Narrow"/>
          <w:sz w:val="26"/>
          <w:szCs w:val="26"/>
        </w:rPr>
        <w:lastRenderedPageBreak/>
        <w:t xml:space="preserve">brand acceptance or same country of origin. Hence, appropriate adjustments </w:t>
      </w:r>
      <w:proofErr w:type="gramStart"/>
      <w:r w:rsidRPr="00D76489">
        <w:rPr>
          <w:rFonts w:ascii="Arial Narrow" w:hAnsi="Arial Narrow"/>
          <w:sz w:val="26"/>
          <w:szCs w:val="26"/>
        </w:rPr>
        <w:t>have to</w:t>
      </w:r>
      <w:proofErr w:type="gramEnd"/>
      <w:r w:rsidRPr="00D76489">
        <w:rPr>
          <w:rFonts w:ascii="Arial Narrow" w:hAnsi="Arial Narrow"/>
          <w:sz w:val="26"/>
          <w:szCs w:val="26"/>
        </w:rPr>
        <w:t xml:space="preserve"> be made on the comparable before the value of asset can be derived.</w:t>
      </w:r>
    </w:p>
    <w:p w14:paraId="3D43D338" w14:textId="1120EADF"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514BDB9" w14:textId="7253BF02"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0" w:name="_Toc26875884"/>
      <w:bookmarkStart w:id="161" w:name="_Toc88058857"/>
      <w:bookmarkStart w:id="162" w:name="_Toc94022945"/>
      <w:bookmarkStart w:id="163" w:name="_Toc120880741"/>
      <w:bookmarkStart w:id="164" w:name="_Toc126691618"/>
      <w:bookmarkStart w:id="165" w:name="_Toc128498796"/>
      <w:r w:rsidRPr="00D76489">
        <w:rPr>
          <w:rFonts w:ascii="Arial Narrow" w:hAnsi="Arial Narrow"/>
          <w:color w:val="806000"/>
          <w:lang w:val="en-US"/>
        </w:rPr>
        <w:t xml:space="preserve">3.1.2 </w:t>
      </w:r>
      <w:r w:rsidRPr="00D76489">
        <w:rPr>
          <w:rFonts w:ascii="Arial Narrow" w:hAnsi="Arial Narrow"/>
          <w:color w:val="806000"/>
        </w:rPr>
        <w:t>INCOME APPROACH</w:t>
      </w:r>
      <w:bookmarkEnd w:id="160"/>
      <w:bookmarkEnd w:id="161"/>
      <w:bookmarkEnd w:id="162"/>
      <w:bookmarkEnd w:id="163"/>
      <w:bookmarkEnd w:id="164"/>
      <w:bookmarkEnd w:id="165"/>
      <w:r w:rsidRPr="00D76489">
        <w:rPr>
          <w:rFonts w:ascii="Arial Narrow" w:hAnsi="Arial Narrow" w:cs="Arial"/>
          <w:b w:val="0"/>
          <w:lang w:val="en-US"/>
        </w:rPr>
        <w:t xml:space="preserve"> </w:t>
      </w:r>
    </w:p>
    <w:p w14:paraId="57BF15FB" w14:textId="11D3A9DD"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w:t>
      </w:r>
      <w:proofErr w:type="gramStart"/>
      <w:r w:rsidRPr="00D76489">
        <w:rPr>
          <w:rFonts w:ascii="Arial Narrow" w:hAnsi="Arial Narrow"/>
          <w:sz w:val="26"/>
          <w:szCs w:val="26"/>
        </w:rPr>
        <w:t>on the basis of</w:t>
      </w:r>
      <w:proofErr w:type="gramEnd"/>
      <w:r w:rsidRPr="00D76489">
        <w:rPr>
          <w:rFonts w:ascii="Arial Narrow" w:hAnsi="Arial Narrow"/>
          <w:sz w:val="26"/>
          <w:szCs w:val="26"/>
        </w:rPr>
        <w:t xml:space="preserve"> the value indicated by current market expectations about future amounts. </w:t>
      </w:r>
    </w:p>
    <w:p w14:paraId="002839C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58BB2BBA"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14:paraId="1F896DD7"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647A0D4"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14:paraId="282C53FB" w14:textId="77777777"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ABA97B8" w14:textId="3A534935"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7D531357" w14:textId="223CA35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Two methods are typically used to value machinery and equipment using the income approach, Direct Capitalization </w:t>
      </w:r>
      <w:proofErr w:type="gramStart"/>
      <w:r w:rsidRPr="00D76489">
        <w:rPr>
          <w:rFonts w:ascii="Arial Narrow" w:hAnsi="Arial Narrow"/>
          <w:sz w:val="26"/>
          <w:szCs w:val="26"/>
        </w:rPr>
        <w:t>Method</w:t>
      </w:r>
      <w:proofErr w:type="gramEnd"/>
      <w:r w:rsidRPr="00D76489">
        <w:rPr>
          <w:rFonts w:ascii="Arial Narrow" w:hAnsi="Arial Narrow"/>
          <w:sz w:val="26"/>
          <w:szCs w:val="26"/>
        </w:rPr>
        <w:t xml:space="preserve"> and Discounted Cash Flow Method.</w:t>
      </w:r>
    </w:p>
    <w:p w14:paraId="0B530E9C"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7719F6E0" w14:textId="0C643BE9"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7C5B06D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3A20DC65" w14:textId="24E03299"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flows from the asset are forecasted using market stated assumptions as well as future capital and </w:t>
      </w:r>
      <w:r w:rsidRPr="00D76489">
        <w:rPr>
          <w:rFonts w:ascii="Arial Narrow" w:hAnsi="Arial Narrow"/>
          <w:sz w:val="26"/>
          <w:szCs w:val="26"/>
        </w:rPr>
        <w:lastRenderedPageBreak/>
        <w:t xml:space="preserve">operational expenditures projected by the company. This method allows for the explicit modelling of income and expense associated with the assets. These future financial benefits are then discounted to a present-day value at an appropriate discount rate </w:t>
      </w:r>
      <w:proofErr w:type="gramStart"/>
      <w:r w:rsidRPr="00D76489">
        <w:rPr>
          <w:rFonts w:ascii="Arial Narrow" w:hAnsi="Arial Narrow"/>
          <w:sz w:val="26"/>
          <w:szCs w:val="26"/>
        </w:rPr>
        <w:t>taking into account</w:t>
      </w:r>
      <w:proofErr w:type="gramEnd"/>
      <w:r w:rsidRPr="00D76489">
        <w:rPr>
          <w:rFonts w:ascii="Arial Narrow" w:hAnsi="Arial Narrow"/>
          <w:sz w:val="26"/>
          <w:szCs w:val="26"/>
        </w:rPr>
        <w:t xml:space="preserve"> return on investment and risk.</w:t>
      </w:r>
    </w:p>
    <w:p w14:paraId="4801D27A"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9B3F39F" w14:textId="3ED5465D"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6" w:name="_Toc26875885"/>
      <w:bookmarkStart w:id="167" w:name="_Toc88058858"/>
      <w:bookmarkStart w:id="168" w:name="_Toc94022946"/>
      <w:bookmarkStart w:id="169" w:name="_Toc120880742"/>
      <w:bookmarkStart w:id="170" w:name="_Toc126691619"/>
      <w:bookmarkStart w:id="171" w:name="_Toc128498797"/>
      <w:r w:rsidRPr="00D76489">
        <w:rPr>
          <w:rFonts w:ascii="Arial Narrow" w:hAnsi="Arial Narrow"/>
          <w:color w:val="806000"/>
          <w:lang w:val="en-US"/>
        </w:rPr>
        <w:t xml:space="preserve">3.1.3 </w:t>
      </w:r>
      <w:r w:rsidRPr="00D76489">
        <w:rPr>
          <w:rFonts w:ascii="Arial Narrow" w:hAnsi="Arial Narrow"/>
          <w:color w:val="806000"/>
        </w:rPr>
        <w:t>COST APPROACH</w:t>
      </w:r>
      <w:bookmarkEnd w:id="166"/>
      <w:bookmarkEnd w:id="167"/>
      <w:bookmarkEnd w:id="168"/>
      <w:bookmarkEnd w:id="169"/>
      <w:bookmarkEnd w:id="170"/>
      <w:bookmarkEnd w:id="171"/>
    </w:p>
    <w:p w14:paraId="2795E7F1" w14:textId="4EC44910"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14:paraId="5B33CAA5" w14:textId="77777777" w:rsidR="00D76489" w:rsidRPr="00D76489" w:rsidRDefault="00D76489" w:rsidP="00D76489">
      <w:pPr>
        <w:spacing w:after="0" w:line="240" w:lineRule="auto"/>
        <w:jc w:val="both"/>
        <w:rPr>
          <w:rFonts w:ascii="Arial Narrow" w:hAnsi="Arial Narrow"/>
          <w:sz w:val="26"/>
          <w:szCs w:val="26"/>
        </w:rPr>
      </w:pPr>
    </w:p>
    <w:p w14:paraId="3CEFBF79" w14:textId="0A7DE20A"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w:t>
      </w:r>
      <w:proofErr w:type="gramStart"/>
      <w:r w:rsidRPr="00D76489">
        <w:rPr>
          <w:rFonts w:ascii="Arial Narrow" w:hAnsi="Arial Narrow"/>
          <w:sz w:val="26"/>
          <w:szCs w:val="26"/>
        </w:rPr>
        <w:t>technological</w:t>
      </w:r>
      <w:proofErr w:type="gramEnd"/>
      <w:r w:rsidRPr="00D76489">
        <w:rPr>
          <w:rFonts w:ascii="Arial Narrow" w:hAnsi="Arial Narrow"/>
          <w:sz w:val="26"/>
          <w:szCs w:val="26"/>
        </w:rPr>
        <w:t xml:space="preserve"> and economic obsolescence on value. In any event, adjustments made to any </w:t>
      </w:r>
      <w:proofErr w:type="gramStart"/>
      <w:r w:rsidRPr="00D76489">
        <w:rPr>
          <w:rFonts w:ascii="Arial Narrow" w:hAnsi="Arial Narrow"/>
          <w:sz w:val="26"/>
          <w:szCs w:val="26"/>
        </w:rPr>
        <w:t>particular replacement</w:t>
      </w:r>
      <w:proofErr w:type="gramEnd"/>
      <w:r w:rsidRPr="00D76489">
        <w:rPr>
          <w:rFonts w:ascii="Arial Narrow" w:hAnsi="Arial Narrow"/>
          <w:sz w:val="26"/>
          <w:szCs w:val="26"/>
        </w:rPr>
        <w:t xml:space="preserve">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1A554DC9" w14:textId="77777777" w:rsidR="00694099" w:rsidRPr="00D76489" w:rsidRDefault="00694099" w:rsidP="00D76489">
      <w:pPr>
        <w:spacing w:after="0" w:line="240" w:lineRule="auto"/>
        <w:jc w:val="both"/>
        <w:rPr>
          <w:rFonts w:ascii="Arial Narrow" w:hAnsi="Arial Narrow"/>
          <w:sz w:val="26"/>
          <w:szCs w:val="26"/>
        </w:rPr>
      </w:pPr>
    </w:p>
    <w:p w14:paraId="54916444" w14:textId="5595DBAE"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71197CDF" w14:textId="77777777" w:rsidR="00694099" w:rsidRPr="00D76489" w:rsidRDefault="00694099" w:rsidP="00D76489">
      <w:pPr>
        <w:spacing w:after="0" w:line="240" w:lineRule="auto"/>
        <w:jc w:val="both"/>
        <w:rPr>
          <w:rFonts w:ascii="Arial Narrow" w:hAnsi="Arial Narrow"/>
          <w:sz w:val="26"/>
          <w:szCs w:val="26"/>
        </w:rPr>
      </w:pPr>
    </w:p>
    <w:p w14:paraId="68C06057" w14:textId="08F46ED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t>
      </w:r>
      <w:proofErr w:type="spellStart"/>
      <w:r w:rsidRPr="00D76489">
        <w:rPr>
          <w:rFonts w:ascii="Arial Narrow" w:hAnsi="Arial Narrow"/>
          <w:sz w:val="26"/>
          <w:szCs w:val="26"/>
        </w:rPr>
        <w:t>WPI</w:t>
      </w:r>
      <w:proofErr w:type="spellEnd"/>
      <w:r w:rsidRPr="00D76489">
        <w:rPr>
          <w:rFonts w:ascii="Arial Narrow" w:hAnsi="Arial Narrow"/>
          <w:sz w:val="26"/>
          <w:szCs w:val="26"/>
        </w:rPr>
        <w:t>)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244C3E04" w14:textId="77777777" w:rsidR="000A482F" w:rsidRPr="00D76489" w:rsidRDefault="000A482F" w:rsidP="00D76489">
      <w:pPr>
        <w:spacing w:after="0" w:line="360" w:lineRule="auto"/>
        <w:jc w:val="both"/>
        <w:rPr>
          <w:rFonts w:ascii="Arial Narrow" w:hAnsi="Arial Narrow"/>
          <w:sz w:val="26"/>
          <w:szCs w:val="26"/>
        </w:rPr>
      </w:pPr>
    </w:p>
    <w:p w14:paraId="31FA5463" w14:textId="355D144C"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72" w:name="_Toc26875886"/>
      <w:bookmarkStart w:id="173" w:name="_Toc88058859"/>
      <w:bookmarkStart w:id="174" w:name="_Toc94022947"/>
      <w:bookmarkStart w:id="175" w:name="_Toc120880743"/>
      <w:bookmarkStart w:id="176" w:name="_Toc126691620"/>
      <w:bookmarkStart w:id="177" w:name="_Toc128498798"/>
      <w:r w:rsidRPr="00D76489">
        <w:rPr>
          <w:b w:val="0"/>
          <w:color w:val="806000"/>
        </w:rPr>
        <w:lastRenderedPageBreak/>
        <w:t>3.2 OTHER TERMINOLOGIES USED</w:t>
      </w:r>
      <w:bookmarkEnd w:id="172"/>
      <w:bookmarkEnd w:id="173"/>
      <w:bookmarkEnd w:id="174"/>
      <w:bookmarkEnd w:id="175"/>
      <w:bookmarkEnd w:id="176"/>
      <w:bookmarkEnd w:id="177"/>
    </w:p>
    <w:p w14:paraId="6B84312E" w14:textId="7A0C8E84" w:rsidR="00A12AA8" w:rsidRPr="00D76489" w:rsidRDefault="00D76489" w:rsidP="00D76489">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78" w:name="_Toc26875887"/>
      <w:bookmarkStart w:id="179" w:name="_Toc88058860"/>
      <w:bookmarkStart w:id="180" w:name="_Toc94022948"/>
      <w:bookmarkStart w:id="181" w:name="_Toc120880744"/>
      <w:bookmarkStart w:id="182" w:name="_Toc126691621"/>
      <w:bookmarkStart w:id="183" w:name="_Toc128498799"/>
      <w:r w:rsidRPr="00D76489">
        <w:rPr>
          <w:rFonts w:ascii="Arial Narrow" w:hAnsi="Arial Narrow"/>
          <w:color w:val="806000"/>
        </w:rPr>
        <w:t>3.2.1 DEPRECIATED REPLACEMENT COST</w:t>
      </w:r>
      <w:bookmarkEnd w:id="178"/>
      <w:bookmarkEnd w:id="179"/>
      <w:bookmarkEnd w:id="180"/>
      <w:bookmarkEnd w:id="181"/>
      <w:bookmarkEnd w:id="182"/>
      <w:bookmarkEnd w:id="183"/>
    </w:p>
    <w:p w14:paraId="495F9C09" w14:textId="59897A60" w:rsidR="00A12AA8" w:rsidRPr="00D76489" w:rsidRDefault="00A12AA8" w:rsidP="00D76489">
      <w:pPr>
        <w:spacing w:after="0" w:line="360" w:lineRule="auto"/>
        <w:jc w:val="both"/>
        <w:rPr>
          <w:rFonts w:ascii="Arial Narrow" w:hAnsi="Arial Narrow"/>
          <w:sz w:val="26"/>
          <w:szCs w:val="26"/>
          <w:lang w:bidi="bn-IN"/>
        </w:rPr>
      </w:pPr>
      <w:proofErr w:type="gramStart"/>
      <w:r w:rsidRPr="00D76489">
        <w:rPr>
          <w:rFonts w:ascii="Arial Narrow" w:hAnsi="Arial Narrow"/>
          <w:sz w:val="26"/>
          <w:szCs w:val="26"/>
          <w:lang w:bidi="bn-IN"/>
        </w:rPr>
        <w:t>In regard to</w:t>
      </w:r>
      <w:proofErr w:type="gramEnd"/>
      <w:r w:rsidRPr="00D76489">
        <w:rPr>
          <w:rFonts w:ascii="Arial Narrow" w:hAnsi="Arial Narrow"/>
          <w:sz w:val="26"/>
          <w:szCs w:val="26"/>
          <w:lang w:bidi="bn-IN"/>
        </w:rPr>
        <w:t xml:space="preserve"> the Appraisal and Guidance Notes issued by the International Valuation Standards Council (</w:t>
      </w:r>
      <w:proofErr w:type="spellStart"/>
      <w:r w:rsidRPr="00D76489">
        <w:rPr>
          <w:rFonts w:ascii="Arial Narrow" w:hAnsi="Arial Narrow"/>
          <w:sz w:val="26"/>
          <w:szCs w:val="26"/>
          <w:lang w:bidi="bn-IN"/>
        </w:rPr>
        <w:t>IVSC</w:t>
      </w:r>
      <w:proofErr w:type="spellEnd"/>
      <w:r w:rsidRPr="00D76489">
        <w:rPr>
          <w:rFonts w:ascii="Arial Narrow" w:hAnsi="Arial Narrow"/>
          <w:sz w:val="26"/>
          <w:szCs w:val="26"/>
          <w:lang w:bidi="bn-IN"/>
        </w:rPr>
        <w:t>) in which the Depreciated Replacement Cost is defined as:</w:t>
      </w:r>
    </w:p>
    <w:p w14:paraId="73F1D584" w14:textId="4CE68C6E"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43A62FED" w14:textId="77777777" w:rsidR="00856E62" w:rsidRPr="00D76489" w:rsidRDefault="00856E62" w:rsidP="00D76489">
      <w:pPr>
        <w:spacing w:after="0" w:line="240" w:lineRule="auto"/>
        <w:jc w:val="both"/>
        <w:rPr>
          <w:rFonts w:ascii="Arial Narrow" w:hAnsi="Arial Narrow"/>
          <w:b/>
          <w:bCs/>
          <w:sz w:val="16"/>
          <w:szCs w:val="16"/>
          <w:lang w:bidi="bn-IN"/>
        </w:rPr>
      </w:pPr>
    </w:p>
    <w:p w14:paraId="1F991766" w14:textId="14DEC8CF"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41CA71AF" w14:textId="77777777" w:rsidR="00D76489" w:rsidRPr="00D76489" w:rsidRDefault="00D76489" w:rsidP="00D76489">
      <w:pPr>
        <w:spacing w:after="0" w:line="240" w:lineRule="auto"/>
        <w:jc w:val="both"/>
        <w:rPr>
          <w:rFonts w:ascii="Arial Narrow" w:hAnsi="Arial Narrow"/>
          <w:sz w:val="16"/>
          <w:szCs w:val="16"/>
          <w:lang w:bidi="bn-IN"/>
        </w:rPr>
      </w:pPr>
    </w:p>
    <w:p w14:paraId="4F237401" w14:textId="6E3DD5F3"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4" w:name="_Toc26875888"/>
      <w:r w:rsidRPr="00D76489">
        <w:rPr>
          <w:rFonts w:ascii="Arial Narrow" w:hAnsi="Arial Narrow"/>
          <w:color w:val="806000"/>
          <w:sz w:val="26"/>
          <w:szCs w:val="26"/>
          <w:lang w:bidi="bn-IN"/>
        </w:rPr>
        <w:t>3.2.2 TOTAL ECONOMIC/ PHYSICAL LIFE</w:t>
      </w:r>
      <w:bookmarkEnd w:id="184"/>
    </w:p>
    <w:p w14:paraId="1E261CF0" w14:textId="4701C125"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The total economic life of the assets has been considered </w:t>
      </w:r>
      <w:proofErr w:type="gramStart"/>
      <w:r w:rsidRPr="00D76489">
        <w:rPr>
          <w:rFonts w:ascii="Arial Narrow" w:hAnsi="Arial Narrow"/>
          <w:sz w:val="26"/>
          <w:szCs w:val="26"/>
        </w:rPr>
        <w:t>on the basis of</w:t>
      </w:r>
      <w:proofErr w:type="gramEnd"/>
      <w:r w:rsidRPr="00D76489">
        <w:rPr>
          <w:rFonts w:ascii="Arial Narrow" w:hAnsi="Arial Narrow"/>
          <w:sz w:val="26"/>
          <w:szCs w:val="26"/>
        </w:rPr>
        <w:t xml:space="preserve">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w:t>
      </w:r>
      <w:proofErr w:type="gramStart"/>
      <w:r w:rsidRPr="00D76489">
        <w:rPr>
          <w:rFonts w:ascii="Arial Narrow" w:hAnsi="Arial Narrow"/>
          <w:sz w:val="26"/>
          <w:szCs w:val="26"/>
        </w:rPr>
        <w:t>on the basis of</w:t>
      </w:r>
      <w:proofErr w:type="gramEnd"/>
      <w:r w:rsidRPr="00D76489">
        <w:rPr>
          <w:rFonts w:ascii="Arial Narrow" w:hAnsi="Arial Narrow"/>
          <w:sz w:val="26"/>
          <w:szCs w:val="26"/>
        </w:rPr>
        <w:t xml:space="preserve">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295B952A" w14:textId="77777777" w:rsidR="000A482F" w:rsidRPr="00D76489" w:rsidRDefault="000A482F" w:rsidP="00D76489">
      <w:pPr>
        <w:spacing w:after="0" w:line="240" w:lineRule="auto"/>
        <w:jc w:val="both"/>
        <w:rPr>
          <w:rFonts w:ascii="Arial Narrow" w:hAnsi="Arial Narrow"/>
          <w:sz w:val="16"/>
          <w:szCs w:val="16"/>
        </w:rPr>
      </w:pPr>
    </w:p>
    <w:p w14:paraId="3730DD1C" w14:textId="5EE84D9E"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5" w:name="_Toc26875889"/>
      <w:r w:rsidRPr="00D76489">
        <w:rPr>
          <w:rFonts w:ascii="Arial Narrow" w:hAnsi="Arial Narrow"/>
          <w:color w:val="806000"/>
          <w:sz w:val="26"/>
          <w:szCs w:val="26"/>
          <w:lang w:bidi="bn-IN"/>
        </w:rPr>
        <w:t>3.2.3 SCRAP &amp; SALVAGE VALUE</w:t>
      </w:r>
      <w:bookmarkEnd w:id="185"/>
    </w:p>
    <w:p w14:paraId="689F3E4E" w14:textId="273C7313"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55175C12" w14:textId="77777777" w:rsidR="00D76489" w:rsidRPr="00D76489" w:rsidRDefault="00D76489" w:rsidP="00D76489">
      <w:pPr>
        <w:spacing w:after="0" w:line="240" w:lineRule="auto"/>
        <w:jc w:val="both"/>
        <w:rPr>
          <w:rFonts w:ascii="Arial Narrow" w:hAnsi="Arial Narrow"/>
          <w:sz w:val="16"/>
          <w:szCs w:val="16"/>
        </w:rPr>
      </w:pPr>
    </w:p>
    <w:p w14:paraId="40262CF3" w14:textId="5207FE2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6" w:name="_Toc26875890"/>
      <w:r w:rsidRPr="00D76489">
        <w:rPr>
          <w:rFonts w:ascii="Arial Narrow" w:hAnsi="Arial Narrow"/>
          <w:color w:val="806000"/>
          <w:sz w:val="26"/>
          <w:szCs w:val="26"/>
          <w:lang w:bidi="bn-IN"/>
        </w:rPr>
        <w:t>3.2.4 IN-SITU &amp; EX-SITU VALUE</w:t>
      </w:r>
      <w:bookmarkEnd w:id="186"/>
    </w:p>
    <w:p w14:paraId="13972E5D" w14:textId="54D78789"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In-situ value, the assets will remain in their existing place and location (In-Situ) following the completion of sale. In-situ value is typically assessed in the case of assessment of Fair Value </w:t>
      </w:r>
      <w:r w:rsidRPr="00D76489">
        <w:rPr>
          <w:rFonts w:ascii="Arial Narrow" w:hAnsi="Arial Narrow"/>
          <w:sz w:val="26"/>
          <w:szCs w:val="26"/>
        </w:rPr>
        <w:lastRenderedPageBreak/>
        <w:t>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B7769D5" w14:textId="77777777" w:rsidR="00856E62" w:rsidRPr="00D76489" w:rsidRDefault="00856E62" w:rsidP="00D76489">
      <w:pPr>
        <w:spacing w:after="0" w:line="240" w:lineRule="auto"/>
        <w:jc w:val="both"/>
        <w:rPr>
          <w:rFonts w:ascii="Arial Narrow" w:hAnsi="Arial Narrow"/>
          <w:sz w:val="26"/>
          <w:szCs w:val="26"/>
        </w:rPr>
      </w:pPr>
    </w:p>
    <w:p w14:paraId="29DA4F39"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65E423C8" w14:textId="77777777" w:rsidR="0025363D" w:rsidRPr="00D76489" w:rsidRDefault="0025363D" w:rsidP="00D76489">
      <w:pPr>
        <w:spacing w:after="0" w:line="240" w:lineRule="auto"/>
        <w:jc w:val="both"/>
        <w:rPr>
          <w:rFonts w:ascii="Arial Narrow" w:hAnsi="Arial Narrow"/>
          <w:sz w:val="26"/>
          <w:szCs w:val="26"/>
        </w:rPr>
      </w:pPr>
      <w:bookmarkStart w:id="187" w:name="_Toc26875891"/>
    </w:p>
    <w:p w14:paraId="154CAC22" w14:textId="0A4742A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187"/>
    </w:p>
    <w:p w14:paraId="397456BD" w14:textId="5A24135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8" w:name="_Toc26875892"/>
      <w:r w:rsidRPr="00D76489">
        <w:rPr>
          <w:rFonts w:ascii="Arial Narrow" w:hAnsi="Arial Narrow"/>
          <w:color w:val="806000"/>
          <w:sz w:val="26"/>
          <w:szCs w:val="26"/>
          <w:lang w:bidi="bn-IN"/>
        </w:rPr>
        <w:t>3.3.1 GENERAL FACTORS</w:t>
      </w:r>
      <w:bookmarkEnd w:id="188"/>
    </w:p>
    <w:p w14:paraId="3F3067F4" w14:textId="0B144E0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The value of </w:t>
      </w:r>
      <w:proofErr w:type="spellStart"/>
      <w:r w:rsidRPr="00D76489">
        <w:rPr>
          <w:rFonts w:ascii="Arial Narrow" w:hAnsi="Arial Narrow"/>
          <w:sz w:val="26"/>
          <w:szCs w:val="26"/>
        </w:rPr>
        <w:t>P&amp;E</w:t>
      </w:r>
      <w:proofErr w:type="spellEnd"/>
      <w:r w:rsidRPr="00D76489">
        <w:rPr>
          <w:rFonts w:ascii="Arial Narrow" w:hAnsi="Arial Narrow"/>
          <w:sz w:val="26"/>
          <w:szCs w:val="26"/>
        </w:rPr>
        <w:t xml:space="preserve"> starts with the inspection. This is done to ascertain the condition of the plant </w:t>
      </w:r>
      <w:proofErr w:type="gramStart"/>
      <w:r w:rsidRPr="00D76489">
        <w:rPr>
          <w:rFonts w:ascii="Arial Narrow" w:hAnsi="Arial Narrow"/>
          <w:sz w:val="26"/>
          <w:szCs w:val="26"/>
        </w:rPr>
        <w:t>and also</w:t>
      </w:r>
      <w:proofErr w:type="gramEnd"/>
      <w:r w:rsidRPr="00D76489">
        <w:rPr>
          <w:rFonts w:ascii="Arial Narrow" w:hAnsi="Arial Narrow"/>
          <w:sz w:val="26"/>
          <w:szCs w:val="26"/>
        </w:rPr>
        <w:t xml:space="preserve"> to determine if the information provided to them is usable and related to the subject assets being valued. The factors generally considered during inspection are:</w:t>
      </w:r>
    </w:p>
    <w:p w14:paraId="3F10C692" w14:textId="3E7A51B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14:paraId="019E9B18"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14:paraId="3CB0A93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 xml:space="preserve">The remaining useful, </w:t>
      </w:r>
      <w:proofErr w:type="gramStart"/>
      <w:r w:rsidRPr="00D76489">
        <w:rPr>
          <w:rFonts w:ascii="Arial Narrow" w:eastAsiaTheme="minorHAnsi" w:hAnsi="Arial Narrow" w:cstheme="minorBidi"/>
          <w:sz w:val="26"/>
          <w:szCs w:val="26"/>
          <w:lang w:val="en-IN" w:eastAsia="en-US"/>
        </w:rPr>
        <w:t>economic</w:t>
      </w:r>
      <w:proofErr w:type="gramEnd"/>
      <w:r w:rsidRPr="00D76489">
        <w:rPr>
          <w:rFonts w:ascii="Arial Narrow" w:eastAsiaTheme="minorHAnsi" w:hAnsi="Arial Narrow" w:cstheme="minorBidi"/>
          <w:sz w:val="26"/>
          <w:szCs w:val="26"/>
          <w:lang w:val="en-IN" w:eastAsia="en-US"/>
        </w:rPr>
        <w:t xml:space="preserve"> or effective life, considering both preventive and predictive maintenance</w:t>
      </w:r>
    </w:p>
    <w:p w14:paraId="605826A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14:paraId="30CFB62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 xml:space="preserve">Any functional, </w:t>
      </w:r>
      <w:proofErr w:type="gramStart"/>
      <w:r w:rsidRPr="00D76489">
        <w:rPr>
          <w:rFonts w:ascii="Arial Narrow" w:eastAsiaTheme="minorHAnsi" w:hAnsi="Arial Narrow" w:cstheme="minorBidi"/>
          <w:sz w:val="26"/>
          <w:szCs w:val="26"/>
          <w:lang w:val="en-IN" w:eastAsia="en-US"/>
        </w:rPr>
        <w:t>physical</w:t>
      </w:r>
      <w:proofErr w:type="gramEnd"/>
      <w:r w:rsidRPr="00D76489">
        <w:rPr>
          <w:rFonts w:ascii="Arial Narrow" w:eastAsiaTheme="minorHAnsi" w:hAnsi="Arial Narrow" w:cstheme="minorBidi"/>
          <w:sz w:val="26"/>
          <w:szCs w:val="26"/>
          <w:lang w:val="en-IN" w:eastAsia="en-US"/>
        </w:rPr>
        <w:t xml:space="preserve"> or technological obsolescence</w:t>
      </w:r>
    </w:p>
    <w:p w14:paraId="2B8BB5B5" w14:textId="43076314"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 xml:space="preserve">Additional costs associated with additional equipment, transport, </w:t>
      </w:r>
      <w:proofErr w:type="gramStart"/>
      <w:r w:rsidRPr="00D76489">
        <w:rPr>
          <w:rFonts w:ascii="Arial Narrow" w:eastAsiaTheme="minorHAnsi" w:hAnsi="Arial Narrow" w:cstheme="minorBidi"/>
          <w:sz w:val="26"/>
          <w:szCs w:val="26"/>
          <w:lang w:val="en-IN" w:eastAsia="en-US"/>
        </w:rPr>
        <w:t>installation</w:t>
      </w:r>
      <w:proofErr w:type="gramEnd"/>
      <w:r w:rsidRPr="00D76489">
        <w:rPr>
          <w:rFonts w:ascii="Arial Narrow" w:eastAsiaTheme="minorHAnsi" w:hAnsi="Arial Narrow" w:cstheme="minorBidi"/>
          <w:sz w:val="26"/>
          <w:szCs w:val="26"/>
          <w:lang w:val="en-IN" w:eastAsia="en-US"/>
        </w:rPr>
        <w:t xml:space="preserve"> and commissioning etc.</w:t>
      </w:r>
    </w:p>
    <w:p w14:paraId="29C6BBCB" w14:textId="3787E3CF"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14:paraId="481F28D2"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14:paraId="6E6DE47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14:paraId="08E2A3D1" w14:textId="3B14D72E"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Licenses to operate machineries which produce or utilize radioactive substances or toxic wastes and that may be restricted in certain countries.</w:t>
      </w:r>
    </w:p>
    <w:p w14:paraId="79B342B1" w14:textId="08024D3D"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14:paraId="6D128239"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14:paraId="7A1AC3B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lastRenderedPageBreak/>
        <w:t xml:space="preserve">The demand for the product manufactured by the plant </w:t>
      </w:r>
      <w:proofErr w:type="gramStart"/>
      <w:r w:rsidRPr="00D76489">
        <w:rPr>
          <w:rFonts w:ascii="Arial Narrow" w:eastAsiaTheme="minorHAnsi" w:hAnsi="Arial Narrow" w:cstheme="minorBidi"/>
          <w:sz w:val="26"/>
          <w:szCs w:val="26"/>
          <w:lang w:val="en-IN" w:eastAsia="en-US"/>
        </w:rPr>
        <w:t>with regard to</w:t>
      </w:r>
      <w:proofErr w:type="gramEnd"/>
      <w:r w:rsidRPr="00D76489">
        <w:rPr>
          <w:rFonts w:ascii="Arial Narrow" w:eastAsiaTheme="minorHAnsi" w:hAnsi="Arial Narrow" w:cstheme="minorBidi"/>
          <w:sz w:val="26"/>
          <w:szCs w:val="26"/>
          <w:lang w:val="en-IN" w:eastAsia="en-US"/>
        </w:rPr>
        <w:t xml:space="preserve"> both macro and micro- economic factors could impact on demand</w:t>
      </w:r>
    </w:p>
    <w:p w14:paraId="6FD2F275" w14:textId="0EDBE4EC"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w:t>
      </w:r>
      <w:proofErr w:type="gramStart"/>
      <w:r w:rsidRPr="00D76489">
        <w:rPr>
          <w:rFonts w:ascii="Arial Narrow" w:eastAsiaTheme="minorHAnsi" w:hAnsi="Arial Narrow" w:cstheme="minorBidi"/>
          <w:sz w:val="26"/>
          <w:szCs w:val="26"/>
          <w:lang w:val="en-IN" w:eastAsia="en-US"/>
        </w:rPr>
        <w:t>i.e.</w:t>
      </w:r>
      <w:proofErr w:type="gramEnd"/>
      <w:r w:rsidRPr="00D76489">
        <w:rPr>
          <w:rFonts w:ascii="Arial Narrow" w:eastAsiaTheme="minorHAnsi" w:hAnsi="Arial Narrow" w:cstheme="minorBidi"/>
          <w:sz w:val="26"/>
          <w:szCs w:val="26"/>
          <w:lang w:val="en-IN" w:eastAsia="en-US"/>
        </w:rPr>
        <w:t xml:space="preserve"> HABU)</w:t>
      </w:r>
    </w:p>
    <w:p w14:paraId="24E9F911" w14:textId="77777777"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14:paraId="0AAC6E84" w14:textId="2ACD66A3"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89" w:name="_Toc26875893"/>
      <w:bookmarkStart w:id="190" w:name="_Toc88058861"/>
      <w:bookmarkStart w:id="191" w:name="_Toc94022949"/>
      <w:bookmarkStart w:id="192" w:name="_Toc120880745"/>
      <w:bookmarkStart w:id="193" w:name="_Toc126691622"/>
      <w:bookmarkStart w:id="194" w:name="_Toc128498800"/>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189"/>
      <w:bookmarkEnd w:id="190"/>
      <w:bookmarkEnd w:id="191"/>
      <w:bookmarkEnd w:id="192"/>
      <w:bookmarkEnd w:id="193"/>
      <w:bookmarkEnd w:id="194"/>
    </w:p>
    <w:p w14:paraId="37DFFF4C" w14:textId="566F3373"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0315A576" w14:textId="77777777" w:rsidR="000A482F" w:rsidRPr="00D76489" w:rsidRDefault="000A482F" w:rsidP="00D76489">
      <w:pPr>
        <w:spacing w:after="0" w:line="240" w:lineRule="auto"/>
        <w:jc w:val="both"/>
        <w:rPr>
          <w:rFonts w:ascii="Arial Narrow" w:hAnsi="Arial Narrow"/>
          <w:sz w:val="26"/>
          <w:szCs w:val="26"/>
        </w:rPr>
      </w:pPr>
    </w:p>
    <w:p w14:paraId="0690F3FC" w14:textId="004971B8"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95" w:name="_Toc26875894"/>
      <w:bookmarkStart w:id="196" w:name="_Toc88058862"/>
      <w:bookmarkStart w:id="197" w:name="_Toc94022950"/>
      <w:bookmarkStart w:id="198" w:name="_Toc120880746"/>
      <w:bookmarkStart w:id="199" w:name="_Toc126691623"/>
      <w:bookmarkStart w:id="200" w:name="_Toc128498801"/>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195"/>
      <w:bookmarkEnd w:id="196"/>
      <w:bookmarkEnd w:id="197"/>
      <w:bookmarkEnd w:id="198"/>
      <w:bookmarkEnd w:id="199"/>
      <w:bookmarkEnd w:id="200"/>
    </w:p>
    <w:p w14:paraId="01ECBFAD" w14:textId="63AB5CE0"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The methodologies and approaches specified above are equitably used in the case of transferred assets. Replacement cost of second-hand machineries/ transferred equipment is assessed after taking proper consideration to the actual year of manufacturing </w:t>
      </w:r>
      <w:proofErr w:type="spellStart"/>
      <w:r w:rsidR="00992C71" w:rsidRPr="00D76489">
        <w:rPr>
          <w:rFonts w:ascii="Arial Narrow" w:hAnsi="Arial Narrow"/>
          <w:sz w:val="26"/>
          <w:szCs w:val="26"/>
        </w:rPr>
        <w:t>4</w:t>
      </w:r>
      <w:r w:rsidRPr="00D76489">
        <w:rPr>
          <w:rFonts w:ascii="Arial Narrow" w:hAnsi="Arial Narrow"/>
          <w:sz w:val="26"/>
          <w:szCs w:val="26"/>
        </w:rPr>
        <w:t>of</w:t>
      </w:r>
      <w:proofErr w:type="spellEnd"/>
      <w:r w:rsidRPr="00D76489">
        <w:rPr>
          <w:rFonts w:ascii="Arial Narrow" w:hAnsi="Arial Narrow"/>
          <w:sz w:val="26"/>
          <w:szCs w:val="26"/>
        </w:rPr>
        <w:t xml:space="preserve"> the plant and machineries, country of origin, actual </w:t>
      </w:r>
      <w:proofErr w:type="gramStart"/>
      <w:r w:rsidRPr="00D76489">
        <w:rPr>
          <w:rFonts w:ascii="Arial Narrow" w:hAnsi="Arial Narrow"/>
          <w:sz w:val="26"/>
          <w:szCs w:val="26"/>
        </w:rPr>
        <w:t>invoice</w:t>
      </w:r>
      <w:proofErr w:type="gramEnd"/>
      <w:r w:rsidRPr="00D76489">
        <w:rPr>
          <w:rFonts w:ascii="Arial Narrow" w:hAnsi="Arial Narrow"/>
          <w:sz w:val="26"/>
          <w:szCs w:val="26"/>
        </w:rPr>
        <w:t xml:space="preserve"> or Historic cost, etc. It is to be noted that the details related to the same has been availed from the Client as well as based on my best effort basis.</w:t>
      </w:r>
    </w:p>
    <w:p w14:paraId="63AD3C2B" w14:textId="77777777"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01" w:name="_Toc26875895"/>
      <w:bookmarkStart w:id="202" w:name="_Toc88058863"/>
    </w:p>
    <w:p w14:paraId="7281FB01" w14:textId="311BE628"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03" w:name="_Toc94022951"/>
      <w:bookmarkStart w:id="204" w:name="_Toc120880747"/>
      <w:bookmarkStart w:id="205" w:name="_Toc126691624"/>
      <w:bookmarkStart w:id="206" w:name="_Toc128498802"/>
      <w:r w:rsidRPr="00D76489">
        <w:rPr>
          <w:rFonts w:ascii="Arial Narrow" w:hAnsi="Arial Narrow"/>
          <w:bCs w:val="0"/>
          <w:color w:val="806000"/>
          <w:lang w:val="en-US"/>
        </w:rPr>
        <w:t>3.4 METHODOLOGY ADOPTED</w:t>
      </w:r>
      <w:bookmarkEnd w:id="201"/>
      <w:bookmarkEnd w:id="202"/>
      <w:bookmarkEnd w:id="203"/>
      <w:bookmarkEnd w:id="204"/>
      <w:bookmarkEnd w:id="205"/>
      <w:bookmarkEnd w:id="206"/>
    </w:p>
    <w:p w14:paraId="7F87472E" w14:textId="0367AAF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r w:rsidRPr="00D76489">
        <w:rPr>
          <w:rFonts w:ascii="Arial Narrow" w:hAnsi="Arial Narrow"/>
          <w:sz w:val="26"/>
          <w:szCs w:val="26"/>
        </w:rPr>
        <w:t xml:space="preserve"> </w:t>
      </w:r>
    </w:p>
    <w:p w14:paraId="3B15E214" w14:textId="77777777" w:rsidR="00861BE3" w:rsidRPr="00D76489" w:rsidRDefault="00861BE3" w:rsidP="00D76489">
      <w:pPr>
        <w:spacing w:after="0" w:line="240" w:lineRule="auto"/>
        <w:jc w:val="both"/>
        <w:rPr>
          <w:rFonts w:ascii="Arial Narrow" w:hAnsi="Arial Narrow"/>
          <w:sz w:val="26"/>
          <w:szCs w:val="26"/>
        </w:rPr>
      </w:pPr>
    </w:p>
    <w:p w14:paraId="03C29D2F" w14:textId="755BC91A"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07" w:name="_Toc26875896"/>
      <w:bookmarkStart w:id="208" w:name="_Toc88058864"/>
      <w:bookmarkStart w:id="209" w:name="_Toc94022952"/>
      <w:bookmarkStart w:id="210" w:name="_Toc120880748"/>
      <w:bookmarkStart w:id="211" w:name="_Toc126691625"/>
      <w:bookmarkStart w:id="212" w:name="_Toc128498803"/>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07"/>
      <w:bookmarkEnd w:id="208"/>
      <w:bookmarkEnd w:id="209"/>
      <w:bookmarkEnd w:id="210"/>
      <w:bookmarkEnd w:id="211"/>
      <w:bookmarkEnd w:id="212"/>
    </w:p>
    <w:p w14:paraId="5C14D616" w14:textId="5A371CBE"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3" w:name="_Toc26875897"/>
      <w:bookmarkStart w:id="214" w:name="_Toc88058865"/>
      <w:bookmarkStart w:id="215" w:name="_Toc94022953"/>
      <w:bookmarkStart w:id="216" w:name="_Toc120880749"/>
      <w:bookmarkStart w:id="217" w:name="_Toc126691626"/>
      <w:bookmarkStart w:id="218" w:name="_Toc128498804"/>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13"/>
      <w:bookmarkEnd w:id="214"/>
      <w:bookmarkEnd w:id="215"/>
      <w:bookmarkEnd w:id="216"/>
      <w:bookmarkEnd w:id="217"/>
      <w:bookmarkEnd w:id="218"/>
    </w:p>
    <w:p w14:paraId="2665E4CF" w14:textId="77777777" w:rsidR="00A12AA8" w:rsidRPr="00D76489" w:rsidRDefault="00A12AA8" w:rsidP="00D76489">
      <w:pPr>
        <w:spacing w:after="0" w:line="360" w:lineRule="auto"/>
        <w:jc w:val="both"/>
        <w:rPr>
          <w:rFonts w:ascii="Arial Narrow" w:hAnsi="Arial Narrow"/>
          <w:sz w:val="26"/>
          <w:szCs w:val="26"/>
        </w:rPr>
      </w:pPr>
      <w:bookmarkStart w:id="219"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w:t>
      </w:r>
      <w:proofErr w:type="gramStart"/>
      <w:r w:rsidRPr="00D76489">
        <w:rPr>
          <w:rFonts w:ascii="Arial Narrow" w:hAnsi="Arial Narrow"/>
          <w:sz w:val="26"/>
          <w:szCs w:val="26"/>
        </w:rPr>
        <w:t>on the basis of</w:t>
      </w:r>
      <w:proofErr w:type="gramEnd"/>
      <w:r w:rsidRPr="00D76489">
        <w:rPr>
          <w:rFonts w:ascii="Arial Narrow" w:hAnsi="Arial Narrow"/>
          <w:sz w:val="26"/>
          <w:szCs w:val="26"/>
        </w:rPr>
        <w:t xml:space="preserve"> the afore-mentioned premise</w:t>
      </w:r>
      <w:bookmarkEnd w:id="219"/>
      <w:r w:rsidRPr="00D76489">
        <w:rPr>
          <w:rFonts w:ascii="Arial Narrow" w:hAnsi="Arial Narrow"/>
          <w:sz w:val="26"/>
          <w:szCs w:val="26"/>
        </w:rPr>
        <w:t>.</w:t>
      </w:r>
    </w:p>
    <w:bookmarkEnd w:id="16"/>
    <w:bookmarkEnd w:id="17"/>
    <w:bookmarkEnd w:id="18"/>
    <w:bookmarkEnd w:id="19"/>
    <w:p w14:paraId="7E2555B1" w14:textId="4D925010" w:rsidR="00855267" w:rsidRPr="00D76489" w:rsidRDefault="00855267" w:rsidP="00D76489">
      <w:pPr>
        <w:pStyle w:val="Heading1"/>
        <w:numPr>
          <w:ilvl w:val="0"/>
          <w:numId w:val="0"/>
        </w:numPr>
        <w:spacing w:before="0" w:line="240" w:lineRule="auto"/>
        <w:ind w:left="720" w:hanging="720"/>
        <w:rPr>
          <w:rFonts w:cs="Calibri"/>
          <w:sz w:val="26"/>
          <w:szCs w:val="26"/>
          <w:lang w:val="en-US"/>
        </w:rPr>
      </w:pPr>
    </w:p>
    <w:p w14:paraId="01165B92" w14:textId="51C396C7" w:rsidR="000A482F" w:rsidRPr="00D76489" w:rsidRDefault="000A482F" w:rsidP="00D76489">
      <w:pPr>
        <w:spacing w:after="0"/>
        <w:rPr>
          <w:rFonts w:ascii="Arial Narrow" w:hAnsi="Arial Narrow"/>
          <w:sz w:val="26"/>
          <w:szCs w:val="26"/>
          <w:lang w:val="en-US"/>
        </w:rPr>
      </w:pPr>
    </w:p>
    <w:p w14:paraId="577C269C" w14:textId="2B9D2E02" w:rsidR="000A482F" w:rsidRPr="00D76489" w:rsidRDefault="000A482F" w:rsidP="00D76489">
      <w:pPr>
        <w:spacing w:after="0"/>
        <w:rPr>
          <w:rFonts w:ascii="Arial Narrow" w:hAnsi="Arial Narrow"/>
          <w:sz w:val="26"/>
          <w:szCs w:val="26"/>
          <w:lang w:val="en-US"/>
        </w:rPr>
      </w:pPr>
    </w:p>
    <w:p w14:paraId="2C534991" w14:textId="45911C1F" w:rsidR="00855267" w:rsidRPr="00D4203A" w:rsidRDefault="00A12AA8" w:rsidP="008C1918">
      <w:pPr>
        <w:pStyle w:val="Heading1"/>
        <w:numPr>
          <w:ilvl w:val="0"/>
          <w:numId w:val="11"/>
        </w:numPr>
        <w:spacing w:after="240" w:line="240" w:lineRule="auto"/>
        <w:ind w:left="432" w:hanging="432"/>
      </w:pPr>
      <w:bookmarkStart w:id="220" w:name="_Toc128498805"/>
      <w:r w:rsidRPr="00D4203A">
        <w:lastRenderedPageBreak/>
        <w:t xml:space="preserve">DOCUMENTS </w:t>
      </w:r>
      <w:bookmarkStart w:id="221" w:name="_Toc58257668"/>
      <w:bookmarkStart w:id="222" w:name="_Toc59546847"/>
      <w:r w:rsidR="00311E90" w:rsidRPr="00D4203A">
        <w:t>REFERRED: -</w:t>
      </w:r>
      <w:bookmarkEnd w:id="220"/>
    </w:p>
    <w:p w14:paraId="1F982966" w14:textId="5D1FE9A5" w:rsidR="00A12AA8" w:rsidRDefault="00A12AA8" w:rsidP="00D51CBD">
      <w:pPr>
        <w:rPr>
          <w:rFonts w:ascii="Arial Narrow" w:hAnsi="Arial Narrow"/>
          <w:sz w:val="26"/>
          <w:szCs w:val="26"/>
          <w:lang w:eastAsia="en-IN"/>
        </w:rPr>
      </w:pPr>
      <w:r w:rsidRPr="003169D7">
        <w:rPr>
          <w:rFonts w:ascii="Arial Narrow" w:hAnsi="Arial Narrow"/>
          <w:sz w:val="26"/>
          <w:szCs w:val="26"/>
          <w:lang w:eastAsia="en-IN"/>
        </w:rPr>
        <w:t>Party has provided the Copy of following documents/ Information.</w:t>
      </w:r>
    </w:p>
    <w:p w14:paraId="33E6862D" w14:textId="03E34B0B" w:rsidR="008F5645" w:rsidRPr="008F5645" w:rsidRDefault="008F5645" w:rsidP="00D51CBD">
      <w:pPr>
        <w:rPr>
          <w:rFonts w:ascii="Arial Narrow" w:hAnsi="Arial Narrow" w:cs="Calibri"/>
          <w:b/>
          <w:bCs/>
          <w:sz w:val="26"/>
          <w:szCs w:val="26"/>
          <w:lang w:val="en-US"/>
        </w:rPr>
      </w:pPr>
      <w:r w:rsidRPr="008F5645">
        <w:rPr>
          <w:rFonts w:ascii="Arial Narrow" w:hAnsi="Arial Narrow"/>
          <w:b/>
          <w:bCs/>
          <w:sz w:val="26"/>
          <w:szCs w:val="26"/>
          <w:lang w:eastAsia="en-IN"/>
        </w:rPr>
        <w:t>For Plot No. W-111 &amp; W-112</w:t>
      </w:r>
    </w:p>
    <w:p w14:paraId="66EC799E" w14:textId="57DF9030" w:rsidR="00333698" w:rsidRDefault="00333698" w:rsidP="008C1918">
      <w:pPr>
        <w:numPr>
          <w:ilvl w:val="0"/>
          <w:numId w:val="4"/>
        </w:numPr>
        <w:spacing w:after="0" w:line="360" w:lineRule="auto"/>
        <w:ind w:left="360"/>
        <w:jc w:val="both"/>
        <w:rPr>
          <w:rFonts w:ascii="Arial Narrow" w:hAnsi="Arial Narrow" w:cs="Arial"/>
          <w:sz w:val="26"/>
          <w:szCs w:val="26"/>
        </w:rPr>
      </w:pPr>
      <w:bookmarkStart w:id="223" w:name="_Toc78382229"/>
      <w:r>
        <w:rPr>
          <w:rFonts w:ascii="Arial Narrow" w:hAnsi="Arial Narrow" w:cs="Arial"/>
          <w:sz w:val="26"/>
          <w:szCs w:val="26"/>
        </w:rPr>
        <w:t>Valuation report prepared by M/s. Nanavati Industrial Consultants dated 05.10.2018.</w:t>
      </w:r>
    </w:p>
    <w:p w14:paraId="66A8A6A9" w14:textId="7294ED69" w:rsidR="00333698" w:rsidRDefault="00333698" w:rsidP="008C191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L</w:t>
      </w:r>
      <w:r w:rsidRPr="00333698">
        <w:rPr>
          <w:rFonts w:ascii="Arial Narrow" w:hAnsi="Arial Narrow" w:cs="Arial"/>
          <w:sz w:val="26"/>
          <w:szCs w:val="26"/>
        </w:rPr>
        <w:t xml:space="preserve">ist </w:t>
      </w:r>
      <w:r>
        <w:rPr>
          <w:rFonts w:ascii="Arial Narrow" w:hAnsi="Arial Narrow" w:cs="Arial"/>
          <w:sz w:val="26"/>
          <w:szCs w:val="26"/>
        </w:rPr>
        <w:t>M</w:t>
      </w:r>
      <w:r w:rsidRPr="00333698">
        <w:rPr>
          <w:rFonts w:ascii="Arial Narrow" w:hAnsi="Arial Narrow" w:cs="Arial"/>
          <w:sz w:val="26"/>
          <w:szCs w:val="26"/>
        </w:rPr>
        <w:t>achinery addition from October 2018 till date.</w:t>
      </w:r>
    </w:p>
    <w:p w14:paraId="718DF4CA" w14:textId="4B7DACFC" w:rsidR="00333698" w:rsidRDefault="00333698" w:rsidP="008C191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Invoice copy for few machineries.</w:t>
      </w:r>
    </w:p>
    <w:p w14:paraId="7B205000" w14:textId="77777777" w:rsidR="00333698" w:rsidRDefault="00333698" w:rsidP="0033369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Water Bill for the month of May-2023.</w:t>
      </w:r>
    </w:p>
    <w:p w14:paraId="21AA1081" w14:textId="77777777" w:rsidR="00333698" w:rsidRDefault="00333698" w:rsidP="0033369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Electricity Bill for the month of May-2023.</w:t>
      </w:r>
    </w:p>
    <w:p w14:paraId="1447EC20" w14:textId="77777777" w:rsidR="00333698" w:rsidRDefault="00333698" w:rsidP="0033369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New India Bharat Laghu Udyam Suraksha Policy issued by The New India Assurance Co. Ltd. valid till 23.06.2024 for Plot No. W-111.</w:t>
      </w:r>
    </w:p>
    <w:p w14:paraId="263A3123" w14:textId="77777777" w:rsidR="00333698" w:rsidRDefault="00333698" w:rsidP="0033369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New India Bharat Laghu Udyam Suraksha Policy issued by The New India Assurance Co. Ltd. valid till 04.04.2024 for Plot No. W-112.</w:t>
      </w:r>
    </w:p>
    <w:p w14:paraId="217BD752" w14:textId="77777777" w:rsidR="00333698" w:rsidRDefault="00333698" w:rsidP="0033369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 xml:space="preserve">Consent to operate issued by </w:t>
      </w:r>
      <w:proofErr w:type="spellStart"/>
      <w:r>
        <w:rPr>
          <w:rFonts w:ascii="Arial Narrow" w:hAnsi="Arial Narrow" w:cs="Arial"/>
          <w:sz w:val="26"/>
          <w:szCs w:val="26"/>
        </w:rPr>
        <w:t>MPCB</w:t>
      </w:r>
      <w:proofErr w:type="spellEnd"/>
      <w:r>
        <w:rPr>
          <w:rFonts w:ascii="Arial Narrow" w:hAnsi="Arial Narrow" w:cs="Arial"/>
          <w:sz w:val="26"/>
          <w:szCs w:val="26"/>
        </w:rPr>
        <w:t xml:space="preserve"> vide consent No. </w:t>
      </w:r>
      <w:proofErr w:type="spellStart"/>
      <w:r>
        <w:rPr>
          <w:rFonts w:ascii="Arial Narrow" w:hAnsi="Arial Narrow" w:cs="Arial"/>
          <w:sz w:val="26"/>
          <w:szCs w:val="26"/>
        </w:rPr>
        <w:t>MPCB</w:t>
      </w:r>
      <w:proofErr w:type="spellEnd"/>
      <w:r>
        <w:rPr>
          <w:rFonts w:ascii="Arial Narrow" w:hAnsi="Arial Narrow" w:cs="Arial"/>
          <w:sz w:val="26"/>
          <w:szCs w:val="26"/>
        </w:rPr>
        <w:t>/20/85/2002000383 dated 05.02.2020 valid till 30.11.2024.</w:t>
      </w:r>
    </w:p>
    <w:p w14:paraId="3E0FB1AF" w14:textId="244E7CAB" w:rsidR="00333698" w:rsidRDefault="00333698" w:rsidP="0033369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Factory License valid till 31.12.2026.</w:t>
      </w:r>
    </w:p>
    <w:p w14:paraId="52ED834B" w14:textId="17BB7183" w:rsidR="003A613E" w:rsidRDefault="003A613E" w:rsidP="003A613E">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Process Flow Chart.</w:t>
      </w:r>
    </w:p>
    <w:p w14:paraId="19C50CA8" w14:textId="2829584D" w:rsidR="003A613E" w:rsidRPr="003A613E" w:rsidRDefault="003A613E" w:rsidP="003A613E">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Plant &amp; Machinery Layout.</w:t>
      </w:r>
    </w:p>
    <w:p w14:paraId="1C66A91A" w14:textId="77777777" w:rsidR="008F5645" w:rsidRDefault="008F5645" w:rsidP="008F5645">
      <w:pPr>
        <w:spacing w:after="0" w:line="360" w:lineRule="auto"/>
        <w:jc w:val="both"/>
        <w:rPr>
          <w:rFonts w:ascii="Arial Narrow" w:hAnsi="Arial Narrow" w:cs="Arial"/>
          <w:sz w:val="26"/>
          <w:szCs w:val="26"/>
        </w:rPr>
      </w:pPr>
    </w:p>
    <w:p w14:paraId="2B62B5A8" w14:textId="6E53AA95" w:rsidR="008F5645" w:rsidRPr="008F5645" w:rsidRDefault="008F5645" w:rsidP="008F5645">
      <w:pPr>
        <w:rPr>
          <w:rFonts w:ascii="Arial Narrow" w:hAnsi="Arial Narrow" w:cs="Calibri"/>
          <w:b/>
          <w:bCs/>
          <w:sz w:val="26"/>
          <w:szCs w:val="26"/>
          <w:lang w:val="en-US"/>
        </w:rPr>
      </w:pPr>
      <w:r w:rsidRPr="008F5645">
        <w:rPr>
          <w:rFonts w:ascii="Arial Narrow" w:hAnsi="Arial Narrow"/>
          <w:b/>
          <w:bCs/>
          <w:sz w:val="26"/>
          <w:szCs w:val="26"/>
          <w:lang w:eastAsia="en-IN"/>
        </w:rPr>
        <w:t>For Plot No. W-</w:t>
      </w:r>
      <w:r w:rsidR="003A613E">
        <w:rPr>
          <w:rFonts w:ascii="Arial Narrow" w:hAnsi="Arial Narrow"/>
          <w:b/>
          <w:bCs/>
          <w:sz w:val="26"/>
          <w:szCs w:val="26"/>
          <w:lang w:eastAsia="en-IN"/>
        </w:rPr>
        <w:t>114</w:t>
      </w:r>
    </w:p>
    <w:p w14:paraId="25008174" w14:textId="77777777" w:rsidR="001C1F74" w:rsidRDefault="001C1F74" w:rsidP="001C1F74">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Valuation report prepared by M/s. Nanavati Industrial Consultants dated 05.10.2018.</w:t>
      </w:r>
    </w:p>
    <w:p w14:paraId="0E5DD099" w14:textId="7A725C1A" w:rsidR="00333698" w:rsidRPr="00333698" w:rsidRDefault="00333698" w:rsidP="0033369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Factory License valid till 31.12.2025.</w:t>
      </w:r>
    </w:p>
    <w:p w14:paraId="373FFAF6" w14:textId="28EDF942" w:rsidR="00333698" w:rsidRDefault="00333698" w:rsidP="0033369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 xml:space="preserve">Consent to operate issued by </w:t>
      </w:r>
      <w:proofErr w:type="spellStart"/>
      <w:r>
        <w:rPr>
          <w:rFonts w:ascii="Arial Narrow" w:hAnsi="Arial Narrow" w:cs="Arial"/>
          <w:sz w:val="26"/>
          <w:szCs w:val="26"/>
        </w:rPr>
        <w:t>MPCB</w:t>
      </w:r>
      <w:proofErr w:type="spellEnd"/>
      <w:r>
        <w:rPr>
          <w:rFonts w:ascii="Arial Narrow" w:hAnsi="Arial Narrow" w:cs="Arial"/>
          <w:sz w:val="26"/>
          <w:szCs w:val="26"/>
        </w:rPr>
        <w:t xml:space="preserve"> vide consent No. </w:t>
      </w:r>
      <w:proofErr w:type="spellStart"/>
      <w:r>
        <w:rPr>
          <w:rFonts w:ascii="Arial Narrow" w:hAnsi="Arial Narrow" w:cs="Arial"/>
          <w:sz w:val="26"/>
          <w:szCs w:val="26"/>
        </w:rPr>
        <w:t>MPCB</w:t>
      </w:r>
      <w:proofErr w:type="spellEnd"/>
      <w:r>
        <w:rPr>
          <w:rFonts w:ascii="Arial Narrow" w:hAnsi="Arial Narrow" w:cs="Arial"/>
          <w:sz w:val="26"/>
          <w:szCs w:val="26"/>
        </w:rPr>
        <w:t>/19/181/1903000283 dated 06.03.2019 valid till 30.12.2023.</w:t>
      </w:r>
    </w:p>
    <w:p w14:paraId="2061F8B0" w14:textId="59A05319" w:rsidR="00333698" w:rsidRDefault="00333698" w:rsidP="008F5645">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 xml:space="preserve">Bharat </w:t>
      </w:r>
      <w:proofErr w:type="spellStart"/>
      <w:r>
        <w:rPr>
          <w:rFonts w:ascii="Arial Narrow" w:hAnsi="Arial Narrow" w:cs="Arial"/>
          <w:sz w:val="26"/>
          <w:szCs w:val="26"/>
        </w:rPr>
        <w:t>Sookshma</w:t>
      </w:r>
      <w:proofErr w:type="spellEnd"/>
      <w:r>
        <w:rPr>
          <w:rFonts w:ascii="Arial Narrow" w:hAnsi="Arial Narrow" w:cs="Arial"/>
          <w:sz w:val="26"/>
          <w:szCs w:val="26"/>
        </w:rPr>
        <w:t xml:space="preserve"> Udyam Suraksha Policy issued by Bajaj Allianz General Insurance Co. Ltd. valid till 12.11.2023.</w:t>
      </w:r>
    </w:p>
    <w:p w14:paraId="3D2A8899" w14:textId="77777777" w:rsidR="003A613E" w:rsidRDefault="003A613E" w:rsidP="003A613E">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Process Flow Chart.</w:t>
      </w:r>
    </w:p>
    <w:p w14:paraId="6E4EF8D1" w14:textId="77777777" w:rsidR="003A613E" w:rsidRDefault="003A613E" w:rsidP="003A613E">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Plant &amp; Machinery Layout.</w:t>
      </w:r>
    </w:p>
    <w:p w14:paraId="60499A0B" w14:textId="77777777" w:rsidR="003A613E" w:rsidRDefault="003A613E" w:rsidP="003A613E">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Water Bill for the month of May-2023.</w:t>
      </w:r>
    </w:p>
    <w:p w14:paraId="7CDDB3DA" w14:textId="77777777" w:rsidR="003A613E" w:rsidRPr="003A613E" w:rsidRDefault="003A613E" w:rsidP="001C1F74">
      <w:pPr>
        <w:spacing w:after="0" w:line="360" w:lineRule="auto"/>
        <w:ind w:left="360"/>
        <w:jc w:val="both"/>
        <w:rPr>
          <w:rFonts w:ascii="Arial Narrow" w:hAnsi="Arial Narrow" w:cs="Arial"/>
          <w:sz w:val="26"/>
          <w:szCs w:val="26"/>
        </w:rPr>
      </w:pPr>
    </w:p>
    <w:p w14:paraId="61860A88" w14:textId="77777777" w:rsidR="003A613E" w:rsidRDefault="003A613E" w:rsidP="003A613E">
      <w:pPr>
        <w:spacing w:after="0" w:line="360" w:lineRule="auto"/>
        <w:ind w:left="360"/>
        <w:jc w:val="both"/>
        <w:rPr>
          <w:rFonts w:ascii="Arial Narrow" w:hAnsi="Arial Narrow" w:cs="Arial"/>
          <w:sz w:val="26"/>
          <w:szCs w:val="26"/>
        </w:rPr>
      </w:pPr>
    </w:p>
    <w:p w14:paraId="55AF3D02" w14:textId="77777777" w:rsidR="008F5645" w:rsidRDefault="008F5645" w:rsidP="008F5645">
      <w:pPr>
        <w:spacing w:after="0" w:line="360" w:lineRule="auto"/>
        <w:jc w:val="both"/>
        <w:rPr>
          <w:rFonts w:ascii="Arial Narrow" w:hAnsi="Arial Narrow" w:cs="Arial"/>
          <w:sz w:val="26"/>
          <w:szCs w:val="26"/>
        </w:rPr>
      </w:pPr>
    </w:p>
    <w:p w14:paraId="628FBC0B" w14:textId="7A06A3F1" w:rsidR="0083676B" w:rsidRPr="008F5645" w:rsidRDefault="0083676B" w:rsidP="0083676B">
      <w:pPr>
        <w:rPr>
          <w:rFonts w:ascii="Arial Narrow" w:hAnsi="Arial Narrow" w:cs="Calibri"/>
          <w:b/>
          <w:bCs/>
          <w:sz w:val="26"/>
          <w:szCs w:val="26"/>
          <w:lang w:val="en-US"/>
        </w:rPr>
      </w:pPr>
      <w:bookmarkStart w:id="224" w:name="_Toc128498806"/>
      <w:r w:rsidRPr="008F5645">
        <w:rPr>
          <w:rFonts w:ascii="Arial Narrow" w:hAnsi="Arial Narrow"/>
          <w:b/>
          <w:bCs/>
          <w:sz w:val="26"/>
          <w:szCs w:val="26"/>
          <w:lang w:eastAsia="en-IN"/>
        </w:rPr>
        <w:lastRenderedPageBreak/>
        <w:t xml:space="preserve">For </w:t>
      </w:r>
      <w:r>
        <w:rPr>
          <w:rFonts w:ascii="Arial Narrow" w:hAnsi="Arial Narrow"/>
          <w:b/>
          <w:bCs/>
          <w:sz w:val="26"/>
          <w:szCs w:val="26"/>
          <w:lang w:eastAsia="en-IN"/>
        </w:rPr>
        <w:t>Unit-I &amp; II</w:t>
      </w:r>
    </w:p>
    <w:p w14:paraId="3F2DD700" w14:textId="2F1AAC15" w:rsidR="0083676B" w:rsidRDefault="0083676B" w:rsidP="0083676B">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Details of Production for the FY 2019-20, FY 2020-21 &amp; FY 2021-22</w:t>
      </w:r>
      <w:r w:rsidRPr="003169D7">
        <w:rPr>
          <w:rFonts w:ascii="Arial Narrow" w:hAnsi="Arial Narrow" w:cs="Arial"/>
          <w:sz w:val="26"/>
          <w:szCs w:val="26"/>
        </w:rPr>
        <w:t>.</w:t>
      </w:r>
    </w:p>
    <w:p w14:paraId="35624811" w14:textId="145E077D" w:rsidR="0083676B" w:rsidRDefault="00333698" w:rsidP="0083676B">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Balance Sheet for the year ended at 31.03.2022.</w:t>
      </w:r>
    </w:p>
    <w:p w14:paraId="11E53858" w14:textId="41376155" w:rsidR="00333698" w:rsidRDefault="00333698" w:rsidP="0083676B">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Provisional Balance sheet for the year ended at 31.03.2023.</w:t>
      </w:r>
    </w:p>
    <w:p w14:paraId="1FE5D738" w14:textId="51F0612C" w:rsidR="00A12AA8" w:rsidRPr="00D4203A" w:rsidRDefault="003700CB" w:rsidP="001A1AD7">
      <w:pPr>
        <w:pStyle w:val="Heading1"/>
        <w:numPr>
          <w:ilvl w:val="0"/>
          <w:numId w:val="11"/>
        </w:numPr>
        <w:spacing w:after="160" w:line="240" w:lineRule="auto"/>
        <w:ind w:left="432" w:hanging="432"/>
      </w:pPr>
      <w:r w:rsidRPr="00D4203A">
        <w:t>ABOUT COMPANY</w:t>
      </w:r>
      <w:r>
        <w:t xml:space="preserve"> AND OUR OBSERVATION</w:t>
      </w:r>
      <w:r w:rsidRPr="00D4203A">
        <w:t>: -</w:t>
      </w:r>
      <w:bookmarkEnd w:id="224"/>
    </w:p>
    <w:p w14:paraId="36BD2929" w14:textId="77777777" w:rsidR="00B32240" w:rsidRDefault="00B32240" w:rsidP="00B32240">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M/s. Crystal India is a proprietorship firm established</w:t>
      </w:r>
      <w:r w:rsidRPr="00B32240">
        <w:rPr>
          <w:rFonts w:ascii="Arial Narrow" w:hAnsi="Arial Narrow" w:cs="Arial"/>
          <w:sz w:val="26"/>
          <w:szCs w:val="26"/>
        </w:rPr>
        <w:t xml:space="preserve"> in the year 1975</w:t>
      </w:r>
      <w:r>
        <w:rPr>
          <w:rFonts w:ascii="Arial Narrow" w:hAnsi="Arial Narrow" w:cs="Arial"/>
          <w:sz w:val="26"/>
          <w:szCs w:val="26"/>
        </w:rPr>
        <w:t xml:space="preserve"> </w:t>
      </w:r>
      <w:r w:rsidRPr="00B32240">
        <w:rPr>
          <w:rFonts w:ascii="Arial Narrow" w:hAnsi="Arial Narrow" w:cs="Arial"/>
          <w:sz w:val="26"/>
          <w:szCs w:val="26"/>
        </w:rPr>
        <w:t>as a manufactur</w:t>
      </w:r>
      <w:r>
        <w:rPr>
          <w:rFonts w:ascii="Arial Narrow" w:hAnsi="Arial Narrow" w:cs="Arial"/>
          <w:sz w:val="26"/>
          <w:szCs w:val="26"/>
        </w:rPr>
        <w:t>er</w:t>
      </w:r>
      <w:r w:rsidRPr="00B32240">
        <w:rPr>
          <w:rFonts w:ascii="Arial Narrow" w:hAnsi="Arial Narrow" w:cs="Arial"/>
          <w:sz w:val="26"/>
          <w:szCs w:val="26"/>
        </w:rPr>
        <w:t xml:space="preserve"> </w:t>
      </w:r>
      <w:r>
        <w:rPr>
          <w:rFonts w:ascii="Arial Narrow" w:hAnsi="Arial Narrow" w:cs="Arial"/>
          <w:sz w:val="26"/>
          <w:szCs w:val="26"/>
        </w:rPr>
        <w:t xml:space="preserve">of </w:t>
      </w:r>
      <w:r w:rsidRPr="00B32240">
        <w:rPr>
          <w:rFonts w:ascii="Arial Narrow" w:hAnsi="Arial Narrow" w:cs="Arial"/>
          <w:sz w:val="26"/>
          <w:szCs w:val="26"/>
        </w:rPr>
        <w:t xml:space="preserve">industrial solvents. </w:t>
      </w:r>
    </w:p>
    <w:p w14:paraId="7B9BF53E" w14:textId="37F7C13E" w:rsidR="00B32240" w:rsidRDefault="00B32240" w:rsidP="00B32240">
      <w:pPr>
        <w:numPr>
          <w:ilvl w:val="0"/>
          <w:numId w:val="4"/>
        </w:numPr>
        <w:spacing w:after="0" w:line="360" w:lineRule="auto"/>
        <w:ind w:left="360"/>
        <w:jc w:val="both"/>
        <w:rPr>
          <w:rFonts w:ascii="Arial Narrow" w:hAnsi="Arial Narrow" w:cs="Arial"/>
          <w:sz w:val="26"/>
          <w:szCs w:val="26"/>
        </w:rPr>
      </w:pPr>
      <w:r w:rsidRPr="00B32240">
        <w:rPr>
          <w:rFonts w:ascii="Arial Narrow" w:hAnsi="Arial Narrow" w:cs="Arial"/>
          <w:sz w:val="26"/>
          <w:szCs w:val="26"/>
        </w:rPr>
        <w:t xml:space="preserve">The company’s leading product is </w:t>
      </w:r>
      <w:proofErr w:type="spellStart"/>
      <w:r w:rsidRPr="00B32240">
        <w:rPr>
          <w:rFonts w:ascii="Arial Narrow" w:hAnsi="Arial Narrow" w:cs="Arial"/>
          <w:sz w:val="26"/>
          <w:szCs w:val="26"/>
        </w:rPr>
        <w:t>Crysol</w:t>
      </w:r>
      <w:proofErr w:type="spellEnd"/>
      <w:r w:rsidRPr="00B32240">
        <w:rPr>
          <w:rFonts w:ascii="Arial Narrow" w:hAnsi="Arial Narrow" w:cs="Arial"/>
          <w:sz w:val="26"/>
          <w:szCs w:val="26"/>
        </w:rPr>
        <w:t xml:space="preserve"> CU® 132, an effective metal degreasing specialty chemical that is a widely used solvent in </w:t>
      </w:r>
      <w:proofErr w:type="gramStart"/>
      <w:r w:rsidRPr="00B32240">
        <w:rPr>
          <w:rFonts w:ascii="Arial Narrow" w:hAnsi="Arial Narrow" w:cs="Arial"/>
          <w:sz w:val="26"/>
          <w:szCs w:val="26"/>
        </w:rPr>
        <w:t>a number of</w:t>
      </w:r>
      <w:proofErr w:type="gramEnd"/>
      <w:r w:rsidRPr="00B32240">
        <w:rPr>
          <w:rFonts w:ascii="Arial Narrow" w:hAnsi="Arial Narrow" w:cs="Arial"/>
          <w:sz w:val="26"/>
          <w:szCs w:val="26"/>
        </w:rPr>
        <w:t xml:space="preserve"> industries nationally and internationally.</w:t>
      </w:r>
    </w:p>
    <w:p w14:paraId="71EB9312" w14:textId="77777777" w:rsidR="00B32240" w:rsidRDefault="00B32240" w:rsidP="00B32240">
      <w:pPr>
        <w:numPr>
          <w:ilvl w:val="0"/>
          <w:numId w:val="4"/>
        </w:numPr>
        <w:spacing w:after="0" w:line="360" w:lineRule="auto"/>
        <w:ind w:left="360"/>
        <w:jc w:val="both"/>
        <w:rPr>
          <w:rFonts w:ascii="Arial Narrow" w:hAnsi="Arial Narrow" w:cs="Arial"/>
          <w:sz w:val="26"/>
          <w:szCs w:val="26"/>
        </w:rPr>
      </w:pPr>
      <w:r w:rsidRPr="00B32240">
        <w:rPr>
          <w:rFonts w:ascii="Arial Narrow" w:hAnsi="Arial Narrow" w:cs="Arial"/>
          <w:sz w:val="26"/>
          <w:szCs w:val="26"/>
        </w:rPr>
        <w:t>Over the years Crystal India has also diversified its manufacturing unit by including a range of extensively used Glycol products, including Mono Ethylene Glycol, Di Ethylene Glycol, Tri Ethylene Glycol and Glycol Mix.</w:t>
      </w:r>
    </w:p>
    <w:p w14:paraId="08EC0432" w14:textId="554DF8EC" w:rsidR="00B32240" w:rsidRDefault="00B32240" w:rsidP="00B32240">
      <w:pPr>
        <w:numPr>
          <w:ilvl w:val="0"/>
          <w:numId w:val="4"/>
        </w:numPr>
        <w:spacing w:after="0" w:line="360" w:lineRule="auto"/>
        <w:ind w:left="360"/>
        <w:jc w:val="both"/>
        <w:rPr>
          <w:rFonts w:ascii="Arial Narrow" w:hAnsi="Arial Narrow" w:cs="Arial"/>
          <w:sz w:val="26"/>
          <w:szCs w:val="26"/>
        </w:rPr>
      </w:pPr>
      <w:r w:rsidRPr="00B32240">
        <w:rPr>
          <w:rFonts w:ascii="Arial Narrow" w:hAnsi="Arial Narrow" w:cs="Arial"/>
          <w:sz w:val="26"/>
          <w:szCs w:val="26"/>
        </w:rPr>
        <w:t xml:space="preserve">2,500 MT of </w:t>
      </w:r>
      <w:proofErr w:type="spellStart"/>
      <w:r w:rsidRPr="00B32240">
        <w:rPr>
          <w:rFonts w:ascii="Arial Narrow" w:hAnsi="Arial Narrow" w:cs="Arial"/>
          <w:sz w:val="26"/>
          <w:szCs w:val="26"/>
        </w:rPr>
        <w:t>Crysol</w:t>
      </w:r>
      <w:proofErr w:type="spellEnd"/>
      <w:r w:rsidRPr="00B32240">
        <w:rPr>
          <w:rFonts w:ascii="Arial Narrow" w:hAnsi="Arial Narrow" w:cs="Arial"/>
          <w:sz w:val="26"/>
          <w:szCs w:val="26"/>
        </w:rPr>
        <w:t xml:space="preserve"> CU® 132 is annually manufactured, while the combined annual output of Glycol products (MEG, </w:t>
      </w:r>
      <w:proofErr w:type="spellStart"/>
      <w:r w:rsidRPr="00B32240">
        <w:rPr>
          <w:rFonts w:ascii="Arial Narrow" w:hAnsi="Arial Narrow" w:cs="Arial"/>
          <w:sz w:val="26"/>
          <w:szCs w:val="26"/>
        </w:rPr>
        <w:t>DEG</w:t>
      </w:r>
      <w:proofErr w:type="spellEnd"/>
      <w:r w:rsidRPr="00B32240">
        <w:rPr>
          <w:rFonts w:ascii="Arial Narrow" w:hAnsi="Arial Narrow" w:cs="Arial"/>
          <w:sz w:val="26"/>
          <w:szCs w:val="26"/>
        </w:rPr>
        <w:t>, TEG, Glycol Mix) is seen at 12,000 MT.</w:t>
      </w:r>
    </w:p>
    <w:p w14:paraId="37C43932" w14:textId="75EAF5BF" w:rsidR="00B32240" w:rsidRDefault="00B32240" w:rsidP="00B32240">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 xml:space="preserve">M/s. Crystal India is having two manufacturing unit </w:t>
      </w:r>
      <w:proofErr w:type="gramStart"/>
      <w:r>
        <w:rPr>
          <w:rFonts w:ascii="Arial Narrow" w:hAnsi="Arial Narrow" w:cs="Arial"/>
          <w:sz w:val="26"/>
          <w:szCs w:val="26"/>
        </w:rPr>
        <w:t>i.e.</w:t>
      </w:r>
      <w:proofErr w:type="gramEnd"/>
      <w:r>
        <w:rPr>
          <w:rFonts w:ascii="Arial Narrow" w:hAnsi="Arial Narrow" w:cs="Arial"/>
          <w:sz w:val="26"/>
          <w:szCs w:val="26"/>
        </w:rPr>
        <w:t xml:space="preserve"> Unit-I &amp; II located at Dombivli, </w:t>
      </w:r>
      <w:r w:rsidR="00375212">
        <w:rPr>
          <w:rFonts w:ascii="Arial Narrow" w:hAnsi="Arial Narrow" w:cs="Arial"/>
          <w:sz w:val="26"/>
          <w:szCs w:val="26"/>
        </w:rPr>
        <w:t>Maharashtra: -</w:t>
      </w:r>
    </w:p>
    <w:p w14:paraId="1C20CE11" w14:textId="4726FC33" w:rsidR="00B32240" w:rsidRPr="00B32240" w:rsidRDefault="00B32240" w:rsidP="00B32240">
      <w:pPr>
        <w:pStyle w:val="ListParagraph"/>
        <w:numPr>
          <w:ilvl w:val="0"/>
          <w:numId w:val="30"/>
        </w:numPr>
        <w:spacing w:line="360" w:lineRule="auto"/>
        <w:jc w:val="both"/>
        <w:rPr>
          <w:rFonts w:ascii="Arial Narrow" w:hAnsi="Arial Narrow" w:cs="Tahoma"/>
          <w:bCs/>
          <w:sz w:val="26"/>
          <w:szCs w:val="26"/>
        </w:rPr>
      </w:pPr>
      <w:r w:rsidRPr="00B32240">
        <w:rPr>
          <w:rFonts w:ascii="Arial Narrow" w:hAnsi="Arial Narrow" w:cs="Tahoma"/>
          <w:b/>
          <w:sz w:val="26"/>
          <w:szCs w:val="26"/>
        </w:rPr>
        <w:t>Unit-</w:t>
      </w:r>
      <w:proofErr w:type="gramStart"/>
      <w:r w:rsidRPr="00B32240">
        <w:rPr>
          <w:rFonts w:ascii="Arial Narrow" w:hAnsi="Arial Narrow" w:cs="Tahoma"/>
          <w:b/>
          <w:sz w:val="26"/>
          <w:szCs w:val="26"/>
        </w:rPr>
        <w:t>I:-</w:t>
      </w:r>
      <w:proofErr w:type="gramEnd"/>
      <w:r w:rsidRPr="00B32240">
        <w:rPr>
          <w:rFonts w:ascii="Arial Narrow" w:hAnsi="Arial Narrow" w:cs="Tahoma"/>
          <w:bCs/>
          <w:sz w:val="26"/>
          <w:szCs w:val="26"/>
        </w:rPr>
        <w:t xml:space="preserve"> Plot No. W-111 &amp; W-112, </w:t>
      </w:r>
      <w:proofErr w:type="spellStart"/>
      <w:r w:rsidRPr="00B32240">
        <w:rPr>
          <w:rFonts w:ascii="Arial Narrow" w:hAnsi="Arial Narrow" w:cs="Tahoma"/>
          <w:bCs/>
          <w:sz w:val="26"/>
          <w:szCs w:val="26"/>
        </w:rPr>
        <w:t>MIDC</w:t>
      </w:r>
      <w:proofErr w:type="spellEnd"/>
      <w:r w:rsidRPr="00B32240">
        <w:rPr>
          <w:rFonts w:ascii="Arial Narrow" w:hAnsi="Arial Narrow" w:cs="Tahoma"/>
          <w:bCs/>
          <w:sz w:val="26"/>
          <w:szCs w:val="26"/>
        </w:rPr>
        <w:t xml:space="preserve"> Phase-II, </w:t>
      </w:r>
      <w:r>
        <w:rPr>
          <w:rFonts w:ascii="Arial Narrow" w:hAnsi="Arial Narrow" w:cs="Tahoma"/>
          <w:bCs/>
          <w:sz w:val="26"/>
          <w:szCs w:val="26"/>
        </w:rPr>
        <w:t>Dombivli</w:t>
      </w:r>
      <w:r w:rsidRPr="00B32240">
        <w:rPr>
          <w:rFonts w:ascii="Arial Narrow" w:hAnsi="Arial Narrow" w:cs="Tahoma"/>
          <w:bCs/>
          <w:sz w:val="26"/>
          <w:szCs w:val="26"/>
        </w:rPr>
        <w:t xml:space="preserve"> (E), PIN Code- 421 204, State-Maharashtra, Country-India </w:t>
      </w:r>
    </w:p>
    <w:p w14:paraId="169E5520" w14:textId="15A1A5B4" w:rsidR="00B32240" w:rsidRDefault="00B32240" w:rsidP="00B32240">
      <w:pPr>
        <w:numPr>
          <w:ilvl w:val="0"/>
          <w:numId w:val="30"/>
        </w:numPr>
        <w:spacing w:after="0" w:line="360" w:lineRule="auto"/>
        <w:jc w:val="both"/>
        <w:rPr>
          <w:rFonts w:ascii="Arial Narrow" w:hAnsi="Arial Narrow" w:cs="Arial"/>
          <w:sz w:val="26"/>
          <w:szCs w:val="26"/>
        </w:rPr>
      </w:pPr>
      <w:r w:rsidRPr="00970DA4">
        <w:rPr>
          <w:rFonts w:ascii="Arial Narrow" w:hAnsi="Arial Narrow" w:cs="Tahoma"/>
          <w:b/>
          <w:sz w:val="26"/>
          <w:szCs w:val="26"/>
        </w:rPr>
        <w:t>Unit-</w:t>
      </w:r>
      <w:proofErr w:type="gramStart"/>
      <w:r w:rsidRPr="00970DA4">
        <w:rPr>
          <w:rFonts w:ascii="Arial Narrow" w:hAnsi="Arial Narrow" w:cs="Tahoma"/>
          <w:b/>
          <w:sz w:val="26"/>
          <w:szCs w:val="26"/>
        </w:rPr>
        <w:t>II:-</w:t>
      </w:r>
      <w:proofErr w:type="gramEnd"/>
      <w:r w:rsidRPr="00970DA4">
        <w:rPr>
          <w:rFonts w:ascii="Arial Narrow" w:hAnsi="Arial Narrow" w:cs="Tahoma"/>
          <w:bCs/>
          <w:sz w:val="26"/>
          <w:szCs w:val="26"/>
        </w:rPr>
        <w:t xml:space="preserve"> Plot No. W-114, </w:t>
      </w:r>
      <w:proofErr w:type="spellStart"/>
      <w:r w:rsidRPr="00970DA4">
        <w:rPr>
          <w:rFonts w:ascii="Arial Narrow" w:hAnsi="Arial Narrow" w:cs="Tahoma"/>
          <w:bCs/>
          <w:sz w:val="26"/>
          <w:szCs w:val="26"/>
        </w:rPr>
        <w:t>MIDC</w:t>
      </w:r>
      <w:proofErr w:type="spellEnd"/>
      <w:r w:rsidRPr="00970DA4">
        <w:rPr>
          <w:rFonts w:ascii="Arial Narrow" w:hAnsi="Arial Narrow" w:cs="Tahoma"/>
          <w:bCs/>
          <w:sz w:val="26"/>
          <w:szCs w:val="26"/>
        </w:rPr>
        <w:t xml:space="preserve"> Phase-II, </w:t>
      </w:r>
      <w:r>
        <w:rPr>
          <w:rFonts w:ascii="Arial Narrow" w:hAnsi="Arial Narrow" w:cs="Tahoma"/>
          <w:bCs/>
          <w:sz w:val="26"/>
          <w:szCs w:val="26"/>
        </w:rPr>
        <w:t>Dombivli</w:t>
      </w:r>
      <w:r w:rsidRPr="00970DA4">
        <w:rPr>
          <w:rFonts w:ascii="Arial Narrow" w:hAnsi="Arial Narrow" w:cs="Tahoma"/>
          <w:bCs/>
          <w:sz w:val="26"/>
          <w:szCs w:val="26"/>
        </w:rPr>
        <w:t xml:space="preserve"> (E), PIN Code- 421 204, State-Maharashtra, Country-India</w:t>
      </w:r>
    </w:p>
    <w:p w14:paraId="3DEB5088" w14:textId="2A35402B" w:rsidR="00397997" w:rsidRPr="00397997" w:rsidRDefault="00397997" w:rsidP="00397997">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During the date and time of our visit</w:t>
      </w:r>
      <w:r w:rsidR="00C87848">
        <w:rPr>
          <w:rFonts w:ascii="Arial Narrow" w:hAnsi="Arial Narrow" w:cs="Arial"/>
          <w:sz w:val="26"/>
          <w:szCs w:val="26"/>
        </w:rPr>
        <w:t xml:space="preserve">, Plant </w:t>
      </w:r>
      <w:r w:rsidR="00D36FD3">
        <w:rPr>
          <w:rFonts w:ascii="Arial Narrow" w:hAnsi="Arial Narrow" w:cs="Arial"/>
          <w:sz w:val="26"/>
          <w:szCs w:val="26"/>
        </w:rPr>
        <w:t>was</w:t>
      </w:r>
      <w:r>
        <w:rPr>
          <w:rFonts w:ascii="Arial Narrow" w:hAnsi="Arial Narrow" w:cs="Arial"/>
          <w:sz w:val="26"/>
          <w:szCs w:val="26"/>
        </w:rPr>
        <w:t xml:space="preserve"> in operation</w:t>
      </w:r>
      <w:r w:rsidR="00D36FD3">
        <w:rPr>
          <w:rFonts w:ascii="Arial Narrow" w:hAnsi="Arial Narrow" w:cs="Arial"/>
          <w:sz w:val="26"/>
          <w:szCs w:val="26"/>
        </w:rPr>
        <w:t>, however Plant &amp; Machinery found in fair Condition</w:t>
      </w:r>
      <w:r>
        <w:rPr>
          <w:rFonts w:ascii="Arial Narrow" w:hAnsi="Arial Narrow" w:cs="Arial"/>
          <w:sz w:val="26"/>
          <w:szCs w:val="26"/>
        </w:rPr>
        <w:t xml:space="preserve">. </w:t>
      </w:r>
    </w:p>
    <w:bookmarkEnd w:id="221"/>
    <w:bookmarkEnd w:id="222"/>
    <w:bookmarkEnd w:id="223"/>
    <w:p w14:paraId="5C7E8F46" w14:textId="46680103" w:rsidR="00B27059" w:rsidRDefault="00B27059" w:rsidP="003169D7">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eastAsia="x-none"/>
        </w:rPr>
        <w:t xml:space="preserve">Mr. </w:t>
      </w:r>
      <w:r w:rsidR="00B32240">
        <w:rPr>
          <w:rFonts w:ascii="Arial Narrow" w:hAnsi="Arial Narrow"/>
          <w:sz w:val="26"/>
          <w:szCs w:val="26"/>
          <w:lang w:eastAsia="x-none"/>
        </w:rPr>
        <w:t xml:space="preserve">Suryakant </w:t>
      </w:r>
      <w:proofErr w:type="spellStart"/>
      <w:r w:rsidR="00B32240">
        <w:rPr>
          <w:rFonts w:ascii="Arial Narrow" w:hAnsi="Arial Narrow"/>
          <w:sz w:val="26"/>
          <w:szCs w:val="26"/>
          <w:lang w:eastAsia="x-none"/>
        </w:rPr>
        <w:t>Labade</w:t>
      </w:r>
      <w:proofErr w:type="spellEnd"/>
      <w:r w:rsidR="003938EF" w:rsidRPr="00E91671">
        <w:rPr>
          <w:rFonts w:ascii="Arial Narrow" w:hAnsi="Arial Narrow"/>
          <w:sz w:val="26"/>
          <w:szCs w:val="26"/>
          <w:lang w:eastAsia="x-none"/>
        </w:rPr>
        <w:t xml:space="preserve">, </w:t>
      </w:r>
      <w:r w:rsidR="003938EF" w:rsidRPr="00E91671">
        <w:rPr>
          <w:rFonts w:ascii="Arial Narrow" w:hAnsi="Arial Narrow" w:cs="Arial"/>
          <w:sz w:val="26"/>
          <w:szCs w:val="26"/>
        </w:rPr>
        <w:t>(</w:t>
      </w:r>
      <w:r w:rsidRPr="00E91671">
        <w:rPr>
          <w:rFonts w:ascii="Arial Narrow" w:hAnsi="Arial Narrow"/>
          <w:sz w:val="26"/>
          <w:szCs w:val="26"/>
          <w:lang w:eastAsia="x-none"/>
        </w:rPr>
        <w:t xml:space="preserve">Mob. No. +91 </w:t>
      </w:r>
      <w:r w:rsidR="00B32240">
        <w:rPr>
          <w:rFonts w:ascii="Arial Narrow" w:hAnsi="Arial Narrow" w:cs="Arial"/>
          <w:sz w:val="26"/>
          <w:szCs w:val="26"/>
        </w:rPr>
        <w:t>84529 80455</w:t>
      </w:r>
      <w:r w:rsidRPr="00E91671">
        <w:rPr>
          <w:rFonts w:ascii="Arial Narrow" w:hAnsi="Arial Narrow" w:cs="Arial"/>
          <w:sz w:val="26"/>
          <w:szCs w:val="26"/>
        </w:rPr>
        <w:t xml:space="preserve">) </w:t>
      </w:r>
      <w:r w:rsidRPr="00E91671">
        <w:rPr>
          <w:rFonts w:ascii="Arial Narrow" w:hAnsi="Arial Narrow"/>
          <w:bCs/>
          <w:sz w:val="26"/>
          <w:szCs w:val="26"/>
        </w:rPr>
        <w:t xml:space="preserve">accompanied our engineer and showed the </w:t>
      </w:r>
      <w:r w:rsidR="00C87848" w:rsidRPr="00E91671">
        <w:rPr>
          <w:rFonts w:ascii="Arial Narrow" w:hAnsi="Arial Narrow"/>
          <w:bCs/>
          <w:sz w:val="26"/>
          <w:szCs w:val="26"/>
        </w:rPr>
        <w:t>Machine</w:t>
      </w:r>
      <w:r w:rsidR="00C87848">
        <w:rPr>
          <w:rFonts w:ascii="Arial Narrow" w:hAnsi="Arial Narrow"/>
          <w:bCs/>
          <w:sz w:val="26"/>
          <w:szCs w:val="26"/>
        </w:rPr>
        <w:t>ry</w:t>
      </w:r>
      <w:r w:rsidRPr="00E91671">
        <w:rPr>
          <w:rFonts w:ascii="Arial Narrow" w:hAnsi="Arial Narrow"/>
          <w:bCs/>
          <w:sz w:val="26"/>
          <w:szCs w:val="26"/>
        </w:rPr>
        <w:t xml:space="preserve"> under Valuation.</w:t>
      </w:r>
    </w:p>
    <w:p w14:paraId="098FF39C" w14:textId="77777777" w:rsidR="00C87848" w:rsidRDefault="00C87848" w:rsidP="00C87848">
      <w:pPr>
        <w:spacing w:after="0" w:line="360" w:lineRule="auto"/>
        <w:jc w:val="both"/>
        <w:rPr>
          <w:rFonts w:ascii="Arial Narrow" w:hAnsi="Arial Narrow"/>
          <w:bCs/>
          <w:sz w:val="26"/>
          <w:szCs w:val="26"/>
        </w:rPr>
      </w:pPr>
    </w:p>
    <w:p w14:paraId="7FBD4FE4" w14:textId="77777777" w:rsidR="00A327CE" w:rsidRDefault="00A327CE" w:rsidP="00C87848">
      <w:pPr>
        <w:spacing w:after="0" w:line="360" w:lineRule="auto"/>
        <w:jc w:val="both"/>
        <w:rPr>
          <w:rFonts w:ascii="Arial Narrow" w:hAnsi="Arial Narrow"/>
          <w:bCs/>
          <w:sz w:val="26"/>
          <w:szCs w:val="26"/>
        </w:rPr>
      </w:pPr>
    </w:p>
    <w:p w14:paraId="7B82EAE9" w14:textId="77777777" w:rsidR="00A327CE" w:rsidRDefault="00A327CE" w:rsidP="00C87848">
      <w:pPr>
        <w:spacing w:after="0" w:line="360" w:lineRule="auto"/>
        <w:jc w:val="both"/>
        <w:rPr>
          <w:rFonts w:ascii="Arial Narrow" w:hAnsi="Arial Narrow"/>
          <w:bCs/>
          <w:sz w:val="26"/>
          <w:szCs w:val="26"/>
        </w:rPr>
      </w:pPr>
    </w:p>
    <w:p w14:paraId="1C5474AB" w14:textId="77777777" w:rsidR="002038EB" w:rsidRDefault="002038EB" w:rsidP="00C87848">
      <w:pPr>
        <w:spacing w:after="0" w:line="360" w:lineRule="auto"/>
        <w:jc w:val="both"/>
        <w:rPr>
          <w:rFonts w:ascii="Arial Narrow" w:hAnsi="Arial Narrow"/>
          <w:bCs/>
          <w:sz w:val="26"/>
          <w:szCs w:val="26"/>
        </w:rPr>
      </w:pPr>
    </w:p>
    <w:p w14:paraId="50D2C686" w14:textId="77777777" w:rsidR="002038EB" w:rsidRDefault="002038EB" w:rsidP="00C87848">
      <w:pPr>
        <w:spacing w:after="0" w:line="360" w:lineRule="auto"/>
        <w:jc w:val="both"/>
        <w:rPr>
          <w:rFonts w:ascii="Arial Narrow" w:hAnsi="Arial Narrow"/>
          <w:bCs/>
          <w:sz w:val="26"/>
          <w:szCs w:val="26"/>
        </w:rPr>
      </w:pPr>
    </w:p>
    <w:p w14:paraId="3C7310D3" w14:textId="7EF2BB51" w:rsidR="007D273D" w:rsidRDefault="00A12AA8" w:rsidP="007D273D">
      <w:pPr>
        <w:pStyle w:val="Heading1"/>
        <w:numPr>
          <w:ilvl w:val="0"/>
          <w:numId w:val="11"/>
        </w:numPr>
        <w:spacing w:after="240" w:line="240" w:lineRule="auto"/>
        <w:ind w:left="432" w:hanging="432"/>
      </w:pPr>
      <w:bookmarkStart w:id="225" w:name="_Toc78382227"/>
      <w:bookmarkStart w:id="226" w:name="_Toc128498807"/>
      <w:r w:rsidRPr="00D4203A">
        <w:lastRenderedPageBreak/>
        <w:t xml:space="preserve">DETAILS OF </w:t>
      </w:r>
      <w:bookmarkStart w:id="227" w:name="_Hlk138944945"/>
      <w:r w:rsidRPr="00D4203A">
        <w:t xml:space="preserve">PLANT AND </w:t>
      </w:r>
      <w:bookmarkEnd w:id="225"/>
      <w:r w:rsidR="005E492D" w:rsidRPr="00D4203A">
        <w:t>MACHINERY</w:t>
      </w:r>
      <w:bookmarkEnd w:id="227"/>
      <w:r w:rsidR="005E492D" w:rsidRPr="00D4203A">
        <w:t>: -</w:t>
      </w:r>
      <w:bookmarkEnd w:id="226"/>
    </w:p>
    <w:p w14:paraId="5B2F694F" w14:textId="23466ED4" w:rsidR="002038EB" w:rsidRDefault="002038EB" w:rsidP="002038EB">
      <w:pPr>
        <w:pStyle w:val="Heading1"/>
        <w:numPr>
          <w:ilvl w:val="0"/>
          <w:numId w:val="0"/>
        </w:numPr>
        <w:spacing w:after="240" w:line="240" w:lineRule="auto"/>
      </w:pPr>
      <w:r w:rsidRPr="002038EB">
        <w:t>PLANT AND MACHINERY</w:t>
      </w:r>
      <w:r>
        <w:t xml:space="preserve"> of Plot No. W-111 &amp; W-112</w:t>
      </w:r>
    </w:p>
    <w:tbl>
      <w:tblPr>
        <w:tblStyle w:val="Style1"/>
        <w:tblW w:w="9476" w:type="dxa"/>
        <w:tblLook w:val="04A0" w:firstRow="1" w:lastRow="0" w:firstColumn="1" w:lastColumn="0" w:noHBand="0" w:noVBand="1"/>
      </w:tblPr>
      <w:tblGrid>
        <w:gridCol w:w="529"/>
        <w:gridCol w:w="3053"/>
        <w:gridCol w:w="683"/>
        <w:gridCol w:w="1066"/>
        <w:gridCol w:w="665"/>
        <w:gridCol w:w="1008"/>
        <w:gridCol w:w="1166"/>
        <w:gridCol w:w="1306"/>
      </w:tblGrid>
      <w:tr w:rsidR="002038EB" w:rsidRPr="002038EB" w14:paraId="2D891D7F" w14:textId="77777777" w:rsidTr="00F929F5">
        <w:trPr>
          <w:cnfStyle w:val="100000000000" w:firstRow="1" w:lastRow="0" w:firstColumn="0" w:lastColumn="0" w:oddVBand="0" w:evenVBand="0" w:oddHBand="0" w:evenHBand="0" w:firstRowFirstColumn="0" w:firstRowLastColumn="0" w:lastRowFirstColumn="0" w:lastRowLastColumn="0"/>
          <w:trHeight w:val="20"/>
          <w:tblHeader/>
        </w:trPr>
        <w:tc>
          <w:tcPr>
            <w:tcW w:w="529" w:type="dxa"/>
            <w:hideMark/>
          </w:tcPr>
          <w:p w14:paraId="5B10537C" w14:textId="77777777" w:rsidR="002038EB" w:rsidRPr="002038EB" w:rsidRDefault="002038EB" w:rsidP="002038EB">
            <w:pPr>
              <w:rPr>
                <w:rFonts w:eastAsia="Times New Roman" w:cs="Calibri"/>
                <w:lang w:eastAsia="en-IN"/>
              </w:rPr>
            </w:pPr>
            <w:r w:rsidRPr="002038EB">
              <w:rPr>
                <w:rFonts w:eastAsia="Times New Roman" w:cs="Calibri"/>
                <w:lang w:eastAsia="en-IN"/>
              </w:rPr>
              <w:t>S. No.</w:t>
            </w:r>
          </w:p>
        </w:tc>
        <w:tc>
          <w:tcPr>
            <w:tcW w:w="3053" w:type="dxa"/>
            <w:hideMark/>
          </w:tcPr>
          <w:p w14:paraId="1C5FABEB" w14:textId="77777777" w:rsidR="002038EB" w:rsidRPr="002038EB" w:rsidRDefault="002038EB" w:rsidP="002038EB">
            <w:pPr>
              <w:jc w:val="left"/>
              <w:rPr>
                <w:rFonts w:eastAsia="Times New Roman" w:cs="Calibri"/>
                <w:b w:val="0"/>
                <w:lang w:eastAsia="en-IN"/>
              </w:rPr>
            </w:pPr>
            <w:r w:rsidRPr="002038EB">
              <w:rPr>
                <w:rFonts w:eastAsia="Times New Roman" w:cs="Calibri"/>
                <w:b w:val="0"/>
                <w:lang w:eastAsia="en-IN"/>
              </w:rPr>
              <w:t>Description of Machinery</w:t>
            </w:r>
          </w:p>
        </w:tc>
        <w:tc>
          <w:tcPr>
            <w:tcW w:w="683" w:type="dxa"/>
            <w:hideMark/>
          </w:tcPr>
          <w:p w14:paraId="1D53111E" w14:textId="77777777" w:rsidR="002038EB" w:rsidRPr="002038EB" w:rsidRDefault="002038EB" w:rsidP="002038EB">
            <w:pPr>
              <w:rPr>
                <w:rFonts w:eastAsia="Times New Roman" w:cs="Calibri"/>
                <w:lang w:eastAsia="en-IN"/>
              </w:rPr>
            </w:pPr>
            <w:r w:rsidRPr="002038EB">
              <w:rPr>
                <w:rFonts w:eastAsia="Times New Roman" w:cs="Calibri"/>
                <w:lang w:eastAsia="en-IN"/>
              </w:rPr>
              <w:t>Qty.</w:t>
            </w:r>
          </w:p>
        </w:tc>
        <w:tc>
          <w:tcPr>
            <w:tcW w:w="1066" w:type="dxa"/>
            <w:hideMark/>
          </w:tcPr>
          <w:p w14:paraId="16C46EF6" w14:textId="77777777" w:rsidR="002038EB" w:rsidRPr="002038EB" w:rsidRDefault="002038EB" w:rsidP="002038EB">
            <w:pPr>
              <w:jc w:val="left"/>
              <w:rPr>
                <w:rFonts w:eastAsia="Times New Roman" w:cs="Calibri"/>
                <w:b w:val="0"/>
                <w:lang w:eastAsia="en-IN"/>
              </w:rPr>
            </w:pPr>
            <w:r w:rsidRPr="002038EB">
              <w:rPr>
                <w:rFonts w:eastAsia="Times New Roman" w:cs="Calibri"/>
                <w:b w:val="0"/>
                <w:lang w:eastAsia="en-IN"/>
              </w:rPr>
              <w:t>Year of Make</w:t>
            </w:r>
          </w:p>
        </w:tc>
        <w:tc>
          <w:tcPr>
            <w:tcW w:w="665" w:type="dxa"/>
            <w:hideMark/>
          </w:tcPr>
          <w:p w14:paraId="08E19CA7" w14:textId="77777777" w:rsidR="002038EB" w:rsidRPr="002038EB" w:rsidRDefault="002038EB" w:rsidP="002038EB">
            <w:pPr>
              <w:jc w:val="left"/>
              <w:rPr>
                <w:rFonts w:eastAsia="Times New Roman" w:cs="Calibri"/>
                <w:b w:val="0"/>
                <w:lang w:eastAsia="en-IN"/>
              </w:rPr>
            </w:pPr>
            <w:r w:rsidRPr="002038EB">
              <w:rPr>
                <w:rFonts w:eastAsia="Times New Roman" w:cs="Calibri"/>
                <w:b w:val="0"/>
                <w:lang w:eastAsia="en-IN"/>
              </w:rPr>
              <w:t>Age (Yrs)</w:t>
            </w:r>
          </w:p>
        </w:tc>
        <w:tc>
          <w:tcPr>
            <w:tcW w:w="1008" w:type="dxa"/>
            <w:hideMark/>
          </w:tcPr>
          <w:p w14:paraId="52435882" w14:textId="77777777" w:rsidR="002038EB" w:rsidRPr="002038EB" w:rsidRDefault="002038EB" w:rsidP="002038EB">
            <w:pPr>
              <w:jc w:val="left"/>
              <w:rPr>
                <w:rFonts w:eastAsia="Times New Roman" w:cs="Calibri"/>
                <w:b w:val="0"/>
                <w:lang w:eastAsia="en-IN"/>
              </w:rPr>
            </w:pPr>
            <w:r w:rsidRPr="002038EB">
              <w:rPr>
                <w:rFonts w:eastAsia="Times New Roman" w:cs="Calibri"/>
                <w:b w:val="0"/>
                <w:lang w:eastAsia="en-IN"/>
              </w:rPr>
              <w:t>Residual Life (Yrs)</w:t>
            </w:r>
          </w:p>
        </w:tc>
        <w:tc>
          <w:tcPr>
            <w:tcW w:w="1166" w:type="dxa"/>
            <w:hideMark/>
          </w:tcPr>
          <w:p w14:paraId="7CA742A6" w14:textId="5839E26E" w:rsidR="002038EB" w:rsidRPr="002038EB" w:rsidRDefault="002038EB" w:rsidP="002038EB">
            <w:pPr>
              <w:jc w:val="left"/>
              <w:rPr>
                <w:rFonts w:eastAsia="Times New Roman" w:cs="Calibri"/>
                <w:b w:val="0"/>
                <w:lang w:eastAsia="en-IN"/>
              </w:rPr>
            </w:pPr>
            <w:r w:rsidRPr="002038EB">
              <w:rPr>
                <w:rFonts w:eastAsia="Times New Roman" w:cs="Calibri"/>
                <w:b w:val="0"/>
                <w:lang w:eastAsia="en-IN"/>
              </w:rPr>
              <w:t xml:space="preserve"> Purchase Value (</w:t>
            </w:r>
            <w:r w:rsidR="00482DFC" w:rsidRPr="00482DFC">
              <w:rPr>
                <w:rFonts w:ascii="Arial" w:eastAsia="Times New Roman" w:hAnsi="Arial" w:cs="Arial"/>
                <w:b w:val="0"/>
                <w:lang w:eastAsia="en-IN"/>
              </w:rPr>
              <w:t>₹</w:t>
            </w:r>
            <w:r w:rsidRPr="002038EB">
              <w:rPr>
                <w:rFonts w:eastAsia="Times New Roman" w:cs="Calibri"/>
                <w:b w:val="0"/>
                <w:lang w:eastAsia="en-IN"/>
              </w:rPr>
              <w:t xml:space="preserve">) </w:t>
            </w:r>
          </w:p>
        </w:tc>
        <w:tc>
          <w:tcPr>
            <w:tcW w:w="1306" w:type="dxa"/>
            <w:hideMark/>
          </w:tcPr>
          <w:p w14:paraId="37B4C8D3" w14:textId="70532AE8" w:rsidR="002038EB" w:rsidRPr="002038EB" w:rsidRDefault="002038EB" w:rsidP="002038EB">
            <w:pPr>
              <w:jc w:val="left"/>
              <w:rPr>
                <w:rFonts w:eastAsia="Times New Roman" w:cs="Calibri"/>
                <w:b w:val="0"/>
                <w:lang w:eastAsia="en-IN"/>
              </w:rPr>
            </w:pPr>
            <w:r w:rsidRPr="002038EB">
              <w:rPr>
                <w:rFonts w:eastAsia="Times New Roman" w:cs="Calibri"/>
                <w:b w:val="0"/>
                <w:lang w:eastAsia="en-IN"/>
              </w:rPr>
              <w:t xml:space="preserve"> Fair Market Value (</w:t>
            </w:r>
            <w:r w:rsidR="00482DFC" w:rsidRPr="00482DFC">
              <w:rPr>
                <w:rFonts w:ascii="Arial" w:eastAsia="Times New Roman" w:hAnsi="Arial" w:cs="Arial"/>
                <w:b w:val="0"/>
                <w:lang w:eastAsia="en-IN"/>
              </w:rPr>
              <w:t>₹</w:t>
            </w:r>
            <w:r w:rsidRPr="002038EB">
              <w:rPr>
                <w:rFonts w:eastAsia="Times New Roman" w:cs="Calibri"/>
                <w:b w:val="0"/>
                <w:lang w:eastAsia="en-IN"/>
              </w:rPr>
              <w:t xml:space="preserve">) </w:t>
            </w:r>
          </w:p>
        </w:tc>
      </w:tr>
      <w:tr w:rsidR="002038EB" w:rsidRPr="002038EB" w14:paraId="7CA10278"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003D589F" w14:textId="77777777" w:rsidR="002038EB" w:rsidRPr="002038EB" w:rsidRDefault="002038EB" w:rsidP="002038EB">
            <w:pPr>
              <w:spacing w:line="360" w:lineRule="auto"/>
              <w:rPr>
                <w:rFonts w:eastAsia="Times New Roman" w:cs="Calibri"/>
                <w:b/>
                <w:bCs/>
                <w:color w:val="000000"/>
                <w:lang w:eastAsia="en-IN"/>
              </w:rPr>
            </w:pPr>
            <w:r w:rsidRPr="002038EB">
              <w:rPr>
                <w:rFonts w:eastAsia="Times New Roman" w:cs="Calibri"/>
                <w:b/>
                <w:bCs/>
                <w:color w:val="000000"/>
                <w:lang w:eastAsia="en-IN"/>
              </w:rPr>
              <w:t>A</w:t>
            </w:r>
          </w:p>
        </w:tc>
        <w:tc>
          <w:tcPr>
            <w:tcW w:w="3736" w:type="dxa"/>
            <w:gridSpan w:val="2"/>
            <w:hideMark/>
          </w:tcPr>
          <w:p w14:paraId="4C7D8A2D" w14:textId="77777777" w:rsidR="002038EB" w:rsidRPr="002038EB" w:rsidRDefault="002038EB" w:rsidP="002038EB">
            <w:pPr>
              <w:spacing w:line="360" w:lineRule="auto"/>
              <w:jc w:val="both"/>
              <w:rPr>
                <w:rFonts w:eastAsia="Times New Roman" w:cs="Calibri"/>
                <w:b/>
                <w:bCs/>
                <w:color w:val="000000"/>
                <w:lang w:eastAsia="en-IN"/>
              </w:rPr>
            </w:pPr>
            <w:r w:rsidRPr="002038EB">
              <w:rPr>
                <w:rFonts w:eastAsia="Times New Roman" w:cs="Calibri"/>
                <w:b/>
                <w:bCs/>
                <w:color w:val="000000"/>
                <w:lang w:eastAsia="en-IN"/>
              </w:rPr>
              <w:t>Plant &amp; Machinery of Plot No W-111</w:t>
            </w:r>
          </w:p>
        </w:tc>
        <w:tc>
          <w:tcPr>
            <w:tcW w:w="1066" w:type="dxa"/>
            <w:hideMark/>
          </w:tcPr>
          <w:p w14:paraId="072AC5F5"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665" w:type="dxa"/>
            <w:hideMark/>
          </w:tcPr>
          <w:p w14:paraId="0EF8EF32"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1008" w:type="dxa"/>
            <w:hideMark/>
          </w:tcPr>
          <w:p w14:paraId="7EFD0490"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1166" w:type="dxa"/>
            <w:hideMark/>
          </w:tcPr>
          <w:p w14:paraId="4BA4F96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1306" w:type="dxa"/>
            <w:hideMark/>
          </w:tcPr>
          <w:p w14:paraId="12FFDBD4"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r>
      <w:tr w:rsidR="002038EB" w:rsidRPr="002038EB" w14:paraId="0CA4F646"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47E8A71C"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3053" w:type="dxa"/>
            <w:hideMark/>
          </w:tcPr>
          <w:p w14:paraId="1161F2B6" w14:textId="77777777" w:rsid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SS 304 Distillation Units -10 KL Comprising of</w:t>
            </w:r>
          </w:p>
          <w:p w14:paraId="53196A78" w14:textId="77777777" w:rsid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a. 13000 Ltrs SS 316 Reactor </w:t>
            </w:r>
          </w:p>
          <w:p w14:paraId="0C48E28F" w14:textId="77777777" w:rsid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b. column -18'' NB *24 Ft</w:t>
            </w:r>
          </w:p>
          <w:p w14:paraId="248A0811" w14:textId="77777777" w:rsid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c. 40 m SS 304 Condenser</w:t>
            </w:r>
          </w:p>
          <w:p w14:paraId="650E65E2" w14:textId="77777777" w:rsid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d. 100 Ltrs Cap SS 304 Receiver   </w:t>
            </w:r>
          </w:p>
          <w:p w14:paraId="435FBE34" w14:textId="68FDA0CA"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e. 2 KL Cap SS 304 Receiver</w:t>
            </w:r>
          </w:p>
        </w:tc>
        <w:tc>
          <w:tcPr>
            <w:tcW w:w="683" w:type="dxa"/>
            <w:hideMark/>
          </w:tcPr>
          <w:p w14:paraId="4B10B359"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w:t>
            </w:r>
          </w:p>
        </w:tc>
        <w:tc>
          <w:tcPr>
            <w:tcW w:w="1066" w:type="dxa"/>
            <w:hideMark/>
          </w:tcPr>
          <w:p w14:paraId="5ABD2ABB" w14:textId="1BDD41BE"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261D3A20"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4A4BB09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54C1ADCD" w14:textId="53ABD7D0"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10,500,000</w:t>
            </w:r>
          </w:p>
        </w:tc>
        <w:tc>
          <w:tcPr>
            <w:tcW w:w="1306" w:type="dxa"/>
            <w:hideMark/>
          </w:tcPr>
          <w:p w14:paraId="2535665E" w14:textId="7AC6E95D"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5,244,750</w:t>
            </w:r>
          </w:p>
        </w:tc>
      </w:tr>
      <w:tr w:rsidR="002038EB" w:rsidRPr="002038EB" w14:paraId="7D392B86"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2F8891E7"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3053" w:type="dxa"/>
            <w:hideMark/>
          </w:tcPr>
          <w:p w14:paraId="5EA5A86A" w14:textId="77777777" w:rsid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SS 304 Distillation Units-6 KL </w:t>
            </w:r>
            <w:r w:rsidRPr="002038EB">
              <w:rPr>
                <w:rFonts w:eastAsia="Times New Roman" w:cs="Calibri"/>
                <w:color w:val="000000"/>
                <w:lang w:eastAsia="en-IN"/>
              </w:rPr>
              <w:br/>
              <w:t>a. 7000 Ltrs. Hold up capacity Reactor</w:t>
            </w:r>
          </w:p>
          <w:p w14:paraId="7B5224B6" w14:textId="77777777" w:rsid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b. Vapour Column - 20'' NB</w:t>
            </w:r>
          </w:p>
          <w:p w14:paraId="10EFD0D9" w14:textId="77777777" w:rsid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c. 24 </w:t>
            </w:r>
            <w:proofErr w:type="spellStart"/>
            <w:r w:rsidRPr="002038EB">
              <w:rPr>
                <w:rFonts w:eastAsia="Times New Roman" w:cs="Calibri"/>
                <w:color w:val="000000"/>
                <w:lang w:eastAsia="en-IN"/>
              </w:rPr>
              <w:t>m2</w:t>
            </w:r>
            <w:proofErr w:type="spellEnd"/>
            <w:r w:rsidRPr="002038EB">
              <w:rPr>
                <w:rFonts w:eastAsia="Times New Roman" w:cs="Calibri"/>
                <w:color w:val="000000"/>
                <w:lang w:eastAsia="en-IN"/>
              </w:rPr>
              <w:t xml:space="preserve"> HTA condenser (MS Shell &amp; SS tubes)</w:t>
            </w:r>
          </w:p>
          <w:p w14:paraId="1856BF79" w14:textId="77777777" w:rsid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d. 1000 Ltrs Capacitor Receiver     </w:t>
            </w:r>
          </w:p>
          <w:p w14:paraId="255226C8" w14:textId="3B2BBF4D"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e. 4600 Ltrs. Hold up capacity MS Reactor</w:t>
            </w:r>
          </w:p>
        </w:tc>
        <w:tc>
          <w:tcPr>
            <w:tcW w:w="683" w:type="dxa"/>
            <w:hideMark/>
          </w:tcPr>
          <w:p w14:paraId="5BA694A8"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20A1CE3F" w14:textId="4D778F00"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7A71F8DC"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0165160C"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1E0B833B" w14:textId="09DE5FA4"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2,900,000</w:t>
            </w:r>
          </w:p>
        </w:tc>
        <w:tc>
          <w:tcPr>
            <w:tcW w:w="1306" w:type="dxa"/>
            <w:hideMark/>
          </w:tcPr>
          <w:p w14:paraId="3AB6431B" w14:textId="4E6EDAC8"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1,448,550</w:t>
            </w:r>
          </w:p>
        </w:tc>
      </w:tr>
      <w:tr w:rsidR="002038EB" w:rsidRPr="002038EB" w14:paraId="380077D0"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1547AB91"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w:t>
            </w:r>
          </w:p>
        </w:tc>
        <w:tc>
          <w:tcPr>
            <w:tcW w:w="3053" w:type="dxa"/>
            <w:hideMark/>
          </w:tcPr>
          <w:p w14:paraId="798DA520" w14:textId="52FC37E8"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Oil Heating Units / </w:t>
            </w:r>
            <w:proofErr w:type="spellStart"/>
            <w:r w:rsidRPr="002038EB">
              <w:rPr>
                <w:rFonts w:ascii="Arial Narrow" w:eastAsia="Times New Roman" w:hAnsi="Arial Narrow" w:cs="Calibri"/>
                <w:color w:val="000000"/>
                <w:lang w:eastAsia="en-IN"/>
              </w:rPr>
              <w:t>Thermopack</w:t>
            </w:r>
            <w:proofErr w:type="spellEnd"/>
            <w:r w:rsidRPr="002038EB">
              <w:rPr>
                <w:rFonts w:ascii="Arial Narrow" w:eastAsia="Times New Roman" w:hAnsi="Arial Narrow" w:cs="Calibri"/>
                <w:color w:val="000000"/>
                <w:lang w:eastAsia="en-IN"/>
              </w:rPr>
              <w:t xml:space="preserve"> Capacity 3,00,000</w:t>
            </w:r>
            <w:r>
              <w:rPr>
                <w:rFonts w:ascii="Arial Narrow" w:eastAsia="Times New Roman" w:hAnsi="Arial Narrow" w:cs="Calibri"/>
                <w:color w:val="000000"/>
                <w:lang w:eastAsia="en-IN"/>
              </w:rPr>
              <w:t xml:space="preserve"> </w:t>
            </w:r>
            <w:proofErr w:type="spellStart"/>
            <w:r w:rsidRPr="002038EB">
              <w:rPr>
                <w:rFonts w:ascii="Arial Narrow" w:eastAsia="Times New Roman" w:hAnsi="Arial Narrow" w:cs="Calibri"/>
                <w:color w:val="000000"/>
                <w:lang w:eastAsia="en-IN"/>
              </w:rPr>
              <w:t>kca</w:t>
            </w:r>
            <w:proofErr w:type="spellEnd"/>
            <w:r w:rsidRPr="002038EB">
              <w:rPr>
                <w:rFonts w:ascii="Arial Narrow" w:eastAsia="Times New Roman" w:hAnsi="Arial Narrow" w:cs="Calibri"/>
                <w:color w:val="000000"/>
                <w:lang w:eastAsia="en-IN"/>
              </w:rPr>
              <w:t>/hr. Vertical Coil type Thermic Fluid Heater, Model "</w:t>
            </w:r>
            <w:proofErr w:type="spellStart"/>
            <w:r w:rsidRPr="002038EB">
              <w:rPr>
                <w:rFonts w:ascii="Arial Narrow" w:eastAsia="Times New Roman" w:hAnsi="Arial Narrow" w:cs="Calibri"/>
                <w:color w:val="000000"/>
                <w:lang w:eastAsia="en-IN"/>
              </w:rPr>
              <w:t>Fliud</w:t>
            </w:r>
            <w:proofErr w:type="spellEnd"/>
            <w:r w:rsidRPr="002038EB">
              <w:rPr>
                <w:rFonts w:ascii="Arial Narrow" w:eastAsia="Times New Roman" w:hAnsi="Arial Narrow" w:cs="Calibri"/>
                <w:color w:val="000000"/>
                <w:lang w:eastAsia="en-IN"/>
              </w:rPr>
              <w:t xml:space="preserve"> </w:t>
            </w:r>
            <w:proofErr w:type="spellStart"/>
            <w:r w:rsidRPr="002038EB">
              <w:rPr>
                <w:rFonts w:ascii="Arial Narrow" w:eastAsia="Times New Roman" w:hAnsi="Arial Narrow" w:cs="Calibri"/>
                <w:color w:val="000000"/>
                <w:lang w:eastAsia="en-IN"/>
              </w:rPr>
              <w:t>Therm</w:t>
            </w:r>
            <w:proofErr w:type="spellEnd"/>
            <w:r w:rsidRPr="002038EB">
              <w:rPr>
                <w:rFonts w:ascii="Arial Narrow" w:eastAsia="Times New Roman" w:hAnsi="Arial Narrow" w:cs="Calibri"/>
                <w:color w:val="000000"/>
                <w:lang w:eastAsia="en-IN"/>
              </w:rPr>
              <w:t xml:space="preserve">-300" maximum outlet temperature 300 degree C </w:t>
            </w:r>
            <w:proofErr w:type="spellStart"/>
            <w:r w:rsidRPr="002038EB">
              <w:rPr>
                <w:rFonts w:ascii="Arial Narrow" w:eastAsia="Times New Roman" w:hAnsi="Arial Narrow" w:cs="Calibri"/>
                <w:color w:val="000000"/>
                <w:lang w:eastAsia="en-IN"/>
              </w:rPr>
              <w:t>LDO</w:t>
            </w:r>
            <w:proofErr w:type="spellEnd"/>
            <w:r w:rsidRPr="002038EB">
              <w:rPr>
                <w:rFonts w:ascii="Arial Narrow" w:eastAsia="Times New Roman" w:hAnsi="Arial Narrow" w:cs="Calibri"/>
                <w:color w:val="000000"/>
                <w:lang w:eastAsia="en-IN"/>
              </w:rPr>
              <w:t xml:space="preserve"> Fired Unit along with Expansion cum De aerator Tank and Control Panel</w:t>
            </w:r>
          </w:p>
        </w:tc>
        <w:tc>
          <w:tcPr>
            <w:tcW w:w="683" w:type="dxa"/>
            <w:hideMark/>
          </w:tcPr>
          <w:p w14:paraId="4A04B975"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324B88A8" w14:textId="20605BB1"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16C675F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56A94666"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36FE8894" w14:textId="6728AA0E"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1,160,000</w:t>
            </w:r>
          </w:p>
        </w:tc>
        <w:tc>
          <w:tcPr>
            <w:tcW w:w="1306" w:type="dxa"/>
            <w:hideMark/>
          </w:tcPr>
          <w:p w14:paraId="5DCA6138" w14:textId="06FE9FF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579,420</w:t>
            </w:r>
          </w:p>
        </w:tc>
      </w:tr>
      <w:tr w:rsidR="002038EB" w:rsidRPr="002038EB" w14:paraId="10EEF3C1"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05013192"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w:t>
            </w:r>
          </w:p>
        </w:tc>
        <w:tc>
          <w:tcPr>
            <w:tcW w:w="3053" w:type="dxa"/>
            <w:hideMark/>
          </w:tcPr>
          <w:p w14:paraId="19D75AB3" w14:textId="30F9ACE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Oil Heating Units / </w:t>
            </w:r>
            <w:proofErr w:type="spellStart"/>
            <w:r w:rsidRPr="002038EB">
              <w:rPr>
                <w:rFonts w:eastAsia="Times New Roman" w:cs="Calibri"/>
                <w:color w:val="000000"/>
                <w:lang w:eastAsia="en-IN"/>
              </w:rPr>
              <w:t>Thermopack</w:t>
            </w:r>
            <w:proofErr w:type="spellEnd"/>
            <w:r w:rsidRPr="002038EB">
              <w:rPr>
                <w:rFonts w:eastAsia="Times New Roman" w:cs="Calibri"/>
                <w:color w:val="000000"/>
                <w:lang w:eastAsia="en-IN"/>
              </w:rPr>
              <w:t xml:space="preserve"> Capacity 2,00,000</w:t>
            </w:r>
            <w:r>
              <w:rPr>
                <w:rFonts w:eastAsia="Times New Roman" w:cs="Calibri"/>
                <w:color w:val="000000"/>
                <w:lang w:eastAsia="en-IN"/>
              </w:rPr>
              <w:t xml:space="preserve"> </w:t>
            </w:r>
            <w:proofErr w:type="spellStart"/>
            <w:r w:rsidRPr="002038EB">
              <w:rPr>
                <w:rFonts w:eastAsia="Times New Roman" w:cs="Calibri"/>
                <w:color w:val="000000"/>
                <w:lang w:eastAsia="en-IN"/>
              </w:rPr>
              <w:t>kca</w:t>
            </w:r>
            <w:proofErr w:type="spellEnd"/>
            <w:r w:rsidRPr="002038EB">
              <w:rPr>
                <w:rFonts w:eastAsia="Times New Roman" w:cs="Calibri"/>
                <w:color w:val="000000"/>
                <w:lang w:eastAsia="en-IN"/>
              </w:rPr>
              <w:t>/hr. Vertical Coil type Thermic Fluid Heater, Model "</w:t>
            </w:r>
            <w:proofErr w:type="spellStart"/>
            <w:r w:rsidRPr="002038EB">
              <w:rPr>
                <w:rFonts w:eastAsia="Times New Roman" w:cs="Calibri"/>
                <w:color w:val="000000"/>
                <w:lang w:eastAsia="en-IN"/>
              </w:rPr>
              <w:t>Fliud</w:t>
            </w:r>
            <w:proofErr w:type="spellEnd"/>
            <w:r w:rsidRPr="002038EB">
              <w:rPr>
                <w:rFonts w:eastAsia="Times New Roman" w:cs="Calibri"/>
                <w:color w:val="000000"/>
                <w:lang w:eastAsia="en-IN"/>
              </w:rPr>
              <w:t xml:space="preserve"> </w:t>
            </w:r>
            <w:proofErr w:type="spellStart"/>
            <w:r w:rsidRPr="002038EB">
              <w:rPr>
                <w:rFonts w:eastAsia="Times New Roman" w:cs="Calibri"/>
                <w:color w:val="000000"/>
                <w:lang w:eastAsia="en-IN"/>
              </w:rPr>
              <w:t>Therm</w:t>
            </w:r>
            <w:proofErr w:type="spellEnd"/>
            <w:r w:rsidRPr="002038EB">
              <w:rPr>
                <w:rFonts w:eastAsia="Times New Roman" w:cs="Calibri"/>
                <w:color w:val="000000"/>
                <w:lang w:eastAsia="en-IN"/>
              </w:rPr>
              <w:t xml:space="preserve">-300" maximum outlet temperature 300 degree C </w:t>
            </w:r>
            <w:proofErr w:type="spellStart"/>
            <w:r w:rsidRPr="002038EB">
              <w:rPr>
                <w:rFonts w:eastAsia="Times New Roman" w:cs="Calibri"/>
                <w:color w:val="000000"/>
                <w:lang w:eastAsia="en-IN"/>
              </w:rPr>
              <w:t>LDO</w:t>
            </w:r>
            <w:proofErr w:type="spellEnd"/>
            <w:r w:rsidRPr="002038EB">
              <w:rPr>
                <w:rFonts w:eastAsia="Times New Roman" w:cs="Calibri"/>
                <w:color w:val="000000"/>
                <w:lang w:eastAsia="en-IN"/>
              </w:rPr>
              <w:t xml:space="preserve"> Fired Unit along with </w:t>
            </w:r>
            <w:r w:rsidRPr="002038EB">
              <w:rPr>
                <w:rFonts w:eastAsia="Times New Roman" w:cs="Calibri"/>
                <w:color w:val="000000"/>
                <w:lang w:eastAsia="en-IN"/>
              </w:rPr>
              <w:lastRenderedPageBreak/>
              <w:t>Expansion cum De aerator Tank and Control Panel</w:t>
            </w:r>
          </w:p>
        </w:tc>
        <w:tc>
          <w:tcPr>
            <w:tcW w:w="683" w:type="dxa"/>
            <w:hideMark/>
          </w:tcPr>
          <w:p w14:paraId="75BF4264"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lastRenderedPageBreak/>
              <w:t>2</w:t>
            </w:r>
          </w:p>
        </w:tc>
        <w:tc>
          <w:tcPr>
            <w:tcW w:w="1066" w:type="dxa"/>
            <w:hideMark/>
          </w:tcPr>
          <w:p w14:paraId="4562ED77" w14:textId="4237A39E"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7F3CC0D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58C038A0"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614937A7" w14:textId="7770F6DD"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780,000</w:t>
            </w:r>
          </w:p>
        </w:tc>
        <w:tc>
          <w:tcPr>
            <w:tcW w:w="1306" w:type="dxa"/>
            <w:hideMark/>
          </w:tcPr>
          <w:p w14:paraId="50E8E03A" w14:textId="0859338B"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389,610</w:t>
            </w:r>
          </w:p>
        </w:tc>
      </w:tr>
      <w:tr w:rsidR="002038EB" w:rsidRPr="002038EB" w14:paraId="7D54A08A"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3A09EF0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w:t>
            </w:r>
          </w:p>
        </w:tc>
        <w:tc>
          <w:tcPr>
            <w:tcW w:w="3053" w:type="dxa"/>
            <w:hideMark/>
          </w:tcPr>
          <w:p w14:paraId="2A24D1EA" w14:textId="7269A553" w:rsidR="002038EB" w:rsidRPr="002038EB" w:rsidRDefault="002038EB" w:rsidP="002038EB">
            <w:pPr>
              <w:spacing w:line="360" w:lineRule="auto"/>
              <w:jc w:val="both"/>
              <w:rPr>
                <w:rFonts w:ascii="Arial Narrow" w:eastAsia="Times New Roman" w:hAnsi="Arial Narrow" w:cs="Calibri"/>
                <w:color w:val="000000"/>
                <w:lang w:eastAsia="en-IN"/>
              </w:rPr>
            </w:pPr>
            <w:proofErr w:type="spellStart"/>
            <w:r w:rsidRPr="002038EB">
              <w:rPr>
                <w:rFonts w:ascii="Arial Narrow" w:eastAsia="Times New Roman" w:hAnsi="Arial Narrow" w:cs="Calibri"/>
                <w:color w:val="000000"/>
                <w:lang w:eastAsia="en-IN"/>
              </w:rPr>
              <w:t>M.S</w:t>
            </w:r>
            <w:proofErr w:type="spellEnd"/>
            <w:r w:rsidRPr="002038EB">
              <w:rPr>
                <w:rFonts w:ascii="Arial Narrow" w:eastAsia="Times New Roman" w:hAnsi="Arial Narrow" w:cs="Calibri"/>
                <w:color w:val="000000"/>
                <w:lang w:eastAsia="en-IN"/>
              </w:rPr>
              <w:t xml:space="preserve"> Site Fabricated Tank-1000 KL Capacity with </w:t>
            </w:r>
            <w:proofErr w:type="spellStart"/>
            <w:r w:rsidRPr="002038EB">
              <w:rPr>
                <w:rFonts w:ascii="Arial Narrow" w:eastAsia="Times New Roman" w:hAnsi="Arial Narrow" w:cs="Calibri"/>
                <w:color w:val="000000"/>
                <w:lang w:eastAsia="en-IN"/>
              </w:rPr>
              <w:t>RCC</w:t>
            </w:r>
            <w:proofErr w:type="spellEnd"/>
            <w:r w:rsidRPr="002038EB">
              <w:rPr>
                <w:rFonts w:ascii="Arial Narrow" w:eastAsia="Times New Roman" w:hAnsi="Arial Narrow" w:cs="Calibri"/>
                <w:color w:val="000000"/>
                <w:lang w:eastAsia="en-IN"/>
              </w:rPr>
              <w:t xml:space="preserve"> Foundation</w:t>
            </w:r>
          </w:p>
        </w:tc>
        <w:tc>
          <w:tcPr>
            <w:tcW w:w="683" w:type="dxa"/>
            <w:hideMark/>
          </w:tcPr>
          <w:p w14:paraId="6195D213"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w:t>
            </w:r>
          </w:p>
        </w:tc>
        <w:tc>
          <w:tcPr>
            <w:tcW w:w="1066" w:type="dxa"/>
            <w:hideMark/>
          </w:tcPr>
          <w:p w14:paraId="4BA91B76" w14:textId="0E62DEC1"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318F61AC"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64A2DB39"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56C10E72" w14:textId="6695D291"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3,300,000</w:t>
            </w:r>
          </w:p>
        </w:tc>
        <w:tc>
          <w:tcPr>
            <w:tcW w:w="1306" w:type="dxa"/>
            <w:hideMark/>
          </w:tcPr>
          <w:p w14:paraId="4754051A" w14:textId="7073872E"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1,648,350</w:t>
            </w:r>
          </w:p>
        </w:tc>
      </w:tr>
      <w:tr w:rsidR="002038EB" w:rsidRPr="002038EB" w14:paraId="77F7F7C6"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329FD62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3053" w:type="dxa"/>
            <w:hideMark/>
          </w:tcPr>
          <w:p w14:paraId="38E67D8A" w14:textId="77777777" w:rsidR="002038EB" w:rsidRPr="002038EB" w:rsidRDefault="002038EB" w:rsidP="002038EB">
            <w:pPr>
              <w:spacing w:line="360" w:lineRule="auto"/>
              <w:jc w:val="both"/>
              <w:rPr>
                <w:rFonts w:eastAsia="Times New Roman" w:cs="Calibri"/>
                <w:color w:val="000000"/>
                <w:lang w:eastAsia="en-IN"/>
              </w:rPr>
            </w:pPr>
            <w:proofErr w:type="spellStart"/>
            <w:proofErr w:type="gramStart"/>
            <w:r w:rsidRPr="002038EB">
              <w:rPr>
                <w:rFonts w:eastAsia="Times New Roman" w:cs="Calibri"/>
                <w:color w:val="000000"/>
                <w:lang w:eastAsia="en-IN"/>
              </w:rPr>
              <w:t>S.S</w:t>
            </w:r>
            <w:proofErr w:type="spellEnd"/>
            <w:proofErr w:type="gramEnd"/>
            <w:r w:rsidRPr="002038EB">
              <w:rPr>
                <w:rFonts w:eastAsia="Times New Roman" w:cs="Calibri"/>
                <w:color w:val="000000"/>
                <w:lang w:eastAsia="en-IN"/>
              </w:rPr>
              <w:t xml:space="preserve"> .site Fabricated Tank-20 KL Capacity </w:t>
            </w:r>
          </w:p>
        </w:tc>
        <w:tc>
          <w:tcPr>
            <w:tcW w:w="683" w:type="dxa"/>
            <w:hideMark/>
          </w:tcPr>
          <w:p w14:paraId="7D6AF0E5"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w:t>
            </w:r>
          </w:p>
        </w:tc>
        <w:tc>
          <w:tcPr>
            <w:tcW w:w="1066" w:type="dxa"/>
            <w:hideMark/>
          </w:tcPr>
          <w:p w14:paraId="0AA87243" w14:textId="1257040C"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7B342B8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1B780822"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66DCCB81" w14:textId="31D2EAA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2,100,000</w:t>
            </w:r>
          </w:p>
        </w:tc>
        <w:tc>
          <w:tcPr>
            <w:tcW w:w="1306" w:type="dxa"/>
            <w:hideMark/>
          </w:tcPr>
          <w:p w14:paraId="3F77F4D2" w14:textId="00761E50"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1,048,950</w:t>
            </w:r>
          </w:p>
        </w:tc>
      </w:tr>
      <w:tr w:rsidR="002038EB" w:rsidRPr="002038EB" w14:paraId="11786D68"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7EE95ED0"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7</w:t>
            </w:r>
          </w:p>
        </w:tc>
        <w:tc>
          <w:tcPr>
            <w:tcW w:w="3053" w:type="dxa"/>
            <w:hideMark/>
          </w:tcPr>
          <w:p w14:paraId="59E74361" w14:textId="77777777" w:rsidR="002038EB" w:rsidRPr="002038EB" w:rsidRDefault="002038EB" w:rsidP="002038EB">
            <w:pPr>
              <w:spacing w:line="360" w:lineRule="auto"/>
              <w:jc w:val="both"/>
              <w:rPr>
                <w:rFonts w:ascii="Arial Narrow" w:eastAsia="Times New Roman" w:hAnsi="Arial Narrow" w:cs="Calibri"/>
                <w:color w:val="000000"/>
                <w:lang w:eastAsia="en-IN"/>
              </w:rPr>
            </w:pPr>
            <w:proofErr w:type="spellStart"/>
            <w:r w:rsidRPr="002038EB">
              <w:rPr>
                <w:rFonts w:ascii="Arial Narrow" w:eastAsia="Times New Roman" w:hAnsi="Arial Narrow" w:cs="Calibri"/>
                <w:color w:val="000000"/>
                <w:lang w:eastAsia="en-IN"/>
              </w:rPr>
              <w:t>Sintex</w:t>
            </w:r>
            <w:proofErr w:type="spellEnd"/>
            <w:r w:rsidRPr="002038EB">
              <w:rPr>
                <w:rFonts w:ascii="Arial Narrow" w:eastAsia="Times New Roman" w:hAnsi="Arial Narrow" w:cs="Calibri"/>
                <w:color w:val="000000"/>
                <w:lang w:eastAsia="en-IN"/>
              </w:rPr>
              <w:t xml:space="preserve"> Water Storage Tanks Cylindrical Horizontal Black Colour inside and outside, </w:t>
            </w:r>
            <w:proofErr w:type="spellStart"/>
            <w:r w:rsidRPr="002038EB">
              <w:rPr>
                <w:rFonts w:ascii="Arial Narrow" w:eastAsia="Times New Roman" w:hAnsi="Arial Narrow" w:cs="Calibri"/>
                <w:color w:val="000000"/>
                <w:lang w:eastAsia="en-IN"/>
              </w:rPr>
              <w:t>THWS</w:t>
            </w:r>
            <w:proofErr w:type="spellEnd"/>
            <w:r w:rsidRPr="002038EB">
              <w:rPr>
                <w:rFonts w:ascii="Arial Narrow" w:eastAsia="Times New Roman" w:hAnsi="Arial Narrow" w:cs="Calibri"/>
                <w:color w:val="000000"/>
                <w:lang w:eastAsia="en-IN"/>
              </w:rPr>
              <w:t xml:space="preserve"> 500.01, 5000 </w:t>
            </w:r>
            <w:proofErr w:type="spellStart"/>
            <w:r w:rsidRPr="002038EB">
              <w:rPr>
                <w:rFonts w:ascii="Arial Narrow" w:eastAsia="Times New Roman" w:hAnsi="Arial Narrow" w:cs="Calibri"/>
                <w:color w:val="000000"/>
                <w:lang w:eastAsia="en-IN"/>
              </w:rPr>
              <w:t>Ltr</w:t>
            </w:r>
            <w:proofErr w:type="spellEnd"/>
            <w:r w:rsidRPr="002038EB">
              <w:rPr>
                <w:rFonts w:ascii="Arial Narrow" w:eastAsia="Times New Roman" w:hAnsi="Arial Narrow" w:cs="Calibri"/>
                <w:color w:val="000000"/>
                <w:lang w:eastAsia="en-IN"/>
              </w:rPr>
              <w:t xml:space="preserve">. Capacity, </w:t>
            </w:r>
            <w:proofErr w:type="gramStart"/>
            <w:r w:rsidRPr="002038EB">
              <w:rPr>
                <w:rFonts w:ascii="Arial Narrow" w:eastAsia="Times New Roman" w:hAnsi="Arial Narrow" w:cs="Calibri"/>
                <w:color w:val="000000"/>
                <w:lang w:eastAsia="en-IN"/>
              </w:rPr>
              <w:t>Size :</w:t>
            </w:r>
            <w:proofErr w:type="gramEnd"/>
            <w:r w:rsidRPr="002038EB">
              <w:rPr>
                <w:rFonts w:ascii="Arial Narrow" w:eastAsia="Times New Roman" w:hAnsi="Arial Narrow" w:cs="Calibri"/>
                <w:color w:val="000000"/>
                <w:lang w:eastAsia="en-IN"/>
              </w:rPr>
              <w:t xml:space="preserve"> </w:t>
            </w:r>
            <w:proofErr w:type="spellStart"/>
            <w:r w:rsidRPr="002038EB">
              <w:rPr>
                <w:rFonts w:ascii="Arial Narrow" w:eastAsia="Times New Roman" w:hAnsi="Arial Narrow" w:cs="Calibri"/>
                <w:color w:val="000000"/>
                <w:lang w:eastAsia="en-IN"/>
              </w:rPr>
              <w:t>1630mm</w:t>
            </w:r>
            <w:proofErr w:type="spellEnd"/>
            <w:r w:rsidRPr="002038EB">
              <w:rPr>
                <w:rFonts w:ascii="Arial Narrow" w:eastAsia="Times New Roman" w:hAnsi="Arial Narrow" w:cs="Calibri"/>
                <w:color w:val="000000"/>
                <w:lang w:eastAsia="en-IN"/>
              </w:rPr>
              <w:t xml:space="preserve"> Dia. X 3725 mm Length * 1750 mm Height</w:t>
            </w:r>
          </w:p>
        </w:tc>
        <w:tc>
          <w:tcPr>
            <w:tcW w:w="683" w:type="dxa"/>
            <w:hideMark/>
          </w:tcPr>
          <w:p w14:paraId="1810B6C9"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w:t>
            </w:r>
          </w:p>
        </w:tc>
        <w:tc>
          <w:tcPr>
            <w:tcW w:w="1066" w:type="dxa"/>
            <w:hideMark/>
          </w:tcPr>
          <w:p w14:paraId="5440E8A0" w14:textId="38F865BE"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59293763"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1D3EB51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w:t>
            </w:r>
          </w:p>
        </w:tc>
        <w:tc>
          <w:tcPr>
            <w:tcW w:w="1166" w:type="dxa"/>
            <w:hideMark/>
          </w:tcPr>
          <w:p w14:paraId="09B540CB" w14:textId="0CD88371"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50,000</w:t>
            </w:r>
          </w:p>
        </w:tc>
        <w:tc>
          <w:tcPr>
            <w:tcW w:w="1306" w:type="dxa"/>
            <w:hideMark/>
          </w:tcPr>
          <w:p w14:paraId="098369A4" w14:textId="09CB9D82"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20,250</w:t>
            </w:r>
          </w:p>
        </w:tc>
      </w:tr>
      <w:tr w:rsidR="002038EB" w:rsidRPr="002038EB" w14:paraId="08A1C826"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5409E46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w:t>
            </w:r>
          </w:p>
        </w:tc>
        <w:tc>
          <w:tcPr>
            <w:tcW w:w="3053" w:type="dxa"/>
            <w:hideMark/>
          </w:tcPr>
          <w:p w14:paraId="1A8D2BE7"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Water Circulation Pump 5 HP Monoblock Beacon Make</w:t>
            </w:r>
          </w:p>
        </w:tc>
        <w:tc>
          <w:tcPr>
            <w:tcW w:w="683" w:type="dxa"/>
            <w:hideMark/>
          </w:tcPr>
          <w:p w14:paraId="34D9EB86"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w:t>
            </w:r>
          </w:p>
        </w:tc>
        <w:tc>
          <w:tcPr>
            <w:tcW w:w="1066" w:type="dxa"/>
            <w:hideMark/>
          </w:tcPr>
          <w:p w14:paraId="272D4CC5" w14:textId="1299369C"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0FE6FA49"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2B1C7865"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7E43852B" w14:textId="62EF8C02"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175,000</w:t>
            </w:r>
          </w:p>
        </w:tc>
        <w:tc>
          <w:tcPr>
            <w:tcW w:w="1306" w:type="dxa"/>
            <w:hideMark/>
          </w:tcPr>
          <w:p w14:paraId="7F58B196" w14:textId="645688C9"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87,413</w:t>
            </w:r>
          </w:p>
        </w:tc>
      </w:tr>
      <w:tr w:rsidR="002038EB" w:rsidRPr="002038EB" w14:paraId="62A48771"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418808A3"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9</w:t>
            </w:r>
          </w:p>
        </w:tc>
        <w:tc>
          <w:tcPr>
            <w:tcW w:w="3053" w:type="dxa"/>
            <w:hideMark/>
          </w:tcPr>
          <w:p w14:paraId="1AC01CD9"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Cooling Tower, Model UCT - 1500, Capacity 100 TR with foundation</w:t>
            </w:r>
          </w:p>
        </w:tc>
        <w:tc>
          <w:tcPr>
            <w:tcW w:w="683" w:type="dxa"/>
            <w:hideMark/>
          </w:tcPr>
          <w:p w14:paraId="571F7D2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6E12516F" w14:textId="533B0E62"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4FCAF59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383CEC8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144B2A93" w14:textId="01DDB0F4"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220,000</w:t>
            </w:r>
          </w:p>
        </w:tc>
        <w:tc>
          <w:tcPr>
            <w:tcW w:w="1306" w:type="dxa"/>
            <w:hideMark/>
          </w:tcPr>
          <w:p w14:paraId="22AD04F9" w14:textId="3DB238B6"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109,890</w:t>
            </w:r>
          </w:p>
        </w:tc>
      </w:tr>
      <w:tr w:rsidR="002038EB" w:rsidRPr="002038EB" w14:paraId="5D23D186"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5CECE2B9"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10</w:t>
            </w:r>
          </w:p>
        </w:tc>
        <w:tc>
          <w:tcPr>
            <w:tcW w:w="3053" w:type="dxa"/>
            <w:hideMark/>
          </w:tcPr>
          <w:p w14:paraId="06C2C9E6"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High Vacuum Pump (with all standard accessories), </w:t>
            </w:r>
            <w:proofErr w:type="gramStart"/>
            <w:r w:rsidRPr="002038EB">
              <w:rPr>
                <w:rFonts w:eastAsia="Times New Roman" w:cs="Calibri"/>
                <w:color w:val="000000"/>
                <w:lang w:eastAsia="en-IN"/>
              </w:rPr>
              <w:t>Type :</w:t>
            </w:r>
            <w:proofErr w:type="gramEnd"/>
            <w:r w:rsidRPr="002038EB">
              <w:rPr>
                <w:rFonts w:eastAsia="Times New Roman" w:cs="Calibri"/>
                <w:color w:val="000000"/>
                <w:lang w:eastAsia="en-IN"/>
              </w:rPr>
              <w:t xml:space="preserve"> Once through Lubrication Capacity : 300 LPM (300 </w:t>
            </w:r>
            <w:proofErr w:type="spellStart"/>
            <w:r w:rsidRPr="002038EB">
              <w:rPr>
                <w:rFonts w:eastAsia="Times New Roman" w:cs="Calibri"/>
                <w:color w:val="000000"/>
                <w:lang w:eastAsia="en-IN"/>
              </w:rPr>
              <w:t>M3</w:t>
            </w:r>
            <w:proofErr w:type="spellEnd"/>
            <w:r w:rsidRPr="002038EB">
              <w:rPr>
                <w:rFonts w:eastAsia="Times New Roman" w:cs="Calibri"/>
                <w:color w:val="000000"/>
                <w:lang w:eastAsia="en-IN"/>
              </w:rPr>
              <w:t>/hr.)</w:t>
            </w:r>
          </w:p>
        </w:tc>
        <w:tc>
          <w:tcPr>
            <w:tcW w:w="683" w:type="dxa"/>
            <w:hideMark/>
          </w:tcPr>
          <w:p w14:paraId="79C8253D"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w:t>
            </w:r>
          </w:p>
        </w:tc>
        <w:tc>
          <w:tcPr>
            <w:tcW w:w="1066" w:type="dxa"/>
            <w:hideMark/>
          </w:tcPr>
          <w:p w14:paraId="0E498734" w14:textId="6DAA34EC"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35D49B0D"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384D0E4D"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7F2A6BDF" w14:textId="39CA21FF"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1,044,000</w:t>
            </w:r>
          </w:p>
        </w:tc>
        <w:tc>
          <w:tcPr>
            <w:tcW w:w="1306" w:type="dxa"/>
            <w:hideMark/>
          </w:tcPr>
          <w:p w14:paraId="19794A4B" w14:textId="47C6EDE4"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521,478</w:t>
            </w:r>
          </w:p>
        </w:tc>
      </w:tr>
      <w:tr w:rsidR="002038EB" w:rsidRPr="002038EB" w14:paraId="79B04966"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4229D6F3"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11</w:t>
            </w:r>
          </w:p>
        </w:tc>
        <w:tc>
          <w:tcPr>
            <w:tcW w:w="3053" w:type="dxa"/>
            <w:hideMark/>
          </w:tcPr>
          <w:p w14:paraId="5A27F6E0"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New PP / </w:t>
            </w:r>
            <w:proofErr w:type="spellStart"/>
            <w:r w:rsidRPr="002038EB">
              <w:rPr>
                <w:rFonts w:ascii="Arial Narrow" w:eastAsia="Times New Roman" w:hAnsi="Arial Narrow" w:cs="Calibri"/>
                <w:color w:val="000000"/>
                <w:lang w:eastAsia="en-IN"/>
              </w:rPr>
              <w:t>FRP</w:t>
            </w:r>
            <w:proofErr w:type="spellEnd"/>
            <w:r w:rsidRPr="002038EB">
              <w:rPr>
                <w:rFonts w:ascii="Arial Narrow" w:eastAsia="Times New Roman" w:hAnsi="Arial Narrow" w:cs="Calibri"/>
                <w:color w:val="000000"/>
                <w:lang w:eastAsia="en-IN"/>
              </w:rPr>
              <w:t xml:space="preserve"> Scrubbing System 4 Ft. (</w:t>
            </w:r>
            <w:proofErr w:type="spellStart"/>
            <w:r w:rsidRPr="002038EB">
              <w:rPr>
                <w:rFonts w:ascii="Arial Narrow" w:eastAsia="Times New Roman" w:hAnsi="Arial Narrow" w:cs="Calibri"/>
                <w:color w:val="000000"/>
                <w:lang w:eastAsia="en-IN"/>
              </w:rPr>
              <w:t>dia</w:t>
            </w:r>
            <w:proofErr w:type="spellEnd"/>
            <w:r w:rsidRPr="002038EB">
              <w:rPr>
                <w:rFonts w:ascii="Arial Narrow" w:eastAsia="Times New Roman" w:hAnsi="Arial Narrow" w:cs="Calibri"/>
                <w:color w:val="000000"/>
                <w:lang w:eastAsia="en-IN"/>
              </w:rPr>
              <w:t>) - 5 Ft. (</w:t>
            </w:r>
            <w:proofErr w:type="spellStart"/>
            <w:r w:rsidRPr="002038EB">
              <w:rPr>
                <w:rFonts w:ascii="Arial Narrow" w:eastAsia="Times New Roman" w:hAnsi="Arial Narrow" w:cs="Calibri"/>
                <w:color w:val="000000"/>
                <w:lang w:eastAsia="en-IN"/>
              </w:rPr>
              <w:t>ht</w:t>
            </w:r>
            <w:proofErr w:type="spellEnd"/>
            <w:r w:rsidRPr="002038EB">
              <w:rPr>
                <w:rFonts w:ascii="Arial Narrow" w:eastAsia="Times New Roman" w:hAnsi="Arial Narrow" w:cs="Calibri"/>
                <w:color w:val="000000"/>
                <w:lang w:eastAsia="en-IN"/>
              </w:rPr>
              <w:t>) PP/</w:t>
            </w:r>
            <w:proofErr w:type="spellStart"/>
            <w:r w:rsidRPr="002038EB">
              <w:rPr>
                <w:rFonts w:ascii="Arial Narrow" w:eastAsia="Times New Roman" w:hAnsi="Arial Narrow" w:cs="Calibri"/>
                <w:color w:val="000000"/>
                <w:lang w:eastAsia="en-IN"/>
              </w:rPr>
              <w:t>FRP</w:t>
            </w:r>
            <w:proofErr w:type="spellEnd"/>
            <w:r w:rsidRPr="002038EB">
              <w:rPr>
                <w:rFonts w:ascii="Arial Narrow" w:eastAsia="Times New Roman" w:hAnsi="Arial Narrow" w:cs="Calibri"/>
                <w:color w:val="000000"/>
                <w:lang w:eastAsia="en-IN"/>
              </w:rPr>
              <w:t xml:space="preserve"> Circulation Tank, </w:t>
            </w:r>
            <w:proofErr w:type="spellStart"/>
            <w:r w:rsidRPr="002038EB">
              <w:rPr>
                <w:rFonts w:ascii="Arial Narrow" w:eastAsia="Times New Roman" w:hAnsi="Arial Narrow" w:cs="Calibri"/>
                <w:color w:val="000000"/>
                <w:lang w:eastAsia="en-IN"/>
              </w:rPr>
              <w:t>300mm</w:t>
            </w:r>
            <w:proofErr w:type="spellEnd"/>
            <w:r w:rsidRPr="002038EB">
              <w:rPr>
                <w:rFonts w:ascii="Arial Narrow" w:eastAsia="Times New Roman" w:hAnsi="Arial Narrow" w:cs="Calibri"/>
                <w:color w:val="000000"/>
                <w:lang w:eastAsia="en-IN"/>
              </w:rPr>
              <w:t xml:space="preserve"> (</w:t>
            </w:r>
            <w:proofErr w:type="spellStart"/>
            <w:r w:rsidRPr="002038EB">
              <w:rPr>
                <w:rFonts w:ascii="Arial Narrow" w:eastAsia="Times New Roman" w:hAnsi="Arial Narrow" w:cs="Calibri"/>
                <w:color w:val="000000"/>
                <w:lang w:eastAsia="en-IN"/>
              </w:rPr>
              <w:t>dia</w:t>
            </w:r>
            <w:proofErr w:type="spellEnd"/>
            <w:r w:rsidRPr="002038EB">
              <w:rPr>
                <w:rFonts w:ascii="Arial Narrow" w:eastAsia="Times New Roman" w:hAnsi="Arial Narrow" w:cs="Calibri"/>
                <w:color w:val="000000"/>
                <w:lang w:eastAsia="en-IN"/>
              </w:rPr>
              <w:t xml:space="preserve">) * 12 Ft. (HT) PP / </w:t>
            </w:r>
            <w:proofErr w:type="spellStart"/>
            <w:r w:rsidRPr="002038EB">
              <w:rPr>
                <w:rFonts w:ascii="Arial Narrow" w:eastAsia="Times New Roman" w:hAnsi="Arial Narrow" w:cs="Calibri"/>
                <w:color w:val="000000"/>
                <w:lang w:eastAsia="en-IN"/>
              </w:rPr>
              <w:t>FRP</w:t>
            </w:r>
            <w:proofErr w:type="spellEnd"/>
            <w:r w:rsidRPr="002038EB">
              <w:rPr>
                <w:rFonts w:ascii="Arial Narrow" w:eastAsia="Times New Roman" w:hAnsi="Arial Narrow" w:cs="Calibri"/>
                <w:color w:val="000000"/>
                <w:lang w:eastAsia="en-IN"/>
              </w:rPr>
              <w:t xml:space="preserve"> Scrubber with PP pall Rings, 1 </w:t>
            </w:r>
            <w:proofErr w:type="spellStart"/>
            <w:r w:rsidRPr="002038EB">
              <w:rPr>
                <w:rFonts w:ascii="Arial Narrow" w:eastAsia="Times New Roman" w:hAnsi="Arial Narrow" w:cs="Calibri"/>
                <w:color w:val="000000"/>
                <w:lang w:eastAsia="en-IN"/>
              </w:rPr>
              <w:t>KLPH</w:t>
            </w:r>
            <w:proofErr w:type="spellEnd"/>
            <w:r w:rsidRPr="002038EB">
              <w:rPr>
                <w:rFonts w:ascii="Arial Narrow" w:eastAsia="Times New Roman" w:hAnsi="Arial Narrow" w:cs="Calibri"/>
                <w:color w:val="000000"/>
                <w:lang w:eastAsia="en-IN"/>
              </w:rPr>
              <w:t xml:space="preserve"> PP Pump with </w:t>
            </w:r>
            <w:proofErr w:type="spellStart"/>
            <w:r w:rsidRPr="002038EB">
              <w:rPr>
                <w:rFonts w:ascii="Arial Narrow" w:eastAsia="Times New Roman" w:hAnsi="Arial Narrow" w:cs="Calibri"/>
                <w:color w:val="000000"/>
                <w:lang w:eastAsia="en-IN"/>
              </w:rPr>
              <w:t>FLP</w:t>
            </w:r>
            <w:proofErr w:type="spellEnd"/>
            <w:r w:rsidRPr="002038EB">
              <w:rPr>
                <w:rFonts w:ascii="Arial Narrow" w:eastAsia="Times New Roman" w:hAnsi="Arial Narrow" w:cs="Calibri"/>
                <w:color w:val="000000"/>
                <w:lang w:eastAsia="en-IN"/>
              </w:rPr>
              <w:t xml:space="preserve"> Motor, 2 HP PP/ </w:t>
            </w:r>
            <w:proofErr w:type="spellStart"/>
            <w:r w:rsidRPr="002038EB">
              <w:rPr>
                <w:rFonts w:ascii="Arial Narrow" w:eastAsia="Times New Roman" w:hAnsi="Arial Narrow" w:cs="Calibri"/>
                <w:color w:val="000000"/>
                <w:lang w:eastAsia="en-IN"/>
              </w:rPr>
              <w:t>FRP</w:t>
            </w:r>
            <w:proofErr w:type="spellEnd"/>
            <w:r w:rsidRPr="002038EB">
              <w:rPr>
                <w:rFonts w:ascii="Arial Narrow" w:eastAsia="Times New Roman" w:hAnsi="Arial Narrow" w:cs="Calibri"/>
                <w:color w:val="000000"/>
                <w:lang w:eastAsia="en-IN"/>
              </w:rPr>
              <w:t xml:space="preserve"> Blower with </w:t>
            </w:r>
            <w:proofErr w:type="spellStart"/>
            <w:r w:rsidRPr="002038EB">
              <w:rPr>
                <w:rFonts w:ascii="Arial Narrow" w:eastAsia="Times New Roman" w:hAnsi="Arial Narrow" w:cs="Calibri"/>
                <w:color w:val="000000"/>
                <w:lang w:eastAsia="en-IN"/>
              </w:rPr>
              <w:t>FLP</w:t>
            </w:r>
            <w:proofErr w:type="spellEnd"/>
            <w:r w:rsidRPr="002038EB">
              <w:rPr>
                <w:rFonts w:ascii="Arial Narrow" w:eastAsia="Times New Roman" w:hAnsi="Arial Narrow" w:cs="Calibri"/>
                <w:color w:val="000000"/>
                <w:lang w:eastAsia="en-IN"/>
              </w:rPr>
              <w:t xml:space="preserve"> Motor, </w:t>
            </w:r>
            <w:proofErr w:type="spellStart"/>
            <w:r w:rsidRPr="002038EB">
              <w:rPr>
                <w:rFonts w:ascii="Arial Narrow" w:eastAsia="Times New Roman" w:hAnsi="Arial Narrow" w:cs="Calibri"/>
                <w:color w:val="000000"/>
                <w:lang w:eastAsia="en-IN"/>
              </w:rPr>
              <w:t>160mm</w:t>
            </w:r>
            <w:proofErr w:type="spellEnd"/>
            <w:r w:rsidRPr="002038EB">
              <w:rPr>
                <w:rFonts w:ascii="Arial Narrow" w:eastAsia="Times New Roman" w:hAnsi="Arial Narrow" w:cs="Calibri"/>
                <w:color w:val="000000"/>
                <w:lang w:eastAsia="en-IN"/>
              </w:rPr>
              <w:t xml:space="preserve"> (</w:t>
            </w:r>
            <w:proofErr w:type="spellStart"/>
            <w:r w:rsidRPr="002038EB">
              <w:rPr>
                <w:rFonts w:ascii="Arial Narrow" w:eastAsia="Times New Roman" w:hAnsi="Arial Narrow" w:cs="Calibri"/>
                <w:color w:val="000000"/>
                <w:lang w:eastAsia="en-IN"/>
              </w:rPr>
              <w:t>dia</w:t>
            </w:r>
            <w:proofErr w:type="spellEnd"/>
            <w:r w:rsidRPr="002038EB">
              <w:rPr>
                <w:rFonts w:ascii="Arial Narrow" w:eastAsia="Times New Roman" w:hAnsi="Arial Narrow" w:cs="Calibri"/>
                <w:color w:val="000000"/>
                <w:lang w:eastAsia="en-IN"/>
              </w:rPr>
              <w:t>) - 30 ft. (</w:t>
            </w:r>
            <w:proofErr w:type="spellStart"/>
            <w:r w:rsidRPr="002038EB">
              <w:rPr>
                <w:rFonts w:ascii="Arial Narrow" w:eastAsia="Times New Roman" w:hAnsi="Arial Narrow" w:cs="Calibri"/>
                <w:color w:val="000000"/>
                <w:lang w:eastAsia="en-IN"/>
              </w:rPr>
              <w:t>ht</w:t>
            </w:r>
            <w:proofErr w:type="spellEnd"/>
            <w:r w:rsidRPr="002038EB">
              <w:rPr>
                <w:rFonts w:ascii="Arial Narrow" w:eastAsia="Times New Roman" w:hAnsi="Arial Narrow" w:cs="Calibri"/>
                <w:color w:val="000000"/>
                <w:lang w:eastAsia="en-IN"/>
              </w:rPr>
              <w:t>) PP chimney with erection.</w:t>
            </w:r>
          </w:p>
        </w:tc>
        <w:tc>
          <w:tcPr>
            <w:tcW w:w="683" w:type="dxa"/>
            <w:hideMark/>
          </w:tcPr>
          <w:p w14:paraId="4A36DDF8"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35EE50D4" w14:textId="346CF5D7"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129FB7C6"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1459E9D8"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586CBED0" w14:textId="02E4A4D0"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175,000</w:t>
            </w:r>
          </w:p>
        </w:tc>
        <w:tc>
          <w:tcPr>
            <w:tcW w:w="1306" w:type="dxa"/>
            <w:hideMark/>
          </w:tcPr>
          <w:p w14:paraId="5EE10601" w14:textId="6A1EAA69"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87,413</w:t>
            </w:r>
          </w:p>
        </w:tc>
      </w:tr>
      <w:tr w:rsidR="002038EB" w:rsidRPr="002038EB" w14:paraId="0DEB71ED"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7AFCC39D"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12</w:t>
            </w:r>
          </w:p>
        </w:tc>
        <w:tc>
          <w:tcPr>
            <w:tcW w:w="3053" w:type="dxa"/>
            <w:hideMark/>
          </w:tcPr>
          <w:p w14:paraId="4DE95E16" w14:textId="59ED26CF"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MS working platform along with structure support for 4 Reactors, Column, Receiver at a height of 4 </w:t>
            </w:r>
            <w:proofErr w:type="spellStart"/>
            <w:r w:rsidRPr="002038EB">
              <w:rPr>
                <w:rFonts w:eastAsia="Times New Roman" w:cs="Calibri"/>
                <w:color w:val="000000"/>
                <w:lang w:eastAsia="en-IN"/>
              </w:rPr>
              <w:t>Mtrs</w:t>
            </w:r>
            <w:proofErr w:type="spellEnd"/>
            <w:r w:rsidRPr="002038EB">
              <w:rPr>
                <w:rFonts w:eastAsia="Times New Roman" w:cs="Calibri"/>
                <w:color w:val="000000"/>
                <w:lang w:eastAsia="en-IN"/>
              </w:rPr>
              <w:t xml:space="preserve"> with Supporting Column structure of 10 </w:t>
            </w:r>
            <w:proofErr w:type="spellStart"/>
            <w:r w:rsidRPr="002038EB">
              <w:rPr>
                <w:rFonts w:eastAsia="Times New Roman" w:cs="Calibri"/>
                <w:color w:val="000000"/>
                <w:lang w:eastAsia="en-IN"/>
              </w:rPr>
              <w:t>Mtrs</w:t>
            </w:r>
            <w:proofErr w:type="spellEnd"/>
            <w:r w:rsidRPr="002038EB">
              <w:rPr>
                <w:rFonts w:eastAsia="Times New Roman" w:cs="Calibri"/>
                <w:color w:val="000000"/>
                <w:lang w:eastAsia="en-IN"/>
              </w:rPr>
              <w:t>. Height along with SS / MS and Galvanized piping</w:t>
            </w:r>
          </w:p>
        </w:tc>
        <w:tc>
          <w:tcPr>
            <w:tcW w:w="683" w:type="dxa"/>
            <w:hideMark/>
          </w:tcPr>
          <w:p w14:paraId="0CCB5C2B"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709B9FDB" w14:textId="0F9ACA11"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1D508447"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34EF6B0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5FEA30E7" w14:textId="01E2E6B6"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4,300,000</w:t>
            </w:r>
          </w:p>
        </w:tc>
        <w:tc>
          <w:tcPr>
            <w:tcW w:w="1306" w:type="dxa"/>
            <w:hideMark/>
          </w:tcPr>
          <w:p w14:paraId="3662F8B1" w14:textId="7DBC649C"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2,147,850</w:t>
            </w:r>
          </w:p>
        </w:tc>
      </w:tr>
      <w:tr w:rsidR="002038EB" w:rsidRPr="002038EB" w14:paraId="4E42E693"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1C7E397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lastRenderedPageBreak/>
              <w:t>13</w:t>
            </w:r>
          </w:p>
        </w:tc>
        <w:tc>
          <w:tcPr>
            <w:tcW w:w="3053" w:type="dxa"/>
            <w:hideMark/>
          </w:tcPr>
          <w:p w14:paraId="31702037"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Cooling Tower, Water Circulation Pump</w:t>
            </w:r>
          </w:p>
        </w:tc>
        <w:tc>
          <w:tcPr>
            <w:tcW w:w="683" w:type="dxa"/>
            <w:hideMark/>
          </w:tcPr>
          <w:p w14:paraId="3590B37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0B420C77" w14:textId="6EEB49E6"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7FE4ED18"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0C68B6F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283F13E5" w14:textId="470AD6A4"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700,000</w:t>
            </w:r>
          </w:p>
        </w:tc>
        <w:tc>
          <w:tcPr>
            <w:tcW w:w="1306" w:type="dxa"/>
            <w:hideMark/>
          </w:tcPr>
          <w:p w14:paraId="16EAF197" w14:textId="77BC9588"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349,650</w:t>
            </w:r>
          </w:p>
        </w:tc>
      </w:tr>
      <w:tr w:rsidR="002038EB" w:rsidRPr="002038EB" w14:paraId="7F267C9C"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7794827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3053" w:type="dxa"/>
            <w:hideMark/>
          </w:tcPr>
          <w:p w14:paraId="175F2DF6"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20 KL Tanker, TATA Model No. 2518 </w:t>
            </w:r>
            <w:proofErr w:type="spellStart"/>
            <w:r w:rsidRPr="002038EB">
              <w:rPr>
                <w:rFonts w:eastAsia="Times New Roman" w:cs="Calibri"/>
                <w:color w:val="000000"/>
                <w:lang w:eastAsia="en-IN"/>
              </w:rPr>
              <w:t>LPT</w:t>
            </w:r>
            <w:proofErr w:type="spellEnd"/>
            <w:r w:rsidRPr="002038EB">
              <w:rPr>
                <w:rFonts w:eastAsia="Times New Roman" w:cs="Calibri"/>
                <w:color w:val="000000"/>
                <w:lang w:eastAsia="en-IN"/>
              </w:rPr>
              <w:t xml:space="preserve"> COWL, Model No. </w:t>
            </w:r>
            <w:proofErr w:type="spellStart"/>
            <w:r w:rsidRPr="002038EB">
              <w:rPr>
                <w:rFonts w:eastAsia="Times New Roman" w:cs="Calibri"/>
                <w:color w:val="000000"/>
                <w:lang w:eastAsia="en-IN"/>
              </w:rPr>
              <w:t>28491748000R</w:t>
            </w:r>
            <w:proofErr w:type="spellEnd"/>
            <w:r w:rsidRPr="002038EB">
              <w:rPr>
                <w:rFonts w:eastAsia="Times New Roman" w:cs="Calibri"/>
                <w:color w:val="000000"/>
                <w:lang w:eastAsia="en-IN"/>
              </w:rPr>
              <w:t xml:space="preserve">, </w:t>
            </w:r>
            <w:proofErr w:type="spellStart"/>
            <w:r w:rsidRPr="002038EB">
              <w:rPr>
                <w:rFonts w:eastAsia="Times New Roman" w:cs="Calibri"/>
                <w:color w:val="000000"/>
                <w:lang w:eastAsia="en-IN"/>
              </w:rPr>
              <w:t>Chasis</w:t>
            </w:r>
            <w:proofErr w:type="spellEnd"/>
            <w:r w:rsidRPr="002038EB">
              <w:rPr>
                <w:rFonts w:eastAsia="Times New Roman" w:cs="Calibri"/>
                <w:color w:val="000000"/>
                <w:lang w:eastAsia="en-IN"/>
              </w:rPr>
              <w:t xml:space="preserve"> No. </w:t>
            </w:r>
            <w:proofErr w:type="spellStart"/>
            <w:r w:rsidRPr="002038EB">
              <w:rPr>
                <w:rFonts w:eastAsia="Times New Roman" w:cs="Calibri"/>
                <w:color w:val="000000"/>
                <w:lang w:eastAsia="en-IN"/>
              </w:rPr>
              <w:t>T452027B7C14084</w:t>
            </w:r>
            <w:proofErr w:type="spellEnd"/>
            <w:r w:rsidRPr="002038EB">
              <w:rPr>
                <w:rFonts w:eastAsia="Times New Roman" w:cs="Calibri"/>
                <w:color w:val="000000"/>
                <w:lang w:eastAsia="en-IN"/>
              </w:rPr>
              <w:t xml:space="preserve">, with </w:t>
            </w:r>
            <w:proofErr w:type="spellStart"/>
            <w:r w:rsidRPr="002038EB">
              <w:rPr>
                <w:rFonts w:eastAsia="Times New Roman" w:cs="Calibri"/>
                <w:color w:val="000000"/>
                <w:lang w:eastAsia="en-IN"/>
              </w:rPr>
              <w:t>pre fabricated</w:t>
            </w:r>
            <w:proofErr w:type="spellEnd"/>
            <w:r w:rsidRPr="002038EB">
              <w:rPr>
                <w:rFonts w:eastAsia="Times New Roman" w:cs="Calibri"/>
                <w:color w:val="000000"/>
                <w:lang w:eastAsia="en-IN"/>
              </w:rPr>
              <w:t xml:space="preserve"> M.S. Tanker body of 20 KL</w:t>
            </w:r>
          </w:p>
        </w:tc>
        <w:tc>
          <w:tcPr>
            <w:tcW w:w="683" w:type="dxa"/>
            <w:hideMark/>
          </w:tcPr>
          <w:p w14:paraId="3972F888"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0AB53BCC" w14:textId="4A180BC6"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65C3B209"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1F91F490" w14:textId="2776E07F" w:rsidR="002038EB" w:rsidRPr="002038EB" w:rsidRDefault="002038EB" w:rsidP="002038EB">
            <w:pPr>
              <w:spacing w:line="360" w:lineRule="auto"/>
              <w:rPr>
                <w:rFonts w:eastAsia="Times New Roman" w:cs="Calibri"/>
                <w:color w:val="000000"/>
                <w:lang w:eastAsia="en-IN"/>
              </w:rPr>
            </w:pPr>
            <w:r>
              <w:rPr>
                <w:rFonts w:eastAsia="Times New Roman" w:cs="Calibri"/>
                <w:color w:val="000000"/>
                <w:lang w:eastAsia="en-IN"/>
              </w:rPr>
              <w:t>1</w:t>
            </w:r>
          </w:p>
        </w:tc>
        <w:tc>
          <w:tcPr>
            <w:tcW w:w="1166" w:type="dxa"/>
            <w:hideMark/>
          </w:tcPr>
          <w:p w14:paraId="3D60045D" w14:textId="50C562FA"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2,800,000</w:t>
            </w:r>
          </w:p>
        </w:tc>
        <w:tc>
          <w:tcPr>
            <w:tcW w:w="1306" w:type="dxa"/>
            <w:hideMark/>
          </w:tcPr>
          <w:p w14:paraId="27944BA3" w14:textId="761C4AD0" w:rsidR="002038EB" w:rsidRPr="002038EB" w:rsidRDefault="002038EB" w:rsidP="002038EB">
            <w:pPr>
              <w:spacing w:line="360" w:lineRule="auto"/>
              <w:rPr>
                <w:rFonts w:eastAsia="Times New Roman" w:cs="Calibri"/>
                <w:color w:val="000000"/>
                <w:lang w:eastAsia="en-IN"/>
              </w:rPr>
            </w:pPr>
            <w:r>
              <w:rPr>
                <w:rFonts w:eastAsia="Times New Roman" w:cs="Calibri"/>
                <w:color w:val="000000"/>
                <w:lang w:eastAsia="en-IN"/>
              </w:rPr>
              <w:t>350</w:t>
            </w:r>
            <w:r w:rsidRPr="002038EB">
              <w:rPr>
                <w:rFonts w:eastAsia="Times New Roman" w:cs="Calibri"/>
                <w:color w:val="000000"/>
                <w:lang w:eastAsia="en-IN"/>
              </w:rPr>
              <w:t>,</w:t>
            </w:r>
            <w:r>
              <w:rPr>
                <w:rFonts w:eastAsia="Times New Roman" w:cs="Calibri"/>
                <w:color w:val="000000"/>
                <w:lang w:eastAsia="en-IN"/>
              </w:rPr>
              <w:t>0</w:t>
            </w:r>
            <w:r w:rsidRPr="002038EB">
              <w:rPr>
                <w:rFonts w:eastAsia="Times New Roman" w:cs="Calibri"/>
                <w:color w:val="000000"/>
                <w:lang w:eastAsia="en-IN"/>
              </w:rPr>
              <w:t>00</w:t>
            </w:r>
          </w:p>
        </w:tc>
      </w:tr>
      <w:tr w:rsidR="002038EB" w:rsidRPr="002038EB" w14:paraId="17A085D2"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0287690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15</w:t>
            </w:r>
          </w:p>
        </w:tc>
        <w:tc>
          <w:tcPr>
            <w:tcW w:w="3053" w:type="dxa"/>
            <w:hideMark/>
          </w:tcPr>
          <w:p w14:paraId="1FD605A5" w14:textId="157F15F2"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Laboratory Equipment inclusive of the Gas Chromatography, Karl Fischer, </w:t>
            </w:r>
            <w:r w:rsidR="00F929F5" w:rsidRPr="002038EB">
              <w:rPr>
                <w:rFonts w:ascii="Arial Narrow" w:eastAsia="Times New Roman" w:hAnsi="Arial Narrow" w:cs="Calibri"/>
                <w:color w:val="000000"/>
                <w:lang w:eastAsia="en-IN"/>
              </w:rPr>
              <w:t>Accurate</w:t>
            </w:r>
            <w:r w:rsidRPr="002038EB">
              <w:rPr>
                <w:rFonts w:ascii="Arial Narrow" w:eastAsia="Times New Roman" w:hAnsi="Arial Narrow" w:cs="Calibri"/>
                <w:color w:val="000000"/>
                <w:lang w:eastAsia="en-IN"/>
              </w:rPr>
              <w:t xml:space="preserve"> Weigh Scale, Electric Oven, </w:t>
            </w:r>
            <w:r w:rsidR="00F929F5" w:rsidRPr="002038EB">
              <w:rPr>
                <w:rFonts w:ascii="Arial Narrow" w:eastAsia="Times New Roman" w:hAnsi="Arial Narrow" w:cs="Calibri"/>
                <w:color w:val="000000"/>
                <w:lang w:eastAsia="en-IN"/>
              </w:rPr>
              <w:t>Vacuum</w:t>
            </w:r>
            <w:r w:rsidRPr="002038EB">
              <w:rPr>
                <w:rFonts w:ascii="Arial Narrow" w:eastAsia="Times New Roman" w:hAnsi="Arial Narrow" w:cs="Calibri"/>
                <w:color w:val="000000"/>
                <w:lang w:eastAsia="en-IN"/>
              </w:rPr>
              <w:t xml:space="preserve"> Distillation </w:t>
            </w:r>
            <w:proofErr w:type="gramStart"/>
            <w:r w:rsidRPr="002038EB">
              <w:rPr>
                <w:rFonts w:ascii="Arial Narrow" w:eastAsia="Times New Roman" w:hAnsi="Arial Narrow" w:cs="Calibri"/>
                <w:color w:val="000000"/>
                <w:lang w:eastAsia="en-IN"/>
              </w:rPr>
              <w:t>Unit</w:t>
            </w:r>
            <w:proofErr w:type="gramEnd"/>
            <w:r w:rsidRPr="002038EB">
              <w:rPr>
                <w:rFonts w:ascii="Arial Narrow" w:eastAsia="Times New Roman" w:hAnsi="Arial Narrow" w:cs="Calibri"/>
                <w:color w:val="000000"/>
                <w:lang w:eastAsia="en-IN"/>
              </w:rPr>
              <w:t xml:space="preserve"> and other accessories</w:t>
            </w:r>
          </w:p>
        </w:tc>
        <w:tc>
          <w:tcPr>
            <w:tcW w:w="683" w:type="dxa"/>
            <w:hideMark/>
          </w:tcPr>
          <w:p w14:paraId="70A35053"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444D78A3" w14:textId="69018644"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6B19E20C"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5B01E895"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734490A4" w14:textId="488CB2CD"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1,700,000</w:t>
            </w:r>
          </w:p>
        </w:tc>
        <w:tc>
          <w:tcPr>
            <w:tcW w:w="1306" w:type="dxa"/>
            <w:hideMark/>
          </w:tcPr>
          <w:p w14:paraId="286DCEBA" w14:textId="1369B289"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660,450</w:t>
            </w:r>
          </w:p>
        </w:tc>
      </w:tr>
      <w:tr w:rsidR="002038EB" w:rsidRPr="002038EB" w14:paraId="38077618"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043A9160"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16</w:t>
            </w:r>
          </w:p>
        </w:tc>
        <w:tc>
          <w:tcPr>
            <w:tcW w:w="3053" w:type="dxa"/>
            <w:hideMark/>
          </w:tcPr>
          <w:p w14:paraId="55E7B94F" w14:textId="58F871B8"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Effluent Treatment Plan</w:t>
            </w:r>
            <w:r>
              <w:rPr>
                <w:rFonts w:eastAsia="Times New Roman" w:cs="Calibri"/>
                <w:color w:val="000000"/>
                <w:lang w:eastAsia="en-IN"/>
              </w:rPr>
              <w:t>t</w:t>
            </w:r>
            <w:r w:rsidRPr="002038EB">
              <w:rPr>
                <w:rFonts w:eastAsia="Times New Roman" w:cs="Calibri"/>
                <w:color w:val="000000"/>
                <w:lang w:eastAsia="en-IN"/>
              </w:rPr>
              <w:t xml:space="preserve"> of 3 chambers </w:t>
            </w:r>
            <w:proofErr w:type="spellStart"/>
            <w:r w:rsidRPr="002038EB">
              <w:rPr>
                <w:rFonts w:eastAsia="Times New Roman" w:cs="Calibri"/>
                <w:color w:val="000000"/>
                <w:lang w:eastAsia="en-IN"/>
              </w:rPr>
              <w:t>RCC</w:t>
            </w:r>
            <w:proofErr w:type="spellEnd"/>
            <w:r w:rsidRPr="002038EB">
              <w:rPr>
                <w:rFonts w:eastAsia="Times New Roman" w:cs="Calibri"/>
                <w:color w:val="000000"/>
                <w:lang w:eastAsia="en-IN"/>
              </w:rPr>
              <w:t xml:space="preserve"> casted and brick work with tiled surface and 3 HP discharge pump</w:t>
            </w:r>
          </w:p>
        </w:tc>
        <w:tc>
          <w:tcPr>
            <w:tcW w:w="683" w:type="dxa"/>
            <w:hideMark/>
          </w:tcPr>
          <w:p w14:paraId="35BCF6B3"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2D50F331" w14:textId="6CA34111"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158E613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123345BB"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5406E1DC" w14:textId="77E743DA"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450,000</w:t>
            </w:r>
          </w:p>
        </w:tc>
        <w:tc>
          <w:tcPr>
            <w:tcW w:w="1306" w:type="dxa"/>
            <w:hideMark/>
          </w:tcPr>
          <w:p w14:paraId="2713A757" w14:textId="1D62745C"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224,775</w:t>
            </w:r>
          </w:p>
        </w:tc>
      </w:tr>
      <w:tr w:rsidR="002038EB" w:rsidRPr="002038EB" w14:paraId="56BDFBFB"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114A471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17</w:t>
            </w:r>
          </w:p>
        </w:tc>
        <w:tc>
          <w:tcPr>
            <w:tcW w:w="3053" w:type="dxa"/>
            <w:hideMark/>
          </w:tcPr>
          <w:p w14:paraId="69971FEA" w14:textId="114A3E7F"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Power Control Board with foundation </w:t>
            </w:r>
            <w:proofErr w:type="spellStart"/>
            <w:r w:rsidRPr="002038EB">
              <w:rPr>
                <w:rFonts w:ascii="Arial Narrow" w:eastAsia="Times New Roman" w:hAnsi="Arial Narrow" w:cs="Calibri"/>
                <w:color w:val="000000"/>
                <w:lang w:eastAsia="en-IN"/>
              </w:rPr>
              <w:t>ACB</w:t>
            </w:r>
            <w:proofErr w:type="spellEnd"/>
            <w:r w:rsidRPr="002038EB">
              <w:rPr>
                <w:rFonts w:ascii="Arial Narrow" w:eastAsia="Times New Roman" w:hAnsi="Arial Narrow" w:cs="Calibri"/>
                <w:color w:val="000000"/>
                <w:lang w:eastAsia="en-IN"/>
              </w:rPr>
              <w:t>/</w:t>
            </w:r>
            <w:proofErr w:type="spellStart"/>
            <w:r w:rsidRPr="002038EB">
              <w:rPr>
                <w:rFonts w:ascii="Arial Narrow" w:eastAsia="Times New Roman" w:hAnsi="Arial Narrow" w:cs="Calibri"/>
                <w:color w:val="000000"/>
                <w:lang w:eastAsia="en-IN"/>
              </w:rPr>
              <w:t>VCB</w:t>
            </w:r>
            <w:proofErr w:type="spellEnd"/>
            <w:r w:rsidRPr="002038EB">
              <w:rPr>
                <w:rFonts w:ascii="Arial Narrow" w:eastAsia="Times New Roman" w:hAnsi="Arial Narrow" w:cs="Calibri"/>
                <w:color w:val="000000"/>
                <w:lang w:eastAsia="en-IN"/>
              </w:rPr>
              <w:t>/switches, etc.</w:t>
            </w:r>
          </w:p>
        </w:tc>
        <w:tc>
          <w:tcPr>
            <w:tcW w:w="683" w:type="dxa"/>
            <w:hideMark/>
          </w:tcPr>
          <w:p w14:paraId="65B041E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35DE0CD8" w14:textId="0FABCBE3"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229F9BF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602E9F2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w:t>
            </w:r>
          </w:p>
        </w:tc>
        <w:tc>
          <w:tcPr>
            <w:tcW w:w="1166" w:type="dxa"/>
            <w:hideMark/>
          </w:tcPr>
          <w:p w14:paraId="779D82BF" w14:textId="325ACFE1"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700,000</w:t>
            </w:r>
          </w:p>
        </w:tc>
        <w:tc>
          <w:tcPr>
            <w:tcW w:w="1306" w:type="dxa"/>
            <w:hideMark/>
          </w:tcPr>
          <w:p w14:paraId="70ADCDD3" w14:textId="695177D5"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283,500</w:t>
            </w:r>
          </w:p>
        </w:tc>
      </w:tr>
      <w:tr w:rsidR="002038EB" w:rsidRPr="002038EB" w14:paraId="11BDA76E"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5178AE6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18</w:t>
            </w:r>
          </w:p>
        </w:tc>
        <w:tc>
          <w:tcPr>
            <w:tcW w:w="3053" w:type="dxa"/>
            <w:hideMark/>
          </w:tcPr>
          <w:p w14:paraId="1DC7F75F"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Electrical Light Fixtures and Accessories Various Types of Fixtures</w:t>
            </w:r>
          </w:p>
        </w:tc>
        <w:tc>
          <w:tcPr>
            <w:tcW w:w="683" w:type="dxa"/>
            <w:hideMark/>
          </w:tcPr>
          <w:p w14:paraId="1B69A957"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3F92406D" w14:textId="026269BC"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68BE7CEC"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6ECB5614"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w:t>
            </w:r>
          </w:p>
        </w:tc>
        <w:tc>
          <w:tcPr>
            <w:tcW w:w="1166" w:type="dxa"/>
            <w:hideMark/>
          </w:tcPr>
          <w:p w14:paraId="09B23022" w14:textId="42170B99"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350,000</w:t>
            </w:r>
          </w:p>
        </w:tc>
        <w:tc>
          <w:tcPr>
            <w:tcW w:w="1306" w:type="dxa"/>
            <w:hideMark/>
          </w:tcPr>
          <w:p w14:paraId="13ED4D5D" w14:textId="61787EF1"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94,500</w:t>
            </w:r>
          </w:p>
        </w:tc>
      </w:tr>
      <w:tr w:rsidR="002038EB" w:rsidRPr="002038EB" w14:paraId="1F8A6C3B"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33CCD4B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19</w:t>
            </w:r>
          </w:p>
        </w:tc>
        <w:tc>
          <w:tcPr>
            <w:tcW w:w="3053" w:type="dxa"/>
            <w:hideMark/>
          </w:tcPr>
          <w:p w14:paraId="540A5630"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Digital Weigh Scale 500 Kgs</w:t>
            </w:r>
          </w:p>
        </w:tc>
        <w:tc>
          <w:tcPr>
            <w:tcW w:w="683" w:type="dxa"/>
            <w:hideMark/>
          </w:tcPr>
          <w:p w14:paraId="2B994F1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337D3061" w14:textId="68684BC8"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64B5C417"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2C3091C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w:t>
            </w:r>
          </w:p>
        </w:tc>
        <w:tc>
          <w:tcPr>
            <w:tcW w:w="1166" w:type="dxa"/>
            <w:hideMark/>
          </w:tcPr>
          <w:p w14:paraId="5E565171" w14:textId="40F6A291"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125,000</w:t>
            </w:r>
          </w:p>
        </w:tc>
        <w:tc>
          <w:tcPr>
            <w:tcW w:w="1306" w:type="dxa"/>
            <w:hideMark/>
          </w:tcPr>
          <w:p w14:paraId="307F5270" w14:textId="0DFE8E98"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50,625</w:t>
            </w:r>
          </w:p>
        </w:tc>
      </w:tr>
      <w:tr w:rsidR="002038EB" w:rsidRPr="002038EB" w14:paraId="5A5BE919"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1C66C93C"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20</w:t>
            </w:r>
          </w:p>
        </w:tc>
        <w:tc>
          <w:tcPr>
            <w:tcW w:w="3053" w:type="dxa"/>
            <w:hideMark/>
          </w:tcPr>
          <w:p w14:paraId="2E42C64F" w14:textId="77777777" w:rsidR="002038EB" w:rsidRPr="002038EB" w:rsidRDefault="002038EB" w:rsidP="002038EB">
            <w:pPr>
              <w:spacing w:line="360" w:lineRule="auto"/>
              <w:jc w:val="both"/>
              <w:rPr>
                <w:rFonts w:eastAsia="Times New Roman" w:cs="Calibri"/>
                <w:color w:val="000000"/>
                <w:lang w:eastAsia="en-IN"/>
              </w:rPr>
            </w:pPr>
            <w:proofErr w:type="spellStart"/>
            <w:r w:rsidRPr="002038EB">
              <w:rPr>
                <w:rFonts w:eastAsia="Times New Roman" w:cs="Calibri"/>
                <w:color w:val="000000"/>
                <w:lang w:eastAsia="en-IN"/>
              </w:rPr>
              <w:t>L.D.O</w:t>
            </w:r>
            <w:proofErr w:type="spellEnd"/>
            <w:r w:rsidRPr="002038EB">
              <w:rPr>
                <w:rFonts w:eastAsia="Times New Roman" w:cs="Calibri"/>
                <w:color w:val="000000"/>
                <w:lang w:eastAsia="en-IN"/>
              </w:rPr>
              <w:t>. MS Storage Tank 10 KL capacity with foundation</w:t>
            </w:r>
          </w:p>
        </w:tc>
        <w:tc>
          <w:tcPr>
            <w:tcW w:w="683" w:type="dxa"/>
            <w:hideMark/>
          </w:tcPr>
          <w:p w14:paraId="52BE916D"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73DDDC6F" w14:textId="477194E3"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215E865D"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425550F6"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5E0FC987" w14:textId="199805CE"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350,000</w:t>
            </w:r>
          </w:p>
        </w:tc>
        <w:tc>
          <w:tcPr>
            <w:tcW w:w="1306" w:type="dxa"/>
            <w:hideMark/>
          </w:tcPr>
          <w:p w14:paraId="1EB329EB" w14:textId="00104C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174,825</w:t>
            </w:r>
          </w:p>
        </w:tc>
      </w:tr>
      <w:tr w:rsidR="002038EB" w:rsidRPr="002038EB" w14:paraId="26C6D5D9"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130A3DE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21</w:t>
            </w:r>
          </w:p>
        </w:tc>
        <w:tc>
          <w:tcPr>
            <w:tcW w:w="3053" w:type="dxa"/>
            <w:hideMark/>
          </w:tcPr>
          <w:p w14:paraId="0AF65869"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MS Drum Trolley</w:t>
            </w:r>
          </w:p>
        </w:tc>
        <w:tc>
          <w:tcPr>
            <w:tcW w:w="683" w:type="dxa"/>
            <w:hideMark/>
          </w:tcPr>
          <w:p w14:paraId="27AA672C"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4F44D135" w14:textId="6D80E7D3"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65" w:type="dxa"/>
            <w:hideMark/>
          </w:tcPr>
          <w:p w14:paraId="1E1AD05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11</w:t>
            </w:r>
          </w:p>
        </w:tc>
        <w:tc>
          <w:tcPr>
            <w:tcW w:w="1008" w:type="dxa"/>
            <w:hideMark/>
          </w:tcPr>
          <w:p w14:paraId="05B8987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w:t>
            </w:r>
          </w:p>
        </w:tc>
        <w:tc>
          <w:tcPr>
            <w:tcW w:w="1166" w:type="dxa"/>
            <w:hideMark/>
          </w:tcPr>
          <w:p w14:paraId="15BED44C" w14:textId="2D5B69B0" w:rsidR="002038EB" w:rsidRPr="002038EB" w:rsidRDefault="00F929F5" w:rsidP="002038EB">
            <w:pPr>
              <w:spacing w:line="360" w:lineRule="auto"/>
              <w:rPr>
                <w:rFonts w:ascii="Arial Narrow" w:eastAsia="Times New Roman" w:hAnsi="Arial Narrow" w:cs="Calibri"/>
                <w:color w:val="000000"/>
                <w:lang w:eastAsia="en-IN"/>
              </w:rPr>
            </w:pPr>
            <w:proofErr w:type="spellStart"/>
            <w:proofErr w:type="gramStart"/>
            <w:r>
              <w:rPr>
                <w:rFonts w:ascii="Arial Narrow" w:eastAsia="Times New Roman" w:hAnsi="Arial Narrow" w:cs="Calibri"/>
                <w:color w:val="000000"/>
                <w:lang w:eastAsia="en-IN"/>
              </w:rPr>
              <w:t>N.A</w:t>
            </w:r>
            <w:proofErr w:type="spellEnd"/>
            <w:proofErr w:type="gramEnd"/>
          </w:p>
        </w:tc>
        <w:tc>
          <w:tcPr>
            <w:tcW w:w="1306" w:type="dxa"/>
            <w:hideMark/>
          </w:tcPr>
          <w:p w14:paraId="54E315C4" w14:textId="080EB543"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5,738</w:t>
            </w:r>
          </w:p>
        </w:tc>
      </w:tr>
      <w:tr w:rsidR="00F929F5" w:rsidRPr="002038EB" w14:paraId="137F4494"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3506B0E9"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22</w:t>
            </w:r>
          </w:p>
        </w:tc>
        <w:tc>
          <w:tcPr>
            <w:tcW w:w="3053" w:type="dxa"/>
            <w:hideMark/>
          </w:tcPr>
          <w:p w14:paraId="5CBDB4A2" w14:textId="536737B4" w:rsidR="00F929F5" w:rsidRPr="002038EB" w:rsidRDefault="00F929F5" w:rsidP="00F929F5">
            <w:pPr>
              <w:spacing w:line="360" w:lineRule="auto"/>
              <w:jc w:val="both"/>
              <w:rPr>
                <w:rFonts w:eastAsia="Times New Roman" w:cs="Calibri"/>
                <w:color w:val="000000"/>
                <w:lang w:eastAsia="en-IN"/>
              </w:rPr>
            </w:pPr>
            <w:r w:rsidRPr="002038EB">
              <w:rPr>
                <w:rFonts w:eastAsia="Times New Roman" w:cs="Calibri"/>
                <w:color w:val="000000"/>
                <w:lang w:eastAsia="en-IN"/>
              </w:rPr>
              <w:t>Condenser</w:t>
            </w:r>
          </w:p>
        </w:tc>
        <w:tc>
          <w:tcPr>
            <w:tcW w:w="683" w:type="dxa"/>
            <w:hideMark/>
          </w:tcPr>
          <w:p w14:paraId="74C78A75"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2617A204" w14:textId="14362F4F" w:rsidR="00F929F5" w:rsidRPr="002038EB"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65" w:type="dxa"/>
            <w:hideMark/>
          </w:tcPr>
          <w:p w14:paraId="73AF4280"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11</w:t>
            </w:r>
          </w:p>
        </w:tc>
        <w:tc>
          <w:tcPr>
            <w:tcW w:w="1008" w:type="dxa"/>
            <w:hideMark/>
          </w:tcPr>
          <w:p w14:paraId="25971A8B"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4</w:t>
            </w:r>
          </w:p>
        </w:tc>
        <w:tc>
          <w:tcPr>
            <w:tcW w:w="1166" w:type="dxa"/>
            <w:hideMark/>
          </w:tcPr>
          <w:p w14:paraId="30E20BA8" w14:textId="5B551702" w:rsidR="00F929F5" w:rsidRPr="002038EB" w:rsidRDefault="00F929F5" w:rsidP="00F929F5">
            <w:pPr>
              <w:spacing w:line="360" w:lineRule="auto"/>
              <w:rPr>
                <w:rFonts w:eastAsia="Times New Roman" w:cs="Calibri"/>
                <w:color w:val="000000"/>
                <w:lang w:eastAsia="en-IN"/>
              </w:rPr>
            </w:pPr>
            <w:proofErr w:type="spellStart"/>
            <w:proofErr w:type="gramStart"/>
            <w:r w:rsidRPr="002010FF">
              <w:rPr>
                <w:rFonts w:eastAsia="Times New Roman" w:cs="Calibri"/>
                <w:color w:val="000000"/>
                <w:lang w:eastAsia="en-IN"/>
              </w:rPr>
              <w:t>N.A</w:t>
            </w:r>
            <w:proofErr w:type="spellEnd"/>
            <w:proofErr w:type="gramEnd"/>
          </w:p>
        </w:tc>
        <w:tc>
          <w:tcPr>
            <w:tcW w:w="1306" w:type="dxa"/>
            <w:hideMark/>
          </w:tcPr>
          <w:p w14:paraId="6AE5F89B" w14:textId="479CE743"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181,688</w:t>
            </w:r>
          </w:p>
        </w:tc>
      </w:tr>
      <w:tr w:rsidR="00F929F5" w:rsidRPr="002038EB" w14:paraId="6FD2BC29"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14769565"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23</w:t>
            </w:r>
          </w:p>
        </w:tc>
        <w:tc>
          <w:tcPr>
            <w:tcW w:w="3053" w:type="dxa"/>
            <w:hideMark/>
          </w:tcPr>
          <w:p w14:paraId="244DFCF0" w14:textId="77777777" w:rsidR="00F929F5" w:rsidRPr="002038EB" w:rsidRDefault="00F929F5" w:rsidP="00F929F5">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Drum Trolley with Forged Rotating Swivel Bracket Assembly</w:t>
            </w:r>
          </w:p>
        </w:tc>
        <w:tc>
          <w:tcPr>
            <w:tcW w:w="683" w:type="dxa"/>
            <w:hideMark/>
          </w:tcPr>
          <w:p w14:paraId="5EED5455"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51C93637" w14:textId="0BA88BA1" w:rsidR="00F929F5" w:rsidRPr="002038EB"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65" w:type="dxa"/>
            <w:hideMark/>
          </w:tcPr>
          <w:p w14:paraId="2F31C70E"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11</w:t>
            </w:r>
          </w:p>
        </w:tc>
        <w:tc>
          <w:tcPr>
            <w:tcW w:w="1008" w:type="dxa"/>
            <w:hideMark/>
          </w:tcPr>
          <w:p w14:paraId="23AE2D38"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w:t>
            </w:r>
          </w:p>
        </w:tc>
        <w:tc>
          <w:tcPr>
            <w:tcW w:w="1166" w:type="dxa"/>
            <w:hideMark/>
          </w:tcPr>
          <w:p w14:paraId="6C097B9B" w14:textId="6A607DE4" w:rsidR="00F929F5" w:rsidRPr="002038EB" w:rsidRDefault="00F929F5" w:rsidP="00F929F5">
            <w:pPr>
              <w:spacing w:line="360" w:lineRule="auto"/>
              <w:rPr>
                <w:rFonts w:ascii="Arial Narrow" w:eastAsia="Times New Roman" w:hAnsi="Arial Narrow" w:cs="Calibri"/>
                <w:color w:val="000000"/>
                <w:lang w:eastAsia="en-IN"/>
              </w:rPr>
            </w:pPr>
            <w:proofErr w:type="spellStart"/>
            <w:proofErr w:type="gramStart"/>
            <w:r w:rsidRPr="002010FF">
              <w:rPr>
                <w:rFonts w:ascii="Arial Narrow" w:eastAsia="Times New Roman" w:hAnsi="Arial Narrow" w:cs="Calibri"/>
                <w:color w:val="000000"/>
                <w:lang w:eastAsia="en-IN"/>
              </w:rPr>
              <w:t>N.A</w:t>
            </w:r>
            <w:proofErr w:type="spellEnd"/>
            <w:proofErr w:type="gramEnd"/>
          </w:p>
        </w:tc>
        <w:tc>
          <w:tcPr>
            <w:tcW w:w="1306" w:type="dxa"/>
            <w:hideMark/>
          </w:tcPr>
          <w:p w14:paraId="42D7E757" w14:textId="69A3E959"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6,500</w:t>
            </w:r>
          </w:p>
        </w:tc>
      </w:tr>
      <w:tr w:rsidR="00F929F5" w:rsidRPr="002038EB" w14:paraId="35DF1E6E"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02895CA5"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24</w:t>
            </w:r>
          </w:p>
        </w:tc>
        <w:tc>
          <w:tcPr>
            <w:tcW w:w="3053" w:type="dxa"/>
            <w:hideMark/>
          </w:tcPr>
          <w:p w14:paraId="6AB3E135" w14:textId="4471882B" w:rsidR="00F929F5" w:rsidRPr="002038EB" w:rsidRDefault="00F929F5" w:rsidP="00F929F5">
            <w:pPr>
              <w:spacing w:line="360" w:lineRule="auto"/>
              <w:jc w:val="both"/>
              <w:rPr>
                <w:rFonts w:eastAsia="Times New Roman" w:cs="Calibri"/>
                <w:color w:val="000000"/>
                <w:lang w:eastAsia="en-IN"/>
              </w:rPr>
            </w:pPr>
            <w:r w:rsidRPr="002038EB">
              <w:rPr>
                <w:rFonts w:eastAsia="Times New Roman" w:cs="Calibri"/>
                <w:color w:val="000000"/>
                <w:lang w:eastAsia="en-IN"/>
              </w:rPr>
              <w:t xml:space="preserve">Electric Motor Crompton Make 3 Phase </w:t>
            </w:r>
            <w:proofErr w:type="spellStart"/>
            <w:r w:rsidRPr="002038EB">
              <w:rPr>
                <w:rFonts w:eastAsia="Times New Roman" w:cs="Calibri"/>
                <w:color w:val="000000"/>
                <w:lang w:eastAsia="en-IN"/>
              </w:rPr>
              <w:t>415V</w:t>
            </w:r>
            <w:proofErr w:type="spellEnd"/>
            <w:r w:rsidRPr="002038EB">
              <w:rPr>
                <w:rFonts w:eastAsia="Times New Roman" w:cs="Calibri"/>
                <w:color w:val="000000"/>
                <w:lang w:eastAsia="en-IN"/>
              </w:rPr>
              <w:t xml:space="preserve"> A/c Supply Flange </w:t>
            </w:r>
            <w:proofErr w:type="spellStart"/>
            <w:r w:rsidRPr="002038EB">
              <w:rPr>
                <w:rFonts w:eastAsia="Times New Roman" w:cs="Calibri"/>
                <w:color w:val="000000"/>
                <w:lang w:eastAsia="en-IN"/>
              </w:rPr>
              <w:t>Mtd</w:t>
            </w:r>
            <w:proofErr w:type="spellEnd"/>
            <w:r w:rsidRPr="002038EB">
              <w:rPr>
                <w:rFonts w:eastAsia="Times New Roman" w:cs="Calibri"/>
                <w:color w:val="000000"/>
                <w:lang w:eastAsia="en-IN"/>
              </w:rPr>
              <w:t xml:space="preserve">. </w:t>
            </w:r>
            <w:proofErr w:type="spellStart"/>
            <w:r w:rsidRPr="002038EB">
              <w:rPr>
                <w:rFonts w:eastAsia="Times New Roman" w:cs="Calibri"/>
                <w:color w:val="000000"/>
                <w:lang w:eastAsia="en-IN"/>
              </w:rPr>
              <w:t>IP55</w:t>
            </w:r>
            <w:proofErr w:type="spellEnd"/>
            <w:r w:rsidRPr="002038EB">
              <w:rPr>
                <w:rFonts w:eastAsia="Times New Roman" w:cs="Calibri"/>
                <w:color w:val="000000"/>
                <w:lang w:eastAsia="en-IN"/>
              </w:rPr>
              <w:t xml:space="preserve"> Class</w:t>
            </w:r>
          </w:p>
        </w:tc>
        <w:tc>
          <w:tcPr>
            <w:tcW w:w="683" w:type="dxa"/>
            <w:hideMark/>
          </w:tcPr>
          <w:p w14:paraId="11D3A219"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7EFE5C84" w14:textId="3B7C4C85" w:rsidR="00F929F5" w:rsidRPr="002038EB"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65" w:type="dxa"/>
            <w:hideMark/>
          </w:tcPr>
          <w:p w14:paraId="7F302012"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11</w:t>
            </w:r>
          </w:p>
        </w:tc>
        <w:tc>
          <w:tcPr>
            <w:tcW w:w="1008" w:type="dxa"/>
            <w:hideMark/>
          </w:tcPr>
          <w:p w14:paraId="744B56EF"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4</w:t>
            </w:r>
          </w:p>
        </w:tc>
        <w:tc>
          <w:tcPr>
            <w:tcW w:w="1166" w:type="dxa"/>
            <w:hideMark/>
          </w:tcPr>
          <w:p w14:paraId="09530D88" w14:textId="12CA8FB0" w:rsidR="00F929F5" w:rsidRPr="002038EB" w:rsidRDefault="00F929F5" w:rsidP="00F929F5">
            <w:pPr>
              <w:spacing w:line="360" w:lineRule="auto"/>
              <w:rPr>
                <w:rFonts w:eastAsia="Times New Roman" w:cs="Calibri"/>
                <w:color w:val="000000"/>
                <w:lang w:eastAsia="en-IN"/>
              </w:rPr>
            </w:pPr>
            <w:proofErr w:type="spellStart"/>
            <w:proofErr w:type="gramStart"/>
            <w:r w:rsidRPr="002010FF">
              <w:rPr>
                <w:rFonts w:eastAsia="Times New Roman" w:cs="Calibri"/>
                <w:color w:val="000000"/>
                <w:lang w:eastAsia="en-IN"/>
              </w:rPr>
              <w:t>N.A</w:t>
            </w:r>
            <w:proofErr w:type="spellEnd"/>
            <w:proofErr w:type="gramEnd"/>
          </w:p>
        </w:tc>
        <w:tc>
          <w:tcPr>
            <w:tcW w:w="1306" w:type="dxa"/>
            <w:hideMark/>
          </w:tcPr>
          <w:p w14:paraId="523AD3E0" w14:textId="27D2BC2D"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10,519</w:t>
            </w:r>
          </w:p>
        </w:tc>
      </w:tr>
      <w:tr w:rsidR="00F929F5" w:rsidRPr="002038EB" w14:paraId="746B1305"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4B9F2492"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25</w:t>
            </w:r>
          </w:p>
        </w:tc>
        <w:tc>
          <w:tcPr>
            <w:tcW w:w="3053" w:type="dxa"/>
            <w:hideMark/>
          </w:tcPr>
          <w:p w14:paraId="334AE13D" w14:textId="77777777" w:rsidR="00F929F5" w:rsidRPr="002038EB" w:rsidRDefault="00F929F5" w:rsidP="00F929F5">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Plant Structure- Structured Packing &amp; Internal For ID 445 MM</w:t>
            </w:r>
          </w:p>
        </w:tc>
        <w:tc>
          <w:tcPr>
            <w:tcW w:w="683" w:type="dxa"/>
            <w:hideMark/>
          </w:tcPr>
          <w:p w14:paraId="5AAF9FB9"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01 Set</w:t>
            </w:r>
          </w:p>
        </w:tc>
        <w:tc>
          <w:tcPr>
            <w:tcW w:w="1066" w:type="dxa"/>
            <w:hideMark/>
          </w:tcPr>
          <w:p w14:paraId="1E8F6FC0" w14:textId="021F9008" w:rsidR="00F929F5" w:rsidRPr="002038EB"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65" w:type="dxa"/>
            <w:hideMark/>
          </w:tcPr>
          <w:p w14:paraId="7FBECFAB"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11</w:t>
            </w:r>
          </w:p>
        </w:tc>
        <w:tc>
          <w:tcPr>
            <w:tcW w:w="1008" w:type="dxa"/>
            <w:hideMark/>
          </w:tcPr>
          <w:p w14:paraId="5631D8CB"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9</w:t>
            </w:r>
          </w:p>
        </w:tc>
        <w:tc>
          <w:tcPr>
            <w:tcW w:w="1166" w:type="dxa"/>
            <w:hideMark/>
          </w:tcPr>
          <w:p w14:paraId="5156BF62" w14:textId="7FF71013" w:rsidR="00F929F5" w:rsidRPr="002038EB" w:rsidRDefault="00F929F5" w:rsidP="00F929F5">
            <w:pPr>
              <w:spacing w:line="360" w:lineRule="auto"/>
              <w:rPr>
                <w:rFonts w:ascii="Arial Narrow" w:eastAsia="Times New Roman" w:hAnsi="Arial Narrow" w:cs="Calibri"/>
                <w:color w:val="000000"/>
                <w:lang w:eastAsia="en-IN"/>
              </w:rPr>
            </w:pPr>
            <w:proofErr w:type="spellStart"/>
            <w:proofErr w:type="gramStart"/>
            <w:r w:rsidRPr="002010FF">
              <w:rPr>
                <w:rFonts w:ascii="Arial Narrow" w:eastAsia="Times New Roman" w:hAnsi="Arial Narrow" w:cs="Calibri"/>
                <w:color w:val="000000"/>
                <w:lang w:eastAsia="en-IN"/>
              </w:rPr>
              <w:t>N.A</w:t>
            </w:r>
            <w:proofErr w:type="spellEnd"/>
            <w:proofErr w:type="gramEnd"/>
          </w:p>
        </w:tc>
        <w:tc>
          <w:tcPr>
            <w:tcW w:w="1306" w:type="dxa"/>
            <w:hideMark/>
          </w:tcPr>
          <w:p w14:paraId="07F8F210" w14:textId="51F1E442"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164,756</w:t>
            </w:r>
          </w:p>
        </w:tc>
      </w:tr>
      <w:tr w:rsidR="002038EB" w:rsidRPr="002038EB" w14:paraId="104E9BB9"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4AC5A465"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lastRenderedPageBreak/>
              <w:t>26</w:t>
            </w:r>
          </w:p>
        </w:tc>
        <w:tc>
          <w:tcPr>
            <w:tcW w:w="3053" w:type="dxa"/>
            <w:hideMark/>
          </w:tcPr>
          <w:p w14:paraId="1B40A104"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Plant Structure</w:t>
            </w:r>
          </w:p>
        </w:tc>
        <w:tc>
          <w:tcPr>
            <w:tcW w:w="683" w:type="dxa"/>
            <w:hideMark/>
          </w:tcPr>
          <w:p w14:paraId="196DE6A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01 Set</w:t>
            </w:r>
          </w:p>
        </w:tc>
        <w:tc>
          <w:tcPr>
            <w:tcW w:w="1066" w:type="dxa"/>
            <w:hideMark/>
          </w:tcPr>
          <w:p w14:paraId="28356F9A" w14:textId="68B75003"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2012-13</w:t>
            </w:r>
          </w:p>
        </w:tc>
        <w:tc>
          <w:tcPr>
            <w:tcW w:w="665" w:type="dxa"/>
            <w:hideMark/>
          </w:tcPr>
          <w:p w14:paraId="25073AD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11</w:t>
            </w:r>
          </w:p>
        </w:tc>
        <w:tc>
          <w:tcPr>
            <w:tcW w:w="1008" w:type="dxa"/>
            <w:hideMark/>
          </w:tcPr>
          <w:p w14:paraId="216A1AE9"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9</w:t>
            </w:r>
          </w:p>
        </w:tc>
        <w:tc>
          <w:tcPr>
            <w:tcW w:w="1166" w:type="dxa"/>
            <w:hideMark/>
          </w:tcPr>
          <w:p w14:paraId="7E972253" w14:textId="4430B17F" w:rsidR="002038EB" w:rsidRPr="002038EB" w:rsidRDefault="00F929F5" w:rsidP="002038EB">
            <w:pPr>
              <w:spacing w:line="360" w:lineRule="auto"/>
              <w:rPr>
                <w:rFonts w:eastAsia="Times New Roman" w:cs="Calibri"/>
                <w:color w:val="000000"/>
                <w:lang w:eastAsia="en-IN"/>
              </w:rPr>
            </w:pPr>
            <w:proofErr w:type="spellStart"/>
            <w:proofErr w:type="gramStart"/>
            <w:r>
              <w:rPr>
                <w:rFonts w:eastAsia="Times New Roman" w:cs="Calibri"/>
                <w:color w:val="000000"/>
                <w:lang w:eastAsia="en-IN"/>
              </w:rPr>
              <w:t>N.A</w:t>
            </w:r>
            <w:proofErr w:type="spellEnd"/>
            <w:proofErr w:type="gramEnd"/>
          </w:p>
        </w:tc>
        <w:tc>
          <w:tcPr>
            <w:tcW w:w="1306" w:type="dxa"/>
            <w:hideMark/>
          </w:tcPr>
          <w:p w14:paraId="070CC783" w14:textId="5506523C"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140,895</w:t>
            </w:r>
          </w:p>
        </w:tc>
      </w:tr>
      <w:tr w:rsidR="002038EB" w:rsidRPr="002038EB" w14:paraId="7B07C736"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32B8C55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16</w:t>
            </w:r>
          </w:p>
        </w:tc>
        <w:tc>
          <w:tcPr>
            <w:tcW w:w="3053" w:type="dxa"/>
            <w:hideMark/>
          </w:tcPr>
          <w:p w14:paraId="7577C98F"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Generator- 500 KVA</w:t>
            </w:r>
          </w:p>
        </w:tc>
        <w:tc>
          <w:tcPr>
            <w:tcW w:w="683" w:type="dxa"/>
            <w:hideMark/>
          </w:tcPr>
          <w:p w14:paraId="0F7C782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 Nos</w:t>
            </w:r>
          </w:p>
        </w:tc>
        <w:tc>
          <w:tcPr>
            <w:tcW w:w="1066" w:type="dxa"/>
            <w:hideMark/>
          </w:tcPr>
          <w:p w14:paraId="351B0853"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665" w:type="dxa"/>
            <w:hideMark/>
          </w:tcPr>
          <w:p w14:paraId="691B37E9"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1008" w:type="dxa"/>
            <w:hideMark/>
          </w:tcPr>
          <w:p w14:paraId="543CC4B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1166" w:type="dxa"/>
            <w:hideMark/>
          </w:tcPr>
          <w:p w14:paraId="3A5400AB" w14:textId="4A5F1D4F"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330,000</w:t>
            </w:r>
          </w:p>
        </w:tc>
        <w:tc>
          <w:tcPr>
            <w:tcW w:w="1306" w:type="dxa"/>
            <w:hideMark/>
          </w:tcPr>
          <w:p w14:paraId="43AA6594" w14:textId="5E4D296C"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200,000</w:t>
            </w:r>
          </w:p>
        </w:tc>
      </w:tr>
      <w:tr w:rsidR="00F929F5" w:rsidRPr="002038EB" w14:paraId="16C9B38C" w14:textId="77777777" w:rsidTr="00DF71DF">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74726AC2" w14:textId="77777777" w:rsidR="00F929F5" w:rsidRPr="002038EB" w:rsidRDefault="00F929F5"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3053" w:type="dxa"/>
            <w:hideMark/>
          </w:tcPr>
          <w:p w14:paraId="64769653" w14:textId="77777777" w:rsidR="00F929F5" w:rsidRPr="002038EB" w:rsidRDefault="00F929F5" w:rsidP="002038EB">
            <w:pPr>
              <w:spacing w:line="360" w:lineRule="auto"/>
              <w:jc w:val="both"/>
              <w:rPr>
                <w:rFonts w:eastAsia="Times New Roman" w:cs="Calibri"/>
                <w:color w:val="000000"/>
                <w:lang w:eastAsia="en-IN"/>
              </w:rPr>
            </w:pPr>
            <w:r w:rsidRPr="002038EB">
              <w:rPr>
                <w:rFonts w:eastAsia="Times New Roman" w:cs="Calibri"/>
                <w:color w:val="000000"/>
                <w:lang w:eastAsia="en-IN"/>
              </w:rPr>
              <w:t> </w:t>
            </w:r>
          </w:p>
        </w:tc>
        <w:tc>
          <w:tcPr>
            <w:tcW w:w="683" w:type="dxa"/>
            <w:hideMark/>
          </w:tcPr>
          <w:p w14:paraId="3471E61D" w14:textId="77777777" w:rsidR="00F929F5" w:rsidRPr="002038EB" w:rsidRDefault="00F929F5"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1066" w:type="dxa"/>
            <w:hideMark/>
          </w:tcPr>
          <w:p w14:paraId="1095B8F6" w14:textId="77777777" w:rsidR="00F929F5" w:rsidRPr="002038EB" w:rsidRDefault="00F929F5"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2839" w:type="dxa"/>
            <w:gridSpan w:val="3"/>
            <w:hideMark/>
          </w:tcPr>
          <w:p w14:paraId="2CD48513" w14:textId="46671528" w:rsidR="00F929F5" w:rsidRPr="002038EB" w:rsidRDefault="00F929F5" w:rsidP="00F929F5">
            <w:pPr>
              <w:spacing w:line="360" w:lineRule="auto"/>
              <w:jc w:val="right"/>
              <w:rPr>
                <w:rFonts w:eastAsia="Times New Roman" w:cs="Calibri"/>
                <w:b/>
                <w:bCs/>
                <w:color w:val="000000"/>
                <w:lang w:eastAsia="en-IN"/>
              </w:rPr>
            </w:pPr>
            <w:r w:rsidRPr="002038EB">
              <w:rPr>
                <w:rFonts w:eastAsia="Times New Roman" w:cs="Calibri"/>
                <w:b/>
                <w:bCs/>
                <w:color w:val="000000"/>
                <w:lang w:eastAsia="en-IN"/>
              </w:rPr>
              <w:t>Total (A)</w:t>
            </w:r>
          </w:p>
        </w:tc>
        <w:tc>
          <w:tcPr>
            <w:tcW w:w="1306" w:type="dxa"/>
            <w:hideMark/>
          </w:tcPr>
          <w:p w14:paraId="7001F966" w14:textId="6A31C971" w:rsidR="00F929F5" w:rsidRPr="002038EB" w:rsidRDefault="00F929F5" w:rsidP="002038EB">
            <w:pPr>
              <w:spacing w:line="360" w:lineRule="auto"/>
              <w:rPr>
                <w:rFonts w:eastAsia="Times New Roman" w:cs="Calibri"/>
                <w:b/>
                <w:bCs/>
                <w:color w:val="000000"/>
                <w:lang w:eastAsia="en-IN"/>
              </w:rPr>
            </w:pPr>
            <w:r w:rsidRPr="002038EB">
              <w:rPr>
                <w:rFonts w:eastAsia="Times New Roman" w:cs="Calibri"/>
                <w:b/>
                <w:bCs/>
                <w:color w:val="000000"/>
                <w:lang w:eastAsia="en-IN"/>
              </w:rPr>
              <w:t>16,232,343</w:t>
            </w:r>
          </w:p>
        </w:tc>
      </w:tr>
      <w:tr w:rsidR="002038EB" w:rsidRPr="002038EB" w14:paraId="202912CB"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52F9AE24" w14:textId="77777777" w:rsidR="002038EB" w:rsidRPr="002038EB" w:rsidRDefault="002038EB" w:rsidP="002038EB">
            <w:pPr>
              <w:spacing w:line="360" w:lineRule="auto"/>
              <w:rPr>
                <w:rFonts w:ascii="Arial Narrow" w:eastAsia="Times New Roman" w:hAnsi="Arial Narrow" w:cs="Calibri"/>
                <w:b/>
                <w:bCs/>
                <w:color w:val="000000"/>
                <w:lang w:eastAsia="en-IN"/>
              </w:rPr>
            </w:pPr>
            <w:r w:rsidRPr="002038EB">
              <w:rPr>
                <w:rFonts w:ascii="Arial Narrow" w:eastAsia="Times New Roman" w:hAnsi="Arial Narrow" w:cs="Calibri"/>
                <w:b/>
                <w:bCs/>
                <w:color w:val="000000"/>
                <w:lang w:eastAsia="en-IN"/>
              </w:rPr>
              <w:t>B</w:t>
            </w:r>
          </w:p>
        </w:tc>
        <w:tc>
          <w:tcPr>
            <w:tcW w:w="8947" w:type="dxa"/>
            <w:gridSpan w:val="7"/>
            <w:hideMark/>
          </w:tcPr>
          <w:p w14:paraId="0280BEEC" w14:textId="55395376" w:rsidR="002038EB" w:rsidRPr="002038EB" w:rsidRDefault="002038EB" w:rsidP="002038EB">
            <w:pPr>
              <w:spacing w:line="360" w:lineRule="auto"/>
              <w:jc w:val="both"/>
              <w:rPr>
                <w:rFonts w:ascii="Arial Narrow" w:eastAsia="Times New Roman" w:hAnsi="Arial Narrow" w:cs="Calibri"/>
                <w:b/>
                <w:bCs/>
                <w:color w:val="000000"/>
                <w:lang w:eastAsia="en-IN"/>
              </w:rPr>
            </w:pPr>
            <w:r w:rsidRPr="002038EB">
              <w:rPr>
                <w:rFonts w:ascii="Arial Narrow" w:eastAsia="Times New Roman" w:hAnsi="Arial Narrow" w:cs="Calibri"/>
                <w:b/>
                <w:bCs/>
                <w:color w:val="000000"/>
                <w:lang w:eastAsia="en-IN"/>
              </w:rPr>
              <w:t>Plant &amp; Machinery of Plot No W-112</w:t>
            </w:r>
            <w:r w:rsidRPr="002038EB">
              <w:rPr>
                <w:rFonts w:ascii="Arial Narrow" w:eastAsia="Times New Roman" w:hAnsi="Arial Narrow" w:cs="Calibri"/>
                <w:color w:val="000000"/>
                <w:lang w:eastAsia="en-IN"/>
              </w:rPr>
              <w:t> </w:t>
            </w:r>
          </w:p>
        </w:tc>
      </w:tr>
      <w:tr w:rsidR="002038EB" w:rsidRPr="002038EB" w14:paraId="7C8DD0C1"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62C2ABEB"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3053" w:type="dxa"/>
            <w:hideMark/>
          </w:tcPr>
          <w:p w14:paraId="614A53B9"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SS 304 Distillation Units- 20 KL</w:t>
            </w:r>
            <w:r w:rsidRPr="002038EB">
              <w:rPr>
                <w:rFonts w:eastAsia="Times New Roman" w:cs="Calibri"/>
                <w:color w:val="000000"/>
                <w:lang w:eastAsia="en-IN"/>
              </w:rPr>
              <w:br/>
              <w:t>a. 26000 Ltrs. Hold up capacity Reactor</w:t>
            </w:r>
            <w:r w:rsidRPr="002038EB">
              <w:rPr>
                <w:rFonts w:eastAsia="Times New Roman" w:cs="Calibri"/>
                <w:color w:val="000000"/>
                <w:lang w:eastAsia="en-IN"/>
              </w:rPr>
              <w:br/>
              <w:t>b. Vapour Column - 556 OD</w:t>
            </w:r>
            <w:r w:rsidRPr="002038EB">
              <w:rPr>
                <w:rFonts w:eastAsia="Times New Roman" w:cs="Calibri"/>
                <w:color w:val="000000"/>
                <w:lang w:eastAsia="en-IN"/>
              </w:rPr>
              <w:br/>
              <w:t xml:space="preserve">c. 80 </w:t>
            </w:r>
            <w:proofErr w:type="spellStart"/>
            <w:r w:rsidRPr="002038EB">
              <w:rPr>
                <w:rFonts w:eastAsia="Times New Roman" w:cs="Calibri"/>
                <w:color w:val="000000"/>
                <w:lang w:eastAsia="en-IN"/>
              </w:rPr>
              <w:t>m2</w:t>
            </w:r>
            <w:proofErr w:type="spellEnd"/>
            <w:r w:rsidRPr="002038EB">
              <w:rPr>
                <w:rFonts w:eastAsia="Times New Roman" w:cs="Calibri"/>
                <w:color w:val="000000"/>
                <w:lang w:eastAsia="en-IN"/>
              </w:rPr>
              <w:t xml:space="preserve"> HTA condenser (MS Shell &amp; SS tubes)</w:t>
            </w:r>
            <w:r w:rsidRPr="002038EB">
              <w:rPr>
                <w:rFonts w:eastAsia="Times New Roman" w:cs="Calibri"/>
                <w:color w:val="000000"/>
                <w:lang w:eastAsia="en-IN"/>
              </w:rPr>
              <w:br/>
              <w:t xml:space="preserve">d. 4000 Ltrs. Capacitor Receiver with view glass    </w:t>
            </w:r>
            <w:r w:rsidRPr="002038EB">
              <w:rPr>
                <w:rFonts w:eastAsia="Times New Roman" w:cs="Calibri"/>
                <w:color w:val="000000"/>
                <w:lang w:eastAsia="en-IN"/>
              </w:rPr>
              <w:br/>
              <w:t>e. 4000 Ltrs.  capacity Receiver</w:t>
            </w:r>
            <w:r w:rsidRPr="002038EB">
              <w:rPr>
                <w:rFonts w:eastAsia="Times New Roman" w:cs="Calibri"/>
                <w:color w:val="000000"/>
                <w:lang w:eastAsia="en-IN"/>
              </w:rPr>
              <w:br/>
              <w:t>f. 4.4 KL cap. SS 304 Tank</w:t>
            </w:r>
            <w:r w:rsidRPr="002038EB">
              <w:rPr>
                <w:rFonts w:eastAsia="Times New Roman" w:cs="Calibri"/>
                <w:color w:val="000000"/>
                <w:lang w:eastAsia="en-IN"/>
              </w:rPr>
              <w:br/>
              <w:t xml:space="preserve">g. 150 Ltrs. Vacuum Trap (MS </w:t>
            </w:r>
            <w:proofErr w:type="spellStart"/>
            <w:r w:rsidRPr="002038EB">
              <w:rPr>
                <w:rFonts w:eastAsia="Times New Roman" w:cs="Calibri"/>
                <w:color w:val="000000"/>
                <w:lang w:eastAsia="en-IN"/>
              </w:rPr>
              <w:t>Jktd</w:t>
            </w:r>
            <w:proofErr w:type="spellEnd"/>
            <w:r w:rsidRPr="002038EB">
              <w:rPr>
                <w:rFonts w:eastAsia="Times New Roman" w:cs="Calibri"/>
                <w:color w:val="000000"/>
                <w:lang w:eastAsia="en-IN"/>
              </w:rPr>
              <w:t>)</w:t>
            </w:r>
          </w:p>
        </w:tc>
        <w:tc>
          <w:tcPr>
            <w:tcW w:w="683" w:type="dxa"/>
            <w:hideMark/>
          </w:tcPr>
          <w:p w14:paraId="7B7ADBFC"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w:t>
            </w:r>
          </w:p>
        </w:tc>
        <w:tc>
          <w:tcPr>
            <w:tcW w:w="1066" w:type="dxa"/>
            <w:hideMark/>
          </w:tcPr>
          <w:p w14:paraId="33565573" w14:textId="5186B959"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1218DCD8"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5EDD098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60C48A8A" w14:textId="1E84A6F9"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14,100,000</w:t>
            </w:r>
          </w:p>
        </w:tc>
        <w:tc>
          <w:tcPr>
            <w:tcW w:w="1306" w:type="dxa"/>
            <w:hideMark/>
          </w:tcPr>
          <w:p w14:paraId="6F03B6EF" w14:textId="28D8201C"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7,042,950</w:t>
            </w:r>
          </w:p>
        </w:tc>
      </w:tr>
      <w:tr w:rsidR="002038EB" w:rsidRPr="002038EB" w14:paraId="19BC5F83"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678E6589"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3053" w:type="dxa"/>
            <w:hideMark/>
          </w:tcPr>
          <w:p w14:paraId="5CDA287C" w14:textId="62F7F203"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Oil Heating Units / </w:t>
            </w:r>
            <w:r w:rsidR="00F929F5" w:rsidRPr="002038EB">
              <w:rPr>
                <w:rFonts w:ascii="Arial Narrow" w:eastAsia="Times New Roman" w:hAnsi="Arial Narrow" w:cs="Calibri"/>
                <w:color w:val="000000"/>
                <w:lang w:eastAsia="en-IN"/>
              </w:rPr>
              <w:t>Thermotank</w:t>
            </w:r>
            <w:r w:rsidRPr="002038EB">
              <w:rPr>
                <w:rFonts w:ascii="Arial Narrow" w:eastAsia="Times New Roman" w:hAnsi="Arial Narrow" w:cs="Calibri"/>
                <w:color w:val="000000"/>
                <w:lang w:eastAsia="en-IN"/>
              </w:rPr>
              <w:t xml:space="preserve">-Capacity 3,00,000 </w:t>
            </w:r>
            <w:proofErr w:type="spellStart"/>
            <w:r w:rsidRPr="002038EB">
              <w:rPr>
                <w:rFonts w:ascii="Arial Narrow" w:eastAsia="Times New Roman" w:hAnsi="Arial Narrow" w:cs="Calibri"/>
                <w:color w:val="000000"/>
                <w:lang w:eastAsia="en-IN"/>
              </w:rPr>
              <w:t>kca</w:t>
            </w:r>
            <w:proofErr w:type="spellEnd"/>
            <w:r w:rsidRPr="002038EB">
              <w:rPr>
                <w:rFonts w:ascii="Arial Narrow" w:eastAsia="Times New Roman" w:hAnsi="Arial Narrow" w:cs="Calibri"/>
                <w:color w:val="000000"/>
                <w:lang w:eastAsia="en-IN"/>
              </w:rPr>
              <w:t>/hr., Vertical Coil type Thermic Fluid Heater, Model "</w:t>
            </w:r>
            <w:proofErr w:type="spellStart"/>
            <w:r w:rsidRPr="002038EB">
              <w:rPr>
                <w:rFonts w:ascii="Arial Narrow" w:eastAsia="Times New Roman" w:hAnsi="Arial Narrow" w:cs="Calibri"/>
                <w:color w:val="000000"/>
                <w:lang w:eastAsia="en-IN"/>
              </w:rPr>
              <w:t>FluidTherm</w:t>
            </w:r>
            <w:proofErr w:type="spellEnd"/>
            <w:r w:rsidRPr="002038EB">
              <w:rPr>
                <w:rFonts w:ascii="Arial Narrow" w:eastAsia="Times New Roman" w:hAnsi="Arial Narrow" w:cs="Calibri"/>
                <w:color w:val="000000"/>
                <w:lang w:eastAsia="en-IN"/>
              </w:rPr>
              <w:t xml:space="preserve">-300" maximum outlet temperature 300 degree C </w:t>
            </w:r>
            <w:proofErr w:type="spellStart"/>
            <w:r w:rsidRPr="002038EB">
              <w:rPr>
                <w:rFonts w:ascii="Arial Narrow" w:eastAsia="Times New Roman" w:hAnsi="Arial Narrow" w:cs="Calibri"/>
                <w:color w:val="000000"/>
                <w:lang w:eastAsia="en-IN"/>
              </w:rPr>
              <w:t>LDO</w:t>
            </w:r>
            <w:proofErr w:type="spellEnd"/>
            <w:r w:rsidRPr="002038EB">
              <w:rPr>
                <w:rFonts w:ascii="Arial Narrow" w:eastAsia="Times New Roman" w:hAnsi="Arial Narrow" w:cs="Calibri"/>
                <w:color w:val="000000"/>
                <w:lang w:eastAsia="en-IN"/>
              </w:rPr>
              <w:t xml:space="preserve"> fired Unit along with Expansion cum De </w:t>
            </w:r>
            <w:proofErr w:type="spellStart"/>
            <w:r w:rsidRPr="002038EB">
              <w:rPr>
                <w:rFonts w:ascii="Arial Narrow" w:eastAsia="Times New Roman" w:hAnsi="Arial Narrow" w:cs="Calibri"/>
                <w:color w:val="000000"/>
                <w:lang w:eastAsia="en-IN"/>
              </w:rPr>
              <w:t>aerstor</w:t>
            </w:r>
            <w:proofErr w:type="spellEnd"/>
            <w:r w:rsidRPr="002038EB">
              <w:rPr>
                <w:rFonts w:ascii="Arial Narrow" w:eastAsia="Times New Roman" w:hAnsi="Arial Narrow" w:cs="Calibri"/>
                <w:color w:val="000000"/>
                <w:lang w:eastAsia="en-IN"/>
              </w:rPr>
              <w:t xml:space="preserve"> Tank and Control Panel</w:t>
            </w:r>
          </w:p>
        </w:tc>
        <w:tc>
          <w:tcPr>
            <w:tcW w:w="683" w:type="dxa"/>
            <w:hideMark/>
          </w:tcPr>
          <w:p w14:paraId="38501695"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w:t>
            </w:r>
          </w:p>
        </w:tc>
        <w:tc>
          <w:tcPr>
            <w:tcW w:w="1066" w:type="dxa"/>
            <w:hideMark/>
          </w:tcPr>
          <w:p w14:paraId="737F1D6E" w14:textId="583E0D35"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6E98F3D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7CCFEBC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4F96102E" w14:textId="74C5D565"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1,740,000</w:t>
            </w:r>
          </w:p>
        </w:tc>
        <w:tc>
          <w:tcPr>
            <w:tcW w:w="1306" w:type="dxa"/>
            <w:hideMark/>
          </w:tcPr>
          <w:p w14:paraId="4AF7A687" w14:textId="485C6D48"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869,130</w:t>
            </w:r>
          </w:p>
        </w:tc>
      </w:tr>
      <w:tr w:rsidR="002038EB" w:rsidRPr="002038EB" w14:paraId="4FCA358B"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6AA8EF97"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w:t>
            </w:r>
          </w:p>
        </w:tc>
        <w:tc>
          <w:tcPr>
            <w:tcW w:w="3053" w:type="dxa"/>
            <w:hideMark/>
          </w:tcPr>
          <w:p w14:paraId="6DFC6D3D"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Water Circulation Pump 5 HP Monoblock Beacon Make</w:t>
            </w:r>
          </w:p>
        </w:tc>
        <w:tc>
          <w:tcPr>
            <w:tcW w:w="683" w:type="dxa"/>
            <w:hideMark/>
          </w:tcPr>
          <w:p w14:paraId="07F7A0E5"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066" w:type="dxa"/>
            <w:hideMark/>
          </w:tcPr>
          <w:p w14:paraId="41E41BAD" w14:textId="52032A8C"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6706954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029AF343"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0D72F29D" w14:textId="5713DCA4"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150,000</w:t>
            </w:r>
          </w:p>
        </w:tc>
        <w:tc>
          <w:tcPr>
            <w:tcW w:w="1306" w:type="dxa"/>
            <w:hideMark/>
          </w:tcPr>
          <w:p w14:paraId="0DD21708" w14:textId="33CCF9B0"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74,925</w:t>
            </w:r>
          </w:p>
        </w:tc>
      </w:tr>
      <w:tr w:rsidR="002038EB" w:rsidRPr="002038EB" w14:paraId="548CC439"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1B74F2B6"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w:t>
            </w:r>
          </w:p>
        </w:tc>
        <w:tc>
          <w:tcPr>
            <w:tcW w:w="3053" w:type="dxa"/>
            <w:hideMark/>
          </w:tcPr>
          <w:p w14:paraId="708FE217"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Cooling Towers-Model UCT - 3000, </w:t>
            </w:r>
            <w:proofErr w:type="gramStart"/>
            <w:r w:rsidRPr="002038EB">
              <w:rPr>
                <w:rFonts w:ascii="Arial Narrow" w:eastAsia="Times New Roman" w:hAnsi="Arial Narrow" w:cs="Calibri"/>
                <w:color w:val="000000"/>
                <w:lang w:eastAsia="en-IN"/>
              </w:rPr>
              <w:t>Capacity :</w:t>
            </w:r>
            <w:proofErr w:type="gramEnd"/>
            <w:r w:rsidRPr="002038EB">
              <w:rPr>
                <w:rFonts w:ascii="Arial Narrow" w:eastAsia="Times New Roman" w:hAnsi="Arial Narrow" w:cs="Calibri"/>
                <w:color w:val="000000"/>
                <w:lang w:eastAsia="en-IN"/>
              </w:rPr>
              <w:t xml:space="preserve"> 200 TR with foundation</w:t>
            </w:r>
          </w:p>
        </w:tc>
        <w:tc>
          <w:tcPr>
            <w:tcW w:w="683" w:type="dxa"/>
            <w:hideMark/>
          </w:tcPr>
          <w:p w14:paraId="5AE1927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1ABD318F" w14:textId="0CE61D03"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6722E941"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415B4631"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65A0AF00" w14:textId="10B084F6"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310,000</w:t>
            </w:r>
          </w:p>
        </w:tc>
        <w:tc>
          <w:tcPr>
            <w:tcW w:w="1306" w:type="dxa"/>
            <w:hideMark/>
          </w:tcPr>
          <w:p w14:paraId="60666DBD" w14:textId="40497C41"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154,845</w:t>
            </w:r>
          </w:p>
        </w:tc>
      </w:tr>
      <w:tr w:rsidR="002038EB" w:rsidRPr="002038EB" w14:paraId="4706303E"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3750B35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5</w:t>
            </w:r>
          </w:p>
        </w:tc>
        <w:tc>
          <w:tcPr>
            <w:tcW w:w="3053" w:type="dxa"/>
            <w:hideMark/>
          </w:tcPr>
          <w:p w14:paraId="2DFE163C"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High Vacuum Pump (with all standard accessories-</w:t>
            </w:r>
            <w:proofErr w:type="gramStart"/>
            <w:r w:rsidRPr="002038EB">
              <w:rPr>
                <w:rFonts w:eastAsia="Times New Roman" w:cs="Calibri"/>
                <w:color w:val="000000"/>
                <w:lang w:eastAsia="en-IN"/>
              </w:rPr>
              <w:t>Model :</w:t>
            </w:r>
            <w:proofErr w:type="gramEnd"/>
            <w:r w:rsidRPr="002038EB">
              <w:rPr>
                <w:rFonts w:eastAsia="Times New Roman" w:cs="Calibri"/>
                <w:color w:val="000000"/>
                <w:lang w:eastAsia="en-IN"/>
              </w:rPr>
              <w:t xml:space="preserve"> OTL 175, Type : Once through Lubrication, Capacity : 5000 LPM ( 500 </w:t>
            </w:r>
            <w:proofErr w:type="spellStart"/>
            <w:r w:rsidRPr="002038EB">
              <w:rPr>
                <w:rFonts w:eastAsia="Times New Roman" w:cs="Calibri"/>
                <w:color w:val="000000"/>
                <w:lang w:eastAsia="en-IN"/>
              </w:rPr>
              <w:t>M3</w:t>
            </w:r>
            <w:proofErr w:type="spellEnd"/>
            <w:r w:rsidRPr="002038EB">
              <w:rPr>
                <w:rFonts w:eastAsia="Times New Roman" w:cs="Calibri"/>
                <w:color w:val="000000"/>
                <w:lang w:eastAsia="en-IN"/>
              </w:rPr>
              <w:t>/hr.)</w:t>
            </w:r>
          </w:p>
        </w:tc>
        <w:tc>
          <w:tcPr>
            <w:tcW w:w="683" w:type="dxa"/>
            <w:hideMark/>
          </w:tcPr>
          <w:p w14:paraId="07A7C3A8"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w:t>
            </w:r>
          </w:p>
        </w:tc>
        <w:tc>
          <w:tcPr>
            <w:tcW w:w="1066" w:type="dxa"/>
            <w:hideMark/>
          </w:tcPr>
          <w:p w14:paraId="4A09BEED" w14:textId="0B244E06"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72EE5B18"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3D298F1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7E646536" w14:textId="07BCB031"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930,000</w:t>
            </w:r>
          </w:p>
        </w:tc>
        <w:tc>
          <w:tcPr>
            <w:tcW w:w="1306" w:type="dxa"/>
            <w:hideMark/>
          </w:tcPr>
          <w:p w14:paraId="6C8BB75C" w14:textId="1C488245"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464,535</w:t>
            </w:r>
          </w:p>
        </w:tc>
      </w:tr>
      <w:tr w:rsidR="002038EB" w:rsidRPr="002038EB" w14:paraId="21ECCB7E"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5375A30C"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lastRenderedPageBreak/>
              <w:t>6</w:t>
            </w:r>
          </w:p>
        </w:tc>
        <w:tc>
          <w:tcPr>
            <w:tcW w:w="3053" w:type="dxa"/>
            <w:hideMark/>
          </w:tcPr>
          <w:p w14:paraId="62FCEC1B"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M.S. Site Fabricated Tank-</w:t>
            </w:r>
            <w:proofErr w:type="gramStart"/>
            <w:r w:rsidRPr="002038EB">
              <w:rPr>
                <w:rFonts w:ascii="Arial Narrow" w:eastAsia="Times New Roman" w:hAnsi="Arial Narrow" w:cs="Calibri"/>
                <w:color w:val="000000"/>
                <w:lang w:eastAsia="en-IN"/>
              </w:rPr>
              <w:t>Size :</w:t>
            </w:r>
            <w:proofErr w:type="gramEnd"/>
            <w:r w:rsidRPr="002038EB">
              <w:rPr>
                <w:rFonts w:ascii="Arial Narrow" w:eastAsia="Times New Roman" w:hAnsi="Arial Narrow" w:cs="Calibri"/>
                <w:color w:val="000000"/>
                <w:lang w:eastAsia="en-IN"/>
              </w:rPr>
              <w:t xml:space="preserve"> 4.78 </w:t>
            </w:r>
            <w:proofErr w:type="spellStart"/>
            <w:r w:rsidRPr="002038EB">
              <w:rPr>
                <w:rFonts w:ascii="Arial Narrow" w:eastAsia="Times New Roman" w:hAnsi="Arial Narrow" w:cs="Calibri"/>
                <w:color w:val="000000"/>
                <w:lang w:eastAsia="en-IN"/>
              </w:rPr>
              <w:t>dia</w:t>
            </w:r>
            <w:proofErr w:type="spellEnd"/>
            <w:r w:rsidRPr="002038EB">
              <w:rPr>
                <w:rFonts w:ascii="Arial Narrow" w:eastAsia="Times New Roman" w:hAnsi="Arial Narrow" w:cs="Calibri"/>
                <w:color w:val="000000"/>
                <w:lang w:eastAsia="en-IN"/>
              </w:rPr>
              <w:t xml:space="preserve"> * 10000 mm Height 200 KL Capacity with </w:t>
            </w:r>
            <w:proofErr w:type="spellStart"/>
            <w:r w:rsidRPr="002038EB">
              <w:rPr>
                <w:rFonts w:ascii="Arial Narrow" w:eastAsia="Times New Roman" w:hAnsi="Arial Narrow" w:cs="Calibri"/>
                <w:color w:val="000000"/>
                <w:lang w:eastAsia="en-IN"/>
              </w:rPr>
              <w:t>RCC</w:t>
            </w:r>
            <w:proofErr w:type="spellEnd"/>
            <w:r w:rsidRPr="002038EB">
              <w:rPr>
                <w:rFonts w:ascii="Arial Narrow" w:eastAsia="Times New Roman" w:hAnsi="Arial Narrow" w:cs="Calibri"/>
                <w:color w:val="000000"/>
                <w:lang w:eastAsia="en-IN"/>
              </w:rPr>
              <w:t xml:space="preserve"> Foundation</w:t>
            </w:r>
          </w:p>
        </w:tc>
        <w:tc>
          <w:tcPr>
            <w:tcW w:w="683" w:type="dxa"/>
            <w:hideMark/>
          </w:tcPr>
          <w:p w14:paraId="1BFAC577"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w:t>
            </w:r>
          </w:p>
        </w:tc>
        <w:tc>
          <w:tcPr>
            <w:tcW w:w="1066" w:type="dxa"/>
            <w:hideMark/>
          </w:tcPr>
          <w:p w14:paraId="7E763128" w14:textId="308DEC9B"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1748BDF3"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5CABD4D7"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47111379" w14:textId="19D5CF4F"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3,300,000</w:t>
            </w:r>
          </w:p>
        </w:tc>
        <w:tc>
          <w:tcPr>
            <w:tcW w:w="1306" w:type="dxa"/>
            <w:hideMark/>
          </w:tcPr>
          <w:p w14:paraId="7524DADA" w14:textId="2AF87B59"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1,648,350</w:t>
            </w:r>
          </w:p>
        </w:tc>
      </w:tr>
      <w:tr w:rsidR="002038EB" w:rsidRPr="002038EB" w14:paraId="315B9228"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144762A3"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w:t>
            </w:r>
          </w:p>
        </w:tc>
        <w:tc>
          <w:tcPr>
            <w:tcW w:w="3053" w:type="dxa"/>
            <w:hideMark/>
          </w:tcPr>
          <w:p w14:paraId="119FD418"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S.S. Site Fabricated Tank-20 KL Capacity</w:t>
            </w:r>
          </w:p>
        </w:tc>
        <w:tc>
          <w:tcPr>
            <w:tcW w:w="683" w:type="dxa"/>
            <w:hideMark/>
          </w:tcPr>
          <w:p w14:paraId="3B985E22"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1066" w:type="dxa"/>
            <w:hideMark/>
          </w:tcPr>
          <w:p w14:paraId="5F6007C8" w14:textId="48F8FFB5"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02175DCD"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5576224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300E6028" w14:textId="4B2B71D4"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1,400,000</w:t>
            </w:r>
          </w:p>
        </w:tc>
        <w:tc>
          <w:tcPr>
            <w:tcW w:w="1306" w:type="dxa"/>
            <w:hideMark/>
          </w:tcPr>
          <w:p w14:paraId="328B9EE5" w14:textId="02036F5A"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699,300</w:t>
            </w:r>
          </w:p>
        </w:tc>
      </w:tr>
      <w:tr w:rsidR="002038EB" w:rsidRPr="002038EB" w14:paraId="166B8F74"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2102CFA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w:t>
            </w:r>
          </w:p>
        </w:tc>
        <w:tc>
          <w:tcPr>
            <w:tcW w:w="3053" w:type="dxa"/>
            <w:hideMark/>
          </w:tcPr>
          <w:p w14:paraId="03E48885"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Power Control Board with foundation-Switches / relays etc.</w:t>
            </w:r>
          </w:p>
        </w:tc>
        <w:tc>
          <w:tcPr>
            <w:tcW w:w="683" w:type="dxa"/>
            <w:hideMark/>
          </w:tcPr>
          <w:p w14:paraId="715603CC"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0BDC8CC4" w14:textId="46CFD6FF"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27110529"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52FFB416"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36AC80B1" w14:textId="471C6C7C"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900,000</w:t>
            </w:r>
          </w:p>
        </w:tc>
        <w:tc>
          <w:tcPr>
            <w:tcW w:w="1306" w:type="dxa"/>
            <w:hideMark/>
          </w:tcPr>
          <w:p w14:paraId="12D1D1D5" w14:textId="04008364"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449,550</w:t>
            </w:r>
          </w:p>
        </w:tc>
      </w:tr>
      <w:tr w:rsidR="002038EB" w:rsidRPr="002038EB" w14:paraId="652EB4AB"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376B1C06"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9</w:t>
            </w:r>
          </w:p>
        </w:tc>
        <w:tc>
          <w:tcPr>
            <w:tcW w:w="3053" w:type="dxa"/>
            <w:hideMark/>
          </w:tcPr>
          <w:p w14:paraId="231EE594"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Nitrogen Generator delivering </w:t>
            </w:r>
            <w:proofErr w:type="spellStart"/>
            <w:r w:rsidRPr="002038EB">
              <w:rPr>
                <w:rFonts w:eastAsia="Times New Roman" w:cs="Calibri"/>
                <w:color w:val="000000"/>
                <w:lang w:eastAsia="en-IN"/>
              </w:rPr>
              <w:t>5NM3</w:t>
            </w:r>
            <w:proofErr w:type="spellEnd"/>
            <w:r w:rsidRPr="002038EB">
              <w:rPr>
                <w:rFonts w:eastAsia="Times New Roman" w:cs="Calibri"/>
                <w:color w:val="000000"/>
                <w:lang w:eastAsia="en-IN"/>
              </w:rPr>
              <w:t>/hr. nitrogen having 1 % Oxygen (Purity of 99 %)-'</w:t>
            </w:r>
            <w:proofErr w:type="spellStart"/>
            <w:r w:rsidRPr="002038EB">
              <w:rPr>
                <w:rFonts w:eastAsia="Times New Roman" w:cs="Calibri"/>
                <w:color w:val="000000"/>
                <w:lang w:eastAsia="en-IN"/>
              </w:rPr>
              <w:t>Anest</w:t>
            </w:r>
            <w:proofErr w:type="spellEnd"/>
            <w:r w:rsidRPr="002038EB">
              <w:rPr>
                <w:rFonts w:eastAsia="Times New Roman" w:cs="Calibri"/>
                <w:color w:val="000000"/>
                <w:lang w:eastAsia="en-IN"/>
              </w:rPr>
              <w:t xml:space="preserve"> - Iwata' oil - free Air Compressor Model BF </w:t>
            </w:r>
            <w:proofErr w:type="spellStart"/>
            <w:r w:rsidRPr="002038EB">
              <w:rPr>
                <w:rFonts w:eastAsia="Times New Roman" w:cs="Calibri"/>
                <w:color w:val="000000"/>
                <w:lang w:eastAsia="en-IN"/>
              </w:rPr>
              <w:t>S50C-9E</w:t>
            </w:r>
            <w:proofErr w:type="spellEnd"/>
            <w:r w:rsidRPr="002038EB">
              <w:rPr>
                <w:rFonts w:eastAsia="Times New Roman" w:cs="Calibri"/>
                <w:color w:val="000000"/>
                <w:lang w:eastAsia="en-IN"/>
              </w:rPr>
              <w:t xml:space="preserve">, Nitrogen Vessel </w:t>
            </w:r>
            <w:proofErr w:type="spellStart"/>
            <w:r w:rsidRPr="002038EB">
              <w:rPr>
                <w:rFonts w:eastAsia="Times New Roman" w:cs="Calibri"/>
                <w:color w:val="000000"/>
                <w:lang w:eastAsia="en-IN"/>
              </w:rPr>
              <w:t>10M3</w:t>
            </w:r>
            <w:proofErr w:type="spellEnd"/>
            <w:r w:rsidRPr="002038EB">
              <w:rPr>
                <w:rFonts w:eastAsia="Times New Roman" w:cs="Calibri"/>
                <w:color w:val="000000"/>
                <w:lang w:eastAsia="en-IN"/>
              </w:rPr>
              <w:t xml:space="preserve"> capacity</w:t>
            </w:r>
          </w:p>
        </w:tc>
        <w:tc>
          <w:tcPr>
            <w:tcW w:w="683" w:type="dxa"/>
            <w:hideMark/>
          </w:tcPr>
          <w:p w14:paraId="735A189C"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626EFB33" w14:textId="45612E2E"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56A7CE55"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7EA387E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62A21192" w14:textId="543DA864"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950,000</w:t>
            </w:r>
          </w:p>
        </w:tc>
        <w:tc>
          <w:tcPr>
            <w:tcW w:w="1306" w:type="dxa"/>
            <w:hideMark/>
          </w:tcPr>
          <w:p w14:paraId="7E88E7BA" w14:textId="1AF4204D"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474,525</w:t>
            </w:r>
          </w:p>
        </w:tc>
      </w:tr>
      <w:tr w:rsidR="002038EB" w:rsidRPr="002038EB" w14:paraId="6D16471B"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4BD5E5C1"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10</w:t>
            </w:r>
          </w:p>
        </w:tc>
        <w:tc>
          <w:tcPr>
            <w:tcW w:w="3053" w:type="dxa"/>
            <w:hideMark/>
          </w:tcPr>
          <w:p w14:paraId="67DBEA96" w14:textId="2B35FD4E"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New PP / </w:t>
            </w:r>
            <w:proofErr w:type="spellStart"/>
            <w:r w:rsidRPr="002038EB">
              <w:rPr>
                <w:rFonts w:ascii="Arial Narrow" w:eastAsia="Times New Roman" w:hAnsi="Arial Narrow" w:cs="Calibri"/>
                <w:color w:val="000000"/>
                <w:lang w:eastAsia="en-IN"/>
              </w:rPr>
              <w:t>FRP</w:t>
            </w:r>
            <w:proofErr w:type="spellEnd"/>
            <w:r w:rsidRPr="002038EB">
              <w:rPr>
                <w:rFonts w:ascii="Arial Narrow" w:eastAsia="Times New Roman" w:hAnsi="Arial Narrow" w:cs="Calibri"/>
                <w:color w:val="000000"/>
                <w:lang w:eastAsia="en-IN"/>
              </w:rPr>
              <w:t xml:space="preserve"> Scrubbing System consist of </w:t>
            </w:r>
            <w:r w:rsidRPr="002038EB">
              <w:rPr>
                <w:rFonts w:ascii="Arial Narrow" w:eastAsia="Times New Roman" w:hAnsi="Arial Narrow" w:cs="Calibri"/>
                <w:color w:val="000000"/>
                <w:lang w:eastAsia="en-IN"/>
              </w:rPr>
              <w:br/>
              <w:t>4 ft. (</w:t>
            </w:r>
            <w:proofErr w:type="spellStart"/>
            <w:r w:rsidRPr="002038EB">
              <w:rPr>
                <w:rFonts w:ascii="Arial Narrow" w:eastAsia="Times New Roman" w:hAnsi="Arial Narrow" w:cs="Calibri"/>
                <w:color w:val="000000"/>
                <w:lang w:eastAsia="en-IN"/>
              </w:rPr>
              <w:t>dia</w:t>
            </w:r>
            <w:proofErr w:type="spellEnd"/>
            <w:r w:rsidRPr="002038EB">
              <w:rPr>
                <w:rFonts w:ascii="Arial Narrow" w:eastAsia="Times New Roman" w:hAnsi="Arial Narrow" w:cs="Calibri"/>
                <w:color w:val="000000"/>
                <w:lang w:eastAsia="en-IN"/>
              </w:rPr>
              <w:t xml:space="preserve">) * </w:t>
            </w:r>
            <w:proofErr w:type="spellStart"/>
            <w:r w:rsidRPr="002038EB">
              <w:rPr>
                <w:rFonts w:ascii="Arial Narrow" w:eastAsia="Times New Roman" w:hAnsi="Arial Narrow" w:cs="Calibri"/>
                <w:color w:val="000000"/>
                <w:lang w:eastAsia="en-IN"/>
              </w:rPr>
              <w:t>5Ft</w:t>
            </w:r>
            <w:proofErr w:type="spellEnd"/>
            <w:r w:rsidRPr="002038EB">
              <w:rPr>
                <w:rFonts w:ascii="Arial Narrow" w:eastAsia="Times New Roman" w:hAnsi="Arial Narrow" w:cs="Calibri"/>
                <w:color w:val="000000"/>
                <w:lang w:eastAsia="en-IN"/>
              </w:rPr>
              <w:t xml:space="preserve">. (HT) PP / </w:t>
            </w:r>
            <w:proofErr w:type="spellStart"/>
            <w:r w:rsidRPr="002038EB">
              <w:rPr>
                <w:rFonts w:ascii="Arial Narrow" w:eastAsia="Times New Roman" w:hAnsi="Arial Narrow" w:cs="Calibri"/>
                <w:color w:val="000000"/>
                <w:lang w:eastAsia="en-IN"/>
              </w:rPr>
              <w:t>FRP</w:t>
            </w:r>
            <w:proofErr w:type="spellEnd"/>
            <w:r w:rsidRPr="002038EB">
              <w:rPr>
                <w:rFonts w:ascii="Arial Narrow" w:eastAsia="Times New Roman" w:hAnsi="Arial Narrow" w:cs="Calibri"/>
                <w:color w:val="000000"/>
                <w:lang w:eastAsia="en-IN"/>
              </w:rPr>
              <w:t xml:space="preserve"> Circulation Tank</w:t>
            </w:r>
            <w:r w:rsidRPr="002038EB">
              <w:rPr>
                <w:rFonts w:ascii="Arial Narrow" w:eastAsia="Times New Roman" w:hAnsi="Arial Narrow" w:cs="Calibri"/>
                <w:color w:val="000000"/>
                <w:lang w:eastAsia="en-IN"/>
              </w:rPr>
              <w:br/>
              <w:t>300 mm (</w:t>
            </w:r>
            <w:proofErr w:type="spellStart"/>
            <w:r w:rsidRPr="002038EB">
              <w:rPr>
                <w:rFonts w:ascii="Arial Narrow" w:eastAsia="Times New Roman" w:hAnsi="Arial Narrow" w:cs="Calibri"/>
                <w:color w:val="000000"/>
                <w:lang w:eastAsia="en-IN"/>
              </w:rPr>
              <w:t>dia</w:t>
            </w:r>
            <w:proofErr w:type="spellEnd"/>
            <w:r w:rsidRPr="002038EB">
              <w:rPr>
                <w:rFonts w:ascii="Arial Narrow" w:eastAsia="Times New Roman" w:hAnsi="Arial Narrow" w:cs="Calibri"/>
                <w:color w:val="000000"/>
                <w:lang w:eastAsia="en-IN"/>
              </w:rPr>
              <w:t xml:space="preserve">) / 12 Ft (HT) PP / </w:t>
            </w:r>
            <w:proofErr w:type="spellStart"/>
            <w:r w:rsidRPr="002038EB">
              <w:rPr>
                <w:rFonts w:ascii="Arial Narrow" w:eastAsia="Times New Roman" w:hAnsi="Arial Narrow" w:cs="Calibri"/>
                <w:color w:val="000000"/>
                <w:lang w:eastAsia="en-IN"/>
              </w:rPr>
              <w:t>FRP</w:t>
            </w:r>
            <w:proofErr w:type="spellEnd"/>
            <w:r w:rsidRPr="002038EB">
              <w:rPr>
                <w:rFonts w:ascii="Arial Narrow" w:eastAsia="Times New Roman" w:hAnsi="Arial Narrow" w:cs="Calibri"/>
                <w:color w:val="000000"/>
                <w:lang w:eastAsia="en-IN"/>
              </w:rPr>
              <w:t xml:space="preserve"> Scrubber with PP pall Rings</w:t>
            </w:r>
            <w:r w:rsidRPr="002038EB">
              <w:rPr>
                <w:rFonts w:ascii="Arial Narrow" w:eastAsia="Times New Roman" w:hAnsi="Arial Narrow" w:cs="Calibri"/>
                <w:color w:val="000000"/>
                <w:lang w:eastAsia="en-IN"/>
              </w:rPr>
              <w:br/>
              <w:t xml:space="preserve">1 </w:t>
            </w:r>
            <w:proofErr w:type="spellStart"/>
            <w:r w:rsidRPr="002038EB">
              <w:rPr>
                <w:rFonts w:ascii="Arial Narrow" w:eastAsia="Times New Roman" w:hAnsi="Arial Narrow" w:cs="Calibri"/>
                <w:color w:val="000000"/>
                <w:lang w:eastAsia="en-IN"/>
              </w:rPr>
              <w:t>KLPH</w:t>
            </w:r>
            <w:proofErr w:type="spellEnd"/>
            <w:r w:rsidRPr="002038EB">
              <w:rPr>
                <w:rFonts w:ascii="Arial Narrow" w:eastAsia="Times New Roman" w:hAnsi="Arial Narrow" w:cs="Calibri"/>
                <w:color w:val="000000"/>
                <w:lang w:eastAsia="en-IN"/>
              </w:rPr>
              <w:t xml:space="preserve"> PP Pump with </w:t>
            </w:r>
            <w:proofErr w:type="spellStart"/>
            <w:r w:rsidRPr="002038EB">
              <w:rPr>
                <w:rFonts w:ascii="Arial Narrow" w:eastAsia="Times New Roman" w:hAnsi="Arial Narrow" w:cs="Calibri"/>
                <w:color w:val="000000"/>
                <w:lang w:eastAsia="en-IN"/>
              </w:rPr>
              <w:t>FLP</w:t>
            </w:r>
            <w:proofErr w:type="spellEnd"/>
            <w:r w:rsidRPr="002038EB">
              <w:rPr>
                <w:rFonts w:ascii="Arial Narrow" w:eastAsia="Times New Roman" w:hAnsi="Arial Narrow" w:cs="Calibri"/>
                <w:color w:val="000000"/>
                <w:lang w:eastAsia="en-IN"/>
              </w:rPr>
              <w:t xml:space="preserve"> Motor</w:t>
            </w:r>
            <w:r w:rsidRPr="002038EB">
              <w:rPr>
                <w:rFonts w:ascii="Arial Narrow" w:eastAsia="Times New Roman" w:hAnsi="Arial Narrow" w:cs="Calibri"/>
                <w:color w:val="000000"/>
                <w:lang w:eastAsia="en-IN"/>
              </w:rPr>
              <w:br/>
              <w:t>2 HP PP/</w:t>
            </w:r>
            <w:proofErr w:type="spellStart"/>
            <w:r w:rsidRPr="002038EB">
              <w:rPr>
                <w:rFonts w:ascii="Arial Narrow" w:eastAsia="Times New Roman" w:hAnsi="Arial Narrow" w:cs="Calibri"/>
                <w:color w:val="000000"/>
                <w:lang w:eastAsia="en-IN"/>
              </w:rPr>
              <w:t>FRP</w:t>
            </w:r>
            <w:proofErr w:type="spellEnd"/>
            <w:r w:rsidRPr="002038EB">
              <w:rPr>
                <w:rFonts w:ascii="Arial Narrow" w:eastAsia="Times New Roman" w:hAnsi="Arial Narrow" w:cs="Calibri"/>
                <w:color w:val="000000"/>
                <w:lang w:eastAsia="en-IN"/>
              </w:rPr>
              <w:t xml:space="preserve"> Blower with </w:t>
            </w:r>
            <w:proofErr w:type="spellStart"/>
            <w:r w:rsidRPr="002038EB">
              <w:rPr>
                <w:rFonts w:ascii="Arial Narrow" w:eastAsia="Times New Roman" w:hAnsi="Arial Narrow" w:cs="Calibri"/>
                <w:color w:val="000000"/>
                <w:lang w:eastAsia="en-IN"/>
              </w:rPr>
              <w:t>FLP</w:t>
            </w:r>
            <w:proofErr w:type="spellEnd"/>
            <w:r w:rsidRPr="002038EB">
              <w:rPr>
                <w:rFonts w:ascii="Arial Narrow" w:eastAsia="Times New Roman" w:hAnsi="Arial Narrow" w:cs="Calibri"/>
                <w:color w:val="000000"/>
                <w:lang w:eastAsia="en-IN"/>
              </w:rPr>
              <w:t xml:space="preserve"> Motor</w:t>
            </w:r>
            <w:r w:rsidRPr="002038EB">
              <w:rPr>
                <w:rFonts w:ascii="Arial Narrow" w:eastAsia="Times New Roman" w:hAnsi="Arial Narrow" w:cs="Calibri"/>
                <w:color w:val="000000"/>
                <w:lang w:eastAsia="en-IN"/>
              </w:rPr>
              <w:br/>
              <w:t>160 mm (</w:t>
            </w:r>
            <w:proofErr w:type="spellStart"/>
            <w:r w:rsidRPr="002038EB">
              <w:rPr>
                <w:rFonts w:ascii="Arial Narrow" w:eastAsia="Times New Roman" w:hAnsi="Arial Narrow" w:cs="Calibri"/>
                <w:color w:val="000000"/>
                <w:lang w:eastAsia="en-IN"/>
              </w:rPr>
              <w:t>dia</w:t>
            </w:r>
            <w:proofErr w:type="spellEnd"/>
            <w:r w:rsidRPr="002038EB">
              <w:rPr>
                <w:rFonts w:ascii="Arial Narrow" w:eastAsia="Times New Roman" w:hAnsi="Arial Narrow" w:cs="Calibri"/>
                <w:color w:val="000000"/>
                <w:lang w:eastAsia="en-IN"/>
              </w:rPr>
              <w:t>) * 30 ft (</w:t>
            </w:r>
            <w:proofErr w:type="spellStart"/>
            <w:r w:rsidRPr="002038EB">
              <w:rPr>
                <w:rFonts w:ascii="Arial Narrow" w:eastAsia="Times New Roman" w:hAnsi="Arial Narrow" w:cs="Calibri"/>
                <w:color w:val="000000"/>
                <w:lang w:eastAsia="en-IN"/>
              </w:rPr>
              <w:t>ht</w:t>
            </w:r>
            <w:proofErr w:type="spellEnd"/>
            <w:r w:rsidRPr="002038EB">
              <w:rPr>
                <w:rFonts w:ascii="Arial Narrow" w:eastAsia="Times New Roman" w:hAnsi="Arial Narrow" w:cs="Calibri"/>
                <w:color w:val="000000"/>
                <w:lang w:eastAsia="en-IN"/>
              </w:rPr>
              <w:t>) PP Chimney with Erection</w:t>
            </w:r>
          </w:p>
        </w:tc>
        <w:tc>
          <w:tcPr>
            <w:tcW w:w="683" w:type="dxa"/>
            <w:hideMark/>
          </w:tcPr>
          <w:p w14:paraId="7AC375A6"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3785567E" w14:textId="6C8DF6D2"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1153FCE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5E1A480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3149A555" w14:textId="50E87AB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175,000</w:t>
            </w:r>
          </w:p>
        </w:tc>
        <w:tc>
          <w:tcPr>
            <w:tcW w:w="1306" w:type="dxa"/>
            <w:hideMark/>
          </w:tcPr>
          <w:p w14:paraId="71588C96" w14:textId="24C91028"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87,413</w:t>
            </w:r>
          </w:p>
        </w:tc>
      </w:tr>
      <w:tr w:rsidR="002038EB" w:rsidRPr="002038EB" w14:paraId="5E1DA0CB"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0AB2D750"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11</w:t>
            </w:r>
          </w:p>
        </w:tc>
        <w:tc>
          <w:tcPr>
            <w:tcW w:w="3053" w:type="dxa"/>
            <w:hideMark/>
          </w:tcPr>
          <w:p w14:paraId="09FADF53" w14:textId="5D51ECB2"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Cooling Tower Water Circulation Pump Required Hp Pumps &amp; Piping </w:t>
            </w:r>
            <w:r>
              <w:rPr>
                <w:rFonts w:eastAsia="Times New Roman" w:cs="Calibri"/>
                <w:color w:val="000000"/>
                <w:lang w:eastAsia="en-IN"/>
              </w:rPr>
              <w:t>etc.</w:t>
            </w:r>
          </w:p>
        </w:tc>
        <w:tc>
          <w:tcPr>
            <w:tcW w:w="683" w:type="dxa"/>
            <w:hideMark/>
          </w:tcPr>
          <w:p w14:paraId="78561CA9"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1A96715D" w14:textId="27952046"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2009-10</w:t>
            </w:r>
          </w:p>
        </w:tc>
        <w:tc>
          <w:tcPr>
            <w:tcW w:w="665" w:type="dxa"/>
            <w:hideMark/>
          </w:tcPr>
          <w:p w14:paraId="1887BAE7"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008" w:type="dxa"/>
            <w:hideMark/>
          </w:tcPr>
          <w:p w14:paraId="2A19F9A6"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166" w:type="dxa"/>
            <w:hideMark/>
          </w:tcPr>
          <w:p w14:paraId="418B24F4" w14:textId="7DBFE38E"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500,000</w:t>
            </w:r>
          </w:p>
        </w:tc>
        <w:tc>
          <w:tcPr>
            <w:tcW w:w="1306" w:type="dxa"/>
            <w:hideMark/>
          </w:tcPr>
          <w:p w14:paraId="121581B4" w14:textId="525786E2"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249,750</w:t>
            </w:r>
          </w:p>
        </w:tc>
      </w:tr>
      <w:tr w:rsidR="002038EB" w:rsidRPr="002038EB" w14:paraId="4A2ADF8D"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31AE73B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12</w:t>
            </w:r>
          </w:p>
        </w:tc>
        <w:tc>
          <w:tcPr>
            <w:tcW w:w="3053" w:type="dxa"/>
            <w:hideMark/>
          </w:tcPr>
          <w:p w14:paraId="0C9B44BA" w14:textId="7852B223"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MS Working Platform along with structure support for 3 Reactors, Column, Receiver at a height of 4.25 </w:t>
            </w:r>
            <w:proofErr w:type="spellStart"/>
            <w:r w:rsidRPr="002038EB">
              <w:rPr>
                <w:rFonts w:ascii="Arial Narrow" w:eastAsia="Times New Roman" w:hAnsi="Arial Narrow" w:cs="Calibri"/>
                <w:color w:val="000000"/>
                <w:lang w:eastAsia="en-IN"/>
              </w:rPr>
              <w:t>Mtrs</w:t>
            </w:r>
            <w:proofErr w:type="spellEnd"/>
            <w:r w:rsidRPr="002038EB">
              <w:rPr>
                <w:rFonts w:ascii="Arial Narrow" w:eastAsia="Times New Roman" w:hAnsi="Arial Narrow" w:cs="Calibri"/>
                <w:color w:val="000000"/>
                <w:lang w:eastAsia="en-IN"/>
              </w:rPr>
              <w:t xml:space="preserve">. And supporting Column structure of 10 </w:t>
            </w:r>
            <w:proofErr w:type="spellStart"/>
            <w:r w:rsidRPr="002038EB">
              <w:rPr>
                <w:rFonts w:ascii="Arial Narrow" w:eastAsia="Times New Roman" w:hAnsi="Arial Narrow" w:cs="Calibri"/>
                <w:color w:val="000000"/>
                <w:lang w:eastAsia="en-IN"/>
              </w:rPr>
              <w:t>Mtrs</w:t>
            </w:r>
            <w:proofErr w:type="spellEnd"/>
            <w:r w:rsidRPr="002038EB">
              <w:rPr>
                <w:rFonts w:ascii="Arial Narrow" w:eastAsia="Times New Roman" w:hAnsi="Arial Narrow" w:cs="Calibri"/>
                <w:color w:val="000000"/>
                <w:lang w:eastAsia="en-IN"/>
              </w:rPr>
              <w:t>. Height along with SS / MS and Galvanizes piping- With columns piping and MS Structures</w:t>
            </w:r>
          </w:p>
        </w:tc>
        <w:tc>
          <w:tcPr>
            <w:tcW w:w="683" w:type="dxa"/>
            <w:hideMark/>
          </w:tcPr>
          <w:p w14:paraId="3BA83AFC"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3FEB9DDA" w14:textId="724C709D"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2009-10</w:t>
            </w:r>
          </w:p>
        </w:tc>
        <w:tc>
          <w:tcPr>
            <w:tcW w:w="665" w:type="dxa"/>
            <w:hideMark/>
          </w:tcPr>
          <w:p w14:paraId="4D1398E6"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008" w:type="dxa"/>
            <w:hideMark/>
          </w:tcPr>
          <w:p w14:paraId="03DD8E31"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166" w:type="dxa"/>
            <w:hideMark/>
          </w:tcPr>
          <w:p w14:paraId="65A4B116" w14:textId="2CF61250"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5,700,000</w:t>
            </w:r>
          </w:p>
        </w:tc>
        <w:tc>
          <w:tcPr>
            <w:tcW w:w="1306" w:type="dxa"/>
            <w:hideMark/>
          </w:tcPr>
          <w:p w14:paraId="7A2A772C" w14:textId="089FD04C"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2,847,150</w:t>
            </w:r>
          </w:p>
        </w:tc>
      </w:tr>
      <w:tr w:rsidR="00F929F5" w:rsidRPr="002038EB" w14:paraId="1626D490"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69CEF4C5"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lastRenderedPageBreak/>
              <w:t>13</w:t>
            </w:r>
          </w:p>
        </w:tc>
        <w:tc>
          <w:tcPr>
            <w:tcW w:w="3053" w:type="dxa"/>
            <w:hideMark/>
          </w:tcPr>
          <w:p w14:paraId="43910D85" w14:textId="77777777" w:rsidR="00F929F5" w:rsidRPr="002038EB" w:rsidRDefault="00F929F5" w:rsidP="00F929F5">
            <w:pPr>
              <w:spacing w:line="360" w:lineRule="auto"/>
              <w:jc w:val="both"/>
              <w:rPr>
                <w:rFonts w:eastAsia="Times New Roman" w:cs="Calibri"/>
                <w:color w:val="000000"/>
                <w:lang w:eastAsia="en-IN"/>
              </w:rPr>
            </w:pPr>
            <w:r w:rsidRPr="002038EB">
              <w:rPr>
                <w:rFonts w:eastAsia="Times New Roman" w:cs="Calibri"/>
                <w:color w:val="000000"/>
                <w:lang w:eastAsia="en-IN"/>
              </w:rPr>
              <w:t xml:space="preserve">PP / </w:t>
            </w:r>
            <w:proofErr w:type="spellStart"/>
            <w:r w:rsidRPr="002038EB">
              <w:rPr>
                <w:rFonts w:eastAsia="Times New Roman" w:cs="Calibri"/>
                <w:color w:val="000000"/>
                <w:lang w:eastAsia="en-IN"/>
              </w:rPr>
              <w:t>FRP</w:t>
            </w:r>
            <w:proofErr w:type="spellEnd"/>
            <w:r w:rsidRPr="002038EB">
              <w:rPr>
                <w:rFonts w:eastAsia="Times New Roman" w:cs="Calibri"/>
                <w:color w:val="000000"/>
                <w:lang w:eastAsia="en-IN"/>
              </w:rPr>
              <w:t xml:space="preserve"> Circulation Tank, PP / </w:t>
            </w:r>
            <w:proofErr w:type="spellStart"/>
            <w:r w:rsidRPr="002038EB">
              <w:rPr>
                <w:rFonts w:eastAsia="Times New Roman" w:cs="Calibri"/>
                <w:color w:val="000000"/>
                <w:lang w:eastAsia="en-IN"/>
              </w:rPr>
              <w:t>FRP</w:t>
            </w:r>
            <w:proofErr w:type="spellEnd"/>
            <w:r w:rsidRPr="002038EB">
              <w:rPr>
                <w:rFonts w:eastAsia="Times New Roman" w:cs="Calibri"/>
                <w:color w:val="000000"/>
                <w:lang w:eastAsia="en-IN"/>
              </w:rPr>
              <w:t xml:space="preserve"> Scrubber, P.P. Pump, P.P. / </w:t>
            </w:r>
            <w:proofErr w:type="spellStart"/>
            <w:r w:rsidRPr="002038EB">
              <w:rPr>
                <w:rFonts w:eastAsia="Times New Roman" w:cs="Calibri"/>
                <w:color w:val="000000"/>
                <w:lang w:eastAsia="en-IN"/>
              </w:rPr>
              <w:t>FRP</w:t>
            </w:r>
            <w:proofErr w:type="spellEnd"/>
            <w:r w:rsidRPr="002038EB">
              <w:rPr>
                <w:rFonts w:eastAsia="Times New Roman" w:cs="Calibri"/>
                <w:color w:val="000000"/>
                <w:lang w:eastAsia="en-IN"/>
              </w:rPr>
              <w:t xml:space="preserve"> Blower &amp; P.P. Chimney</w:t>
            </w:r>
          </w:p>
        </w:tc>
        <w:tc>
          <w:tcPr>
            <w:tcW w:w="683" w:type="dxa"/>
            <w:hideMark/>
          </w:tcPr>
          <w:p w14:paraId="2EC08CFF"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Set</w:t>
            </w:r>
          </w:p>
        </w:tc>
        <w:tc>
          <w:tcPr>
            <w:tcW w:w="1066" w:type="dxa"/>
            <w:hideMark/>
          </w:tcPr>
          <w:p w14:paraId="2BEDD8C5" w14:textId="2B894BBD" w:rsidR="00F929F5" w:rsidRPr="002038EB"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65" w:type="dxa"/>
            <w:hideMark/>
          </w:tcPr>
          <w:p w14:paraId="5EA1D801"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11</w:t>
            </w:r>
          </w:p>
        </w:tc>
        <w:tc>
          <w:tcPr>
            <w:tcW w:w="1008" w:type="dxa"/>
            <w:hideMark/>
          </w:tcPr>
          <w:p w14:paraId="01E8816C"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9</w:t>
            </w:r>
          </w:p>
        </w:tc>
        <w:tc>
          <w:tcPr>
            <w:tcW w:w="1166" w:type="dxa"/>
            <w:hideMark/>
          </w:tcPr>
          <w:p w14:paraId="4FB9C4A8" w14:textId="647AFF63" w:rsidR="00F929F5" w:rsidRPr="002038EB" w:rsidRDefault="00F929F5" w:rsidP="00F929F5">
            <w:pPr>
              <w:spacing w:line="360" w:lineRule="auto"/>
              <w:rPr>
                <w:rFonts w:eastAsia="Times New Roman" w:cs="Calibri"/>
                <w:color w:val="000000"/>
                <w:lang w:eastAsia="en-IN"/>
              </w:rPr>
            </w:pPr>
            <w:proofErr w:type="spellStart"/>
            <w:proofErr w:type="gramStart"/>
            <w:r w:rsidRPr="002702A2">
              <w:rPr>
                <w:rFonts w:eastAsia="Times New Roman" w:cs="Calibri"/>
                <w:color w:val="000000"/>
                <w:lang w:eastAsia="en-IN"/>
              </w:rPr>
              <w:t>N.A</w:t>
            </w:r>
            <w:proofErr w:type="spellEnd"/>
            <w:proofErr w:type="gramEnd"/>
          </w:p>
        </w:tc>
        <w:tc>
          <w:tcPr>
            <w:tcW w:w="1306" w:type="dxa"/>
            <w:hideMark/>
          </w:tcPr>
          <w:p w14:paraId="24BA3242" w14:textId="276B45CC"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100,000</w:t>
            </w:r>
          </w:p>
        </w:tc>
      </w:tr>
      <w:tr w:rsidR="00F929F5" w:rsidRPr="002038EB" w14:paraId="74D4578B"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6AB54FD5"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3053" w:type="dxa"/>
            <w:hideMark/>
          </w:tcPr>
          <w:p w14:paraId="48C48F12" w14:textId="1B09F5F9" w:rsidR="00F929F5" w:rsidRPr="002038EB" w:rsidRDefault="00F929F5" w:rsidP="00F929F5">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Thermic Fluid Heater</w:t>
            </w:r>
          </w:p>
        </w:tc>
        <w:tc>
          <w:tcPr>
            <w:tcW w:w="683" w:type="dxa"/>
            <w:hideMark/>
          </w:tcPr>
          <w:p w14:paraId="37B18692"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3084717F" w14:textId="394A30FE" w:rsidR="00F929F5" w:rsidRPr="002038EB"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2013-14</w:t>
            </w:r>
          </w:p>
        </w:tc>
        <w:tc>
          <w:tcPr>
            <w:tcW w:w="665" w:type="dxa"/>
            <w:hideMark/>
          </w:tcPr>
          <w:p w14:paraId="6402E289"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10</w:t>
            </w:r>
          </w:p>
        </w:tc>
        <w:tc>
          <w:tcPr>
            <w:tcW w:w="1008" w:type="dxa"/>
            <w:hideMark/>
          </w:tcPr>
          <w:p w14:paraId="5DB993F5"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10</w:t>
            </w:r>
          </w:p>
        </w:tc>
        <w:tc>
          <w:tcPr>
            <w:tcW w:w="1166" w:type="dxa"/>
            <w:hideMark/>
          </w:tcPr>
          <w:p w14:paraId="336E1750" w14:textId="5DA46B3B" w:rsidR="00F929F5" w:rsidRPr="002038EB" w:rsidRDefault="00F929F5" w:rsidP="00F929F5">
            <w:pPr>
              <w:spacing w:line="360" w:lineRule="auto"/>
              <w:rPr>
                <w:rFonts w:ascii="Arial Narrow" w:eastAsia="Times New Roman" w:hAnsi="Arial Narrow" w:cs="Calibri"/>
                <w:color w:val="000000"/>
                <w:lang w:eastAsia="en-IN"/>
              </w:rPr>
            </w:pPr>
            <w:proofErr w:type="spellStart"/>
            <w:proofErr w:type="gramStart"/>
            <w:r w:rsidRPr="002702A2">
              <w:rPr>
                <w:rFonts w:ascii="Arial Narrow" w:eastAsia="Times New Roman" w:hAnsi="Arial Narrow" w:cs="Calibri"/>
                <w:color w:val="000000"/>
                <w:lang w:eastAsia="en-IN"/>
              </w:rPr>
              <w:t>N.A</w:t>
            </w:r>
            <w:proofErr w:type="spellEnd"/>
            <w:proofErr w:type="gramEnd"/>
          </w:p>
        </w:tc>
        <w:tc>
          <w:tcPr>
            <w:tcW w:w="1306" w:type="dxa"/>
            <w:hideMark/>
          </w:tcPr>
          <w:p w14:paraId="218134D3" w14:textId="79B2BFA6"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275,000</w:t>
            </w:r>
          </w:p>
        </w:tc>
      </w:tr>
      <w:tr w:rsidR="00F929F5" w:rsidRPr="002038EB" w14:paraId="77F996D2"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112F67FC"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15</w:t>
            </w:r>
          </w:p>
        </w:tc>
        <w:tc>
          <w:tcPr>
            <w:tcW w:w="3053" w:type="dxa"/>
            <w:hideMark/>
          </w:tcPr>
          <w:p w14:paraId="62B4E505" w14:textId="77777777" w:rsidR="00F929F5" w:rsidRPr="002038EB" w:rsidRDefault="00F929F5" w:rsidP="00F929F5">
            <w:pPr>
              <w:spacing w:line="360" w:lineRule="auto"/>
              <w:jc w:val="both"/>
              <w:rPr>
                <w:rFonts w:eastAsia="Times New Roman" w:cs="Calibri"/>
                <w:color w:val="000000"/>
                <w:lang w:eastAsia="en-IN"/>
              </w:rPr>
            </w:pPr>
            <w:r w:rsidRPr="002038EB">
              <w:rPr>
                <w:rFonts w:eastAsia="Times New Roman" w:cs="Calibri"/>
                <w:color w:val="000000"/>
                <w:lang w:eastAsia="en-IN"/>
              </w:rPr>
              <w:t>Drum Trolley</w:t>
            </w:r>
          </w:p>
        </w:tc>
        <w:tc>
          <w:tcPr>
            <w:tcW w:w="683" w:type="dxa"/>
            <w:hideMark/>
          </w:tcPr>
          <w:p w14:paraId="50C2CCAE"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1066" w:type="dxa"/>
            <w:hideMark/>
          </w:tcPr>
          <w:p w14:paraId="5C32FD36" w14:textId="2FABFF0D" w:rsidR="00F929F5" w:rsidRPr="002038EB" w:rsidRDefault="00F929F5" w:rsidP="00F929F5">
            <w:pPr>
              <w:spacing w:line="360" w:lineRule="auto"/>
              <w:rPr>
                <w:rFonts w:eastAsia="Times New Roman" w:cs="Calibri"/>
                <w:color w:val="000000"/>
                <w:lang w:eastAsia="en-IN"/>
              </w:rPr>
            </w:pPr>
            <w:r>
              <w:rPr>
                <w:rFonts w:eastAsia="Times New Roman" w:cs="Calibri"/>
                <w:color w:val="000000"/>
                <w:lang w:eastAsia="en-IN"/>
              </w:rPr>
              <w:t>2013-14</w:t>
            </w:r>
          </w:p>
        </w:tc>
        <w:tc>
          <w:tcPr>
            <w:tcW w:w="665" w:type="dxa"/>
            <w:hideMark/>
          </w:tcPr>
          <w:p w14:paraId="2B28DDD4"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10</w:t>
            </w:r>
          </w:p>
        </w:tc>
        <w:tc>
          <w:tcPr>
            <w:tcW w:w="1008" w:type="dxa"/>
            <w:hideMark/>
          </w:tcPr>
          <w:p w14:paraId="59D2E65B"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10</w:t>
            </w:r>
          </w:p>
        </w:tc>
        <w:tc>
          <w:tcPr>
            <w:tcW w:w="1166" w:type="dxa"/>
            <w:hideMark/>
          </w:tcPr>
          <w:p w14:paraId="0ADC10D2" w14:textId="07B29BD1" w:rsidR="00F929F5" w:rsidRPr="002038EB" w:rsidRDefault="00F929F5" w:rsidP="00F929F5">
            <w:pPr>
              <w:spacing w:line="360" w:lineRule="auto"/>
              <w:rPr>
                <w:rFonts w:eastAsia="Times New Roman" w:cs="Calibri"/>
                <w:color w:val="000000"/>
                <w:lang w:eastAsia="en-IN"/>
              </w:rPr>
            </w:pPr>
            <w:proofErr w:type="spellStart"/>
            <w:proofErr w:type="gramStart"/>
            <w:r w:rsidRPr="002702A2">
              <w:rPr>
                <w:rFonts w:eastAsia="Times New Roman" w:cs="Calibri"/>
                <w:color w:val="000000"/>
                <w:lang w:eastAsia="en-IN"/>
              </w:rPr>
              <w:t>N.A</w:t>
            </w:r>
            <w:proofErr w:type="spellEnd"/>
            <w:proofErr w:type="gramEnd"/>
          </w:p>
        </w:tc>
        <w:tc>
          <w:tcPr>
            <w:tcW w:w="1306" w:type="dxa"/>
            <w:hideMark/>
          </w:tcPr>
          <w:p w14:paraId="377E0103" w14:textId="2193FFE3"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7,500</w:t>
            </w:r>
          </w:p>
        </w:tc>
      </w:tr>
      <w:tr w:rsidR="00F929F5" w:rsidRPr="002038EB" w14:paraId="61912364"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3D1BE21D"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16</w:t>
            </w:r>
          </w:p>
        </w:tc>
        <w:tc>
          <w:tcPr>
            <w:tcW w:w="3053" w:type="dxa"/>
            <w:hideMark/>
          </w:tcPr>
          <w:p w14:paraId="71BE34B2" w14:textId="77777777" w:rsidR="00F929F5" w:rsidRPr="002038EB" w:rsidRDefault="00F929F5" w:rsidP="00F929F5">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Water Motor</w:t>
            </w:r>
          </w:p>
        </w:tc>
        <w:tc>
          <w:tcPr>
            <w:tcW w:w="683" w:type="dxa"/>
            <w:hideMark/>
          </w:tcPr>
          <w:p w14:paraId="28F8796A"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5F56AEF3" w14:textId="09E764D1" w:rsidR="00F929F5" w:rsidRPr="002038EB"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2014-15</w:t>
            </w:r>
          </w:p>
        </w:tc>
        <w:tc>
          <w:tcPr>
            <w:tcW w:w="665" w:type="dxa"/>
            <w:hideMark/>
          </w:tcPr>
          <w:p w14:paraId="1B827925"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9</w:t>
            </w:r>
          </w:p>
        </w:tc>
        <w:tc>
          <w:tcPr>
            <w:tcW w:w="1008" w:type="dxa"/>
            <w:hideMark/>
          </w:tcPr>
          <w:p w14:paraId="776E4440"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11</w:t>
            </w:r>
          </w:p>
        </w:tc>
        <w:tc>
          <w:tcPr>
            <w:tcW w:w="1166" w:type="dxa"/>
            <w:hideMark/>
          </w:tcPr>
          <w:p w14:paraId="5C3D33D9" w14:textId="6A104B2F" w:rsidR="00F929F5" w:rsidRPr="002038EB" w:rsidRDefault="00F929F5" w:rsidP="00F929F5">
            <w:pPr>
              <w:spacing w:line="360" w:lineRule="auto"/>
              <w:rPr>
                <w:rFonts w:ascii="Arial Narrow" w:eastAsia="Times New Roman" w:hAnsi="Arial Narrow" w:cs="Calibri"/>
                <w:color w:val="000000"/>
                <w:lang w:eastAsia="en-IN"/>
              </w:rPr>
            </w:pPr>
            <w:proofErr w:type="spellStart"/>
            <w:proofErr w:type="gramStart"/>
            <w:r w:rsidRPr="002702A2">
              <w:rPr>
                <w:rFonts w:ascii="Arial Narrow" w:eastAsia="Times New Roman" w:hAnsi="Arial Narrow" w:cs="Calibri"/>
                <w:color w:val="000000"/>
                <w:lang w:eastAsia="en-IN"/>
              </w:rPr>
              <w:t>N.A</w:t>
            </w:r>
            <w:proofErr w:type="spellEnd"/>
            <w:proofErr w:type="gramEnd"/>
          </w:p>
        </w:tc>
        <w:tc>
          <w:tcPr>
            <w:tcW w:w="1306" w:type="dxa"/>
            <w:hideMark/>
          </w:tcPr>
          <w:p w14:paraId="32FAFB8D" w14:textId="20B03BD3"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20,000</w:t>
            </w:r>
          </w:p>
        </w:tc>
      </w:tr>
      <w:tr w:rsidR="00F929F5" w:rsidRPr="002038EB" w14:paraId="45466274"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1807A4FF"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17</w:t>
            </w:r>
          </w:p>
        </w:tc>
        <w:tc>
          <w:tcPr>
            <w:tcW w:w="3053" w:type="dxa"/>
            <w:hideMark/>
          </w:tcPr>
          <w:p w14:paraId="7851932A" w14:textId="77777777" w:rsidR="00F929F5" w:rsidRPr="002038EB" w:rsidRDefault="00F929F5" w:rsidP="00F929F5">
            <w:pPr>
              <w:spacing w:line="360" w:lineRule="auto"/>
              <w:jc w:val="both"/>
              <w:rPr>
                <w:rFonts w:eastAsia="Times New Roman" w:cs="Calibri"/>
                <w:color w:val="000000"/>
                <w:lang w:eastAsia="en-IN"/>
              </w:rPr>
            </w:pPr>
            <w:r w:rsidRPr="002038EB">
              <w:rPr>
                <w:rFonts w:eastAsia="Times New Roman" w:cs="Calibri"/>
                <w:color w:val="000000"/>
                <w:lang w:eastAsia="en-IN"/>
              </w:rPr>
              <w:t xml:space="preserve">PP / </w:t>
            </w:r>
            <w:proofErr w:type="spellStart"/>
            <w:r w:rsidRPr="002038EB">
              <w:rPr>
                <w:rFonts w:eastAsia="Times New Roman" w:cs="Calibri"/>
                <w:color w:val="000000"/>
                <w:lang w:eastAsia="en-IN"/>
              </w:rPr>
              <w:t>FRP</w:t>
            </w:r>
            <w:proofErr w:type="spellEnd"/>
            <w:r w:rsidRPr="002038EB">
              <w:rPr>
                <w:rFonts w:eastAsia="Times New Roman" w:cs="Calibri"/>
                <w:color w:val="000000"/>
                <w:lang w:eastAsia="en-IN"/>
              </w:rPr>
              <w:t xml:space="preserve"> Circulation Tank-03 Nos., PP / </w:t>
            </w:r>
            <w:proofErr w:type="spellStart"/>
            <w:r w:rsidRPr="002038EB">
              <w:rPr>
                <w:rFonts w:eastAsia="Times New Roman" w:cs="Calibri"/>
                <w:color w:val="000000"/>
                <w:lang w:eastAsia="en-IN"/>
              </w:rPr>
              <w:t>FRP</w:t>
            </w:r>
            <w:proofErr w:type="spellEnd"/>
            <w:r w:rsidRPr="002038EB">
              <w:rPr>
                <w:rFonts w:eastAsia="Times New Roman" w:cs="Calibri"/>
                <w:color w:val="000000"/>
                <w:lang w:eastAsia="en-IN"/>
              </w:rPr>
              <w:t xml:space="preserve"> Scrubber-02 Nos., PP / </w:t>
            </w:r>
            <w:proofErr w:type="spellStart"/>
            <w:r w:rsidRPr="002038EB">
              <w:rPr>
                <w:rFonts w:eastAsia="Times New Roman" w:cs="Calibri"/>
                <w:color w:val="000000"/>
                <w:lang w:eastAsia="en-IN"/>
              </w:rPr>
              <w:t>FRP</w:t>
            </w:r>
            <w:proofErr w:type="spellEnd"/>
            <w:r w:rsidRPr="002038EB">
              <w:rPr>
                <w:rFonts w:eastAsia="Times New Roman" w:cs="Calibri"/>
                <w:color w:val="000000"/>
                <w:lang w:eastAsia="en-IN"/>
              </w:rPr>
              <w:t xml:space="preserve"> Scrubber-01 No., Pipeline with Flange-09 </w:t>
            </w:r>
            <w:proofErr w:type="spellStart"/>
            <w:r w:rsidRPr="002038EB">
              <w:rPr>
                <w:rFonts w:eastAsia="Times New Roman" w:cs="Calibri"/>
                <w:color w:val="000000"/>
                <w:lang w:eastAsia="en-IN"/>
              </w:rPr>
              <w:t>Mtrs</w:t>
            </w:r>
            <w:proofErr w:type="spellEnd"/>
            <w:r w:rsidRPr="002038EB">
              <w:rPr>
                <w:rFonts w:eastAsia="Times New Roman" w:cs="Calibri"/>
                <w:color w:val="000000"/>
                <w:lang w:eastAsia="en-IN"/>
              </w:rPr>
              <w:t xml:space="preserve">. &amp; PP </w:t>
            </w:r>
            <w:proofErr w:type="spellStart"/>
            <w:r w:rsidRPr="002038EB">
              <w:rPr>
                <w:rFonts w:eastAsia="Times New Roman" w:cs="Calibri"/>
                <w:color w:val="000000"/>
                <w:lang w:eastAsia="en-IN"/>
              </w:rPr>
              <w:t>Demper</w:t>
            </w:r>
            <w:proofErr w:type="spellEnd"/>
            <w:r w:rsidRPr="002038EB">
              <w:rPr>
                <w:rFonts w:eastAsia="Times New Roman" w:cs="Calibri"/>
                <w:color w:val="000000"/>
                <w:lang w:eastAsia="en-IN"/>
              </w:rPr>
              <w:t xml:space="preserve"> Valves with Flange-06 Nos.</w:t>
            </w:r>
          </w:p>
        </w:tc>
        <w:tc>
          <w:tcPr>
            <w:tcW w:w="683" w:type="dxa"/>
            <w:hideMark/>
          </w:tcPr>
          <w:p w14:paraId="6C87ABDD"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Set</w:t>
            </w:r>
          </w:p>
        </w:tc>
        <w:tc>
          <w:tcPr>
            <w:tcW w:w="1066" w:type="dxa"/>
            <w:hideMark/>
          </w:tcPr>
          <w:p w14:paraId="2BD935FF" w14:textId="3BA9E6F6" w:rsidR="00F929F5" w:rsidRPr="002038EB" w:rsidRDefault="00F929F5" w:rsidP="00F929F5">
            <w:pPr>
              <w:spacing w:line="360" w:lineRule="auto"/>
              <w:rPr>
                <w:rFonts w:eastAsia="Times New Roman" w:cs="Calibri"/>
                <w:color w:val="000000"/>
                <w:lang w:eastAsia="en-IN"/>
              </w:rPr>
            </w:pPr>
            <w:r>
              <w:rPr>
                <w:rFonts w:eastAsia="Times New Roman" w:cs="Calibri"/>
                <w:color w:val="000000"/>
                <w:lang w:eastAsia="en-IN"/>
              </w:rPr>
              <w:t>2014-15</w:t>
            </w:r>
          </w:p>
        </w:tc>
        <w:tc>
          <w:tcPr>
            <w:tcW w:w="665" w:type="dxa"/>
            <w:hideMark/>
          </w:tcPr>
          <w:p w14:paraId="46F94317"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9</w:t>
            </w:r>
          </w:p>
        </w:tc>
        <w:tc>
          <w:tcPr>
            <w:tcW w:w="1008" w:type="dxa"/>
            <w:hideMark/>
          </w:tcPr>
          <w:p w14:paraId="638F9FD2" w14:textId="77777777"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11</w:t>
            </w:r>
          </w:p>
        </w:tc>
        <w:tc>
          <w:tcPr>
            <w:tcW w:w="1166" w:type="dxa"/>
            <w:hideMark/>
          </w:tcPr>
          <w:p w14:paraId="17F32CA9" w14:textId="0E213500" w:rsidR="00F929F5" w:rsidRPr="002038EB" w:rsidRDefault="00F929F5" w:rsidP="00F929F5">
            <w:pPr>
              <w:spacing w:line="360" w:lineRule="auto"/>
              <w:rPr>
                <w:rFonts w:eastAsia="Times New Roman" w:cs="Calibri"/>
                <w:color w:val="000000"/>
                <w:lang w:eastAsia="en-IN"/>
              </w:rPr>
            </w:pPr>
            <w:proofErr w:type="spellStart"/>
            <w:proofErr w:type="gramStart"/>
            <w:r w:rsidRPr="002702A2">
              <w:rPr>
                <w:rFonts w:eastAsia="Times New Roman" w:cs="Calibri"/>
                <w:color w:val="000000"/>
                <w:lang w:eastAsia="en-IN"/>
              </w:rPr>
              <w:t>N.A</w:t>
            </w:r>
            <w:proofErr w:type="spellEnd"/>
            <w:proofErr w:type="gramEnd"/>
          </w:p>
        </w:tc>
        <w:tc>
          <w:tcPr>
            <w:tcW w:w="1306" w:type="dxa"/>
            <w:hideMark/>
          </w:tcPr>
          <w:p w14:paraId="6704FC0D" w14:textId="3E406D56" w:rsidR="00F929F5" w:rsidRPr="002038EB" w:rsidRDefault="00F929F5" w:rsidP="00F929F5">
            <w:pPr>
              <w:spacing w:line="360" w:lineRule="auto"/>
              <w:rPr>
                <w:rFonts w:eastAsia="Times New Roman" w:cs="Calibri"/>
                <w:color w:val="000000"/>
                <w:lang w:eastAsia="en-IN"/>
              </w:rPr>
            </w:pPr>
            <w:r w:rsidRPr="002038EB">
              <w:rPr>
                <w:rFonts w:eastAsia="Times New Roman" w:cs="Calibri"/>
                <w:color w:val="000000"/>
                <w:lang w:eastAsia="en-IN"/>
              </w:rPr>
              <w:t>335,000</w:t>
            </w:r>
          </w:p>
        </w:tc>
      </w:tr>
      <w:tr w:rsidR="00F929F5" w:rsidRPr="002038EB" w14:paraId="0D9281BF"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383BCCEA"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18</w:t>
            </w:r>
          </w:p>
        </w:tc>
        <w:tc>
          <w:tcPr>
            <w:tcW w:w="3053" w:type="dxa"/>
            <w:hideMark/>
          </w:tcPr>
          <w:p w14:paraId="6930FF80" w14:textId="77777777" w:rsidR="00F929F5" w:rsidRPr="002038EB" w:rsidRDefault="00F929F5" w:rsidP="00F929F5">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Electric Motor</w:t>
            </w:r>
          </w:p>
        </w:tc>
        <w:tc>
          <w:tcPr>
            <w:tcW w:w="683" w:type="dxa"/>
            <w:hideMark/>
          </w:tcPr>
          <w:p w14:paraId="17C6D12E"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415398F8" w14:textId="69E7395B" w:rsidR="00F929F5" w:rsidRPr="002038EB"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2014-15</w:t>
            </w:r>
          </w:p>
        </w:tc>
        <w:tc>
          <w:tcPr>
            <w:tcW w:w="665" w:type="dxa"/>
            <w:hideMark/>
          </w:tcPr>
          <w:p w14:paraId="3F2031F8"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9</w:t>
            </w:r>
          </w:p>
        </w:tc>
        <w:tc>
          <w:tcPr>
            <w:tcW w:w="1008" w:type="dxa"/>
            <w:hideMark/>
          </w:tcPr>
          <w:p w14:paraId="5129C2B2" w14:textId="77777777"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11</w:t>
            </w:r>
          </w:p>
        </w:tc>
        <w:tc>
          <w:tcPr>
            <w:tcW w:w="1166" w:type="dxa"/>
            <w:hideMark/>
          </w:tcPr>
          <w:p w14:paraId="4A1F0B11" w14:textId="2AFAFC32" w:rsidR="00F929F5" w:rsidRPr="002038EB" w:rsidRDefault="00F929F5" w:rsidP="00F929F5">
            <w:pPr>
              <w:spacing w:line="360" w:lineRule="auto"/>
              <w:rPr>
                <w:rFonts w:ascii="Arial Narrow" w:eastAsia="Times New Roman" w:hAnsi="Arial Narrow" w:cs="Calibri"/>
                <w:color w:val="000000"/>
                <w:lang w:eastAsia="en-IN"/>
              </w:rPr>
            </w:pPr>
            <w:proofErr w:type="spellStart"/>
            <w:proofErr w:type="gramStart"/>
            <w:r w:rsidRPr="002702A2">
              <w:rPr>
                <w:rFonts w:ascii="Arial Narrow" w:eastAsia="Times New Roman" w:hAnsi="Arial Narrow" w:cs="Calibri"/>
                <w:color w:val="000000"/>
                <w:lang w:eastAsia="en-IN"/>
              </w:rPr>
              <w:t>N.A</w:t>
            </w:r>
            <w:proofErr w:type="spellEnd"/>
            <w:proofErr w:type="gramEnd"/>
          </w:p>
        </w:tc>
        <w:tc>
          <w:tcPr>
            <w:tcW w:w="1306" w:type="dxa"/>
            <w:hideMark/>
          </w:tcPr>
          <w:p w14:paraId="23F8744D" w14:textId="166A220D" w:rsidR="00F929F5" w:rsidRPr="002038EB" w:rsidRDefault="00F929F5" w:rsidP="00F929F5">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17,500</w:t>
            </w:r>
          </w:p>
        </w:tc>
      </w:tr>
      <w:tr w:rsidR="00F929F5" w:rsidRPr="002038EB" w14:paraId="39FB6281" w14:textId="77777777" w:rsidTr="00CE0B9F">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488832B6" w14:textId="77777777" w:rsidR="00F929F5" w:rsidRPr="002038EB" w:rsidRDefault="00F929F5"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3053" w:type="dxa"/>
            <w:hideMark/>
          </w:tcPr>
          <w:p w14:paraId="2C0E3E0B" w14:textId="77777777" w:rsidR="00F929F5" w:rsidRPr="002038EB" w:rsidRDefault="00F929F5" w:rsidP="002038EB">
            <w:pPr>
              <w:spacing w:line="360" w:lineRule="auto"/>
              <w:jc w:val="both"/>
              <w:rPr>
                <w:rFonts w:eastAsia="Times New Roman" w:cs="Calibri"/>
                <w:color w:val="000000"/>
                <w:lang w:eastAsia="en-IN"/>
              </w:rPr>
            </w:pPr>
            <w:r w:rsidRPr="002038EB">
              <w:rPr>
                <w:rFonts w:eastAsia="Times New Roman" w:cs="Calibri"/>
                <w:color w:val="000000"/>
                <w:lang w:eastAsia="en-IN"/>
              </w:rPr>
              <w:t> </w:t>
            </w:r>
          </w:p>
        </w:tc>
        <w:tc>
          <w:tcPr>
            <w:tcW w:w="683" w:type="dxa"/>
            <w:hideMark/>
          </w:tcPr>
          <w:p w14:paraId="396F023D" w14:textId="77777777" w:rsidR="00F929F5" w:rsidRPr="002038EB" w:rsidRDefault="00F929F5"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1066" w:type="dxa"/>
            <w:hideMark/>
          </w:tcPr>
          <w:p w14:paraId="72B5BA9E" w14:textId="77777777" w:rsidR="00F929F5" w:rsidRPr="002038EB" w:rsidRDefault="00F929F5"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2839" w:type="dxa"/>
            <w:gridSpan w:val="3"/>
            <w:hideMark/>
          </w:tcPr>
          <w:p w14:paraId="6AFA7F1F" w14:textId="0C47304D" w:rsidR="00F929F5" w:rsidRPr="002038EB" w:rsidRDefault="00F929F5" w:rsidP="00F929F5">
            <w:pPr>
              <w:spacing w:line="360" w:lineRule="auto"/>
              <w:jc w:val="right"/>
              <w:rPr>
                <w:rFonts w:eastAsia="Times New Roman" w:cs="Calibri"/>
                <w:b/>
                <w:bCs/>
                <w:color w:val="000000"/>
                <w:lang w:eastAsia="en-IN"/>
              </w:rPr>
            </w:pPr>
            <w:r w:rsidRPr="002038EB">
              <w:rPr>
                <w:rFonts w:eastAsia="Times New Roman" w:cs="Calibri"/>
                <w:b/>
                <w:bCs/>
                <w:color w:val="000000"/>
                <w:lang w:eastAsia="en-IN"/>
              </w:rPr>
              <w:t>Total (B)</w:t>
            </w:r>
          </w:p>
        </w:tc>
        <w:tc>
          <w:tcPr>
            <w:tcW w:w="1306" w:type="dxa"/>
            <w:hideMark/>
          </w:tcPr>
          <w:p w14:paraId="26EBAA92" w14:textId="2F9583CE" w:rsidR="00F929F5" w:rsidRPr="002038EB" w:rsidRDefault="00F929F5" w:rsidP="002038EB">
            <w:pPr>
              <w:spacing w:line="360" w:lineRule="auto"/>
              <w:rPr>
                <w:rFonts w:eastAsia="Times New Roman" w:cs="Calibri"/>
                <w:b/>
                <w:bCs/>
                <w:color w:val="000000"/>
                <w:lang w:eastAsia="en-IN"/>
              </w:rPr>
            </w:pPr>
            <w:r w:rsidRPr="002038EB">
              <w:rPr>
                <w:rFonts w:eastAsia="Times New Roman" w:cs="Calibri"/>
                <w:b/>
                <w:bCs/>
                <w:color w:val="000000"/>
                <w:lang w:eastAsia="en-IN"/>
              </w:rPr>
              <w:t>15,817,423</w:t>
            </w:r>
          </w:p>
        </w:tc>
      </w:tr>
      <w:tr w:rsidR="002038EB" w:rsidRPr="002038EB" w14:paraId="0F16475F"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7BFEC2EE" w14:textId="77777777" w:rsidR="002038EB" w:rsidRPr="002038EB" w:rsidRDefault="002038EB" w:rsidP="002038EB">
            <w:pPr>
              <w:spacing w:line="360" w:lineRule="auto"/>
              <w:rPr>
                <w:rFonts w:ascii="Arial Narrow" w:eastAsia="Times New Roman" w:hAnsi="Arial Narrow" w:cs="Calibri"/>
                <w:b/>
                <w:bCs/>
                <w:color w:val="000000"/>
                <w:lang w:eastAsia="en-IN"/>
              </w:rPr>
            </w:pPr>
            <w:r w:rsidRPr="002038EB">
              <w:rPr>
                <w:rFonts w:ascii="Arial Narrow" w:eastAsia="Times New Roman" w:hAnsi="Arial Narrow" w:cs="Calibri"/>
                <w:b/>
                <w:bCs/>
                <w:color w:val="000000"/>
                <w:lang w:eastAsia="en-IN"/>
              </w:rPr>
              <w:t>C</w:t>
            </w:r>
          </w:p>
        </w:tc>
        <w:tc>
          <w:tcPr>
            <w:tcW w:w="8947" w:type="dxa"/>
            <w:gridSpan w:val="7"/>
            <w:hideMark/>
          </w:tcPr>
          <w:p w14:paraId="04FA3D82" w14:textId="0C773BF0" w:rsidR="002038EB" w:rsidRPr="002038EB" w:rsidRDefault="002038EB" w:rsidP="002038EB">
            <w:pPr>
              <w:spacing w:line="360" w:lineRule="auto"/>
              <w:jc w:val="both"/>
              <w:rPr>
                <w:rFonts w:ascii="Arial Narrow" w:eastAsia="Times New Roman" w:hAnsi="Arial Narrow" w:cs="Calibri"/>
                <w:b/>
                <w:bCs/>
                <w:color w:val="000000"/>
                <w:lang w:eastAsia="en-IN"/>
              </w:rPr>
            </w:pPr>
            <w:r w:rsidRPr="002038EB">
              <w:rPr>
                <w:rFonts w:ascii="Arial Narrow" w:eastAsia="Times New Roman" w:hAnsi="Arial Narrow" w:cs="Calibri"/>
                <w:b/>
                <w:bCs/>
                <w:color w:val="000000"/>
                <w:lang w:eastAsia="en-IN"/>
              </w:rPr>
              <w:t>Additions for W-111 &amp; W - 112 from year 2015 to 2018 </w:t>
            </w:r>
          </w:p>
        </w:tc>
      </w:tr>
      <w:tr w:rsidR="002038EB" w:rsidRPr="002038EB" w14:paraId="62922727"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64BCC24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3053" w:type="dxa"/>
            <w:hideMark/>
          </w:tcPr>
          <w:p w14:paraId="3875210A" w14:textId="77777777" w:rsidR="002038EB" w:rsidRPr="002038EB" w:rsidRDefault="002038EB" w:rsidP="002038EB">
            <w:pPr>
              <w:spacing w:line="360" w:lineRule="auto"/>
              <w:jc w:val="both"/>
              <w:rPr>
                <w:rFonts w:eastAsia="Times New Roman" w:cs="Calibri"/>
                <w:color w:val="000000"/>
                <w:lang w:eastAsia="en-IN"/>
              </w:rPr>
            </w:pPr>
            <w:proofErr w:type="spellStart"/>
            <w:r w:rsidRPr="002038EB">
              <w:rPr>
                <w:rFonts w:eastAsia="Times New Roman" w:cs="Calibri"/>
                <w:color w:val="000000"/>
                <w:lang w:eastAsia="en-IN"/>
              </w:rPr>
              <w:t>ETP</w:t>
            </w:r>
            <w:proofErr w:type="spellEnd"/>
            <w:r w:rsidRPr="002038EB">
              <w:rPr>
                <w:rFonts w:eastAsia="Times New Roman" w:cs="Calibri"/>
                <w:color w:val="000000"/>
                <w:lang w:eastAsia="en-IN"/>
              </w:rPr>
              <w:t xml:space="preserve"> upgradation</w:t>
            </w:r>
          </w:p>
        </w:tc>
        <w:tc>
          <w:tcPr>
            <w:tcW w:w="683" w:type="dxa"/>
            <w:hideMark/>
          </w:tcPr>
          <w:p w14:paraId="008145EB"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1066" w:type="dxa"/>
            <w:hideMark/>
          </w:tcPr>
          <w:p w14:paraId="7A63EE35" w14:textId="3261D2A6"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2015-16</w:t>
            </w:r>
          </w:p>
        </w:tc>
        <w:tc>
          <w:tcPr>
            <w:tcW w:w="665" w:type="dxa"/>
            <w:hideMark/>
          </w:tcPr>
          <w:p w14:paraId="66B65D0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w:t>
            </w:r>
          </w:p>
        </w:tc>
        <w:tc>
          <w:tcPr>
            <w:tcW w:w="1008" w:type="dxa"/>
            <w:hideMark/>
          </w:tcPr>
          <w:p w14:paraId="7D1C42B0"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12</w:t>
            </w:r>
          </w:p>
        </w:tc>
        <w:tc>
          <w:tcPr>
            <w:tcW w:w="1166" w:type="dxa"/>
            <w:hideMark/>
          </w:tcPr>
          <w:p w14:paraId="40375605" w14:textId="410F02F5"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407,813</w:t>
            </w:r>
          </w:p>
        </w:tc>
        <w:tc>
          <w:tcPr>
            <w:tcW w:w="1306" w:type="dxa"/>
            <w:hideMark/>
          </w:tcPr>
          <w:p w14:paraId="25EBCFDD" w14:textId="7CF6C77A"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305,370</w:t>
            </w:r>
          </w:p>
        </w:tc>
      </w:tr>
      <w:tr w:rsidR="002038EB" w:rsidRPr="002038EB" w14:paraId="02435E50"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1BF4E327"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3053" w:type="dxa"/>
            <w:hideMark/>
          </w:tcPr>
          <w:p w14:paraId="1CBB1CCC"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Float and board level indicator</w:t>
            </w:r>
          </w:p>
        </w:tc>
        <w:tc>
          <w:tcPr>
            <w:tcW w:w="683" w:type="dxa"/>
            <w:hideMark/>
          </w:tcPr>
          <w:p w14:paraId="514C787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7DB6CD43" w14:textId="062991E5"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2015-16</w:t>
            </w:r>
          </w:p>
        </w:tc>
        <w:tc>
          <w:tcPr>
            <w:tcW w:w="665" w:type="dxa"/>
            <w:hideMark/>
          </w:tcPr>
          <w:p w14:paraId="68ED8796"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w:t>
            </w:r>
          </w:p>
        </w:tc>
        <w:tc>
          <w:tcPr>
            <w:tcW w:w="1008" w:type="dxa"/>
            <w:hideMark/>
          </w:tcPr>
          <w:p w14:paraId="7B77764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12</w:t>
            </w:r>
          </w:p>
        </w:tc>
        <w:tc>
          <w:tcPr>
            <w:tcW w:w="1166" w:type="dxa"/>
            <w:hideMark/>
          </w:tcPr>
          <w:p w14:paraId="3100A9FA" w14:textId="6037A04E"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8,803</w:t>
            </w:r>
          </w:p>
        </w:tc>
        <w:tc>
          <w:tcPr>
            <w:tcW w:w="1306" w:type="dxa"/>
            <w:hideMark/>
          </w:tcPr>
          <w:p w14:paraId="0185BA29" w14:textId="192E7982"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6,592</w:t>
            </w:r>
          </w:p>
        </w:tc>
      </w:tr>
      <w:tr w:rsidR="002038EB" w:rsidRPr="002038EB" w14:paraId="1580AF21"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6D85C50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w:t>
            </w:r>
          </w:p>
        </w:tc>
        <w:tc>
          <w:tcPr>
            <w:tcW w:w="3053" w:type="dxa"/>
            <w:hideMark/>
          </w:tcPr>
          <w:p w14:paraId="3FE3A791"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PVC Files, PI fan</w:t>
            </w:r>
          </w:p>
        </w:tc>
        <w:tc>
          <w:tcPr>
            <w:tcW w:w="683" w:type="dxa"/>
            <w:hideMark/>
          </w:tcPr>
          <w:p w14:paraId="1BA03C12"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w:t>
            </w:r>
          </w:p>
        </w:tc>
        <w:tc>
          <w:tcPr>
            <w:tcW w:w="1066" w:type="dxa"/>
            <w:hideMark/>
          </w:tcPr>
          <w:p w14:paraId="6D2D4292" w14:textId="2966571C"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2015-16</w:t>
            </w:r>
          </w:p>
        </w:tc>
        <w:tc>
          <w:tcPr>
            <w:tcW w:w="665" w:type="dxa"/>
            <w:hideMark/>
          </w:tcPr>
          <w:p w14:paraId="7C5FD88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w:t>
            </w:r>
          </w:p>
        </w:tc>
        <w:tc>
          <w:tcPr>
            <w:tcW w:w="1008" w:type="dxa"/>
            <w:hideMark/>
          </w:tcPr>
          <w:p w14:paraId="04032FE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12</w:t>
            </w:r>
          </w:p>
        </w:tc>
        <w:tc>
          <w:tcPr>
            <w:tcW w:w="1166" w:type="dxa"/>
            <w:hideMark/>
          </w:tcPr>
          <w:p w14:paraId="09527270" w14:textId="18C09F1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27,450</w:t>
            </w:r>
          </w:p>
        </w:tc>
        <w:tc>
          <w:tcPr>
            <w:tcW w:w="1306" w:type="dxa"/>
            <w:hideMark/>
          </w:tcPr>
          <w:p w14:paraId="3AFCF646" w14:textId="1E21C2C8"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20,555</w:t>
            </w:r>
          </w:p>
        </w:tc>
      </w:tr>
      <w:tr w:rsidR="002038EB" w:rsidRPr="002038EB" w14:paraId="2AC996AB"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04CB3459"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w:t>
            </w:r>
          </w:p>
        </w:tc>
        <w:tc>
          <w:tcPr>
            <w:tcW w:w="3053" w:type="dxa"/>
            <w:hideMark/>
          </w:tcPr>
          <w:p w14:paraId="02A3E605"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Wheel drum Trolley</w:t>
            </w:r>
          </w:p>
        </w:tc>
        <w:tc>
          <w:tcPr>
            <w:tcW w:w="683" w:type="dxa"/>
            <w:hideMark/>
          </w:tcPr>
          <w:p w14:paraId="64BBFD5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1AF212C7" w14:textId="6BEA65D1"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2015-16</w:t>
            </w:r>
          </w:p>
        </w:tc>
        <w:tc>
          <w:tcPr>
            <w:tcW w:w="665" w:type="dxa"/>
            <w:hideMark/>
          </w:tcPr>
          <w:p w14:paraId="53C71A8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w:t>
            </w:r>
          </w:p>
        </w:tc>
        <w:tc>
          <w:tcPr>
            <w:tcW w:w="1008" w:type="dxa"/>
            <w:hideMark/>
          </w:tcPr>
          <w:p w14:paraId="1852B79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12</w:t>
            </w:r>
          </w:p>
        </w:tc>
        <w:tc>
          <w:tcPr>
            <w:tcW w:w="1166" w:type="dxa"/>
            <w:hideMark/>
          </w:tcPr>
          <w:p w14:paraId="385AEFCE" w14:textId="24D5357F"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5,625</w:t>
            </w:r>
          </w:p>
        </w:tc>
        <w:tc>
          <w:tcPr>
            <w:tcW w:w="1306" w:type="dxa"/>
            <w:hideMark/>
          </w:tcPr>
          <w:p w14:paraId="13AE8FA6" w14:textId="0BB83068"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4,212</w:t>
            </w:r>
          </w:p>
        </w:tc>
      </w:tr>
      <w:tr w:rsidR="002038EB" w:rsidRPr="002038EB" w14:paraId="0B881605"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12A5DCE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5</w:t>
            </w:r>
          </w:p>
        </w:tc>
        <w:tc>
          <w:tcPr>
            <w:tcW w:w="3053" w:type="dxa"/>
            <w:hideMark/>
          </w:tcPr>
          <w:p w14:paraId="0018B8BB"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Hand Pump</w:t>
            </w:r>
          </w:p>
        </w:tc>
        <w:tc>
          <w:tcPr>
            <w:tcW w:w="683" w:type="dxa"/>
            <w:hideMark/>
          </w:tcPr>
          <w:p w14:paraId="4F73887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1E482A36" w14:textId="3050E1FB"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2015-16</w:t>
            </w:r>
          </w:p>
        </w:tc>
        <w:tc>
          <w:tcPr>
            <w:tcW w:w="665" w:type="dxa"/>
            <w:hideMark/>
          </w:tcPr>
          <w:p w14:paraId="518811F6"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w:t>
            </w:r>
          </w:p>
        </w:tc>
        <w:tc>
          <w:tcPr>
            <w:tcW w:w="1008" w:type="dxa"/>
            <w:hideMark/>
          </w:tcPr>
          <w:p w14:paraId="6C25FAFB"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12</w:t>
            </w:r>
          </w:p>
        </w:tc>
        <w:tc>
          <w:tcPr>
            <w:tcW w:w="1166" w:type="dxa"/>
            <w:hideMark/>
          </w:tcPr>
          <w:p w14:paraId="081A6F9D" w14:textId="26F60281"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21,229</w:t>
            </w:r>
          </w:p>
        </w:tc>
        <w:tc>
          <w:tcPr>
            <w:tcW w:w="1306" w:type="dxa"/>
            <w:hideMark/>
          </w:tcPr>
          <w:p w14:paraId="79389A65" w14:textId="6CD326A9"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15,896</w:t>
            </w:r>
          </w:p>
        </w:tc>
      </w:tr>
      <w:tr w:rsidR="002038EB" w:rsidRPr="002038EB" w14:paraId="6B53DE87"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7EC1851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3053" w:type="dxa"/>
            <w:hideMark/>
          </w:tcPr>
          <w:p w14:paraId="611AF9C6" w14:textId="77777777" w:rsidR="002038EB" w:rsidRPr="002038EB" w:rsidRDefault="002038EB" w:rsidP="002038EB">
            <w:pPr>
              <w:spacing w:line="360" w:lineRule="auto"/>
              <w:jc w:val="both"/>
              <w:rPr>
                <w:rFonts w:ascii="Arial Narrow" w:eastAsia="Times New Roman" w:hAnsi="Arial Narrow" w:cs="Calibri"/>
                <w:color w:val="000000"/>
                <w:lang w:val="de-DE" w:eastAsia="en-IN"/>
              </w:rPr>
            </w:pPr>
            <w:r w:rsidRPr="002038EB">
              <w:rPr>
                <w:rFonts w:ascii="Arial Narrow" w:eastAsia="Times New Roman" w:hAnsi="Arial Narrow" w:cs="Calibri"/>
                <w:color w:val="000000"/>
                <w:lang w:val="de-DE" w:eastAsia="en-IN"/>
              </w:rPr>
              <w:t>Uniphos COD analyser, uniphos cod mini digester</w:t>
            </w:r>
          </w:p>
        </w:tc>
        <w:tc>
          <w:tcPr>
            <w:tcW w:w="683" w:type="dxa"/>
            <w:hideMark/>
          </w:tcPr>
          <w:p w14:paraId="62ED130B"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3C007F56" w14:textId="79FBF1C7"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2015-16</w:t>
            </w:r>
          </w:p>
        </w:tc>
        <w:tc>
          <w:tcPr>
            <w:tcW w:w="665" w:type="dxa"/>
            <w:hideMark/>
          </w:tcPr>
          <w:p w14:paraId="7A21E71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w:t>
            </w:r>
          </w:p>
        </w:tc>
        <w:tc>
          <w:tcPr>
            <w:tcW w:w="1008" w:type="dxa"/>
            <w:hideMark/>
          </w:tcPr>
          <w:p w14:paraId="01AC8B26"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12</w:t>
            </w:r>
          </w:p>
        </w:tc>
        <w:tc>
          <w:tcPr>
            <w:tcW w:w="1166" w:type="dxa"/>
            <w:hideMark/>
          </w:tcPr>
          <w:p w14:paraId="5362E015" w14:textId="565B665C"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59,900</w:t>
            </w:r>
          </w:p>
        </w:tc>
        <w:tc>
          <w:tcPr>
            <w:tcW w:w="1306" w:type="dxa"/>
            <w:hideMark/>
          </w:tcPr>
          <w:p w14:paraId="133B7713" w14:textId="4D9EFFA0"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44,853</w:t>
            </w:r>
          </w:p>
        </w:tc>
      </w:tr>
      <w:tr w:rsidR="002038EB" w:rsidRPr="002038EB" w14:paraId="1AB0C2DE"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0B8CDDF4"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w:t>
            </w:r>
          </w:p>
        </w:tc>
        <w:tc>
          <w:tcPr>
            <w:tcW w:w="3053" w:type="dxa"/>
            <w:hideMark/>
          </w:tcPr>
          <w:p w14:paraId="362B8553"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Drum Trolley</w:t>
            </w:r>
          </w:p>
        </w:tc>
        <w:tc>
          <w:tcPr>
            <w:tcW w:w="683" w:type="dxa"/>
            <w:hideMark/>
          </w:tcPr>
          <w:p w14:paraId="3EA69705"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22</w:t>
            </w:r>
          </w:p>
        </w:tc>
        <w:tc>
          <w:tcPr>
            <w:tcW w:w="1066" w:type="dxa"/>
            <w:hideMark/>
          </w:tcPr>
          <w:p w14:paraId="17FC7ACD" w14:textId="0904E61D"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2016-17</w:t>
            </w:r>
          </w:p>
        </w:tc>
        <w:tc>
          <w:tcPr>
            <w:tcW w:w="665" w:type="dxa"/>
            <w:hideMark/>
          </w:tcPr>
          <w:p w14:paraId="4BFFD819"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w:t>
            </w:r>
          </w:p>
        </w:tc>
        <w:tc>
          <w:tcPr>
            <w:tcW w:w="1008" w:type="dxa"/>
            <w:hideMark/>
          </w:tcPr>
          <w:p w14:paraId="311217D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13</w:t>
            </w:r>
          </w:p>
        </w:tc>
        <w:tc>
          <w:tcPr>
            <w:tcW w:w="1166" w:type="dxa"/>
            <w:hideMark/>
          </w:tcPr>
          <w:p w14:paraId="1E287383" w14:textId="07844ACC"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7,144</w:t>
            </w:r>
          </w:p>
        </w:tc>
        <w:tc>
          <w:tcPr>
            <w:tcW w:w="1306" w:type="dxa"/>
            <w:hideMark/>
          </w:tcPr>
          <w:p w14:paraId="10E4201D" w14:textId="2F14E618"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5,726</w:t>
            </w:r>
          </w:p>
        </w:tc>
      </w:tr>
      <w:tr w:rsidR="002038EB" w:rsidRPr="002038EB" w14:paraId="5CE46E99"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0A30795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w:t>
            </w:r>
          </w:p>
        </w:tc>
        <w:tc>
          <w:tcPr>
            <w:tcW w:w="3053" w:type="dxa"/>
            <w:hideMark/>
          </w:tcPr>
          <w:p w14:paraId="00AAFAE3" w14:textId="15F20F7E"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Drum Trolley, swivel rotating bracket</w:t>
            </w:r>
          </w:p>
        </w:tc>
        <w:tc>
          <w:tcPr>
            <w:tcW w:w="683" w:type="dxa"/>
            <w:hideMark/>
          </w:tcPr>
          <w:p w14:paraId="3A677D81"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066" w:type="dxa"/>
            <w:hideMark/>
          </w:tcPr>
          <w:p w14:paraId="2F4689B1" w14:textId="4584CD10"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2016-17</w:t>
            </w:r>
          </w:p>
        </w:tc>
        <w:tc>
          <w:tcPr>
            <w:tcW w:w="665" w:type="dxa"/>
            <w:hideMark/>
          </w:tcPr>
          <w:p w14:paraId="401D29B6"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7</w:t>
            </w:r>
          </w:p>
        </w:tc>
        <w:tc>
          <w:tcPr>
            <w:tcW w:w="1008" w:type="dxa"/>
            <w:hideMark/>
          </w:tcPr>
          <w:p w14:paraId="39D5FFD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13</w:t>
            </w:r>
          </w:p>
        </w:tc>
        <w:tc>
          <w:tcPr>
            <w:tcW w:w="1166" w:type="dxa"/>
            <w:hideMark/>
          </w:tcPr>
          <w:p w14:paraId="61C58578" w14:textId="5F2A4C09"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10,097</w:t>
            </w:r>
          </w:p>
        </w:tc>
        <w:tc>
          <w:tcPr>
            <w:tcW w:w="1306" w:type="dxa"/>
            <w:hideMark/>
          </w:tcPr>
          <w:p w14:paraId="719E31AB" w14:textId="32D7E2EE"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8,092</w:t>
            </w:r>
          </w:p>
        </w:tc>
      </w:tr>
      <w:tr w:rsidR="002038EB" w:rsidRPr="002038EB" w14:paraId="0060D532"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4273B8A0"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9</w:t>
            </w:r>
          </w:p>
        </w:tc>
        <w:tc>
          <w:tcPr>
            <w:tcW w:w="3053" w:type="dxa"/>
            <w:hideMark/>
          </w:tcPr>
          <w:p w14:paraId="6C7EB22E" w14:textId="0227CB38"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Monoblock pump set, pump set with mechanical seat</w:t>
            </w:r>
          </w:p>
        </w:tc>
        <w:tc>
          <w:tcPr>
            <w:tcW w:w="683" w:type="dxa"/>
            <w:hideMark/>
          </w:tcPr>
          <w:p w14:paraId="538689AB"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066" w:type="dxa"/>
            <w:hideMark/>
          </w:tcPr>
          <w:p w14:paraId="6B5C41CE" w14:textId="464314DE"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2016-17</w:t>
            </w:r>
          </w:p>
        </w:tc>
        <w:tc>
          <w:tcPr>
            <w:tcW w:w="665" w:type="dxa"/>
            <w:hideMark/>
          </w:tcPr>
          <w:p w14:paraId="4D557020"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w:t>
            </w:r>
          </w:p>
        </w:tc>
        <w:tc>
          <w:tcPr>
            <w:tcW w:w="1008" w:type="dxa"/>
            <w:hideMark/>
          </w:tcPr>
          <w:p w14:paraId="61BB51D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13</w:t>
            </w:r>
          </w:p>
        </w:tc>
        <w:tc>
          <w:tcPr>
            <w:tcW w:w="1166" w:type="dxa"/>
            <w:hideMark/>
          </w:tcPr>
          <w:p w14:paraId="6A408E1C" w14:textId="177A6660"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34,630</w:t>
            </w:r>
          </w:p>
        </w:tc>
        <w:tc>
          <w:tcPr>
            <w:tcW w:w="1306" w:type="dxa"/>
            <w:hideMark/>
          </w:tcPr>
          <w:p w14:paraId="4998A78E" w14:textId="62778184"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27,754</w:t>
            </w:r>
          </w:p>
        </w:tc>
      </w:tr>
      <w:tr w:rsidR="002038EB" w:rsidRPr="002038EB" w14:paraId="69366F2D"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1DDF942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10</w:t>
            </w:r>
          </w:p>
        </w:tc>
        <w:tc>
          <w:tcPr>
            <w:tcW w:w="3053" w:type="dxa"/>
            <w:hideMark/>
          </w:tcPr>
          <w:p w14:paraId="2542ECAB" w14:textId="77777777" w:rsidR="002038EB" w:rsidRPr="002038EB" w:rsidRDefault="002038EB" w:rsidP="002038EB">
            <w:pPr>
              <w:spacing w:line="360" w:lineRule="auto"/>
              <w:jc w:val="both"/>
              <w:rPr>
                <w:rFonts w:ascii="Arial Narrow" w:eastAsia="Times New Roman" w:hAnsi="Arial Narrow" w:cs="Calibri"/>
                <w:color w:val="000000"/>
                <w:lang w:eastAsia="en-IN"/>
              </w:rPr>
            </w:pPr>
            <w:proofErr w:type="spellStart"/>
            <w:r w:rsidRPr="002038EB">
              <w:rPr>
                <w:rFonts w:ascii="Arial Narrow" w:eastAsia="Times New Roman" w:hAnsi="Arial Narrow" w:cs="Calibri"/>
                <w:color w:val="000000"/>
                <w:lang w:eastAsia="en-IN"/>
              </w:rPr>
              <w:t>Netel</w:t>
            </w:r>
            <w:proofErr w:type="spellEnd"/>
            <w:r w:rsidRPr="002038EB">
              <w:rPr>
                <w:rFonts w:ascii="Arial Narrow" w:eastAsia="Times New Roman" w:hAnsi="Arial Narrow" w:cs="Calibri"/>
                <w:color w:val="000000"/>
                <w:lang w:eastAsia="en-IN"/>
              </w:rPr>
              <w:t xml:space="preserve"> micro based gas chromatograph, with dual feed, injection ports &amp; installation kit</w:t>
            </w:r>
          </w:p>
        </w:tc>
        <w:tc>
          <w:tcPr>
            <w:tcW w:w="683" w:type="dxa"/>
            <w:hideMark/>
          </w:tcPr>
          <w:p w14:paraId="137E17D8"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67656407" w14:textId="6E5057C3"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2016-17</w:t>
            </w:r>
          </w:p>
        </w:tc>
        <w:tc>
          <w:tcPr>
            <w:tcW w:w="665" w:type="dxa"/>
            <w:hideMark/>
          </w:tcPr>
          <w:p w14:paraId="37BB40F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7</w:t>
            </w:r>
          </w:p>
        </w:tc>
        <w:tc>
          <w:tcPr>
            <w:tcW w:w="1008" w:type="dxa"/>
            <w:hideMark/>
          </w:tcPr>
          <w:p w14:paraId="25B887E5"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13</w:t>
            </w:r>
          </w:p>
        </w:tc>
        <w:tc>
          <w:tcPr>
            <w:tcW w:w="1166" w:type="dxa"/>
            <w:hideMark/>
          </w:tcPr>
          <w:p w14:paraId="33422433" w14:textId="1B07D4DD"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338,372</w:t>
            </w:r>
          </w:p>
        </w:tc>
        <w:tc>
          <w:tcPr>
            <w:tcW w:w="1306" w:type="dxa"/>
            <w:hideMark/>
          </w:tcPr>
          <w:p w14:paraId="0B73815C" w14:textId="7650168F"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271,188</w:t>
            </w:r>
          </w:p>
        </w:tc>
      </w:tr>
      <w:tr w:rsidR="002038EB" w:rsidRPr="002038EB" w14:paraId="22937D97"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6853F97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11</w:t>
            </w:r>
          </w:p>
        </w:tc>
        <w:tc>
          <w:tcPr>
            <w:tcW w:w="3053" w:type="dxa"/>
            <w:hideMark/>
          </w:tcPr>
          <w:p w14:paraId="78976968"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Used machine, SS thin film evaporator, </w:t>
            </w:r>
            <w:proofErr w:type="spellStart"/>
            <w:r w:rsidRPr="002038EB">
              <w:rPr>
                <w:rFonts w:eastAsia="Times New Roman" w:cs="Calibri"/>
                <w:color w:val="000000"/>
                <w:lang w:eastAsia="en-IN"/>
              </w:rPr>
              <w:t>EPIL</w:t>
            </w:r>
            <w:proofErr w:type="spellEnd"/>
            <w:r w:rsidRPr="002038EB">
              <w:rPr>
                <w:rFonts w:eastAsia="Times New Roman" w:cs="Calibri"/>
                <w:color w:val="000000"/>
                <w:lang w:eastAsia="en-IN"/>
              </w:rPr>
              <w:t xml:space="preserve"> mechanical seal brushes for evaporator</w:t>
            </w:r>
          </w:p>
        </w:tc>
        <w:tc>
          <w:tcPr>
            <w:tcW w:w="683" w:type="dxa"/>
            <w:hideMark/>
          </w:tcPr>
          <w:p w14:paraId="63B3A6AD"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9</w:t>
            </w:r>
          </w:p>
        </w:tc>
        <w:tc>
          <w:tcPr>
            <w:tcW w:w="1066" w:type="dxa"/>
            <w:hideMark/>
          </w:tcPr>
          <w:p w14:paraId="7E0E2A43" w14:textId="121B3727"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2017-18</w:t>
            </w:r>
          </w:p>
        </w:tc>
        <w:tc>
          <w:tcPr>
            <w:tcW w:w="665" w:type="dxa"/>
            <w:hideMark/>
          </w:tcPr>
          <w:p w14:paraId="0078505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008" w:type="dxa"/>
            <w:hideMark/>
          </w:tcPr>
          <w:p w14:paraId="22AFDBB9"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166" w:type="dxa"/>
            <w:hideMark/>
          </w:tcPr>
          <w:p w14:paraId="4F8D1D2D" w14:textId="7FA68154"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908,000</w:t>
            </w:r>
          </w:p>
        </w:tc>
        <w:tc>
          <w:tcPr>
            <w:tcW w:w="1306" w:type="dxa"/>
            <w:hideMark/>
          </w:tcPr>
          <w:p w14:paraId="73A52BF0" w14:textId="255FAF3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775,523</w:t>
            </w:r>
          </w:p>
        </w:tc>
      </w:tr>
      <w:tr w:rsidR="002038EB" w:rsidRPr="002038EB" w14:paraId="5994C224"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0F45D6C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12</w:t>
            </w:r>
          </w:p>
        </w:tc>
        <w:tc>
          <w:tcPr>
            <w:tcW w:w="3053" w:type="dxa"/>
            <w:hideMark/>
          </w:tcPr>
          <w:p w14:paraId="054E8B95"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Vacuum trap, receiver</w:t>
            </w:r>
          </w:p>
        </w:tc>
        <w:tc>
          <w:tcPr>
            <w:tcW w:w="683" w:type="dxa"/>
            <w:hideMark/>
          </w:tcPr>
          <w:p w14:paraId="314D9870"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08DDDB34" w14:textId="0A04538A"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2017-18</w:t>
            </w:r>
          </w:p>
        </w:tc>
        <w:tc>
          <w:tcPr>
            <w:tcW w:w="665" w:type="dxa"/>
            <w:hideMark/>
          </w:tcPr>
          <w:p w14:paraId="422F1D8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008" w:type="dxa"/>
            <w:hideMark/>
          </w:tcPr>
          <w:p w14:paraId="248D84E3"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166" w:type="dxa"/>
            <w:hideMark/>
          </w:tcPr>
          <w:p w14:paraId="642FCA0F" w14:textId="1BD8E269"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108,360</w:t>
            </w:r>
          </w:p>
        </w:tc>
        <w:tc>
          <w:tcPr>
            <w:tcW w:w="1306" w:type="dxa"/>
            <w:hideMark/>
          </w:tcPr>
          <w:p w14:paraId="18679A3D" w14:textId="484FBC56"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92,550</w:t>
            </w:r>
          </w:p>
        </w:tc>
      </w:tr>
      <w:tr w:rsidR="002038EB" w:rsidRPr="002038EB" w14:paraId="70E2B1B9"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3AE8D0D2"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13</w:t>
            </w:r>
          </w:p>
        </w:tc>
        <w:tc>
          <w:tcPr>
            <w:tcW w:w="3053" w:type="dxa"/>
            <w:hideMark/>
          </w:tcPr>
          <w:p w14:paraId="109FD7CB"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Glycol charging vessel, working SS 304 receiver</w:t>
            </w:r>
          </w:p>
        </w:tc>
        <w:tc>
          <w:tcPr>
            <w:tcW w:w="683" w:type="dxa"/>
            <w:hideMark/>
          </w:tcPr>
          <w:p w14:paraId="5F262F8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1066" w:type="dxa"/>
            <w:hideMark/>
          </w:tcPr>
          <w:p w14:paraId="56F960DF" w14:textId="65FD7E5A"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2017-18</w:t>
            </w:r>
          </w:p>
        </w:tc>
        <w:tc>
          <w:tcPr>
            <w:tcW w:w="665" w:type="dxa"/>
            <w:hideMark/>
          </w:tcPr>
          <w:p w14:paraId="38063244"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008" w:type="dxa"/>
            <w:hideMark/>
          </w:tcPr>
          <w:p w14:paraId="60C319B7"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166" w:type="dxa"/>
            <w:hideMark/>
          </w:tcPr>
          <w:p w14:paraId="37BE7878" w14:textId="2F7949CF"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291,584</w:t>
            </w:r>
          </w:p>
        </w:tc>
        <w:tc>
          <w:tcPr>
            <w:tcW w:w="1306" w:type="dxa"/>
            <w:hideMark/>
          </w:tcPr>
          <w:p w14:paraId="21205828" w14:textId="43129E02"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249,042</w:t>
            </w:r>
          </w:p>
        </w:tc>
      </w:tr>
      <w:tr w:rsidR="002038EB" w:rsidRPr="002038EB" w14:paraId="5BD1798B"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43C8F31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lastRenderedPageBreak/>
              <w:t>14</w:t>
            </w:r>
          </w:p>
        </w:tc>
        <w:tc>
          <w:tcPr>
            <w:tcW w:w="3053" w:type="dxa"/>
            <w:hideMark/>
          </w:tcPr>
          <w:p w14:paraId="0F221D43" w14:textId="2804B3AD"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Monoblock pump set, pump set with mechanical seat</w:t>
            </w:r>
          </w:p>
        </w:tc>
        <w:tc>
          <w:tcPr>
            <w:tcW w:w="683" w:type="dxa"/>
            <w:hideMark/>
          </w:tcPr>
          <w:p w14:paraId="2AC94265"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66" w:type="dxa"/>
            <w:hideMark/>
          </w:tcPr>
          <w:p w14:paraId="0604F93B" w14:textId="1A59105D" w:rsidR="002038EB" w:rsidRPr="002038EB" w:rsidRDefault="00F929F5" w:rsidP="002038EB">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2017-18</w:t>
            </w:r>
          </w:p>
        </w:tc>
        <w:tc>
          <w:tcPr>
            <w:tcW w:w="665" w:type="dxa"/>
            <w:hideMark/>
          </w:tcPr>
          <w:p w14:paraId="07DA0C6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w:t>
            </w:r>
          </w:p>
        </w:tc>
        <w:tc>
          <w:tcPr>
            <w:tcW w:w="1008" w:type="dxa"/>
            <w:hideMark/>
          </w:tcPr>
          <w:p w14:paraId="531B69B8"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w:t>
            </w:r>
          </w:p>
        </w:tc>
        <w:tc>
          <w:tcPr>
            <w:tcW w:w="1166" w:type="dxa"/>
            <w:hideMark/>
          </w:tcPr>
          <w:p w14:paraId="5DB3938E" w14:textId="29FA2912"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15,635</w:t>
            </w:r>
          </w:p>
        </w:tc>
        <w:tc>
          <w:tcPr>
            <w:tcW w:w="1306" w:type="dxa"/>
            <w:hideMark/>
          </w:tcPr>
          <w:p w14:paraId="4D309503" w14:textId="766CFF21"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13,354</w:t>
            </w:r>
          </w:p>
        </w:tc>
      </w:tr>
      <w:tr w:rsidR="002038EB" w:rsidRPr="002038EB" w14:paraId="7D775180"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0E30A117"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15</w:t>
            </w:r>
          </w:p>
        </w:tc>
        <w:tc>
          <w:tcPr>
            <w:tcW w:w="3053" w:type="dxa"/>
            <w:hideMark/>
          </w:tcPr>
          <w:p w14:paraId="7AA0AFCA"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Security Camera</w:t>
            </w:r>
          </w:p>
        </w:tc>
        <w:tc>
          <w:tcPr>
            <w:tcW w:w="683" w:type="dxa"/>
            <w:hideMark/>
          </w:tcPr>
          <w:p w14:paraId="0184E0A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Lot</w:t>
            </w:r>
          </w:p>
        </w:tc>
        <w:tc>
          <w:tcPr>
            <w:tcW w:w="1066" w:type="dxa"/>
            <w:hideMark/>
          </w:tcPr>
          <w:p w14:paraId="61AC3645" w14:textId="5DF76B41" w:rsidR="002038EB" w:rsidRPr="002038EB" w:rsidRDefault="00F929F5" w:rsidP="002038EB">
            <w:pPr>
              <w:spacing w:line="360" w:lineRule="auto"/>
              <w:rPr>
                <w:rFonts w:eastAsia="Times New Roman" w:cs="Calibri"/>
                <w:color w:val="000000"/>
                <w:lang w:eastAsia="en-IN"/>
              </w:rPr>
            </w:pPr>
            <w:r>
              <w:rPr>
                <w:rFonts w:eastAsia="Times New Roman" w:cs="Calibri"/>
                <w:color w:val="000000"/>
                <w:lang w:eastAsia="en-IN"/>
              </w:rPr>
              <w:t>2017-18</w:t>
            </w:r>
          </w:p>
        </w:tc>
        <w:tc>
          <w:tcPr>
            <w:tcW w:w="665" w:type="dxa"/>
            <w:hideMark/>
          </w:tcPr>
          <w:p w14:paraId="26AAE4B6"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1008" w:type="dxa"/>
            <w:hideMark/>
          </w:tcPr>
          <w:p w14:paraId="0514F1C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14</w:t>
            </w:r>
          </w:p>
        </w:tc>
        <w:tc>
          <w:tcPr>
            <w:tcW w:w="1166" w:type="dxa"/>
            <w:hideMark/>
          </w:tcPr>
          <w:p w14:paraId="0F8C736E" w14:textId="4E8D53DC"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119,482</w:t>
            </w:r>
          </w:p>
        </w:tc>
        <w:tc>
          <w:tcPr>
            <w:tcW w:w="1306" w:type="dxa"/>
            <w:hideMark/>
          </w:tcPr>
          <w:p w14:paraId="1A34FA69" w14:textId="378548D9"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102,050</w:t>
            </w:r>
          </w:p>
        </w:tc>
      </w:tr>
      <w:tr w:rsidR="00F929F5" w:rsidRPr="002038EB" w14:paraId="29C7FEDF" w14:textId="77777777" w:rsidTr="0094303D">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657EA704" w14:textId="77777777" w:rsidR="00F929F5" w:rsidRPr="002038EB" w:rsidRDefault="00F929F5"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3053" w:type="dxa"/>
            <w:hideMark/>
          </w:tcPr>
          <w:p w14:paraId="46DA26AF" w14:textId="77777777" w:rsidR="00F929F5" w:rsidRPr="002038EB" w:rsidRDefault="00F929F5"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683" w:type="dxa"/>
            <w:hideMark/>
          </w:tcPr>
          <w:p w14:paraId="3A0AE66F" w14:textId="77777777" w:rsidR="00F929F5" w:rsidRPr="002038EB" w:rsidRDefault="00F929F5"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1066" w:type="dxa"/>
            <w:hideMark/>
          </w:tcPr>
          <w:p w14:paraId="4F370884" w14:textId="77777777" w:rsidR="00F929F5" w:rsidRPr="002038EB" w:rsidRDefault="00F929F5"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2839" w:type="dxa"/>
            <w:gridSpan w:val="3"/>
            <w:hideMark/>
          </w:tcPr>
          <w:p w14:paraId="17D57042" w14:textId="407E8F2C" w:rsidR="00F929F5" w:rsidRPr="002038EB" w:rsidRDefault="00F929F5" w:rsidP="00F929F5">
            <w:pPr>
              <w:spacing w:line="360" w:lineRule="auto"/>
              <w:jc w:val="right"/>
              <w:rPr>
                <w:rFonts w:ascii="Arial Narrow" w:eastAsia="Times New Roman" w:hAnsi="Arial Narrow" w:cs="Calibri"/>
                <w:b/>
                <w:bCs/>
                <w:color w:val="000000"/>
                <w:lang w:eastAsia="en-IN"/>
              </w:rPr>
            </w:pPr>
            <w:r w:rsidRPr="002038EB">
              <w:rPr>
                <w:rFonts w:ascii="Arial Narrow" w:eastAsia="Times New Roman" w:hAnsi="Arial Narrow" w:cs="Calibri"/>
                <w:b/>
                <w:bCs/>
                <w:color w:val="000000"/>
                <w:lang w:eastAsia="en-IN"/>
              </w:rPr>
              <w:t>Total (</w:t>
            </w:r>
            <w:proofErr w:type="gramStart"/>
            <w:r w:rsidRPr="002038EB">
              <w:rPr>
                <w:rFonts w:ascii="Arial Narrow" w:eastAsia="Times New Roman" w:hAnsi="Arial Narrow" w:cs="Calibri"/>
                <w:b/>
                <w:bCs/>
                <w:color w:val="000000"/>
                <w:lang w:eastAsia="en-IN"/>
              </w:rPr>
              <w:t>C )</w:t>
            </w:r>
            <w:proofErr w:type="gramEnd"/>
          </w:p>
        </w:tc>
        <w:tc>
          <w:tcPr>
            <w:tcW w:w="1306" w:type="dxa"/>
            <w:hideMark/>
          </w:tcPr>
          <w:p w14:paraId="724059F5" w14:textId="0506A745" w:rsidR="00F929F5" w:rsidRPr="002038EB" w:rsidRDefault="00F929F5" w:rsidP="002038EB">
            <w:pPr>
              <w:spacing w:line="360" w:lineRule="auto"/>
              <w:rPr>
                <w:rFonts w:ascii="Arial Narrow" w:eastAsia="Times New Roman" w:hAnsi="Arial Narrow" w:cs="Calibri"/>
                <w:b/>
                <w:bCs/>
                <w:color w:val="000000"/>
                <w:lang w:eastAsia="en-IN"/>
              </w:rPr>
            </w:pPr>
            <w:r w:rsidRPr="002038EB">
              <w:rPr>
                <w:rFonts w:ascii="Arial Narrow" w:eastAsia="Times New Roman" w:hAnsi="Arial Narrow" w:cs="Calibri"/>
                <w:b/>
                <w:bCs/>
                <w:color w:val="000000"/>
                <w:lang w:eastAsia="en-IN"/>
              </w:rPr>
              <w:t>1,942,757</w:t>
            </w:r>
          </w:p>
        </w:tc>
      </w:tr>
      <w:tr w:rsidR="002038EB" w:rsidRPr="002038EB" w14:paraId="009B7BBC"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78897604" w14:textId="77777777" w:rsidR="002038EB" w:rsidRPr="002038EB" w:rsidRDefault="002038EB" w:rsidP="002038EB">
            <w:pPr>
              <w:spacing w:line="360" w:lineRule="auto"/>
              <w:rPr>
                <w:rFonts w:eastAsia="Times New Roman" w:cs="Calibri"/>
                <w:b/>
                <w:bCs/>
                <w:color w:val="000000"/>
                <w:lang w:eastAsia="en-IN"/>
              </w:rPr>
            </w:pPr>
            <w:r w:rsidRPr="002038EB">
              <w:rPr>
                <w:rFonts w:eastAsia="Times New Roman" w:cs="Calibri"/>
                <w:b/>
                <w:bCs/>
                <w:color w:val="000000"/>
                <w:lang w:eastAsia="en-IN"/>
              </w:rPr>
              <w:t>D</w:t>
            </w:r>
          </w:p>
        </w:tc>
        <w:tc>
          <w:tcPr>
            <w:tcW w:w="8947" w:type="dxa"/>
            <w:gridSpan w:val="7"/>
            <w:hideMark/>
          </w:tcPr>
          <w:p w14:paraId="030C0EAC" w14:textId="6B884DA2" w:rsidR="002038EB" w:rsidRPr="002038EB" w:rsidRDefault="002038EB" w:rsidP="002038EB">
            <w:pPr>
              <w:spacing w:line="360" w:lineRule="auto"/>
              <w:jc w:val="both"/>
              <w:rPr>
                <w:rFonts w:eastAsia="Times New Roman" w:cs="Calibri"/>
                <w:b/>
                <w:bCs/>
                <w:color w:val="000000"/>
                <w:lang w:eastAsia="en-IN"/>
              </w:rPr>
            </w:pPr>
            <w:r w:rsidRPr="002038EB">
              <w:rPr>
                <w:rFonts w:eastAsia="Times New Roman" w:cs="Calibri"/>
                <w:b/>
                <w:bCs/>
                <w:color w:val="000000"/>
                <w:lang w:eastAsia="en-IN"/>
              </w:rPr>
              <w:t>Additions for W-111 &amp; W - 112 from October 2018 till date </w:t>
            </w:r>
          </w:p>
        </w:tc>
      </w:tr>
      <w:tr w:rsidR="002038EB" w:rsidRPr="002038EB" w14:paraId="346EB05B"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67E684F5"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3053" w:type="dxa"/>
            <w:hideMark/>
          </w:tcPr>
          <w:p w14:paraId="11879B8B" w14:textId="7D21CE55"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Micro depth Oil Filtration System</w:t>
            </w:r>
          </w:p>
        </w:tc>
        <w:tc>
          <w:tcPr>
            <w:tcW w:w="683" w:type="dxa"/>
            <w:hideMark/>
          </w:tcPr>
          <w:p w14:paraId="1A66E37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7831EA87"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2020-21</w:t>
            </w:r>
          </w:p>
        </w:tc>
        <w:tc>
          <w:tcPr>
            <w:tcW w:w="665" w:type="dxa"/>
            <w:hideMark/>
          </w:tcPr>
          <w:p w14:paraId="2DFF3F1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w:t>
            </w:r>
          </w:p>
        </w:tc>
        <w:tc>
          <w:tcPr>
            <w:tcW w:w="1008" w:type="dxa"/>
            <w:hideMark/>
          </w:tcPr>
          <w:p w14:paraId="3425485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17</w:t>
            </w:r>
          </w:p>
        </w:tc>
        <w:tc>
          <w:tcPr>
            <w:tcW w:w="1166" w:type="dxa"/>
            <w:hideMark/>
          </w:tcPr>
          <w:p w14:paraId="15547D9C" w14:textId="3E9CFF34"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100,300</w:t>
            </w:r>
          </w:p>
        </w:tc>
        <w:tc>
          <w:tcPr>
            <w:tcW w:w="1306" w:type="dxa"/>
            <w:hideMark/>
          </w:tcPr>
          <w:p w14:paraId="65637AE6" w14:textId="561A1080"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86,760</w:t>
            </w:r>
          </w:p>
        </w:tc>
      </w:tr>
      <w:tr w:rsidR="002038EB" w:rsidRPr="002038EB" w14:paraId="42C8433D"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157074F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3053" w:type="dxa"/>
            <w:hideMark/>
          </w:tcPr>
          <w:p w14:paraId="1644F743"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MS Storage Tank- 34 KL</w:t>
            </w:r>
          </w:p>
        </w:tc>
        <w:tc>
          <w:tcPr>
            <w:tcW w:w="683" w:type="dxa"/>
            <w:hideMark/>
          </w:tcPr>
          <w:p w14:paraId="6ECE87A6"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0436E1F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2021-22</w:t>
            </w:r>
          </w:p>
        </w:tc>
        <w:tc>
          <w:tcPr>
            <w:tcW w:w="665" w:type="dxa"/>
            <w:hideMark/>
          </w:tcPr>
          <w:p w14:paraId="48889C53"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w:t>
            </w:r>
          </w:p>
        </w:tc>
        <w:tc>
          <w:tcPr>
            <w:tcW w:w="1008" w:type="dxa"/>
            <w:hideMark/>
          </w:tcPr>
          <w:p w14:paraId="3BE1E7D5"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17</w:t>
            </w:r>
          </w:p>
        </w:tc>
        <w:tc>
          <w:tcPr>
            <w:tcW w:w="1166" w:type="dxa"/>
            <w:hideMark/>
          </w:tcPr>
          <w:p w14:paraId="64879B63" w14:textId="7EE896A3"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885,000</w:t>
            </w:r>
          </w:p>
        </w:tc>
        <w:tc>
          <w:tcPr>
            <w:tcW w:w="1306" w:type="dxa"/>
            <w:hideMark/>
          </w:tcPr>
          <w:p w14:paraId="416109F8" w14:textId="49FD481A"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765,525</w:t>
            </w:r>
          </w:p>
        </w:tc>
      </w:tr>
      <w:tr w:rsidR="002038EB" w:rsidRPr="002038EB" w14:paraId="231CFC9D"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17C8545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3</w:t>
            </w:r>
          </w:p>
        </w:tc>
        <w:tc>
          <w:tcPr>
            <w:tcW w:w="3053" w:type="dxa"/>
            <w:hideMark/>
          </w:tcPr>
          <w:p w14:paraId="7B57D3D5"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30 Amp Smart Hybrid </w:t>
            </w:r>
            <w:proofErr w:type="spellStart"/>
            <w:r w:rsidRPr="002038EB">
              <w:rPr>
                <w:rFonts w:ascii="Arial Narrow" w:eastAsia="Times New Roman" w:hAnsi="Arial Narrow" w:cs="Calibri"/>
                <w:color w:val="000000"/>
                <w:lang w:eastAsia="en-IN"/>
              </w:rPr>
              <w:t>NPFC</w:t>
            </w:r>
            <w:proofErr w:type="spellEnd"/>
            <w:r w:rsidRPr="002038EB">
              <w:rPr>
                <w:rFonts w:ascii="Arial Narrow" w:eastAsia="Times New Roman" w:hAnsi="Arial Narrow" w:cs="Calibri"/>
                <w:color w:val="000000"/>
                <w:lang w:eastAsia="en-IN"/>
              </w:rPr>
              <w:t xml:space="preserve"> Panel, Model TP-</w:t>
            </w:r>
            <w:proofErr w:type="spellStart"/>
            <w:r w:rsidRPr="002038EB">
              <w:rPr>
                <w:rFonts w:ascii="Arial Narrow" w:eastAsia="Times New Roman" w:hAnsi="Arial Narrow" w:cs="Calibri"/>
                <w:color w:val="000000"/>
                <w:lang w:eastAsia="en-IN"/>
              </w:rPr>
              <w:t>30N</w:t>
            </w:r>
            <w:proofErr w:type="spellEnd"/>
            <w:r w:rsidRPr="002038EB">
              <w:rPr>
                <w:rFonts w:ascii="Arial Narrow" w:eastAsia="Times New Roman" w:hAnsi="Arial Narrow" w:cs="Calibri"/>
                <w:color w:val="000000"/>
                <w:lang w:eastAsia="en-IN"/>
              </w:rPr>
              <w:t xml:space="preserve"> Re Engineering with installation</w:t>
            </w:r>
          </w:p>
        </w:tc>
        <w:tc>
          <w:tcPr>
            <w:tcW w:w="683" w:type="dxa"/>
            <w:hideMark/>
          </w:tcPr>
          <w:p w14:paraId="736690DB"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40D012C7"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2022-23</w:t>
            </w:r>
          </w:p>
        </w:tc>
        <w:tc>
          <w:tcPr>
            <w:tcW w:w="665" w:type="dxa"/>
            <w:hideMark/>
          </w:tcPr>
          <w:p w14:paraId="096D2175"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08" w:type="dxa"/>
            <w:hideMark/>
          </w:tcPr>
          <w:p w14:paraId="3AA92BB8"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13</w:t>
            </w:r>
          </w:p>
        </w:tc>
        <w:tc>
          <w:tcPr>
            <w:tcW w:w="1166" w:type="dxa"/>
            <w:hideMark/>
          </w:tcPr>
          <w:p w14:paraId="06FEFDC0" w14:textId="3BB4BFDF"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247,800</w:t>
            </w:r>
          </w:p>
        </w:tc>
        <w:tc>
          <w:tcPr>
            <w:tcW w:w="1306" w:type="dxa"/>
            <w:hideMark/>
          </w:tcPr>
          <w:p w14:paraId="7F59624C" w14:textId="2B910CEA"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218,064</w:t>
            </w:r>
          </w:p>
        </w:tc>
      </w:tr>
      <w:tr w:rsidR="002038EB" w:rsidRPr="002038EB" w14:paraId="5516B536"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2A13E86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w:t>
            </w:r>
          </w:p>
        </w:tc>
        <w:tc>
          <w:tcPr>
            <w:tcW w:w="3053" w:type="dxa"/>
            <w:hideMark/>
          </w:tcPr>
          <w:p w14:paraId="58C6A6CE"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UPA 120 </w:t>
            </w:r>
            <w:proofErr w:type="spellStart"/>
            <w:r w:rsidRPr="002038EB">
              <w:rPr>
                <w:rFonts w:eastAsia="Times New Roman" w:cs="Calibri"/>
                <w:color w:val="000000"/>
                <w:lang w:eastAsia="en-IN"/>
              </w:rPr>
              <w:t>230V</w:t>
            </w:r>
            <w:proofErr w:type="spellEnd"/>
            <w:r w:rsidRPr="002038EB">
              <w:rPr>
                <w:rFonts w:eastAsia="Times New Roman" w:cs="Calibri"/>
                <w:color w:val="000000"/>
                <w:lang w:eastAsia="en-IN"/>
              </w:rPr>
              <w:t xml:space="preserve"> HZ India Plug &amp; Flow Switch for </w:t>
            </w:r>
            <w:proofErr w:type="spellStart"/>
            <w:r w:rsidRPr="002038EB">
              <w:rPr>
                <w:rFonts w:eastAsia="Times New Roman" w:cs="Calibri"/>
                <w:color w:val="000000"/>
                <w:lang w:eastAsia="en-IN"/>
              </w:rPr>
              <w:t>UPA120</w:t>
            </w:r>
            <w:proofErr w:type="spellEnd"/>
          </w:p>
        </w:tc>
        <w:tc>
          <w:tcPr>
            <w:tcW w:w="683" w:type="dxa"/>
            <w:hideMark/>
          </w:tcPr>
          <w:p w14:paraId="57FA174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305D0FCF"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2022-23</w:t>
            </w:r>
          </w:p>
        </w:tc>
        <w:tc>
          <w:tcPr>
            <w:tcW w:w="665" w:type="dxa"/>
            <w:hideMark/>
          </w:tcPr>
          <w:p w14:paraId="7D34576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1008" w:type="dxa"/>
            <w:hideMark/>
          </w:tcPr>
          <w:p w14:paraId="5C0B11F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w:t>
            </w:r>
          </w:p>
        </w:tc>
        <w:tc>
          <w:tcPr>
            <w:tcW w:w="1166" w:type="dxa"/>
            <w:hideMark/>
          </w:tcPr>
          <w:p w14:paraId="2FBE2101" w14:textId="52559AF3"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13,253</w:t>
            </w:r>
          </w:p>
        </w:tc>
        <w:tc>
          <w:tcPr>
            <w:tcW w:w="1306" w:type="dxa"/>
            <w:hideMark/>
          </w:tcPr>
          <w:p w14:paraId="2C04F423" w14:textId="0B332059"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10,867</w:t>
            </w:r>
          </w:p>
        </w:tc>
      </w:tr>
      <w:tr w:rsidR="002038EB" w:rsidRPr="002038EB" w14:paraId="22A82F2A"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6332B1E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5</w:t>
            </w:r>
          </w:p>
        </w:tc>
        <w:tc>
          <w:tcPr>
            <w:tcW w:w="3053" w:type="dxa"/>
            <w:hideMark/>
          </w:tcPr>
          <w:p w14:paraId="2AE0E515"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Agitator Shaft Assembly</w:t>
            </w:r>
          </w:p>
        </w:tc>
        <w:tc>
          <w:tcPr>
            <w:tcW w:w="683" w:type="dxa"/>
            <w:hideMark/>
          </w:tcPr>
          <w:p w14:paraId="10C12681"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5CEEEE77"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2022-23</w:t>
            </w:r>
          </w:p>
        </w:tc>
        <w:tc>
          <w:tcPr>
            <w:tcW w:w="665" w:type="dxa"/>
            <w:hideMark/>
          </w:tcPr>
          <w:p w14:paraId="553F2FA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08" w:type="dxa"/>
            <w:hideMark/>
          </w:tcPr>
          <w:p w14:paraId="741342F9"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18</w:t>
            </w:r>
          </w:p>
        </w:tc>
        <w:tc>
          <w:tcPr>
            <w:tcW w:w="1166" w:type="dxa"/>
            <w:hideMark/>
          </w:tcPr>
          <w:p w14:paraId="21FD4498" w14:textId="3BB8307E"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135,700</w:t>
            </w:r>
          </w:p>
        </w:tc>
        <w:tc>
          <w:tcPr>
            <w:tcW w:w="1306" w:type="dxa"/>
            <w:hideMark/>
          </w:tcPr>
          <w:p w14:paraId="0C3D31B2" w14:textId="57CED67C"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123,487</w:t>
            </w:r>
          </w:p>
        </w:tc>
      </w:tr>
      <w:tr w:rsidR="002038EB" w:rsidRPr="002038EB" w14:paraId="0CC45018"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29262C43"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6</w:t>
            </w:r>
          </w:p>
        </w:tc>
        <w:tc>
          <w:tcPr>
            <w:tcW w:w="3053" w:type="dxa"/>
            <w:hideMark/>
          </w:tcPr>
          <w:p w14:paraId="387CBD30" w14:textId="77777777"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8 KL MS Mixing Vessel</w:t>
            </w:r>
          </w:p>
        </w:tc>
        <w:tc>
          <w:tcPr>
            <w:tcW w:w="683" w:type="dxa"/>
            <w:hideMark/>
          </w:tcPr>
          <w:p w14:paraId="2472B2C8"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5F415C0D"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2022-23</w:t>
            </w:r>
          </w:p>
        </w:tc>
        <w:tc>
          <w:tcPr>
            <w:tcW w:w="665" w:type="dxa"/>
            <w:hideMark/>
          </w:tcPr>
          <w:p w14:paraId="69753DC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1008" w:type="dxa"/>
            <w:hideMark/>
          </w:tcPr>
          <w:p w14:paraId="51D0F4E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18</w:t>
            </w:r>
          </w:p>
        </w:tc>
        <w:tc>
          <w:tcPr>
            <w:tcW w:w="1166" w:type="dxa"/>
            <w:hideMark/>
          </w:tcPr>
          <w:p w14:paraId="58513A48" w14:textId="72822D68"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837,800</w:t>
            </w:r>
          </w:p>
        </w:tc>
        <w:tc>
          <w:tcPr>
            <w:tcW w:w="1306" w:type="dxa"/>
            <w:hideMark/>
          </w:tcPr>
          <w:p w14:paraId="3F35C49B" w14:textId="46246DB2"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762,398</w:t>
            </w:r>
          </w:p>
        </w:tc>
      </w:tr>
      <w:tr w:rsidR="002038EB" w:rsidRPr="002038EB" w14:paraId="234E7EC2"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62415DC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7</w:t>
            </w:r>
          </w:p>
        </w:tc>
        <w:tc>
          <w:tcPr>
            <w:tcW w:w="3053" w:type="dxa"/>
            <w:hideMark/>
          </w:tcPr>
          <w:p w14:paraId="00B71920"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Jacket Shell for 8 KL Mixing Vessel</w:t>
            </w:r>
          </w:p>
        </w:tc>
        <w:tc>
          <w:tcPr>
            <w:tcW w:w="683" w:type="dxa"/>
            <w:hideMark/>
          </w:tcPr>
          <w:p w14:paraId="0B4B89D7"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6BF3ACD5"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2022-23</w:t>
            </w:r>
          </w:p>
        </w:tc>
        <w:tc>
          <w:tcPr>
            <w:tcW w:w="665" w:type="dxa"/>
            <w:hideMark/>
          </w:tcPr>
          <w:p w14:paraId="7E3A67C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08" w:type="dxa"/>
            <w:hideMark/>
          </w:tcPr>
          <w:p w14:paraId="21ABC084"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18</w:t>
            </w:r>
          </w:p>
        </w:tc>
        <w:tc>
          <w:tcPr>
            <w:tcW w:w="1166" w:type="dxa"/>
            <w:hideMark/>
          </w:tcPr>
          <w:p w14:paraId="55055A99" w14:textId="1EF9DA7B"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159,300</w:t>
            </w:r>
          </w:p>
        </w:tc>
        <w:tc>
          <w:tcPr>
            <w:tcW w:w="1306" w:type="dxa"/>
            <w:hideMark/>
          </w:tcPr>
          <w:p w14:paraId="497186D5" w14:textId="02E8766F"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144,963</w:t>
            </w:r>
          </w:p>
        </w:tc>
      </w:tr>
      <w:tr w:rsidR="002038EB" w:rsidRPr="002038EB" w14:paraId="6776D83B"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1561A91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w:t>
            </w:r>
          </w:p>
        </w:tc>
        <w:tc>
          <w:tcPr>
            <w:tcW w:w="3053" w:type="dxa"/>
            <w:hideMark/>
          </w:tcPr>
          <w:p w14:paraId="5EA10F01" w14:textId="3E258479" w:rsidR="002038EB" w:rsidRPr="002038EB" w:rsidRDefault="002038EB" w:rsidP="002038EB">
            <w:pPr>
              <w:spacing w:line="360" w:lineRule="auto"/>
              <w:jc w:val="both"/>
              <w:rPr>
                <w:rFonts w:eastAsia="Times New Roman" w:cs="Calibri"/>
                <w:color w:val="000000"/>
                <w:lang w:eastAsia="en-IN"/>
              </w:rPr>
            </w:pPr>
            <w:proofErr w:type="spellStart"/>
            <w:r w:rsidRPr="002038EB">
              <w:rPr>
                <w:rFonts w:eastAsia="Times New Roman" w:cs="Calibri"/>
                <w:color w:val="000000"/>
                <w:lang w:eastAsia="en-IN"/>
              </w:rPr>
              <w:t>KDI</w:t>
            </w:r>
            <w:proofErr w:type="spellEnd"/>
            <w:r w:rsidRPr="002038EB">
              <w:rPr>
                <w:rFonts w:eastAsia="Times New Roman" w:cs="Calibri"/>
                <w:color w:val="000000"/>
                <w:lang w:eastAsia="en-IN"/>
              </w:rPr>
              <w:t xml:space="preserve"> 2560+, 25 HP, 3 PH, Monoblock Pump set with Mechanical Seal, Size 100 mm X 80 mm</w:t>
            </w:r>
          </w:p>
        </w:tc>
        <w:tc>
          <w:tcPr>
            <w:tcW w:w="683" w:type="dxa"/>
            <w:hideMark/>
          </w:tcPr>
          <w:p w14:paraId="63C97AEB"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437D763E"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2022-23</w:t>
            </w:r>
          </w:p>
        </w:tc>
        <w:tc>
          <w:tcPr>
            <w:tcW w:w="665" w:type="dxa"/>
            <w:hideMark/>
          </w:tcPr>
          <w:p w14:paraId="3F2DFF7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1008" w:type="dxa"/>
            <w:hideMark/>
          </w:tcPr>
          <w:p w14:paraId="62AD6080"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13</w:t>
            </w:r>
          </w:p>
        </w:tc>
        <w:tc>
          <w:tcPr>
            <w:tcW w:w="1166" w:type="dxa"/>
            <w:hideMark/>
          </w:tcPr>
          <w:p w14:paraId="305BEF29" w14:textId="3E84AEA2"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101,244</w:t>
            </w:r>
          </w:p>
        </w:tc>
        <w:tc>
          <w:tcPr>
            <w:tcW w:w="1306" w:type="dxa"/>
            <w:hideMark/>
          </w:tcPr>
          <w:p w14:paraId="51F2B782" w14:textId="577C70AB"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89,095</w:t>
            </w:r>
          </w:p>
        </w:tc>
      </w:tr>
      <w:tr w:rsidR="002038EB" w:rsidRPr="002038EB" w14:paraId="2649E894"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55523FC0"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9</w:t>
            </w:r>
          </w:p>
        </w:tc>
        <w:tc>
          <w:tcPr>
            <w:tcW w:w="3053" w:type="dxa"/>
            <w:hideMark/>
          </w:tcPr>
          <w:p w14:paraId="4F648D4E"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Cooling Tower Water Circulation Pump Required Hp Pumps &amp; Piping </w:t>
            </w:r>
            <w:proofErr w:type="spellStart"/>
            <w:r w:rsidRPr="002038EB">
              <w:rPr>
                <w:rFonts w:ascii="Arial Narrow" w:eastAsia="Times New Roman" w:hAnsi="Arial Narrow" w:cs="Calibri"/>
                <w:color w:val="000000"/>
                <w:lang w:eastAsia="en-IN"/>
              </w:rPr>
              <w:t>ctc</w:t>
            </w:r>
            <w:proofErr w:type="spellEnd"/>
            <w:r w:rsidRPr="002038EB">
              <w:rPr>
                <w:rFonts w:ascii="Arial Narrow" w:eastAsia="Times New Roman" w:hAnsi="Arial Narrow" w:cs="Calibri"/>
                <w:color w:val="000000"/>
                <w:lang w:eastAsia="en-IN"/>
              </w:rPr>
              <w:t>.</w:t>
            </w:r>
          </w:p>
        </w:tc>
        <w:tc>
          <w:tcPr>
            <w:tcW w:w="683" w:type="dxa"/>
            <w:hideMark/>
          </w:tcPr>
          <w:p w14:paraId="5F8DBA08"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Set</w:t>
            </w:r>
          </w:p>
        </w:tc>
        <w:tc>
          <w:tcPr>
            <w:tcW w:w="1066" w:type="dxa"/>
            <w:hideMark/>
          </w:tcPr>
          <w:p w14:paraId="5B26B6CC"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2022-23</w:t>
            </w:r>
          </w:p>
        </w:tc>
        <w:tc>
          <w:tcPr>
            <w:tcW w:w="665" w:type="dxa"/>
            <w:hideMark/>
          </w:tcPr>
          <w:p w14:paraId="773F8D8B"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08" w:type="dxa"/>
            <w:hideMark/>
          </w:tcPr>
          <w:p w14:paraId="5C25FABD"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18</w:t>
            </w:r>
          </w:p>
        </w:tc>
        <w:tc>
          <w:tcPr>
            <w:tcW w:w="1166" w:type="dxa"/>
            <w:hideMark/>
          </w:tcPr>
          <w:p w14:paraId="38111E92" w14:textId="50E1245F"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198,712</w:t>
            </w:r>
          </w:p>
        </w:tc>
        <w:tc>
          <w:tcPr>
            <w:tcW w:w="1306" w:type="dxa"/>
            <w:hideMark/>
          </w:tcPr>
          <w:p w14:paraId="03CE8ED3" w14:textId="1131E678"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180,828</w:t>
            </w:r>
          </w:p>
        </w:tc>
      </w:tr>
      <w:tr w:rsidR="002038EB" w:rsidRPr="002038EB" w14:paraId="02BB2014"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7C6C4AE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10</w:t>
            </w:r>
          </w:p>
        </w:tc>
        <w:tc>
          <w:tcPr>
            <w:tcW w:w="3053" w:type="dxa"/>
            <w:hideMark/>
          </w:tcPr>
          <w:p w14:paraId="6181A720" w14:textId="5F7E7CC2" w:rsidR="002038EB" w:rsidRPr="002038EB" w:rsidRDefault="002038EB" w:rsidP="002038EB">
            <w:pPr>
              <w:spacing w:line="360" w:lineRule="auto"/>
              <w:jc w:val="both"/>
              <w:rPr>
                <w:rFonts w:eastAsia="Times New Roman" w:cs="Calibri"/>
                <w:color w:val="000000"/>
                <w:lang w:eastAsia="en-IN"/>
              </w:rPr>
            </w:pPr>
            <w:r w:rsidRPr="002038EB">
              <w:rPr>
                <w:rFonts w:eastAsia="Times New Roman" w:cs="Calibri"/>
                <w:color w:val="000000"/>
                <w:lang w:eastAsia="en-IN"/>
              </w:rPr>
              <w:t xml:space="preserve">40 </w:t>
            </w:r>
            <w:proofErr w:type="spellStart"/>
            <w:r w:rsidRPr="002038EB">
              <w:rPr>
                <w:rFonts w:eastAsia="Times New Roman" w:cs="Calibri"/>
                <w:color w:val="000000"/>
                <w:lang w:eastAsia="en-IN"/>
              </w:rPr>
              <w:t>m</w:t>
            </w:r>
            <w:r>
              <w:rPr>
                <w:rFonts w:eastAsia="Times New Roman" w:cs="Calibri"/>
                <w:color w:val="000000"/>
                <w:vertAlign w:val="superscript"/>
                <w:lang w:eastAsia="en-IN"/>
              </w:rPr>
              <w:t>2</w:t>
            </w:r>
            <w:proofErr w:type="spellEnd"/>
            <w:r w:rsidRPr="002038EB">
              <w:rPr>
                <w:rFonts w:eastAsia="Times New Roman" w:cs="Calibri"/>
                <w:color w:val="000000"/>
                <w:lang w:eastAsia="en-IN"/>
              </w:rPr>
              <w:t xml:space="preserve"> HTA SS 304 Condenser</w:t>
            </w:r>
          </w:p>
        </w:tc>
        <w:tc>
          <w:tcPr>
            <w:tcW w:w="683" w:type="dxa"/>
            <w:hideMark/>
          </w:tcPr>
          <w:p w14:paraId="45F56D89"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w:t>
            </w:r>
          </w:p>
        </w:tc>
        <w:tc>
          <w:tcPr>
            <w:tcW w:w="1066" w:type="dxa"/>
            <w:hideMark/>
          </w:tcPr>
          <w:p w14:paraId="737804B9"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2022-23</w:t>
            </w:r>
          </w:p>
        </w:tc>
        <w:tc>
          <w:tcPr>
            <w:tcW w:w="665" w:type="dxa"/>
            <w:hideMark/>
          </w:tcPr>
          <w:p w14:paraId="5E5A12E2"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1008" w:type="dxa"/>
            <w:hideMark/>
          </w:tcPr>
          <w:p w14:paraId="409354AC"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18</w:t>
            </w:r>
          </w:p>
        </w:tc>
        <w:tc>
          <w:tcPr>
            <w:tcW w:w="1166" w:type="dxa"/>
            <w:hideMark/>
          </w:tcPr>
          <w:p w14:paraId="6F242BE3" w14:textId="7538E10D"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890,310</w:t>
            </w:r>
          </w:p>
        </w:tc>
        <w:tc>
          <w:tcPr>
            <w:tcW w:w="1306" w:type="dxa"/>
            <w:hideMark/>
          </w:tcPr>
          <w:p w14:paraId="59B4A8C3" w14:textId="0DAEF01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810,182</w:t>
            </w:r>
          </w:p>
        </w:tc>
      </w:tr>
      <w:tr w:rsidR="002038EB" w:rsidRPr="002038EB" w14:paraId="2E354B33"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5FCA4D9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11</w:t>
            </w:r>
          </w:p>
        </w:tc>
        <w:tc>
          <w:tcPr>
            <w:tcW w:w="3053" w:type="dxa"/>
            <w:hideMark/>
          </w:tcPr>
          <w:p w14:paraId="6F0EBD9E"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Supply of 1.5 </w:t>
            </w:r>
            <w:proofErr w:type="spellStart"/>
            <w:r w:rsidRPr="002038EB">
              <w:rPr>
                <w:rFonts w:ascii="Arial Narrow" w:eastAsia="Times New Roman" w:hAnsi="Arial Narrow" w:cs="Calibri"/>
                <w:color w:val="000000"/>
                <w:lang w:eastAsia="en-IN"/>
              </w:rPr>
              <w:t>KLD</w:t>
            </w:r>
            <w:proofErr w:type="spellEnd"/>
            <w:r w:rsidRPr="002038EB">
              <w:rPr>
                <w:rFonts w:ascii="Arial Narrow" w:eastAsia="Times New Roman" w:hAnsi="Arial Narrow" w:cs="Calibri"/>
                <w:color w:val="000000"/>
                <w:lang w:eastAsia="en-IN"/>
              </w:rPr>
              <w:t xml:space="preserve"> </w:t>
            </w:r>
            <w:proofErr w:type="spellStart"/>
            <w:r w:rsidRPr="002038EB">
              <w:rPr>
                <w:rFonts w:ascii="Arial Narrow" w:eastAsia="Times New Roman" w:hAnsi="Arial Narrow" w:cs="Calibri"/>
                <w:color w:val="000000"/>
                <w:lang w:eastAsia="en-IN"/>
              </w:rPr>
              <w:t>ETP</w:t>
            </w:r>
            <w:proofErr w:type="spellEnd"/>
            <w:r w:rsidRPr="002038EB">
              <w:rPr>
                <w:rFonts w:ascii="Arial Narrow" w:eastAsia="Times New Roman" w:hAnsi="Arial Narrow" w:cs="Calibri"/>
                <w:color w:val="000000"/>
                <w:lang w:eastAsia="en-IN"/>
              </w:rPr>
              <w:t xml:space="preserve"> Plant </w:t>
            </w:r>
          </w:p>
        </w:tc>
        <w:tc>
          <w:tcPr>
            <w:tcW w:w="683" w:type="dxa"/>
            <w:hideMark/>
          </w:tcPr>
          <w:p w14:paraId="238D569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Set</w:t>
            </w:r>
          </w:p>
        </w:tc>
        <w:tc>
          <w:tcPr>
            <w:tcW w:w="1066" w:type="dxa"/>
            <w:hideMark/>
          </w:tcPr>
          <w:p w14:paraId="004023B2"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2022-23</w:t>
            </w:r>
          </w:p>
        </w:tc>
        <w:tc>
          <w:tcPr>
            <w:tcW w:w="665" w:type="dxa"/>
            <w:hideMark/>
          </w:tcPr>
          <w:p w14:paraId="37A61DA9"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08" w:type="dxa"/>
            <w:hideMark/>
          </w:tcPr>
          <w:p w14:paraId="7ACCA67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18</w:t>
            </w:r>
          </w:p>
        </w:tc>
        <w:tc>
          <w:tcPr>
            <w:tcW w:w="1166" w:type="dxa"/>
            <w:hideMark/>
          </w:tcPr>
          <w:p w14:paraId="181C5704" w14:textId="4C23B1C4"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1,652,000</w:t>
            </w:r>
          </w:p>
        </w:tc>
        <w:tc>
          <w:tcPr>
            <w:tcW w:w="1306" w:type="dxa"/>
            <w:hideMark/>
          </w:tcPr>
          <w:p w14:paraId="1242F81E" w14:textId="6D4F1405"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1,503,320</w:t>
            </w:r>
          </w:p>
        </w:tc>
      </w:tr>
      <w:tr w:rsidR="002038EB" w:rsidRPr="002038EB" w14:paraId="46DE6EC8"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4D92B520"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12</w:t>
            </w:r>
          </w:p>
        </w:tc>
        <w:tc>
          <w:tcPr>
            <w:tcW w:w="3053" w:type="dxa"/>
            <w:hideMark/>
          </w:tcPr>
          <w:p w14:paraId="103B5F0D" w14:textId="151F8B9B" w:rsidR="002038EB" w:rsidRPr="002038EB" w:rsidRDefault="002038EB" w:rsidP="002038EB">
            <w:pPr>
              <w:spacing w:line="360" w:lineRule="auto"/>
              <w:jc w:val="both"/>
              <w:rPr>
                <w:rFonts w:eastAsia="Times New Roman" w:cs="Calibri"/>
                <w:color w:val="000000"/>
                <w:lang w:eastAsia="en-IN"/>
              </w:rPr>
            </w:pPr>
            <w:proofErr w:type="spellStart"/>
            <w:r w:rsidRPr="002038EB">
              <w:rPr>
                <w:rFonts w:eastAsia="Times New Roman" w:cs="Calibri"/>
                <w:color w:val="000000"/>
                <w:lang w:eastAsia="en-IN"/>
              </w:rPr>
              <w:t>QFIFM</w:t>
            </w:r>
            <w:proofErr w:type="spellEnd"/>
            <w:r w:rsidRPr="002038EB">
              <w:rPr>
                <w:rFonts w:eastAsia="Times New Roman" w:cs="Calibri"/>
                <w:color w:val="000000"/>
                <w:lang w:eastAsia="en-IN"/>
              </w:rPr>
              <w:t xml:space="preserve"> Treat Cp-350 Boiler Condenser Cleaning Chemical </w:t>
            </w:r>
          </w:p>
        </w:tc>
        <w:tc>
          <w:tcPr>
            <w:tcW w:w="683" w:type="dxa"/>
            <w:hideMark/>
          </w:tcPr>
          <w:p w14:paraId="50BA21B4"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300 Kg</w:t>
            </w:r>
          </w:p>
        </w:tc>
        <w:tc>
          <w:tcPr>
            <w:tcW w:w="1066" w:type="dxa"/>
            <w:hideMark/>
          </w:tcPr>
          <w:p w14:paraId="0FABE823"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2022-23</w:t>
            </w:r>
          </w:p>
        </w:tc>
        <w:tc>
          <w:tcPr>
            <w:tcW w:w="665" w:type="dxa"/>
            <w:hideMark/>
          </w:tcPr>
          <w:p w14:paraId="50F52FDA"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2</w:t>
            </w:r>
          </w:p>
        </w:tc>
        <w:tc>
          <w:tcPr>
            <w:tcW w:w="1008" w:type="dxa"/>
            <w:hideMark/>
          </w:tcPr>
          <w:p w14:paraId="69398D51" w14:textId="77777777"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0</w:t>
            </w:r>
          </w:p>
        </w:tc>
        <w:tc>
          <w:tcPr>
            <w:tcW w:w="1166" w:type="dxa"/>
            <w:hideMark/>
          </w:tcPr>
          <w:p w14:paraId="5FEF556F" w14:textId="19E5AB76"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45,194</w:t>
            </w:r>
          </w:p>
        </w:tc>
        <w:tc>
          <w:tcPr>
            <w:tcW w:w="1306" w:type="dxa"/>
            <w:hideMark/>
          </w:tcPr>
          <w:p w14:paraId="7BAD6A92" w14:textId="7252F25A" w:rsidR="002038EB" w:rsidRPr="002038EB" w:rsidRDefault="002038EB" w:rsidP="002038EB">
            <w:pPr>
              <w:spacing w:line="360" w:lineRule="auto"/>
              <w:rPr>
                <w:rFonts w:eastAsia="Times New Roman" w:cs="Calibri"/>
                <w:color w:val="000000"/>
                <w:lang w:eastAsia="en-IN"/>
              </w:rPr>
            </w:pPr>
            <w:r w:rsidRPr="002038EB">
              <w:rPr>
                <w:rFonts w:eastAsia="Times New Roman" w:cs="Calibri"/>
                <w:color w:val="000000"/>
                <w:lang w:eastAsia="en-IN"/>
              </w:rPr>
              <w:t>4,519</w:t>
            </w:r>
          </w:p>
        </w:tc>
      </w:tr>
      <w:tr w:rsidR="002038EB" w:rsidRPr="002038EB" w14:paraId="7E61811B"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5E4CBF5A"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13</w:t>
            </w:r>
          </w:p>
        </w:tc>
        <w:tc>
          <w:tcPr>
            <w:tcW w:w="3053" w:type="dxa"/>
            <w:hideMark/>
          </w:tcPr>
          <w:p w14:paraId="4155D196" w14:textId="77777777" w:rsidR="002038EB" w:rsidRPr="002038EB" w:rsidRDefault="002038EB" w:rsidP="002038EB">
            <w:pPr>
              <w:spacing w:line="360" w:lineRule="auto"/>
              <w:jc w:val="both"/>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xml:space="preserve">30 </w:t>
            </w:r>
            <w:proofErr w:type="spellStart"/>
            <w:r w:rsidRPr="002038EB">
              <w:rPr>
                <w:rFonts w:ascii="Arial Narrow" w:eastAsia="Times New Roman" w:hAnsi="Arial Narrow" w:cs="Calibri"/>
                <w:color w:val="000000"/>
                <w:lang w:eastAsia="en-IN"/>
              </w:rPr>
              <w:t>KVAR</w:t>
            </w:r>
            <w:proofErr w:type="spellEnd"/>
            <w:r w:rsidRPr="002038EB">
              <w:rPr>
                <w:rFonts w:ascii="Arial Narrow" w:eastAsia="Times New Roman" w:hAnsi="Arial Narrow" w:cs="Calibri"/>
                <w:color w:val="000000"/>
                <w:lang w:eastAsia="en-IN"/>
              </w:rPr>
              <w:t xml:space="preserve"> Automatic Power Factor Capacitor Bank with Standard Accessories</w:t>
            </w:r>
          </w:p>
        </w:tc>
        <w:tc>
          <w:tcPr>
            <w:tcW w:w="683" w:type="dxa"/>
            <w:hideMark/>
          </w:tcPr>
          <w:p w14:paraId="145644E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w:t>
            </w:r>
          </w:p>
        </w:tc>
        <w:tc>
          <w:tcPr>
            <w:tcW w:w="1066" w:type="dxa"/>
            <w:hideMark/>
          </w:tcPr>
          <w:p w14:paraId="4C9F2558"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2022-23</w:t>
            </w:r>
          </w:p>
        </w:tc>
        <w:tc>
          <w:tcPr>
            <w:tcW w:w="665" w:type="dxa"/>
            <w:hideMark/>
          </w:tcPr>
          <w:p w14:paraId="1068745E"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2</w:t>
            </w:r>
          </w:p>
        </w:tc>
        <w:tc>
          <w:tcPr>
            <w:tcW w:w="1008" w:type="dxa"/>
            <w:hideMark/>
          </w:tcPr>
          <w:p w14:paraId="1244F3FF" w14:textId="77777777"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13</w:t>
            </w:r>
          </w:p>
        </w:tc>
        <w:tc>
          <w:tcPr>
            <w:tcW w:w="1166" w:type="dxa"/>
            <w:hideMark/>
          </w:tcPr>
          <w:p w14:paraId="7A5139CD" w14:textId="6EC14594"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68,440</w:t>
            </w:r>
          </w:p>
        </w:tc>
        <w:tc>
          <w:tcPr>
            <w:tcW w:w="1306" w:type="dxa"/>
            <w:hideMark/>
          </w:tcPr>
          <w:p w14:paraId="19236835" w14:textId="4FD90788" w:rsidR="002038EB" w:rsidRPr="002038EB" w:rsidRDefault="002038EB"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60,227</w:t>
            </w:r>
          </w:p>
        </w:tc>
      </w:tr>
      <w:tr w:rsidR="00F929F5" w:rsidRPr="002038EB" w14:paraId="36F5B1A0" w14:textId="77777777" w:rsidTr="00377353">
        <w:trPr>
          <w:cnfStyle w:val="000000100000" w:firstRow="0" w:lastRow="0" w:firstColumn="0" w:lastColumn="0" w:oddVBand="0" w:evenVBand="0" w:oddHBand="1" w:evenHBand="0" w:firstRowFirstColumn="0" w:firstRowLastColumn="0" w:lastRowFirstColumn="0" w:lastRowLastColumn="0"/>
          <w:trHeight w:val="20"/>
        </w:trPr>
        <w:tc>
          <w:tcPr>
            <w:tcW w:w="529" w:type="dxa"/>
            <w:hideMark/>
          </w:tcPr>
          <w:p w14:paraId="7DA2F06D" w14:textId="77777777" w:rsidR="00F929F5" w:rsidRPr="002038EB" w:rsidRDefault="00F929F5"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3053" w:type="dxa"/>
            <w:hideMark/>
          </w:tcPr>
          <w:p w14:paraId="6EEE7D1B" w14:textId="77777777" w:rsidR="00F929F5" w:rsidRPr="002038EB" w:rsidRDefault="00F929F5" w:rsidP="002038EB">
            <w:pPr>
              <w:spacing w:line="360" w:lineRule="auto"/>
              <w:jc w:val="both"/>
              <w:rPr>
                <w:rFonts w:eastAsia="Times New Roman" w:cs="Calibri"/>
                <w:color w:val="000000"/>
                <w:lang w:eastAsia="en-IN"/>
              </w:rPr>
            </w:pPr>
            <w:r w:rsidRPr="002038EB">
              <w:rPr>
                <w:rFonts w:eastAsia="Times New Roman" w:cs="Calibri"/>
                <w:color w:val="000000"/>
                <w:lang w:eastAsia="en-IN"/>
              </w:rPr>
              <w:t> </w:t>
            </w:r>
          </w:p>
        </w:tc>
        <w:tc>
          <w:tcPr>
            <w:tcW w:w="683" w:type="dxa"/>
            <w:hideMark/>
          </w:tcPr>
          <w:p w14:paraId="4E426A38" w14:textId="77777777" w:rsidR="00F929F5" w:rsidRPr="002038EB" w:rsidRDefault="00F929F5"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1066" w:type="dxa"/>
            <w:hideMark/>
          </w:tcPr>
          <w:p w14:paraId="64F1D875" w14:textId="77777777" w:rsidR="00F929F5" w:rsidRPr="002038EB" w:rsidRDefault="00F929F5" w:rsidP="002038EB">
            <w:pPr>
              <w:spacing w:line="360" w:lineRule="auto"/>
              <w:rPr>
                <w:rFonts w:eastAsia="Times New Roman" w:cs="Calibri"/>
                <w:color w:val="000000"/>
                <w:lang w:eastAsia="en-IN"/>
              </w:rPr>
            </w:pPr>
            <w:r w:rsidRPr="002038EB">
              <w:rPr>
                <w:rFonts w:eastAsia="Times New Roman" w:cs="Calibri"/>
                <w:color w:val="000000"/>
                <w:lang w:eastAsia="en-IN"/>
              </w:rPr>
              <w:t> </w:t>
            </w:r>
          </w:p>
        </w:tc>
        <w:tc>
          <w:tcPr>
            <w:tcW w:w="2839" w:type="dxa"/>
            <w:gridSpan w:val="3"/>
            <w:hideMark/>
          </w:tcPr>
          <w:p w14:paraId="71B62959" w14:textId="0B5E463B" w:rsidR="00F929F5" w:rsidRPr="002038EB" w:rsidRDefault="00F929F5" w:rsidP="00F929F5">
            <w:pPr>
              <w:spacing w:line="360" w:lineRule="auto"/>
              <w:jc w:val="right"/>
              <w:rPr>
                <w:rFonts w:eastAsia="Times New Roman" w:cs="Calibri"/>
                <w:b/>
                <w:bCs/>
                <w:color w:val="000000"/>
                <w:lang w:eastAsia="en-IN"/>
              </w:rPr>
            </w:pPr>
            <w:r w:rsidRPr="002038EB">
              <w:rPr>
                <w:rFonts w:eastAsia="Times New Roman" w:cs="Calibri"/>
                <w:b/>
                <w:bCs/>
                <w:color w:val="000000"/>
                <w:lang w:eastAsia="en-IN"/>
              </w:rPr>
              <w:t>Total (D)</w:t>
            </w:r>
          </w:p>
        </w:tc>
        <w:tc>
          <w:tcPr>
            <w:tcW w:w="1306" w:type="dxa"/>
            <w:hideMark/>
          </w:tcPr>
          <w:p w14:paraId="745D3636" w14:textId="503CB815" w:rsidR="00F929F5" w:rsidRPr="002038EB" w:rsidRDefault="00F929F5" w:rsidP="002038EB">
            <w:pPr>
              <w:spacing w:line="360" w:lineRule="auto"/>
              <w:rPr>
                <w:rFonts w:eastAsia="Times New Roman" w:cs="Calibri"/>
                <w:b/>
                <w:bCs/>
                <w:color w:val="000000"/>
                <w:lang w:eastAsia="en-IN"/>
              </w:rPr>
            </w:pPr>
            <w:r w:rsidRPr="002038EB">
              <w:rPr>
                <w:rFonts w:eastAsia="Times New Roman" w:cs="Calibri"/>
                <w:b/>
                <w:bCs/>
                <w:color w:val="000000"/>
                <w:lang w:eastAsia="en-IN"/>
              </w:rPr>
              <w:t>4,760,235</w:t>
            </w:r>
          </w:p>
        </w:tc>
      </w:tr>
      <w:tr w:rsidR="00F929F5" w:rsidRPr="002038EB" w14:paraId="6ABAB5BD" w14:textId="77777777" w:rsidTr="008E7566">
        <w:trPr>
          <w:cnfStyle w:val="000000010000" w:firstRow="0" w:lastRow="0" w:firstColumn="0" w:lastColumn="0" w:oddVBand="0" w:evenVBand="0" w:oddHBand="0" w:evenHBand="1" w:firstRowFirstColumn="0" w:firstRowLastColumn="0" w:lastRowFirstColumn="0" w:lastRowLastColumn="0"/>
          <w:trHeight w:val="20"/>
        </w:trPr>
        <w:tc>
          <w:tcPr>
            <w:tcW w:w="529" w:type="dxa"/>
            <w:hideMark/>
          </w:tcPr>
          <w:p w14:paraId="0AAC1248" w14:textId="77777777" w:rsidR="00F929F5" w:rsidRPr="002038EB" w:rsidRDefault="00F929F5"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3053" w:type="dxa"/>
            <w:hideMark/>
          </w:tcPr>
          <w:p w14:paraId="06460EC1" w14:textId="77777777" w:rsidR="00F929F5" w:rsidRPr="002038EB" w:rsidRDefault="00F929F5"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683" w:type="dxa"/>
            <w:hideMark/>
          </w:tcPr>
          <w:p w14:paraId="48B0B73D" w14:textId="77777777" w:rsidR="00F929F5" w:rsidRPr="002038EB" w:rsidRDefault="00F929F5"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1066" w:type="dxa"/>
            <w:hideMark/>
          </w:tcPr>
          <w:p w14:paraId="3E7270AF" w14:textId="77777777" w:rsidR="00F929F5" w:rsidRPr="002038EB" w:rsidRDefault="00F929F5" w:rsidP="002038EB">
            <w:pPr>
              <w:spacing w:line="360" w:lineRule="auto"/>
              <w:rPr>
                <w:rFonts w:ascii="Arial Narrow" w:eastAsia="Times New Roman" w:hAnsi="Arial Narrow" w:cs="Calibri"/>
                <w:color w:val="000000"/>
                <w:lang w:eastAsia="en-IN"/>
              </w:rPr>
            </w:pPr>
            <w:r w:rsidRPr="002038EB">
              <w:rPr>
                <w:rFonts w:ascii="Arial Narrow" w:eastAsia="Times New Roman" w:hAnsi="Arial Narrow" w:cs="Calibri"/>
                <w:color w:val="000000"/>
                <w:lang w:eastAsia="en-IN"/>
              </w:rPr>
              <w:t> </w:t>
            </w:r>
          </w:p>
        </w:tc>
        <w:tc>
          <w:tcPr>
            <w:tcW w:w="2839" w:type="dxa"/>
            <w:gridSpan w:val="3"/>
            <w:hideMark/>
          </w:tcPr>
          <w:p w14:paraId="5782A402" w14:textId="28134B68" w:rsidR="00F929F5" w:rsidRPr="002038EB" w:rsidRDefault="00F929F5" w:rsidP="00F929F5">
            <w:pPr>
              <w:spacing w:line="360" w:lineRule="auto"/>
              <w:jc w:val="right"/>
              <w:rPr>
                <w:rFonts w:ascii="Arial Narrow" w:eastAsia="Times New Roman" w:hAnsi="Arial Narrow" w:cs="Calibri"/>
                <w:b/>
                <w:bCs/>
                <w:color w:val="000000"/>
                <w:lang w:eastAsia="en-IN"/>
              </w:rPr>
            </w:pPr>
            <w:r w:rsidRPr="002038EB">
              <w:rPr>
                <w:rFonts w:ascii="Arial Narrow" w:eastAsia="Times New Roman" w:hAnsi="Arial Narrow" w:cs="Calibri"/>
                <w:b/>
                <w:bCs/>
                <w:color w:val="000000"/>
                <w:lang w:eastAsia="en-IN"/>
              </w:rPr>
              <w:t>Total (A to D)</w:t>
            </w:r>
          </w:p>
        </w:tc>
        <w:tc>
          <w:tcPr>
            <w:tcW w:w="1306" w:type="dxa"/>
            <w:hideMark/>
          </w:tcPr>
          <w:p w14:paraId="49DAD218" w14:textId="05AF1D9D" w:rsidR="00F929F5" w:rsidRPr="002038EB" w:rsidRDefault="00F929F5" w:rsidP="002038EB">
            <w:pPr>
              <w:spacing w:line="360" w:lineRule="auto"/>
              <w:rPr>
                <w:rFonts w:ascii="Arial Narrow" w:eastAsia="Times New Roman" w:hAnsi="Arial Narrow" w:cs="Calibri"/>
                <w:b/>
                <w:bCs/>
                <w:color w:val="000000"/>
                <w:lang w:eastAsia="en-IN"/>
              </w:rPr>
            </w:pPr>
            <w:r w:rsidRPr="002038EB">
              <w:rPr>
                <w:rFonts w:ascii="Arial Narrow" w:eastAsia="Times New Roman" w:hAnsi="Arial Narrow" w:cs="Calibri"/>
                <w:b/>
                <w:bCs/>
                <w:color w:val="000000"/>
                <w:lang w:eastAsia="en-IN"/>
              </w:rPr>
              <w:t>38,752,757</w:t>
            </w:r>
          </w:p>
        </w:tc>
      </w:tr>
    </w:tbl>
    <w:p w14:paraId="1144CF47" w14:textId="77777777" w:rsidR="002038EB" w:rsidRDefault="002038EB" w:rsidP="002038EB"/>
    <w:p w14:paraId="653030BF" w14:textId="77777777" w:rsidR="00F929F5" w:rsidRDefault="00F929F5" w:rsidP="002038EB"/>
    <w:p w14:paraId="77BCC906" w14:textId="6DDE2BAE" w:rsidR="00F929F5" w:rsidRDefault="00F929F5" w:rsidP="00F929F5">
      <w:pPr>
        <w:pStyle w:val="Heading1"/>
        <w:numPr>
          <w:ilvl w:val="0"/>
          <w:numId w:val="0"/>
        </w:numPr>
        <w:spacing w:after="240" w:line="240" w:lineRule="auto"/>
      </w:pPr>
      <w:r w:rsidRPr="002038EB">
        <w:lastRenderedPageBreak/>
        <w:t>PLANT AND MACHINERY</w:t>
      </w:r>
      <w:r>
        <w:t xml:space="preserve"> of Plot No. W-114</w:t>
      </w:r>
    </w:p>
    <w:tbl>
      <w:tblPr>
        <w:tblStyle w:val="Style1"/>
        <w:tblW w:w="9540" w:type="dxa"/>
        <w:tblLook w:val="04A0" w:firstRow="1" w:lastRow="0" w:firstColumn="1" w:lastColumn="0" w:noHBand="0" w:noVBand="1"/>
      </w:tblPr>
      <w:tblGrid>
        <w:gridCol w:w="620"/>
        <w:gridCol w:w="2920"/>
        <w:gridCol w:w="880"/>
        <w:gridCol w:w="1040"/>
        <w:gridCol w:w="640"/>
        <w:gridCol w:w="920"/>
        <w:gridCol w:w="1260"/>
        <w:gridCol w:w="1260"/>
      </w:tblGrid>
      <w:tr w:rsidR="00F929F5" w:rsidRPr="00F929F5" w14:paraId="345ED6DA" w14:textId="77777777" w:rsidTr="00F929F5">
        <w:trPr>
          <w:cnfStyle w:val="100000000000" w:firstRow="1" w:lastRow="0" w:firstColumn="0" w:lastColumn="0" w:oddVBand="0" w:evenVBand="0" w:oddHBand="0" w:evenHBand="0" w:firstRowFirstColumn="0" w:firstRowLastColumn="0" w:lastRowFirstColumn="0" w:lastRowLastColumn="0"/>
          <w:trHeight w:val="20"/>
          <w:tblHeader/>
        </w:trPr>
        <w:tc>
          <w:tcPr>
            <w:tcW w:w="620" w:type="dxa"/>
            <w:hideMark/>
          </w:tcPr>
          <w:p w14:paraId="18E8D1F2" w14:textId="77777777" w:rsidR="00F929F5" w:rsidRPr="00F929F5" w:rsidRDefault="00F929F5" w:rsidP="00F929F5">
            <w:pPr>
              <w:rPr>
                <w:rFonts w:eastAsia="Times New Roman" w:cs="Calibri"/>
                <w:lang w:eastAsia="en-IN"/>
              </w:rPr>
            </w:pPr>
            <w:r w:rsidRPr="00F929F5">
              <w:rPr>
                <w:rFonts w:eastAsia="Times New Roman" w:cs="Calibri"/>
                <w:lang w:eastAsia="en-IN"/>
              </w:rPr>
              <w:t>S. No.</w:t>
            </w:r>
          </w:p>
        </w:tc>
        <w:tc>
          <w:tcPr>
            <w:tcW w:w="2920" w:type="dxa"/>
            <w:hideMark/>
          </w:tcPr>
          <w:p w14:paraId="36CAFE77" w14:textId="77777777" w:rsidR="00F929F5" w:rsidRPr="00F929F5" w:rsidRDefault="00F929F5" w:rsidP="00F929F5">
            <w:pPr>
              <w:jc w:val="both"/>
              <w:rPr>
                <w:rFonts w:eastAsia="Times New Roman" w:cs="Calibri"/>
                <w:b w:val="0"/>
                <w:lang w:eastAsia="en-IN"/>
              </w:rPr>
            </w:pPr>
            <w:r w:rsidRPr="00F929F5">
              <w:rPr>
                <w:rFonts w:eastAsia="Times New Roman" w:cs="Calibri"/>
                <w:b w:val="0"/>
                <w:lang w:eastAsia="en-IN"/>
              </w:rPr>
              <w:t>Description of Machinery</w:t>
            </w:r>
          </w:p>
        </w:tc>
        <w:tc>
          <w:tcPr>
            <w:tcW w:w="880" w:type="dxa"/>
            <w:hideMark/>
          </w:tcPr>
          <w:p w14:paraId="2490F4FF" w14:textId="77777777" w:rsidR="00F929F5" w:rsidRPr="00F929F5" w:rsidRDefault="00F929F5" w:rsidP="00F929F5">
            <w:pPr>
              <w:rPr>
                <w:rFonts w:eastAsia="Times New Roman" w:cs="Calibri"/>
                <w:lang w:eastAsia="en-IN"/>
              </w:rPr>
            </w:pPr>
            <w:r w:rsidRPr="00F929F5">
              <w:rPr>
                <w:rFonts w:eastAsia="Times New Roman" w:cs="Calibri"/>
                <w:lang w:eastAsia="en-IN"/>
              </w:rPr>
              <w:t>Qty.</w:t>
            </w:r>
          </w:p>
        </w:tc>
        <w:tc>
          <w:tcPr>
            <w:tcW w:w="1040" w:type="dxa"/>
            <w:hideMark/>
          </w:tcPr>
          <w:p w14:paraId="6813A557" w14:textId="77777777" w:rsidR="00F929F5" w:rsidRPr="00F929F5" w:rsidRDefault="00F929F5" w:rsidP="00F929F5">
            <w:pPr>
              <w:rPr>
                <w:rFonts w:eastAsia="Times New Roman" w:cs="Calibri"/>
                <w:b w:val="0"/>
                <w:lang w:eastAsia="en-IN"/>
              </w:rPr>
            </w:pPr>
            <w:r w:rsidRPr="00F929F5">
              <w:rPr>
                <w:rFonts w:eastAsia="Times New Roman" w:cs="Calibri"/>
                <w:b w:val="0"/>
                <w:lang w:eastAsia="en-IN"/>
              </w:rPr>
              <w:t>Year of Make</w:t>
            </w:r>
          </w:p>
        </w:tc>
        <w:tc>
          <w:tcPr>
            <w:tcW w:w="640" w:type="dxa"/>
            <w:hideMark/>
          </w:tcPr>
          <w:p w14:paraId="54BAD81D" w14:textId="77777777" w:rsidR="00F929F5" w:rsidRPr="00F929F5" w:rsidRDefault="00F929F5" w:rsidP="00F929F5">
            <w:pPr>
              <w:rPr>
                <w:rFonts w:eastAsia="Times New Roman" w:cs="Calibri"/>
                <w:b w:val="0"/>
                <w:lang w:eastAsia="en-IN"/>
              </w:rPr>
            </w:pPr>
            <w:r w:rsidRPr="00F929F5">
              <w:rPr>
                <w:rFonts w:eastAsia="Times New Roman" w:cs="Calibri"/>
                <w:b w:val="0"/>
                <w:lang w:eastAsia="en-IN"/>
              </w:rPr>
              <w:t>Age (Yrs)</w:t>
            </w:r>
          </w:p>
        </w:tc>
        <w:tc>
          <w:tcPr>
            <w:tcW w:w="920" w:type="dxa"/>
            <w:hideMark/>
          </w:tcPr>
          <w:p w14:paraId="1F01C4C0" w14:textId="77777777" w:rsidR="00F929F5" w:rsidRPr="00F929F5" w:rsidRDefault="00F929F5" w:rsidP="00F929F5">
            <w:pPr>
              <w:rPr>
                <w:rFonts w:eastAsia="Times New Roman" w:cs="Calibri"/>
                <w:b w:val="0"/>
                <w:lang w:eastAsia="en-IN"/>
              </w:rPr>
            </w:pPr>
            <w:r w:rsidRPr="00F929F5">
              <w:rPr>
                <w:rFonts w:eastAsia="Times New Roman" w:cs="Calibri"/>
                <w:b w:val="0"/>
                <w:lang w:eastAsia="en-IN"/>
              </w:rPr>
              <w:t>Residual Life (Yrs)</w:t>
            </w:r>
          </w:p>
        </w:tc>
        <w:tc>
          <w:tcPr>
            <w:tcW w:w="1260" w:type="dxa"/>
            <w:hideMark/>
          </w:tcPr>
          <w:p w14:paraId="21E5C907" w14:textId="61A6478F" w:rsidR="00F929F5" w:rsidRPr="00F929F5" w:rsidRDefault="00F929F5" w:rsidP="00F929F5">
            <w:pPr>
              <w:rPr>
                <w:rFonts w:eastAsia="Times New Roman" w:cs="Calibri"/>
                <w:b w:val="0"/>
                <w:lang w:eastAsia="en-IN"/>
              </w:rPr>
            </w:pPr>
            <w:r w:rsidRPr="00F929F5">
              <w:rPr>
                <w:rFonts w:eastAsia="Times New Roman" w:cs="Calibri"/>
                <w:b w:val="0"/>
                <w:lang w:eastAsia="en-IN"/>
              </w:rPr>
              <w:t xml:space="preserve"> Purchase Value (</w:t>
            </w:r>
            <w:r w:rsidR="00482DFC" w:rsidRPr="00482DFC">
              <w:rPr>
                <w:rFonts w:eastAsia="Times New Roman" w:cs="Calibri"/>
                <w:b w:val="0"/>
                <w:lang w:eastAsia="en-IN"/>
              </w:rPr>
              <w:t>₹</w:t>
            </w:r>
            <w:r w:rsidRPr="00F929F5">
              <w:rPr>
                <w:rFonts w:eastAsia="Times New Roman" w:cs="Calibri"/>
                <w:b w:val="0"/>
                <w:lang w:eastAsia="en-IN"/>
              </w:rPr>
              <w:t xml:space="preserve">) </w:t>
            </w:r>
          </w:p>
        </w:tc>
        <w:tc>
          <w:tcPr>
            <w:tcW w:w="1260" w:type="dxa"/>
            <w:hideMark/>
          </w:tcPr>
          <w:p w14:paraId="075DCBC4" w14:textId="524BE8D4" w:rsidR="00F929F5" w:rsidRPr="00F929F5" w:rsidRDefault="00F929F5" w:rsidP="00F929F5">
            <w:pPr>
              <w:jc w:val="right"/>
              <w:rPr>
                <w:rFonts w:eastAsia="Times New Roman" w:cs="Calibri"/>
                <w:b w:val="0"/>
                <w:lang w:eastAsia="en-IN"/>
              </w:rPr>
            </w:pPr>
            <w:r w:rsidRPr="00F929F5">
              <w:rPr>
                <w:rFonts w:eastAsia="Times New Roman" w:cs="Calibri"/>
                <w:b w:val="0"/>
                <w:lang w:eastAsia="en-IN"/>
              </w:rPr>
              <w:t xml:space="preserve"> Fair Market Value (</w:t>
            </w:r>
            <w:r w:rsidR="00482DFC" w:rsidRPr="00482DFC">
              <w:rPr>
                <w:rFonts w:ascii="Arial" w:eastAsia="Times New Roman" w:hAnsi="Arial" w:cs="Arial"/>
                <w:b w:val="0"/>
                <w:lang w:eastAsia="en-IN"/>
              </w:rPr>
              <w:t>₹</w:t>
            </w:r>
            <w:r w:rsidRPr="00F929F5">
              <w:rPr>
                <w:rFonts w:eastAsia="Times New Roman" w:cs="Calibri"/>
                <w:b w:val="0"/>
                <w:lang w:eastAsia="en-IN"/>
              </w:rPr>
              <w:t xml:space="preserve">) </w:t>
            </w:r>
          </w:p>
        </w:tc>
      </w:tr>
      <w:tr w:rsidR="00F929F5" w:rsidRPr="00F929F5" w14:paraId="3A222371"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356528F6"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w:t>
            </w:r>
          </w:p>
        </w:tc>
        <w:tc>
          <w:tcPr>
            <w:tcW w:w="2920" w:type="dxa"/>
            <w:hideMark/>
          </w:tcPr>
          <w:p w14:paraId="04E12EF3"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SS 304 Distillation Units-15 KL Capacity</w:t>
            </w:r>
          </w:p>
        </w:tc>
        <w:tc>
          <w:tcPr>
            <w:tcW w:w="880" w:type="dxa"/>
            <w:hideMark/>
          </w:tcPr>
          <w:p w14:paraId="4DD2E1FD"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 Nos</w:t>
            </w:r>
          </w:p>
        </w:tc>
        <w:tc>
          <w:tcPr>
            <w:tcW w:w="1040" w:type="dxa"/>
            <w:hideMark/>
          </w:tcPr>
          <w:p w14:paraId="2E348C3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2012</w:t>
            </w:r>
          </w:p>
        </w:tc>
        <w:tc>
          <w:tcPr>
            <w:tcW w:w="640" w:type="dxa"/>
            <w:hideMark/>
          </w:tcPr>
          <w:p w14:paraId="30F3E3A3"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1770ACE6"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58A5AE5F" w14:textId="15600AF4"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11,043,766</w:t>
            </w:r>
          </w:p>
        </w:tc>
        <w:tc>
          <w:tcPr>
            <w:tcW w:w="1260" w:type="dxa"/>
            <w:hideMark/>
          </w:tcPr>
          <w:p w14:paraId="671F62E7" w14:textId="72B9147B"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7,110,805</w:t>
            </w:r>
          </w:p>
        </w:tc>
      </w:tr>
      <w:tr w:rsidR="00F929F5" w:rsidRPr="00F929F5" w14:paraId="20C2B09A"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4AB672A1"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w:t>
            </w:r>
          </w:p>
        </w:tc>
        <w:tc>
          <w:tcPr>
            <w:tcW w:w="2920" w:type="dxa"/>
            <w:hideMark/>
          </w:tcPr>
          <w:p w14:paraId="54585664" w14:textId="5F4F93D5"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 xml:space="preserve">Oil Heating Units/ </w:t>
            </w:r>
            <w:proofErr w:type="spellStart"/>
            <w:r w:rsidRPr="00F929F5">
              <w:rPr>
                <w:rFonts w:ascii="Arial Narrow" w:eastAsia="Times New Roman" w:hAnsi="Arial Narrow" w:cs="Calibri"/>
                <w:color w:val="000000"/>
                <w:lang w:eastAsia="en-IN"/>
              </w:rPr>
              <w:t>Therm</w:t>
            </w:r>
            <w:r>
              <w:rPr>
                <w:rFonts w:ascii="Arial Narrow" w:eastAsia="Times New Roman" w:hAnsi="Arial Narrow" w:cs="Calibri"/>
                <w:color w:val="000000"/>
                <w:lang w:eastAsia="en-IN"/>
              </w:rPr>
              <w:t>o</w:t>
            </w:r>
            <w:r w:rsidRPr="00F929F5">
              <w:rPr>
                <w:rFonts w:ascii="Arial Narrow" w:eastAsia="Times New Roman" w:hAnsi="Arial Narrow" w:cs="Calibri"/>
                <w:color w:val="000000"/>
                <w:lang w:eastAsia="en-IN"/>
              </w:rPr>
              <w:t>p</w:t>
            </w:r>
            <w:r>
              <w:rPr>
                <w:rFonts w:ascii="Arial Narrow" w:eastAsia="Times New Roman" w:hAnsi="Arial Narrow" w:cs="Calibri"/>
                <w:color w:val="000000"/>
                <w:lang w:eastAsia="en-IN"/>
              </w:rPr>
              <w:t>a</w:t>
            </w:r>
            <w:r w:rsidRPr="00F929F5">
              <w:rPr>
                <w:rFonts w:ascii="Arial Narrow" w:eastAsia="Times New Roman" w:hAnsi="Arial Narrow" w:cs="Calibri"/>
                <w:color w:val="000000"/>
                <w:lang w:eastAsia="en-IN"/>
              </w:rPr>
              <w:t>ck</w:t>
            </w:r>
            <w:proofErr w:type="spellEnd"/>
            <w:r w:rsidRPr="00F929F5">
              <w:rPr>
                <w:rFonts w:ascii="Arial Narrow" w:eastAsia="Times New Roman" w:hAnsi="Arial Narrow" w:cs="Calibri"/>
                <w:color w:val="000000"/>
                <w:lang w:eastAsia="en-IN"/>
              </w:rPr>
              <w:t>, Heating Coil</w:t>
            </w:r>
          </w:p>
        </w:tc>
        <w:tc>
          <w:tcPr>
            <w:tcW w:w="880" w:type="dxa"/>
            <w:hideMark/>
          </w:tcPr>
          <w:p w14:paraId="5BF7143E"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 Nos</w:t>
            </w:r>
          </w:p>
        </w:tc>
        <w:tc>
          <w:tcPr>
            <w:tcW w:w="1040" w:type="dxa"/>
            <w:hideMark/>
          </w:tcPr>
          <w:p w14:paraId="30D0672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2012</w:t>
            </w:r>
          </w:p>
        </w:tc>
        <w:tc>
          <w:tcPr>
            <w:tcW w:w="640" w:type="dxa"/>
            <w:hideMark/>
          </w:tcPr>
          <w:p w14:paraId="46128B87"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507F88A4"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47A9EA2C" w14:textId="40C39A14"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1,084,758</w:t>
            </w:r>
          </w:p>
        </w:tc>
        <w:tc>
          <w:tcPr>
            <w:tcW w:w="1260" w:type="dxa"/>
            <w:hideMark/>
          </w:tcPr>
          <w:p w14:paraId="5C8977B8" w14:textId="7051D35E"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698,449</w:t>
            </w:r>
          </w:p>
        </w:tc>
      </w:tr>
      <w:tr w:rsidR="00F929F5" w:rsidRPr="00F929F5" w14:paraId="6B3928A3"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67FDC6D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w:t>
            </w:r>
          </w:p>
        </w:tc>
        <w:tc>
          <w:tcPr>
            <w:tcW w:w="2920" w:type="dxa"/>
            <w:hideMark/>
          </w:tcPr>
          <w:p w14:paraId="0DC2A145"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Steam Boiler-400 Kg</w:t>
            </w:r>
          </w:p>
        </w:tc>
        <w:tc>
          <w:tcPr>
            <w:tcW w:w="880" w:type="dxa"/>
            <w:hideMark/>
          </w:tcPr>
          <w:p w14:paraId="7EB1822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 Nos</w:t>
            </w:r>
          </w:p>
        </w:tc>
        <w:tc>
          <w:tcPr>
            <w:tcW w:w="1040" w:type="dxa"/>
            <w:hideMark/>
          </w:tcPr>
          <w:p w14:paraId="7ADABA7A"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2012</w:t>
            </w:r>
          </w:p>
        </w:tc>
        <w:tc>
          <w:tcPr>
            <w:tcW w:w="640" w:type="dxa"/>
            <w:hideMark/>
          </w:tcPr>
          <w:p w14:paraId="3430D009"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4FA9AA8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3B000543" w14:textId="7F3DD73C"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325,000</w:t>
            </w:r>
          </w:p>
        </w:tc>
        <w:tc>
          <w:tcPr>
            <w:tcW w:w="1260" w:type="dxa"/>
            <w:hideMark/>
          </w:tcPr>
          <w:p w14:paraId="0AD6BDB9" w14:textId="2D578EB6"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209,259</w:t>
            </w:r>
          </w:p>
        </w:tc>
      </w:tr>
      <w:tr w:rsidR="00F929F5" w:rsidRPr="00F929F5" w14:paraId="51EB9454"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0AD8EB8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w:t>
            </w:r>
          </w:p>
        </w:tc>
        <w:tc>
          <w:tcPr>
            <w:tcW w:w="2920" w:type="dxa"/>
            <w:hideMark/>
          </w:tcPr>
          <w:p w14:paraId="3ED06CB0"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Storage Tanks- from 30 KL to 90 KL</w:t>
            </w:r>
          </w:p>
        </w:tc>
        <w:tc>
          <w:tcPr>
            <w:tcW w:w="880" w:type="dxa"/>
            <w:hideMark/>
          </w:tcPr>
          <w:p w14:paraId="5CE68330"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7 Nos</w:t>
            </w:r>
          </w:p>
        </w:tc>
        <w:tc>
          <w:tcPr>
            <w:tcW w:w="1040" w:type="dxa"/>
            <w:hideMark/>
          </w:tcPr>
          <w:p w14:paraId="1243ADD2"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2010</w:t>
            </w:r>
          </w:p>
        </w:tc>
        <w:tc>
          <w:tcPr>
            <w:tcW w:w="640" w:type="dxa"/>
            <w:hideMark/>
          </w:tcPr>
          <w:p w14:paraId="496FFB8C"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13</w:t>
            </w:r>
          </w:p>
        </w:tc>
        <w:tc>
          <w:tcPr>
            <w:tcW w:w="920" w:type="dxa"/>
            <w:hideMark/>
          </w:tcPr>
          <w:p w14:paraId="681214C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7</w:t>
            </w:r>
          </w:p>
        </w:tc>
        <w:tc>
          <w:tcPr>
            <w:tcW w:w="1260" w:type="dxa"/>
            <w:hideMark/>
          </w:tcPr>
          <w:p w14:paraId="18B41E37" w14:textId="1C668705"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2,450,000</w:t>
            </w:r>
          </w:p>
        </w:tc>
        <w:tc>
          <w:tcPr>
            <w:tcW w:w="1260" w:type="dxa"/>
            <w:hideMark/>
          </w:tcPr>
          <w:p w14:paraId="50F7EA7D" w14:textId="254ED3E3"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1,296,356</w:t>
            </w:r>
          </w:p>
        </w:tc>
      </w:tr>
      <w:tr w:rsidR="00F929F5" w:rsidRPr="00F929F5" w14:paraId="493BE841"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55A628F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5</w:t>
            </w:r>
          </w:p>
        </w:tc>
        <w:tc>
          <w:tcPr>
            <w:tcW w:w="2920" w:type="dxa"/>
            <w:hideMark/>
          </w:tcPr>
          <w:p w14:paraId="627E6C63"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Water Circulation Pumps, Various Hp Capacities</w:t>
            </w:r>
          </w:p>
        </w:tc>
        <w:tc>
          <w:tcPr>
            <w:tcW w:w="880" w:type="dxa"/>
            <w:hideMark/>
          </w:tcPr>
          <w:p w14:paraId="2710F7F2"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10 Nos</w:t>
            </w:r>
          </w:p>
        </w:tc>
        <w:tc>
          <w:tcPr>
            <w:tcW w:w="1040" w:type="dxa"/>
            <w:hideMark/>
          </w:tcPr>
          <w:p w14:paraId="5104BA8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2010</w:t>
            </w:r>
          </w:p>
        </w:tc>
        <w:tc>
          <w:tcPr>
            <w:tcW w:w="640" w:type="dxa"/>
            <w:hideMark/>
          </w:tcPr>
          <w:p w14:paraId="3D75C9E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13</w:t>
            </w:r>
          </w:p>
        </w:tc>
        <w:tc>
          <w:tcPr>
            <w:tcW w:w="920" w:type="dxa"/>
            <w:hideMark/>
          </w:tcPr>
          <w:p w14:paraId="6ACF877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w:t>
            </w:r>
          </w:p>
        </w:tc>
        <w:tc>
          <w:tcPr>
            <w:tcW w:w="1260" w:type="dxa"/>
            <w:hideMark/>
          </w:tcPr>
          <w:p w14:paraId="368CFDA8" w14:textId="54BBCCB0"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102,410</w:t>
            </w:r>
          </w:p>
        </w:tc>
        <w:tc>
          <w:tcPr>
            <w:tcW w:w="1260" w:type="dxa"/>
            <w:hideMark/>
          </w:tcPr>
          <w:p w14:paraId="59EBE1A2" w14:textId="2B5A0BB1"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28,726</w:t>
            </w:r>
          </w:p>
        </w:tc>
      </w:tr>
      <w:tr w:rsidR="00F929F5" w:rsidRPr="00F929F5" w14:paraId="70682B01"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1A49EEBE"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w:t>
            </w:r>
          </w:p>
        </w:tc>
        <w:tc>
          <w:tcPr>
            <w:tcW w:w="2920" w:type="dxa"/>
            <w:hideMark/>
          </w:tcPr>
          <w:p w14:paraId="21589C6F"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Cooling Towers</w:t>
            </w:r>
          </w:p>
        </w:tc>
        <w:tc>
          <w:tcPr>
            <w:tcW w:w="880" w:type="dxa"/>
            <w:hideMark/>
          </w:tcPr>
          <w:p w14:paraId="5F7604A5"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 Nos</w:t>
            </w:r>
          </w:p>
        </w:tc>
        <w:tc>
          <w:tcPr>
            <w:tcW w:w="1040" w:type="dxa"/>
            <w:hideMark/>
          </w:tcPr>
          <w:p w14:paraId="4D9D223B"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2012</w:t>
            </w:r>
          </w:p>
        </w:tc>
        <w:tc>
          <w:tcPr>
            <w:tcW w:w="640" w:type="dxa"/>
            <w:hideMark/>
          </w:tcPr>
          <w:p w14:paraId="203707AE"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7A2E544E"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5E653A15" w14:textId="06FF15F2"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184,452</w:t>
            </w:r>
          </w:p>
        </w:tc>
        <w:tc>
          <w:tcPr>
            <w:tcW w:w="1260" w:type="dxa"/>
            <w:hideMark/>
          </w:tcPr>
          <w:p w14:paraId="6C721A4F" w14:textId="3EADEB1A"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118,764</w:t>
            </w:r>
          </w:p>
        </w:tc>
      </w:tr>
      <w:tr w:rsidR="00F929F5" w:rsidRPr="00F929F5" w14:paraId="21FC10C8"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6746AB3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7</w:t>
            </w:r>
          </w:p>
        </w:tc>
        <w:tc>
          <w:tcPr>
            <w:tcW w:w="2920" w:type="dxa"/>
            <w:hideMark/>
          </w:tcPr>
          <w:p w14:paraId="1D224AF3"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Vacuum Pumps</w:t>
            </w:r>
          </w:p>
        </w:tc>
        <w:tc>
          <w:tcPr>
            <w:tcW w:w="880" w:type="dxa"/>
            <w:hideMark/>
          </w:tcPr>
          <w:p w14:paraId="47A1FF14"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 Nos</w:t>
            </w:r>
          </w:p>
        </w:tc>
        <w:tc>
          <w:tcPr>
            <w:tcW w:w="1040" w:type="dxa"/>
            <w:hideMark/>
          </w:tcPr>
          <w:p w14:paraId="2CC381F3"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2012</w:t>
            </w:r>
          </w:p>
        </w:tc>
        <w:tc>
          <w:tcPr>
            <w:tcW w:w="640" w:type="dxa"/>
            <w:hideMark/>
          </w:tcPr>
          <w:p w14:paraId="635D1F64"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068A308C"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w:t>
            </w:r>
          </w:p>
        </w:tc>
        <w:tc>
          <w:tcPr>
            <w:tcW w:w="1260" w:type="dxa"/>
            <w:hideMark/>
          </w:tcPr>
          <w:p w14:paraId="7E752FF1" w14:textId="5C8896BB"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857,946</w:t>
            </w:r>
          </w:p>
        </w:tc>
        <w:tc>
          <w:tcPr>
            <w:tcW w:w="1260" w:type="dxa"/>
            <w:hideMark/>
          </w:tcPr>
          <w:p w14:paraId="70BD1C85" w14:textId="73D6D28E"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371,920</w:t>
            </w:r>
          </w:p>
        </w:tc>
      </w:tr>
      <w:tr w:rsidR="00F929F5" w:rsidRPr="00F929F5" w14:paraId="00789FD2"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5E1C82E0"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8</w:t>
            </w:r>
          </w:p>
        </w:tc>
        <w:tc>
          <w:tcPr>
            <w:tcW w:w="2920" w:type="dxa"/>
            <w:hideMark/>
          </w:tcPr>
          <w:p w14:paraId="06D5AA63"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Nitrogen Plant</w:t>
            </w:r>
          </w:p>
        </w:tc>
        <w:tc>
          <w:tcPr>
            <w:tcW w:w="880" w:type="dxa"/>
            <w:hideMark/>
          </w:tcPr>
          <w:p w14:paraId="4DF657B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Nos</w:t>
            </w:r>
          </w:p>
        </w:tc>
        <w:tc>
          <w:tcPr>
            <w:tcW w:w="1040" w:type="dxa"/>
            <w:hideMark/>
          </w:tcPr>
          <w:p w14:paraId="7E906A82"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2012</w:t>
            </w:r>
          </w:p>
        </w:tc>
        <w:tc>
          <w:tcPr>
            <w:tcW w:w="640" w:type="dxa"/>
            <w:hideMark/>
          </w:tcPr>
          <w:p w14:paraId="05530BAB"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5DF35E22"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5C6F3556" w14:textId="44122FD8"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968,641</w:t>
            </w:r>
          </w:p>
        </w:tc>
        <w:tc>
          <w:tcPr>
            <w:tcW w:w="1260" w:type="dxa"/>
            <w:hideMark/>
          </w:tcPr>
          <w:p w14:paraId="315E0F2B" w14:textId="1DD069E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623,684</w:t>
            </w:r>
          </w:p>
        </w:tc>
      </w:tr>
      <w:tr w:rsidR="00F929F5" w:rsidRPr="00F929F5" w14:paraId="6DD3593E"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2E97DB6F"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2920" w:type="dxa"/>
            <w:hideMark/>
          </w:tcPr>
          <w:p w14:paraId="12CA083F"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Material Unloading/Pump</w:t>
            </w:r>
          </w:p>
        </w:tc>
        <w:tc>
          <w:tcPr>
            <w:tcW w:w="880" w:type="dxa"/>
            <w:hideMark/>
          </w:tcPr>
          <w:p w14:paraId="6BAB0C79"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 Nos</w:t>
            </w:r>
          </w:p>
        </w:tc>
        <w:tc>
          <w:tcPr>
            <w:tcW w:w="1040" w:type="dxa"/>
            <w:hideMark/>
          </w:tcPr>
          <w:p w14:paraId="1C0A6D44"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2012</w:t>
            </w:r>
          </w:p>
        </w:tc>
        <w:tc>
          <w:tcPr>
            <w:tcW w:w="640" w:type="dxa"/>
            <w:hideMark/>
          </w:tcPr>
          <w:p w14:paraId="570E89C4"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63C809A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w:t>
            </w:r>
          </w:p>
        </w:tc>
        <w:tc>
          <w:tcPr>
            <w:tcW w:w="1260" w:type="dxa"/>
            <w:hideMark/>
          </w:tcPr>
          <w:p w14:paraId="0C2749A0" w14:textId="2253C602"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30,610</w:t>
            </w:r>
          </w:p>
        </w:tc>
        <w:tc>
          <w:tcPr>
            <w:tcW w:w="1260" w:type="dxa"/>
            <w:hideMark/>
          </w:tcPr>
          <w:p w14:paraId="5A403F90" w14:textId="6493E91F"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13,269</w:t>
            </w:r>
          </w:p>
        </w:tc>
      </w:tr>
      <w:tr w:rsidR="00F929F5" w:rsidRPr="00F929F5" w14:paraId="0642B9EA"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601388D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10</w:t>
            </w:r>
          </w:p>
        </w:tc>
        <w:tc>
          <w:tcPr>
            <w:tcW w:w="2920" w:type="dxa"/>
            <w:hideMark/>
          </w:tcPr>
          <w:p w14:paraId="6876BBD6"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Air Scrubber</w:t>
            </w:r>
          </w:p>
        </w:tc>
        <w:tc>
          <w:tcPr>
            <w:tcW w:w="880" w:type="dxa"/>
            <w:hideMark/>
          </w:tcPr>
          <w:p w14:paraId="2E10DF01"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Nos</w:t>
            </w:r>
          </w:p>
        </w:tc>
        <w:tc>
          <w:tcPr>
            <w:tcW w:w="1040" w:type="dxa"/>
            <w:hideMark/>
          </w:tcPr>
          <w:p w14:paraId="5847F02B"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2012</w:t>
            </w:r>
          </w:p>
        </w:tc>
        <w:tc>
          <w:tcPr>
            <w:tcW w:w="640" w:type="dxa"/>
            <w:hideMark/>
          </w:tcPr>
          <w:p w14:paraId="5AD59469"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4EAB6479"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203A581E" w14:textId="0C44786D"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219,375</w:t>
            </w:r>
          </w:p>
        </w:tc>
        <w:tc>
          <w:tcPr>
            <w:tcW w:w="1260" w:type="dxa"/>
            <w:hideMark/>
          </w:tcPr>
          <w:p w14:paraId="7953286C" w14:textId="788BBBBF"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141,250</w:t>
            </w:r>
          </w:p>
        </w:tc>
      </w:tr>
      <w:tr w:rsidR="00F929F5" w:rsidRPr="00F929F5" w14:paraId="5EC1C20D"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48E2F11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2920" w:type="dxa"/>
            <w:hideMark/>
          </w:tcPr>
          <w:p w14:paraId="4547EA34" w14:textId="77777777" w:rsidR="00F929F5" w:rsidRPr="00F929F5" w:rsidRDefault="00F929F5" w:rsidP="00F929F5">
            <w:pPr>
              <w:spacing w:line="360" w:lineRule="auto"/>
              <w:jc w:val="both"/>
              <w:rPr>
                <w:rFonts w:eastAsia="Times New Roman" w:cs="Calibri"/>
                <w:color w:val="000000"/>
                <w:lang w:eastAsia="en-IN"/>
              </w:rPr>
            </w:pPr>
            <w:proofErr w:type="spellStart"/>
            <w:r w:rsidRPr="00F929F5">
              <w:rPr>
                <w:rFonts w:eastAsia="Times New Roman" w:cs="Calibri"/>
                <w:color w:val="000000"/>
                <w:lang w:eastAsia="en-IN"/>
              </w:rPr>
              <w:t>S.S</w:t>
            </w:r>
            <w:proofErr w:type="spellEnd"/>
            <w:r w:rsidRPr="00F929F5">
              <w:rPr>
                <w:rFonts w:eastAsia="Times New Roman" w:cs="Calibri"/>
                <w:color w:val="000000"/>
                <w:lang w:eastAsia="en-IN"/>
              </w:rPr>
              <w:t xml:space="preserve"> Storage Tank, 20 KL Capacity</w:t>
            </w:r>
          </w:p>
        </w:tc>
        <w:tc>
          <w:tcPr>
            <w:tcW w:w="880" w:type="dxa"/>
            <w:hideMark/>
          </w:tcPr>
          <w:p w14:paraId="72F0A77A"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 Nos</w:t>
            </w:r>
          </w:p>
        </w:tc>
        <w:tc>
          <w:tcPr>
            <w:tcW w:w="1040" w:type="dxa"/>
            <w:hideMark/>
          </w:tcPr>
          <w:p w14:paraId="1555E45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2012</w:t>
            </w:r>
          </w:p>
        </w:tc>
        <w:tc>
          <w:tcPr>
            <w:tcW w:w="640" w:type="dxa"/>
            <w:hideMark/>
          </w:tcPr>
          <w:p w14:paraId="1B24A79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683EB74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490A140E" w14:textId="792B5969"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900,000</w:t>
            </w:r>
          </w:p>
        </w:tc>
        <w:tc>
          <w:tcPr>
            <w:tcW w:w="1260" w:type="dxa"/>
            <w:hideMark/>
          </w:tcPr>
          <w:p w14:paraId="22B04131" w14:textId="43F6AC15"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579,488</w:t>
            </w:r>
          </w:p>
        </w:tc>
      </w:tr>
      <w:tr w:rsidR="00F929F5" w:rsidRPr="00F929F5" w14:paraId="406D1609"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4A3E50F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12</w:t>
            </w:r>
          </w:p>
        </w:tc>
        <w:tc>
          <w:tcPr>
            <w:tcW w:w="2920" w:type="dxa"/>
            <w:hideMark/>
          </w:tcPr>
          <w:p w14:paraId="53B56202"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Electrical Panel Board</w:t>
            </w:r>
          </w:p>
        </w:tc>
        <w:tc>
          <w:tcPr>
            <w:tcW w:w="880" w:type="dxa"/>
            <w:hideMark/>
          </w:tcPr>
          <w:p w14:paraId="707DC2BC"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Nos</w:t>
            </w:r>
          </w:p>
        </w:tc>
        <w:tc>
          <w:tcPr>
            <w:tcW w:w="1040" w:type="dxa"/>
            <w:hideMark/>
          </w:tcPr>
          <w:p w14:paraId="23A4A899"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2012</w:t>
            </w:r>
          </w:p>
        </w:tc>
        <w:tc>
          <w:tcPr>
            <w:tcW w:w="640" w:type="dxa"/>
            <w:hideMark/>
          </w:tcPr>
          <w:p w14:paraId="7EE4CA9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2A3E3C2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w:t>
            </w:r>
          </w:p>
        </w:tc>
        <w:tc>
          <w:tcPr>
            <w:tcW w:w="1260" w:type="dxa"/>
            <w:hideMark/>
          </w:tcPr>
          <w:p w14:paraId="3097ABD2" w14:textId="1B01B855"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675,000</w:t>
            </w:r>
          </w:p>
        </w:tc>
        <w:tc>
          <w:tcPr>
            <w:tcW w:w="1260" w:type="dxa"/>
            <w:hideMark/>
          </w:tcPr>
          <w:p w14:paraId="45A75B79" w14:textId="7CE168F1"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292,613</w:t>
            </w:r>
          </w:p>
        </w:tc>
      </w:tr>
      <w:tr w:rsidR="00F929F5" w:rsidRPr="00F929F5" w14:paraId="60538998"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33F33262"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13</w:t>
            </w:r>
          </w:p>
        </w:tc>
        <w:tc>
          <w:tcPr>
            <w:tcW w:w="2920" w:type="dxa"/>
            <w:hideMark/>
          </w:tcPr>
          <w:p w14:paraId="13E0AEA6"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Elec. &amp; S.S. Piping Works</w:t>
            </w:r>
          </w:p>
        </w:tc>
        <w:tc>
          <w:tcPr>
            <w:tcW w:w="880" w:type="dxa"/>
            <w:hideMark/>
          </w:tcPr>
          <w:p w14:paraId="2D98D00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LS</w:t>
            </w:r>
          </w:p>
        </w:tc>
        <w:tc>
          <w:tcPr>
            <w:tcW w:w="1040" w:type="dxa"/>
            <w:hideMark/>
          </w:tcPr>
          <w:p w14:paraId="5A70649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2012</w:t>
            </w:r>
          </w:p>
        </w:tc>
        <w:tc>
          <w:tcPr>
            <w:tcW w:w="640" w:type="dxa"/>
            <w:hideMark/>
          </w:tcPr>
          <w:p w14:paraId="24CFF7D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59636D56"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w:t>
            </w:r>
          </w:p>
        </w:tc>
        <w:tc>
          <w:tcPr>
            <w:tcW w:w="1260" w:type="dxa"/>
            <w:hideMark/>
          </w:tcPr>
          <w:p w14:paraId="5666569B" w14:textId="527FAC8D"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1,878,335</w:t>
            </w:r>
          </w:p>
        </w:tc>
        <w:tc>
          <w:tcPr>
            <w:tcW w:w="1260" w:type="dxa"/>
            <w:hideMark/>
          </w:tcPr>
          <w:p w14:paraId="2F155466" w14:textId="5D9E7596"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814,258</w:t>
            </w:r>
          </w:p>
        </w:tc>
      </w:tr>
      <w:tr w:rsidR="00F929F5" w:rsidRPr="00F929F5" w14:paraId="6819FCEA"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7FD2836D"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14</w:t>
            </w:r>
          </w:p>
        </w:tc>
        <w:tc>
          <w:tcPr>
            <w:tcW w:w="2920" w:type="dxa"/>
            <w:hideMark/>
          </w:tcPr>
          <w:p w14:paraId="4A08EC6D"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SS 304 Distillation Units- 5 KL Capacity</w:t>
            </w:r>
          </w:p>
        </w:tc>
        <w:tc>
          <w:tcPr>
            <w:tcW w:w="880" w:type="dxa"/>
            <w:hideMark/>
          </w:tcPr>
          <w:p w14:paraId="5362E6F1"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LS</w:t>
            </w:r>
          </w:p>
        </w:tc>
        <w:tc>
          <w:tcPr>
            <w:tcW w:w="1040" w:type="dxa"/>
            <w:hideMark/>
          </w:tcPr>
          <w:p w14:paraId="1442811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2012</w:t>
            </w:r>
          </w:p>
        </w:tc>
        <w:tc>
          <w:tcPr>
            <w:tcW w:w="640" w:type="dxa"/>
            <w:hideMark/>
          </w:tcPr>
          <w:p w14:paraId="5660465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4678889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191E1B00" w14:textId="01738A0D"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1,500,000</w:t>
            </w:r>
          </w:p>
        </w:tc>
        <w:tc>
          <w:tcPr>
            <w:tcW w:w="1260" w:type="dxa"/>
            <w:hideMark/>
          </w:tcPr>
          <w:p w14:paraId="32FE7D4F" w14:textId="01B2A911"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965,813</w:t>
            </w:r>
          </w:p>
        </w:tc>
      </w:tr>
      <w:tr w:rsidR="00F929F5" w:rsidRPr="00F929F5" w14:paraId="7A799F73"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4808863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15</w:t>
            </w:r>
          </w:p>
        </w:tc>
        <w:tc>
          <w:tcPr>
            <w:tcW w:w="2920" w:type="dxa"/>
            <w:hideMark/>
          </w:tcPr>
          <w:p w14:paraId="0A1179FF"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Weighing Platform-500 KG</w:t>
            </w:r>
          </w:p>
        </w:tc>
        <w:tc>
          <w:tcPr>
            <w:tcW w:w="880" w:type="dxa"/>
            <w:hideMark/>
          </w:tcPr>
          <w:p w14:paraId="5B81DDD6"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 Nos</w:t>
            </w:r>
          </w:p>
        </w:tc>
        <w:tc>
          <w:tcPr>
            <w:tcW w:w="1040" w:type="dxa"/>
            <w:hideMark/>
          </w:tcPr>
          <w:p w14:paraId="20284F6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2010</w:t>
            </w:r>
          </w:p>
        </w:tc>
        <w:tc>
          <w:tcPr>
            <w:tcW w:w="640" w:type="dxa"/>
            <w:hideMark/>
          </w:tcPr>
          <w:p w14:paraId="457B1B8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13</w:t>
            </w:r>
          </w:p>
        </w:tc>
        <w:tc>
          <w:tcPr>
            <w:tcW w:w="920" w:type="dxa"/>
            <w:hideMark/>
          </w:tcPr>
          <w:p w14:paraId="1EDAEBB9"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w:t>
            </w:r>
          </w:p>
        </w:tc>
        <w:tc>
          <w:tcPr>
            <w:tcW w:w="1260" w:type="dxa"/>
            <w:hideMark/>
          </w:tcPr>
          <w:p w14:paraId="4F91D31A" w14:textId="07DE77C8"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125,000</w:t>
            </w:r>
          </w:p>
        </w:tc>
        <w:tc>
          <w:tcPr>
            <w:tcW w:w="1260" w:type="dxa"/>
            <w:hideMark/>
          </w:tcPr>
          <w:p w14:paraId="285C5D72" w14:textId="068C336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35,063</w:t>
            </w:r>
          </w:p>
        </w:tc>
      </w:tr>
      <w:tr w:rsidR="00F929F5" w:rsidRPr="00F929F5" w14:paraId="4A00E737"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26E6F21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16</w:t>
            </w:r>
          </w:p>
        </w:tc>
        <w:tc>
          <w:tcPr>
            <w:tcW w:w="2920" w:type="dxa"/>
            <w:hideMark/>
          </w:tcPr>
          <w:p w14:paraId="04E24B2E"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Thermic Fluid Heater Vertical Coil Type</w:t>
            </w:r>
          </w:p>
        </w:tc>
        <w:tc>
          <w:tcPr>
            <w:tcW w:w="880" w:type="dxa"/>
            <w:hideMark/>
          </w:tcPr>
          <w:p w14:paraId="786AC99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Nos</w:t>
            </w:r>
          </w:p>
        </w:tc>
        <w:tc>
          <w:tcPr>
            <w:tcW w:w="1040" w:type="dxa"/>
            <w:hideMark/>
          </w:tcPr>
          <w:p w14:paraId="33C5D585" w14:textId="56614A98"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479D136D"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6FFF1AB4"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28B070FD" w14:textId="74483795"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13EB6EA8" w14:textId="60EC3F2D"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256,584</w:t>
            </w:r>
          </w:p>
        </w:tc>
      </w:tr>
      <w:tr w:rsidR="00F929F5" w:rsidRPr="00F929F5" w14:paraId="1771602C"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1FB30E1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17</w:t>
            </w:r>
          </w:p>
        </w:tc>
        <w:tc>
          <w:tcPr>
            <w:tcW w:w="2920" w:type="dxa"/>
            <w:hideMark/>
          </w:tcPr>
          <w:p w14:paraId="332F3090" w14:textId="3CA7AB60"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 xml:space="preserve">Reactor-18.75 KL- 1 No. &amp; Condenser, 60 </w:t>
            </w:r>
            <w:proofErr w:type="spellStart"/>
            <w:r>
              <w:rPr>
                <w:rFonts w:eastAsia="Times New Roman" w:cs="Calibri"/>
                <w:color w:val="000000"/>
                <w:lang w:eastAsia="en-IN"/>
              </w:rPr>
              <w:t>m</w:t>
            </w:r>
            <w:r>
              <w:rPr>
                <w:rFonts w:eastAsia="Times New Roman" w:cs="Calibri"/>
                <w:color w:val="000000"/>
                <w:vertAlign w:val="superscript"/>
                <w:lang w:eastAsia="en-IN"/>
              </w:rPr>
              <w:t>2</w:t>
            </w:r>
            <w:proofErr w:type="spellEnd"/>
            <w:r w:rsidRPr="00F929F5">
              <w:rPr>
                <w:rFonts w:eastAsia="Times New Roman" w:cs="Calibri"/>
                <w:color w:val="000000"/>
                <w:lang w:eastAsia="en-IN"/>
              </w:rPr>
              <w:t xml:space="preserve"> HTA- 2 Nos.</w:t>
            </w:r>
          </w:p>
        </w:tc>
        <w:tc>
          <w:tcPr>
            <w:tcW w:w="880" w:type="dxa"/>
            <w:hideMark/>
          </w:tcPr>
          <w:p w14:paraId="3466D95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Set</w:t>
            </w:r>
          </w:p>
        </w:tc>
        <w:tc>
          <w:tcPr>
            <w:tcW w:w="1040" w:type="dxa"/>
            <w:hideMark/>
          </w:tcPr>
          <w:p w14:paraId="68AD581D" w14:textId="1C3F2FE2"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5D1A4B7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54CEFD62"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23DB85ED" w14:textId="118945F8"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37AD8919" w14:textId="1597C704"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1,534,211</w:t>
            </w:r>
          </w:p>
        </w:tc>
      </w:tr>
      <w:tr w:rsidR="00F929F5" w:rsidRPr="00F929F5" w14:paraId="16CAC16C"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73833486"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18</w:t>
            </w:r>
          </w:p>
        </w:tc>
        <w:tc>
          <w:tcPr>
            <w:tcW w:w="2920" w:type="dxa"/>
            <w:hideMark/>
          </w:tcPr>
          <w:p w14:paraId="0B82EFE5"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 xml:space="preserve">Reactor- 18.75 KL &amp; Receiver-3.00 </w:t>
            </w:r>
            <w:proofErr w:type="spellStart"/>
            <w:r w:rsidRPr="00F929F5">
              <w:rPr>
                <w:rFonts w:ascii="Arial Narrow" w:eastAsia="Times New Roman" w:hAnsi="Arial Narrow" w:cs="Calibri"/>
                <w:color w:val="000000"/>
                <w:lang w:eastAsia="en-IN"/>
              </w:rPr>
              <w:t>KLS</w:t>
            </w:r>
            <w:proofErr w:type="spellEnd"/>
          </w:p>
        </w:tc>
        <w:tc>
          <w:tcPr>
            <w:tcW w:w="880" w:type="dxa"/>
            <w:hideMark/>
          </w:tcPr>
          <w:p w14:paraId="3939D75E"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Set</w:t>
            </w:r>
          </w:p>
        </w:tc>
        <w:tc>
          <w:tcPr>
            <w:tcW w:w="1040" w:type="dxa"/>
            <w:hideMark/>
          </w:tcPr>
          <w:p w14:paraId="7B080D4F" w14:textId="4B667678"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7EF37992"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5D8BC934"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56B2B0C6" w14:textId="5A4DF1DD"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20347073" w14:textId="02248EFA"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1,139,730</w:t>
            </w:r>
          </w:p>
        </w:tc>
      </w:tr>
      <w:tr w:rsidR="00F929F5" w:rsidRPr="00F929F5" w14:paraId="39C0A85B"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7B6B174F"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19</w:t>
            </w:r>
          </w:p>
        </w:tc>
        <w:tc>
          <w:tcPr>
            <w:tcW w:w="2920" w:type="dxa"/>
            <w:hideMark/>
          </w:tcPr>
          <w:p w14:paraId="566A320D"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Receiver-3.00 KL- 1 No. &amp; S.S. Tank-3.3 KL-2 Nos.</w:t>
            </w:r>
          </w:p>
        </w:tc>
        <w:tc>
          <w:tcPr>
            <w:tcW w:w="880" w:type="dxa"/>
            <w:hideMark/>
          </w:tcPr>
          <w:p w14:paraId="430EFC6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Set</w:t>
            </w:r>
          </w:p>
        </w:tc>
        <w:tc>
          <w:tcPr>
            <w:tcW w:w="1040" w:type="dxa"/>
            <w:hideMark/>
          </w:tcPr>
          <w:p w14:paraId="30F5F9E6" w14:textId="6B123FE8"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6780B76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5008FC3A"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03C1290C" w14:textId="7B44A304"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24505B06" w14:textId="3E09519B"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268,996</w:t>
            </w:r>
          </w:p>
        </w:tc>
      </w:tr>
      <w:tr w:rsidR="00F929F5" w:rsidRPr="00F929F5" w14:paraId="49668691"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2F078739"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20</w:t>
            </w:r>
          </w:p>
        </w:tc>
        <w:tc>
          <w:tcPr>
            <w:tcW w:w="2920" w:type="dxa"/>
            <w:hideMark/>
          </w:tcPr>
          <w:p w14:paraId="4EDB5938"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Plant Structure, Fabrication &amp; Fixing of Reactor</w:t>
            </w:r>
          </w:p>
        </w:tc>
        <w:tc>
          <w:tcPr>
            <w:tcW w:w="880" w:type="dxa"/>
            <w:hideMark/>
          </w:tcPr>
          <w:p w14:paraId="4FFA8612"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5 Nos</w:t>
            </w:r>
          </w:p>
        </w:tc>
        <w:tc>
          <w:tcPr>
            <w:tcW w:w="1040" w:type="dxa"/>
            <w:hideMark/>
          </w:tcPr>
          <w:p w14:paraId="58F63A60" w14:textId="1DCF8D24"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792A6CE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6BA1000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1A8B2792" w14:textId="132EDAB3"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6779DED5" w14:textId="00763621"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77,336</w:t>
            </w:r>
          </w:p>
        </w:tc>
      </w:tr>
      <w:tr w:rsidR="00F929F5" w:rsidRPr="00F929F5" w14:paraId="794BF7DE"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7D4545CF"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21</w:t>
            </w:r>
          </w:p>
        </w:tc>
        <w:tc>
          <w:tcPr>
            <w:tcW w:w="2920" w:type="dxa"/>
            <w:hideMark/>
          </w:tcPr>
          <w:p w14:paraId="65940DEF"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S.S. 304 Vapour Column</w:t>
            </w:r>
          </w:p>
        </w:tc>
        <w:tc>
          <w:tcPr>
            <w:tcW w:w="880" w:type="dxa"/>
            <w:hideMark/>
          </w:tcPr>
          <w:p w14:paraId="7BE76DDA"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 Nos</w:t>
            </w:r>
          </w:p>
        </w:tc>
        <w:tc>
          <w:tcPr>
            <w:tcW w:w="1040" w:type="dxa"/>
            <w:hideMark/>
          </w:tcPr>
          <w:p w14:paraId="786E30D7" w14:textId="78111236"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365490A2"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653D595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7D983052" w14:textId="0788BD74"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5282A6F5" w14:textId="1037E4D5"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314,712</w:t>
            </w:r>
          </w:p>
        </w:tc>
      </w:tr>
      <w:tr w:rsidR="00F929F5" w:rsidRPr="00F929F5" w14:paraId="4E022DFE"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7270EAF1"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lastRenderedPageBreak/>
              <w:t>22</w:t>
            </w:r>
          </w:p>
        </w:tc>
        <w:tc>
          <w:tcPr>
            <w:tcW w:w="2920" w:type="dxa"/>
            <w:hideMark/>
          </w:tcPr>
          <w:p w14:paraId="70F223F2"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 xml:space="preserve">Column-101, </w:t>
            </w:r>
            <w:proofErr w:type="spellStart"/>
            <w:r w:rsidRPr="00F929F5">
              <w:rPr>
                <w:rFonts w:ascii="Arial Narrow" w:eastAsia="Times New Roman" w:hAnsi="Arial Narrow" w:cs="Calibri"/>
                <w:color w:val="000000"/>
                <w:lang w:eastAsia="en-IN"/>
              </w:rPr>
              <w:t>Mellapak</w:t>
            </w:r>
            <w:proofErr w:type="spellEnd"/>
            <w:r w:rsidRPr="00F929F5">
              <w:rPr>
                <w:rFonts w:ascii="Arial Narrow" w:eastAsia="Times New Roman" w:hAnsi="Arial Narrow" w:cs="Calibri"/>
                <w:color w:val="000000"/>
                <w:lang w:eastAsia="en-IN"/>
              </w:rPr>
              <w:t xml:space="preserve"> &amp; Column Internals</w:t>
            </w:r>
          </w:p>
        </w:tc>
        <w:tc>
          <w:tcPr>
            <w:tcW w:w="880" w:type="dxa"/>
            <w:hideMark/>
          </w:tcPr>
          <w:p w14:paraId="1459F99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Nos</w:t>
            </w:r>
          </w:p>
        </w:tc>
        <w:tc>
          <w:tcPr>
            <w:tcW w:w="1040" w:type="dxa"/>
            <w:hideMark/>
          </w:tcPr>
          <w:p w14:paraId="5ACA023B" w14:textId="5D2252CD"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12C4777D"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1628B906"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334EE104" w14:textId="23D8B600"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741B1504" w14:textId="6C5ACB92"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388,042</w:t>
            </w:r>
          </w:p>
        </w:tc>
      </w:tr>
      <w:tr w:rsidR="00F929F5" w:rsidRPr="00F929F5" w14:paraId="46843543"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44AB46B6"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23</w:t>
            </w:r>
          </w:p>
        </w:tc>
        <w:tc>
          <w:tcPr>
            <w:tcW w:w="2920" w:type="dxa"/>
            <w:hideMark/>
          </w:tcPr>
          <w:p w14:paraId="79C47AFF" w14:textId="51A1F89B"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S.S. Bends,</w:t>
            </w:r>
            <w:r>
              <w:rPr>
                <w:rFonts w:eastAsia="Times New Roman" w:cs="Calibri"/>
                <w:color w:val="000000"/>
                <w:lang w:eastAsia="en-IN"/>
              </w:rPr>
              <w:t xml:space="preserve"> </w:t>
            </w:r>
            <w:r w:rsidRPr="00F929F5">
              <w:rPr>
                <w:rFonts w:eastAsia="Times New Roman" w:cs="Calibri"/>
                <w:color w:val="000000"/>
                <w:lang w:eastAsia="en-IN"/>
              </w:rPr>
              <w:t xml:space="preserve">S.S. Long, </w:t>
            </w:r>
            <w:proofErr w:type="spellStart"/>
            <w:r w:rsidRPr="00F929F5">
              <w:rPr>
                <w:rFonts w:eastAsia="Times New Roman" w:cs="Calibri"/>
                <w:color w:val="000000"/>
                <w:lang w:eastAsia="en-IN"/>
              </w:rPr>
              <w:t>Stubends</w:t>
            </w:r>
            <w:proofErr w:type="spellEnd"/>
            <w:r w:rsidRPr="00F929F5">
              <w:rPr>
                <w:rFonts w:eastAsia="Times New Roman" w:cs="Calibri"/>
                <w:color w:val="000000"/>
                <w:lang w:eastAsia="en-IN"/>
              </w:rPr>
              <w:t>, M.S.</w:t>
            </w:r>
            <w:r>
              <w:rPr>
                <w:rFonts w:eastAsia="Times New Roman" w:cs="Calibri"/>
                <w:color w:val="000000"/>
                <w:lang w:eastAsia="en-IN"/>
              </w:rPr>
              <w:t xml:space="preserve"> </w:t>
            </w:r>
            <w:proofErr w:type="spellStart"/>
            <w:r w:rsidRPr="00F929F5">
              <w:rPr>
                <w:rFonts w:eastAsia="Times New Roman" w:cs="Calibri"/>
                <w:color w:val="000000"/>
                <w:lang w:eastAsia="en-IN"/>
              </w:rPr>
              <w:t>Sorf</w:t>
            </w:r>
            <w:proofErr w:type="spellEnd"/>
          </w:p>
        </w:tc>
        <w:tc>
          <w:tcPr>
            <w:tcW w:w="880" w:type="dxa"/>
            <w:hideMark/>
          </w:tcPr>
          <w:p w14:paraId="01AF8266"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Lot</w:t>
            </w:r>
          </w:p>
        </w:tc>
        <w:tc>
          <w:tcPr>
            <w:tcW w:w="1040" w:type="dxa"/>
            <w:hideMark/>
          </w:tcPr>
          <w:p w14:paraId="452A3CF9" w14:textId="18683FF7"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007205F6"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315B6F42"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w:t>
            </w:r>
          </w:p>
        </w:tc>
        <w:tc>
          <w:tcPr>
            <w:tcW w:w="1260" w:type="dxa"/>
            <w:hideMark/>
          </w:tcPr>
          <w:p w14:paraId="1BC7F5FF" w14:textId="4BCAF3F1"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6134ED65" w14:textId="4A7EEF53"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90,024</w:t>
            </w:r>
          </w:p>
        </w:tc>
      </w:tr>
      <w:tr w:rsidR="00F929F5" w:rsidRPr="00F929F5" w14:paraId="0929A5B1"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58FC2D5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24</w:t>
            </w:r>
          </w:p>
        </w:tc>
        <w:tc>
          <w:tcPr>
            <w:tcW w:w="2920" w:type="dxa"/>
            <w:hideMark/>
          </w:tcPr>
          <w:p w14:paraId="5D647949" w14:textId="4DCB2E9F"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S.S.</w:t>
            </w:r>
            <w:r>
              <w:rPr>
                <w:rFonts w:ascii="Arial Narrow" w:eastAsia="Times New Roman" w:hAnsi="Arial Narrow" w:cs="Calibri"/>
                <w:color w:val="000000"/>
                <w:lang w:eastAsia="en-IN"/>
              </w:rPr>
              <w:t xml:space="preserve"> </w:t>
            </w:r>
            <w:r w:rsidRPr="00F929F5">
              <w:rPr>
                <w:rFonts w:ascii="Arial Narrow" w:eastAsia="Times New Roman" w:hAnsi="Arial Narrow" w:cs="Calibri"/>
                <w:color w:val="000000"/>
                <w:lang w:eastAsia="en-IN"/>
              </w:rPr>
              <w:t>Pipes</w:t>
            </w:r>
          </w:p>
        </w:tc>
        <w:tc>
          <w:tcPr>
            <w:tcW w:w="880" w:type="dxa"/>
            <w:hideMark/>
          </w:tcPr>
          <w:p w14:paraId="728DCA12"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Lot</w:t>
            </w:r>
          </w:p>
        </w:tc>
        <w:tc>
          <w:tcPr>
            <w:tcW w:w="1040" w:type="dxa"/>
            <w:hideMark/>
          </w:tcPr>
          <w:p w14:paraId="448E0B9A" w14:textId="02FD6324"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185FDE8D"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30E98544"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w:t>
            </w:r>
          </w:p>
        </w:tc>
        <w:tc>
          <w:tcPr>
            <w:tcW w:w="1260" w:type="dxa"/>
            <w:hideMark/>
          </w:tcPr>
          <w:p w14:paraId="09AA4478" w14:textId="43FD4B81"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64115D00" w14:textId="4E6EBB98"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103,703</w:t>
            </w:r>
          </w:p>
        </w:tc>
      </w:tr>
      <w:tr w:rsidR="00F929F5" w:rsidRPr="00F929F5" w14:paraId="208643C4"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1DC61ED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25</w:t>
            </w:r>
          </w:p>
        </w:tc>
        <w:tc>
          <w:tcPr>
            <w:tcW w:w="2920" w:type="dxa"/>
            <w:hideMark/>
          </w:tcPr>
          <w:p w14:paraId="549ADA87" w14:textId="2DCB1F09"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Fabrication &amp; Structures, Platform, Staircase</w:t>
            </w:r>
          </w:p>
        </w:tc>
        <w:tc>
          <w:tcPr>
            <w:tcW w:w="880" w:type="dxa"/>
            <w:hideMark/>
          </w:tcPr>
          <w:p w14:paraId="53BE498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Lot</w:t>
            </w:r>
          </w:p>
        </w:tc>
        <w:tc>
          <w:tcPr>
            <w:tcW w:w="1040" w:type="dxa"/>
            <w:hideMark/>
          </w:tcPr>
          <w:p w14:paraId="4616B93F" w14:textId="66322492"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70CD887D"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17FA251D"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w:t>
            </w:r>
          </w:p>
        </w:tc>
        <w:tc>
          <w:tcPr>
            <w:tcW w:w="1260" w:type="dxa"/>
            <w:hideMark/>
          </w:tcPr>
          <w:p w14:paraId="726E8D31" w14:textId="67465D5E"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162B91D5" w14:textId="63B0A583"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135,011</w:t>
            </w:r>
          </w:p>
        </w:tc>
      </w:tr>
      <w:tr w:rsidR="00F929F5" w:rsidRPr="00F929F5" w14:paraId="15AA2345"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59E27032"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26</w:t>
            </w:r>
          </w:p>
        </w:tc>
        <w:tc>
          <w:tcPr>
            <w:tcW w:w="2920" w:type="dxa"/>
            <w:hideMark/>
          </w:tcPr>
          <w:p w14:paraId="5EF71EA1"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OTL - 175-Vacuum Pumps</w:t>
            </w:r>
          </w:p>
        </w:tc>
        <w:tc>
          <w:tcPr>
            <w:tcW w:w="880" w:type="dxa"/>
            <w:hideMark/>
          </w:tcPr>
          <w:p w14:paraId="495EF8F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 Nos</w:t>
            </w:r>
          </w:p>
        </w:tc>
        <w:tc>
          <w:tcPr>
            <w:tcW w:w="1040" w:type="dxa"/>
            <w:hideMark/>
          </w:tcPr>
          <w:p w14:paraId="5B827DA3" w14:textId="40DB0B8D"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381AC8DB"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76984FF3"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w:t>
            </w:r>
          </w:p>
        </w:tc>
        <w:tc>
          <w:tcPr>
            <w:tcW w:w="1260" w:type="dxa"/>
            <w:hideMark/>
          </w:tcPr>
          <w:p w14:paraId="4C4007AD" w14:textId="1178C042"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4F734EFD" w14:textId="1AE85982"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53,871</w:t>
            </w:r>
          </w:p>
        </w:tc>
      </w:tr>
      <w:tr w:rsidR="00F929F5" w:rsidRPr="00F929F5" w14:paraId="2EBADE4C"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3B17BC0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27</w:t>
            </w:r>
          </w:p>
        </w:tc>
        <w:tc>
          <w:tcPr>
            <w:tcW w:w="2920" w:type="dxa"/>
            <w:hideMark/>
          </w:tcPr>
          <w:p w14:paraId="18940CBE"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OTL - 175-Vacuum Pumps</w:t>
            </w:r>
          </w:p>
        </w:tc>
        <w:tc>
          <w:tcPr>
            <w:tcW w:w="880" w:type="dxa"/>
            <w:hideMark/>
          </w:tcPr>
          <w:p w14:paraId="02B9861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 Nos</w:t>
            </w:r>
          </w:p>
        </w:tc>
        <w:tc>
          <w:tcPr>
            <w:tcW w:w="1040" w:type="dxa"/>
            <w:hideMark/>
          </w:tcPr>
          <w:p w14:paraId="225A6C50" w14:textId="5942AF4E"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01F9FCE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6E66F69D"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w:t>
            </w:r>
          </w:p>
        </w:tc>
        <w:tc>
          <w:tcPr>
            <w:tcW w:w="1260" w:type="dxa"/>
            <w:hideMark/>
          </w:tcPr>
          <w:p w14:paraId="7F0FCBB0" w14:textId="60746709"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1C060A03" w14:textId="42EFA96B"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53,871</w:t>
            </w:r>
          </w:p>
        </w:tc>
      </w:tr>
      <w:tr w:rsidR="00F929F5" w:rsidRPr="00F929F5" w14:paraId="47A7673C"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51EECED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28</w:t>
            </w:r>
          </w:p>
        </w:tc>
        <w:tc>
          <w:tcPr>
            <w:tcW w:w="2920" w:type="dxa"/>
            <w:hideMark/>
          </w:tcPr>
          <w:p w14:paraId="51820803" w14:textId="7DCB42EA"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 xml:space="preserve">Nitrogen Generation Compressor &amp; Nitrogen Air Receiver-10 </w:t>
            </w:r>
            <w:proofErr w:type="spellStart"/>
            <w:r>
              <w:rPr>
                <w:rFonts w:ascii="Arial Narrow" w:eastAsia="Times New Roman" w:hAnsi="Arial Narrow" w:cs="Calibri"/>
                <w:color w:val="000000"/>
                <w:lang w:eastAsia="en-IN"/>
              </w:rPr>
              <w:t>m</w:t>
            </w:r>
            <w:r>
              <w:rPr>
                <w:rFonts w:ascii="Arial Narrow" w:eastAsia="Times New Roman" w:hAnsi="Arial Narrow" w:cs="Calibri"/>
                <w:color w:val="000000"/>
                <w:vertAlign w:val="superscript"/>
                <w:lang w:eastAsia="en-IN"/>
              </w:rPr>
              <w:t>3</w:t>
            </w:r>
            <w:proofErr w:type="spellEnd"/>
            <w:r w:rsidRPr="00F929F5">
              <w:rPr>
                <w:rFonts w:ascii="Arial Narrow" w:eastAsia="Times New Roman" w:hAnsi="Arial Narrow" w:cs="Calibri"/>
                <w:color w:val="000000"/>
                <w:lang w:eastAsia="en-IN"/>
              </w:rPr>
              <w:t xml:space="preserve"> Capacity</w:t>
            </w:r>
          </w:p>
        </w:tc>
        <w:tc>
          <w:tcPr>
            <w:tcW w:w="880" w:type="dxa"/>
            <w:hideMark/>
          </w:tcPr>
          <w:p w14:paraId="047A493D"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Set</w:t>
            </w:r>
          </w:p>
        </w:tc>
        <w:tc>
          <w:tcPr>
            <w:tcW w:w="1040" w:type="dxa"/>
            <w:hideMark/>
          </w:tcPr>
          <w:p w14:paraId="62585D15" w14:textId="780284C9"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72F7EA1C"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2BDD1B33"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5C694413" w14:textId="6CA1B3E9"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4D6570DB" w14:textId="183AD4BD"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390,761</w:t>
            </w:r>
          </w:p>
        </w:tc>
      </w:tr>
      <w:tr w:rsidR="00F929F5" w:rsidRPr="00F929F5" w14:paraId="55B978C0"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7C30554A"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29</w:t>
            </w:r>
          </w:p>
        </w:tc>
        <w:tc>
          <w:tcPr>
            <w:tcW w:w="2920" w:type="dxa"/>
            <w:hideMark/>
          </w:tcPr>
          <w:p w14:paraId="6544F8AF"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Receiver, S.S. 304</w:t>
            </w:r>
          </w:p>
        </w:tc>
        <w:tc>
          <w:tcPr>
            <w:tcW w:w="880" w:type="dxa"/>
            <w:hideMark/>
          </w:tcPr>
          <w:p w14:paraId="220534B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 Nos</w:t>
            </w:r>
          </w:p>
        </w:tc>
        <w:tc>
          <w:tcPr>
            <w:tcW w:w="1040" w:type="dxa"/>
            <w:hideMark/>
          </w:tcPr>
          <w:p w14:paraId="3CC3C325" w14:textId="706E52F8"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3D222F8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6386BDD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432CB7FE" w14:textId="127FE437"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259B668A" w14:textId="40B0D828"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61,669</w:t>
            </w:r>
          </w:p>
        </w:tc>
      </w:tr>
      <w:tr w:rsidR="00F929F5" w:rsidRPr="00F929F5" w14:paraId="082E6BAA"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475A3591"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30</w:t>
            </w:r>
          </w:p>
        </w:tc>
        <w:tc>
          <w:tcPr>
            <w:tcW w:w="2920" w:type="dxa"/>
            <w:hideMark/>
          </w:tcPr>
          <w:p w14:paraId="6AC5D104" w14:textId="13E25C1A"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Plant Structure, Pipelines, Platform, Extension &amp; Fixing</w:t>
            </w:r>
          </w:p>
        </w:tc>
        <w:tc>
          <w:tcPr>
            <w:tcW w:w="880" w:type="dxa"/>
            <w:hideMark/>
          </w:tcPr>
          <w:p w14:paraId="41F08262"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Lot</w:t>
            </w:r>
          </w:p>
        </w:tc>
        <w:tc>
          <w:tcPr>
            <w:tcW w:w="1040" w:type="dxa"/>
            <w:hideMark/>
          </w:tcPr>
          <w:p w14:paraId="42C6D43A" w14:textId="560EF56C"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60C87AC0"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061A151C"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31A8823A" w14:textId="4F62BB1E"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2898C79C" w14:textId="4F275F6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82,487</w:t>
            </w:r>
          </w:p>
        </w:tc>
      </w:tr>
      <w:tr w:rsidR="00F929F5" w:rsidRPr="00F929F5" w14:paraId="02C5BDC7"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77E510E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31</w:t>
            </w:r>
          </w:p>
        </w:tc>
        <w:tc>
          <w:tcPr>
            <w:tcW w:w="2920" w:type="dxa"/>
            <w:hideMark/>
          </w:tcPr>
          <w:p w14:paraId="29C56374" w14:textId="5F4137B9"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 xml:space="preserve">Plant Structure, Oil Tanks Line, Chimney, Cooling Tower, </w:t>
            </w:r>
            <w:proofErr w:type="spellStart"/>
            <w:r w:rsidRPr="00F929F5">
              <w:rPr>
                <w:rFonts w:eastAsia="Times New Roman" w:cs="Calibri"/>
                <w:color w:val="000000"/>
                <w:lang w:eastAsia="en-IN"/>
              </w:rPr>
              <w:t>Heder</w:t>
            </w:r>
            <w:proofErr w:type="spellEnd"/>
          </w:p>
        </w:tc>
        <w:tc>
          <w:tcPr>
            <w:tcW w:w="880" w:type="dxa"/>
            <w:hideMark/>
          </w:tcPr>
          <w:p w14:paraId="1485193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Lot</w:t>
            </w:r>
          </w:p>
        </w:tc>
        <w:tc>
          <w:tcPr>
            <w:tcW w:w="1040" w:type="dxa"/>
            <w:hideMark/>
          </w:tcPr>
          <w:p w14:paraId="5124C558" w14:textId="2BB0EB27"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0AB3989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26F08CC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755483AE" w14:textId="19B13D06"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464C938F" w14:textId="183A7256"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67,464</w:t>
            </w:r>
          </w:p>
        </w:tc>
      </w:tr>
      <w:tr w:rsidR="00F929F5" w:rsidRPr="00F929F5" w14:paraId="6B63CD40"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770E3330"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32</w:t>
            </w:r>
          </w:p>
        </w:tc>
        <w:tc>
          <w:tcPr>
            <w:tcW w:w="2920" w:type="dxa"/>
            <w:hideMark/>
          </w:tcPr>
          <w:p w14:paraId="76CEA59B" w14:textId="5E9CA92F"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Plant Structure, Column and Condenser Structures Fabrication &amp; Fixing</w:t>
            </w:r>
          </w:p>
        </w:tc>
        <w:tc>
          <w:tcPr>
            <w:tcW w:w="880" w:type="dxa"/>
            <w:hideMark/>
          </w:tcPr>
          <w:p w14:paraId="70B43519"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Lot</w:t>
            </w:r>
          </w:p>
        </w:tc>
        <w:tc>
          <w:tcPr>
            <w:tcW w:w="1040" w:type="dxa"/>
            <w:hideMark/>
          </w:tcPr>
          <w:p w14:paraId="4C6601C8" w14:textId="768EB833"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005F3FA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611AD0D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5CCBF2F9" w14:textId="3F7EE1D3"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17351B44" w14:textId="1E3E9A83"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175,707</w:t>
            </w:r>
          </w:p>
        </w:tc>
      </w:tr>
      <w:tr w:rsidR="00F929F5" w:rsidRPr="00F929F5" w14:paraId="73A83194"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6EC6106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33</w:t>
            </w:r>
          </w:p>
        </w:tc>
        <w:tc>
          <w:tcPr>
            <w:tcW w:w="2920" w:type="dxa"/>
            <w:hideMark/>
          </w:tcPr>
          <w:p w14:paraId="3F6F2418"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PP/</w:t>
            </w:r>
            <w:proofErr w:type="spellStart"/>
            <w:r w:rsidRPr="00F929F5">
              <w:rPr>
                <w:rFonts w:eastAsia="Times New Roman" w:cs="Calibri"/>
                <w:color w:val="000000"/>
                <w:lang w:eastAsia="en-IN"/>
              </w:rPr>
              <w:t>FRP</w:t>
            </w:r>
            <w:proofErr w:type="spellEnd"/>
            <w:r w:rsidRPr="00F929F5">
              <w:rPr>
                <w:rFonts w:eastAsia="Times New Roman" w:cs="Calibri"/>
                <w:color w:val="000000"/>
                <w:lang w:eastAsia="en-IN"/>
              </w:rPr>
              <w:t xml:space="preserve"> Circulation Tank, PP/</w:t>
            </w:r>
            <w:proofErr w:type="spellStart"/>
            <w:r w:rsidRPr="00F929F5">
              <w:rPr>
                <w:rFonts w:eastAsia="Times New Roman" w:cs="Calibri"/>
                <w:color w:val="000000"/>
                <w:lang w:eastAsia="en-IN"/>
              </w:rPr>
              <w:t>FRP</w:t>
            </w:r>
            <w:proofErr w:type="spellEnd"/>
            <w:r w:rsidRPr="00F929F5">
              <w:rPr>
                <w:rFonts w:eastAsia="Times New Roman" w:cs="Calibri"/>
                <w:color w:val="000000"/>
                <w:lang w:eastAsia="en-IN"/>
              </w:rPr>
              <w:t xml:space="preserve"> Scrubber with PP Pall Ring, P.P. Pump-1 </w:t>
            </w:r>
            <w:proofErr w:type="spellStart"/>
            <w:r w:rsidRPr="00F929F5">
              <w:rPr>
                <w:rFonts w:eastAsia="Times New Roman" w:cs="Calibri"/>
                <w:color w:val="000000"/>
                <w:lang w:eastAsia="en-IN"/>
              </w:rPr>
              <w:t>KLPH</w:t>
            </w:r>
            <w:proofErr w:type="spellEnd"/>
            <w:r w:rsidRPr="00F929F5">
              <w:rPr>
                <w:rFonts w:eastAsia="Times New Roman" w:cs="Calibri"/>
                <w:color w:val="000000"/>
                <w:lang w:eastAsia="en-IN"/>
              </w:rPr>
              <w:t xml:space="preserve"> without Motor, PP/</w:t>
            </w:r>
            <w:proofErr w:type="spellStart"/>
            <w:r w:rsidRPr="00F929F5">
              <w:rPr>
                <w:rFonts w:eastAsia="Times New Roman" w:cs="Calibri"/>
                <w:color w:val="000000"/>
                <w:lang w:eastAsia="en-IN"/>
              </w:rPr>
              <w:t>FRP</w:t>
            </w:r>
            <w:proofErr w:type="spellEnd"/>
            <w:r w:rsidRPr="00F929F5">
              <w:rPr>
                <w:rFonts w:eastAsia="Times New Roman" w:cs="Calibri"/>
                <w:color w:val="000000"/>
                <w:lang w:eastAsia="en-IN"/>
              </w:rPr>
              <w:t xml:space="preserve"> Circulation Tank, PP/FPR Blower-3 HP &amp; PP Chimney</w:t>
            </w:r>
          </w:p>
        </w:tc>
        <w:tc>
          <w:tcPr>
            <w:tcW w:w="880" w:type="dxa"/>
            <w:hideMark/>
          </w:tcPr>
          <w:p w14:paraId="25C871E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Set</w:t>
            </w:r>
          </w:p>
        </w:tc>
        <w:tc>
          <w:tcPr>
            <w:tcW w:w="1040" w:type="dxa"/>
            <w:hideMark/>
          </w:tcPr>
          <w:p w14:paraId="15C5915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2012-13</w:t>
            </w:r>
          </w:p>
        </w:tc>
        <w:tc>
          <w:tcPr>
            <w:tcW w:w="640" w:type="dxa"/>
            <w:hideMark/>
          </w:tcPr>
          <w:p w14:paraId="57649C54"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49CE1C6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w:t>
            </w:r>
          </w:p>
        </w:tc>
        <w:tc>
          <w:tcPr>
            <w:tcW w:w="1260" w:type="dxa"/>
            <w:hideMark/>
          </w:tcPr>
          <w:p w14:paraId="0325809B" w14:textId="01AA42E8"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50C36937" w14:textId="2B0CDCDB"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73,078</w:t>
            </w:r>
          </w:p>
        </w:tc>
      </w:tr>
      <w:tr w:rsidR="00F929F5" w:rsidRPr="00F929F5" w14:paraId="079428C3"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1683005E"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34</w:t>
            </w:r>
          </w:p>
        </w:tc>
        <w:tc>
          <w:tcPr>
            <w:tcW w:w="2920" w:type="dxa"/>
            <w:hideMark/>
          </w:tcPr>
          <w:p w14:paraId="3AB1C488"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Drum Trolley</w:t>
            </w:r>
          </w:p>
        </w:tc>
        <w:tc>
          <w:tcPr>
            <w:tcW w:w="880" w:type="dxa"/>
            <w:hideMark/>
          </w:tcPr>
          <w:p w14:paraId="50CD5997"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 Nos</w:t>
            </w:r>
          </w:p>
        </w:tc>
        <w:tc>
          <w:tcPr>
            <w:tcW w:w="1040" w:type="dxa"/>
            <w:hideMark/>
          </w:tcPr>
          <w:p w14:paraId="70F2DAEE" w14:textId="3BBC1CB7"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2FC5DDF0"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54E0153B"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w:t>
            </w:r>
          </w:p>
        </w:tc>
        <w:tc>
          <w:tcPr>
            <w:tcW w:w="1260" w:type="dxa"/>
            <w:hideMark/>
          </w:tcPr>
          <w:p w14:paraId="339B587E" w14:textId="7BD57D4B"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699EAE5E" w14:textId="4B3ADE09"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4,602</w:t>
            </w:r>
          </w:p>
        </w:tc>
      </w:tr>
      <w:tr w:rsidR="00F929F5" w:rsidRPr="00F929F5" w14:paraId="7B66A6CC"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59EC87CC"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35</w:t>
            </w:r>
          </w:p>
        </w:tc>
        <w:tc>
          <w:tcPr>
            <w:tcW w:w="2920" w:type="dxa"/>
            <w:hideMark/>
          </w:tcPr>
          <w:p w14:paraId="62227779"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Condenser, S.S. 304</w:t>
            </w:r>
          </w:p>
        </w:tc>
        <w:tc>
          <w:tcPr>
            <w:tcW w:w="880" w:type="dxa"/>
            <w:hideMark/>
          </w:tcPr>
          <w:p w14:paraId="5F4E390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 Nos</w:t>
            </w:r>
          </w:p>
        </w:tc>
        <w:tc>
          <w:tcPr>
            <w:tcW w:w="1040" w:type="dxa"/>
            <w:hideMark/>
          </w:tcPr>
          <w:p w14:paraId="56EF3DE6" w14:textId="1EF81FE7"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332697C4"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6A9913AA"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0D945C51" w14:textId="48349D3C"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0FA6570F" w14:textId="09410F3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258,912</w:t>
            </w:r>
          </w:p>
        </w:tc>
      </w:tr>
      <w:tr w:rsidR="00F929F5" w:rsidRPr="00F929F5" w14:paraId="39A4D0C9"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2C19E3D6"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36</w:t>
            </w:r>
          </w:p>
        </w:tc>
        <w:tc>
          <w:tcPr>
            <w:tcW w:w="2920" w:type="dxa"/>
            <w:hideMark/>
          </w:tcPr>
          <w:p w14:paraId="784648CE" w14:textId="3A17554F"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 xml:space="preserve">Double Mechanical Seal with </w:t>
            </w:r>
            <w:proofErr w:type="spellStart"/>
            <w:r w:rsidRPr="00F929F5">
              <w:rPr>
                <w:rFonts w:ascii="Arial Narrow" w:eastAsia="Times New Roman" w:hAnsi="Arial Narrow" w:cs="Calibri"/>
                <w:color w:val="000000"/>
                <w:lang w:eastAsia="en-IN"/>
              </w:rPr>
              <w:t>Thermo</w:t>
            </w:r>
            <w:proofErr w:type="spellEnd"/>
            <w:r w:rsidRPr="00F929F5">
              <w:rPr>
                <w:rFonts w:ascii="Arial Narrow" w:eastAsia="Times New Roman" w:hAnsi="Arial Narrow" w:cs="Calibri"/>
                <w:color w:val="000000"/>
                <w:lang w:eastAsia="en-IN"/>
              </w:rPr>
              <w:t xml:space="preserve"> Syphon Pot &amp; Bush, Mechanised &amp; Finished of Bottom Shaft Agitator Bushes</w:t>
            </w:r>
          </w:p>
        </w:tc>
        <w:tc>
          <w:tcPr>
            <w:tcW w:w="880" w:type="dxa"/>
            <w:hideMark/>
          </w:tcPr>
          <w:p w14:paraId="3B63EC4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Nos</w:t>
            </w:r>
          </w:p>
        </w:tc>
        <w:tc>
          <w:tcPr>
            <w:tcW w:w="1040" w:type="dxa"/>
            <w:hideMark/>
          </w:tcPr>
          <w:p w14:paraId="036CAAA1" w14:textId="2424FFEC"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2012-13</w:t>
            </w:r>
          </w:p>
        </w:tc>
        <w:tc>
          <w:tcPr>
            <w:tcW w:w="640" w:type="dxa"/>
            <w:hideMark/>
          </w:tcPr>
          <w:p w14:paraId="7ADA8A7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w:t>
            </w:r>
          </w:p>
        </w:tc>
        <w:tc>
          <w:tcPr>
            <w:tcW w:w="920" w:type="dxa"/>
            <w:hideMark/>
          </w:tcPr>
          <w:p w14:paraId="2D002A31"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7A5F5D9C" w14:textId="2580D6E6"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551689">
              <w:rPr>
                <w:rFonts w:ascii="Arial Narrow" w:eastAsia="Times New Roman" w:hAnsi="Arial Narrow" w:cs="Calibri"/>
                <w:color w:val="000000"/>
                <w:lang w:eastAsia="en-IN"/>
              </w:rPr>
              <w:t>N.A</w:t>
            </w:r>
            <w:proofErr w:type="spellEnd"/>
            <w:proofErr w:type="gramEnd"/>
          </w:p>
        </w:tc>
        <w:tc>
          <w:tcPr>
            <w:tcW w:w="1260" w:type="dxa"/>
            <w:hideMark/>
          </w:tcPr>
          <w:p w14:paraId="37971246" w14:textId="4BD9FD6A"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195,243</w:t>
            </w:r>
          </w:p>
        </w:tc>
      </w:tr>
      <w:tr w:rsidR="00F929F5" w:rsidRPr="00F929F5" w14:paraId="023D11F7"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02EA8232"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37</w:t>
            </w:r>
          </w:p>
        </w:tc>
        <w:tc>
          <w:tcPr>
            <w:tcW w:w="2920" w:type="dxa"/>
            <w:hideMark/>
          </w:tcPr>
          <w:p w14:paraId="79915D1A"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 xml:space="preserve">Double Mechanical Seal with </w:t>
            </w:r>
            <w:proofErr w:type="spellStart"/>
            <w:r w:rsidRPr="00F929F5">
              <w:rPr>
                <w:rFonts w:eastAsia="Times New Roman" w:cs="Calibri"/>
                <w:color w:val="000000"/>
                <w:lang w:eastAsia="en-IN"/>
              </w:rPr>
              <w:t>Thermo</w:t>
            </w:r>
            <w:proofErr w:type="spellEnd"/>
            <w:r w:rsidRPr="00F929F5">
              <w:rPr>
                <w:rFonts w:eastAsia="Times New Roman" w:cs="Calibri"/>
                <w:color w:val="000000"/>
                <w:lang w:eastAsia="en-IN"/>
              </w:rPr>
              <w:t xml:space="preserve"> Syphon Pot</w:t>
            </w:r>
          </w:p>
        </w:tc>
        <w:tc>
          <w:tcPr>
            <w:tcW w:w="880" w:type="dxa"/>
            <w:hideMark/>
          </w:tcPr>
          <w:p w14:paraId="58AD9D5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 Nos</w:t>
            </w:r>
          </w:p>
        </w:tc>
        <w:tc>
          <w:tcPr>
            <w:tcW w:w="1040" w:type="dxa"/>
            <w:hideMark/>
          </w:tcPr>
          <w:p w14:paraId="1779FCEE" w14:textId="14513FE6"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2012-13</w:t>
            </w:r>
          </w:p>
        </w:tc>
        <w:tc>
          <w:tcPr>
            <w:tcW w:w="640" w:type="dxa"/>
            <w:hideMark/>
          </w:tcPr>
          <w:p w14:paraId="3DE906A2"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11</w:t>
            </w:r>
          </w:p>
        </w:tc>
        <w:tc>
          <w:tcPr>
            <w:tcW w:w="920" w:type="dxa"/>
            <w:hideMark/>
          </w:tcPr>
          <w:p w14:paraId="2FB05C54"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1260" w:type="dxa"/>
            <w:hideMark/>
          </w:tcPr>
          <w:p w14:paraId="1BD2D670" w14:textId="5AC0EFB3" w:rsidR="00F929F5" w:rsidRPr="00F929F5" w:rsidRDefault="00F929F5" w:rsidP="00F929F5">
            <w:pPr>
              <w:spacing w:line="360" w:lineRule="auto"/>
              <w:rPr>
                <w:rFonts w:eastAsia="Times New Roman" w:cs="Calibri"/>
                <w:color w:val="000000"/>
                <w:lang w:eastAsia="en-IN"/>
              </w:rPr>
            </w:pPr>
            <w:proofErr w:type="spellStart"/>
            <w:proofErr w:type="gramStart"/>
            <w:r w:rsidRPr="00551689">
              <w:rPr>
                <w:rFonts w:eastAsia="Times New Roman" w:cs="Calibri"/>
                <w:color w:val="000000"/>
                <w:lang w:eastAsia="en-IN"/>
              </w:rPr>
              <w:t>N.A</w:t>
            </w:r>
            <w:proofErr w:type="spellEnd"/>
            <w:proofErr w:type="gramEnd"/>
          </w:p>
        </w:tc>
        <w:tc>
          <w:tcPr>
            <w:tcW w:w="1260" w:type="dxa"/>
            <w:hideMark/>
          </w:tcPr>
          <w:p w14:paraId="02794AF4" w14:textId="3E761E11"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188,036</w:t>
            </w:r>
          </w:p>
        </w:tc>
      </w:tr>
      <w:tr w:rsidR="00F929F5" w:rsidRPr="00F929F5" w14:paraId="1CD881D2"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7BE6E15C"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lastRenderedPageBreak/>
              <w:t>38</w:t>
            </w:r>
          </w:p>
        </w:tc>
        <w:tc>
          <w:tcPr>
            <w:tcW w:w="2920" w:type="dxa"/>
            <w:hideMark/>
          </w:tcPr>
          <w:p w14:paraId="636072D6"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Drum Trolley with Forged Rotating Swivel Bracket Assembly</w:t>
            </w:r>
          </w:p>
        </w:tc>
        <w:tc>
          <w:tcPr>
            <w:tcW w:w="880" w:type="dxa"/>
            <w:hideMark/>
          </w:tcPr>
          <w:p w14:paraId="06226E03"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Nos</w:t>
            </w:r>
          </w:p>
        </w:tc>
        <w:tc>
          <w:tcPr>
            <w:tcW w:w="1040" w:type="dxa"/>
            <w:hideMark/>
          </w:tcPr>
          <w:p w14:paraId="71E31CA3" w14:textId="4BD69BF5"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2013-14</w:t>
            </w:r>
          </w:p>
        </w:tc>
        <w:tc>
          <w:tcPr>
            <w:tcW w:w="640" w:type="dxa"/>
            <w:hideMark/>
          </w:tcPr>
          <w:p w14:paraId="30CE983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10</w:t>
            </w:r>
          </w:p>
        </w:tc>
        <w:tc>
          <w:tcPr>
            <w:tcW w:w="920" w:type="dxa"/>
            <w:hideMark/>
          </w:tcPr>
          <w:p w14:paraId="00B271B1"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5</w:t>
            </w:r>
          </w:p>
        </w:tc>
        <w:tc>
          <w:tcPr>
            <w:tcW w:w="1260" w:type="dxa"/>
            <w:hideMark/>
          </w:tcPr>
          <w:p w14:paraId="58C04281" w14:textId="28EBD5FF"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1F087F">
              <w:rPr>
                <w:rFonts w:ascii="Arial Narrow" w:eastAsia="Times New Roman" w:hAnsi="Arial Narrow" w:cs="Calibri"/>
                <w:color w:val="000000"/>
                <w:lang w:eastAsia="en-IN"/>
              </w:rPr>
              <w:t>N.A</w:t>
            </w:r>
            <w:proofErr w:type="spellEnd"/>
            <w:proofErr w:type="gramEnd"/>
          </w:p>
        </w:tc>
        <w:tc>
          <w:tcPr>
            <w:tcW w:w="1260" w:type="dxa"/>
            <w:hideMark/>
          </w:tcPr>
          <w:p w14:paraId="62C43956" w14:textId="2F1AAB6A"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2,787</w:t>
            </w:r>
          </w:p>
        </w:tc>
      </w:tr>
      <w:tr w:rsidR="00F929F5" w:rsidRPr="00F929F5" w14:paraId="557F3CD7"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38F9062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39</w:t>
            </w:r>
          </w:p>
        </w:tc>
        <w:tc>
          <w:tcPr>
            <w:tcW w:w="2920" w:type="dxa"/>
            <w:hideMark/>
          </w:tcPr>
          <w:p w14:paraId="446D7D67"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Plant Structure</w:t>
            </w:r>
          </w:p>
        </w:tc>
        <w:tc>
          <w:tcPr>
            <w:tcW w:w="880" w:type="dxa"/>
            <w:hideMark/>
          </w:tcPr>
          <w:p w14:paraId="3770A89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 Nos</w:t>
            </w:r>
          </w:p>
        </w:tc>
        <w:tc>
          <w:tcPr>
            <w:tcW w:w="1040" w:type="dxa"/>
            <w:hideMark/>
          </w:tcPr>
          <w:p w14:paraId="78009054" w14:textId="7B23949E"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2013-14</w:t>
            </w:r>
          </w:p>
        </w:tc>
        <w:tc>
          <w:tcPr>
            <w:tcW w:w="640" w:type="dxa"/>
            <w:hideMark/>
          </w:tcPr>
          <w:p w14:paraId="48ADE0CC"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10</w:t>
            </w:r>
          </w:p>
        </w:tc>
        <w:tc>
          <w:tcPr>
            <w:tcW w:w="920" w:type="dxa"/>
            <w:hideMark/>
          </w:tcPr>
          <w:p w14:paraId="5195DCB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10</w:t>
            </w:r>
          </w:p>
        </w:tc>
        <w:tc>
          <w:tcPr>
            <w:tcW w:w="1260" w:type="dxa"/>
            <w:hideMark/>
          </w:tcPr>
          <w:p w14:paraId="7D41DDFA" w14:textId="7A7D6AE1" w:rsidR="00F929F5" w:rsidRPr="00F929F5" w:rsidRDefault="00F929F5" w:rsidP="00F929F5">
            <w:pPr>
              <w:spacing w:line="360" w:lineRule="auto"/>
              <w:rPr>
                <w:rFonts w:eastAsia="Times New Roman" w:cs="Calibri"/>
                <w:color w:val="000000"/>
                <w:lang w:eastAsia="en-IN"/>
              </w:rPr>
            </w:pPr>
            <w:proofErr w:type="spellStart"/>
            <w:proofErr w:type="gramStart"/>
            <w:r w:rsidRPr="001F087F">
              <w:rPr>
                <w:rFonts w:eastAsia="Times New Roman" w:cs="Calibri"/>
                <w:color w:val="000000"/>
                <w:lang w:eastAsia="en-IN"/>
              </w:rPr>
              <w:t>N.A</w:t>
            </w:r>
            <w:proofErr w:type="spellEnd"/>
            <w:proofErr w:type="gramEnd"/>
          </w:p>
        </w:tc>
        <w:tc>
          <w:tcPr>
            <w:tcW w:w="1260" w:type="dxa"/>
            <w:hideMark/>
          </w:tcPr>
          <w:p w14:paraId="62EDBD2C" w14:textId="36AD56BB"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173,785</w:t>
            </w:r>
          </w:p>
        </w:tc>
      </w:tr>
      <w:tr w:rsidR="00F929F5" w:rsidRPr="00F929F5" w14:paraId="75045093"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0D4DE79D"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40</w:t>
            </w:r>
          </w:p>
        </w:tc>
        <w:tc>
          <w:tcPr>
            <w:tcW w:w="2920" w:type="dxa"/>
            <w:hideMark/>
          </w:tcPr>
          <w:p w14:paraId="00BB2DE8"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 xml:space="preserve">Column-101, </w:t>
            </w:r>
            <w:proofErr w:type="spellStart"/>
            <w:r w:rsidRPr="00F929F5">
              <w:rPr>
                <w:rFonts w:ascii="Arial Narrow" w:eastAsia="Times New Roman" w:hAnsi="Arial Narrow" w:cs="Calibri"/>
                <w:color w:val="000000"/>
                <w:lang w:eastAsia="en-IN"/>
              </w:rPr>
              <w:t>Mellapak</w:t>
            </w:r>
            <w:proofErr w:type="spellEnd"/>
          </w:p>
        </w:tc>
        <w:tc>
          <w:tcPr>
            <w:tcW w:w="880" w:type="dxa"/>
            <w:hideMark/>
          </w:tcPr>
          <w:p w14:paraId="27DCD5C7"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Set</w:t>
            </w:r>
          </w:p>
        </w:tc>
        <w:tc>
          <w:tcPr>
            <w:tcW w:w="1040" w:type="dxa"/>
            <w:hideMark/>
          </w:tcPr>
          <w:p w14:paraId="5E020B7C" w14:textId="464161AD"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2013-14</w:t>
            </w:r>
          </w:p>
        </w:tc>
        <w:tc>
          <w:tcPr>
            <w:tcW w:w="640" w:type="dxa"/>
            <w:hideMark/>
          </w:tcPr>
          <w:p w14:paraId="0F7F7160"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10</w:t>
            </w:r>
          </w:p>
        </w:tc>
        <w:tc>
          <w:tcPr>
            <w:tcW w:w="920" w:type="dxa"/>
            <w:hideMark/>
          </w:tcPr>
          <w:p w14:paraId="272D1916"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10</w:t>
            </w:r>
          </w:p>
        </w:tc>
        <w:tc>
          <w:tcPr>
            <w:tcW w:w="1260" w:type="dxa"/>
            <w:hideMark/>
          </w:tcPr>
          <w:p w14:paraId="08283717" w14:textId="387A3260"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1F087F">
              <w:rPr>
                <w:rFonts w:ascii="Arial Narrow" w:eastAsia="Times New Roman" w:hAnsi="Arial Narrow" w:cs="Calibri"/>
                <w:color w:val="000000"/>
                <w:lang w:eastAsia="en-IN"/>
              </w:rPr>
              <w:t>N.A</w:t>
            </w:r>
            <w:proofErr w:type="spellEnd"/>
            <w:proofErr w:type="gramEnd"/>
          </w:p>
        </w:tc>
        <w:tc>
          <w:tcPr>
            <w:tcW w:w="1260" w:type="dxa"/>
            <w:hideMark/>
          </w:tcPr>
          <w:p w14:paraId="09D61585" w14:textId="7205DA34"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393,852</w:t>
            </w:r>
          </w:p>
        </w:tc>
      </w:tr>
      <w:tr w:rsidR="00F929F5" w:rsidRPr="00F929F5" w14:paraId="5EEECB1E"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41941F9F"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41</w:t>
            </w:r>
          </w:p>
        </w:tc>
        <w:tc>
          <w:tcPr>
            <w:tcW w:w="2920" w:type="dxa"/>
            <w:hideMark/>
          </w:tcPr>
          <w:p w14:paraId="6A8DF94A"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Electric Motor- Hindustan</w:t>
            </w:r>
          </w:p>
        </w:tc>
        <w:tc>
          <w:tcPr>
            <w:tcW w:w="880" w:type="dxa"/>
            <w:hideMark/>
          </w:tcPr>
          <w:p w14:paraId="63A1869D"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 Nos</w:t>
            </w:r>
          </w:p>
        </w:tc>
        <w:tc>
          <w:tcPr>
            <w:tcW w:w="1040" w:type="dxa"/>
            <w:hideMark/>
          </w:tcPr>
          <w:p w14:paraId="46B6231B" w14:textId="05097A55"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2013-14</w:t>
            </w:r>
          </w:p>
        </w:tc>
        <w:tc>
          <w:tcPr>
            <w:tcW w:w="640" w:type="dxa"/>
            <w:hideMark/>
          </w:tcPr>
          <w:p w14:paraId="546D962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10</w:t>
            </w:r>
          </w:p>
        </w:tc>
        <w:tc>
          <w:tcPr>
            <w:tcW w:w="920" w:type="dxa"/>
            <w:hideMark/>
          </w:tcPr>
          <w:p w14:paraId="0B25493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5</w:t>
            </w:r>
          </w:p>
        </w:tc>
        <w:tc>
          <w:tcPr>
            <w:tcW w:w="1260" w:type="dxa"/>
            <w:hideMark/>
          </w:tcPr>
          <w:p w14:paraId="30771CB9" w14:textId="42EB516F" w:rsidR="00F929F5" w:rsidRPr="00F929F5" w:rsidRDefault="00F929F5" w:rsidP="00F929F5">
            <w:pPr>
              <w:spacing w:line="360" w:lineRule="auto"/>
              <w:rPr>
                <w:rFonts w:eastAsia="Times New Roman" w:cs="Calibri"/>
                <w:color w:val="000000"/>
                <w:lang w:eastAsia="en-IN"/>
              </w:rPr>
            </w:pPr>
            <w:proofErr w:type="spellStart"/>
            <w:proofErr w:type="gramStart"/>
            <w:r w:rsidRPr="001F087F">
              <w:rPr>
                <w:rFonts w:eastAsia="Times New Roman" w:cs="Calibri"/>
                <w:color w:val="000000"/>
                <w:lang w:eastAsia="en-IN"/>
              </w:rPr>
              <w:t>N.A</w:t>
            </w:r>
            <w:proofErr w:type="spellEnd"/>
            <w:proofErr w:type="gramEnd"/>
          </w:p>
        </w:tc>
        <w:tc>
          <w:tcPr>
            <w:tcW w:w="1260" w:type="dxa"/>
            <w:hideMark/>
          </w:tcPr>
          <w:p w14:paraId="6495B933" w14:textId="49966208"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9,398</w:t>
            </w:r>
          </w:p>
        </w:tc>
      </w:tr>
      <w:tr w:rsidR="00F929F5" w:rsidRPr="00F929F5" w14:paraId="3AC44558"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09F325D4"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42</w:t>
            </w:r>
          </w:p>
        </w:tc>
        <w:tc>
          <w:tcPr>
            <w:tcW w:w="2920" w:type="dxa"/>
            <w:hideMark/>
          </w:tcPr>
          <w:p w14:paraId="4FFEE705"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OTL - 175-Vacuum Pumps</w:t>
            </w:r>
          </w:p>
        </w:tc>
        <w:tc>
          <w:tcPr>
            <w:tcW w:w="880" w:type="dxa"/>
            <w:hideMark/>
          </w:tcPr>
          <w:p w14:paraId="00F17CB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 Nos</w:t>
            </w:r>
          </w:p>
        </w:tc>
        <w:tc>
          <w:tcPr>
            <w:tcW w:w="1040" w:type="dxa"/>
            <w:hideMark/>
          </w:tcPr>
          <w:p w14:paraId="4B4A4069" w14:textId="31C8E243"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2013-14</w:t>
            </w:r>
          </w:p>
        </w:tc>
        <w:tc>
          <w:tcPr>
            <w:tcW w:w="640" w:type="dxa"/>
            <w:hideMark/>
          </w:tcPr>
          <w:p w14:paraId="7A95E45E"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10</w:t>
            </w:r>
          </w:p>
        </w:tc>
        <w:tc>
          <w:tcPr>
            <w:tcW w:w="920" w:type="dxa"/>
            <w:hideMark/>
          </w:tcPr>
          <w:p w14:paraId="6366E8D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5</w:t>
            </w:r>
          </w:p>
        </w:tc>
        <w:tc>
          <w:tcPr>
            <w:tcW w:w="1260" w:type="dxa"/>
            <w:hideMark/>
          </w:tcPr>
          <w:p w14:paraId="7DFFD306" w14:textId="589FF0E1"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1F087F">
              <w:rPr>
                <w:rFonts w:ascii="Arial Narrow" w:eastAsia="Times New Roman" w:hAnsi="Arial Narrow" w:cs="Calibri"/>
                <w:color w:val="000000"/>
                <w:lang w:eastAsia="en-IN"/>
              </w:rPr>
              <w:t>N.A</w:t>
            </w:r>
            <w:proofErr w:type="spellEnd"/>
            <w:proofErr w:type="gramEnd"/>
          </w:p>
        </w:tc>
        <w:tc>
          <w:tcPr>
            <w:tcW w:w="1260" w:type="dxa"/>
            <w:hideMark/>
          </w:tcPr>
          <w:p w14:paraId="5A4F9998" w14:textId="272FF1BE"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66,446</w:t>
            </w:r>
          </w:p>
        </w:tc>
      </w:tr>
      <w:tr w:rsidR="00F929F5" w:rsidRPr="00F929F5" w14:paraId="2811930F"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16A514B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43</w:t>
            </w:r>
          </w:p>
        </w:tc>
        <w:tc>
          <w:tcPr>
            <w:tcW w:w="2920" w:type="dxa"/>
            <w:hideMark/>
          </w:tcPr>
          <w:p w14:paraId="56197358"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High Vacuum Pump, With All</w:t>
            </w:r>
          </w:p>
        </w:tc>
        <w:tc>
          <w:tcPr>
            <w:tcW w:w="880" w:type="dxa"/>
            <w:hideMark/>
          </w:tcPr>
          <w:p w14:paraId="296AEB42"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 Nos</w:t>
            </w:r>
          </w:p>
        </w:tc>
        <w:tc>
          <w:tcPr>
            <w:tcW w:w="1040" w:type="dxa"/>
            <w:hideMark/>
          </w:tcPr>
          <w:p w14:paraId="05D01939" w14:textId="5743D0C2"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2013-14</w:t>
            </w:r>
          </w:p>
        </w:tc>
        <w:tc>
          <w:tcPr>
            <w:tcW w:w="640" w:type="dxa"/>
            <w:hideMark/>
          </w:tcPr>
          <w:p w14:paraId="1B6455CF"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10</w:t>
            </w:r>
          </w:p>
        </w:tc>
        <w:tc>
          <w:tcPr>
            <w:tcW w:w="920" w:type="dxa"/>
            <w:hideMark/>
          </w:tcPr>
          <w:p w14:paraId="733C9F3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5</w:t>
            </w:r>
          </w:p>
        </w:tc>
        <w:tc>
          <w:tcPr>
            <w:tcW w:w="1260" w:type="dxa"/>
            <w:hideMark/>
          </w:tcPr>
          <w:p w14:paraId="77B509F2" w14:textId="0AE8D49D" w:rsidR="00F929F5" w:rsidRPr="00F929F5" w:rsidRDefault="00F929F5" w:rsidP="00F929F5">
            <w:pPr>
              <w:spacing w:line="360" w:lineRule="auto"/>
              <w:rPr>
                <w:rFonts w:eastAsia="Times New Roman" w:cs="Calibri"/>
                <w:color w:val="000000"/>
                <w:lang w:eastAsia="en-IN"/>
              </w:rPr>
            </w:pPr>
            <w:proofErr w:type="spellStart"/>
            <w:proofErr w:type="gramStart"/>
            <w:r w:rsidRPr="001F087F">
              <w:rPr>
                <w:rFonts w:eastAsia="Times New Roman" w:cs="Calibri"/>
                <w:color w:val="000000"/>
                <w:lang w:eastAsia="en-IN"/>
              </w:rPr>
              <w:t>N.A</w:t>
            </w:r>
            <w:proofErr w:type="spellEnd"/>
            <w:proofErr w:type="gramEnd"/>
          </w:p>
        </w:tc>
        <w:tc>
          <w:tcPr>
            <w:tcW w:w="1260" w:type="dxa"/>
            <w:hideMark/>
          </w:tcPr>
          <w:p w14:paraId="774B8A9D" w14:textId="1B575A09"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103,876</w:t>
            </w:r>
          </w:p>
        </w:tc>
      </w:tr>
      <w:tr w:rsidR="00F929F5" w:rsidRPr="00F929F5" w14:paraId="25D48869"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45438130"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44</w:t>
            </w:r>
          </w:p>
        </w:tc>
        <w:tc>
          <w:tcPr>
            <w:tcW w:w="2920" w:type="dxa"/>
            <w:hideMark/>
          </w:tcPr>
          <w:p w14:paraId="49BFE701"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Electric Motor, 3 HP</w:t>
            </w:r>
          </w:p>
        </w:tc>
        <w:tc>
          <w:tcPr>
            <w:tcW w:w="880" w:type="dxa"/>
            <w:hideMark/>
          </w:tcPr>
          <w:p w14:paraId="620DDFA9"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Nos</w:t>
            </w:r>
          </w:p>
        </w:tc>
        <w:tc>
          <w:tcPr>
            <w:tcW w:w="1040" w:type="dxa"/>
            <w:hideMark/>
          </w:tcPr>
          <w:p w14:paraId="494A4F7A" w14:textId="7A015761"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2013-14</w:t>
            </w:r>
          </w:p>
        </w:tc>
        <w:tc>
          <w:tcPr>
            <w:tcW w:w="640" w:type="dxa"/>
            <w:hideMark/>
          </w:tcPr>
          <w:p w14:paraId="42D7E98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10</w:t>
            </w:r>
          </w:p>
        </w:tc>
        <w:tc>
          <w:tcPr>
            <w:tcW w:w="920" w:type="dxa"/>
            <w:hideMark/>
          </w:tcPr>
          <w:p w14:paraId="70273463"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5</w:t>
            </w:r>
          </w:p>
        </w:tc>
        <w:tc>
          <w:tcPr>
            <w:tcW w:w="1260" w:type="dxa"/>
            <w:hideMark/>
          </w:tcPr>
          <w:p w14:paraId="2B11B154" w14:textId="21313B97"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1F087F">
              <w:rPr>
                <w:rFonts w:ascii="Arial Narrow" w:eastAsia="Times New Roman" w:hAnsi="Arial Narrow" w:cs="Calibri"/>
                <w:color w:val="000000"/>
                <w:lang w:eastAsia="en-IN"/>
              </w:rPr>
              <w:t>N.A</w:t>
            </w:r>
            <w:proofErr w:type="spellEnd"/>
            <w:proofErr w:type="gramEnd"/>
          </w:p>
        </w:tc>
        <w:tc>
          <w:tcPr>
            <w:tcW w:w="1260" w:type="dxa"/>
            <w:hideMark/>
          </w:tcPr>
          <w:p w14:paraId="60CCA4A0" w14:textId="5AB9DBF4"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8,087</w:t>
            </w:r>
          </w:p>
        </w:tc>
      </w:tr>
      <w:tr w:rsidR="00F929F5" w:rsidRPr="00F929F5" w14:paraId="5B347A01"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6581E86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45</w:t>
            </w:r>
          </w:p>
        </w:tc>
        <w:tc>
          <w:tcPr>
            <w:tcW w:w="2920" w:type="dxa"/>
            <w:hideMark/>
          </w:tcPr>
          <w:p w14:paraId="43BDA377"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 xml:space="preserve">Electric Motor, Hindustan 3 Ph </w:t>
            </w:r>
            <w:proofErr w:type="spellStart"/>
            <w:r w:rsidRPr="00F929F5">
              <w:rPr>
                <w:rFonts w:eastAsia="Times New Roman" w:cs="Calibri"/>
                <w:color w:val="000000"/>
                <w:lang w:eastAsia="en-IN"/>
              </w:rPr>
              <w:t>Flang</w:t>
            </w:r>
            <w:proofErr w:type="spellEnd"/>
            <w:r w:rsidRPr="00F929F5">
              <w:rPr>
                <w:rFonts w:eastAsia="Times New Roman" w:cs="Calibri"/>
                <w:color w:val="000000"/>
                <w:lang w:eastAsia="en-IN"/>
              </w:rPr>
              <w:t xml:space="preserve"> </w:t>
            </w:r>
            <w:proofErr w:type="spellStart"/>
            <w:r w:rsidRPr="00F929F5">
              <w:rPr>
                <w:rFonts w:eastAsia="Times New Roman" w:cs="Calibri"/>
                <w:color w:val="000000"/>
                <w:lang w:eastAsia="en-IN"/>
              </w:rPr>
              <w:t>MTD</w:t>
            </w:r>
            <w:proofErr w:type="spellEnd"/>
            <w:r w:rsidRPr="00F929F5">
              <w:rPr>
                <w:rFonts w:eastAsia="Times New Roman" w:cs="Calibri"/>
                <w:color w:val="000000"/>
                <w:lang w:eastAsia="en-IN"/>
              </w:rPr>
              <w:t xml:space="preserve"> </w:t>
            </w:r>
            <w:proofErr w:type="spellStart"/>
            <w:r w:rsidRPr="00F929F5">
              <w:rPr>
                <w:rFonts w:eastAsia="Times New Roman" w:cs="Calibri"/>
                <w:color w:val="000000"/>
                <w:lang w:eastAsia="en-IN"/>
              </w:rPr>
              <w:t>415V</w:t>
            </w:r>
            <w:proofErr w:type="spellEnd"/>
            <w:r w:rsidRPr="00F929F5">
              <w:rPr>
                <w:rFonts w:eastAsia="Times New Roman" w:cs="Calibri"/>
                <w:color w:val="000000"/>
                <w:lang w:eastAsia="en-IN"/>
              </w:rPr>
              <w:t xml:space="preserve"> </w:t>
            </w:r>
            <w:proofErr w:type="spellStart"/>
            <w:r w:rsidRPr="00F929F5">
              <w:rPr>
                <w:rFonts w:eastAsia="Times New Roman" w:cs="Calibri"/>
                <w:color w:val="000000"/>
                <w:lang w:eastAsia="en-IN"/>
              </w:rPr>
              <w:t>50HZ</w:t>
            </w:r>
            <w:proofErr w:type="spellEnd"/>
            <w:r w:rsidRPr="00F929F5">
              <w:rPr>
                <w:rFonts w:eastAsia="Times New Roman" w:cs="Calibri"/>
                <w:color w:val="000000"/>
                <w:lang w:eastAsia="en-IN"/>
              </w:rPr>
              <w:t xml:space="preserve"> A/C Supply</w:t>
            </w:r>
          </w:p>
        </w:tc>
        <w:tc>
          <w:tcPr>
            <w:tcW w:w="880" w:type="dxa"/>
            <w:hideMark/>
          </w:tcPr>
          <w:p w14:paraId="5D34E339"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 Nos</w:t>
            </w:r>
          </w:p>
        </w:tc>
        <w:tc>
          <w:tcPr>
            <w:tcW w:w="1040" w:type="dxa"/>
            <w:hideMark/>
          </w:tcPr>
          <w:p w14:paraId="50FDD720" w14:textId="4A82B4EB"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2014-15</w:t>
            </w:r>
          </w:p>
        </w:tc>
        <w:tc>
          <w:tcPr>
            <w:tcW w:w="640" w:type="dxa"/>
            <w:hideMark/>
          </w:tcPr>
          <w:p w14:paraId="3532C32A"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920" w:type="dxa"/>
            <w:hideMark/>
          </w:tcPr>
          <w:p w14:paraId="7775E23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6</w:t>
            </w:r>
          </w:p>
        </w:tc>
        <w:tc>
          <w:tcPr>
            <w:tcW w:w="1260" w:type="dxa"/>
            <w:hideMark/>
          </w:tcPr>
          <w:p w14:paraId="00756960" w14:textId="78C7DE4D" w:rsidR="00F929F5" w:rsidRPr="00F929F5" w:rsidRDefault="00F929F5" w:rsidP="00F929F5">
            <w:pPr>
              <w:spacing w:line="360" w:lineRule="auto"/>
              <w:rPr>
                <w:rFonts w:eastAsia="Times New Roman" w:cs="Calibri"/>
                <w:color w:val="000000"/>
                <w:lang w:eastAsia="en-IN"/>
              </w:rPr>
            </w:pPr>
            <w:proofErr w:type="spellStart"/>
            <w:proofErr w:type="gramStart"/>
            <w:r w:rsidRPr="001F087F">
              <w:rPr>
                <w:rFonts w:eastAsia="Times New Roman" w:cs="Calibri"/>
                <w:color w:val="000000"/>
                <w:lang w:eastAsia="en-IN"/>
              </w:rPr>
              <w:t>N.A</w:t>
            </w:r>
            <w:proofErr w:type="spellEnd"/>
            <w:proofErr w:type="gramEnd"/>
          </w:p>
        </w:tc>
        <w:tc>
          <w:tcPr>
            <w:tcW w:w="1260" w:type="dxa"/>
            <w:hideMark/>
          </w:tcPr>
          <w:p w14:paraId="33583D4D" w14:textId="5428EF19"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37,301</w:t>
            </w:r>
          </w:p>
        </w:tc>
      </w:tr>
      <w:tr w:rsidR="00F929F5" w:rsidRPr="00F929F5" w14:paraId="3C0F9B36"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07396533"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46</w:t>
            </w:r>
          </w:p>
        </w:tc>
        <w:tc>
          <w:tcPr>
            <w:tcW w:w="2920" w:type="dxa"/>
            <w:hideMark/>
          </w:tcPr>
          <w:p w14:paraId="3FEC15D1"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 xml:space="preserve">Electric Motor, Crompton 3 </w:t>
            </w:r>
            <w:proofErr w:type="gramStart"/>
            <w:r w:rsidRPr="00F929F5">
              <w:rPr>
                <w:rFonts w:ascii="Arial Narrow" w:eastAsia="Times New Roman" w:hAnsi="Arial Narrow" w:cs="Calibri"/>
                <w:color w:val="000000"/>
                <w:lang w:eastAsia="en-IN"/>
              </w:rPr>
              <w:t xml:space="preserve">Ph  </w:t>
            </w:r>
            <w:proofErr w:type="spellStart"/>
            <w:r w:rsidRPr="00F929F5">
              <w:rPr>
                <w:rFonts w:ascii="Arial Narrow" w:eastAsia="Times New Roman" w:hAnsi="Arial Narrow" w:cs="Calibri"/>
                <w:color w:val="000000"/>
                <w:lang w:eastAsia="en-IN"/>
              </w:rPr>
              <w:t>415</w:t>
            </w:r>
            <w:proofErr w:type="gramEnd"/>
            <w:r w:rsidRPr="00F929F5">
              <w:rPr>
                <w:rFonts w:ascii="Arial Narrow" w:eastAsia="Times New Roman" w:hAnsi="Arial Narrow" w:cs="Calibri"/>
                <w:color w:val="000000"/>
                <w:lang w:eastAsia="en-IN"/>
              </w:rPr>
              <w:t>V</w:t>
            </w:r>
            <w:proofErr w:type="spellEnd"/>
            <w:r w:rsidRPr="00F929F5">
              <w:rPr>
                <w:rFonts w:ascii="Arial Narrow" w:eastAsia="Times New Roman" w:hAnsi="Arial Narrow" w:cs="Calibri"/>
                <w:color w:val="000000"/>
                <w:lang w:eastAsia="en-IN"/>
              </w:rPr>
              <w:t xml:space="preserve"> </w:t>
            </w:r>
            <w:proofErr w:type="spellStart"/>
            <w:r w:rsidRPr="00F929F5">
              <w:rPr>
                <w:rFonts w:ascii="Arial Narrow" w:eastAsia="Times New Roman" w:hAnsi="Arial Narrow" w:cs="Calibri"/>
                <w:color w:val="000000"/>
                <w:lang w:eastAsia="en-IN"/>
              </w:rPr>
              <w:t>50HZ</w:t>
            </w:r>
            <w:proofErr w:type="spellEnd"/>
            <w:r w:rsidRPr="00F929F5">
              <w:rPr>
                <w:rFonts w:ascii="Arial Narrow" w:eastAsia="Times New Roman" w:hAnsi="Arial Narrow" w:cs="Calibri"/>
                <w:color w:val="000000"/>
                <w:lang w:eastAsia="en-IN"/>
              </w:rPr>
              <w:t xml:space="preserve"> A/C Supply </w:t>
            </w:r>
            <w:proofErr w:type="spellStart"/>
            <w:r w:rsidRPr="00F929F5">
              <w:rPr>
                <w:rFonts w:ascii="Arial Narrow" w:eastAsia="Times New Roman" w:hAnsi="Arial Narrow" w:cs="Calibri"/>
                <w:color w:val="000000"/>
                <w:lang w:eastAsia="en-IN"/>
              </w:rPr>
              <w:t>Flang</w:t>
            </w:r>
            <w:proofErr w:type="spellEnd"/>
          </w:p>
        </w:tc>
        <w:tc>
          <w:tcPr>
            <w:tcW w:w="880" w:type="dxa"/>
            <w:hideMark/>
          </w:tcPr>
          <w:p w14:paraId="5F0DC6EB"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 Nos</w:t>
            </w:r>
          </w:p>
        </w:tc>
        <w:tc>
          <w:tcPr>
            <w:tcW w:w="1040" w:type="dxa"/>
            <w:hideMark/>
          </w:tcPr>
          <w:p w14:paraId="2E9516F7" w14:textId="68161B7D"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2014-15</w:t>
            </w:r>
          </w:p>
        </w:tc>
        <w:tc>
          <w:tcPr>
            <w:tcW w:w="640" w:type="dxa"/>
            <w:hideMark/>
          </w:tcPr>
          <w:p w14:paraId="289EC34B"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920" w:type="dxa"/>
            <w:hideMark/>
          </w:tcPr>
          <w:p w14:paraId="6DB6EB9C"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w:t>
            </w:r>
          </w:p>
        </w:tc>
        <w:tc>
          <w:tcPr>
            <w:tcW w:w="1260" w:type="dxa"/>
            <w:hideMark/>
          </w:tcPr>
          <w:p w14:paraId="1D79B7EF" w14:textId="26A836FF"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1F087F">
              <w:rPr>
                <w:rFonts w:ascii="Arial Narrow" w:eastAsia="Times New Roman" w:hAnsi="Arial Narrow" w:cs="Calibri"/>
                <w:color w:val="000000"/>
                <w:lang w:eastAsia="en-IN"/>
              </w:rPr>
              <w:t>N.A</w:t>
            </w:r>
            <w:proofErr w:type="spellEnd"/>
            <w:proofErr w:type="gramEnd"/>
          </w:p>
        </w:tc>
        <w:tc>
          <w:tcPr>
            <w:tcW w:w="1260" w:type="dxa"/>
            <w:hideMark/>
          </w:tcPr>
          <w:p w14:paraId="619213D4" w14:textId="73D76CB1"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23,988</w:t>
            </w:r>
          </w:p>
        </w:tc>
      </w:tr>
      <w:tr w:rsidR="00F929F5" w:rsidRPr="00F929F5" w14:paraId="0FD4AC4F"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3DC22F5F"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47</w:t>
            </w:r>
          </w:p>
        </w:tc>
        <w:tc>
          <w:tcPr>
            <w:tcW w:w="2920" w:type="dxa"/>
            <w:hideMark/>
          </w:tcPr>
          <w:p w14:paraId="5DA037A9" w14:textId="1A2B8123"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High Vacuum Pump with All standard Accessories with hour Radiator and Motor OTC-250</w:t>
            </w:r>
          </w:p>
        </w:tc>
        <w:tc>
          <w:tcPr>
            <w:tcW w:w="880" w:type="dxa"/>
            <w:hideMark/>
          </w:tcPr>
          <w:p w14:paraId="66843AAA"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 Nos</w:t>
            </w:r>
          </w:p>
        </w:tc>
        <w:tc>
          <w:tcPr>
            <w:tcW w:w="1040" w:type="dxa"/>
            <w:hideMark/>
          </w:tcPr>
          <w:p w14:paraId="79CB77A7" w14:textId="578D0AB0"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2014-15</w:t>
            </w:r>
          </w:p>
        </w:tc>
        <w:tc>
          <w:tcPr>
            <w:tcW w:w="640" w:type="dxa"/>
            <w:hideMark/>
          </w:tcPr>
          <w:p w14:paraId="0DBA311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920" w:type="dxa"/>
            <w:hideMark/>
          </w:tcPr>
          <w:p w14:paraId="3AF9F6BA"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6</w:t>
            </w:r>
          </w:p>
        </w:tc>
        <w:tc>
          <w:tcPr>
            <w:tcW w:w="1260" w:type="dxa"/>
            <w:hideMark/>
          </w:tcPr>
          <w:p w14:paraId="227B2054" w14:textId="1E529467" w:rsidR="00F929F5" w:rsidRPr="00F929F5" w:rsidRDefault="00F929F5" w:rsidP="00F929F5">
            <w:pPr>
              <w:spacing w:line="360" w:lineRule="auto"/>
              <w:rPr>
                <w:rFonts w:eastAsia="Times New Roman" w:cs="Calibri"/>
                <w:color w:val="000000"/>
                <w:lang w:eastAsia="en-IN"/>
              </w:rPr>
            </w:pPr>
            <w:proofErr w:type="spellStart"/>
            <w:proofErr w:type="gramStart"/>
            <w:r w:rsidRPr="001F087F">
              <w:rPr>
                <w:rFonts w:eastAsia="Times New Roman" w:cs="Calibri"/>
                <w:color w:val="000000"/>
                <w:lang w:eastAsia="en-IN"/>
              </w:rPr>
              <w:t>N.A</w:t>
            </w:r>
            <w:proofErr w:type="spellEnd"/>
            <w:proofErr w:type="gramEnd"/>
          </w:p>
        </w:tc>
        <w:tc>
          <w:tcPr>
            <w:tcW w:w="1260" w:type="dxa"/>
            <w:hideMark/>
          </w:tcPr>
          <w:p w14:paraId="6893F96D" w14:textId="6923398C"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202,684</w:t>
            </w:r>
          </w:p>
        </w:tc>
      </w:tr>
      <w:tr w:rsidR="00F929F5" w:rsidRPr="00F929F5" w14:paraId="2AB57D98"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6CE300C7"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48</w:t>
            </w:r>
          </w:p>
        </w:tc>
        <w:tc>
          <w:tcPr>
            <w:tcW w:w="2920" w:type="dxa"/>
            <w:hideMark/>
          </w:tcPr>
          <w:p w14:paraId="5BA1C754" w14:textId="7EFC3760"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PP/</w:t>
            </w:r>
            <w:proofErr w:type="spellStart"/>
            <w:r w:rsidRPr="00F929F5">
              <w:rPr>
                <w:rFonts w:ascii="Arial Narrow" w:eastAsia="Times New Roman" w:hAnsi="Arial Narrow" w:cs="Calibri"/>
                <w:color w:val="000000"/>
                <w:lang w:eastAsia="en-IN"/>
              </w:rPr>
              <w:t>FRP</w:t>
            </w:r>
            <w:proofErr w:type="spellEnd"/>
            <w:r w:rsidRPr="00F929F5">
              <w:rPr>
                <w:rFonts w:ascii="Arial Narrow" w:eastAsia="Times New Roman" w:hAnsi="Arial Narrow" w:cs="Calibri"/>
                <w:color w:val="000000"/>
                <w:lang w:eastAsia="en-IN"/>
              </w:rPr>
              <w:t xml:space="preserve"> Blower-3 HP without Motor-2 Nos., PP/</w:t>
            </w:r>
            <w:proofErr w:type="spellStart"/>
            <w:r w:rsidRPr="00F929F5">
              <w:rPr>
                <w:rFonts w:ascii="Arial Narrow" w:eastAsia="Times New Roman" w:hAnsi="Arial Narrow" w:cs="Calibri"/>
                <w:color w:val="000000"/>
                <w:lang w:eastAsia="en-IN"/>
              </w:rPr>
              <w:t>FRP</w:t>
            </w:r>
            <w:proofErr w:type="spellEnd"/>
            <w:r w:rsidRPr="00F929F5">
              <w:rPr>
                <w:rFonts w:ascii="Arial Narrow" w:eastAsia="Times New Roman" w:hAnsi="Arial Narrow" w:cs="Calibri"/>
                <w:color w:val="000000"/>
                <w:lang w:eastAsia="en-IN"/>
              </w:rPr>
              <w:t xml:space="preserve"> Blower-2 HP without Motor-1 No., Pump-1 HP without Motor with Base Frame-3 Nos., PP Damper Valves with Flanges-4 Nos.</w:t>
            </w:r>
          </w:p>
        </w:tc>
        <w:tc>
          <w:tcPr>
            <w:tcW w:w="880" w:type="dxa"/>
            <w:hideMark/>
          </w:tcPr>
          <w:p w14:paraId="6868D73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Set</w:t>
            </w:r>
          </w:p>
        </w:tc>
        <w:tc>
          <w:tcPr>
            <w:tcW w:w="1040" w:type="dxa"/>
            <w:hideMark/>
          </w:tcPr>
          <w:p w14:paraId="1915B3A0" w14:textId="1E165D71"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2014-15</w:t>
            </w:r>
          </w:p>
        </w:tc>
        <w:tc>
          <w:tcPr>
            <w:tcW w:w="640" w:type="dxa"/>
            <w:hideMark/>
          </w:tcPr>
          <w:p w14:paraId="7098B5A6"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920" w:type="dxa"/>
            <w:hideMark/>
          </w:tcPr>
          <w:p w14:paraId="2D7D87C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w:t>
            </w:r>
          </w:p>
        </w:tc>
        <w:tc>
          <w:tcPr>
            <w:tcW w:w="1260" w:type="dxa"/>
            <w:hideMark/>
          </w:tcPr>
          <w:p w14:paraId="43CFD642" w14:textId="6113FCFF" w:rsidR="00F929F5" w:rsidRPr="00F929F5" w:rsidRDefault="00F929F5" w:rsidP="00F929F5">
            <w:pPr>
              <w:spacing w:line="360" w:lineRule="auto"/>
              <w:rPr>
                <w:rFonts w:ascii="Arial Narrow" w:eastAsia="Times New Roman" w:hAnsi="Arial Narrow" w:cs="Calibri"/>
                <w:color w:val="000000"/>
                <w:lang w:eastAsia="en-IN"/>
              </w:rPr>
            </w:pPr>
            <w:proofErr w:type="spellStart"/>
            <w:proofErr w:type="gramStart"/>
            <w:r w:rsidRPr="001F087F">
              <w:rPr>
                <w:rFonts w:ascii="Arial Narrow" w:eastAsia="Times New Roman" w:hAnsi="Arial Narrow" w:cs="Calibri"/>
                <w:color w:val="000000"/>
                <w:lang w:eastAsia="en-IN"/>
              </w:rPr>
              <w:t>N.A</w:t>
            </w:r>
            <w:proofErr w:type="spellEnd"/>
            <w:proofErr w:type="gramEnd"/>
          </w:p>
        </w:tc>
        <w:tc>
          <w:tcPr>
            <w:tcW w:w="1260" w:type="dxa"/>
            <w:hideMark/>
          </w:tcPr>
          <w:p w14:paraId="175B7573" w14:textId="39674F0D"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141,119</w:t>
            </w:r>
          </w:p>
        </w:tc>
      </w:tr>
      <w:tr w:rsidR="00F929F5" w:rsidRPr="00F929F5" w14:paraId="2EC1A8C8"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0F9FE84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49</w:t>
            </w:r>
          </w:p>
        </w:tc>
        <w:tc>
          <w:tcPr>
            <w:tcW w:w="2920" w:type="dxa"/>
            <w:hideMark/>
          </w:tcPr>
          <w:p w14:paraId="049E4D73"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PP/</w:t>
            </w:r>
            <w:proofErr w:type="spellStart"/>
            <w:r w:rsidRPr="00F929F5">
              <w:rPr>
                <w:rFonts w:eastAsia="Times New Roman" w:cs="Calibri"/>
                <w:color w:val="000000"/>
                <w:lang w:eastAsia="en-IN"/>
              </w:rPr>
              <w:t>FRP</w:t>
            </w:r>
            <w:proofErr w:type="spellEnd"/>
            <w:r w:rsidRPr="00F929F5">
              <w:rPr>
                <w:rFonts w:eastAsia="Times New Roman" w:cs="Calibri"/>
                <w:color w:val="000000"/>
                <w:lang w:eastAsia="en-IN"/>
              </w:rPr>
              <w:t xml:space="preserve"> Circulation Tank, PP/</w:t>
            </w:r>
            <w:proofErr w:type="spellStart"/>
            <w:r w:rsidRPr="00F929F5">
              <w:rPr>
                <w:rFonts w:eastAsia="Times New Roman" w:cs="Calibri"/>
                <w:color w:val="000000"/>
                <w:lang w:eastAsia="en-IN"/>
              </w:rPr>
              <w:t>FRP</w:t>
            </w:r>
            <w:proofErr w:type="spellEnd"/>
            <w:r w:rsidRPr="00F929F5">
              <w:rPr>
                <w:rFonts w:eastAsia="Times New Roman" w:cs="Calibri"/>
                <w:color w:val="000000"/>
                <w:lang w:eastAsia="en-IN"/>
              </w:rPr>
              <w:t xml:space="preserve"> Scrubber without Pall Rings, PP/</w:t>
            </w:r>
            <w:proofErr w:type="spellStart"/>
            <w:r w:rsidRPr="00F929F5">
              <w:rPr>
                <w:rFonts w:eastAsia="Times New Roman" w:cs="Calibri"/>
                <w:color w:val="000000"/>
                <w:lang w:eastAsia="en-IN"/>
              </w:rPr>
              <w:t>FRP</w:t>
            </w:r>
            <w:proofErr w:type="spellEnd"/>
            <w:r w:rsidRPr="00F929F5">
              <w:rPr>
                <w:rFonts w:eastAsia="Times New Roman" w:cs="Calibri"/>
                <w:color w:val="000000"/>
                <w:lang w:eastAsia="en-IN"/>
              </w:rPr>
              <w:t xml:space="preserve"> Blower-2 HP without Motor, Pump-1 HP without Motor Frame &amp; Electric Chimney-200 mm</w:t>
            </w:r>
          </w:p>
        </w:tc>
        <w:tc>
          <w:tcPr>
            <w:tcW w:w="880" w:type="dxa"/>
            <w:hideMark/>
          </w:tcPr>
          <w:p w14:paraId="480DF8F6"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 Nos</w:t>
            </w:r>
          </w:p>
        </w:tc>
        <w:tc>
          <w:tcPr>
            <w:tcW w:w="1040" w:type="dxa"/>
            <w:hideMark/>
          </w:tcPr>
          <w:p w14:paraId="5B14DA72" w14:textId="641F9E10"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2014-15</w:t>
            </w:r>
          </w:p>
        </w:tc>
        <w:tc>
          <w:tcPr>
            <w:tcW w:w="640" w:type="dxa"/>
            <w:hideMark/>
          </w:tcPr>
          <w:p w14:paraId="4A0D2287"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9</w:t>
            </w:r>
          </w:p>
        </w:tc>
        <w:tc>
          <w:tcPr>
            <w:tcW w:w="920" w:type="dxa"/>
            <w:hideMark/>
          </w:tcPr>
          <w:p w14:paraId="74F26A1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6</w:t>
            </w:r>
          </w:p>
        </w:tc>
        <w:tc>
          <w:tcPr>
            <w:tcW w:w="1260" w:type="dxa"/>
            <w:hideMark/>
          </w:tcPr>
          <w:p w14:paraId="12DCAE0E" w14:textId="56DDAAB6" w:rsidR="00F929F5" w:rsidRPr="00F929F5" w:rsidRDefault="00F929F5" w:rsidP="00F929F5">
            <w:pPr>
              <w:spacing w:line="360" w:lineRule="auto"/>
              <w:rPr>
                <w:rFonts w:eastAsia="Times New Roman" w:cs="Calibri"/>
                <w:color w:val="000000"/>
                <w:lang w:eastAsia="en-IN"/>
              </w:rPr>
            </w:pPr>
            <w:proofErr w:type="spellStart"/>
            <w:proofErr w:type="gramStart"/>
            <w:r w:rsidRPr="001F087F">
              <w:rPr>
                <w:rFonts w:eastAsia="Times New Roman" w:cs="Calibri"/>
                <w:color w:val="000000"/>
                <w:lang w:eastAsia="en-IN"/>
              </w:rPr>
              <w:t>N.A</w:t>
            </w:r>
            <w:proofErr w:type="spellEnd"/>
            <w:proofErr w:type="gramEnd"/>
          </w:p>
        </w:tc>
        <w:tc>
          <w:tcPr>
            <w:tcW w:w="1260" w:type="dxa"/>
            <w:hideMark/>
          </w:tcPr>
          <w:p w14:paraId="370DFD78" w14:textId="5B67CC00"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102,638</w:t>
            </w:r>
          </w:p>
        </w:tc>
      </w:tr>
      <w:tr w:rsidR="00F929F5" w:rsidRPr="00F929F5" w14:paraId="49AD637B" w14:textId="77777777" w:rsidTr="00F15CD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5674BF5F"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 </w:t>
            </w:r>
          </w:p>
        </w:tc>
        <w:tc>
          <w:tcPr>
            <w:tcW w:w="7660" w:type="dxa"/>
            <w:gridSpan w:val="6"/>
            <w:hideMark/>
          </w:tcPr>
          <w:p w14:paraId="3B66D6BC" w14:textId="36F83B65" w:rsidR="00F929F5" w:rsidRPr="00F929F5" w:rsidRDefault="00F929F5" w:rsidP="00F929F5">
            <w:pPr>
              <w:spacing w:line="360" w:lineRule="auto"/>
              <w:jc w:val="both"/>
              <w:rPr>
                <w:rFonts w:ascii="Arial Narrow" w:eastAsia="Times New Roman" w:hAnsi="Arial Narrow" w:cs="Calibri"/>
                <w:b/>
                <w:bCs/>
                <w:color w:val="000000"/>
                <w:lang w:eastAsia="en-IN"/>
              </w:rPr>
            </w:pPr>
            <w:r w:rsidRPr="00F929F5">
              <w:rPr>
                <w:rFonts w:ascii="Arial Narrow" w:eastAsia="Times New Roman" w:hAnsi="Arial Narrow" w:cs="Calibri"/>
                <w:b/>
                <w:bCs/>
                <w:color w:val="000000"/>
                <w:lang w:eastAsia="en-IN"/>
              </w:rPr>
              <w:t>Additions from Year 2015 to 2018</w:t>
            </w:r>
          </w:p>
        </w:tc>
        <w:tc>
          <w:tcPr>
            <w:tcW w:w="1260" w:type="dxa"/>
            <w:hideMark/>
          </w:tcPr>
          <w:p w14:paraId="7348C4A8" w14:textId="7362312B" w:rsidR="00F929F5" w:rsidRPr="00F929F5" w:rsidRDefault="00F929F5" w:rsidP="00F929F5">
            <w:pPr>
              <w:spacing w:line="360" w:lineRule="auto"/>
              <w:rPr>
                <w:rFonts w:ascii="Arial Narrow" w:eastAsia="Times New Roman" w:hAnsi="Arial Narrow" w:cs="Calibri"/>
                <w:color w:val="000000"/>
                <w:lang w:eastAsia="en-IN"/>
              </w:rPr>
            </w:pPr>
          </w:p>
        </w:tc>
      </w:tr>
      <w:tr w:rsidR="00F929F5" w:rsidRPr="00F929F5" w14:paraId="557171F7"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1BCE48A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50</w:t>
            </w:r>
          </w:p>
        </w:tc>
        <w:tc>
          <w:tcPr>
            <w:tcW w:w="2920" w:type="dxa"/>
            <w:hideMark/>
          </w:tcPr>
          <w:p w14:paraId="53C67993" w14:textId="77777777" w:rsidR="00F929F5" w:rsidRPr="00F929F5" w:rsidRDefault="00F929F5" w:rsidP="00F929F5">
            <w:pPr>
              <w:spacing w:line="360" w:lineRule="auto"/>
              <w:jc w:val="both"/>
              <w:rPr>
                <w:rFonts w:eastAsia="Times New Roman" w:cs="Calibri"/>
                <w:color w:val="000000"/>
                <w:lang w:eastAsia="en-IN"/>
              </w:rPr>
            </w:pPr>
            <w:proofErr w:type="spellStart"/>
            <w:r w:rsidRPr="00F929F5">
              <w:rPr>
                <w:rFonts w:eastAsia="Times New Roman" w:cs="Calibri"/>
                <w:color w:val="000000"/>
                <w:lang w:eastAsia="en-IN"/>
              </w:rPr>
              <w:t>ETP</w:t>
            </w:r>
            <w:proofErr w:type="spellEnd"/>
            <w:r w:rsidRPr="00F929F5">
              <w:rPr>
                <w:rFonts w:eastAsia="Times New Roman" w:cs="Calibri"/>
                <w:color w:val="000000"/>
                <w:lang w:eastAsia="en-IN"/>
              </w:rPr>
              <w:t xml:space="preserve"> upgradation </w:t>
            </w:r>
          </w:p>
        </w:tc>
        <w:tc>
          <w:tcPr>
            <w:tcW w:w="880" w:type="dxa"/>
            <w:hideMark/>
          </w:tcPr>
          <w:p w14:paraId="0032D1C0"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w:t>
            </w:r>
          </w:p>
        </w:tc>
        <w:tc>
          <w:tcPr>
            <w:tcW w:w="1040" w:type="dxa"/>
            <w:hideMark/>
          </w:tcPr>
          <w:p w14:paraId="38A561F5" w14:textId="6A584B29"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2015-16</w:t>
            </w:r>
          </w:p>
        </w:tc>
        <w:tc>
          <w:tcPr>
            <w:tcW w:w="640" w:type="dxa"/>
            <w:hideMark/>
          </w:tcPr>
          <w:p w14:paraId="3BABB81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8</w:t>
            </w:r>
          </w:p>
        </w:tc>
        <w:tc>
          <w:tcPr>
            <w:tcW w:w="920" w:type="dxa"/>
            <w:hideMark/>
          </w:tcPr>
          <w:p w14:paraId="45C31D0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12</w:t>
            </w:r>
          </w:p>
        </w:tc>
        <w:tc>
          <w:tcPr>
            <w:tcW w:w="1260" w:type="dxa"/>
            <w:hideMark/>
          </w:tcPr>
          <w:p w14:paraId="693D9658" w14:textId="77AA0905"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407,813</w:t>
            </w:r>
          </w:p>
        </w:tc>
        <w:tc>
          <w:tcPr>
            <w:tcW w:w="1260" w:type="dxa"/>
            <w:hideMark/>
          </w:tcPr>
          <w:p w14:paraId="7ABD9105" w14:textId="2B9E9A91"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332,775</w:t>
            </w:r>
          </w:p>
        </w:tc>
      </w:tr>
      <w:tr w:rsidR="00F929F5" w:rsidRPr="00F929F5" w14:paraId="337BD408"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7C2DE206"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51</w:t>
            </w:r>
          </w:p>
        </w:tc>
        <w:tc>
          <w:tcPr>
            <w:tcW w:w="2920" w:type="dxa"/>
            <w:hideMark/>
          </w:tcPr>
          <w:p w14:paraId="07450375" w14:textId="7D97189F"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Flo</w:t>
            </w:r>
            <w:r>
              <w:rPr>
                <w:rFonts w:ascii="Arial Narrow" w:eastAsia="Times New Roman" w:hAnsi="Arial Narrow" w:cs="Calibri"/>
                <w:color w:val="000000"/>
                <w:lang w:eastAsia="en-IN"/>
              </w:rPr>
              <w:t>a</w:t>
            </w:r>
            <w:r w:rsidRPr="00F929F5">
              <w:rPr>
                <w:rFonts w:ascii="Arial Narrow" w:eastAsia="Times New Roman" w:hAnsi="Arial Narrow" w:cs="Calibri"/>
                <w:color w:val="000000"/>
                <w:lang w:eastAsia="en-IN"/>
              </w:rPr>
              <w:t xml:space="preserve">t </w:t>
            </w:r>
            <w:r>
              <w:rPr>
                <w:rFonts w:ascii="Arial Narrow" w:eastAsia="Times New Roman" w:hAnsi="Arial Narrow" w:cs="Calibri"/>
                <w:color w:val="000000"/>
                <w:lang w:eastAsia="en-IN"/>
              </w:rPr>
              <w:t>a</w:t>
            </w:r>
            <w:r w:rsidRPr="00F929F5">
              <w:rPr>
                <w:rFonts w:ascii="Arial Narrow" w:eastAsia="Times New Roman" w:hAnsi="Arial Narrow" w:cs="Calibri"/>
                <w:color w:val="000000"/>
                <w:lang w:eastAsia="en-IN"/>
              </w:rPr>
              <w:t>nd Board Level Indicator</w:t>
            </w:r>
          </w:p>
        </w:tc>
        <w:tc>
          <w:tcPr>
            <w:tcW w:w="880" w:type="dxa"/>
            <w:hideMark/>
          </w:tcPr>
          <w:p w14:paraId="7DA25BF8"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w:t>
            </w:r>
          </w:p>
        </w:tc>
        <w:tc>
          <w:tcPr>
            <w:tcW w:w="1040" w:type="dxa"/>
            <w:hideMark/>
          </w:tcPr>
          <w:p w14:paraId="58AF2956" w14:textId="6BB38A92"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2015-16</w:t>
            </w:r>
          </w:p>
        </w:tc>
        <w:tc>
          <w:tcPr>
            <w:tcW w:w="640" w:type="dxa"/>
            <w:hideMark/>
          </w:tcPr>
          <w:p w14:paraId="52D1A5F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8</w:t>
            </w:r>
          </w:p>
        </w:tc>
        <w:tc>
          <w:tcPr>
            <w:tcW w:w="920" w:type="dxa"/>
            <w:hideMark/>
          </w:tcPr>
          <w:p w14:paraId="4FD94A93"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7</w:t>
            </w:r>
          </w:p>
        </w:tc>
        <w:tc>
          <w:tcPr>
            <w:tcW w:w="1260" w:type="dxa"/>
            <w:hideMark/>
          </w:tcPr>
          <w:p w14:paraId="5E0ED2AD" w14:textId="516C1AF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8,803</w:t>
            </w:r>
          </w:p>
        </w:tc>
        <w:tc>
          <w:tcPr>
            <w:tcW w:w="1260" w:type="dxa"/>
            <w:hideMark/>
          </w:tcPr>
          <w:p w14:paraId="79B5188D" w14:textId="09C97B8E"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5,836</w:t>
            </w:r>
          </w:p>
        </w:tc>
      </w:tr>
      <w:tr w:rsidR="00F929F5" w:rsidRPr="00F929F5" w14:paraId="0BAA9A78"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308205A8"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52</w:t>
            </w:r>
          </w:p>
        </w:tc>
        <w:tc>
          <w:tcPr>
            <w:tcW w:w="2920" w:type="dxa"/>
            <w:hideMark/>
          </w:tcPr>
          <w:p w14:paraId="071FD434"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Drum Trolley</w:t>
            </w:r>
          </w:p>
        </w:tc>
        <w:tc>
          <w:tcPr>
            <w:tcW w:w="880" w:type="dxa"/>
            <w:hideMark/>
          </w:tcPr>
          <w:p w14:paraId="6B1C7E0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w:t>
            </w:r>
          </w:p>
        </w:tc>
        <w:tc>
          <w:tcPr>
            <w:tcW w:w="1040" w:type="dxa"/>
            <w:hideMark/>
          </w:tcPr>
          <w:p w14:paraId="3F1B6952" w14:textId="134765E3"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2016-17</w:t>
            </w:r>
          </w:p>
        </w:tc>
        <w:tc>
          <w:tcPr>
            <w:tcW w:w="640" w:type="dxa"/>
            <w:hideMark/>
          </w:tcPr>
          <w:p w14:paraId="19A45106"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7</w:t>
            </w:r>
          </w:p>
        </w:tc>
        <w:tc>
          <w:tcPr>
            <w:tcW w:w="920" w:type="dxa"/>
            <w:hideMark/>
          </w:tcPr>
          <w:p w14:paraId="4FC50BAD"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w:t>
            </w:r>
          </w:p>
        </w:tc>
        <w:tc>
          <w:tcPr>
            <w:tcW w:w="1260" w:type="dxa"/>
            <w:hideMark/>
          </w:tcPr>
          <w:p w14:paraId="555DC40A" w14:textId="357BFB8E"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7,144</w:t>
            </w:r>
          </w:p>
        </w:tc>
        <w:tc>
          <w:tcPr>
            <w:tcW w:w="1260" w:type="dxa"/>
            <w:hideMark/>
          </w:tcPr>
          <w:p w14:paraId="09368575" w14:textId="51610AAB"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3,370</w:t>
            </w:r>
          </w:p>
        </w:tc>
      </w:tr>
      <w:tr w:rsidR="00F929F5" w:rsidRPr="00F929F5" w14:paraId="08AEF8D0"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2AF4B394"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53</w:t>
            </w:r>
          </w:p>
        </w:tc>
        <w:tc>
          <w:tcPr>
            <w:tcW w:w="2920" w:type="dxa"/>
            <w:hideMark/>
          </w:tcPr>
          <w:p w14:paraId="089A0145" w14:textId="5D8C7086"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Drum Trolley, Swivel Bracket</w:t>
            </w:r>
          </w:p>
        </w:tc>
        <w:tc>
          <w:tcPr>
            <w:tcW w:w="880" w:type="dxa"/>
            <w:hideMark/>
          </w:tcPr>
          <w:p w14:paraId="172F7901"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w:t>
            </w:r>
          </w:p>
        </w:tc>
        <w:tc>
          <w:tcPr>
            <w:tcW w:w="1040" w:type="dxa"/>
            <w:hideMark/>
          </w:tcPr>
          <w:p w14:paraId="1341D30A" w14:textId="20AD37CC"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2016-17</w:t>
            </w:r>
          </w:p>
        </w:tc>
        <w:tc>
          <w:tcPr>
            <w:tcW w:w="640" w:type="dxa"/>
            <w:hideMark/>
          </w:tcPr>
          <w:p w14:paraId="5F49D889"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7</w:t>
            </w:r>
          </w:p>
        </w:tc>
        <w:tc>
          <w:tcPr>
            <w:tcW w:w="920" w:type="dxa"/>
            <w:hideMark/>
          </w:tcPr>
          <w:p w14:paraId="2F04D890"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3</w:t>
            </w:r>
          </w:p>
        </w:tc>
        <w:tc>
          <w:tcPr>
            <w:tcW w:w="1260" w:type="dxa"/>
            <w:hideMark/>
          </w:tcPr>
          <w:p w14:paraId="67F4C927" w14:textId="2E49F751"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10,097</w:t>
            </w:r>
          </w:p>
        </w:tc>
        <w:tc>
          <w:tcPr>
            <w:tcW w:w="1260" w:type="dxa"/>
            <w:hideMark/>
          </w:tcPr>
          <w:p w14:paraId="34D5C9E4" w14:textId="61B741F2"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4,763</w:t>
            </w:r>
          </w:p>
        </w:tc>
      </w:tr>
      <w:tr w:rsidR="00F929F5" w:rsidRPr="00F929F5" w14:paraId="05A0247D"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3B8BF3E4"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54</w:t>
            </w:r>
          </w:p>
        </w:tc>
        <w:tc>
          <w:tcPr>
            <w:tcW w:w="2920" w:type="dxa"/>
            <w:hideMark/>
          </w:tcPr>
          <w:p w14:paraId="031851BE" w14:textId="77777777"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 xml:space="preserve">Monoblock Pump Set </w:t>
            </w:r>
          </w:p>
        </w:tc>
        <w:tc>
          <w:tcPr>
            <w:tcW w:w="880" w:type="dxa"/>
            <w:hideMark/>
          </w:tcPr>
          <w:p w14:paraId="5704865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6</w:t>
            </w:r>
          </w:p>
        </w:tc>
        <w:tc>
          <w:tcPr>
            <w:tcW w:w="1040" w:type="dxa"/>
            <w:hideMark/>
          </w:tcPr>
          <w:p w14:paraId="63A1B648" w14:textId="7DCAB193"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2016-17</w:t>
            </w:r>
          </w:p>
        </w:tc>
        <w:tc>
          <w:tcPr>
            <w:tcW w:w="640" w:type="dxa"/>
            <w:hideMark/>
          </w:tcPr>
          <w:p w14:paraId="4DDAC55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7</w:t>
            </w:r>
          </w:p>
        </w:tc>
        <w:tc>
          <w:tcPr>
            <w:tcW w:w="920" w:type="dxa"/>
            <w:hideMark/>
          </w:tcPr>
          <w:p w14:paraId="5CD27F7D"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8</w:t>
            </w:r>
          </w:p>
        </w:tc>
        <w:tc>
          <w:tcPr>
            <w:tcW w:w="1260" w:type="dxa"/>
            <w:hideMark/>
          </w:tcPr>
          <w:p w14:paraId="1271BE2C" w14:textId="4E1F16E2"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34,630</w:t>
            </w:r>
          </w:p>
        </w:tc>
        <w:tc>
          <w:tcPr>
            <w:tcW w:w="1260" w:type="dxa"/>
            <w:hideMark/>
          </w:tcPr>
          <w:p w14:paraId="309956B5" w14:textId="1C61829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25,609</w:t>
            </w:r>
          </w:p>
        </w:tc>
      </w:tr>
      <w:tr w:rsidR="00F929F5" w:rsidRPr="00F929F5" w14:paraId="3A1C8CF9"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6BA494DE"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lastRenderedPageBreak/>
              <w:t>55</w:t>
            </w:r>
          </w:p>
        </w:tc>
        <w:tc>
          <w:tcPr>
            <w:tcW w:w="2920" w:type="dxa"/>
            <w:hideMark/>
          </w:tcPr>
          <w:p w14:paraId="23EFF11A"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 xml:space="preserve">Monoblock Pump Set </w:t>
            </w:r>
          </w:p>
        </w:tc>
        <w:tc>
          <w:tcPr>
            <w:tcW w:w="880" w:type="dxa"/>
            <w:hideMark/>
          </w:tcPr>
          <w:p w14:paraId="47012E03"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2</w:t>
            </w:r>
          </w:p>
        </w:tc>
        <w:tc>
          <w:tcPr>
            <w:tcW w:w="1040" w:type="dxa"/>
            <w:hideMark/>
          </w:tcPr>
          <w:p w14:paraId="134F1271" w14:textId="1263D8CD"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2017-18</w:t>
            </w:r>
          </w:p>
        </w:tc>
        <w:tc>
          <w:tcPr>
            <w:tcW w:w="640" w:type="dxa"/>
            <w:hideMark/>
          </w:tcPr>
          <w:p w14:paraId="5B833B5C"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w:t>
            </w:r>
          </w:p>
        </w:tc>
        <w:tc>
          <w:tcPr>
            <w:tcW w:w="920" w:type="dxa"/>
            <w:hideMark/>
          </w:tcPr>
          <w:p w14:paraId="54892F1B"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9</w:t>
            </w:r>
          </w:p>
        </w:tc>
        <w:tc>
          <w:tcPr>
            <w:tcW w:w="1260" w:type="dxa"/>
            <w:hideMark/>
          </w:tcPr>
          <w:p w14:paraId="2DE11439" w14:textId="7A549483"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15,635</w:t>
            </w:r>
          </w:p>
        </w:tc>
        <w:tc>
          <w:tcPr>
            <w:tcW w:w="1260" w:type="dxa"/>
            <w:hideMark/>
          </w:tcPr>
          <w:p w14:paraId="2ED19A63" w14:textId="35AF447B"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12,758</w:t>
            </w:r>
          </w:p>
        </w:tc>
      </w:tr>
      <w:tr w:rsidR="00F929F5" w:rsidRPr="00F929F5" w14:paraId="44EA5A41" w14:textId="77777777" w:rsidTr="00F929F5">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74591175"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56</w:t>
            </w:r>
          </w:p>
        </w:tc>
        <w:tc>
          <w:tcPr>
            <w:tcW w:w="2920" w:type="dxa"/>
            <w:hideMark/>
          </w:tcPr>
          <w:p w14:paraId="17FFB004" w14:textId="244A254F" w:rsidR="00F929F5" w:rsidRPr="00F929F5" w:rsidRDefault="00F929F5" w:rsidP="00F929F5">
            <w:pPr>
              <w:spacing w:line="360" w:lineRule="auto"/>
              <w:jc w:val="both"/>
              <w:rPr>
                <w:rFonts w:eastAsia="Times New Roman" w:cs="Calibri"/>
                <w:color w:val="000000"/>
                <w:lang w:eastAsia="en-IN"/>
              </w:rPr>
            </w:pPr>
            <w:r w:rsidRPr="00F929F5">
              <w:rPr>
                <w:rFonts w:eastAsia="Times New Roman" w:cs="Calibri"/>
                <w:color w:val="000000"/>
                <w:lang w:eastAsia="en-IN"/>
              </w:rPr>
              <w:t>Biometric Attendance System</w:t>
            </w:r>
          </w:p>
        </w:tc>
        <w:tc>
          <w:tcPr>
            <w:tcW w:w="880" w:type="dxa"/>
            <w:hideMark/>
          </w:tcPr>
          <w:p w14:paraId="47103C54"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w:t>
            </w:r>
          </w:p>
        </w:tc>
        <w:tc>
          <w:tcPr>
            <w:tcW w:w="1040" w:type="dxa"/>
            <w:hideMark/>
          </w:tcPr>
          <w:p w14:paraId="54E7492B" w14:textId="397F40EB" w:rsidR="00F929F5" w:rsidRPr="00F929F5" w:rsidRDefault="00F929F5" w:rsidP="00F929F5">
            <w:pPr>
              <w:spacing w:line="360" w:lineRule="auto"/>
              <w:rPr>
                <w:rFonts w:eastAsia="Times New Roman" w:cs="Calibri"/>
                <w:color w:val="000000"/>
                <w:lang w:eastAsia="en-IN"/>
              </w:rPr>
            </w:pPr>
            <w:r>
              <w:rPr>
                <w:rFonts w:eastAsia="Times New Roman" w:cs="Calibri"/>
                <w:color w:val="000000"/>
                <w:lang w:eastAsia="en-IN"/>
              </w:rPr>
              <w:t>2017-18</w:t>
            </w:r>
          </w:p>
        </w:tc>
        <w:tc>
          <w:tcPr>
            <w:tcW w:w="640" w:type="dxa"/>
            <w:hideMark/>
          </w:tcPr>
          <w:p w14:paraId="47EECA9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6</w:t>
            </w:r>
          </w:p>
        </w:tc>
        <w:tc>
          <w:tcPr>
            <w:tcW w:w="920" w:type="dxa"/>
            <w:hideMark/>
          </w:tcPr>
          <w:p w14:paraId="2EDFDAA1"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4</w:t>
            </w:r>
          </w:p>
        </w:tc>
        <w:tc>
          <w:tcPr>
            <w:tcW w:w="1260" w:type="dxa"/>
            <w:hideMark/>
          </w:tcPr>
          <w:p w14:paraId="5CD3140D" w14:textId="5EB9F7FC"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14,750</w:t>
            </w:r>
          </w:p>
        </w:tc>
        <w:tc>
          <w:tcPr>
            <w:tcW w:w="1260" w:type="dxa"/>
            <w:hideMark/>
          </w:tcPr>
          <w:p w14:paraId="28B50E17" w14:textId="7597AF36"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8,651</w:t>
            </w:r>
          </w:p>
        </w:tc>
      </w:tr>
      <w:tr w:rsidR="00F929F5" w:rsidRPr="00F929F5" w14:paraId="5F070948" w14:textId="77777777" w:rsidTr="00F929F5">
        <w:trPr>
          <w:cnfStyle w:val="000000010000" w:firstRow="0" w:lastRow="0" w:firstColumn="0" w:lastColumn="0" w:oddVBand="0" w:evenVBand="0" w:oddHBand="0" w:evenHBand="1" w:firstRowFirstColumn="0" w:firstRowLastColumn="0" w:lastRowFirstColumn="0" w:lastRowLastColumn="0"/>
          <w:trHeight w:val="20"/>
        </w:trPr>
        <w:tc>
          <w:tcPr>
            <w:tcW w:w="620" w:type="dxa"/>
            <w:hideMark/>
          </w:tcPr>
          <w:p w14:paraId="6D95378B"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57</w:t>
            </w:r>
          </w:p>
        </w:tc>
        <w:tc>
          <w:tcPr>
            <w:tcW w:w="2920" w:type="dxa"/>
            <w:hideMark/>
          </w:tcPr>
          <w:p w14:paraId="1080B7B9" w14:textId="77777777" w:rsidR="00F929F5" w:rsidRPr="00F929F5" w:rsidRDefault="00F929F5" w:rsidP="00F929F5">
            <w:pPr>
              <w:spacing w:line="360" w:lineRule="auto"/>
              <w:jc w:val="both"/>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Security Camera System</w:t>
            </w:r>
          </w:p>
        </w:tc>
        <w:tc>
          <w:tcPr>
            <w:tcW w:w="880" w:type="dxa"/>
            <w:hideMark/>
          </w:tcPr>
          <w:p w14:paraId="35150129"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Lot</w:t>
            </w:r>
          </w:p>
        </w:tc>
        <w:tc>
          <w:tcPr>
            <w:tcW w:w="1040" w:type="dxa"/>
            <w:hideMark/>
          </w:tcPr>
          <w:p w14:paraId="01DA4A48" w14:textId="72DEB172" w:rsidR="00F929F5" w:rsidRPr="00F929F5" w:rsidRDefault="00F929F5" w:rsidP="00F929F5">
            <w:pPr>
              <w:spacing w:line="36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2017-18</w:t>
            </w:r>
          </w:p>
        </w:tc>
        <w:tc>
          <w:tcPr>
            <w:tcW w:w="640" w:type="dxa"/>
            <w:hideMark/>
          </w:tcPr>
          <w:p w14:paraId="2E604B1A"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6</w:t>
            </w:r>
          </w:p>
        </w:tc>
        <w:tc>
          <w:tcPr>
            <w:tcW w:w="920" w:type="dxa"/>
            <w:hideMark/>
          </w:tcPr>
          <w:p w14:paraId="3F2DFEF6" w14:textId="77777777"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4</w:t>
            </w:r>
          </w:p>
        </w:tc>
        <w:tc>
          <w:tcPr>
            <w:tcW w:w="1260" w:type="dxa"/>
            <w:hideMark/>
          </w:tcPr>
          <w:p w14:paraId="629AFE07" w14:textId="70C81748"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119,482</w:t>
            </w:r>
          </w:p>
        </w:tc>
        <w:tc>
          <w:tcPr>
            <w:tcW w:w="1260" w:type="dxa"/>
            <w:hideMark/>
          </w:tcPr>
          <w:p w14:paraId="6F104A80" w14:textId="69AAADEC" w:rsidR="00F929F5" w:rsidRPr="00F929F5" w:rsidRDefault="00F929F5" w:rsidP="00F929F5">
            <w:pPr>
              <w:spacing w:line="360" w:lineRule="auto"/>
              <w:rPr>
                <w:rFonts w:ascii="Arial Narrow" w:eastAsia="Times New Roman" w:hAnsi="Arial Narrow" w:cs="Calibri"/>
                <w:color w:val="000000"/>
                <w:lang w:eastAsia="en-IN"/>
              </w:rPr>
            </w:pPr>
            <w:r w:rsidRPr="00F929F5">
              <w:rPr>
                <w:rFonts w:ascii="Arial Narrow" w:eastAsia="Times New Roman" w:hAnsi="Arial Narrow" w:cs="Calibri"/>
                <w:color w:val="000000"/>
                <w:lang w:eastAsia="en-IN"/>
              </w:rPr>
              <w:t>70,076</w:t>
            </w:r>
          </w:p>
        </w:tc>
      </w:tr>
      <w:tr w:rsidR="00F929F5" w:rsidRPr="00F929F5" w14:paraId="039E8C7C" w14:textId="77777777" w:rsidTr="00482DFC">
        <w:trPr>
          <w:cnfStyle w:val="000000100000" w:firstRow="0" w:lastRow="0" w:firstColumn="0" w:lastColumn="0" w:oddVBand="0" w:evenVBand="0" w:oddHBand="1" w:evenHBand="0" w:firstRowFirstColumn="0" w:firstRowLastColumn="0" w:lastRowFirstColumn="0" w:lastRowLastColumn="0"/>
          <w:trHeight w:val="20"/>
        </w:trPr>
        <w:tc>
          <w:tcPr>
            <w:tcW w:w="620" w:type="dxa"/>
            <w:hideMark/>
          </w:tcPr>
          <w:p w14:paraId="2BFC07DE"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 </w:t>
            </w:r>
          </w:p>
        </w:tc>
        <w:tc>
          <w:tcPr>
            <w:tcW w:w="2920" w:type="dxa"/>
            <w:hideMark/>
          </w:tcPr>
          <w:p w14:paraId="7EC69B06" w14:textId="77777777" w:rsidR="00F929F5" w:rsidRPr="00F929F5" w:rsidRDefault="00F929F5" w:rsidP="00F929F5">
            <w:pPr>
              <w:spacing w:line="360" w:lineRule="auto"/>
              <w:rPr>
                <w:rFonts w:eastAsia="Times New Roman" w:cs="Calibri"/>
                <w:b/>
                <w:bCs/>
                <w:color w:val="000000"/>
                <w:lang w:eastAsia="en-IN"/>
              </w:rPr>
            </w:pPr>
            <w:r w:rsidRPr="00F929F5">
              <w:rPr>
                <w:rFonts w:eastAsia="Times New Roman" w:cs="Calibri"/>
                <w:b/>
                <w:bCs/>
                <w:color w:val="000000"/>
                <w:lang w:eastAsia="en-IN"/>
              </w:rPr>
              <w:t> </w:t>
            </w:r>
          </w:p>
        </w:tc>
        <w:tc>
          <w:tcPr>
            <w:tcW w:w="880" w:type="dxa"/>
            <w:hideMark/>
          </w:tcPr>
          <w:p w14:paraId="24362B0B"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 </w:t>
            </w:r>
          </w:p>
        </w:tc>
        <w:tc>
          <w:tcPr>
            <w:tcW w:w="1040" w:type="dxa"/>
            <w:hideMark/>
          </w:tcPr>
          <w:p w14:paraId="4D1E1432" w14:textId="77777777" w:rsidR="00F929F5" w:rsidRPr="00F929F5" w:rsidRDefault="00F929F5" w:rsidP="00F929F5">
            <w:pPr>
              <w:spacing w:line="360" w:lineRule="auto"/>
              <w:rPr>
                <w:rFonts w:eastAsia="Times New Roman" w:cs="Calibri"/>
                <w:color w:val="000000"/>
                <w:lang w:eastAsia="en-IN"/>
              </w:rPr>
            </w:pPr>
            <w:r w:rsidRPr="00F929F5">
              <w:rPr>
                <w:rFonts w:eastAsia="Times New Roman" w:cs="Calibri"/>
                <w:color w:val="000000"/>
                <w:lang w:eastAsia="en-IN"/>
              </w:rPr>
              <w:t> </w:t>
            </w:r>
          </w:p>
        </w:tc>
        <w:tc>
          <w:tcPr>
            <w:tcW w:w="640" w:type="dxa"/>
            <w:hideMark/>
          </w:tcPr>
          <w:p w14:paraId="15F99BC8" w14:textId="77777777" w:rsidR="00F929F5" w:rsidRPr="00F929F5" w:rsidRDefault="00F929F5" w:rsidP="00F929F5">
            <w:pPr>
              <w:spacing w:line="360" w:lineRule="auto"/>
              <w:rPr>
                <w:rFonts w:ascii="Calibri" w:eastAsia="Times New Roman" w:hAnsi="Calibri" w:cs="Calibri"/>
                <w:color w:val="000000"/>
                <w:lang w:eastAsia="en-IN"/>
              </w:rPr>
            </w:pPr>
            <w:r w:rsidRPr="00F929F5">
              <w:rPr>
                <w:rFonts w:ascii="Calibri" w:eastAsia="Times New Roman" w:hAnsi="Calibri" w:cs="Calibri"/>
                <w:color w:val="000000"/>
                <w:lang w:eastAsia="en-IN"/>
              </w:rPr>
              <w:t> </w:t>
            </w:r>
          </w:p>
        </w:tc>
        <w:tc>
          <w:tcPr>
            <w:tcW w:w="920" w:type="dxa"/>
            <w:hideMark/>
          </w:tcPr>
          <w:p w14:paraId="23DA046D" w14:textId="1C324AAF" w:rsidR="00F929F5" w:rsidRPr="00F929F5" w:rsidRDefault="00F929F5" w:rsidP="00F929F5">
            <w:pPr>
              <w:spacing w:line="360" w:lineRule="auto"/>
              <w:rPr>
                <w:rFonts w:eastAsia="Times New Roman" w:cs="Calibri"/>
                <w:b/>
                <w:bCs/>
                <w:color w:val="000000"/>
                <w:lang w:eastAsia="en-IN"/>
              </w:rPr>
            </w:pPr>
          </w:p>
        </w:tc>
        <w:tc>
          <w:tcPr>
            <w:tcW w:w="1260" w:type="dxa"/>
          </w:tcPr>
          <w:p w14:paraId="7DE888FC" w14:textId="5067CD1A" w:rsidR="00F929F5" w:rsidRPr="00F929F5" w:rsidRDefault="00482DFC" w:rsidP="00F929F5">
            <w:pPr>
              <w:spacing w:line="360" w:lineRule="auto"/>
              <w:rPr>
                <w:rFonts w:eastAsia="Times New Roman" w:cs="Calibri"/>
                <w:b/>
                <w:bCs/>
                <w:color w:val="000000"/>
                <w:lang w:eastAsia="en-IN"/>
              </w:rPr>
            </w:pPr>
            <w:r w:rsidRPr="00F929F5">
              <w:rPr>
                <w:rFonts w:eastAsia="Times New Roman" w:cs="Calibri"/>
                <w:b/>
                <w:bCs/>
                <w:color w:val="000000"/>
                <w:lang w:eastAsia="en-IN"/>
              </w:rPr>
              <w:t>Total</w:t>
            </w:r>
          </w:p>
        </w:tc>
        <w:tc>
          <w:tcPr>
            <w:tcW w:w="1260" w:type="dxa"/>
            <w:hideMark/>
          </w:tcPr>
          <w:p w14:paraId="5CDC1F03" w14:textId="3AD06422" w:rsidR="00F929F5" w:rsidRPr="00F929F5" w:rsidRDefault="00F929F5" w:rsidP="00F929F5">
            <w:pPr>
              <w:spacing w:line="360" w:lineRule="auto"/>
              <w:rPr>
                <w:rFonts w:eastAsia="Times New Roman" w:cs="Calibri"/>
                <w:b/>
                <w:bCs/>
                <w:color w:val="000000"/>
                <w:lang w:eastAsia="en-IN"/>
              </w:rPr>
            </w:pPr>
            <w:r w:rsidRPr="00F929F5">
              <w:rPr>
                <w:rFonts w:eastAsia="Times New Roman" w:cs="Calibri"/>
                <w:b/>
                <w:bCs/>
                <w:color w:val="000000"/>
                <w:lang w:eastAsia="en-IN"/>
              </w:rPr>
              <w:t>20,943,563</w:t>
            </w:r>
          </w:p>
        </w:tc>
      </w:tr>
    </w:tbl>
    <w:p w14:paraId="78733B74" w14:textId="77777777" w:rsidR="00F929F5" w:rsidRDefault="00F929F5" w:rsidP="002038EB"/>
    <w:p w14:paraId="469998F4" w14:textId="77777777" w:rsidR="002038EB" w:rsidRPr="002038EB" w:rsidRDefault="002038EB" w:rsidP="002038EB"/>
    <w:p w14:paraId="72DC6F06" w14:textId="77777777" w:rsidR="00477981" w:rsidRDefault="00477981" w:rsidP="00477981"/>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965"/>
        <w:gridCol w:w="2250"/>
        <w:gridCol w:w="2250"/>
        <w:gridCol w:w="1980"/>
      </w:tblGrid>
      <w:tr w:rsidR="00482DFC" w:rsidRPr="00482DFC" w14:paraId="6D286FCA" w14:textId="77777777" w:rsidTr="00186FD6">
        <w:trPr>
          <w:trHeight w:val="20"/>
        </w:trPr>
        <w:tc>
          <w:tcPr>
            <w:tcW w:w="2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38B6932" w14:textId="77777777" w:rsidR="00482DFC" w:rsidRPr="00482DFC" w:rsidRDefault="00482DFC" w:rsidP="00186FD6">
            <w:pPr>
              <w:spacing w:after="0" w:line="360" w:lineRule="auto"/>
              <w:rPr>
                <w:rFonts w:ascii="Arial Narrow" w:hAnsi="Arial Narrow" w:cs="Calibri"/>
                <w:color w:val="FFFFFF"/>
                <w:sz w:val="26"/>
                <w:szCs w:val="26"/>
              </w:rPr>
            </w:pPr>
            <w:bookmarkStart w:id="228" w:name="_Toc53684184"/>
            <w:bookmarkStart w:id="229" w:name="_Toc53684233"/>
            <w:bookmarkStart w:id="230" w:name="_Toc53685456"/>
            <w:bookmarkStart w:id="231" w:name="_Toc59546848"/>
            <w:bookmarkStart w:id="232" w:name="_Toc78382230"/>
            <w:r w:rsidRPr="00482DFC">
              <w:rPr>
                <w:rFonts w:ascii="Arial Narrow" w:hAnsi="Arial Narrow" w:cs="Calibri"/>
                <w:color w:val="FFFFFF"/>
                <w:sz w:val="26"/>
                <w:szCs w:val="26"/>
              </w:rPr>
              <w:t>Particulars</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64F870B" w14:textId="77777777" w:rsidR="00482DFC" w:rsidRPr="00482DFC" w:rsidRDefault="00482DFC" w:rsidP="00186FD6">
            <w:pPr>
              <w:spacing w:after="0" w:line="360" w:lineRule="auto"/>
              <w:jc w:val="center"/>
              <w:rPr>
                <w:rFonts w:ascii="Arial Narrow" w:hAnsi="Arial Narrow" w:cs="Calibri"/>
                <w:color w:val="FFFFFF"/>
                <w:sz w:val="26"/>
                <w:szCs w:val="26"/>
              </w:rPr>
            </w:pPr>
            <w:r w:rsidRPr="00482DFC">
              <w:rPr>
                <w:rFonts w:ascii="Arial Narrow" w:hAnsi="Arial Narrow" w:cs="Calibri"/>
                <w:color w:val="FFFFFF"/>
                <w:sz w:val="26"/>
                <w:szCs w:val="26"/>
              </w:rPr>
              <w:t>Fair Market Value (</w:t>
            </w:r>
            <w:r w:rsidRPr="00482DFC">
              <w:rPr>
                <w:rFonts w:ascii="Arial" w:hAnsi="Arial" w:cs="Arial"/>
                <w:color w:val="FFFFFF"/>
                <w:sz w:val="26"/>
                <w:szCs w:val="26"/>
              </w:rPr>
              <w:t>₹</w:t>
            </w:r>
            <w:r w:rsidRPr="00482DFC">
              <w:rPr>
                <w:rFonts w:ascii="Arial Narrow" w:hAnsi="Arial Narrow" w:cs="Arial"/>
                <w:color w:val="FFFFFF"/>
                <w:sz w:val="26"/>
                <w:szCs w:val="26"/>
              </w:rPr>
              <w:t>)</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3FC8FB5" w14:textId="77777777" w:rsidR="00482DFC" w:rsidRPr="00482DFC" w:rsidRDefault="00482DFC" w:rsidP="00186FD6">
            <w:pPr>
              <w:spacing w:after="0" w:line="360" w:lineRule="auto"/>
              <w:jc w:val="center"/>
              <w:rPr>
                <w:rFonts w:ascii="Arial Narrow" w:hAnsi="Arial Narrow" w:cs="Calibri"/>
                <w:color w:val="FFFFFF"/>
                <w:sz w:val="26"/>
                <w:szCs w:val="26"/>
              </w:rPr>
            </w:pPr>
            <w:r w:rsidRPr="00482DFC">
              <w:rPr>
                <w:rFonts w:ascii="Arial Narrow" w:hAnsi="Arial Narrow" w:cs="Calibri"/>
                <w:color w:val="FFFFFF"/>
                <w:sz w:val="26"/>
                <w:szCs w:val="26"/>
              </w:rPr>
              <w:t>Realizable Value (</w:t>
            </w:r>
            <w:r w:rsidRPr="00482DFC">
              <w:rPr>
                <w:rFonts w:ascii="Arial" w:hAnsi="Arial" w:cs="Arial"/>
                <w:color w:val="FFFFFF"/>
                <w:sz w:val="26"/>
                <w:szCs w:val="26"/>
              </w:rPr>
              <w:t>₹</w:t>
            </w:r>
            <w:r w:rsidRPr="00482DFC">
              <w:rPr>
                <w:rFonts w:ascii="Arial Narrow" w:hAnsi="Arial Narrow" w:cs="Arial"/>
                <w:color w:val="FFFFFF"/>
                <w:sz w:val="26"/>
                <w:szCs w:val="26"/>
              </w:rPr>
              <w: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21DD02" w14:textId="77777777" w:rsidR="00482DFC" w:rsidRPr="00482DFC" w:rsidRDefault="00482DFC" w:rsidP="00186FD6">
            <w:pPr>
              <w:spacing w:after="0" w:line="360" w:lineRule="auto"/>
              <w:jc w:val="center"/>
              <w:rPr>
                <w:rFonts w:ascii="Arial Narrow" w:hAnsi="Arial Narrow" w:cs="Calibri"/>
                <w:color w:val="FFFFFF"/>
                <w:sz w:val="26"/>
                <w:szCs w:val="26"/>
              </w:rPr>
            </w:pPr>
            <w:r w:rsidRPr="00482DFC">
              <w:rPr>
                <w:rFonts w:ascii="Arial Narrow" w:hAnsi="Arial Narrow" w:cs="Calibri"/>
                <w:color w:val="FFFFFF"/>
                <w:sz w:val="26"/>
                <w:szCs w:val="26"/>
              </w:rPr>
              <w:t>Distress Value (</w:t>
            </w:r>
            <w:r w:rsidRPr="00482DFC">
              <w:rPr>
                <w:rFonts w:ascii="Arial" w:hAnsi="Arial" w:cs="Arial"/>
                <w:color w:val="FFFFFF"/>
                <w:sz w:val="26"/>
                <w:szCs w:val="26"/>
              </w:rPr>
              <w:t>₹</w:t>
            </w:r>
            <w:r w:rsidRPr="00482DFC">
              <w:rPr>
                <w:rFonts w:ascii="Arial Narrow" w:hAnsi="Arial Narrow" w:cs="Arial"/>
                <w:color w:val="FFFFFF"/>
                <w:sz w:val="26"/>
                <w:szCs w:val="26"/>
              </w:rPr>
              <w:t>)</w:t>
            </w:r>
          </w:p>
        </w:tc>
      </w:tr>
      <w:tr w:rsidR="00482DFC" w:rsidRPr="00482DFC" w14:paraId="1FC6D32B" w14:textId="77777777" w:rsidTr="00186FD6">
        <w:trPr>
          <w:trHeight w:val="20"/>
        </w:trPr>
        <w:tc>
          <w:tcPr>
            <w:tcW w:w="2965" w:type="dxa"/>
            <w:tcBorders>
              <w:top w:val="single" w:sz="4" w:space="0" w:color="FFFFFF" w:themeColor="background1"/>
            </w:tcBorders>
            <w:shd w:val="clear" w:color="auto" w:fill="auto"/>
            <w:noWrap/>
            <w:vAlign w:val="center"/>
            <w:hideMark/>
          </w:tcPr>
          <w:p w14:paraId="43557EF6" w14:textId="77777777" w:rsidR="00482DFC" w:rsidRPr="00482DFC" w:rsidRDefault="00482DFC" w:rsidP="00186FD6">
            <w:pPr>
              <w:spacing w:after="0" w:line="360" w:lineRule="auto"/>
              <w:rPr>
                <w:rFonts w:ascii="Arial Narrow" w:hAnsi="Arial Narrow" w:cs="Calibri"/>
                <w:b/>
                <w:bCs/>
                <w:color w:val="000000"/>
                <w:sz w:val="26"/>
                <w:szCs w:val="26"/>
              </w:rPr>
            </w:pPr>
            <w:r w:rsidRPr="00482DFC">
              <w:rPr>
                <w:rFonts w:ascii="Arial Narrow" w:hAnsi="Arial Narrow" w:cs="Calibri"/>
                <w:color w:val="000000"/>
                <w:sz w:val="26"/>
                <w:szCs w:val="26"/>
              </w:rPr>
              <w:t>Plant &amp; Machinery of Plot No. W-111 &amp; W-112</w:t>
            </w:r>
          </w:p>
        </w:tc>
        <w:tc>
          <w:tcPr>
            <w:tcW w:w="2250" w:type="dxa"/>
            <w:tcBorders>
              <w:top w:val="single" w:sz="4" w:space="0" w:color="FFFFFF" w:themeColor="background1"/>
            </w:tcBorders>
            <w:shd w:val="clear" w:color="auto" w:fill="auto"/>
            <w:noWrap/>
            <w:vAlign w:val="center"/>
          </w:tcPr>
          <w:p w14:paraId="41F47078"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38,752,757</w:t>
            </w:r>
          </w:p>
        </w:tc>
        <w:tc>
          <w:tcPr>
            <w:tcW w:w="2250" w:type="dxa"/>
            <w:tcBorders>
              <w:top w:val="single" w:sz="4" w:space="0" w:color="FFFFFF" w:themeColor="background1"/>
            </w:tcBorders>
            <w:shd w:val="clear" w:color="auto" w:fill="auto"/>
            <w:noWrap/>
            <w:vAlign w:val="center"/>
          </w:tcPr>
          <w:p w14:paraId="598B81E9"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32,939,844</w:t>
            </w:r>
          </w:p>
        </w:tc>
        <w:tc>
          <w:tcPr>
            <w:tcW w:w="1980" w:type="dxa"/>
            <w:tcBorders>
              <w:top w:val="single" w:sz="4" w:space="0" w:color="FFFFFF" w:themeColor="background1"/>
            </w:tcBorders>
            <w:shd w:val="clear" w:color="auto" w:fill="auto"/>
            <w:noWrap/>
            <w:vAlign w:val="center"/>
          </w:tcPr>
          <w:p w14:paraId="5803AB13"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27,126,930</w:t>
            </w:r>
          </w:p>
        </w:tc>
      </w:tr>
      <w:tr w:rsidR="00482DFC" w:rsidRPr="00482DFC" w14:paraId="773180FE" w14:textId="77777777" w:rsidTr="00186FD6">
        <w:trPr>
          <w:trHeight w:val="20"/>
        </w:trPr>
        <w:tc>
          <w:tcPr>
            <w:tcW w:w="2965" w:type="dxa"/>
            <w:tcBorders>
              <w:top w:val="single" w:sz="4" w:space="0" w:color="FFFFFF" w:themeColor="background1"/>
            </w:tcBorders>
            <w:shd w:val="clear" w:color="auto" w:fill="auto"/>
            <w:noWrap/>
            <w:vAlign w:val="center"/>
          </w:tcPr>
          <w:p w14:paraId="299FD53D" w14:textId="77777777" w:rsidR="00482DFC" w:rsidRPr="00482DFC" w:rsidRDefault="00482DFC" w:rsidP="00186FD6">
            <w:pPr>
              <w:spacing w:after="0" w:line="360" w:lineRule="auto"/>
              <w:rPr>
                <w:rFonts w:ascii="Arial Narrow" w:hAnsi="Arial Narrow" w:cs="Calibri"/>
                <w:color w:val="000000"/>
                <w:sz w:val="26"/>
                <w:szCs w:val="26"/>
              </w:rPr>
            </w:pPr>
            <w:r w:rsidRPr="00482DFC">
              <w:rPr>
                <w:rFonts w:ascii="Arial Narrow" w:hAnsi="Arial Narrow" w:cs="Calibri"/>
                <w:color w:val="000000"/>
                <w:sz w:val="26"/>
                <w:szCs w:val="26"/>
              </w:rPr>
              <w:t>Plant &amp; Machinery of Plot No. W-114</w:t>
            </w:r>
          </w:p>
        </w:tc>
        <w:tc>
          <w:tcPr>
            <w:tcW w:w="2250" w:type="dxa"/>
            <w:tcBorders>
              <w:top w:val="single" w:sz="4" w:space="0" w:color="FFFFFF" w:themeColor="background1"/>
            </w:tcBorders>
            <w:shd w:val="clear" w:color="auto" w:fill="auto"/>
            <w:noWrap/>
            <w:vAlign w:val="center"/>
          </w:tcPr>
          <w:p w14:paraId="73C45CF9"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20,943,563</w:t>
            </w:r>
          </w:p>
        </w:tc>
        <w:tc>
          <w:tcPr>
            <w:tcW w:w="2250" w:type="dxa"/>
            <w:tcBorders>
              <w:top w:val="single" w:sz="4" w:space="0" w:color="FFFFFF" w:themeColor="background1"/>
            </w:tcBorders>
            <w:shd w:val="clear" w:color="auto" w:fill="auto"/>
            <w:noWrap/>
            <w:vAlign w:val="center"/>
          </w:tcPr>
          <w:p w14:paraId="4F2FB82A"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17,802,028</w:t>
            </w:r>
          </w:p>
        </w:tc>
        <w:tc>
          <w:tcPr>
            <w:tcW w:w="1980" w:type="dxa"/>
            <w:tcBorders>
              <w:top w:val="single" w:sz="4" w:space="0" w:color="FFFFFF" w:themeColor="background1"/>
            </w:tcBorders>
            <w:shd w:val="clear" w:color="auto" w:fill="auto"/>
            <w:noWrap/>
            <w:vAlign w:val="center"/>
          </w:tcPr>
          <w:p w14:paraId="74B8F8E6"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14,660,494</w:t>
            </w:r>
          </w:p>
        </w:tc>
      </w:tr>
      <w:tr w:rsidR="00482DFC" w:rsidRPr="00482DFC" w14:paraId="6D8905FA" w14:textId="77777777" w:rsidTr="00186FD6">
        <w:trPr>
          <w:trHeight w:val="20"/>
        </w:trPr>
        <w:tc>
          <w:tcPr>
            <w:tcW w:w="2965" w:type="dxa"/>
            <w:shd w:val="clear" w:color="auto" w:fill="auto"/>
            <w:noWrap/>
            <w:vAlign w:val="center"/>
            <w:hideMark/>
          </w:tcPr>
          <w:p w14:paraId="412E90C7"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Total</w:t>
            </w:r>
          </w:p>
        </w:tc>
        <w:tc>
          <w:tcPr>
            <w:tcW w:w="2250" w:type="dxa"/>
            <w:shd w:val="clear" w:color="auto" w:fill="auto"/>
            <w:noWrap/>
            <w:vAlign w:val="center"/>
          </w:tcPr>
          <w:p w14:paraId="3274E98D"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59,696,320</w:t>
            </w:r>
          </w:p>
        </w:tc>
        <w:tc>
          <w:tcPr>
            <w:tcW w:w="2250" w:type="dxa"/>
            <w:shd w:val="clear" w:color="auto" w:fill="auto"/>
            <w:noWrap/>
            <w:vAlign w:val="center"/>
          </w:tcPr>
          <w:p w14:paraId="4A309619"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50,741,872</w:t>
            </w:r>
          </w:p>
        </w:tc>
        <w:tc>
          <w:tcPr>
            <w:tcW w:w="1980" w:type="dxa"/>
            <w:shd w:val="clear" w:color="auto" w:fill="auto"/>
            <w:noWrap/>
            <w:vAlign w:val="center"/>
          </w:tcPr>
          <w:p w14:paraId="44FB08AF"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41,787,424</w:t>
            </w:r>
          </w:p>
        </w:tc>
      </w:tr>
      <w:tr w:rsidR="00482DFC" w:rsidRPr="00482DFC" w14:paraId="0D79B83A" w14:textId="77777777" w:rsidTr="00186FD6">
        <w:trPr>
          <w:trHeight w:val="20"/>
        </w:trPr>
        <w:tc>
          <w:tcPr>
            <w:tcW w:w="2965" w:type="dxa"/>
            <w:shd w:val="clear" w:color="auto" w:fill="auto"/>
            <w:noWrap/>
            <w:vAlign w:val="center"/>
          </w:tcPr>
          <w:p w14:paraId="3CB730F2"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Say</w:t>
            </w:r>
          </w:p>
        </w:tc>
        <w:tc>
          <w:tcPr>
            <w:tcW w:w="2250" w:type="dxa"/>
            <w:shd w:val="clear" w:color="auto" w:fill="auto"/>
            <w:noWrap/>
            <w:vAlign w:val="center"/>
          </w:tcPr>
          <w:p w14:paraId="5ADD87C2"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w:hAnsi="Arial" w:cs="Arial"/>
                <w:b/>
                <w:bCs/>
                <w:color w:val="000000"/>
                <w:sz w:val="26"/>
                <w:szCs w:val="26"/>
              </w:rPr>
              <w:t>₹</w:t>
            </w:r>
            <w:r w:rsidRPr="00482DFC">
              <w:rPr>
                <w:rFonts w:ascii="Arial Narrow" w:hAnsi="Arial Narrow" w:cs="Arial"/>
                <w:b/>
                <w:bCs/>
                <w:color w:val="000000"/>
                <w:sz w:val="26"/>
                <w:szCs w:val="26"/>
              </w:rPr>
              <w:t xml:space="preserve"> 5.97 Crores</w:t>
            </w:r>
          </w:p>
        </w:tc>
        <w:tc>
          <w:tcPr>
            <w:tcW w:w="2250" w:type="dxa"/>
            <w:shd w:val="clear" w:color="auto" w:fill="auto"/>
            <w:noWrap/>
            <w:vAlign w:val="center"/>
          </w:tcPr>
          <w:p w14:paraId="7FAE0121"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w:hAnsi="Arial" w:cs="Arial"/>
                <w:b/>
                <w:bCs/>
                <w:color w:val="000000"/>
                <w:sz w:val="26"/>
                <w:szCs w:val="26"/>
              </w:rPr>
              <w:t>₹</w:t>
            </w:r>
            <w:r w:rsidRPr="00482DFC">
              <w:rPr>
                <w:rFonts w:ascii="Arial Narrow" w:hAnsi="Arial Narrow" w:cs="Arial"/>
                <w:b/>
                <w:bCs/>
                <w:color w:val="000000"/>
                <w:sz w:val="26"/>
                <w:szCs w:val="26"/>
              </w:rPr>
              <w:t xml:space="preserve"> 5.07 Crores</w:t>
            </w:r>
          </w:p>
        </w:tc>
        <w:tc>
          <w:tcPr>
            <w:tcW w:w="1980" w:type="dxa"/>
            <w:shd w:val="clear" w:color="auto" w:fill="auto"/>
            <w:noWrap/>
            <w:vAlign w:val="center"/>
          </w:tcPr>
          <w:p w14:paraId="516E3F28"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w:hAnsi="Arial" w:cs="Arial"/>
                <w:b/>
                <w:bCs/>
                <w:color w:val="000000"/>
                <w:sz w:val="26"/>
                <w:szCs w:val="26"/>
              </w:rPr>
              <w:t>₹</w:t>
            </w:r>
            <w:r w:rsidRPr="00482DFC">
              <w:rPr>
                <w:rFonts w:ascii="Arial Narrow" w:hAnsi="Arial Narrow" w:cs="Arial"/>
                <w:b/>
                <w:bCs/>
                <w:color w:val="000000"/>
                <w:sz w:val="26"/>
                <w:szCs w:val="26"/>
              </w:rPr>
              <w:t xml:space="preserve"> 4.18 Crores</w:t>
            </w:r>
          </w:p>
        </w:tc>
      </w:tr>
    </w:tbl>
    <w:p w14:paraId="6963C281" w14:textId="330C69CF" w:rsidR="00BC6E7C" w:rsidRPr="00D4203A" w:rsidRDefault="00A459FD" w:rsidP="006F323A">
      <w:pPr>
        <w:pStyle w:val="Heading1"/>
        <w:numPr>
          <w:ilvl w:val="0"/>
          <w:numId w:val="11"/>
        </w:numPr>
        <w:spacing w:after="240" w:line="240" w:lineRule="auto"/>
        <w:ind w:left="432" w:hanging="432"/>
        <w:rPr>
          <w:lang w:bidi="mr-IN"/>
        </w:rPr>
      </w:pPr>
      <w:r>
        <w:rPr>
          <w:rFonts w:cs="Calibri"/>
          <w:lang w:val="en-US"/>
        </w:rPr>
        <w:br w:type="page"/>
      </w:r>
      <w:bookmarkStart w:id="233" w:name="_Toc93684634"/>
      <w:bookmarkStart w:id="234" w:name="_Toc128498808"/>
      <w:r w:rsidR="00BC6E7C" w:rsidRPr="00BE043B">
        <w:lastRenderedPageBreak/>
        <w:t>DECLARATION</w:t>
      </w:r>
      <w:r w:rsidR="00BC6E7C">
        <w:t xml:space="preserve"> CUM UNDERTAKING </w:t>
      </w:r>
      <w:r w:rsidR="00BC6E7C" w:rsidRPr="00D4203A">
        <w:t>(Annexure-IV)</w:t>
      </w:r>
      <w:bookmarkEnd w:id="228"/>
      <w:bookmarkEnd w:id="229"/>
      <w:bookmarkEnd w:id="230"/>
      <w:bookmarkEnd w:id="231"/>
      <w:bookmarkEnd w:id="232"/>
      <w:bookmarkEnd w:id="233"/>
      <w:bookmarkEnd w:id="234"/>
    </w:p>
    <w:p w14:paraId="3329D091" w14:textId="77777777"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 xml:space="preserve">I, Umang </w:t>
      </w:r>
      <w:proofErr w:type="gramStart"/>
      <w:r w:rsidRPr="003169D7">
        <w:rPr>
          <w:rFonts w:ascii="Arial Narrow" w:hAnsi="Arial Narrow"/>
          <w:bCs/>
          <w:sz w:val="26"/>
          <w:szCs w:val="26"/>
          <w:lang w:val="en-US"/>
        </w:rPr>
        <w:t>Patel</w:t>
      </w:r>
      <w:proofErr w:type="gramEnd"/>
      <w:r w:rsidRPr="003169D7">
        <w:rPr>
          <w:rFonts w:ascii="Arial Narrow" w:hAnsi="Arial Narrow"/>
          <w:bCs/>
          <w:sz w:val="26"/>
          <w:szCs w:val="26"/>
          <w:lang w:val="en-US"/>
        </w:rPr>
        <w:t xml:space="preserve"> son of Shri. Ashwin Patel do hereby solemnly affirm and state that:</w:t>
      </w:r>
    </w:p>
    <w:p w14:paraId="4FB6F40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14:paraId="38BCD2FD"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3EF705F5" w14:textId="3D91B3F8"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E91671">
        <w:rPr>
          <w:rFonts w:ascii="Arial Narrow" w:hAnsi="Arial Narrow"/>
          <w:b/>
          <w:sz w:val="26"/>
          <w:szCs w:val="26"/>
          <w:lang w:val="en-US"/>
        </w:rPr>
        <w:t>2</w:t>
      </w:r>
      <w:r w:rsidR="00A327CE">
        <w:rPr>
          <w:rFonts w:ascii="Arial Narrow" w:hAnsi="Arial Narrow"/>
          <w:b/>
          <w:sz w:val="26"/>
          <w:szCs w:val="26"/>
          <w:lang w:val="en-US"/>
        </w:rPr>
        <w:t>8</w:t>
      </w:r>
      <w:r w:rsidRPr="003169D7">
        <w:rPr>
          <w:rFonts w:ascii="Arial Narrow" w:hAnsi="Arial Narrow"/>
          <w:b/>
          <w:sz w:val="26"/>
          <w:szCs w:val="26"/>
          <w:lang w:val="en-US"/>
        </w:rPr>
        <w:t>.</w:t>
      </w:r>
      <w:r w:rsidR="00162889" w:rsidRPr="003169D7">
        <w:rPr>
          <w:rFonts w:ascii="Arial Narrow" w:hAnsi="Arial Narrow"/>
          <w:b/>
          <w:sz w:val="26"/>
          <w:szCs w:val="26"/>
          <w:lang w:val="en-US"/>
        </w:rPr>
        <w:t>0</w:t>
      </w:r>
      <w:r w:rsidR="00DD42AD">
        <w:rPr>
          <w:rFonts w:ascii="Arial Narrow" w:hAnsi="Arial Narrow"/>
          <w:b/>
          <w:sz w:val="26"/>
          <w:szCs w:val="26"/>
          <w:lang w:val="en-US"/>
        </w:rPr>
        <w:t>6</w:t>
      </w:r>
      <w:r w:rsidRPr="003169D7">
        <w:rPr>
          <w:rFonts w:ascii="Arial Narrow" w:hAnsi="Arial Narrow"/>
          <w:b/>
          <w:sz w:val="26"/>
          <w:szCs w:val="26"/>
          <w:lang w:val="en-US"/>
        </w:rPr>
        <w:t>.202</w:t>
      </w:r>
      <w:r w:rsidR="00162889" w:rsidRPr="003169D7">
        <w:rPr>
          <w:rFonts w:ascii="Arial Narrow" w:hAnsi="Arial Narrow"/>
          <w:b/>
          <w:sz w:val="26"/>
          <w:szCs w:val="26"/>
          <w:lang w:val="en-US"/>
        </w:rPr>
        <w:t>3</w:t>
      </w:r>
      <w:r w:rsidRPr="003169D7">
        <w:rPr>
          <w:rFonts w:ascii="Arial Narrow" w:hAnsi="Arial Narrow"/>
          <w:bCs/>
          <w:sz w:val="26"/>
          <w:szCs w:val="26"/>
          <w:lang w:val="en-US"/>
        </w:rPr>
        <w:t xml:space="preserve"> is true and correct </w:t>
      </w:r>
      <w:proofErr w:type="spellStart"/>
      <w:r w:rsidRPr="003169D7">
        <w:rPr>
          <w:rFonts w:ascii="Arial Narrow" w:hAnsi="Arial Narrow"/>
          <w:bCs/>
          <w:sz w:val="26"/>
          <w:szCs w:val="26"/>
          <w:lang w:val="en-US"/>
        </w:rPr>
        <w:t>tothe</w:t>
      </w:r>
      <w:proofErr w:type="spellEnd"/>
      <w:r w:rsidRPr="003169D7">
        <w:rPr>
          <w:rFonts w:ascii="Arial Narrow" w:hAnsi="Arial Narrow"/>
          <w:bCs/>
          <w:sz w:val="26"/>
          <w:szCs w:val="26"/>
          <w:lang w:val="en-US"/>
        </w:rPr>
        <w:t xml:space="preserve"> best of my knowledge and belief and I have made an impartial and true valuation of the property.</w:t>
      </w:r>
    </w:p>
    <w:p w14:paraId="25AC5DE0" w14:textId="5BC2425E"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on </w:t>
      </w:r>
      <w:r w:rsidR="00477981">
        <w:rPr>
          <w:rFonts w:ascii="Arial Narrow" w:hAnsi="Arial Narrow"/>
          <w:b/>
          <w:sz w:val="26"/>
          <w:szCs w:val="26"/>
          <w:lang w:val="en-US"/>
        </w:rPr>
        <w:t>2</w:t>
      </w:r>
      <w:r w:rsidR="00A327CE">
        <w:rPr>
          <w:rFonts w:ascii="Arial Narrow" w:hAnsi="Arial Narrow"/>
          <w:b/>
          <w:sz w:val="26"/>
          <w:szCs w:val="26"/>
          <w:lang w:val="en-US"/>
        </w:rPr>
        <w:t>4</w:t>
      </w:r>
      <w:r w:rsidR="0037179F">
        <w:rPr>
          <w:rFonts w:ascii="Arial Narrow" w:hAnsi="Arial Narrow"/>
          <w:b/>
          <w:sz w:val="26"/>
          <w:szCs w:val="26"/>
          <w:lang w:val="en-US"/>
        </w:rPr>
        <w:t>.06</w:t>
      </w:r>
      <w:r w:rsidRPr="003169D7">
        <w:rPr>
          <w:rFonts w:ascii="Arial Narrow" w:hAnsi="Arial Narrow"/>
          <w:b/>
          <w:sz w:val="26"/>
          <w:szCs w:val="26"/>
          <w:lang w:val="en-US"/>
        </w:rPr>
        <w:t>.202</w:t>
      </w:r>
      <w:r w:rsidR="00162889" w:rsidRPr="003169D7">
        <w:rPr>
          <w:rFonts w:ascii="Arial Narrow" w:hAnsi="Arial Narrow"/>
          <w:b/>
          <w:sz w:val="26"/>
          <w:szCs w:val="26"/>
          <w:lang w:val="en-US"/>
        </w:rPr>
        <w:t>3</w:t>
      </w:r>
      <w:r w:rsidRPr="003169D7">
        <w:rPr>
          <w:rFonts w:ascii="Arial Narrow" w:hAnsi="Arial Narrow"/>
          <w:bCs/>
          <w:sz w:val="26"/>
          <w:szCs w:val="26"/>
          <w:lang w:val="en-US"/>
        </w:rPr>
        <w:t>. The work is not sub - contracted to any other valuer and carried out by myself.</w:t>
      </w:r>
    </w:p>
    <w:p w14:paraId="609A13F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14:paraId="11FDEB4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w:t>
      </w:r>
      <w:proofErr w:type="spellStart"/>
      <w:r w:rsidRPr="003169D7">
        <w:rPr>
          <w:rFonts w:ascii="Arial Narrow" w:hAnsi="Arial Narrow"/>
          <w:bCs/>
          <w:sz w:val="26"/>
          <w:szCs w:val="26"/>
          <w:lang w:val="en-US"/>
        </w:rPr>
        <w:t>depanelled</w:t>
      </w:r>
      <w:proofErr w:type="spellEnd"/>
      <w:r w:rsidRPr="003169D7">
        <w:rPr>
          <w:rFonts w:ascii="Arial Narrow" w:hAnsi="Arial Narrow"/>
          <w:bCs/>
          <w:sz w:val="26"/>
          <w:szCs w:val="26"/>
          <w:lang w:val="en-US"/>
        </w:rPr>
        <w:t xml:space="preserve"> / delisted by any other bank and in case any such </w:t>
      </w:r>
      <w:proofErr w:type="spellStart"/>
      <w:r w:rsidRPr="003169D7">
        <w:rPr>
          <w:rFonts w:ascii="Arial Narrow" w:hAnsi="Arial Narrow"/>
          <w:bCs/>
          <w:sz w:val="26"/>
          <w:szCs w:val="26"/>
          <w:lang w:val="en-US"/>
        </w:rPr>
        <w:t>depanelment</w:t>
      </w:r>
      <w:proofErr w:type="spellEnd"/>
      <w:r w:rsidRPr="003169D7">
        <w:rPr>
          <w:rFonts w:ascii="Arial Narrow" w:hAnsi="Arial Narrow"/>
          <w:bCs/>
          <w:sz w:val="26"/>
          <w:szCs w:val="26"/>
          <w:lang w:val="en-US"/>
        </w:rPr>
        <w:t xml:space="preserve"> by other banks during my empanelment with you, I will inform you within 3 days of such </w:t>
      </w:r>
      <w:proofErr w:type="spellStart"/>
      <w:r w:rsidRPr="003169D7">
        <w:rPr>
          <w:rFonts w:ascii="Arial Narrow" w:hAnsi="Arial Narrow"/>
          <w:bCs/>
          <w:sz w:val="26"/>
          <w:szCs w:val="26"/>
          <w:lang w:val="en-US"/>
        </w:rPr>
        <w:t>depanelment</w:t>
      </w:r>
      <w:proofErr w:type="spellEnd"/>
      <w:r w:rsidRPr="003169D7">
        <w:rPr>
          <w:rFonts w:ascii="Arial Narrow" w:hAnsi="Arial Narrow"/>
          <w:bCs/>
          <w:sz w:val="26"/>
          <w:szCs w:val="26"/>
          <w:lang w:val="en-US"/>
        </w:rPr>
        <w:t>.</w:t>
      </w:r>
    </w:p>
    <w:p w14:paraId="55374A12"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14:paraId="4521817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14:paraId="31714FEF"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14:paraId="63144E2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14:paraId="1D070F3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14:paraId="32DEF9F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14:paraId="2F2905F3"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w:t>
      </w:r>
      <w:proofErr w:type="spellStart"/>
      <w:r w:rsidRPr="003169D7">
        <w:rPr>
          <w:rFonts w:ascii="Arial Narrow" w:hAnsi="Arial Narrow"/>
          <w:bCs/>
          <w:sz w:val="26"/>
          <w:szCs w:val="26"/>
          <w:lang w:val="en-US"/>
        </w:rPr>
        <w:t>271J</w:t>
      </w:r>
      <w:proofErr w:type="spellEnd"/>
      <w:r w:rsidRPr="003169D7">
        <w:rPr>
          <w:rFonts w:ascii="Arial Narrow" w:hAnsi="Arial Narrow"/>
          <w:bCs/>
          <w:sz w:val="26"/>
          <w:szCs w:val="26"/>
          <w:lang w:val="en-US"/>
        </w:rPr>
        <w:t xml:space="preserve">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53D6071B"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w:t>
      </w:r>
      <w:proofErr w:type="gramStart"/>
      <w:r w:rsidRPr="003169D7">
        <w:rPr>
          <w:rFonts w:ascii="Arial Narrow" w:hAnsi="Arial Narrow"/>
          <w:bCs/>
          <w:sz w:val="26"/>
          <w:szCs w:val="26"/>
          <w:lang w:val="en-US"/>
        </w:rPr>
        <w:t>1957</w:t>
      </w:r>
      <w:proofErr w:type="gramEnd"/>
      <w:r w:rsidRPr="003169D7">
        <w:rPr>
          <w:rFonts w:ascii="Arial Narrow" w:hAnsi="Arial Narrow"/>
          <w:bCs/>
          <w:sz w:val="26"/>
          <w:szCs w:val="26"/>
          <w:lang w:val="en-US"/>
        </w:rPr>
        <w:t xml:space="preserve"> or Gift Tax Act 1958 and </w:t>
      </w:r>
    </w:p>
    <w:p w14:paraId="54DB69C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My PAN Card number as applicable is </w:t>
      </w:r>
      <w:proofErr w:type="spellStart"/>
      <w:r w:rsidRPr="003169D7">
        <w:rPr>
          <w:rFonts w:ascii="Arial Narrow" w:hAnsi="Arial Narrow"/>
          <w:bCs/>
          <w:sz w:val="26"/>
          <w:szCs w:val="26"/>
          <w:lang w:val="en-US"/>
        </w:rPr>
        <w:t>AMKPP9341F</w:t>
      </w:r>
      <w:proofErr w:type="spellEnd"/>
    </w:p>
    <w:p w14:paraId="0074EDE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undertake to keep you informed of any events or happenings which would make me ineligible for empanelment as a valuer.</w:t>
      </w:r>
    </w:p>
    <w:p w14:paraId="20D67F4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lastRenderedPageBreak/>
        <w:t>I have not concealed or suppressed any material information, facts and records and I have made a complete and full disclosure</w:t>
      </w:r>
    </w:p>
    <w:p w14:paraId="5FDD4C3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read the   Handbook   on   Policy, </w:t>
      </w:r>
      <w:proofErr w:type="gramStart"/>
      <w:r w:rsidRPr="003169D7">
        <w:rPr>
          <w:rFonts w:ascii="Arial Narrow" w:hAnsi="Arial Narrow"/>
          <w:bCs/>
          <w:sz w:val="26"/>
          <w:szCs w:val="26"/>
          <w:lang w:val="en-US"/>
        </w:rPr>
        <w:t>Standards</w:t>
      </w:r>
      <w:proofErr w:type="gramEnd"/>
      <w:r w:rsidRPr="003169D7">
        <w:rPr>
          <w:rFonts w:ascii="Arial Narrow" w:hAnsi="Arial Narrow"/>
          <w:bCs/>
          <w:sz w:val="26"/>
          <w:szCs w:val="26"/>
          <w:lang w:val="en-US"/>
        </w:rPr>
        <w:t xml:space="preserve">   and   procedure   for   Real   Estate Valuation, 2011 of the </w:t>
      </w:r>
      <w:proofErr w:type="spellStart"/>
      <w:r w:rsidRPr="003169D7">
        <w:rPr>
          <w:rFonts w:ascii="Arial Narrow" w:hAnsi="Arial Narrow"/>
          <w:bCs/>
          <w:sz w:val="26"/>
          <w:szCs w:val="26"/>
          <w:lang w:val="en-US"/>
        </w:rPr>
        <w:t>IBA</w:t>
      </w:r>
      <w:proofErr w:type="spellEnd"/>
      <w:r w:rsidRPr="003169D7">
        <w:rPr>
          <w:rFonts w:ascii="Arial Narrow" w:hAnsi="Arial Narrow"/>
          <w:bCs/>
          <w:sz w:val="26"/>
          <w:szCs w:val="26"/>
          <w:lang w:val="en-US"/>
        </w:rPr>
        <w:t xml:space="preserve"> and this report is in conformity to the "Standards" enshrined for valuation in the Part - B of the above handbook to the best of my ability.</w:t>
      </w:r>
    </w:p>
    <w:p w14:paraId="47C0B5C6"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470A577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72CAC86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valuer registered with Insolvency &amp; Bankruptcy Board of India (</w:t>
      </w:r>
      <w:proofErr w:type="spellStart"/>
      <w:r w:rsidRPr="003169D7">
        <w:rPr>
          <w:rFonts w:ascii="Arial Narrow" w:hAnsi="Arial Narrow"/>
          <w:bCs/>
          <w:sz w:val="26"/>
          <w:szCs w:val="26"/>
          <w:lang w:val="en-US"/>
        </w:rPr>
        <w:t>IBBI</w:t>
      </w:r>
      <w:proofErr w:type="spellEnd"/>
      <w:r w:rsidRPr="003169D7">
        <w:rPr>
          <w:rFonts w:ascii="Arial Narrow" w:hAnsi="Arial Narrow"/>
          <w:bCs/>
          <w:sz w:val="26"/>
          <w:szCs w:val="26"/>
          <w:lang w:val="en-US"/>
        </w:rPr>
        <w:t xml:space="preserve">) </w:t>
      </w:r>
    </w:p>
    <w:p w14:paraId="6876CC2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My </w:t>
      </w:r>
      <w:proofErr w:type="spellStart"/>
      <w:r w:rsidRPr="003169D7">
        <w:rPr>
          <w:rFonts w:ascii="Arial Narrow" w:hAnsi="Arial Narrow"/>
          <w:bCs/>
          <w:sz w:val="26"/>
          <w:szCs w:val="26"/>
          <w:lang w:val="en-US"/>
        </w:rPr>
        <w:t>CIBIL</w:t>
      </w:r>
      <w:proofErr w:type="spellEnd"/>
      <w:r w:rsidRPr="003169D7">
        <w:rPr>
          <w:rFonts w:ascii="Arial Narrow" w:hAnsi="Arial Narrow"/>
          <w:bCs/>
          <w:sz w:val="26"/>
          <w:szCs w:val="26"/>
          <w:lang w:val="en-US"/>
        </w:rPr>
        <w:t xml:space="preserve"> Score and credit worthiness is as per Bank's guidelines.</w:t>
      </w:r>
    </w:p>
    <w:p w14:paraId="308362A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14:paraId="3B6CF3D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14:paraId="5DD26D85" w14:textId="77777777"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6CC063ED"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w:t>
      </w:r>
      <w:proofErr w:type="gramStart"/>
      <w:r w:rsidRPr="003169D7">
        <w:rPr>
          <w:rFonts w:ascii="Arial Narrow" w:hAnsi="Arial Narrow" w:cs="Calibri"/>
          <w:sz w:val="26"/>
          <w:szCs w:val="26"/>
        </w:rPr>
        <w:t>basis’</w:t>
      </w:r>
      <w:proofErr w:type="gramEnd"/>
      <w:r w:rsidRPr="003169D7">
        <w:rPr>
          <w:rFonts w:ascii="Arial Narrow" w:hAnsi="Arial Narrow" w:cs="Calibri"/>
          <w:sz w:val="26"/>
          <w:szCs w:val="26"/>
        </w:rPr>
        <w:t xml:space="preserve">. After considering its present replacement value, the residual life of the </w:t>
      </w:r>
      <w:proofErr w:type="gramStart"/>
      <w:r w:rsidRPr="003169D7">
        <w:rPr>
          <w:rFonts w:ascii="Arial Narrow" w:hAnsi="Arial Narrow" w:cs="Calibri"/>
          <w:sz w:val="26"/>
          <w:szCs w:val="26"/>
        </w:rPr>
        <w:t>particular machinery</w:t>
      </w:r>
      <w:proofErr w:type="gramEnd"/>
      <w:r w:rsidRPr="003169D7">
        <w:rPr>
          <w:rFonts w:ascii="Arial Narrow" w:hAnsi="Arial Narrow" w:cs="Calibri"/>
          <w:sz w:val="26"/>
          <w:szCs w:val="26"/>
        </w:rPr>
        <w:t xml:space="preserve">. </w:t>
      </w:r>
    </w:p>
    <w:p w14:paraId="2BC6686B"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w:t>
      </w:r>
      <w:proofErr w:type="gramStart"/>
      <w:r w:rsidRPr="003169D7">
        <w:rPr>
          <w:rFonts w:ascii="Arial Narrow" w:hAnsi="Arial Narrow" w:cs="Calibri"/>
          <w:sz w:val="26"/>
          <w:szCs w:val="26"/>
        </w:rPr>
        <w:t>particular machinery</w:t>
      </w:r>
      <w:proofErr w:type="gramEnd"/>
      <w:r w:rsidRPr="003169D7">
        <w:rPr>
          <w:rFonts w:ascii="Arial Narrow" w:hAnsi="Arial Narrow" w:cs="Calibri"/>
          <w:sz w:val="26"/>
          <w:szCs w:val="26"/>
        </w:rPr>
        <w:t xml:space="preserve">. </w:t>
      </w:r>
    </w:p>
    <w:p w14:paraId="75A0AB4E"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14:paraId="2FD8D8C1" w14:textId="1CFD6321"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37179F">
        <w:rPr>
          <w:rFonts w:ascii="Arial Narrow" w:hAnsi="Arial Narrow" w:cs="Calibri"/>
          <w:sz w:val="26"/>
          <w:szCs w:val="26"/>
        </w:rPr>
        <w:t xml:space="preserve">June </w:t>
      </w:r>
      <w:r w:rsidR="00477981">
        <w:rPr>
          <w:rFonts w:ascii="Arial Narrow" w:hAnsi="Arial Narrow" w:cs="Calibri"/>
          <w:sz w:val="26"/>
          <w:szCs w:val="26"/>
        </w:rPr>
        <w:t>2</w:t>
      </w:r>
      <w:r w:rsidR="00A327CE">
        <w:rPr>
          <w:rFonts w:ascii="Arial Narrow" w:hAnsi="Arial Narrow" w:cs="Calibri"/>
          <w:sz w:val="26"/>
          <w:szCs w:val="26"/>
        </w:rPr>
        <w:t>4</w:t>
      </w:r>
      <w:r w:rsidR="00A327CE" w:rsidRPr="00A327CE">
        <w:rPr>
          <w:rFonts w:ascii="Arial Narrow" w:hAnsi="Arial Narrow" w:cs="Calibri"/>
          <w:sz w:val="26"/>
          <w:szCs w:val="26"/>
          <w:vertAlign w:val="superscript"/>
        </w:rPr>
        <w:t>th</w:t>
      </w:r>
      <w:r w:rsidRPr="0037179F">
        <w:rPr>
          <w:rFonts w:ascii="Arial Narrow" w:hAnsi="Arial Narrow" w:cs="Calibri"/>
          <w:sz w:val="26"/>
          <w:szCs w:val="26"/>
        </w:rPr>
        <w:t>, 20</w:t>
      </w:r>
      <w:r w:rsidR="00162889" w:rsidRPr="0037179F">
        <w:rPr>
          <w:rFonts w:ascii="Arial Narrow" w:hAnsi="Arial Narrow" w:cs="Calibri"/>
          <w:sz w:val="26"/>
          <w:szCs w:val="26"/>
        </w:rPr>
        <w:t>23</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2D00430D" w14:textId="56A37384"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14:paraId="579370E2" w14:textId="4E5E85D6" w:rsidR="00045957" w:rsidRDefault="00045957" w:rsidP="00045957">
      <w:pPr>
        <w:spacing w:after="0" w:line="360" w:lineRule="auto"/>
        <w:jc w:val="both"/>
        <w:rPr>
          <w:rFonts w:ascii="Arial Narrow" w:hAnsi="Arial Narrow" w:cs="Calibri"/>
          <w:sz w:val="26"/>
          <w:szCs w:val="26"/>
        </w:rPr>
      </w:pPr>
    </w:p>
    <w:p w14:paraId="1B4146A0" w14:textId="77777777"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firstRow="1" w:lastRow="1" w:firstColumn="1" w:lastColumn="1" w:noHBand="0" w:noVBand="0"/>
      </w:tblPr>
      <w:tblGrid>
        <w:gridCol w:w="803"/>
        <w:gridCol w:w="3592"/>
        <w:gridCol w:w="4621"/>
      </w:tblGrid>
      <w:tr w:rsidR="00BC6E7C" w:rsidRPr="003169D7" w14:paraId="51B023DD" w14:textId="77777777" w:rsidTr="00045957">
        <w:trPr>
          <w:cnfStyle w:val="100000000000" w:firstRow="1" w:lastRow="0" w:firstColumn="0" w:lastColumn="0" w:oddVBand="0" w:evenVBand="0" w:oddHBand="0" w:evenHBand="0" w:firstRowFirstColumn="0" w:firstRowLastColumn="0" w:lastRowFirstColumn="0" w:lastRowLastColumn="0"/>
          <w:trHeight w:val="20"/>
          <w:tblHeader/>
        </w:trPr>
        <w:tc>
          <w:tcPr>
            <w:tcW w:w="289" w:type="pct"/>
          </w:tcPr>
          <w:p w14:paraId="7E190284" w14:textId="3199B788" w:rsidR="00BC6E7C" w:rsidRPr="0075725C" w:rsidRDefault="00BC6E7C" w:rsidP="00045957">
            <w:pPr>
              <w:ind w:left="104" w:right="134"/>
              <w:rPr>
                <w:b w:val="0"/>
                <w:color w:val="FFFFFF"/>
                <w:w w:val="105"/>
                <w:sz w:val="26"/>
                <w:szCs w:val="26"/>
              </w:rPr>
            </w:pPr>
            <w:bookmarkStart w:id="235" w:name="_Hlk78803015"/>
            <w:r w:rsidRPr="0075725C">
              <w:rPr>
                <w:b w:val="0"/>
                <w:color w:val="FFFFFF"/>
                <w:w w:val="105"/>
                <w:sz w:val="26"/>
                <w:szCs w:val="26"/>
              </w:rPr>
              <w:lastRenderedPageBreak/>
              <w:t>S. No.</w:t>
            </w:r>
          </w:p>
        </w:tc>
        <w:tc>
          <w:tcPr>
            <w:tcW w:w="2070" w:type="pct"/>
          </w:tcPr>
          <w:p w14:paraId="20827605"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14:paraId="47F65F3B"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14:paraId="4664A7C7"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D5CAF6C" w14:textId="77777777" w:rsidR="00BC6E7C" w:rsidRPr="003169D7" w:rsidRDefault="00BC6E7C" w:rsidP="0075725C">
            <w:pPr>
              <w:spacing w:line="360" w:lineRule="auto"/>
              <w:rPr>
                <w:w w:val="105"/>
                <w:sz w:val="26"/>
                <w:szCs w:val="26"/>
              </w:rPr>
            </w:pPr>
            <w:r w:rsidRPr="003169D7">
              <w:rPr>
                <w:w w:val="105"/>
                <w:sz w:val="26"/>
                <w:szCs w:val="26"/>
              </w:rPr>
              <w:t>1</w:t>
            </w:r>
          </w:p>
        </w:tc>
        <w:tc>
          <w:tcPr>
            <w:tcW w:w="2070" w:type="pct"/>
          </w:tcPr>
          <w:p w14:paraId="17C2AFC8" w14:textId="77777777"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14:paraId="22DE54B7" w14:textId="392ED7DD" w:rsidR="00BC6E7C" w:rsidRPr="003169D7" w:rsidRDefault="00071884" w:rsidP="00045957">
            <w:pPr>
              <w:spacing w:line="360" w:lineRule="auto"/>
              <w:ind w:right="134"/>
              <w:jc w:val="both"/>
              <w:rPr>
                <w:sz w:val="26"/>
                <w:szCs w:val="26"/>
              </w:rPr>
            </w:pPr>
            <w:r w:rsidRPr="003169D7">
              <w:rPr>
                <w:sz w:val="26"/>
                <w:szCs w:val="26"/>
              </w:rPr>
              <w:t xml:space="preserve">As per the request from </w:t>
            </w:r>
            <w:r w:rsidR="00082B44">
              <w:rPr>
                <w:rFonts w:cs="Calibri"/>
                <w:color w:val="000000"/>
                <w:sz w:val="26"/>
                <w:szCs w:val="26"/>
              </w:rPr>
              <w:t>Union Bank of India</w:t>
            </w:r>
            <w:r w:rsidR="00045957" w:rsidRPr="001D4085">
              <w:rPr>
                <w:rFonts w:cs="Calibri"/>
                <w:color w:val="000000"/>
                <w:sz w:val="26"/>
                <w:szCs w:val="26"/>
              </w:rPr>
              <w:t xml:space="preserve">, </w:t>
            </w:r>
            <w:r w:rsidR="00082B44">
              <w:rPr>
                <w:rFonts w:cs="Calibri"/>
                <w:color w:val="000000"/>
                <w:sz w:val="26"/>
                <w:szCs w:val="26"/>
              </w:rPr>
              <w:t>Bandra Turner Road Branch</w:t>
            </w:r>
            <w:r w:rsidR="00045957" w:rsidRPr="001D4085">
              <w:rPr>
                <w:rFonts w:cs="Calibri"/>
                <w:color w:val="000000"/>
                <w:sz w:val="26"/>
                <w:szCs w:val="26"/>
              </w:rPr>
              <w:t>,</w:t>
            </w:r>
            <w:r w:rsidR="00045957">
              <w:rPr>
                <w:rFonts w:cs="Calibri"/>
                <w:color w:val="000000"/>
                <w:sz w:val="26"/>
                <w:szCs w:val="26"/>
              </w:rPr>
              <w:t xml:space="preserve"> </w:t>
            </w:r>
            <w:r w:rsidR="00045957" w:rsidRPr="003169D7">
              <w:rPr>
                <w:sz w:val="26"/>
                <w:szCs w:val="26"/>
              </w:rPr>
              <w:t>to</w:t>
            </w:r>
            <w:r w:rsidRPr="003169D7">
              <w:rPr>
                <w:sz w:val="26"/>
                <w:szCs w:val="26"/>
              </w:rPr>
              <w:t xml:space="preserve"> assess Fair Market Value of the property for banking purpose.</w:t>
            </w:r>
          </w:p>
        </w:tc>
      </w:tr>
      <w:tr w:rsidR="00BC6E7C" w:rsidRPr="003169D7" w14:paraId="02D7DEE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1E85591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14:paraId="7CB741A8"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Identity of the Valuer and any other experts involved in the valuation;</w:t>
            </w:r>
          </w:p>
        </w:tc>
        <w:tc>
          <w:tcPr>
            <w:tcW w:w="2641" w:type="pct"/>
          </w:tcPr>
          <w:p w14:paraId="1D5ED1BB" w14:textId="33E2BAAC" w:rsidR="00BC6E7C" w:rsidRPr="0037179F"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14:paraId="59A0A49C" w14:textId="3CBC1894" w:rsidR="00DD42AD" w:rsidRPr="003169D7"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 Valuation Engineer</w:t>
            </w:r>
          </w:p>
        </w:tc>
      </w:tr>
      <w:tr w:rsidR="00BC6E7C" w:rsidRPr="003169D7" w14:paraId="4F8552C1"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2E8FCCF1" w14:textId="77777777" w:rsidR="00BC6E7C" w:rsidRPr="003169D7" w:rsidRDefault="00BC6E7C" w:rsidP="0075725C">
            <w:pPr>
              <w:spacing w:line="360" w:lineRule="auto"/>
              <w:rPr>
                <w:w w:val="105"/>
                <w:sz w:val="26"/>
                <w:szCs w:val="26"/>
              </w:rPr>
            </w:pPr>
            <w:r w:rsidRPr="003169D7">
              <w:rPr>
                <w:w w:val="105"/>
                <w:sz w:val="26"/>
                <w:szCs w:val="26"/>
              </w:rPr>
              <w:t>3</w:t>
            </w:r>
          </w:p>
        </w:tc>
        <w:tc>
          <w:tcPr>
            <w:tcW w:w="2070" w:type="pct"/>
          </w:tcPr>
          <w:p w14:paraId="5DB5FEC9" w14:textId="77777777"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14:paraId="29FC4F92"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14:paraId="2FAEDB4E"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8C4913A" w14:textId="77777777"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14:paraId="3804331D"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14:paraId="1429BF99" w14:textId="4106B34A"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477981">
              <w:rPr>
                <w:rFonts w:ascii="Arial Narrow" w:hAnsi="Arial Narrow"/>
                <w:w w:val="105"/>
                <w:sz w:val="26"/>
                <w:szCs w:val="26"/>
              </w:rPr>
              <w:t>2</w:t>
            </w:r>
            <w:r w:rsidR="00A327CE">
              <w:rPr>
                <w:rFonts w:ascii="Arial Narrow" w:hAnsi="Arial Narrow"/>
                <w:w w:val="105"/>
                <w:sz w:val="26"/>
                <w:szCs w:val="26"/>
              </w:rPr>
              <w:t>2</w:t>
            </w:r>
            <w:r w:rsidR="00B61222" w:rsidRPr="0037179F">
              <w:rPr>
                <w:rFonts w:ascii="Arial Narrow" w:hAnsi="Arial Narrow"/>
                <w:w w:val="105"/>
                <w:sz w:val="26"/>
                <w:szCs w:val="26"/>
              </w:rPr>
              <w:t>.</w:t>
            </w:r>
            <w:r w:rsidR="00162889" w:rsidRPr="0037179F">
              <w:rPr>
                <w:rFonts w:ascii="Arial Narrow" w:hAnsi="Arial Narrow"/>
                <w:w w:val="105"/>
                <w:sz w:val="26"/>
                <w:szCs w:val="26"/>
              </w:rPr>
              <w:t>0</w:t>
            </w:r>
            <w:r w:rsidR="0037179F" w:rsidRPr="0037179F">
              <w:rPr>
                <w:rFonts w:ascii="Arial Narrow" w:hAnsi="Arial Narrow"/>
                <w:w w:val="105"/>
                <w:sz w:val="26"/>
                <w:szCs w:val="26"/>
              </w:rPr>
              <w:t>6</w:t>
            </w:r>
            <w:r w:rsidR="00B61222" w:rsidRPr="0037179F">
              <w:rPr>
                <w:rFonts w:ascii="Arial Narrow" w:hAnsi="Arial Narrow"/>
                <w:w w:val="105"/>
                <w:sz w:val="26"/>
                <w:szCs w:val="26"/>
              </w:rPr>
              <w:t>.202</w:t>
            </w:r>
            <w:r w:rsidR="00162889" w:rsidRPr="0037179F">
              <w:rPr>
                <w:rFonts w:ascii="Arial Narrow" w:hAnsi="Arial Narrow"/>
                <w:w w:val="105"/>
                <w:sz w:val="26"/>
                <w:szCs w:val="26"/>
              </w:rPr>
              <w:t>3</w:t>
            </w:r>
          </w:p>
          <w:p w14:paraId="20A7FED1" w14:textId="0FAD5152"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E91671">
              <w:rPr>
                <w:rFonts w:ascii="Arial Narrow" w:hAnsi="Arial Narrow"/>
                <w:w w:val="105"/>
                <w:sz w:val="26"/>
                <w:szCs w:val="26"/>
              </w:rPr>
              <w:t>2</w:t>
            </w:r>
            <w:r w:rsidR="00A327CE">
              <w:rPr>
                <w:rFonts w:ascii="Arial Narrow" w:hAnsi="Arial Narrow"/>
                <w:w w:val="105"/>
                <w:sz w:val="26"/>
                <w:szCs w:val="26"/>
              </w:rPr>
              <w:t>8</w:t>
            </w:r>
            <w:r w:rsidR="00B61222" w:rsidRPr="003169D7">
              <w:rPr>
                <w:rFonts w:ascii="Arial Narrow" w:hAnsi="Arial Narrow"/>
                <w:w w:val="105"/>
                <w:sz w:val="26"/>
                <w:szCs w:val="26"/>
              </w:rPr>
              <w:t>.</w:t>
            </w:r>
            <w:r w:rsidR="00162889" w:rsidRPr="003169D7">
              <w:rPr>
                <w:rFonts w:ascii="Arial Narrow" w:hAnsi="Arial Narrow"/>
                <w:w w:val="105"/>
                <w:sz w:val="26"/>
                <w:szCs w:val="26"/>
              </w:rPr>
              <w:t>0</w:t>
            </w:r>
            <w:r w:rsidR="00DD42AD">
              <w:rPr>
                <w:rFonts w:ascii="Arial Narrow" w:hAnsi="Arial Narrow"/>
                <w:w w:val="105"/>
                <w:sz w:val="26"/>
                <w:szCs w:val="26"/>
              </w:rPr>
              <w:t>6</w:t>
            </w:r>
            <w:r w:rsidR="00B61222" w:rsidRPr="003169D7">
              <w:rPr>
                <w:rFonts w:ascii="Arial Narrow" w:hAnsi="Arial Narrow"/>
                <w:w w:val="105"/>
                <w:sz w:val="26"/>
                <w:szCs w:val="26"/>
              </w:rPr>
              <w:t>.202</w:t>
            </w:r>
            <w:r w:rsidR="00162889" w:rsidRPr="003169D7">
              <w:rPr>
                <w:rFonts w:ascii="Arial Narrow" w:hAnsi="Arial Narrow"/>
                <w:w w:val="105"/>
                <w:sz w:val="26"/>
                <w:szCs w:val="26"/>
              </w:rPr>
              <w:t>3</w:t>
            </w:r>
          </w:p>
          <w:p w14:paraId="67E74E2C" w14:textId="5B136A74"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E91671">
              <w:rPr>
                <w:rFonts w:ascii="Arial Narrow" w:hAnsi="Arial Narrow"/>
                <w:w w:val="105"/>
                <w:sz w:val="26"/>
                <w:szCs w:val="26"/>
              </w:rPr>
              <w:t>2</w:t>
            </w:r>
            <w:r w:rsidR="00A327CE">
              <w:rPr>
                <w:rFonts w:ascii="Arial Narrow" w:hAnsi="Arial Narrow"/>
                <w:w w:val="105"/>
                <w:sz w:val="26"/>
                <w:szCs w:val="26"/>
              </w:rPr>
              <w:t>8</w:t>
            </w:r>
            <w:r w:rsidR="00B61222" w:rsidRPr="003169D7">
              <w:rPr>
                <w:rFonts w:ascii="Arial Narrow" w:hAnsi="Arial Narrow"/>
                <w:w w:val="105"/>
                <w:sz w:val="26"/>
                <w:szCs w:val="26"/>
              </w:rPr>
              <w:t>.</w:t>
            </w:r>
            <w:r w:rsidR="00162889" w:rsidRPr="003169D7">
              <w:rPr>
                <w:rFonts w:ascii="Arial Narrow" w:hAnsi="Arial Narrow"/>
                <w:w w:val="105"/>
                <w:sz w:val="26"/>
                <w:szCs w:val="26"/>
              </w:rPr>
              <w:t>0</w:t>
            </w:r>
            <w:r w:rsidR="00DD42AD">
              <w:rPr>
                <w:rFonts w:ascii="Arial Narrow" w:hAnsi="Arial Narrow"/>
                <w:w w:val="105"/>
                <w:sz w:val="26"/>
                <w:szCs w:val="26"/>
              </w:rPr>
              <w:t>6</w:t>
            </w:r>
            <w:r w:rsidR="00B61222" w:rsidRPr="003169D7">
              <w:rPr>
                <w:rFonts w:ascii="Arial Narrow" w:hAnsi="Arial Narrow"/>
                <w:w w:val="105"/>
                <w:sz w:val="26"/>
                <w:szCs w:val="26"/>
              </w:rPr>
              <w:t>.202</w:t>
            </w:r>
            <w:r w:rsidR="00162889" w:rsidRPr="003169D7">
              <w:rPr>
                <w:rFonts w:ascii="Arial Narrow" w:hAnsi="Arial Narrow"/>
                <w:w w:val="105"/>
                <w:sz w:val="26"/>
                <w:szCs w:val="26"/>
              </w:rPr>
              <w:t>3</w:t>
            </w:r>
          </w:p>
        </w:tc>
      </w:tr>
      <w:tr w:rsidR="00BC6E7C" w:rsidRPr="003169D7" w14:paraId="47A612E6"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22019B3" w14:textId="77777777" w:rsidR="00BC6E7C" w:rsidRPr="003169D7" w:rsidRDefault="00BC6E7C" w:rsidP="0075725C">
            <w:pPr>
              <w:spacing w:line="360" w:lineRule="auto"/>
              <w:rPr>
                <w:w w:val="110"/>
                <w:sz w:val="26"/>
                <w:szCs w:val="26"/>
              </w:rPr>
            </w:pPr>
            <w:r w:rsidRPr="003169D7">
              <w:rPr>
                <w:w w:val="110"/>
                <w:sz w:val="26"/>
                <w:szCs w:val="26"/>
              </w:rPr>
              <w:t>5</w:t>
            </w:r>
          </w:p>
        </w:tc>
        <w:tc>
          <w:tcPr>
            <w:tcW w:w="2070" w:type="pct"/>
          </w:tcPr>
          <w:p w14:paraId="0486C41E" w14:textId="77777777"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14:paraId="411E6F71" w14:textId="5FA6B566"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477981">
              <w:rPr>
                <w:w w:val="105"/>
                <w:sz w:val="26"/>
                <w:szCs w:val="26"/>
              </w:rPr>
              <w:t>2</w:t>
            </w:r>
            <w:r w:rsidR="00A327CE">
              <w:rPr>
                <w:w w:val="105"/>
                <w:sz w:val="26"/>
                <w:szCs w:val="26"/>
              </w:rPr>
              <w:t>4</w:t>
            </w:r>
            <w:r w:rsidRPr="0037179F">
              <w:rPr>
                <w:w w:val="105"/>
                <w:sz w:val="26"/>
                <w:szCs w:val="26"/>
              </w:rPr>
              <w:t>.</w:t>
            </w:r>
            <w:r w:rsidR="00162889" w:rsidRPr="0037179F">
              <w:rPr>
                <w:w w:val="105"/>
                <w:sz w:val="26"/>
                <w:szCs w:val="26"/>
              </w:rPr>
              <w:t>0</w:t>
            </w:r>
            <w:r w:rsidR="0037179F" w:rsidRPr="0037179F">
              <w:rPr>
                <w:w w:val="105"/>
                <w:sz w:val="26"/>
                <w:szCs w:val="26"/>
              </w:rPr>
              <w:t>6</w:t>
            </w:r>
            <w:r w:rsidRPr="0037179F">
              <w:rPr>
                <w:w w:val="105"/>
                <w:sz w:val="26"/>
                <w:szCs w:val="26"/>
              </w:rPr>
              <w:t>.202</w:t>
            </w:r>
            <w:r w:rsidR="00162889" w:rsidRPr="0037179F">
              <w:rPr>
                <w:w w:val="105"/>
                <w:sz w:val="26"/>
                <w:szCs w:val="26"/>
              </w:rPr>
              <w:t>3</w:t>
            </w:r>
          </w:p>
        </w:tc>
      </w:tr>
      <w:tr w:rsidR="00BC6E7C" w:rsidRPr="003169D7" w14:paraId="2744DB90"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92FDB0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14:paraId="4BF22402"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14:paraId="235C4EB9" w14:textId="16DA987C" w:rsidR="00BC6E7C" w:rsidRPr="003169D7" w:rsidRDefault="00A327CE" w:rsidP="0075725C">
            <w:pPr>
              <w:spacing w:line="360" w:lineRule="auto"/>
              <w:ind w:right="134"/>
              <w:jc w:val="both"/>
              <w:rPr>
                <w:rFonts w:ascii="Arial Narrow" w:hAnsi="Arial Narrow"/>
                <w:w w:val="105"/>
                <w:sz w:val="26"/>
                <w:szCs w:val="26"/>
              </w:rPr>
            </w:pPr>
            <w:r>
              <w:rPr>
                <w:rFonts w:ascii="Arial Narrow" w:hAnsi="Arial Narrow"/>
                <w:w w:val="105"/>
                <w:sz w:val="26"/>
                <w:szCs w:val="26"/>
              </w:rPr>
              <w:t>List of Machinery</w:t>
            </w:r>
            <w:r w:rsidR="00477981">
              <w:rPr>
                <w:rFonts w:ascii="Arial Narrow" w:hAnsi="Arial Narrow"/>
                <w:w w:val="105"/>
                <w:sz w:val="26"/>
                <w:szCs w:val="26"/>
              </w:rPr>
              <w:t>,</w:t>
            </w:r>
            <w:r>
              <w:rPr>
                <w:rFonts w:ascii="Arial Narrow" w:hAnsi="Arial Narrow"/>
                <w:w w:val="105"/>
                <w:sz w:val="26"/>
                <w:szCs w:val="26"/>
              </w:rPr>
              <w:t xml:space="preserve"> Audited Balance Sheet, List of Machinery mention in Old Valuation report,</w:t>
            </w:r>
            <w:r w:rsidR="00477981">
              <w:rPr>
                <w:rFonts w:ascii="Arial Narrow" w:hAnsi="Arial Narrow"/>
                <w:w w:val="105"/>
                <w:sz w:val="26"/>
                <w:szCs w:val="26"/>
              </w:rPr>
              <w:t xml:space="preserve"> </w:t>
            </w:r>
            <w:r>
              <w:rPr>
                <w:rFonts w:ascii="Arial Narrow" w:hAnsi="Arial Narrow"/>
                <w:w w:val="105"/>
                <w:sz w:val="26"/>
                <w:szCs w:val="26"/>
              </w:rPr>
              <w:t>few</w:t>
            </w:r>
            <w:r w:rsidR="00477981">
              <w:rPr>
                <w:rFonts w:ascii="Arial Narrow" w:hAnsi="Arial Narrow"/>
                <w:w w:val="105"/>
                <w:sz w:val="26"/>
                <w:szCs w:val="26"/>
              </w:rPr>
              <w:t xml:space="preserve"> invoices, etc.</w:t>
            </w:r>
          </w:p>
        </w:tc>
      </w:tr>
      <w:tr w:rsidR="00BC6E7C" w:rsidRPr="003169D7" w14:paraId="07C2F714"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17A7DA50" w14:textId="77777777" w:rsidR="00BC6E7C" w:rsidRPr="003169D7" w:rsidRDefault="00BC6E7C" w:rsidP="0075725C">
            <w:pPr>
              <w:spacing w:line="360" w:lineRule="auto"/>
              <w:rPr>
                <w:w w:val="110"/>
                <w:sz w:val="26"/>
                <w:szCs w:val="26"/>
              </w:rPr>
            </w:pPr>
            <w:r w:rsidRPr="003169D7">
              <w:rPr>
                <w:w w:val="110"/>
                <w:sz w:val="26"/>
                <w:szCs w:val="26"/>
              </w:rPr>
              <w:t>7</w:t>
            </w:r>
          </w:p>
        </w:tc>
        <w:tc>
          <w:tcPr>
            <w:tcW w:w="2070" w:type="pct"/>
          </w:tcPr>
          <w:p w14:paraId="1D6EEEFB" w14:textId="77777777"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14:paraId="43D2C456" w14:textId="77777777" w:rsidR="00BC6E7C" w:rsidRPr="003169D7" w:rsidRDefault="00BC6E7C" w:rsidP="0075725C">
            <w:pPr>
              <w:spacing w:line="360" w:lineRule="auto"/>
              <w:ind w:right="134"/>
              <w:jc w:val="both"/>
              <w:rPr>
                <w:w w:val="105"/>
                <w:sz w:val="26"/>
                <w:szCs w:val="26"/>
              </w:rPr>
            </w:pPr>
            <w:r w:rsidRPr="003169D7">
              <w:rPr>
                <w:w w:val="105"/>
                <w:sz w:val="26"/>
                <w:szCs w:val="26"/>
              </w:rPr>
              <w:t>Cost Approach (Replacement cost Method)</w:t>
            </w:r>
          </w:p>
        </w:tc>
      </w:tr>
      <w:tr w:rsidR="00BC6E7C" w:rsidRPr="003169D7" w14:paraId="1CDDE15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5D8D79F4" w14:textId="77777777"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t>8</w:t>
            </w:r>
          </w:p>
        </w:tc>
        <w:tc>
          <w:tcPr>
            <w:tcW w:w="2070" w:type="pct"/>
          </w:tcPr>
          <w:p w14:paraId="178C6E9E"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14:paraId="017C693C" w14:textId="77777777"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This valuation is for the use of the party to whom it is addressed and for no other purpose. No responsibility is accepted to any third party who may use or rely </w:t>
            </w:r>
            <w:proofErr w:type="gramStart"/>
            <w:r w:rsidRPr="003169D7">
              <w:rPr>
                <w:rFonts w:ascii="Arial Narrow" w:hAnsi="Arial Narrow"/>
                <w:w w:val="105"/>
                <w:sz w:val="26"/>
                <w:szCs w:val="26"/>
              </w:rPr>
              <w:t xml:space="preserve">on the </w:t>
            </w:r>
            <w:r w:rsidRPr="003169D7">
              <w:rPr>
                <w:rFonts w:ascii="Arial Narrow" w:hAnsi="Arial Narrow"/>
                <w:w w:val="105"/>
                <w:sz w:val="26"/>
                <w:szCs w:val="26"/>
              </w:rPr>
              <w:lastRenderedPageBreak/>
              <w:t>whole</w:t>
            </w:r>
            <w:proofErr w:type="gramEnd"/>
            <w:r w:rsidRPr="003169D7">
              <w:rPr>
                <w:rFonts w:ascii="Arial Narrow" w:hAnsi="Arial Narrow"/>
                <w:w w:val="105"/>
                <w:sz w:val="26"/>
                <w:szCs w:val="26"/>
              </w:rPr>
              <w:t xml:space="preserve"> or any part of this valuation. The valuer has no pecuniary interest that would conflict with the proper valuation of the property.</w:t>
            </w:r>
          </w:p>
        </w:tc>
      </w:tr>
      <w:tr w:rsidR="00BC6E7C" w:rsidRPr="003169D7" w14:paraId="629B68A3"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071B79F7" w14:textId="77777777" w:rsidR="00BC6E7C" w:rsidRPr="003169D7" w:rsidRDefault="00BC6E7C" w:rsidP="0075725C">
            <w:pPr>
              <w:spacing w:line="360" w:lineRule="auto"/>
              <w:ind w:right="96"/>
              <w:rPr>
                <w:w w:val="110"/>
                <w:sz w:val="26"/>
                <w:szCs w:val="26"/>
              </w:rPr>
            </w:pPr>
            <w:r w:rsidRPr="003169D7">
              <w:rPr>
                <w:w w:val="110"/>
                <w:sz w:val="26"/>
                <w:szCs w:val="26"/>
              </w:rPr>
              <w:lastRenderedPageBreak/>
              <w:t xml:space="preserve">  9</w:t>
            </w:r>
          </w:p>
        </w:tc>
        <w:tc>
          <w:tcPr>
            <w:tcW w:w="2070" w:type="pct"/>
          </w:tcPr>
          <w:p w14:paraId="4422BB28" w14:textId="77777777"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14:paraId="0372B521"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35"/>
    </w:tbl>
    <w:p w14:paraId="0261A3A7" w14:textId="77777777" w:rsidR="00DD42AD" w:rsidRDefault="00DD42AD" w:rsidP="0075725C">
      <w:pPr>
        <w:spacing w:after="0" w:line="360" w:lineRule="auto"/>
        <w:rPr>
          <w:rFonts w:ascii="Arial Narrow" w:hAnsi="Arial Narrow" w:cs="Tahoma"/>
          <w:color w:val="000000"/>
          <w:sz w:val="26"/>
          <w:szCs w:val="26"/>
          <w:lang w:eastAsia="x-none"/>
        </w:rPr>
      </w:pPr>
    </w:p>
    <w:p w14:paraId="7F0A1126" w14:textId="582F4D85"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Date: </w:t>
      </w:r>
      <w:r w:rsidR="00E91671">
        <w:rPr>
          <w:rFonts w:ascii="Arial Narrow" w:hAnsi="Arial Narrow" w:cs="Tahoma"/>
          <w:color w:val="000000"/>
          <w:sz w:val="26"/>
          <w:szCs w:val="26"/>
          <w:lang w:eastAsia="x-none"/>
        </w:rPr>
        <w:t>2</w:t>
      </w:r>
      <w:r w:rsidR="00A327CE">
        <w:rPr>
          <w:rFonts w:ascii="Arial Narrow" w:hAnsi="Arial Narrow" w:cs="Tahoma"/>
          <w:color w:val="000000"/>
          <w:sz w:val="26"/>
          <w:szCs w:val="26"/>
          <w:lang w:eastAsia="x-none"/>
        </w:rPr>
        <w:t>8</w:t>
      </w:r>
      <w:r w:rsidR="00B46719">
        <w:rPr>
          <w:rFonts w:ascii="Arial Narrow" w:hAnsi="Arial Narrow" w:cs="Tahoma"/>
          <w:color w:val="000000"/>
          <w:sz w:val="26"/>
          <w:szCs w:val="26"/>
          <w:lang w:eastAsia="x-none"/>
        </w:rPr>
        <w:t>.0</w:t>
      </w:r>
      <w:r w:rsidR="00DD42AD">
        <w:rPr>
          <w:rFonts w:ascii="Arial Narrow" w:hAnsi="Arial Narrow" w:cs="Tahoma"/>
          <w:color w:val="000000"/>
          <w:sz w:val="26"/>
          <w:szCs w:val="26"/>
          <w:lang w:eastAsia="x-none"/>
        </w:rPr>
        <w:t>6</w:t>
      </w:r>
      <w:r w:rsidRPr="003169D7">
        <w:rPr>
          <w:rFonts w:ascii="Arial Narrow" w:hAnsi="Arial Narrow" w:cs="Tahoma"/>
          <w:sz w:val="26"/>
          <w:szCs w:val="26"/>
          <w:lang w:eastAsia="x-none"/>
        </w:rPr>
        <w:t>.202</w:t>
      </w:r>
      <w:r w:rsidR="00162889" w:rsidRPr="003169D7">
        <w:rPr>
          <w:rFonts w:ascii="Arial Narrow" w:hAnsi="Arial Narrow" w:cs="Tahoma"/>
          <w:sz w:val="26"/>
          <w:szCs w:val="26"/>
          <w:lang w:eastAsia="x-none"/>
        </w:rPr>
        <w:t>3</w:t>
      </w:r>
    </w:p>
    <w:p w14:paraId="4040DA23" w14:textId="77777777"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Place: Mumbai</w:t>
      </w:r>
    </w:p>
    <w:p w14:paraId="12FD49F5" w14:textId="77777777"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 xml:space="preserve">For </w:t>
      </w:r>
      <w:proofErr w:type="spellStart"/>
      <w:r w:rsidRPr="003169D7">
        <w:rPr>
          <w:rFonts w:ascii="Arial Narrow" w:hAnsi="Arial Narrow" w:cs="Calibri"/>
          <w:b/>
          <w:bCs/>
          <w:color w:val="000000"/>
          <w:sz w:val="26"/>
          <w:szCs w:val="26"/>
        </w:rPr>
        <w:t>Vastukala</w:t>
      </w:r>
      <w:proofErr w:type="spellEnd"/>
      <w:r w:rsidRPr="003169D7">
        <w:rPr>
          <w:rFonts w:ascii="Arial Narrow" w:hAnsi="Arial Narrow" w:cs="Calibri"/>
          <w:b/>
          <w:bCs/>
          <w:color w:val="000000"/>
          <w:sz w:val="26"/>
          <w:szCs w:val="26"/>
        </w:rPr>
        <w:t xml:space="preserve"> Consultants (I) Pvt. Ltd.</w:t>
      </w:r>
    </w:p>
    <w:p w14:paraId="1A0AFC4C"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27D9D3E"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18061EC1"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DD693AD"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6BEC2B36" w14:textId="77777777"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14:paraId="5E42AEE0"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14:paraId="3F3BB5B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14:paraId="70B82937"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 xml:space="preserve">Reg. No. </w:t>
      </w:r>
      <w:proofErr w:type="spellStart"/>
      <w:r w:rsidRPr="003169D7">
        <w:rPr>
          <w:rFonts w:ascii="Arial Narrow" w:hAnsi="Arial Narrow"/>
          <w:sz w:val="26"/>
          <w:szCs w:val="26"/>
          <w:lang w:val="en-US"/>
        </w:rPr>
        <w:t>IBBI</w:t>
      </w:r>
      <w:proofErr w:type="spellEnd"/>
      <w:r w:rsidRPr="003169D7">
        <w:rPr>
          <w:rFonts w:ascii="Arial Narrow" w:hAnsi="Arial Narrow"/>
          <w:sz w:val="26"/>
          <w:szCs w:val="26"/>
          <w:lang w:val="en-US"/>
        </w:rPr>
        <w:t>/RV/04/2019/10803</w:t>
      </w:r>
    </w:p>
    <w:p w14:paraId="0BCE90FA" w14:textId="40AB19A6" w:rsidR="00BC6E7C" w:rsidRDefault="00BC6E7C" w:rsidP="0075725C">
      <w:pPr>
        <w:tabs>
          <w:tab w:val="left" w:pos="180"/>
        </w:tabs>
        <w:spacing w:after="0" w:line="360" w:lineRule="auto"/>
        <w:ind w:left="90"/>
        <w:jc w:val="both"/>
        <w:rPr>
          <w:rFonts w:ascii="Arial Narrow" w:hAnsi="Arial Narrow" w:cs="Calibri"/>
          <w:sz w:val="26"/>
          <w:szCs w:val="26"/>
        </w:rPr>
      </w:pPr>
    </w:p>
    <w:p w14:paraId="7F03CDCB" w14:textId="07368BAD" w:rsidR="0075725C" w:rsidRDefault="0075725C" w:rsidP="0075725C">
      <w:pPr>
        <w:tabs>
          <w:tab w:val="left" w:pos="180"/>
        </w:tabs>
        <w:spacing w:after="0" w:line="360" w:lineRule="auto"/>
        <w:ind w:left="90"/>
        <w:jc w:val="both"/>
        <w:rPr>
          <w:rFonts w:ascii="Arial Narrow" w:hAnsi="Arial Narrow" w:cs="Calibri"/>
          <w:sz w:val="26"/>
          <w:szCs w:val="26"/>
        </w:rPr>
      </w:pPr>
    </w:p>
    <w:p w14:paraId="52992A43" w14:textId="2A926DD4" w:rsidR="0075725C" w:rsidRDefault="0075725C" w:rsidP="0075725C">
      <w:pPr>
        <w:tabs>
          <w:tab w:val="left" w:pos="180"/>
        </w:tabs>
        <w:spacing w:after="0" w:line="360" w:lineRule="auto"/>
        <w:ind w:left="90"/>
        <w:jc w:val="both"/>
        <w:rPr>
          <w:rFonts w:ascii="Arial Narrow" w:hAnsi="Arial Narrow" w:cs="Calibri"/>
          <w:sz w:val="26"/>
          <w:szCs w:val="26"/>
        </w:rPr>
      </w:pPr>
    </w:p>
    <w:p w14:paraId="4E8C1A55" w14:textId="249AFB10" w:rsidR="0075725C" w:rsidRDefault="0075725C" w:rsidP="0075725C">
      <w:pPr>
        <w:tabs>
          <w:tab w:val="left" w:pos="180"/>
        </w:tabs>
        <w:spacing w:after="0" w:line="360" w:lineRule="auto"/>
        <w:ind w:left="90"/>
        <w:jc w:val="both"/>
        <w:rPr>
          <w:rFonts w:ascii="Arial Narrow" w:hAnsi="Arial Narrow" w:cs="Calibri"/>
          <w:sz w:val="26"/>
          <w:szCs w:val="26"/>
        </w:rPr>
      </w:pPr>
    </w:p>
    <w:p w14:paraId="689E6DFA" w14:textId="11AE0B0A" w:rsidR="0075725C" w:rsidRDefault="0075725C" w:rsidP="0075725C">
      <w:pPr>
        <w:tabs>
          <w:tab w:val="left" w:pos="180"/>
        </w:tabs>
        <w:spacing w:after="0" w:line="360" w:lineRule="auto"/>
        <w:ind w:left="90"/>
        <w:jc w:val="both"/>
        <w:rPr>
          <w:rFonts w:ascii="Arial Narrow" w:hAnsi="Arial Narrow" w:cs="Calibri"/>
          <w:sz w:val="26"/>
          <w:szCs w:val="26"/>
        </w:rPr>
      </w:pPr>
    </w:p>
    <w:p w14:paraId="5CEA43B7" w14:textId="4207B5CC" w:rsidR="0075725C" w:rsidRDefault="0075725C" w:rsidP="0075725C">
      <w:pPr>
        <w:tabs>
          <w:tab w:val="left" w:pos="180"/>
        </w:tabs>
        <w:spacing w:after="0" w:line="360" w:lineRule="auto"/>
        <w:ind w:left="90"/>
        <w:jc w:val="both"/>
        <w:rPr>
          <w:rFonts w:ascii="Arial Narrow" w:hAnsi="Arial Narrow" w:cs="Calibri"/>
          <w:sz w:val="26"/>
          <w:szCs w:val="26"/>
        </w:rPr>
      </w:pPr>
    </w:p>
    <w:p w14:paraId="2C7B9E08" w14:textId="7E18D306" w:rsidR="003C087C" w:rsidRPr="0075725C" w:rsidRDefault="00A12AA8" w:rsidP="003A46F1">
      <w:pPr>
        <w:pStyle w:val="Heading1"/>
        <w:numPr>
          <w:ilvl w:val="0"/>
          <w:numId w:val="11"/>
        </w:numPr>
        <w:spacing w:before="0" w:line="480" w:lineRule="auto"/>
        <w:ind w:left="432" w:hanging="432"/>
      </w:pPr>
      <w:bookmarkStart w:id="236" w:name="_Toc53685469"/>
      <w:bookmarkStart w:id="237" w:name="_Toc59546850"/>
      <w:bookmarkStart w:id="238" w:name="_Toc78382232"/>
      <w:bookmarkStart w:id="239" w:name="_Toc128498809"/>
      <w:r w:rsidRPr="00D4203A">
        <w:lastRenderedPageBreak/>
        <w:t>ACTUAL SITE PHOTOGRAPHS</w:t>
      </w:r>
      <w:bookmarkStart w:id="240" w:name="_Toc53685470"/>
      <w:bookmarkEnd w:id="236"/>
      <w:bookmarkEnd w:id="237"/>
      <w:bookmarkEnd w:id="238"/>
      <w:bookmarkEnd w:id="239"/>
      <w:r w:rsidR="00A327CE">
        <w:t xml:space="preserve">-FOR PLOT </w:t>
      </w:r>
      <w:r w:rsidR="003A46F1">
        <w:t>W-111 &amp; W-112</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045957" w14:paraId="296CCD16" w14:textId="77777777" w:rsidTr="00E70599">
        <w:tc>
          <w:tcPr>
            <w:tcW w:w="4765" w:type="dxa"/>
          </w:tcPr>
          <w:p w14:paraId="007B4D89" w14:textId="03D29E24" w:rsidR="00045957"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42096CA5" wp14:editId="7E99DE2A">
                  <wp:extent cx="2743200" cy="3657600"/>
                  <wp:effectExtent l="0" t="0" r="0" b="0"/>
                  <wp:docPr id="1121427150"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155A2BDB" w14:textId="06284F70" w:rsidR="00045957"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537C24F9" wp14:editId="5CA34184">
                  <wp:extent cx="2743200" cy="3657600"/>
                  <wp:effectExtent l="0" t="0" r="0" b="0"/>
                  <wp:docPr id="2711576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562925" w14:paraId="02F532A3" w14:textId="77777777" w:rsidTr="00E70599">
        <w:tc>
          <w:tcPr>
            <w:tcW w:w="4765" w:type="dxa"/>
          </w:tcPr>
          <w:p w14:paraId="68B762F2" w14:textId="77777777" w:rsidR="00562925" w:rsidRDefault="00562925" w:rsidP="003A46F1">
            <w:pPr>
              <w:spacing w:line="480" w:lineRule="auto"/>
              <w:jc w:val="center"/>
              <w:rPr>
                <w:noProof/>
              </w:rPr>
            </w:pPr>
          </w:p>
        </w:tc>
        <w:tc>
          <w:tcPr>
            <w:tcW w:w="4778" w:type="dxa"/>
          </w:tcPr>
          <w:p w14:paraId="5E5BCDDB" w14:textId="77777777" w:rsidR="00562925" w:rsidRDefault="00562925" w:rsidP="003A46F1">
            <w:pPr>
              <w:spacing w:line="480" w:lineRule="auto"/>
              <w:jc w:val="center"/>
              <w:rPr>
                <w:noProof/>
              </w:rPr>
            </w:pPr>
          </w:p>
        </w:tc>
      </w:tr>
      <w:tr w:rsidR="00045957" w14:paraId="46D38C57" w14:textId="77777777" w:rsidTr="00E70599">
        <w:tc>
          <w:tcPr>
            <w:tcW w:w="4765" w:type="dxa"/>
          </w:tcPr>
          <w:p w14:paraId="4E049E4E" w14:textId="412FC955" w:rsidR="00045957"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614BAB9A" wp14:editId="2F03181A">
                  <wp:extent cx="2743200" cy="3657600"/>
                  <wp:effectExtent l="0" t="0" r="0" b="0"/>
                  <wp:docPr id="1494459541"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223A03F5" w14:textId="2A9F0BA2" w:rsidR="00045957"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328E1B45" wp14:editId="10B9029B">
                  <wp:extent cx="2743200" cy="3657600"/>
                  <wp:effectExtent l="0" t="0" r="0" b="0"/>
                  <wp:docPr id="107723508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7F127A08" w14:textId="0E81F4F5" w:rsidR="003A46F1" w:rsidRDefault="003A46F1" w:rsidP="003A46F1">
      <w:pPr>
        <w:spacing w:line="480" w:lineRule="auto"/>
      </w:pPr>
      <w:bookmarkStart w:id="241" w:name="_Toc78382235"/>
      <w:bookmarkEnd w:id="240"/>
    </w:p>
    <w:p w14:paraId="06B2687E" w14:textId="77777777" w:rsidR="003A46F1" w:rsidRPr="0075725C" w:rsidRDefault="003A46F1" w:rsidP="003A46F1">
      <w:pPr>
        <w:pStyle w:val="Heading1"/>
        <w:numPr>
          <w:ilvl w:val="0"/>
          <w:numId w:val="0"/>
        </w:numPr>
        <w:spacing w:before="0" w:line="480" w:lineRule="auto"/>
      </w:pPr>
      <w:r w:rsidRPr="00D4203A">
        <w:lastRenderedPageBreak/>
        <w:t>ACTUAL SITE PHOTOGRAPHS</w:t>
      </w:r>
      <w:r>
        <w:t>-FOR PLOT W-111 &amp; W-112</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3A46F1" w14:paraId="77A5FD26" w14:textId="77777777" w:rsidTr="00962535">
        <w:tc>
          <w:tcPr>
            <w:tcW w:w="4765" w:type="dxa"/>
          </w:tcPr>
          <w:p w14:paraId="055F59CE" w14:textId="68907E8F"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0A541642" wp14:editId="56E6A171">
                  <wp:extent cx="2743200" cy="3657600"/>
                  <wp:effectExtent l="0" t="0" r="0" b="0"/>
                  <wp:docPr id="122284603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3604F7DF" w14:textId="5AC54FB1"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5E8F21E6" wp14:editId="34146446">
                  <wp:extent cx="2743200" cy="3657600"/>
                  <wp:effectExtent l="0" t="0" r="0" b="0"/>
                  <wp:docPr id="102084834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3A46F1" w14:paraId="7E46034C" w14:textId="77777777" w:rsidTr="00962535">
        <w:tc>
          <w:tcPr>
            <w:tcW w:w="4765" w:type="dxa"/>
          </w:tcPr>
          <w:p w14:paraId="35EDA486" w14:textId="77777777" w:rsidR="003A46F1" w:rsidRDefault="003A46F1" w:rsidP="003A46F1">
            <w:pPr>
              <w:spacing w:line="480" w:lineRule="auto"/>
              <w:jc w:val="center"/>
              <w:rPr>
                <w:noProof/>
              </w:rPr>
            </w:pPr>
          </w:p>
        </w:tc>
        <w:tc>
          <w:tcPr>
            <w:tcW w:w="4778" w:type="dxa"/>
          </w:tcPr>
          <w:p w14:paraId="78CD7D1F" w14:textId="77777777" w:rsidR="003A46F1" w:rsidRDefault="003A46F1" w:rsidP="003A46F1">
            <w:pPr>
              <w:spacing w:line="480" w:lineRule="auto"/>
              <w:jc w:val="center"/>
              <w:rPr>
                <w:noProof/>
              </w:rPr>
            </w:pPr>
          </w:p>
        </w:tc>
      </w:tr>
      <w:tr w:rsidR="003A46F1" w14:paraId="7A12815C" w14:textId="77777777" w:rsidTr="00962535">
        <w:tc>
          <w:tcPr>
            <w:tcW w:w="4765" w:type="dxa"/>
          </w:tcPr>
          <w:p w14:paraId="5EF97052" w14:textId="612D043D"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170874C6" wp14:editId="3A7496E3">
                  <wp:extent cx="2743200" cy="3657600"/>
                  <wp:effectExtent l="0" t="0" r="0" b="0"/>
                  <wp:docPr id="541064236"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2256E16B" w14:textId="32138590"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31F7ACF2" wp14:editId="05B28C45">
                  <wp:extent cx="2743200" cy="3657600"/>
                  <wp:effectExtent l="0" t="0" r="0" b="0"/>
                  <wp:docPr id="1947085131"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442EAB6F" w14:textId="4C45EFF6" w:rsidR="003A46F1" w:rsidRDefault="003A46F1" w:rsidP="003A46F1">
      <w:pPr>
        <w:spacing w:line="480" w:lineRule="auto"/>
      </w:pPr>
    </w:p>
    <w:p w14:paraId="7EB77351" w14:textId="77777777" w:rsidR="003A46F1" w:rsidRPr="0075725C" w:rsidRDefault="003A46F1" w:rsidP="003A46F1">
      <w:pPr>
        <w:pStyle w:val="Heading1"/>
        <w:numPr>
          <w:ilvl w:val="0"/>
          <w:numId w:val="0"/>
        </w:numPr>
        <w:spacing w:before="0" w:line="480" w:lineRule="auto"/>
      </w:pPr>
      <w:r w:rsidRPr="00D4203A">
        <w:lastRenderedPageBreak/>
        <w:t>ACTUAL SITE PHOTOGRAPHS</w:t>
      </w:r>
      <w:r>
        <w:t>-FOR PLOT W-111 &amp; W-112</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3A46F1" w14:paraId="706F9968" w14:textId="77777777" w:rsidTr="00962535">
        <w:tc>
          <w:tcPr>
            <w:tcW w:w="4765" w:type="dxa"/>
          </w:tcPr>
          <w:p w14:paraId="5ECFF09F" w14:textId="5FCA2CF8"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6A2C0B78" wp14:editId="36C0F195">
                  <wp:extent cx="2743200" cy="3657600"/>
                  <wp:effectExtent l="0" t="0" r="0" b="0"/>
                  <wp:docPr id="1204032708"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6A4EE9E3" w14:textId="69EDEECD"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67EF0D1B" wp14:editId="58D6AE75">
                  <wp:extent cx="2743200" cy="3657600"/>
                  <wp:effectExtent l="0" t="0" r="0" b="0"/>
                  <wp:docPr id="33320565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3A46F1" w14:paraId="552D07CF" w14:textId="77777777" w:rsidTr="00962535">
        <w:tc>
          <w:tcPr>
            <w:tcW w:w="4765" w:type="dxa"/>
          </w:tcPr>
          <w:p w14:paraId="045D12DC" w14:textId="77777777" w:rsidR="003A46F1" w:rsidRDefault="003A46F1" w:rsidP="003A46F1">
            <w:pPr>
              <w:spacing w:line="480" w:lineRule="auto"/>
              <w:jc w:val="center"/>
              <w:rPr>
                <w:noProof/>
              </w:rPr>
            </w:pPr>
          </w:p>
        </w:tc>
        <w:tc>
          <w:tcPr>
            <w:tcW w:w="4778" w:type="dxa"/>
          </w:tcPr>
          <w:p w14:paraId="01A940F1" w14:textId="77777777" w:rsidR="003A46F1" w:rsidRDefault="003A46F1" w:rsidP="003A46F1">
            <w:pPr>
              <w:spacing w:line="480" w:lineRule="auto"/>
              <w:jc w:val="center"/>
              <w:rPr>
                <w:noProof/>
              </w:rPr>
            </w:pPr>
          </w:p>
        </w:tc>
      </w:tr>
      <w:tr w:rsidR="003A46F1" w14:paraId="7E2E4C02" w14:textId="77777777" w:rsidTr="00962535">
        <w:tc>
          <w:tcPr>
            <w:tcW w:w="4765" w:type="dxa"/>
          </w:tcPr>
          <w:p w14:paraId="3B917B20" w14:textId="27252DE9"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585F1072" wp14:editId="5206C638">
                  <wp:extent cx="2743200" cy="3657600"/>
                  <wp:effectExtent l="0" t="0" r="0" b="0"/>
                  <wp:docPr id="87511577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572D4148" w14:textId="092F53F6"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77B4BE95" wp14:editId="6C005F80">
                  <wp:extent cx="2743200" cy="3657600"/>
                  <wp:effectExtent l="0" t="0" r="0" b="0"/>
                  <wp:docPr id="58949388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64D5F225" w14:textId="77777777" w:rsidR="003A46F1" w:rsidRDefault="003A46F1" w:rsidP="003A46F1">
      <w:pPr>
        <w:spacing w:line="480" w:lineRule="auto"/>
      </w:pPr>
    </w:p>
    <w:p w14:paraId="28402088" w14:textId="77777777" w:rsidR="003A46F1" w:rsidRPr="0075725C" w:rsidRDefault="003A46F1" w:rsidP="003A46F1">
      <w:pPr>
        <w:pStyle w:val="Heading1"/>
        <w:numPr>
          <w:ilvl w:val="0"/>
          <w:numId w:val="0"/>
        </w:numPr>
        <w:spacing w:before="0" w:line="480" w:lineRule="auto"/>
      </w:pPr>
      <w:r w:rsidRPr="00D4203A">
        <w:lastRenderedPageBreak/>
        <w:t>ACTUAL SITE PHOTOGRAPHS</w:t>
      </w:r>
      <w:r>
        <w:t>-FOR PLOT W-111 &amp; W-112</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3A46F1" w14:paraId="420C813B" w14:textId="77777777" w:rsidTr="00962535">
        <w:tc>
          <w:tcPr>
            <w:tcW w:w="4765" w:type="dxa"/>
          </w:tcPr>
          <w:p w14:paraId="3F2CBF39" w14:textId="1CF7AFFB"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6526FC16" wp14:editId="23A1B1E8">
                  <wp:extent cx="2743200" cy="3657600"/>
                  <wp:effectExtent l="0" t="0" r="0" b="0"/>
                  <wp:docPr id="509415184"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32B0C1ED" w14:textId="7036E5E4"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051E60C1" wp14:editId="79728894">
                  <wp:extent cx="2743200" cy="3657600"/>
                  <wp:effectExtent l="0" t="0" r="0" b="0"/>
                  <wp:docPr id="181671388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3A46F1" w14:paraId="09517366" w14:textId="77777777" w:rsidTr="00962535">
        <w:tc>
          <w:tcPr>
            <w:tcW w:w="4765" w:type="dxa"/>
          </w:tcPr>
          <w:p w14:paraId="74C68FFE" w14:textId="77777777" w:rsidR="003A46F1" w:rsidRDefault="003A46F1" w:rsidP="003A46F1">
            <w:pPr>
              <w:spacing w:line="480" w:lineRule="auto"/>
              <w:jc w:val="center"/>
              <w:rPr>
                <w:noProof/>
              </w:rPr>
            </w:pPr>
          </w:p>
        </w:tc>
        <w:tc>
          <w:tcPr>
            <w:tcW w:w="4778" w:type="dxa"/>
          </w:tcPr>
          <w:p w14:paraId="008F0222" w14:textId="77777777" w:rsidR="003A46F1" w:rsidRDefault="003A46F1" w:rsidP="003A46F1">
            <w:pPr>
              <w:spacing w:line="480" w:lineRule="auto"/>
              <w:jc w:val="center"/>
              <w:rPr>
                <w:noProof/>
              </w:rPr>
            </w:pPr>
          </w:p>
        </w:tc>
      </w:tr>
      <w:tr w:rsidR="003A46F1" w14:paraId="4972A302" w14:textId="77777777" w:rsidTr="00962535">
        <w:tc>
          <w:tcPr>
            <w:tcW w:w="4765" w:type="dxa"/>
          </w:tcPr>
          <w:p w14:paraId="14C4C781" w14:textId="4EA03C45"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7434F2B6" wp14:editId="2E50338B">
                  <wp:extent cx="2743200" cy="3657600"/>
                  <wp:effectExtent l="0" t="0" r="0" b="0"/>
                  <wp:docPr id="52419375"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5C266EB9" w14:textId="08CD2CB6"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4238FE23" wp14:editId="1F7A56A7">
                  <wp:extent cx="2743200" cy="3657600"/>
                  <wp:effectExtent l="0" t="0" r="0" b="0"/>
                  <wp:docPr id="1083005616"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04400D05" w14:textId="77777777" w:rsidR="003A46F1" w:rsidRDefault="003A46F1" w:rsidP="003A46F1">
      <w:pPr>
        <w:spacing w:line="480" w:lineRule="auto"/>
      </w:pPr>
    </w:p>
    <w:p w14:paraId="264AC883" w14:textId="77777777" w:rsidR="003A46F1" w:rsidRPr="0075725C" w:rsidRDefault="003A46F1" w:rsidP="003A46F1">
      <w:pPr>
        <w:pStyle w:val="Heading1"/>
        <w:numPr>
          <w:ilvl w:val="0"/>
          <w:numId w:val="0"/>
        </w:numPr>
        <w:spacing w:before="0" w:line="480" w:lineRule="auto"/>
      </w:pPr>
      <w:r w:rsidRPr="00D4203A">
        <w:lastRenderedPageBreak/>
        <w:t>ACTUAL SITE PHOTOGRAPHS</w:t>
      </w:r>
      <w:r>
        <w:t>-FOR PLOT W-111 &amp; W-112</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3A46F1" w14:paraId="70164774" w14:textId="77777777" w:rsidTr="00962535">
        <w:tc>
          <w:tcPr>
            <w:tcW w:w="4765" w:type="dxa"/>
          </w:tcPr>
          <w:p w14:paraId="1DFB1E7C" w14:textId="4AAD5D55"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77E25560" wp14:editId="40F2395D">
                  <wp:extent cx="2743200" cy="3657600"/>
                  <wp:effectExtent l="0" t="0" r="0" b="0"/>
                  <wp:docPr id="12388294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45CD4D2B" w14:textId="4110570B"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2AE817EA" wp14:editId="24EA3A76">
                  <wp:extent cx="2743200" cy="3657600"/>
                  <wp:effectExtent l="0" t="0" r="0" b="0"/>
                  <wp:docPr id="16571909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3A46F1" w14:paraId="654D09C1" w14:textId="77777777" w:rsidTr="00962535">
        <w:tc>
          <w:tcPr>
            <w:tcW w:w="4765" w:type="dxa"/>
          </w:tcPr>
          <w:p w14:paraId="21C02F5E" w14:textId="77777777" w:rsidR="003A46F1" w:rsidRDefault="003A46F1" w:rsidP="003A46F1">
            <w:pPr>
              <w:spacing w:line="480" w:lineRule="auto"/>
              <w:jc w:val="center"/>
              <w:rPr>
                <w:noProof/>
              </w:rPr>
            </w:pPr>
          </w:p>
        </w:tc>
        <w:tc>
          <w:tcPr>
            <w:tcW w:w="4778" w:type="dxa"/>
          </w:tcPr>
          <w:p w14:paraId="64E5F74C" w14:textId="77777777" w:rsidR="003A46F1" w:rsidRDefault="003A46F1" w:rsidP="003A46F1">
            <w:pPr>
              <w:spacing w:line="480" w:lineRule="auto"/>
              <w:jc w:val="center"/>
              <w:rPr>
                <w:noProof/>
              </w:rPr>
            </w:pPr>
          </w:p>
        </w:tc>
      </w:tr>
      <w:tr w:rsidR="003A46F1" w14:paraId="176D4CB0" w14:textId="77777777" w:rsidTr="00962535">
        <w:tc>
          <w:tcPr>
            <w:tcW w:w="4765" w:type="dxa"/>
          </w:tcPr>
          <w:p w14:paraId="577C2793" w14:textId="48E732E5"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689858A0" wp14:editId="378CDF5F">
                  <wp:extent cx="2743200" cy="3657600"/>
                  <wp:effectExtent l="0" t="0" r="0" b="0"/>
                  <wp:docPr id="204971263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510712E9" w14:textId="3DE65535"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485FAEB7" wp14:editId="19BE81DE">
                  <wp:extent cx="2743200" cy="3657600"/>
                  <wp:effectExtent l="0" t="0" r="0" b="0"/>
                  <wp:docPr id="28649504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2A875EC0" w14:textId="77777777" w:rsidR="003A46F1" w:rsidRDefault="003A46F1" w:rsidP="003A46F1">
      <w:pPr>
        <w:spacing w:line="480" w:lineRule="auto"/>
      </w:pPr>
    </w:p>
    <w:p w14:paraId="5DE2680C" w14:textId="77777777" w:rsidR="003A46F1" w:rsidRPr="0075725C" w:rsidRDefault="003A46F1" w:rsidP="003A46F1">
      <w:pPr>
        <w:pStyle w:val="Heading1"/>
        <w:numPr>
          <w:ilvl w:val="0"/>
          <w:numId w:val="0"/>
        </w:numPr>
        <w:spacing w:before="0" w:line="480" w:lineRule="auto"/>
      </w:pPr>
      <w:r w:rsidRPr="00D4203A">
        <w:lastRenderedPageBreak/>
        <w:t>ACTUAL SITE PHOTOGRAPHS</w:t>
      </w:r>
      <w:r>
        <w:t>-FOR PLOT W-111 &amp; W-112</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3A46F1" w14:paraId="68683542" w14:textId="77777777" w:rsidTr="00962535">
        <w:tc>
          <w:tcPr>
            <w:tcW w:w="4765" w:type="dxa"/>
          </w:tcPr>
          <w:p w14:paraId="51BE6EA6" w14:textId="2ABC1456"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0C64E151" wp14:editId="15248B23">
                  <wp:extent cx="2743200" cy="3657600"/>
                  <wp:effectExtent l="0" t="0" r="0" b="0"/>
                  <wp:docPr id="150185504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11A7AB6D" w14:textId="03EA905B"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58B0AA5B" wp14:editId="0C8440D9">
                  <wp:extent cx="2743200" cy="3657600"/>
                  <wp:effectExtent l="0" t="0" r="0" b="0"/>
                  <wp:docPr id="42651597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3A46F1" w14:paraId="6FA4FFA8" w14:textId="77777777" w:rsidTr="00962535">
        <w:tc>
          <w:tcPr>
            <w:tcW w:w="4765" w:type="dxa"/>
          </w:tcPr>
          <w:p w14:paraId="00D01BD1" w14:textId="77777777" w:rsidR="003A46F1" w:rsidRDefault="003A46F1" w:rsidP="003A46F1">
            <w:pPr>
              <w:spacing w:line="480" w:lineRule="auto"/>
              <w:jc w:val="center"/>
              <w:rPr>
                <w:noProof/>
              </w:rPr>
            </w:pPr>
          </w:p>
        </w:tc>
        <w:tc>
          <w:tcPr>
            <w:tcW w:w="4778" w:type="dxa"/>
          </w:tcPr>
          <w:p w14:paraId="4AC7D78C" w14:textId="77777777" w:rsidR="003A46F1" w:rsidRDefault="003A46F1" w:rsidP="003A46F1">
            <w:pPr>
              <w:spacing w:line="480" w:lineRule="auto"/>
              <w:jc w:val="center"/>
              <w:rPr>
                <w:noProof/>
              </w:rPr>
            </w:pPr>
          </w:p>
        </w:tc>
      </w:tr>
      <w:tr w:rsidR="003A46F1" w14:paraId="7AC6C68E" w14:textId="77777777" w:rsidTr="00962535">
        <w:tc>
          <w:tcPr>
            <w:tcW w:w="4765" w:type="dxa"/>
          </w:tcPr>
          <w:p w14:paraId="27F0C79E" w14:textId="1F6280AE"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20EF688E" wp14:editId="1B8AE528">
                  <wp:extent cx="2743200" cy="3657600"/>
                  <wp:effectExtent l="0" t="0" r="0" b="0"/>
                  <wp:docPr id="38655120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5B26CE57" w14:textId="740E9B15"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6F6075BA" wp14:editId="62915F92">
                  <wp:extent cx="2743200" cy="3657600"/>
                  <wp:effectExtent l="0" t="0" r="0" b="0"/>
                  <wp:docPr id="177230408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06BF44A4" w14:textId="16B33540" w:rsidR="00A327CE" w:rsidRDefault="00A327CE" w:rsidP="003A46F1">
      <w:pPr>
        <w:spacing w:line="480" w:lineRule="auto"/>
      </w:pPr>
    </w:p>
    <w:p w14:paraId="36BC2574" w14:textId="02480EBD" w:rsidR="003A46F1" w:rsidRPr="0075725C" w:rsidRDefault="003A46F1" w:rsidP="003A46F1">
      <w:pPr>
        <w:pStyle w:val="Heading1"/>
        <w:numPr>
          <w:ilvl w:val="0"/>
          <w:numId w:val="0"/>
        </w:numPr>
        <w:spacing w:before="0" w:line="480" w:lineRule="auto"/>
      </w:pPr>
      <w:r w:rsidRPr="00D4203A">
        <w:lastRenderedPageBreak/>
        <w:t>ACTUAL SITE PHOTOGRAPHS</w:t>
      </w:r>
      <w:r>
        <w:t>-FOR PLOT W-114</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3A46F1" w14:paraId="5EA8363B" w14:textId="77777777" w:rsidTr="00962535">
        <w:tc>
          <w:tcPr>
            <w:tcW w:w="4765" w:type="dxa"/>
          </w:tcPr>
          <w:p w14:paraId="6AF5B452" w14:textId="5E1E203D"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44C7BF45" wp14:editId="3E0189B7">
                  <wp:extent cx="2743200" cy="3657600"/>
                  <wp:effectExtent l="0" t="0" r="0" b="0"/>
                  <wp:docPr id="1745441094"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6F139E2E" w14:textId="286209E6"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542274D3" wp14:editId="48E8AC4D">
                  <wp:extent cx="2743200" cy="3657600"/>
                  <wp:effectExtent l="0" t="0" r="0" b="0"/>
                  <wp:docPr id="1512010779"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3A46F1" w14:paraId="40DB743F" w14:textId="77777777" w:rsidTr="00962535">
        <w:tc>
          <w:tcPr>
            <w:tcW w:w="4765" w:type="dxa"/>
          </w:tcPr>
          <w:p w14:paraId="76356872" w14:textId="77777777" w:rsidR="003A46F1" w:rsidRDefault="003A46F1" w:rsidP="003A46F1">
            <w:pPr>
              <w:spacing w:line="480" w:lineRule="auto"/>
              <w:jc w:val="center"/>
              <w:rPr>
                <w:noProof/>
              </w:rPr>
            </w:pPr>
          </w:p>
        </w:tc>
        <w:tc>
          <w:tcPr>
            <w:tcW w:w="4778" w:type="dxa"/>
          </w:tcPr>
          <w:p w14:paraId="79F4D6A5" w14:textId="77777777" w:rsidR="003A46F1" w:rsidRDefault="003A46F1" w:rsidP="003A46F1">
            <w:pPr>
              <w:spacing w:line="480" w:lineRule="auto"/>
              <w:jc w:val="center"/>
              <w:rPr>
                <w:noProof/>
              </w:rPr>
            </w:pPr>
          </w:p>
        </w:tc>
      </w:tr>
      <w:tr w:rsidR="003A46F1" w14:paraId="15989BAC" w14:textId="77777777" w:rsidTr="00962535">
        <w:tc>
          <w:tcPr>
            <w:tcW w:w="4765" w:type="dxa"/>
          </w:tcPr>
          <w:p w14:paraId="3E077BEA" w14:textId="6B87BCB8"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515FBE60" wp14:editId="6117597E">
                  <wp:extent cx="2743200" cy="3657600"/>
                  <wp:effectExtent l="0" t="0" r="0" b="0"/>
                  <wp:docPr id="16436888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4029907B" w14:textId="33046B39" w:rsidR="003A46F1" w:rsidRDefault="003A46F1" w:rsidP="003A46F1">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4B9237C8" wp14:editId="4372D7D6">
                  <wp:extent cx="2743200" cy="3657600"/>
                  <wp:effectExtent l="0" t="0" r="0" b="0"/>
                  <wp:docPr id="1055021312"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79CA1282" w14:textId="77777777" w:rsidR="00A327CE" w:rsidRDefault="00A327CE" w:rsidP="00045957"/>
    <w:p w14:paraId="0B96FC25" w14:textId="1DB48FFC" w:rsidR="003A46F1" w:rsidRDefault="003A46F1" w:rsidP="00045957"/>
    <w:p w14:paraId="53C0A441" w14:textId="77777777" w:rsidR="003A46F1" w:rsidRPr="0075725C" w:rsidRDefault="003A46F1" w:rsidP="003A46F1">
      <w:pPr>
        <w:pStyle w:val="Heading1"/>
        <w:numPr>
          <w:ilvl w:val="0"/>
          <w:numId w:val="0"/>
        </w:numPr>
        <w:spacing w:before="0" w:line="480" w:lineRule="auto"/>
      </w:pPr>
      <w:r w:rsidRPr="00D4203A">
        <w:lastRenderedPageBreak/>
        <w:t>ACTUAL SITE PHOTOGRAPHS</w:t>
      </w:r>
      <w:r>
        <w:t>-FOR PLOT W-114</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3A46F1" w14:paraId="6CC91F46" w14:textId="77777777" w:rsidTr="00962535">
        <w:tc>
          <w:tcPr>
            <w:tcW w:w="4765" w:type="dxa"/>
          </w:tcPr>
          <w:p w14:paraId="206A21A4" w14:textId="4AFEDB1A"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2E28599A" wp14:editId="5D0224A9">
                  <wp:extent cx="2743200" cy="3657600"/>
                  <wp:effectExtent l="0" t="0" r="0" b="0"/>
                  <wp:docPr id="43723156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229943C2" w14:textId="649E23CE"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21D0821C" wp14:editId="571C31B4">
                  <wp:extent cx="2743200" cy="3657600"/>
                  <wp:effectExtent l="0" t="0" r="0" b="0"/>
                  <wp:docPr id="228875563"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3A46F1" w14:paraId="48160299" w14:textId="77777777" w:rsidTr="00962535">
        <w:tc>
          <w:tcPr>
            <w:tcW w:w="4765" w:type="dxa"/>
          </w:tcPr>
          <w:p w14:paraId="7AC1AA4D" w14:textId="77777777" w:rsidR="003A46F1" w:rsidRDefault="003A46F1" w:rsidP="00962535">
            <w:pPr>
              <w:spacing w:line="480" w:lineRule="auto"/>
              <w:jc w:val="center"/>
              <w:rPr>
                <w:noProof/>
              </w:rPr>
            </w:pPr>
          </w:p>
        </w:tc>
        <w:tc>
          <w:tcPr>
            <w:tcW w:w="4778" w:type="dxa"/>
          </w:tcPr>
          <w:p w14:paraId="72AF3F22" w14:textId="77777777" w:rsidR="003A46F1" w:rsidRDefault="003A46F1" w:rsidP="00962535">
            <w:pPr>
              <w:spacing w:line="480" w:lineRule="auto"/>
              <w:jc w:val="center"/>
              <w:rPr>
                <w:noProof/>
              </w:rPr>
            </w:pPr>
          </w:p>
        </w:tc>
      </w:tr>
      <w:tr w:rsidR="003A46F1" w14:paraId="0D77F254" w14:textId="77777777" w:rsidTr="00962535">
        <w:tc>
          <w:tcPr>
            <w:tcW w:w="4765" w:type="dxa"/>
          </w:tcPr>
          <w:p w14:paraId="0F6E7C2E" w14:textId="29934D03"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12FE3752" wp14:editId="3D9D065A">
                  <wp:extent cx="2743200" cy="3657600"/>
                  <wp:effectExtent l="0" t="0" r="0" b="0"/>
                  <wp:docPr id="261034762"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1C9EA6F6" w14:textId="486FA413"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7DF64444" wp14:editId="6BA5DCF6">
                  <wp:extent cx="2743200" cy="3657600"/>
                  <wp:effectExtent l="0" t="0" r="0" b="0"/>
                  <wp:docPr id="1840564629"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6323880A" w14:textId="5B50DE5E" w:rsidR="003A46F1" w:rsidRDefault="003A46F1" w:rsidP="00045957"/>
    <w:p w14:paraId="1C34E0FC" w14:textId="77777777" w:rsidR="003A46F1" w:rsidRDefault="003A46F1" w:rsidP="00045957"/>
    <w:p w14:paraId="33A7D6A6" w14:textId="77777777" w:rsidR="003A46F1" w:rsidRPr="0075725C" w:rsidRDefault="003A46F1" w:rsidP="003A46F1">
      <w:pPr>
        <w:pStyle w:val="Heading1"/>
        <w:numPr>
          <w:ilvl w:val="0"/>
          <w:numId w:val="0"/>
        </w:numPr>
        <w:spacing w:before="0" w:line="480" w:lineRule="auto"/>
      </w:pPr>
      <w:r w:rsidRPr="00D4203A">
        <w:lastRenderedPageBreak/>
        <w:t>ACTUAL SITE PHOTOGRAPHS</w:t>
      </w:r>
      <w:r>
        <w:t>-FOR PLOT W-114</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3A46F1" w14:paraId="69E58DB4" w14:textId="77777777" w:rsidTr="00962535">
        <w:tc>
          <w:tcPr>
            <w:tcW w:w="4765" w:type="dxa"/>
          </w:tcPr>
          <w:p w14:paraId="48E2737F" w14:textId="2B2CF5A7"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76D8C0D6" wp14:editId="746AC248">
                  <wp:extent cx="2743200" cy="3657600"/>
                  <wp:effectExtent l="0" t="0" r="0" b="0"/>
                  <wp:docPr id="213442761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3275BD22" w14:textId="15D94AF4"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4C1D2A9D" wp14:editId="15F896D0">
                  <wp:extent cx="2743200" cy="3657600"/>
                  <wp:effectExtent l="0" t="0" r="0" b="0"/>
                  <wp:docPr id="1813826816"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3A46F1" w14:paraId="2CA22710" w14:textId="77777777" w:rsidTr="00962535">
        <w:tc>
          <w:tcPr>
            <w:tcW w:w="4765" w:type="dxa"/>
          </w:tcPr>
          <w:p w14:paraId="267A0FC1" w14:textId="77777777" w:rsidR="003A46F1" w:rsidRDefault="003A46F1" w:rsidP="00962535">
            <w:pPr>
              <w:spacing w:line="480" w:lineRule="auto"/>
              <w:jc w:val="center"/>
              <w:rPr>
                <w:noProof/>
              </w:rPr>
            </w:pPr>
          </w:p>
        </w:tc>
        <w:tc>
          <w:tcPr>
            <w:tcW w:w="4778" w:type="dxa"/>
          </w:tcPr>
          <w:p w14:paraId="33BB1F07" w14:textId="77777777" w:rsidR="003A46F1" w:rsidRDefault="003A46F1" w:rsidP="00962535">
            <w:pPr>
              <w:spacing w:line="480" w:lineRule="auto"/>
              <w:jc w:val="center"/>
              <w:rPr>
                <w:noProof/>
              </w:rPr>
            </w:pPr>
          </w:p>
        </w:tc>
      </w:tr>
      <w:tr w:rsidR="003A46F1" w14:paraId="3334E43B" w14:textId="77777777" w:rsidTr="00962535">
        <w:tc>
          <w:tcPr>
            <w:tcW w:w="4765" w:type="dxa"/>
          </w:tcPr>
          <w:p w14:paraId="63C14A48" w14:textId="7CBCE928"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7649ADD9" wp14:editId="039F43AA">
                  <wp:extent cx="2743200" cy="3657600"/>
                  <wp:effectExtent l="0" t="0" r="0" b="0"/>
                  <wp:docPr id="2057813235"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094B9236" w14:textId="155593AA"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0F0EA685" wp14:editId="4016F3EA">
                  <wp:extent cx="2743200" cy="3657600"/>
                  <wp:effectExtent l="0" t="0" r="0" b="0"/>
                  <wp:docPr id="111326449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041A22A3" w14:textId="6E1777A3" w:rsidR="003A46F1" w:rsidRDefault="003A46F1" w:rsidP="00045957"/>
    <w:p w14:paraId="5A1CDFD4" w14:textId="77777777" w:rsidR="003A46F1" w:rsidRDefault="003A46F1" w:rsidP="00045957"/>
    <w:p w14:paraId="20C3A767" w14:textId="77777777" w:rsidR="003A46F1" w:rsidRPr="0075725C" w:rsidRDefault="003A46F1" w:rsidP="003A46F1">
      <w:pPr>
        <w:pStyle w:val="Heading1"/>
        <w:numPr>
          <w:ilvl w:val="0"/>
          <w:numId w:val="0"/>
        </w:numPr>
        <w:spacing w:before="0" w:line="480" w:lineRule="auto"/>
      </w:pPr>
      <w:r w:rsidRPr="00D4203A">
        <w:lastRenderedPageBreak/>
        <w:t>ACTUAL SITE PHOTOGRAPHS</w:t>
      </w:r>
      <w:r>
        <w:t>-FOR PLOT W-114</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765"/>
        <w:gridCol w:w="4778"/>
      </w:tblGrid>
      <w:tr w:rsidR="003A46F1" w14:paraId="7002ABE1" w14:textId="77777777" w:rsidTr="00962535">
        <w:tc>
          <w:tcPr>
            <w:tcW w:w="4765" w:type="dxa"/>
          </w:tcPr>
          <w:p w14:paraId="0CF9D6AA" w14:textId="38AFB055"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470C7629" wp14:editId="441DCF19">
                  <wp:extent cx="2743200" cy="3657600"/>
                  <wp:effectExtent l="0" t="0" r="0" b="0"/>
                  <wp:docPr id="1616164615"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67ACECBB" w14:textId="445C5CD3"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2661D775" wp14:editId="12935DF3">
                  <wp:extent cx="2743200" cy="3657600"/>
                  <wp:effectExtent l="0" t="0" r="0" b="0"/>
                  <wp:docPr id="1225939645"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3A46F1" w14:paraId="013931F0" w14:textId="77777777" w:rsidTr="00962535">
        <w:tc>
          <w:tcPr>
            <w:tcW w:w="4765" w:type="dxa"/>
          </w:tcPr>
          <w:p w14:paraId="3188D0CC" w14:textId="77777777" w:rsidR="003A46F1" w:rsidRDefault="003A46F1" w:rsidP="00962535">
            <w:pPr>
              <w:spacing w:line="480" w:lineRule="auto"/>
              <w:jc w:val="center"/>
              <w:rPr>
                <w:noProof/>
              </w:rPr>
            </w:pPr>
          </w:p>
        </w:tc>
        <w:tc>
          <w:tcPr>
            <w:tcW w:w="4778" w:type="dxa"/>
          </w:tcPr>
          <w:p w14:paraId="68BEF7E6" w14:textId="77777777" w:rsidR="003A46F1" w:rsidRDefault="003A46F1" w:rsidP="00962535">
            <w:pPr>
              <w:spacing w:line="480" w:lineRule="auto"/>
              <w:jc w:val="center"/>
              <w:rPr>
                <w:noProof/>
              </w:rPr>
            </w:pPr>
          </w:p>
        </w:tc>
      </w:tr>
      <w:tr w:rsidR="003A46F1" w14:paraId="559162A9" w14:textId="77777777" w:rsidTr="00962535">
        <w:tc>
          <w:tcPr>
            <w:tcW w:w="4765" w:type="dxa"/>
          </w:tcPr>
          <w:p w14:paraId="0A3D6F93" w14:textId="4D0F96D8"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6A1ABB7A" wp14:editId="1E971D73">
                  <wp:extent cx="2743200" cy="3657600"/>
                  <wp:effectExtent l="0" t="0" r="0" b="0"/>
                  <wp:docPr id="125259791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14:paraId="71EE1465" w14:textId="561D1E94" w:rsidR="003A46F1" w:rsidRDefault="003A46F1" w:rsidP="00962535">
            <w:pPr>
              <w:spacing w:line="480" w:lineRule="auto"/>
              <w:jc w:val="center"/>
              <w:rPr>
                <w:rFonts w:ascii="Arial Narrow" w:eastAsiaTheme="majorEastAsia" w:hAnsi="Arial Narrow" w:cstheme="majorBidi"/>
                <w:b/>
                <w:color w:val="6B4D2F"/>
                <w:sz w:val="32"/>
                <w:szCs w:val="32"/>
              </w:rPr>
            </w:pPr>
            <w:r>
              <w:rPr>
                <w:noProof/>
              </w:rPr>
              <w:drawing>
                <wp:inline distT="0" distB="0" distL="0" distR="0" wp14:anchorId="362B0429" wp14:editId="2B4B5E0E">
                  <wp:extent cx="2743200" cy="3657600"/>
                  <wp:effectExtent l="0" t="0" r="0" b="0"/>
                  <wp:docPr id="1062248571"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r>
    </w:tbl>
    <w:p w14:paraId="3AFCBBF5" w14:textId="1431D09F" w:rsidR="00A327CE" w:rsidRDefault="00A327CE" w:rsidP="00045957"/>
    <w:p w14:paraId="5E18BBA1" w14:textId="77777777" w:rsidR="00A327CE" w:rsidRDefault="00A327CE" w:rsidP="00045957"/>
    <w:p w14:paraId="223B4FF8" w14:textId="10B6E90F" w:rsidR="00045957" w:rsidRDefault="00045957" w:rsidP="00045957">
      <w:pPr>
        <w:pStyle w:val="Heading1"/>
        <w:numPr>
          <w:ilvl w:val="0"/>
          <w:numId w:val="11"/>
        </w:numPr>
        <w:spacing w:before="120" w:line="360" w:lineRule="auto"/>
        <w:ind w:left="450"/>
      </w:pPr>
      <w:bookmarkStart w:id="242" w:name="_Toc106970151"/>
      <w:bookmarkStart w:id="243" w:name="_Toc128498810"/>
      <w:r w:rsidRPr="0087449C">
        <w:lastRenderedPageBreak/>
        <w:t>ROUTE MAP OF THE PROPERTY</w:t>
      </w:r>
      <w:bookmarkEnd w:id="242"/>
      <w:bookmarkEnd w:id="243"/>
      <w:r w:rsidR="003A46F1">
        <w:t xml:space="preserve">- FOR PLOT W-111 &amp; </w:t>
      </w:r>
      <w:proofErr w:type="gramStart"/>
      <w:r w:rsidR="003A46F1">
        <w:t>112:-</w:t>
      </w:r>
      <w:proofErr w:type="gramEnd"/>
    </w:p>
    <w:p w14:paraId="3C3AB55F" w14:textId="47FDAA5B" w:rsidR="001E2CC9" w:rsidRDefault="001E2CC9" w:rsidP="001E2CC9">
      <w:pPr>
        <w:pStyle w:val="ListParagraph"/>
        <w:ind w:left="0"/>
        <w:jc w:val="center"/>
        <w:rPr>
          <w:rFonts w:ascii="Arial Narrow" w:hAnsi="Arial Narrow"/>
          <w:b/>
          <w:u w:val="single"/>
        </w:rPr>
      </w:pPr>
      <w:r>
        <w:rPr>
          <w:noProof/>
          <w:color w:val="FF0000"/>
        </w:rPr>
        <mc:AlternateContent>
          <mc:Choice Requires="wps">
            <w:drawing>
              <wp:anchor distT="0" distB="0" distL="114300" distR="114300" simplePos="0" relativeHeight="251750400" behindDoc="0" locked="0" layoutInCell="1" allowOverlap="1" wp14:anchorId="1A75EDA7" wp14:editId="3CAB0425">
                <wp:simplePos x="0" y="0"/>
                <wp:positionH relativeFrom="column">
                  <wp:posOffset>2925899</wp:posOffset>
                </wp:positionH>
                <wp:positionV relativeFrom="paragraph">
                  <wp:posOffset>169052</wp:posOffset>
                </wp:positionV>
                <wp:extent cx="219909" cy="2094932"/>
                <wp:effectExtent l="0" t="0" r="66040" b="57785"/>
                <wp:wrapNone/>
                <wp:docPr id="73742315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909" cy="2094932"/>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A2232F7" id="_x0000_t32" coordsize="21600,21600" o:spt="32" o:oned="t" path="m,l21600,21600e" filled="f">
                <v:path arrowok="t" fillok="f" o:connecttype="none"/>
                <o:lock v:ext="edit" shapetype="t"/>
              </v:shapetype>
              <v:shape id="Straight Arrow Connector 7" o:spid="_x0000_s1026" type="#_x0000_t32" style="position:absolute;margin-left:230.4pt;margin-top:13.3pt;width:17.3pt;height:164.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" strokeweight="1.5pt">
                <v:stroke endarrow="block"/>
              </v:shape>
            </w:pict>
          </mc:Fallback>
        </mc:AlternateContent>
      </w:r>
      <w:r w:rsidRPr="001E2CC9">
        <w:rPr>
          <w:rFonts w:ascii="Arial Narrow" w:hAnsi="Arial Narrow"/>
          <w:b/>
          <w:u w:val="single"/>
        </w:rPr>
        <w:t>Site u/r</w:t>
      </w:r>
    </w:p>
    <w:p w14:paraId="3C42D410" w14:textId="77777777" w:rsidR="001E2CC9" w:rsidRPr="001E2CC9" w:rsidRDefault="001E2CC9" w:rsidP="001E2CC9">
      <w:pPr>
        <w:pStyle w:val="ListParagraph"/>
        <w:jc w:val="center"/>
        <w:rPr>
          <w:rFonts w:ascii="Arial Narrow" w:hAnsi="Arial Narrow"/>
          <w:b/>
          <w:u w:val="single"/>
        </w:rPr>
      </w:pPr>
    </w:p>
    <w:p w14:paraId="75C61CC8" w14:textId="3F350171" w:rsidR="00045957" w:rsidRDefault="009C7A73" w:rsidP="001E2CC9">
      <w:pPr>
        <w:pStyle w:val="BodyText"/>
        <w:rPr>
          <w:rFonts w:ascii="Arial Narrow" w:hAnsi="Arial Narrow"/>
          <w:noProof/>
          <w:sz w:val="22"/>
          <w:szCs w:val="22"/>
          <w:lang w:val="en-GB"/>
        </w:rPr>
      </w:pPr>
      <w:r w:rsidRPr="009C7A73">
        <w:rPr>
          <w:rFonts w:ascii="Arial Narrow" w:hAnsi="Arial Narrow"/>
          <w:noProof/>
          <w:sz w:val="22"/>
          <w:szCs w:val="22"/>
          <w:lang w:val="en-GB"/>
        </w:rPr>
        <w:drawing>
          <wp:inline distT="0" distB="0" distL="0" distR="0" wp14:anchorId="6F852CDB" wp14:editId="33E22CF9">
            <wp:extent cx="5943600" cy="3749040"/>
            <wp:effectExtent l="0" t="0" r="0" b="3810"/>
            <wp:docPr id="5937553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755339" name=""/>
                    <pic:cNvPicPr/>
                  </pic:nvPicPr>
                  <pic:blipFill rotWithShape="1">
                    <a:blip r:embed="rId55"/>
                    <a:srcRect l="5953" t="13759" r="3408" b="13415"/>
                    <a:stretch/>
                  </pic:blipFill>
                  <pic:spPr bwMode="auto">
                    <a:xfrm>
                      <a:off x="0" y="0"/>
                      <a:ext cx="5943600" cy="3749040"/>
                    </a:xfrm>
                    <a:prstGeom prst="rect">
                      <a:avLst/>
                    </a:prstGeom>
                    <a:ln>
                      <a:noFill/>
                    </a:ln>
                    <a:extLst>
                      <a:ext uri="{53640926-AAD7-44D8-BBD7-CCE9431645EC}">
                        <a14:shadowObscured xmlns:a14="http://schemas.microsoft.com/office/drawing/2010/main"/>
                      </a:ext>
                    </a:extLst>
                  </pic:spPr>
                </pic:pic>
              </a:graphicData>
            </a:graphic>
          </wp:inline>
        </w:drawing>
      </w:r>
    </w:p>
    <w:p w14:paraId="6FC522C0" w14:textId="77777777" w:rsidR="001E2CC9" w:rsidRDefault="001E2CC9" w:rsidP="00045957">
      <w:pPr>
        <w:pStyle w:val="BodyText"/>
        <w:jc w:val="center"/>
        <w:rPr>
          <w:rFonts w:ascii="Arial Narrow" w:hAnsi="Arial Narrow"/>
          <w:noProof/>
          <w:sz w:val="22"/>
          <w:szCs w:val="22"/>
          <w:lang w:val="en-GB"/>
        </w:rPr>
      </w:pPr>
    </w:p>
    <w:p w14:paraId="6A323687" w14:textId="543EB0E7" w:rsidR="001E2CC9" w:rsidRDefault="009C7A73" w:rsidP="001E2CC9">
      <w:pPr>
        <w:pStyle w:val="BodyText"/>
        <w:rPr>
          <w:rFonts w:ascii="Arial Narrow" w:hAnsi="Arial Narrow"/>
          <w:noProof/>
          <w:sz w:val="22"/>
          <w:szCs w:val="22"/>
          <w:lang w:val="en-GB"/>
        </w:rPr>
      </w:pPr>
      <w:r w:rsidRPr="009C7A73">
        <w:rPr>
          <w:rFonts w:ascii="Arial Narrow" w:hAnsi="Arial Narrow"/>
          <w:noProof/>
          <w:sz w:val="22"/>
          <w:szCs w:val="22"/>
          <w:lang w:val="en-GB"/>
        </w:rPr>
        <w:drawing>
          <wp:inline distT="0" distB="0" distL="0" distR="0" wp14:anchorId="04156271" wp14:editId="78B52DC1">
            <wp:extent cx="5943600" cy="3749040"/>
            <wp:effectExtent l="0" t="0" r="0" b="3810"/>
            <wp:docPr id="196139825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1398254" name=""/>
                    <pic:cNvPicPr/>
                  </pic:nvPicPr>
                  <pic:blipFill rotWithShape="1">
                    <a:blip r:embed="rId56"/>
                    <a:srcRect l="6549" t="9313" r="6291" b="10233"/>
                    <a:stretch/>
                  </pic:blipFill>
                  <pic:spPr bwMode="auto">
                    <a:xfrm>
                      <a:off x="0" y="0"/>
                      <a:ext cx="5943600" cy="3749040"/>
                    </a:xfrm>
                    <a:prstGeom prst="rect">
                      <a:avLst/>
                    </a:prstGeom>
                    <a:ln>
                      <a:noFill/>
                    </a:ln>
                    <a:extLst>
                      <a:ext uri="{53640926-AAD7-44D8-BBD7-CCE9431645EC}">
                        <a14:shadowObscured xmlns:a14="http://schemas.microsoft.com/office/drawing/2010/main"/>
                      </a:ext>
                    </a:extLst>
                  </pic:spPr>
                </pic:pic>
              </a:graphicData>
            </a:graphic>
          </wp:inline>
        </w:drawing>
      </w:r>
    </w:p>
    <w:p w14:paraId="4B3A9C1E" w14:textId="77777777" w:rsidR="001E2CC9" w:rsidRDefault="001E2CC9" w:rsidP="00045957">
      <w:pPr>
        <w:pStyle w:val="BodyText"/>
        <w:jc w:val="center"/>
        <w:rPr>
          <w:rFonts w:ascii="Arial Narrow" w:hAnsi="Arial Narrow"/>
          <w:noProof/>
          <w:sz w:val="22"/>
          <w:szCs w:val="22"/>
          <w:lang w:val="en-GB"/>
        </w:rPr>
      </w:pPr>
    </w:p>
    <w:p w14:paraId="5CBD6D56" w14:textId="13C40B72" w:rsidR="001E2CC9" w:rsidRPr="00050291" w:rsidRDefault="001E2CC9" w:rsidP="001E2CC9">
      <w:pPr>
        <w:pStyle w:val="BodyText"/>
        <w:jc w:val="center"/>
        <w:rPr>
          <w:rFonts w:ascii="Arial Narrow" w:hAnsi="Arial Narrow"/>
          <w:b/>
          <w:bCs/>
          <w:u w:val="single"/>
        </w:rPr>
      </w:pPr>
      <w:bookmarkStart w:id="244" w:name="_Toc68167230"/>
      <w:bookmarkStart w:id="245" w:name="_Toc68183698"/>
      <w:r>
        <w:rPr>
          <w:rFonts w:ascii="Arial Narrow" w:hAnsi="Arial Narrow"/>
          <w:b/>
          <w:bCs/>
          <w:szCs w:val="22"/>
          <w:u w:val="single"/>
        </w:rPr>
        <w:t xml:space="preserve">Longitude Latitude: </w:t>
      </w:r>
      <w:bookmarkEnd w:id="244"/>
      <w:bookmarkEnd w:id="245"/>
      <w:proofErr w:type="spellStart"/>
      <w:r w:rsidR="009C7A73" w:rsidRPr="009C7A73">
        <w:rPr>
          <w:rFonts w:ascii="Arial Narrow" w:hAnsi="Arial Narrow"/>
          <w:b/>
          <w:sz w:val="22"/>
          <w:szCs w:val="22"/>
          <w:u w:val="single"/>
          <w:lang w:val="en-IN"/>
        </w:rPr>
        <w:t>19°12'09.8"N</w:t>
      </w:r>
      <w:proofErr w:type="spellEnd"/>
      <w:r w:rsidR="009C7A73" w:rsidRPr="009C7A73">
        <w:rPr>
          <w:rFonts w:ascii="Arial Narrow" w:hAnsi="Arial Narrow"/>
          <w:b/>
          <w:sz w:val="22"/>
          <w:szCs w:val="22"/>
          <w:u w:val="single"/>
          <w:lang w:val="en-IN"/>
        </w:rPr>
        <w:t xml:space="preserve"> </w:t>
      </w:r>
      <w:proofErr w:type="spellStart"/>
      <w:r w:rsidR="009C7A73" w:rsidRPr="009C7A73">
        <w:rPr>
          <w:rFonts w:ascii="Arial Narrow" w:hAnsi="Arial Narrow"/>
          <w:b/>
          <w:sz w:val="22"/>
          <w:szCs w:val="22"/>
          <w:u w:val="single"/>
          <w:lang w:val="en-IN"/>
        </w:rPr>
        <w:t>73°06'03.9"E</w:t>
      </w:r>
      <w:proofErr w:type="spellEnd"/>
    </w:p>
    <w:p w14:paraId="6A187121" w14:textId="42589BFE" w:rsidR="001E2CC9" w:rsidRDefault="001E2CC9" w:rsidP="001E2CC9">
      <w:pPr>
        <w:pStyle w:val="BodyText"/>
        <w:jc w:val="center"/>
        <w:rPr>
          <w:rFonts w:ascii="Arial Narrow" w:hAnsi="Arial Narrow"/>
          <w:sz w:val="22"/>
          <w:szCs w:val="22"/>
          <w:lang w:val="en-US"/>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sidR="009C7A73">
        <w:rPr>
          <w:rFonts w:ascii="Arial Narrow" w:hAnsi="Arial Narrow"/>
          <w:sz w:val="22"/>
          <w:szCs w:val="22"/>
          <w:lang w:val="en-US"/>
        </w:rPr>
        <w:t>Dombivli</w:t>
      </w:r>
      <w:r>
        <w:rPr>
          <w:rFonts w:ascii="Arial Narrow" w:hAnsi="Arial Narrow"/>
          <w:sz w:val="22"/>
          <w:szCs w:val="22"/>
          <w:lang w:val="en-US"/>
        </w:rPr>
        <w:t xml:space="preserve"> – </w:t>
      </w:r>
      <w:r w:rsidR="009C7A73">
        <w:rPr>
          <w:rFonts w:ascii="Arial Narrow" w:hAnsi="Arial Narrow"/>
          <w:sz w:val="22"/>
          <w:szCs w:val="22"/>
          <w:lang w:val="en-US"/>
        </w:rPr>
        <w:t>2.6</w:t>
      </w:r>
      <w:r>
        <w:rPr>
          <w:rFonts w:ascii="Arial Narrow" w:hAnsi="Arial Narrow"/>
          <w:sz w:val="22"/>
          <w:szCs w:val="22"/>
          <w:lang w:val="en-US"/>
        </w:rPr>
        <w:t xml:space="preserve"> Km.)</w:t>
      </w:r>
    </w:p>
    <w:p w14:paraId="2F5A1AA3" w14:textId="7162106A" w:rsidR="003A46F1" w:rsidRDefault="003A46F1" w:rsidP="003A46F1">
      <w:pPr>
        <w:pStyle w:val="Heading1"/>
        <w:numPr>
          <w:ilvl w:val="0"/>
          <w:numId w:val="0"/>
        </w:numPr>
        <w:spacing w:before="120" w:line="360" w:lineRule="auto"/>
      </w:pPr>
      <w:r w:rsidRPr="0087449C">
        <w:lastRenderedPageBreak/>
        <w:t>ROUTE MAP OF THE PROPERTY</w:t>
      </w:r>
      <w:r>
        <w:t>- FOR PLOT W-</w:t>
      </w:r>
      <w:proofErr w:type="gramStart"/>
      <w:r>
        <w:t>114:-</w:t>
      </w:r>
      <w:proofErr w:type="gramEnd"/>
    </w:p>
    <w:p w14:paraId="2EBCB95B" w14:textId="77777777" w:rsidR="003A46F1" w:rsidRDefault="003A46F1" w:rsidP="003A46F1">
      <w:pPr>
        <w:pStyle w:val="ListParagraph"/>
        <w:ind w:left="0"/>
        <w:jc w:val="center"/>
        <w:rPr>
          <w:rFonts w:ascii="Arial Narrow" w:hAnsi="Arial Narrow"/>
          <w:b/>
          <w:u w:val="single"/>
        </w:rPr>
      </w:pPr>
      <w:r>
        <w:rPr>
          <w:noProof/>
          <w:color w:val="FF0000"/>
        </w:rPr>
        <mc:AlternateContent>
          <mc:Choice Requires="wps">
            <w:drawing>
              <wp:anchor distT="0" distB="0" distL="114300" distR="114300" simplePos="0" relativeHeight="251752448" behindDoc="0" locked="0" layoutInCell="1" allowOverlap="1" wp14:anchorId="7B7CDD9F" wp14:editId="004F09C9">
                <wp:simplePos x="0" y="0"/>
                <wp:positionH relativeFrom="column">
                  <wp:posOffset>2884458</wp:posOffset>
                </wp:positionH>
                <wp:positionV relativeFrom="paragraph">
                  <wp:posOffset>171231</wp:posOffset>
                </wp:positionV>
                <wp:extent cx="45719" cy="1844168"/>
                <wp:effectExtent l="76200" t="0" r="50165" b="60960"/>
                <wp:wrapNone/>
                <wp:docPr id="744287029"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184416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67178B" id="Straight Arrow Connector 7" o:spid="_x0000_s1026" type="#_x0000_t32" style="position:absolute;margin-left:227.1pt;margin-top:13.5pt;width:3.6pt;height:145.2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" strokeweight="1.5pt">
                <v:stroke endarrow="block"/>
              </v:shape>
            </w:pict>
          </mc:Fallback>
        </mc:AlternateContent>
      </w:r>
      <w:r w:rsidRPr="001E2CC9">
        <w:rPr>
          <w:rFonts w:ascii="Arial Narrow" w:hAnsi="Arial Narrow"/>
          <w:b/>
          <w:u w:val="single"/>
        </w:rPr>
        <w:t>Site u/r</w:t>
      </w:r>
    </w:p>
    <w:p w14:paraId="191F9F3E" w14:textId="77777777" w:rsidR="003A46F1" w:rsidRPr="001E2CC9" w:rsidRDefault="003A46F1" w:rsidP="003A46F1">
      <w:pPr>
        <w:pStyle w:val="ListParagraph"/>
        <w:jc w:val="center"/>
        <w:rPr>
          <w:rFonts w:ascii="Arial Narrow" w:hAnsi="Arial Narrow"/>
          <w:b/>
          <w:u w:val="single"/>
        </w:rPr>
      </w:pPr>
    </w:p>
    <w:p w14:paraId="6D2CD66D" w14:textId="2DB28726" w:rsidR="003A46F1" w:rsidRDefault="009C7A73" w:rsidP="003A46F1">
      <w:pPr>
        <w:pStyle w:val="BodyText"/>
        <w:rPr>
          <w:rFonts w:ascii="Arial Narrow" w:hAnsi="Arial Narrow"/>
          <w:noProof/>
          <w:sz w:val="22"/>
          <w:szCs w:val="22"/>
          <w:lang w:val="en-GB"/>
        </w:rPr>
      </w:pPr>
      <w:r w:rsidRPr="009C7A73">
        <w:rPr>
          <w:rFonts w:ascii="Arial Narrow" w:hAnsi="Arial Narrow"/>
          <w:noProof/>
          <w:sz w:val="22"/>
          <w:szCs w:val="22"/>
          <w:lang w:val="en-GB"/>
        </w:rPr>
        <w:drawing>
          <wp:inline distT="0" distB="0" distL="0" distR="0" wp14:anchorId="34F78410" wp14:editId="6BAA138F">
            <wp:extent cx="5943600" cy="3749040"/>
            <wp:effectExtent l="0" t="0" r="0" b="3810"/>
            <wp:docPr id="51057100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571005" name=""/>
                    <pic:cNvPicPr/>
                  </pic:nvPicPr>
                  <pic:blipFill rotWithShape="1">
                    <a:blip r:embed="rId57"/>
                    <a:srcRect l="5120" t="13970" r="3165" b="14035"/>
                    <a:stretch/>
                  </pic:blipFill>
                  <pic:spPr bwMode="auto">
                    <a:xfrm>
                      <a:off x="0" y="0"/>
                      <a:ext cx="5943600" cy="3749040"/>
                    </a:xfrm>
                    <a:prstGeom prst="rect">
                      <a:avLst/>
                    </a:prstGeom>
                    <a:ln>
                      <a:noFill/>
                    </a:ln>
                    <a:extLst>
                      <a:ext uri="{53640926-AAD7-44D8-BBD7-CCE9431645EC}">
                        <a14:shadowObscured xmlns:a14="http://schemas.microsoft.com/office/drawing/2010/main"/>
                      </a:ext>
                    </a:extLst>
                  </pic:spPr>
                </pic:pic>
              </a:graphicData>
            </a:graphic>
          </wp:inline>
        </w:drawing>
      </w:r>
    </w:p>
    <w:p w14:paraId="6C2B09AF" w14:textId="77777777" w:rsidR="003A46F1" w:rsidRDefault="003A46F1" w:rsidP="003A46F1">
      <w:pPr>
        <w:pStyle w:val="BodyText"/>
        <w:jc w:val="center"/>
        <w:rPr>
          <w:rFonts w:ascii="Arial Narrow" w:hAnsi="Arial Narrow"/>
          <w:noProof/>
          <w:sz w:val="22"/>
          <w:szCs w:val="22"/>
          <w:lang w:val="en-GB"/>
        </w:rPr>
      </w:pPr>
    </w:p>
    <w:p w14:paraId="4A1F629A" w14:textId="3381AB15" w:rsidR="003A46F1" w:rsidRDefault="009C7A73" w:rsidP="003A46F1">
      <w:pPr>
        <w:pStyle w:val="BodyText"/>
        <w:rPr>
          <w:rFonts w:ascii="Arial Narrow" w:hAnsi="Arial Narrow"/>
          <w:noProof/>
          <w:sz w:val="22"/>
          <w:szCs w:val="22"/>
          <w:lang w:val="en-GB"/>
        </w:rPr>
      </w:pPr>
      <w:r w:rsidRPr="009C7A73">
        <w:rPr>
          <w:rFonts w:ascii="Arial Narrow" w:hAnsi="Arial Narrow"/>
          <w:noProof/>
          <w:sz w:val="22"/>
          <w:szCs w:val="22"/>
          <w:lang w:val="en-GB"/>
        </w:rPr>
        <w:drawing>
          <wp:inline distT="0" distB="0" distL="0" distR="0" wp14:anchorId="108D1C86" wp14:editId="1F7C53FA">
            <wp:extent cx="5943600" cy="3749040"/>
            <wp:effectExtent l="0" t="0" r="0" b="3810"/>
            <wp:docPr id="64286473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864733" name=""/>
                    <pic:cNvPicPr/>
                  </pic:nvPicPr>
                  <pic:blipFill rotWithShape="1">
                    <a:blip r:embed="rId58"/>
                    <a:srcRect l="5240" t="9948" r="6636" b="11279"/>
                    <a:stretch/>
                  </pic:blipFill>
                  <pic:spPr bwMode="auto">
                    <a:xfrm>
                      <a:off x="0" y="0"/>
                      <a:ext cx="5943600" cy="3749040"/>
                    </a:xfrm>
                    <a:prstGeom prst="rect">
                      <a:avLst/>
                    </a:prstGeom>
                    <a:ln>
                      <a:noFill/>
                    </a:ln>
                    <a:extLst>
                      <a:ext uri="{53640926-AAD7-44D8-BBD7-CCE9431645EC}">
                        <a14:shadowObscured xmlns:a14="http://schemas.microsoft.com/office/drawing/2010/main"/>
                      </a:ext>
                    </a:extLst>
                  </pic:spPr>
                </pic:pic>
              </a:graphicData>
            </a:graphic>
          </wp:inline>
        </w:drawing>
      </w:r>
    </w:p>
    <w:p w14:paraId="31169AAB" w14:textId="77777777" w:rsidR="003A46F1" w:rsidRDefault="003A46F1" w:rsidP="003A46F1">
      <w:pPr>
        <w:pStyle w:val="BodyText"/>
        <w:jc w:val="center"/>
        <w:rPr>
          <w:rFonts w:ascii="Arial Narrow" w:hAnsi="Arial Narrow"/>
          <w:noProof/>
          <w:sz w:val="22"/>
          <w:szCs w:val="22"/>
          <w:lang w:val="en-GB"/>
        </w:rPr>
      </w:pPr>
    </w:p>
    <w:p w14:paraId="4B385B1A" w14:textId="131440E5" w:rsidR="003A46F1" w:rsidRPr="00050291" w:rsidRDefault="003A46F1" w:rsidP="003A46F1">
      <w:pPr>
        <w:pStyle w:val="BodyText"/>
        <w:jc w:val="center"/>
        <w:rPr>
          <w:rFonts w:ascii="Arial Narrow" w:hAnsi="Arial Narrow"/>
          <w:b/>
          <w:bCs/>
          <w:u w:val="single"/>
        </w:rPr>
      </w:pPr>
      <w:r>
        <w:rPr>
          <w:rFonts w:ascii="Arial Narrow" w:hAnsi="Arial Narrow"/>
          <w:b/>
          <w:bCs/>
          <w:szCs w:val="22"/>
          <w:u w:val="single"/>
        </w:rPr>
        <w:t xml:space="preserve">Longitude Latitude: </w:t>
      </w:r>
      <w:proofErr w:type="spellStart"/>
      <w:r w:rsidR="009C7A73" w:rsidRPr="009C7A73">
        <w:rPr>
          <w:rFonts w:ascii="Arial Narrow" w:hAnsi="Arial Narrow"/>
          <w:b/>
          <w:sz w:val="22"/>
          <w:szCs w:val="22"/>
          <w:u w:val="single"/>
          <w:lang w:val="en-IN"/>
        </w:rPr>
        <w:t>19°12'10.5"N</w:t>
      </w:r>
      <w:proofErr w:type="spellEnd"/>
      <w:r w:rsidR="009C7A73" w:rsidRPr="009C7A73">
        <w:rPr>
          <w:rFonts w:ascii="Arial Narrow" w:hAnsi="Arial Narrow"/>
          <w:b/>
          <w:sz w:val="22"/>
          <w:szCs w:val="22"/>
          <w:u w:val="single"/>
          <w:lang w:val="en-IN"/>
        </w:rPr>
        <w:t xml:space="preserve"> </w:t>
      </w:r>
      <w:proofErr w:type="spellStart"/>
      <w:r w:rsidR="009C7A73" w:rsidRPr="009C7A73">
        <w:rPr>
          <w:rFonts w:ascii="Arial Narrow" w:hAnsi="Arial Narrow"/>
          <w:b/>
          <w:sz w:val="22"/>
          <w:szCs w:val="22"/>
          <w:u w:val="single"/>
          <w:lang w:val="en-IN"/>
        </w:rPr>
        <w:t>73°06'02.7"E</w:t>
      </w:r>
      <w:proofErr w:type="spellEnd"/>
    </w:p>
    <w:p w14:paraId="4C0BCB23" w14:textId="49D79682" w:rsidR="003A46F1" w:rsidRDefault="003A46F1" w:rsidP="003A46F1">
      <w:pPr>
        <w:pStyle w:val="BodyText"/>
        <w:jc w:val="center"/>
        <w:rPr>
          <w:b/>
          <w:i/>
          <w:lang w:val="en-GB"/>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sidR="009C7A73">
        <w:rPr>
          <w:rFonts w:ascii="Arial Narrow" w:hAnsi="Arial Narrow"/>
          <w:sz w:val="22"/>
          <w:szCs w:val="22"/>
          <w:lang w:val="en-IN"/>
        </w:rPr>
        <w:t>Dombivli</w:t>
      </w:r>
      <w:r>
        <w:rPr>
          <w:rFonts w:ascii="Arial Narrow" w:hAnsi="Arial Narrow"/>
          <w:sz w:val="22"/>
          <w:szCs w:val="22"/>
          <w:lang w:val="en-US"/>
        </w:rPr>
        <w:t xml:space="preserve"> – </w:t>
      </w:r>
      <w:r w:rsidR="009C7A73">
        <w:rPr>
          <w:rFonts w:ascii="Arial Narrow" w:hAnsi="Arial Narrow"/>
          <w:sz w:val="22"/>
          <w:szCs w:val="22"/>
          <w:lang w:val="en-US"/>
        </w:rPr>
        <w:t>2.6</w:t>
      </w:r>
      <w:r>
        <w:rPr>
          <w:rFonts w:ascii="Arial Narrow" w:hAnsi="Arial Narrow"/>
          <w:sz w:val="22"/>
          <w:szCs w:val="22"/>
          <w:lang w:val="en-US"/>
        </w:rPr>
        <w:t xml:space="preserve"> Km.)</w:t>
      </w:r>
    </w:p>
    <w:p w14:paraId="2E3193CE" w14:textId="1B513E70" w:rsidR="00A12AA8" w:rsidRPr="00D4203A" w:rsidRDefault="00A12AA8" w:rsidP="003A46F1">
      <w:pPr>
        <w:pStyle w:val="Heading1"/>
        <w:numPr>
          <w:ilvl w:val="0"/>
          <w:numId w:val="32"/>
        </w:numPr>
        <w:tabs>
          <w:tab w:val="left" w:pos="540"/>
        </w:tabs>
        <w:spacing w:before="0" w:line="240" w:lineRule="auto"/>
        <w:ind w:hanging="720"/>
      </w:pPr>
      <w:bookmarkStart w:id="246" w:name="_Toc128498811"/>
      <w:r w:rsidRPr="00D4203A">
        <w:lastRenderedPageBreak/>
        <w:t>ASSUMPTIONS, CAVEATS, LIMITATION AND DISCLAIMERS</w:t>
      </w:r>
      <w:bookmarkEnd w:id="241"/>
      <w:bookmarkEnd w:id="246"/>
    </w:p>
    <w:p w14:paraId="3F00151C"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0136B3C2"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14:paraId="2A9AD22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 assets are free of liens and encumbrances.</w:t>
      </w:r>
    </w:p>
    <w:p w14:paraId="107BD565" w14:textId="7A2F0D9F"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79B63268"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There is no direct/ indirect interest in the assets valued.</w:t>
      </w:r>
    </w:p>
    <w:p w14:paraId="5DB8B68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rates for valuation of the assets are in accordance with the Govt. Approved rates and prevailing market rates.</w:t>
      </w:r>
    </w:p>
    <w:p w14:paraId="123E58B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statements of fact presented in the report are correct to the best of the valuer’s knowledge.</w:t>
      </w:r>
    </w:p>
    <w:p w14:paraId="7CDD525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appraiser” word implies the valuer him/herself or any authorised representative of the valuer.</w:t>
      </w:r>
    </w:p>
    <w:p w14:paraId="51ADD8B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analysis &amp; conclusions are limited only by the reported assumptions &amp; conditions.</w:t>
      </w:r>
    </w:p>
    <w:p w14:paraId="155F7B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hereby stated that the valuer has followed the professional requirements and standards in this document.</w:t>
      </w:r>
    </w:p>
    <w:p w14:paraId="0B16D49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no interest in the subject assets.</w:t>
      </w:r>
    </w:p>
    <w:p w14:paraId="05E5629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value’s fee is not contingent upon any aspect of the report.</w:t>
      </w:r>
    </w:p>
    <w:p w14:paraId="4C032EB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valuation was performed in accordance with an ethical code and performance standards.</w:t>
      </w:r>
    </w:p>
    <w:p w14:paraId="3124EF3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satisfied professional education requirements.</w:t>
      </w:r>
    </w:p>
    <w:p w14:paraId="70FAC42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experience in the location and category of the assets being valued.</w:t>
      </w:r>
    </w:p>
    <w:p w14:paraId="5F4534C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7D06EAA4" w14:textId="7A2A882A"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0D649DC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68067D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5C0ED0F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I have upon the invoices provided to us by the Client for the technical specification as well as details of manufacturer for the machineries or equipment. I have assumed that no major </w:t>
      </w:r>
      <w:r w:rsidRPr="0075725C">
        <w:rPr>
          <w:rFonts w:ascii="Arial Narrow" w:hAnsi="Arial Narrow" w:cs="Mangal"/>
          <w:sz w:val="26"/>
          <w:szCs w:val="26"/>
          <w:lang w:val="x-none" w:eastAsia="x-none" w:bidi="mr-IN"/>
        </w:rPr>
        <w:lastRenderedPageBreak/>
        <w:t>replacement of components in any of the machineries has been done unless otherwise specific details provided to me.</w:t>
      </w:r>
    </w:p>
    <w:p w14:paraId="3F72C1F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3088B3D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076924E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7B8FF1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3F1FF5E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48291D6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75725C">
        <w:rPr>
          <w:rFonts w:ascii="Arial Narrow" w:hAnsi="Arial Narrow" w:cs="Mangal"/>
          <w:sz w:val="26"/>
          <w:szCs w:val="26"/>
          <w:lang w:val="en-US" w:eastAsia="x-none" w:bidi="mr-IN"/>
        </w:rPr>
        <w:t xml:space="preserve"> </w:t>
      </w:r>
      <w:r w:rsidRPr="0075725C">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6C5A79C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65FF5E7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10D8405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532A2C0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13E7757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1DE8D3B" w14:textId="39F85306" w:rsidR="00D4203A" w:rsidRPr="00BF1A9A" w:rsidRDefault="00D4203A" w:rsidP="003A46F1">
      <w:pPr>
        <w:pStyle w:val="Heading1"/>
        <w:numPr>
          <w:ilvl w:val="0"/>
          <w:numId w:val="32"/>
        </w:numPr>
        <w:tabs>
          <w:tab w:val="left" w:pos="540"/>
        </w:tabs>
        <w:spacing w:before="0" w:line="240" w:lineRule="auto"/>
        <w:ind w:hanging="720"/>
      </w:pPr>
      <w:bookmarkStart w:id="247" w:name="_Toc93684639"/>
      <w:bookmarkStart w:id="248" w:name="_Toc128498812"/>
      <w:r>
        <w:lastRenderedPageBreak/>
        <w:t xml:space="preserve">MODEL CODE OF CONDUCT FOR VALUERS </w:t>
      </w:r>
      <w:r w:rsidRPr="008C1918">
        <w:t>(Annexure V)</w:t>
      </w:r>
      <w:bookmarkEnd w:id="247"/>
      <w:bookmarkEnd w:id="248"/>
    </w:p>
    <w:p w14:paraId="11DCFA3D"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14:paraId="6578A3F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14:paraId="60362DB7"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14:paraId="1984A52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14:paraId="10C1146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being involved in any action that would bring disrepute to the profession.</w:t>
      </w:r>
    </w:p>
    <w:p w14:paraId="5A3771B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14:paraId="1C12D80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14:paraId="19F5FD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t>
      </w:r>
      <w:proofErr w:type="gramStart"/>
      <w:r w:rsidRPr="003169D7">
        <w:rPr>
          <w:rFonts w:ascii="Arial Narrow" w:hAnsi="Arial Narrow"/>
          <w:color w:val="000000"/>
          <w:sz w:val="26"/>
          <w:szCs w:val="26"/>
        </w:rPr>
        <w:t>render at all times</w:t>
      </w:r>
      <w:proofErr w:type="gramEnd"/>
      <w:r w:rsidRPr="003169D7">
        <w:rPr>
          <w:rFonts w:ascii="Arial Narrow" w:hAnsi="Arial Narrow"/>
          <w:color w:val="000000"/>
          <w:sz w:val="26"/>
          <w:szCs w:val="26"/>
        </w:rPr>
        <w:t xml:space="preserve"> high standards of service, exercise due diligence, ensure proper care and exercise independent professional judgment.</w:t>
      </w:r>
    </w:p>
    <w:p w14:paraId="0D080E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14:paraId="0925C34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continuously maintain professional knowledge and skill to provide competent professional service based on up-to-date developments </w:t>
      </w:r>
      <w:proofErr w:type="gramStart"/>
      <w:r w:rsidRPr="003169D7">
        <w:rPr>
          <w:rFonts w:ascii="Arial Narrow" w:hAnsi="Arial Narrow"/>
          <w:color w:val="000000"/>
          <w:sz w:val="26"/>
          <w:szCs w:val="26"/>
        </w:rPr>
        <w:t>in  practice</w:t>
      </w:r>
      <w:proofErr w:type="gramEnd"/>
      <w:r w:rsidRPr="003169D7">
        <w:rPr>
          <w:rFonts w:ascii="Arial Narrow" w:hAnsi="Arial Narrow"/>
          <w:color w:val="000000"/>
          <w:sz w:val="26"/>
          <w:szCs w:val="26"/>
        </w:rPr>
        <w:t>,  prevailing  regulations / guidelines and techniques.</w:t>
      </w:r>
    </w:p>
    <w:p w14:paraId="08C23D2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EB02B3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carry out any instruction of the client insofar as they are incompatible with the requirements of integrity, </w:t>
      </w:r>
      <w:proofErr w:type="gramStart"/>
      <w:r w:rsidRPr="003169D7">
        <w:rPr>
          <w:rFonts w:ascii="Arial Narrow" w:hAnsi="Arial Narrow"/>
          <w:color w:val="000000"/>
          <w:sz w:val="26"/>
          <w:szCs w:val="26"/>
        </w:rPr>
        <w:t>objectivity</w:t>
      </w:r>
      <w:proofErr w:type="gramEnd"/>
      <w:r w:rsidRPr="003169D7">
        <w:rPr>
          <w:rFonts w:ascii="Arial Narrow" w:hAnsi="Arial Narrow"/>
          <w:color w:val="000000"/>
          <w:sz w:val="26"/>
          <w:szCs w:val="26"/>
        </w:rPr>
        <w:t xml:space="preserve"> and independence.</w:t>
      </w:r>
    </w:p>
    <w:p w14:paraId="67771CC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14:paraId="2664AAC8" w14:textId="77777777" w:rsidR="0075725C" w:rsidRDefault="0075725C" w:rsidP="0075725C">
      <w:pPr>
        <w:pStyle w:val="BodyText"/>
        <w:spacing w:line="360" w:lineRule="auto"/>
        <w:ind w:left="142"/>
        <w:rPr>
          <w:rFonts w:ascii="Arial Narrow" w:hAnsi="Arial Narrow"/>
          <w:b/>
          <w:bCs/>
          <w:sz w:val="26"/>
          <w:szCs w:val="26"/>
        </w:rPr>
      </w:pPr>
    </w:p>
    <w:p w14:paraId="203AAB43" w14:textId="77777777" w:rsidR="0075725C" w:rsidRDefault="0075725C" w:rsidP="0075725C">
      <w:pPr>
        <w:pStyle w:val="BodyText"/>
        <w:spacing w:line="360" w:lineRule="auto"/>
        <w:ind w:left="142"/>
        <w:rPr>
          <w:rFonts w:ascii="Arial Narrow" w:hAnsi="Arial Narrow"/>
          <w:b/>
          <w:bCs/>
          <w:sz w:val="26"/>
          <w:szCs w:val="26"/>
        </w:rPr>
      </w:pPr>
    </w:p>
    <w:p w14:paraId="06BD84BD" w14:textId="77777777" w:rsidR="0075725C" w:rsidRDefault="0075725C" w:rsidP="0075725C">
      <w:pPr>
        <w:pStyle w:val="BodyText"/>
        <w:spacing w:line="360" w:lineRule="auto"/>
        <w:ind w:left="142"/>
        <w:rPr>
          <w:rFonts w:ascii="Arial Narrow" w:hAnsi="Arial Narrow"/>
          <w:b/>
          <w:bCs/>
          <w:sz w:val="26"/>
          <w:szCs w:val="26"/>
        </w:rPr>
      </w:pPr>
    </w:p>
    <w:p w14:paraId="5F9897F2" w14:textId="05C8E31D"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Independence and Disclosure of Interest</w:t>
      </w:r>
    </w:p>
    <w:p w14:paraId="7C0A16F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A1F41A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14:paraId="0C270B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14:paraId="50EE00F4" w14:textId="5146461F"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w:t>
      </w:r>
      <w:proofErr w:type="gramStart"/>
      <w:r w:rsidRPr="003169D7">
        <w:rPr>
          <w:rFonts w:ascii="Arial Narrow" w:hAnsi="Arial Narrow"/>
          <w:color w:val="000000"/>
          <w:sz w:val="26"/>
          <w:szCs w:val="26"/>
        </w:rPr>
        <w:t>necessary</w:t>
      </w:r>
      <w:proofErr w:type="gramEnd"/>
      <w:r w:rsidRPr="003169D7">
        <w:rPr>
          <w:rFonts w:ascii="Arial Narrow" w:hAnsi="Arial Narrow"/>
          <w:color w:val="000000"/>
          <w:sz w:val="26"/>
          <w:szCs w:val="26"/>
        </w:rPr>
        <w:t xml:space="preserve">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14:paraId="55A77EDC" w14:textId="331577BD"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,2015 or till the time the valuation report becomes public, whichever is earlier.</w:t>
      </w:r>
    </w:p>
    <w:p w14:paraId="15BA9F2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indulge in "mandate snatching" or offering "convenience valuations" in order to cater to a company or client's needs.</w:t>
      </w:r>
    </w:p>
    <w:p w14:paraId="337978B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14:paraId="56189F27" w14:textId="0AAAB06B"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14:paraId="099E8E7C"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14:paraId="22CCF36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BA3884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14:paraId="3BAF9995" w14:textId="13DD4BD1"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support of such decision. This shall be maintained </w:t>
      </w:r>
      <w:proofErr w:type="gramStart"/>
      <w:r w:rsidRPr="003169D7">
        <w:rPr>
          <w:rFonts w:ascii="Arial Narrow" w:hAnsi="Arial Narrow"/>
          <w:color w:val="000000"/>
          <w:sz w:val="26"/>
          <w:szCs w:val="26"/>
        </w:rPr>
        <w:t>so as to</w:t>
      </w:r>
      <w:proofErr w:type="gramEnd"/>
      <w:r w:rsidRPr="003169D7">
        <w:rPr>
          <w:rFonts w:ascii="Arial Narrow" w:hAnsi="Arial Narrow"/>
          <w:color w:val="000000"/>
          <w:sz w:val="26"/>
          <w:szCs w:val="26"/>
        </w:rPr>
        <w:t xml:space="preserve">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14:paraId="5AA3ACCA" w14:textId="394E1570"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lastRenderedPageBreak/>
        <w:t xml:space="preserve">A valuer shall appear, co-operate and be available for </w:t>
      </w:r>
      <w:r w:rsidR="001D4085" w:rsidRPr="003169D7">
        <w:rPr>
          <w:rFonts w:ascii="Arial Narrow" w:hAnsi="Arial Narrow"/>
          <w:color w:val="000000"/>
          <w:sz w:val="26"/>
          <w:szCs w:val="26"/>
        </w:rPr>
        <w:t xml:space="preserve">inspections and </w:t>
      </w:r>
      <w:proofErr w:type="gramStart"/>
      <w:r w:rsidR="001D4085" w:rsidRPr="003169D7">
        <w:rPr>
          <w:rFonts w:ascii="Arial Narrow" w:hAnsi="Arial Narrow"/>
          <w:color w:val="000000"/>
          <w:sz w:val="26"/>
          <w:szCs w:val="26"/>
        </w:rPr>
        <w:t>investigations</w:t>
      </w:r>
      <w:r w:rsidRPr="003169D7">
        <w:rPr>
          <w:rFonts w:ascii="Arial Narrow" w:hAnsi="Arial Narrow"/>
          <w:color w:val="000000"/>
          <w:sz w:val="26"/>
          <w:szCs w:val="26"/>
        </w:rPr>
        <w:t xml:space="preserve">  carried</w:t>
      </w:r>
      <w:proofErr w:type="gramEnd"/>
      <w:r w:rsidRPr="003169D7">
        <w:rPr>
          <w:rFonts w:ascii="Arial Narrow" w:hAnsi="Arial Narrow"/>
          <w:color w:val="000000"/>
          <w:sz w:val="26"/>
          <w:szCs w:val="26"/>
        </w:rPr>
        <w:t xml:space="preserve"> out by the authority, any person authorised by the authority,  the registered valuers  organisation  with which he/it is registered or any other statutory regulatory body.</w:t>
      </w:r>
    </w:p>
    <w:p w14:paraId="54289C0C" w14:textId="10E70052"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14:paraId="34F749F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DDD0E6E"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14:paraId="747F3DF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14:paraId="5078384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14:paraId="2F1464E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3C6F8241"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14:paraId="1CE4C20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14:paraId="0EF3FB7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14:paraId="41026F7A" w14:textId="77777777"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14:paraId="157B691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14:paraId="3A7BAC6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conduct business which in the opinion of the authority or the registered valuer organisation discredits the profession.</w:t>
      </w:r>
    </w:p>
    <w:p w14:paraId="2D153136" w14:textId="03994507" w:rsidR="0075725C" w:rsidRPr="00DD42AD" w:rsidRDefault="0075725C" w:rsidP="0075725C">
      <w:pPr>
        <w:pStyle w:val="BodyText"/>
        <w:spacing w:line="360" w:lineRule="auto"/>
        <w:ind w:left="142"/>
        <w:rPr>
          <w:rFonts w:ascii="Arial Narrow" w:hAnsi="Arial Narrow"/>
          <w:b/>
          <w:bCs/>
          <w:sz w:val="26"/>
          <w:szCs w:val="26"/>
          <w:lang w:val="en-IN"/>
        </w:rPr>
      </w:pPr>
    </w:p>
    <w:p w14:paraId="359136AB" w14:textId="42540A1F"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Miscellaneous</w:t>
      </w:r>
    </w:p>
    <w:p w14:paraId="1EEB1CC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14:paraId="3CBB01C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14:paraId="6D3F7406" w14:textId="77777777" w:rsidR="00D4203A" w:rsidRDefault="00D4203A" w:rsidP="00D4203A"/>
    <w:p w14:paraId="3652F062" w14:textId="77777777" w:rsidR="00D4203A" w:rsidRDefault="00D4203A" w:rsidP="00D4203A"/>
    <w:p w14:paraId="3EFC9719" w14:textId="7B3D780A" w:rsidR="00D4203A" w:rsidRDefault="00A12AA8" w:rsidP="0037447E">
      <w:pPr>
        <w:pStyle w:val="Heading1"/>
        <w:numPr>
          <w:ilvl w:val="0"/>
          <w:numId w:val="0"/>
        </w:numPr>
        <w:spacing w:before="120" w:after="240" w:line="240" w:lineRule="auto"/>
        <w:ind w:left="360"/>
      </w:pPr>
      <w:r>
        <w:br w:type="page"/>
      </w:r>
      <w:bookmarkStart w:id="249" w:name="_Toc78382236"/>
    </w:p>
    <w:p w14:paraId="31911750" w14:textId="08389FA0" w:rsidR="00A12AA8" w:rsidRPr="008C1918" w:rsidRDefault="00A12AA8" w:rsidP="003A46F1">
      <w:pPr>
        <w:pStyle w:val="Heading1"/>
        <w:numPr>
          <w:ilvl w:val="0"/>
          <w:numId w:val="32"/>
        </w:numPr>
        <w:tabs>
          <w:tab w:val="left" w:pos="900"/>
        </w:tabs>
        <w:spacing w:after="240" w:line="240" w:lineRule="auto"/>
        <w:ind w:left="630" w:hanging="540"/>
      </w:pPr>
      <w:bookmarkStart w:id="250" w:name="_Toc128498813"/>
      <w:r w:rsidRPr="008C1918">
        <w:lastRenderedPageBreak/>
        <w:t>DEFINITION OF VALUE FOR THIS SPECIFIC PURPOSE</w:t>
      </w:r>
      <w:bookmarkEnd w:id="249"/>
      <w:bookmarkEnd w:id="250"/>
    </w:p>
    <w:p w14:paraId="263838CC" w14:textId="0C0773C3" w:rsidR="00A12AA8" w:rsidRPr="003169D7"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E91671">
        <w:rPr>
          <w:rFonts w:ascii="Arial Narrow" w:hAnsi="Arial Narrow" w:cs="Calibri"/>
          <w:b/>
          <w:bCs/>
          <w:sz w:val="26"/>
          <w:szCs w:val="26"/>
        </w:rPr>
        <w:t>2</w:t>
      </w:r>
      <w:r w:rsidR="00A327CE">
        <w:rPr>
          <w:rFonts w:ascii="Arial Narrow" w:hAnsi="Arial Narrow" w:cs="Calibri"/>
          <w:b/>
          <w:bCs/>
          <w:sz w:val="26"/>
          <w:szCs w:val="26"/>
        </w:rPr>
        <w:t>8</w:t>
      </w:r>
      <w:r w:rsidR="0084726E" w:rsidRPr="0084726E">
        <w:rPr>
          <w:rFonts w:ascii="Arial Narrow" w:hAnsi="Arial Narrow" w:cs="Calibri"/>
          <w:b/>
          <w:bCs/>
          <w:sz w:val="26"/>
          <w:szCs w:val="26"/>
          <w:vertAlign w:val="superscript"/>
        </w:rPr>
        <w:t>th</w:t>
      </w:r>
      <w:r w:rsidR="0084726E">
        <w:rPr>
          <w:rFonts w:ascii="Arial Narrow" w:hAnsi="Arial Narrow" w:cs="Calibri"/>
          <w:b/>
          <w:bCs/>
          <w:sz w:val="26"/>
          <w:szCs w:val="26"/>
        </w:rPr>
        <w:t xml:space="preserve"> </w:t>
      </w:r>
      <w:r w:rsidR="00DD42AD">
        <w:rPr>
          <w:rFonts w:ascii="Arial Narrow" w:hAnsi="Arial Narrow" w:cs="Calibri"/>
          <w:b/>
          <w:bCs/>
          <w:sz w:val="26"/>
          <w:szCs w:val="26"/>
        </w:rPr>
        <w:t>June</w:t>
      </w:r>
      <w:r w:rsidR="00045957" w:rsidRPr="003169D7">
        <w:rPr>
          <w:rFonts w:ascii="Arial Narrow" w:hAnsi="Arial Narrow" w:cs="Calibri"/>
          <w:b/>
          <w:bCs/>
          <w:sz w:val="26"/>
          <w:szCs w:val="26"/>
        </w:rPr>
        <w:t xml:space="preserve"> </w:t>
      </w:r>
      <w:r w:rsidR="00045957" w:rsidRPr="003169D7">
        <w:rPr>
          <w:rFonts w:ascii="Arial Narrow" w:hAnsi="Arial Narrow" w:cs="Calibri"/>
          <w:b/>
          <w:color w:val="000000"/>
          <w:sz w:val="26"/>
          <w:szCs w:val="26"/>
        </w:rPr>
        <w:t>2023</w:t>
      </w:r>
      <w:r w:rsidR="004A0151" w:rsidRPr="003169D7">
        <w:rPr>
          <w:rFonts w:ascii="Arial Narrow" w:hAnsi="Arial Narrow" w:cs="Calibri"/>
          <w:b/>
          <w:color w:val="000000"/>
          <w:sz w:val="26"/>
          <w:szCs w:val="26"/>
        </w:rPr>
        <w:t>.</w:t>
      </w:r>
    </w:p>
    <w:p w14:paraId="55E7B0B1" w14:textId="77777777"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14:paraId="34725430" w14:textId="77777777"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21147FC5" w14:textId="77777777"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14:paraId="2A76633D" w14:textId="77777777"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14:paraId="1AC9D741"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14:paraId="4C53A604"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14:paraId="4014B348" w14:textId="77777777"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14:paraId="752EA419" w14:textId="77777777"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14:paraId="195A5636" w14:textId="77777777"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2DC6194C" w14:textId="51E08107" w:rsidR="00A12AA8" w:rsidRPr="005820D2" w:rsidRDefault="0037447E" w:rsidP="003A46F1">
      <w:pPr>
        <w:pStyle w:val="Heading1"/>
        <w:numPr>
          <w:ilvl w:val="0"/>
          <w:numId w:val="32"/>
        </w:numPr>
        <w:tabs>
          <w:tab w:val="left" w:pos="900"/>
        </w:tabs>
        <w:spacing w:after="240" w:line="240" w:lineRule="auto"/>
        <w:ind w:left="630" w:hanging="540"/>
        <w:rPr>
          <w:szCs w:val="24"/>
          <w:lang w:val="en-US"/>
        </w:rPr>
      </w:pPr>
      <w:bookmarkStart w:id="251" w:name="_Toc78382237"/>
      <w:r>
        <w:rPr>
          <w:szCs w:val="24"/>
          <w:lang w:val="en-US"/>
        </w:rPr>
        <w:br w:type="column"/>
      </w:r>
      <w:bookmarkStart w:id="252" w:name="_Toc128498814"/>
      <w:r w:rsidR="00A12AA8" w:rsidRPr="008C1918">
        <w:lastRenderedPageBreak/>
        <w:t>VALUATION OF MOVABLE ASSETS</w:t>
      </w:r>
      <w:bookmarkEnd w:id="251"/>
      <w:bookmarkEnd w:id="252"/>
    </w:p>
    <w:p w14:paraId="23C54976" w14:textId="77777777"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3169D7">
        <w:rPr>
          <w:rFonts w:ascii="Arial Narrow" w:hAnsi="Arial Narrow"/>
          <w:sz w:val="26"/>
          <w:szCs w:val="26"/>
        </w:rPr>
        <w:t xml:space="preserve"> </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965"/>
        <w:gridCol w:w="2250"/>
        <w:gridCol w:w="2250"/>
        <w:gridCol w:w="1980"/>
      </w:tblGrid>
      <w:tr w:rsidR="00482DFC" w:rsidRPr="00482DFC" w14:paraId="3A91AE1B" w14:textId="77777777" w:rsidTr="00186FD6">
        <w:trPr>
          <w:trHeight w:val="20"/>
        </w:trPr>
        <w:tc>
          <w:tcPr>
            <w:tcW w:w="2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B7C418C" w14:textId="77777777" w:rsidR="00482DFC" w:rsidRPr="00482DFC" w:rsidRDefault="00482DFC" w:rsidP="00186FD6">
            <w:pPr>
              <w:spacing w:after="0" w:line="360" w:lineRule="auto"/>
              <w:rPr>
                <w:rFonts w:ascii="Arial Narrow" w:hAnsi="Arial Narrow" w:cs="Calibri"/>
                <w:color w:val="FFFFFF"/>
                <w:sz w:val="26"/>
                <w:szCs w:val="26"/>
              </w:rPr>
            </w:pPr>
            <w:r w:rsidRPr="00482DFC">
              <w:rPr>
                <w:rFonts w:ascii="Arial Narrow" w:hAnsi="Arial Narrow" w:cs="Calibri"/>
                <w:color w:val="FFFFFF"/>
                <w:sz w:val="26"/>
                <w:szCs w:val="26"/>
              </w:rPr>
              <w:t>Particulars</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8EB6C87" w14:textId="77777777" w:rsidR="00482DFC" w:rsidRPr="00482DFC" w:rsidRDefault="00482DFC" w:rsidP="00186FD6">
            <w:pPr>
              <w:spacing w:after="0" w:line="360" w:lineRule="auto"/>
              <w:jc w:val="center"/>
              <w:rPr>
                <w:rFonts w:ascii="Arial Narrow" w:hAnsi="Arial Narrow" w:cs="Calibri"/>
                <w:color w:val="FFFFFF"/>
                <w:sz w:val="26"/>
                <w:szCs w:val="26"/>
              </w:rPr>
            </w:pPr>
            <w:r w:rsidRPr="00482DFC">
              <w:rPr>
                <w:rFonts w:ascii="Arial Narrow" w:hAnsi="Arial Narrow" w:cs="Calibri"/>
                <w:color w:val="FFFFFF"/>
                <w:sz w:val="26"/>
                <w:szCs w:val="26"/>
              </w:rPr>
              <w:t>Fair Market Value (</w:t>
            </w:r>
            <w:r w:rsidRPr="00482DFC">
              <w:rPr>
                <w:rFonts w:ascii="Arial" w:hAnsi="Arial" w:cs="Arial"/>
                <w:color w:val="FFFFFF"/>
                <w:sz w:val="26"/>
                <w:szCs w:val="26"/>
              </w:rPr>
              <w:t>₹</w:t>
            </w:r>
            <w:r w:rsidRPr="00482DFC">
              <w:rPr>
                <w:rFonts w:ascii="Arial Narrow" w:hAnsi="Arial Narrow" w:cs="Arial"/>
                <w:color w:val="FFFFFF"/>
                <w:sz w:val="26"/>
                <w:szCs w:val="26"/>
              </w:rPr>
              <w:t>)</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AAF5A9F" w14:textId="77777777" w:rsidR="00482DFC" w:rsidRPr="00482DFC" w:rsidRDefault="00482DFC" w:rsidP="00186FD6">
            <w:pPr>
              <w:spacing w:after="0" w:line="360" w:lineRule="auto"/>
              <w:jc w:val="center"/>
              <w:rPr>
                <w:rFonts w:ascii="Arial Narrow" w:hAnsi="Arial Narrow" w:cs="Calibri"/>
                <w:color w:val="FFFFFF"/>
                <w:sz w:val="26"/>
                <w:szCs w:val="26"/>
              </w:rPr>
            </w:pPr>
            <w:r w:rsidRPr="00482DFC">
              <w:rPr>
                <w:rFonts w:ascii="Arial Narrow" w:hAnsi="Arial Narrow" w:cs="Calibri"/>
                <w:color w:val="FFFFFF"/>
                <w:sz w:val="26"/>
                <w:szCs w:val="26"/>
              </w:rPr>
              <w:t>Realizable Value (</w:t>
            </w:r>
            <w:r w:rsidRPr="00482DFC">
              <w:rPr>
                <w:rFonts w:ascii="Arial" w:hAnsi="Arial" w:cs="Arial"/>
                <w:color w:val="FFFFFF"/>
                <w:sz w:val="26"/>
                <w:szCs w:val="26"/>
              </w:rPr>
              <w:t>₹</w:t>
            </w:r>
            <w:r w:rsidRPr="00482DFC">
              <w:rPr>
                <w:rFonts w:ascii="Arial Narrow" w:hAnsi="Arial Narrow" w:cs="Arial"/>
                <w:color w:val="FFFFFF"/>
                <w:sz w:val="26"/>
                <w:szCs w:val="26"/>
              </w:rPr>
              <w:t>)</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4346EF7" w14:textId="77777777" w:rsidR="00482DFC" w:rsidRPr="00482DFC" w:rsidRDefault="00482DFC" w:rsidP="00186FD6">
            <w:pPr>
              <w:spacing w:after="0" w:line="360" w:lineRule="auto"/>
              <w:jc w:val="center"/>
              <w:rPr>
                <w:rFonts w:ascii="Arial Narrow" w:hAnsi="Arial Narrow" w:cs="Calibri"/>
                <w:color w:val="FFFFFF"/>
                <w:sz w:val="26"/>
                <w:szCs w:val="26"/>
              </w:rPr>
            </w:pPr>
            <w:r w:rsidRPr="00482DFC">
              <w:rPr>
                <w:rFonts w:ascii="Arial Narrow" w:hAnsi="Arial Narrow" w:cs="Calibri"/>
                <w:color w:val="FFFFFF"/>
                <w:sz w:val="26"/>
                <w:szCs w:val="26"/>
              </w:rPr>
              <w:t>Distress Value (</w:t>
            </w:r>
            <w:r w:rsidRPr="00482DFC">
              <w:rPr>
                <w:rFonts w:ascii="Arial" w:hAnsi="Arial" w:cs="Arial"/>
                <w:color w:val="FFFFFF"/>
                <w:sz w:val="26"/>
                <w:szCs w:val="26"/>
              </w:rPr>
              <w:t>₹</w:t>
            </w:r>
            <w:r w:rsidRPr="00482DFC">
              <w:rPr>
                <w:rFonts w:ascii="Arial Narrow" w:hAnsi="Arial Narrow" w:cs="Arial"/>
                <w:color w:val="FFFFFF"/>
                <w:sz w:val="26"/>
                <w:szCs w:val="26"/>
              </w:rPr>
              <w:t>)</w:t>
            </w:r>
          </w:p>
        </w:tc>
      </w:tr>
      <w:tr w:rsidR="00482DFC" w:rsidRPr="00482DFC" w14:paraId="28AFD63F" w14:textId="77777777" w:rsidTr="00186FD6">
        <w:trPr>
          <w:trHeight w:val="20"/>
        </w:trPr>
        <w:tc>
          <w:tcPr>
            <w:tcW w:w="2965" w:type="dxa"/>
            <w:tcBorders>
              <w:top w:val="single" w:sz="4" w:space="0" w:color="FFFFFF" w:themeColor="background1"/>
            </w:tcBorders>
            <w:shd w:val="clear" w:color="auto" w:fill="auto"/>
            <w:noWrap/>
            <w:vAlign w:val="center"/>
            <w:hideMark/>
          </w:tcPr>
          <w:p w14:paraId="01D11A61" w14:textId="77777777" w:rsidR="00482DFC" w:rsidRPr="00482DFC" w:rsidRDefault="00482DFC" w:rsidP="00186FD6">
            <w:pPr>
              <w:spacing w:after="0" w:line="360" w:lineRule="auto"/>
              <w:rPr>
                <w:rFonts w:ascii="Arial Narrow" w:hAnsi="Arial Narrow" w:cs="Calibri"/>
                <w:b/>
                <w:bCs/>
                <w:color w:val="000000"/>
                <w:sz w:val="26"/>
                <w:szCs w:val="26"/>
              </w:rPr>
            </w:pPr>
            <w:r w:rsidRPr="00482DFC">
              <w:rPr>
                <w:rFonts w:ascii="Arial Narrow" w:hAnsi="Arial Narrow" w:cs="Calibri"/>
                <w:color w:val="000000"/>
                <w:sz w:val="26"/>
                <w:szCs w:val="26"/>
              </w:rPr>
              <w:t>Plant &amp; Machinery of Plot No. W-111 &amp; W-112</w:t>
            </w:r>
          </w:p>
        </w:tc>
        <w:tc>
          <w:tcPr>
            <w:tcW w:w="2250" w:type="dxa"/>
            <w:tcBorders>
              <w:top w:val="single" w:sz="4" w:space="0" w:color="FFFFFF" w:themeColor="background1"/>
            </w:tcBorders>
            <w:shd w:val="clear" w:color="auto" w:fill="auto"/>
            <w:noWrap/>
            <w:vAlign w:val="center"/>
          </w:tcPr>
          <w:p w14:paraId="4DEDA32D"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38,752,757</w:t>
            </w:r>
          </w:p>
        </w:tc>
        <w:tc>
          <w:tcPr>
            <w:tcW w:w="2250" w:type="dxa"/>
            <w:tcBorders>
              <w:top w:val="single" w:sz="4" w:space="0" w:color="FFFFFF" w:themeColor="background1"/>
            </w:tcBorders>
            <w:shd w:val="clear" w:color="auto" w:fill="auto"/>
            <w:noWrap/>
            <w:vAlign w:val="center"/>
          </w:tcPr>
          <w:p w14:paraId="3099C812"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32,939,844</w:t>
            </w:r>
          </w:p>
        </w:tc>
        <w:tc>
          <w:tcPr>
            <w:tcW w:w="1980" w:type="dxa"/>
            <w:tcBorders>
              <w:top w:val="single" w:sz="4" w:space="0" w:color="FFFFFF" w:themeColor="background1"/>
            </w:tcBorders>
            <w:shd w:val="clear" w:color="auto" w:fill="auto"/>
            <w:noWrap/>
            <w:vAlign w:val="center"/>
          </w:tcPr>
          <w:p w14:paraId="169D3967"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27,126,930</w:t>
            </w:r>
          </w:p>
        </w:tc>
      </w:tr>
      <w:tr w:rsidR="00482DFC" w:rsidRPr="00482DFC" w14:paraId="42D5A9F5" w14:textId="77777777" w:rsidTr="00186FD6">
        <w:trPr>
          <w:trHeight w:val="20"/>
        </w:trPr>
        <w:tc>
          <w:tcPr>
            <w:tcW w:w="2965" w:type="dxa"/>
            <w:tcBorders>
              <w:top w:val="single" w:sz="4" w:space="0" w:color="FFFFFF" w:themeColor="background1"/>
            </w:tcBorders>
            <w:shd w:val="clear" w:color="auto" w:fill="auto"/>
            <w:noWrap/>
            <w:vAlign w:val="center"/>
          </w:tcPr>
          <w:p w14:paraId="7CBB00B4" w14:textId="77777777" w:rsidR="00482DFC" w:rsidRPr="00482DFC" w:rsidRDefault="00482DFC" w:rsidP="00186FD6">
            <w:pPr>
              <w:spacing w:after="0" w:line="360" w:lineRule="auto"/>
              <w:rPr>
                <w:rFonts w:ascii="Arial Narrow" w:hAnsi="Arial Narrow" w:cs="Calibri"/>
                <w:color w:val="000000"/>
                <w:sz w:val="26"/>
                <w:szCs w:val="26"/>
              </w:rPr>
            </w:pPr>
            <w:r w:rsidRPr="00482DFC">
              <w:rPr>
                <w:rFonts w:ascii="Arial Narrow" w:hAnsi="Arial Narrow" w:cs="Calibri"/>
                <w:color w:val="000000"/>
                <w:sz w:val="26"/>
                <w:szCs w:val="26"/>
              </w:rPr>
              <w:t>Plant &amp; Machinery of Plot No. W-114</w:t>
            </w:r>
          </w:p>
        </w:tc>
        <w:tc>
          <w:tcPr>
            <w:tcW w:w="2250" w:type="dxa"/>
            <w:tcBorders>
              <w:top w:val="single" w:sz="4" w:space="0" w:color="FFFFFF" w:themeColor="background1"/>
            </w:tcBorders>
            <w:shd w:val="clear" w:color="auto" w:fill="auto"/>
            <w:noWrap/>
            <w:vAlign w:val="center"/>
          </w:tcPr>
          <w:p w14:paraId="2D170715"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20,943,563</w:t>
            </w:r>
          </w:p>
        </w:tc>
        <w:tc>
          <w:tcPr>
            <w:tcW w:w="2250" w:type="dxa"/>
            <w:tcBorders>
              <w:top w:val="single" w:sz="4" w:space="0" w:color="FFFFFF" w:themeColor="background1"/>
            </w:tcBorders>
            <w:shd w:val="clear" w:color="auto" w:fill="auto"/>
            <w:noWrap/>
            <w:vAlign w:val="center"/>
          </w:tcPr>
          <w:p w14:paraId="677776AF"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17,802,028</w:t>
            </w:r>
          </w:p>
        </w:tc>
        <w:tc>
          <w:tcPr>
            <w:tcW w:w="1980" w:type="dxa"/>
            <w:tcBorders>
              <w:top w:val="single" w:sz="4" w:space="0" w:color="FFFFFF" w:themeColor="background1"/>
            </w:tcBorders>
            <w:shd w:val="clear" w:color="auto" w:fill="auto"/>
            <w:noWrap/>
            <w:vAlign w:val="center"/>
          </w:tcPr>
          <w:p w14:paraId="6D111168" w14:textId="77777777" w:rsidR="00482DFC" w:rsidRPr="00482DFC" w:rsidRDefault="00482DFC" w:rsidP="00186FD6">
            <w:pPr>
              <w:spacing w:after="0" w:line="360" w:lineRule="auto"/>
              <w:jc w:val="right"/>
              <w:rPr>
                <w:rFonts w:ascii="Arial Narrow" w:hAnsi="Arial Narrow" w:cs="Calibri"/>
                <w:color w:val="000000"/>
                <w:sz w:val="26"/>
                <w:szCs w:val="26"/>
              </w:rPr>
            </w:pPr>
            <w:r w:rsidRPr="00482DFC">
              <w:rPr>
                <w:rFonts w:ascii="Arial Narrow" w:hAnsi="Arial Narrow" w:cs="Calibri"/>
                <w:color w:val="000000"/>
                <w:sz w:val="26"/>
                <w:szCs w:val="26"/>
              </w:rPr>
              <w:t>14,660,494</w:t>
            </w:r>
          </w:p>
        </w:tc>
      </w:tr>
      <w:tr w:rsidR="00482DFC" w:rsidRPr="00482DFC" w14:paraId="4CF014EB" w14:textId="77777777" w:rsidTr="00186FD6">
        <w:trPr>
          <w:trHeight w:val="20"/>
        </w:trPr>
        <w:tc>
          <w:tcPr>
            <w:tcW w:w="2965" w:type="dxa"/>
            <w:shd w:val="clear" w:color="auto" w:fill="auto"/>
            <w:noWrap/>
            <w:vAlign w:val="center"/>
            <w:hideMark/>
          </w:tcPr>
          <w:p w14:paraId="19E5FA7E"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Total</w:t>
            </w:r>
          </w:p>
        </w:tc>
        <w:tc>
          <w:tcPr>
            <w:tcW w:w="2250" w:type="dxa"/>
            <w:shd w:val="clear" w:color="auto" w:fill="auto"/>
            <w:noWrap/>
            <w:vAlign w:val="center"/>
          </w:tcPr>
          <w:p w14:paraId="26C76920"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59,696,320</w:t>
            </w:r>
          </w:p>
        </w:tc>
        <w:tc>
          <w:tcPr>
            <w:tcW w:w="2250" w:type="dxa"/>
            <w:shd w:val="clear" w:color="auto" w:fill="auto"/>
            <w:noWrap/>
            <w:vAlign w:val="center"/>
          </w:tcPr>
          <w:p w14:paraId="4B18B0B0"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50,741,872</w:t>
            </w:r>
          </w:p>
        </w:tc>
        <w:tc>
          <w:tcPr>
            <w:tcW w:w="1980" w:type="dxa"/>
            <w:shd w:val="clear" w:color="auto" w:fill="auto"/>
            <w:noWrap/>
            <w:vAlign w:val="center"/>
          </w:tcPr>
          <w:p w14:paraId="0D3F3565"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41,787,424</w:t>
            </w:r>
          </w:p>
        </w:tc>
      </w:tr>
      <w:tr w:rsidR="00482DFC" w:rsidRPr="00482DFC" w14:paraId="16E3249F" w14:textId="77777777" w:rsidTr="00186FD6">
        <w:trPr>
          <w:trHeight w:val="20"/>
        </w:trPr>
        <w:tc>
          <w:tcPr>
            <w:tcW w:w="2965" w:type="dxa"/>
            <w:shd w:val="clear" w:color="auto" w:fill="auto"/>
            <w:noWrap/>
            <w:vAlign w:val="center"/>
          </w:tcPr>
          <w:p w14:paraId="315F622D"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Narrow" w:hAnsi="Arial Narrow" w:cs="Calibri"/>
                <w:b/>
                <w:bCs/>
                <w:color w:val="000000"/>
                <w:sz w:val="26"/>
                <w:szCs w:val="26"/>
              </w:rPr>
              <w:t>Say</w:t>
            </w:r>
          </w:p>
        </w:tc>
        <w:tc>
          <w:tcPr>
            <w:tcW w:w="2250" w:type="dxa"/>
            <w:shd w:val="clear" w:color="auto" w:fill="auto"/>
            <w:noWrap/>
            <w:vAlign w:val="center"/>
          </w:tcPr>
          <w:p w14:paraId="334613EB"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w:hAnsi="Arial" w:cs="Arial"/>
                <w:b/>
                <w:bCs/>
                <w:color w:val="000000"/>
                <w:sz w:val="26"/>
                <w:szCs w:val="26"/>
              </w:rPr>
              <w:t>₹</w:t>
            </w:r>
            <w:r w:rsidRPr="00482DFC">
              <w:rPr>
                <w:rFonts w:ascii="Arial Narrow" w:hAnsi="Arial Narrow" w:cs="Arial"/>
                <w:b/>
                <w:bCs/>
                <w:color w:val="000000"/>
                <w:sz w:val="26"/>
                <w:szCs w:val="26"/>
              </w:rPr>
              <w:t xml:space="preserve"> 5.97 Crores</w:t>
            </w:r>
          </w:p>
        </w:tc>
        <w:tc>
          <w:tcPr>
            <w:tcW w:w="2250" w:type="dxa"/>
            <w:shd w:val="clear" w:color="auto" w:fill="auto"/>
            <w:noWrap/>
            <w:vAlign w:val="center"/>
          </w:tcPr>
          <w:p w14:paraId="2276E15C"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w:hAnsi="Arial" w:cs="Arial"/>
                <w:b/>
                <w:bCs/>
                <w:color w:val="000000"/>
                <w:sz w:val="26"/>
                <w:szCs w:val="26"/>
              </w:rPr>
              <w:t>₹</w:t>
            </w:r>
            <w:r w:rsidRPr="00482DFC">
              <w:rPr>
                <w:rFonts w:ascii="Arial Narrow" w:hAnsi="Arial Narrow" w:cs="Arial"/>
                <w:b/>
                <w:bCs/>
                <w:color w:val="000000"/>
                <w:sz w:val="26"/>
                <w:szCs w:val="26"/>
              </w:rPr>
              <w:t xml:space="preserve"> 5.07 Crores</w:t>
            </w:r>
          </w:p>
        </w:tc>
        <w:tc>
          <w:tcPr>
            <w:tcW w:w="1980" w:type="dxa"/>
            <w:shd w:val="clear" w:color="auto" w:fill="auto"/>
            <w:noWrap/>
            <w:vAlign w:val="center"/>
          </w:tcPr>
          <w:p w14:paraId="45B048BC" w14:textId="77777777" w:rsidR="00482DFC" w:rsidRPr="00482DFC" w:rsidRDefault="00482DFC" w:rsidP="00186FD6">
            <w:pPr>
              <w:spacing w:after="0" w:line="360" w:lineRule="auto"/>
              <w:jc w:val="right"/>
              <w:rPr>
                <w:rFonts w:ascii="Arial Narrow" w:hAnsi="Arial Narrow" w:cs="Calibri"/>
                <w:b/>
                <w:bCs/>
                <w:color w:val="000000"/>
                <w:sz w:val="26"/>
                <w:szCs w:val="26"/>
              </w:rPr>
            </w:pPr>
            <w:r w:rsidRPr="00482DFC">
              <w:rPr>
                <w:rFonts w:ascii="Arial" w:hAnsi="Arial" w:cs="Arial"/>
                <w:b/>
                <w:bCs/>
                <w:color w:val="000000"/>
                <w:sz w:val="26"/>
                <w:szCs w:val="26"/>
              </w:rPr>
              <w:t>₹</w:t>
            </w:r>
            <w:r w:rsidRPr="00482DFC">
              <w:rPr>
                <w:rFonts w:ascii="Arial Narrow" w:hAnsi="Arial Narrow" w:cs="Arial"/>
                <w:b/>
                <w:bCs/>
                <w:color w:val="000000"/>
                <w:sz w:val="26"/>
                <w:szCs w:val="26"/>
              </w:rPr>
              <w:t xml:space="preserve"> 4.18 Crores</w:t>
            </w:r>
          </w:p>
        </w:tc>
      </w:tr>
    </w:tbl>
    <w:p w14:paraId="7E2E1AF4" w14:textId="77777777" w:rsidR="00A459FD" w:rsidRDefault="00A459FD" w:rsidP="00A12AA8">
      <w:pPr>
        <w:rPr>
          <w:rFonts w:cs="Calibri"/>
          <w:sz w:val="24"/>
          <w:szCs w:val="24"/>
        </w:rPr>
      </w:pPr>
    </w:p>
    <w:p w14:paraId="1DED1A58" w14:textId="77777777" w:rsidR="00A12AA8" w:rsidRPr="00802919" w:rsidRDefault="00A12AA8" w:rsidP="00A12AA8">
      <w:pPr>
        <w:rPr>
          <w:rFonts w:cs="Calibri"/>
          <w:color w:val="FFFFFF" w:themeColor="background1"/>
          <w:sz w:val="24"/>
          <w:szCs w:val="24"/>
        </w:rPr>
      </w:pPr>
    </w:p>
    <w:p w14:paraId="2C185E4A" w14:textId="77777777"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14:paraId="105A00F6" w14:textId="77777777"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Mumbai                                                                                                          </w:t>
      </w:r>
    </w:p>
    <w:p w14:paraId="67E385D4" w14:textId="747D352B"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E91671">
        <w:rPr>
          <w:rFonts w:ascii="Arial Narrow" w:hAnsi="Arial Narrow" w:cs="Calibri"/>
          <w:b/>
          <w:bCs/>
          <w:color w:val="000000" w:themeColor="text1"/>
          <w:sz w:val="26"/>
          <w:szCs w:val="26"/>
        </w:rPr>
        <w:t>2</w:t>
      </w:r>
      <w:r w:rsidR="00A327CE">
        <w:rPr>
          <w:rFonts w:ascii="Arial Narrow" w:hAnsi="Arial Narrow" w:cs="Calibri"/>
          <w:b/>
          <w:bCs/>
          <w:color w:val="000000" w:themeColor="text1"/>
          <w:sz w:val="26"/>
          <w:szCs w:val="26"/>
        </w:rPr>
        <w:t>8</w:t>
      </w:r>
      <w:r w:rsidR="00B46719" w:rsidRPr="00B46719">
        <w:rPr>
          <w:rFonts w:ascii="Arial Narrow" w:hAnsi="Arial Narrow" w:cs="Calibri"/>
          <w:b/>
          <w:bCs/>
          <w:color w:val="000000" w:themeColor="text1"/>
          <w:sz w:val="26"/>
          <w:szCs w:val="26"/>
        </w:rPr>
        <w:t>.0</w:t>
      </w:r>
      <w:r w:rsidR="00DD42AD">
        <w:rPr>
          <w:rFonts w:ascii="Arial Narrow" w:hAnsi="Arial Narrow" w:cs="Calibri"/>
          <w:b/>
          <w:bCs/>
          <w:color w:val="000000" w:themeColor="text1"/>
          <w:sz w:val="26"/>
          <w:szCs w:val="26"/>
        </w:rPr>
        <w:t>6</w:t>
      </w:r>
      <w:r w:rsidRPr="00B46719">
        <w:rPr>
          <w:rFonts w:ascii="Arial Narrow" w:hAnsi="Arial Narrow" w:cs="Calibri"/>
          <w:b/>
          <w:bCs/>
          <w:color w:val="000000" w:themeColor="text1"/>
          <w:sz w:val="26"/>
          <w:szCs w:val="26"/>
        </w:rPr>
        <w:t>.202</w:t>
      </w:r>
      <w:r w:rsidR="00045957" w:rsidRPr="00B46719">
        <w:rPr>
          <w:rFonts w:ascii="Arial Narrow" w:hAnsi="Arial Narrow" w:cs="Calibri"/>
          <w:b/>
          <w:bCs/>
          <w:color w:val="000000" w:themeColor="text1"/>
          <w:sz w:val="26"/>
          <w:szCs w:val="26"/>
        </w:rPr>
        <w:t>3</w:t>
      </w:r>
      <w:r w:rsidRPr="00B46719">
        <w:rPr>
          <w:rFonts w:ascii="Arial Narrow" w:hAnsi="Arial Narrow" w:cs="Calibri"/>
          <w:color w:val="000000" w:themeColor="text1"/>
          <w:sz w:val="26"/>
          <w:szCs w:val="26"/>
        </w:rPr>
        <w:t xml:space="preserve">                        </w:t>
      </w:r>
    </w:p>
    <w:p w14:paraId="1E91F327" w14:textId="77777777"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14:paraId="6029F08A" w14:textId="77777777" w:rsidR="003169D7" w:rsidRPr="00412375" w:rsidRDefault="003169D7" w:rsidP="003169D7">
      <w:pPr>
        <w:rPr>
          <w:rFonts w:ascii="Arial Narrow" w:hAnsi="Arial Narrow" w:cs="Calibri"/>
          <w:sz w:val="26"/>
          <w:szCs w:val="26"/>
        </w:rPr>
      </w:pPr>
    </w:p>
    <w:p w14:paraId="43FDC203" w14:textId="77777777" w:rsidR="003169D7" w:rsidRPr="00412375" w:rsidRDefault="003169D7" w:rsidP="003169D7">
      <w:pPr>
        <w:rPr>
          <w:rFonts w:ascii="Arial Narrow" w:hAnsi="Arial Narrow" w:cs="Calibri"/>
          <w:sz w:val="26"/>
          <w:szCs w:val="26"/>
        </w:rPr>
      </w:pPr>
    </w:p>
    <w:p w14:paraId="7908CBCC" w14:textId="77777777"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14:paraId="617F41BA"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14:paraId="6A0956B5"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14:paraId="03504B4E"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14:paraId="3A6591E1" w14:textId="77777777" w:rsidR="003169D7" w:rsidRDefault="003169D7" w:rsidP="003169D7">
      <w:pPr>
        <w:pStyle w:val="BodyText"/>
        <w:rPr>
          <w:rFonts w:ascii="Arial Narrow" w:hAnsi="Arial Narrow"/>
          <w:sz w:val="28"/>
          <w:szCs w:val="25"/>
          <w:lang w:val="en-US"/>
        </w:rPr>
      </w:pPr>
    </w:p>
    <w:p w14:paraId="659A3476" w14:textId="77777777" w:rsidR="003169D7" w:rsidRDefault="003169D7" w:rsidP="003169D7">
      <w:pPr>
        <w:pStyle w:val="BodyText"/>
        <w:rPr>
          <w:rFonts w:ascii="Arial Narrow" w:hAnsi="Arial Narrow"/>
          <w:sz w:val="28"/>
          <w:szCs w:val="25"/>
          <w:lang w:val="en-US"/>
        </w:rPr>
      </w:pPr>
    </w:p>
    <w:p w14:paraId="67DB8DE6" w14:textId="77777777" w:rsidR="003169D7" w:rsidRDefault="003169D7" w:rsidP="003169D7">
      <w:pPr>
        <w:pStyle w:val="BodyText"/>
        <w:rPr>
          <w:rFonts w:ascii="Arial Narrow" w:hAnsi="Arial Narrow"/>
          <w:sz w:val="28"/>
          <w:szCs w:val="25"/>
          <w:lang w:val="en-US"/>
        </w:rPr>
      </w:pPr>
    </w:p>
    <w:p w14:paraId="3DE5F8D3" w14:textId="77777777" w:rsidR="00A12AA8" w:rsidRPr="00802919" w:rsidRDefault="00A12AA8" w:rsidP="00A12AA8">
      <w:pPr>
        <w:rPr>
          <w:rFonts w:ascii="Arial Narrow" w:hAnsi="Arial Narrow" w:cs="Calibri"/>
          <w:color w:val="FFFFFF" w:themeColor="background1"/>
          <w:sz w:val="24"/>
          <w:szCs w:val="24"/>
        </w:rPr>
      </w:pPr>
    </w:p>
    <w:p w14:paraId="7F8AEEC0" w14:textId="2300B6D0" w:rsidR="00A12AA8" w:rsidRPr="00B46719" w:rsidRDefault="00A12AA8" w:rsidP="00A12AA8">
      <w:pPr>
        <w:rPr>
          <w:rFonts w:ascii="Arial Narrow" w:hAnsi="Arial Narrow"/>
          <w:b/>
          <w:bCs/>
          <w:color w:val="FFFFFF" w:themeColor="background1"/>
          <w:szCs w:val="24"/>
        </w:rPr>
      </w:pPr>
      <w:bookmarkStart w:id="253" w:name="_Hlk78385278"/>
      <w:r w:rsidRPr="00B46719">
        <w:rPr>
          <w:rFonts w:ascii="Arial Narrow" w:hAnsi="Arial Narrow"/>
          <w:b/>
          <w:bCs/>
          <w:color w:val="FFFFFF" w:themeColor="background1"/>
          <w:szCs w:val="24"/>
        </w:rPr>
        <w:t>mang Ashwin Patel</w:t>
      </w:r>
    </w:p>
    <w:p w14:paraId="0FF63450" w14:textId="77777777" w:rsidR="00A12AA8" w:rsidRPr="00802919" w:rsidRDefault="00A12AA8" w:rsidP="00A12AA8">
      <w:pPr>
        <w:rPr>
          <w:rFonts w:ascii="Arial Narrow" w:hAnsi="Arial Narrow" w:cs="Calibri"/>
          <w:color w:val="FFFFFF" w:themeColor="background1"/>
          <w:szCs w:val="24"/>
          <w:lang w:val="en-US"/>
        </w:rPr>
      </w:pPr>
      <w:r w:rsidRPr="00B46719">
        <w:rPr>
          <w:rFonts w:ascii="Arial Narrow" w:hAnsi="Arial Narrow" w:cs="Calibri"/>
          <w:color w:val="FFFFFF" w:themeColor="background1"/>
          <w:szCs w:val="24"/>
        </w:rPr>
        <w:t xml:space="preserve">Govt. Reg. </w:t>
      </w:r>
      <w:r w:rsidRPr="00802919">
        <w:rPr>
          <w:rFonts w:ascii="Arial Narrow" w:hAnsi="Arial Narrow" w:cs="Calibri"/>
          <w:color w:val="FFFFFF" w:themeColor="background1"/>
          <w:szCs w:val="24"/>
          <w:lang w:val="en-US"/>
        </w:rPr>
        <w:t>Valuer</w:t>
      </w:r>
    </w:p>
    <w:p w14:paraId="73419E93" w14:textId="77777777"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r w:rsidRPr="00802919">
        <w:rPr>
          <w:rFonts w:ascii="Arial Narrow" w:hAnsi="Arial Narrow" w:cs="Calibri"/>
          <w:color w:val="FFFFFF" w:themeColor="background1"/>
          <w:szCs w:val="24"/>
          <w:lang w:val="en-GB"/>
        </w:rPr>
        <w:t xml:space="preserve">                     </w:t>
      </w:r>
    </w:p>
    <w:p w14:paraId="376D727A" w14:textId="77777777" w:rsidR="00A12AA8" w:rsidRPr="00802919"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p>
    <w:bookmarkEnd w:id="253"/>
    <w:p w14:paraId="7CCD7C92" w14:textId="7B12A2F1" w:rsidR="00A12AA8" w:rsidRPr="00EB753F" w:rsidRDefault="00A12AA8" w:rsidP="00A12AA8">
      <w:pPr>
        <w:rPr>
          <w:rFonts w:ascii="Arial Narrow" w:hAnsi="Arial Narrow"/>
          <w:sz w:val="28"/>
          <w:szCs w:val="25"/>
          <w:lang w:val="en-US"/>
        </w:rPr>
      </w:pPr>
    </w:p>
    <w:sectPr w:rsidR="00A12AA8" w:rsidRPr="00EB753F" w:rsidSect="004C0DB6">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EC107" w14:textId="77777777" w:rsidR="006D7459" w:rsidRDefault="006D7459" w:rsidP="00D6303C">
      <w:pPr>
        <w:spacing w:after="0" w:line="240" w:lineRule="auto"/>
      </w:pPr>
      <w:r>
        <w:separator/>
      </w:r>
    </w:p>
  </w:endnote>
  <w:endnote w:type="continuationSeparator" w:id="0">
    <w:p w14:paraId="7E411277" w14:textId="77777777" w:rsidR="006D7459" w:rsidRDefault="006D7459"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43ED5" w14:textId="296F7915" w:rsidR="00BC1A41" w:rsidRDefault="00BC1A41">
    <w:r>
      <w:rPr>
        <w:noProof/>
        <w:lang w:eastAsia="en-IN"/>
      </w:rPr>
      <mc:AlternateContent>
        <mc:Choice Requires="wps">
          <w:drawing>
            <wp:anchor distT="0" distB="0" distL="114300" distR="114300" simplePos="0" relativeHeight="251660800" behindDoc="1" locked="0" layoutInCell="1" allowOverlap="1" wp14:anchorId="299EDEB9" wp14:editId="35F0D22B">
              <wp:simplePos x="0" y="0"/>
              <wp:positionH relativeFrom="margin">
                <wp:posOffset>-895350</wp:posOffset>
              </wp:positionH>
              <wp:positionV relativeFrom="paragraph">
                <wp:posOffset>-1289685</wp:posOffset>
              </wp:positionV>
              <wp:extent cx="6619875" cy="1905000"/>
              <wp:effectExtent l="0" t="0" r="9525" b="0"/>
              <wp:wrapNone/>
              <wp:docPr id="70" name="Rectangle 70"/>
              <wp:cNvGraphicFramePr/>
              <a:graphic xmlns:a="http://schemas.openxmlformats.org/drawingml/2006/main">
                <a:graphicData uri="http://schemas.microsoft.com/office/word/2010/wordprocessingShape">
                  <wps:wsp>
                    <wps:cNvSpPr/>
                    <wps:spPr>
                      <a:xfrm>
                        <a:off x="0" y="0"/>
                        <a:ext cx="6619875" cy="190500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3C99F82" id="Rectangle 70" o:spid="_x0000_s1026" style="position:absolute;margin-left:-70.5pt;margin-top:-101.55pt;width:521.25pt;height:150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" fillcolor="#c7a37f" stroked="f" strokeweight="1pt">
              <w10:wrap anchorx="margin"/>
            </v:rect>
          </w:pict>
        </mc:Fallback>
      </mc:AlternateContent>
    </w:r>
    <w:r w:rsidRPr="00760DF9">
      <w:rPr>
        <w:noProof/>
        <w:lang w:eastAsia="en-IN"/>
      </w:rPr>
      <w:drawing>
        <wp:anchor distT="0" distB="0" distL="114300" distR="114300" simplePos="0" relativeHeight="251656704" behindDoc="0" locked="0" layoutInCell="1" allowOverlap="1" wp14:anchorId="27E8F70E" wp14:editId="450E08FC">
          <wp:simplePos x="0" y="0"/>
          <wp:positionH relativeFrom="page">
            <wp:posOffset>1479550</wp:posOffset>
          </wp:positionH>
          <wp:positionV relativeFrom="paragraph">
            <wp:posOffset>-482600</wp:posOffset>
          </wp:positionV>
          <wp:extent cx="228600" cy="314960"/>
          <wp:effectExtent l="0" t="0" r="0" b="0"/>
          <wp:wrapNone/>
          <wp:docPr id="621704510" name="Graphic 621704510"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5680" behindDoc="0" locked="0" layoutInCell="1" allowOverlap="1" wp14:anchorId="4D5F0961" wp14:editId="718D487C">
          <wp:simplePos x="0" y="0"/>
          <wp:positionH relativeFrom="column">
            <wp:posOffset>2106930</wp:posOffset>
          </wp:positionH>
          <wp:positionV relativeFrom="paragraph">
            <wp:posOffset>-424815</wp:posOffset>
          </wp:positionV>
          <wp:extent cx="241935" cy="219075"/>
          <wp:effectExtent l="0" t="0" r="0" b="9525"/>
          <wp:wrapNone/>
          <wp:docPr id="812481402" name="Graphic 812481402"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w:drawing>
        <wp:anchor distT="0" distB="0" distL="114300" distR="114300" simplePos="0" relativeHeight="251657728" behindDoc="1" locked="0" layoutInCell="1" allowOverlap="1" wp14:anchorId="43E9391E" wp14:editId="5422B8C1">
          <wp:simplePos x="0" y="0"/>
          <wp:positionH relativeFrom="page">
            <wp:posOffset>4433570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71826303" name="Graphic 71826303"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8752" behindDoc="0" locked="0" layoutInCell="1" allowOverlap="1" wp14:anchorId="67533B40" wp14:editId="531699C1">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90AB1FF" id="Straight Connector 6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" strokecolor="white [3212]" strokeweight="1.5pt">
              <v:stroke joinstyle="miter"/>
              <w10:wrap anchorx="margin"/>
            </v:line>
          </w:pict>
        </mc:Fallback>
      </mc:AlternateContent>
    </w:r>
    <w:r w:rsidRPr="00760DF9">
      <w:rPr>
        <w:noProof/>
        <w:lang w:eastAsia="en-IN"/>
      </w:rPr>
      <mc:AlternateContent>
        <mc:Choice Requires="wps">
          <w:drawing>
            <wp:anchor distT="0" distB="0" distL="114300" distR="114300" simplePos="0" relativeHeight="251654656" behindDoc="0" locked="0" layoutInCell="1" allowOverlap="1" wp14:anchorId="391BA51B" wp14:editId="2515728F">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BC1A41" w:rsidRPr="00770248" w:rsidRDefault="00BC1A41"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7777777" w:rsidR="00BC1A41" w:rsidRDefault="00BC1A41" w:rsidP="00760DF9">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MIDC, Andheri (East), Mumbai - 400 093,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1" type="#_x0000_t202" style="position:absolute;margin-left:-17.25pt;margin-top:-87.95pt;width:484.55pt;height:126.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BOMLUYUBAADxAgAADgAAAAAAAAAAAAAAAAAu&#10;AgAAZHJzL2Uyb0RvYy54bWxQSwECLQAUAAYACAAAACEApSPImOAAAAALAQAADwAAAAAAAAAAAAAA&#10;AADfAwAAZHJzL2Rvd25yZXYueG1sUEsFBgAAAAAEAAQA8wAAAOwEAAAAAA==&#10;" filled="f" stroked="f">
              <v:textbox>
                <w:txbxContent>
                  <w:p w14:paraId="54D53F66" w14:textId="77777777" w:rsidR="00BC1A41" w:rsidRPr="00770248" w:rsidRDefault="00BC1A41"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7777777" w:rsidR="00BC1A41" w:rsidRDefault="00BC1A41" w:rsidP="00760DF9">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MIDC, Andheri (East), Mumbai - 400 093,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423E8E" w14:textId="77777777" w:rsidR="006D7459" w:rsidRDefault="006D7459" w:rsidP="00D6303C">
      <w:pPr>
        <w:spacing w:after="0" w:line="240" w:lineRule="auto"/>
      </w:pPr>
      <w:r>
        <w:separator/>
      </w:r>
    </w:p>
  </w:footnote>
  <w:footnote w:type="continuationSeparator" w:id="0">
    <w:p w14:paraId="11C49730" w14:textId="77777777" w:rsidR="006D7459" w:rsidRDefault="006D7459"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E27DA" w14:textId="5E678B95" w:rsidR="00BC1A41" w:rsidRPr="00D6303C" w:rsidRDefault="008F5645">
    <w:pPr>
      <w:rPr>
        <w:sz w:val="24"/>
        <w:szCs w:val="24"/>
      </w:rPr>
    </w:pP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682A31F6" wp14:editId="1A75D37F">
              <wp:simplePos x="0" y="0"/>
              <wp:positionH relativeFrom="column">
                <wp:posOffset>85725</wp:posOffset>
              </wp:positionH>
              <wp:positionV relativeFrom="paragraph">
                <wp:posOffset>-69215</wp:posOffset>
              </wp:positionV>
              <wp:extent cx="4924425"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924425" cy="238125"/>
                      </a:xfrm>
                      <a:prstGeom prst="rect">
                        <a:avLst/>
                      </a:prstGeom>
                      <a:noFill/>
                      <a:ln w="6350">
                        <a:noFill/>
                      </a:ln>
                    </wps:spPr>
                    <wps:txbx>
                      <w:txbxContent>
                        <w:p w14:paraId="4A3C2A09" w14:textId="087CEF08"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2A0BC0">
                            <w:rPr>
                              <w:rFonts w:ascii="Arial Narrow" w:hAnsi="Arial Narrow"/>
                              <w:sz w:val="16"/>
                              <w:szCs w:val="16"/>
                            </w:rPr>
                            <w:t>UBI</w:t>
                          </w:r>
                          <w:r w:rsidRPr="0037179F">
                            <w:rPr>
                              <w:rFonts w:ascii="Arial Narrow" w:hAnsi="Arial Narrow"/>
                              <w:sz w:val="16"/>
                              <w:szCs w:val="16"/>
                            </w:rPr>
                            <w:t>/</w:t>
                          </w:r>
                          <w:r w:rsidR="002A0BC0">
                            <w:rPr>
                              <w:rFonts w:ascii="Arial Narrow" w:hAnsi="Arial Narrow"/>
                              <w:sz w:val="16"/>
                              <w:szCs w:val="16"/>
                            </w:rPr>
                            <w:t>Turner Road Bandra</w:t>
                          </w:r>
                          <w:r w:rsidRPr="0037179F">
                            <w:rPr>
                              <w:rFonts w:ascii="Arial Narrow" w:hAnsi="Arial Narrow"/>
                              <w:sz w:val="16"/>
                              <w:szCs w:val="16"/>
                            </w:rPr>
                            <w:t>/ M/s</w:t>
                          </w:r>
                          <w:r w:rsidR="00E91671" w:rsidRPr="00E91671">
                            <w:t xml:space="preserve"> </w:t>
                          </w:r>
                          <w:r w:rsidR="008F5645">
                            <w:rPr>
                              <w:rFonts w:ascii="Arial Narrow" w:hAnsi="Arial Narrow"/>
                              <w:sz w:val="16"/>
                              <w:szCs w:val="16"/>
                            </w:rPr>
                            <w:t>Crystal India</w:t>
                          </w:r>
                          <w:r w:rsidR="002A0BC0">
                            <w:rPr>
                              <w:rFonts w:ascii="Arial Narrow" w:hAnsi="Arial Narrow"/>
                              <w:sz w:val="16"/>
                              <w:szCs w:val="16"/>
                            </w:rPr>
                            <w:tab/>
                          </w:r>
                          <w:r w:rsidR="00F654DE">
                            <w:rPr>
                              <w:rFonts w:ascii="Arial Narrow" w:hAnsi="Arial Narrow"/>
                              <w:sz w:val="16"/>
                              <w:szCs w:val="16"/>
                            </w:rPr>
                            <w:t xml:space="preserve">   </w:t>
                          </w:r>
                          <w:r w:rsidR="005C6187">
                            <w:rPr>
                              <w:rFonts w:ascii="Arial Narrow" w:hAnsi="Arial Narrow"/>
                              <w:sz w:val="16"/>
                              <w:szCs w:val="16"/>
                            </w:rPr>
                            <w:t xml:space="preserve">    </w:t>
                          </w:r>
                          <w:r w:rsidR="00372611">
                            <w:rPr>
                              <w:rFonts w:ascii="Arial Narrow" w:hAnsi="Arial Narrow"/>
                              <w:sz w:val="16"/>
                              <w:szCs w:val="16"/>
                            </w:rPr>
                            <w:t xml:space="preserve">  </w:t>
                          </w:r>
                          <w:r w:rsidR="00A64976">
                            <w:rPr>
                              <w:rFonts w:ascii="Arial Narrow" w:hAnsi="Arial Narrow"/>
                              <w:sz w:val="16"/>
                              <w:szCs w:val="16"/>
                            </w:rPr>
                            <w:tab/>
                          </w:r>
                          <w:r w:rsidR="00372611">
                            <w:rPr>
                              <w:rFonts w:ascii="Arial Narrow" w:hAnsi="Arial Narrow"/>
                              <w:sz w:val="16"/>
                              <w:szCs w:val="16"/>
                            </w:rPr>
                            <w:t xml:space="preserve">           </w:t>
                          </w:r>
                          <w:r w:rsidRPr="00D6303C">
                            <w:rPr>
                              <w:rFonts w:ascii="Arial Narrow" w:hAnsi="Arial Narrow"/>
                              <w:sz w:val="16"/>
                              <w:szCs w:val="16"/>
                            </w:rPr>
                            <w:t xml:space="preserve"> </w:t>
                          </w:r>
                          <w:r w:rsidR="008F5645">
                            <w:rPr>
                              <w:rFonts w:ascii="Arial Narrow" w:hAnsi="Arial Narrow"/>
                              <w:sz w:val="16"/>
                              <w:szCs w:val="16"/>
                            </w:rPr>
                            <w:t xml:space="preserve">    </w:t>
                          </w:r>
                          <w:proofErr w:type="gramStart"/>
                          <w:r w:rsidR="008F5645">
                            <w:rPr>
                              <w:rFonts w:ascii="Arial Narrow" w:hAnsi="Arial Narrow"/>
                              <w:sz w:val="16"/>
                              <w:szCs w:val="16"/>
                            </w:rPr>
                            <w:t xml:space="preserve">   </w:t>
                          </w:r>
                          <w:r w:rsidRPr="001C008A">
                            <w:rPr>
                              <w:rFonts w:ascii="Arial Narrow" w:hAnsi="Arial Narrow"/>
                              <w:color w:val="000000" w:themeColor="text1"/>
                              <w:sz w:val="16"/>
                              <w:szCs w:val="16"/>
                            </w:rPr>
                            <w:t>(</w:t>
                          </w:r>
                          <w:proofErr w:type="gramEnd"/>
                          <w:r w:rsidR="001C008A" w:rsidRPr="00377169">
                            <w:rPr>
                              <w:rFonts w:ascii="Arial Narrow" w:hAnsi="Arial Narrow"/>
                              <w:color w:val="FF0000"/>
                              <w:sz w:val="16"/>
                              <w:szCs w:val="16"/>
                            </w:rPr>
                            <w:t>029122</w:t>
                          </w:r>
                          <w:r w:rsidRPr="00377169">
                            <w:rPr>
                              <w:rFonts w:ascii="Arial Narrow" w:hAnsi="Arial Narrow"/>
                              <w:color w:val="FF0000"/>
                              <w:sz w:val="16"/>
                              <w:szCs w:val="16"/>
                            </w:rPr>
                            <w:t>/</w:t>
                          </w:r>
                          <w:r w:rsidRPr="00D6303C">
                            <w:rPr>
                              <w:rFonts w:ascii="Arial Narrow" w:hAnsi="Arial Narrow"/>
                              <w:color w:val="FF0000"/>
                              <w:sz w:val="16"/>
                              <w:szCs w:val="16"/>
                            </w:rPr>
                            <w:t>36058</w:t>
                          </w:r>
                          <w:r w:rsidRPr="00D6303C">
                            <w:rPr>
                              <w:rFonts w:ascii="Arial Narrow" w:hAnsi="Arial Narrow"/>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6.75pt;margin-top:-5.45pt;width:387.75pt;height:18.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" filled="f" stroked="f" strokeweight=".5pt">
              <v:textbox>
                <w:txbxContent>
                  <w:p w14:paraId="4A3C2A09" w14:textId="087CEF08"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2A0BC0">
                      <w:rPr>
                        <w:rFonts w:ascii="Arial Narrow" w:hAnsi="Arial Narrow"/>
                        <w:sz w:val="16"/>
                        <w:szCs w:val="16"/>
                      </w:rPr>
                      <w:t>UBI</w:t>
                    </w:r>
                    <w:r w:rsidRPr="0037179F">
                      <w:rPr>
                        <w:rFonts w:ascii="Arial Narrow" w:hAnsi="Arial Narrow"/>
                        <w:sz w:val="16"/>
                        <w:szCs w:val="16"/>
                      </w:rPr>
                      <w:t>/</w:t>
                    </w:r>
                    <w:r w:rsidR="002A0BC0">
                      <w:rPr>
                        <w:rFonts w:ascii="Arial Narrow" w:hAnsi="Arial Narrow"/>
                        <w:sz w:val="16"/>
                        <w:szCs w:val="16"/>
                      </w:rPr>
                      <w:t>Turner Road Bandra</w:t>
                    </w:r>
                    <w:r w:rsidRPr="0037179F">
                      <w:rPr>
                        <w:rFonts w:ascii="Arial Narrow" w:hAnsi="Arial Narrow"/>
                        <w:sz w:val="16"/>
                        <w:szCs w:val="16"/>
                      </w:rPr>
                      <w:t>/ M/s</w:t>
                    </w:r>
                    <w:r w:rsidR="00E91671" w:rsidRPr="00E91671">
                      <w:t xml:space="preserve"> </w:t>
                    </w:r>
                    <w:r w:rsidR="008F5645">
                      <w:rPr>
                        <w:rFonts w:ascii="Arial Narrow" w:hAnsi="Arial Narrow"/>
                        <w:sz w:val="16"/>
                        <w:szCs w:val="16"/>
                      </w:rPr>
                      <w:t>Crystal India</w:t>
                    </w:r>
                    <w:r w:rsidR="002A0BC0">
                      <w:rPr>
                        <w:rFonts w:ascii="Arial Narrow" w:hAnsi="Arial Narrow"/>
                        <w:sz w:val="16"/>
                        <w:szCs w:val="16"/>
                      </w:rPr>
                      <w:tab/>
                    </w:r>
                    <w:r w:rsidR="00F654DE">
                      <w:rPr>
                        <w:rFonts w:ascii="Arial Narrow" w:hAnsi="Arial Narrow"/>
                        <w:sz w:val="16"/>
                        <w:szCs w:val="16"/>
                      </w:rPr>
                      <w:t xml:space="preserve">   </w:t>
                    </w:r>
                    <w:r w:rsidR="005C6187">
                      <w:rPr>
                        <w:rFonts w:ascii="Arial Narrow" w:hAnsi="Arial Narrow"/>
                        <w:sz w:val="16"/>
                        <w:szCs w:val="16"/>
                      </w:rPr>
                      <w:t xml:space="preserve">    </w:t>
                    </w:r>
                    <w:r w:rsidR="00372611">
                      <w:rPr>
                        <w:rFonts w:ascii="Arial Narrow" w:hAnsi="Arial Narrow"/>
                        <w:sz w:val="16"/>
                        <w:szCs w:val="16"/>
                      </w:rPr>
                      <w:t xml:space="preserve">  </w:t>
                    </w:r>
                    <w:r w:rsidR="00A64976">
                      <w:rPr>
                        <w:rFonts w:ascii="Arial Narrow" w:hAnsi="Arial Narrow"/>
                        <w:sz w:val="16"/>
                        <w:szCs w:val="16"/>
                      </w:rPr>
                      <w:tab/>
                    </w:r>
                    <w:r w:rsidR="00372611">
                      <w:rPr>
                        <w:rFonts w:ascii="Arial Narrow" w:hAnsi="Arial Narrow"/>
                        <w:sz w:val="16"/>
                        <w:szCs w:val="16"/>
                      </w:rPr>
                      <w:t xml:space="preserve">           </w:t>
                    </w:r>
                    <w:r w:rsidRPr="00D6303C">
                      <w:rPr>
                        <w:rFonts w:ascii="Arial Narrow" w:hAnsi="Arial Narrow"/>
                        <w:sz w:val="16"/>
                        <w:szCs w:val="16"/>
                      </w:rPr>
                      <w:t xml:space="preserve"> </w:t>
                    </w:r>
                    <w:r w:rsidR="008F5645">
                      <w:rPr>
                        <w:rFonts w:ascii="Arial Narrow" w:hAnsi="Arial Narrow"/>
                        <w:sz w:val="16"/>
                        <w:szCs w:val="16"/>
                      </w:rPr>
                      <w:t xml:space="preserve">    </w:t>
                    </w:r>
                    <w:proofErr w:type="gramStart"/>
                    <w:r w:rsidR="008F5645">
                      <w:rPr>
                        <w:rFonts w:ascii="Arial Narrow" w:hAnsi="Arial Narrow"/>
                        <w:sz w:val="16"/>
                        <w:szCs w:val="16"/>
                      </w:rPr>
                      <w:t xml:space="preserve">   </w:t>
                    </w:r>
                    <w:r w:rsidRPr="001C008A">
                      <w:rPr>
                        <w:rFonts w:ascii="Arial Narrow" w:hAnsi="Arial Narrow"/>
                        <w:color w:val="000000" w:themeColor="text1"/>
                        <w:sz w:val="16"/>
                        <w:szCs w:val="16"/>
                      </w:rPr>
                      <w:t>(</w:t>
                    </w:r>
                    <w:proofErr w:type="gramEnd"/>
                    <w:r w:rsidR="001C008A" w:rsidRPr="00377169">
                      <w:rPr>
                        <w:rFonts w:ascii="Arial Narrow" w:hAnsi="Arial Narrow"/>
                        <w:color w:val="FF0000"/>
                        <w:sz w:val="16"/>
                        <w:szCs w:val="16"/>
                      </w:rPr>
                      <w:t>029122</w:t>
                    </w:r>
                    <w:r w:rsidRPr="00377169">
                      <w:rPr>
                        <w:rFonts w:ascii="Arial Narrow" w:hAnsi="Arial Narrow"/>
                        <w:color w:val="FF0000"/>
                        <w:sz w:val="16"/>
                        <w:szCs w:val="16"/>
                      </w:rPr>
                      <w:t>/</w:t>
                    </w:r>
                    <w:r w:rsidRPr="00D6303C">
                      <w:rPr>
                        <w:rFonts w:ascii="Arial Narrow" w:hAnsi="Arial Narrow"/>
                        <w:color w:val="FF0000"/>
                        <w:sz w:val="16"/>
                        <w:szCs w:val="16"/>
                      </w:rPr>
                      <w:t>36058</w:t>
                    </w:r>
                    <w:r w:rsidRPr="00D6303C">
                      <w:rPr>
                        <w:rFonts w:ascii="Arial Narrow" w:hAnsi="Arial Narrow"/>
                        <w:sz w:val="16"/>
                        <w:szCs w:val="16"/>
                      </w:rPr>
                      <w:t xml:space="preserve">)  </w:t>
                    </w:r>
                  </w:p>
                </w:txbxContent>
              </v:textbox>
            </v:shape>
          </w:pict>
        </mc:Fallback>
      </mc:AlternateContent>
    </w:r>
    <w:r w:rsidR="00BC1A41">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9316F7A" wp14:editId="1346D2B9">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B3C95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sidR="00BC1A41">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v:textbox>
            </v:shape>
          </w:pict>
        </mc:Fallback>
      </mc:AlternateContent>
    </w:r>
    <w:r w:rsidR="00BC1A41">
      <w:rPr>
        <w:rFonts w:ascii="Arial Narrow" w:hAnsi="Arial Narrow"/>
        <w:noProof/>
        <w:sz w:val="16"/>
        <w:szCs w:val="16"/>
        <w:lang w:eastAsia="en-IN"/>
      </w:rPr>
      <mc:AlternateContent>
        <mc:Choice Requires="wps">
          <w:drawing>
            <wp:anchor distT="0" distB="0" distL="114300" distR="114300" simplePos="0" relativeHeight="251650560"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00BC1A41"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147E0" w14:textId="15D79065" w:rsidR="00BC1A41" w:rsidRDefault="00BC1A41" w:rsidP="00B46719">
    <w:pPr>
      <w:tabs>
        <w:tab w:val="left" w:pos="2595"/>
      </w:tabs>
    </w:pPr>
    <w:r>
      <w:rPr>
        <w:noProof/>
        <w:lang w:eastAsia="en-IN"/>
      </w:rPr>
      <mc:AlternateContent>
        <mc:Choice Requires="wps">
          <w:drawing>
            <wp:anchor distT="0" distB="0" distL="114300" distR="114300" simplePos="0" relativeHeight="251663872" behindDoc="0" locked="0" layoutInCell="1" allowOverlap="1" wp14:anchorId="3FC582B5" wp14:editId="0A607B1D">
              <wp:simplePos x="0" y="0"/>
              <wp:positionH relativeFrom="margin">
                <wp:posOffset>1011676</wp:posOffset>
              </wp:positionH>
              <wp:positionV relativeFrom="paragraph">
                <wp:posOffset>289722</wp:posOffset>
              </wp:positionV>
              <wp:extent cx="5398851"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398851" cy="413468"/>
                      </a:xfrm>
                      <a:prstGeom prst="rect">
                        <a:avLst/>
                      </a:prstGeom>
                      <a:noFill/>
                      <a:ln w="6350">
                        <a:noFill/>
                      </a:ln>
                    </wps:spPr>
                    <wps:txbx>
                      <w:txbxContent>
                        <w:p w14:paraId="2DFBD79B" w14:textId="6C833388"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582B5" id="_x0000_t202" coordsize="21600,21600" o:spt="202" path="m,l,21600r21600,l21600,xe">
              <v:stroke joinstyle="miter"/>
              <v:path gradientshapeok="t" o:connecttype="rect"/>
            </v:shapetype>
            <v:shape id="Text Box 7" o:spid="_x0000_s1030" type="#_x0000_t202" style="position:absolute;margin-left:79.65pt;margin-top:22.8pt;width:425.1pt;height:32.5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" filled="f" stroked="f" strokeweight=".5pt">
              <v:textbox>
                <w:txbxContent>
                  <w:p w14:paraId="2DFBD79B" w14:textId="6C833388"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v:textbox>
              <w10:wrap anchorx="margin"/>
            </v:shape>
          </w:pict>
        </mc:Fallback>
      </mc:AlternateContent>
    </w:r>
    <w:r w:rsidRPr="00760DF9">
      <w:rPr>
        <w:noProof/>
        <w:lang w:eastAsia="en-IN"/>
      </w:rPr>
      <w:drawing>
        <wp:anchor distT="0" distB="0" distL="114300" distR="114300" simplePos="0" relativeHeight="251662848" behindDoc="0" locked="0" layoutInCell="1" allowOverlap="1" wp14:anchorId="7D9569B8" wp14:editId="2ABFAED8">
          <wp:simplePos x="0" y="0"/>
          <wp:positionH relativeFrom="column">
            <wp:posOffset>-626745</wp:posOffset>
          </wp:positionH>
          <wp:positionV relativeFrom="paragraph">
            <wp:posOffset>-162560</wp:posOffset>
          </wp:positionV>
          <wp:extent cx="1560195" cy="1254760"/>
          <wp:effectExtent l="0" t="0" r="1905" b="2540"/>
          <wp:wrapNone/>
          <wp:docPr id="700284364" name="Picture 700284364">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1824" behindDoc="0" locked="0" layoutInCell="1" allowOverlap="1" wp14:anchorId="58E06ECF" wp14:editId="6DAF1B16">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C9D46DB" id="Rectangle 85" o:spid="_x0000_s1026" style="position:absolute;margin-left:75.75pt;margin-top:20.85pt;width:374.4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77298491" wp14:editId="4E1E0389">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3C12035E" id="Rectangle 69" o:spid="_x0000_s1026" style="position:absolute;margin-left:450pt;margin-top:-35.4pt;width:1in;height:840.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r w:rsidR="00B46719">
      <w:tab/>
    </w:r>
  </w:p>
  <w:p w14:paraId="53D71686" w14:textId="77777777" w:rsidR="00B46719" w:rsidRDefault="00B46719" w:rsidP="00B46719">
    <w:pPr>
      <w:tabs>
        <w:tab w:val="left" w:pos="2595"/>
      </w:tabs>
    </w:pPr>
  </w:p>
  <w:p w14:paraId="611C6C69" w14:textId="77777777" w:rsidR="00B46719" w:rsidRDefault="00B46719" w:rsidP="00B46719">
    <w:pPr>
      <w:tabs>
        <w:tab w:val="left" w:pos="25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9CF7533"/>
    <w:multiLevelType w:val="hybridMultilevel"/>
    <w:tmpl w:val="CA246150"/>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 w15:restartNumberingAfterBreak="0">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45AC1034"/>
    <w:multiLevelType w:val="hybridMultilevel"/>
    <w:tmpl w:val="EB44426C"/>
    <w:lvl w:ilvl="0" w:tplc="4F061F20">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68A2B97"/>
    <w:multiLevelType w:val="hybridMultilevel"/>
    <w:tmpl w:val="611AA5D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5DF077C5"/>
    <w:multiLevelType w:val="hybridMultilevel"/>
    <w:tmpl w:val="611AA5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8"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2" w15:restartNumberingAfterBreak="0">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16cid:durableId="1817139248">
    <w:abstractNumId w:val="7"/>
  </w:num>
  <w:num w:numId="2" w16cid:durableId="1736122239">
    <w:abstractNumId w:val="17"/>
  </w:num>
  <w:num w:numId="3" w16cid:durableId="1402631536">
    <w:abstractNumId w:val="2"/>
  </w:num>
  <w:num w:numId="4" w16cid:durableId="478157946">
    <w:abstractNumId w:val="12"/>
  </w:num>
  <w:num w:numId="5" w16cid:durableId="95298228">
    <w:abstractNumId w:val="21"/>
  </w:num>
  <w:num w:numId="6" w16cid:durableId="745150260">
    <w:abstractNumId w:val="19"/>
  </w:num>
  <w:num w:numId="7" w16cid:durableId="485711420">
    <w:abstractNumId w:val="4"/>
  </w:num>
  <w:num w:numId="8" w16cid:durableId="1951007997">
    <w:abstractNumId w:val="13"/>
  </w:num>
  <w:num w:numId="9" w16cid:durableId="1398819731">
    <w:abstractNumId w:val="8"/>
  </w:num>
  <w:num w:numId="10" w16cid:durableId="1912740380">
    <w:abstractNumId w:val="0"/>
  </w:num>
  <w:num w:numId="11" w16cid:durableId="309334810">
    <w:abstractNumId w:val="16"/>
  </w:num>
  <w:num w:numId="12" w16cid:durableId="892737810">
    <w:abstractNumId w:val="10"/>
  </w:num>
  <w:num w:numId="13" w16cid:durableId="1916040727">
    <w:abstractNumId w:val="18"/>
  </w:num>
  <w:num w:numId="14" w16cid:durableId="824052632">
    <w:abstractNumId w:val="20"/>
  </w:num>
  <w:num w:numId="15" w16cid:durableId="735782472">
    <w:abstractNumId w:val="15"/>
  </w:num>
  <w:num w:numId="16" w16cid:durableId="1646466107">
    <w:abstractNumId w:val="5"/>
  </w:num>
  <w:num w:numId="17" w16cid:durableId="1514805824">
    <w:abstractNumId w:val="7"/>
  </w:num>
  <w:num w:numId="18" w16cid:durableId="1323923942">
    <w:abstractNumId w:val="9"/>
  </w:num>
  <w:num w:numId="19" w16cid:durableId="1198158471">
    <w:abstractNumId w:val="7"/>
  </w:num>
  <w:num w:numId="20" w16cid:durableId="968828213">
    <w:abstractNumId w:val="1"/>
  </w:num>
  <w:num w:numId="21" w16cid:durableId="1292711739">
    <w:abstractNumId w:val="7"/>
  </w:num>
  <w:num w:numId="22" w16cid:durableId="697776360">
    <w:abstractNumId w:val="7"/>
  </w:num>
  <w:num w:numId="23" w16cid:durableId="1598781603">
    <w:abstractNumId w:val="7"/>
  </w:num>
  <w:num w:numId="24" w16cid:durableId="2039040191">
    <w:abstractNumId w:val="22"/>
  </w:num>
  <w:num w:numId="25" w16cid:durableId="972714956">
    <w:abstractNumId w:val="3"/>
  </w:num>
  <w:num w:numId="26" w16cid:durableId="461194312">
    <w:abstractNumId w:val="7"/>
  </w:num>
  <w:num w:numId="27" w16cid:durableId="710034837">
    <w:abstractNumId w:val="7"/>
  </w:num>
  <w:num w:numId="28" w16cid:durableId="1738161376">
    <w:abstractNumId w:val="7"/>
  </w:num>
  <w:num w:numId="29" w16cid:durableId="1759790013">
    <w:abstractNumId w:val="7"/>
  </w:num>
  <w:num w:numId="30" w16cid:durableId="864832051">
    <w:abstractNumId w:val="6"/>
  </w:num>
  <w:num w:numId="31" w16cid:durableId="52702033">
    <w:abstractNumId w:val="14"/>
  </w:num>
  <w:num w:numId="32" w16cid:durableId="1231580629">
    <w:abstractNumId w:val="11"/>
  </w:num>
  <w:num w:numId="33" w16cid:durableId="788863659">
    <w:abstractNumId w:val="7"/>
  </w:num>
  <w:num w:numId="34" w16cid:durableId="450591097">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2A7"/>
    <w:rsid w:val="00013D61"/>
    <w:rsid w:val="00045957"/>
    <w:rsid w:val="00062044"/>
    <w:rsid w:val="00062E28"/>
    <w:rsid w:val="00063130"/>
    <w:rsid w:val="00063690"/>
    <w:rsid w:val="00064C39"/>
    <w:rsid w:val="00065857"/>
    <w:rsid w:val="00066E33"/>
    <w:rsid w:val="00071884"/>
    <w:rsid w:val="00075D83"/>
    <w:rsid w:val="00082B44"/>
    <w:rsid w:val="0009394B"/>
    <w:rsid w:val="00093C7E"/>
    <w:rsid w:val="000A145B"/>
    <w:rsid w:val="000A1AEB"/>
    <w:rsid w:val="000A482F"/>
    <w:rsid w:val="000C2B0F"/>
    <w:rsid w:val="000C4A15"/>
    <w:rsid w:val="000C7120"/>
    <w:rsid w:val="000E70C0"/>
    <w:rsid w:val="000F23BD"/>
    <w:rsid w:val="000F7C54"/>
    <w:rsid w:val="0010188A"/>
    <w:rsid w:val="00106C31"/>
    <w:rsid w:val="001239BA"/>
    <w:rsid w:val="0012453A"/>
    <w:rsid w:val="00135DFE"/>
    <w:rsid w:val="00162889"/>
    <w:rsid w:val="0016658B"/>
    <w:rsid w:val="0017740F"/>
    <w:rsid w:val="00180B6E"/>
    <w:rsid w:val="00193B07"/>
    <w:rsid w:val="00197852"/>
    <w:rsid w:val="00197C26"/>
    <w:rsid w:val="001A05FF"/>
    <w:rsid w:val="001A1AD7"/>
    <w:rsid w:val="001A77B6"/>
    <w:rsid w:val="001B0E66"/>
    <w:rsid w:val="001B21AF"/>
    <w:rsid w:val="001B7B4F"/>
    <w:rsid w:val="001C008A"/>
    <w:rsid w:val="001C1F74"/>
    <w:rsid w:val="001C743D"/>
    <w:rsid w:val="001D2214"/>
    <w:rsid w:val="001D4085"/>
    <w:rsid w:val="001E2CC9"/>
    <w:rsid w:val="002038EB"/>
    <w:rsid w:val="00212286"/>
    <w:rsid w:val="0023211F"/>
    <w:rsid w:val="00237F95"/>
    <w:rsid w:val="0024153E"/>
    <w:rsid w:val="0024350C"/>
    <w:rsid w:val="0025234B"/>
    <w:rsid w:val="0025363D"/>
    <w:rsid w:val="002601CD"/>
    <w:rsid w:val="00272F3A"/>
    <w:rsid w:val="00277FED"/>
    <w:rsid w:val="00295F02"/>
    <w:rsid w:val="00297CA1"/>
    <w:rsid w:val="002A0BC0"/>
    <w:rsid w:val="002A5408"/>
    <w:rsid w:val="002B009F"/>
    <w:rsid w:val="002C3A06"/>
    <w:rsid w:val="002E03B3"/>
    <w:rsid w:val="002F0164"/>
    <w:rsid w:val="00311E90"/>
    <w:rsid w:val="003120B6"/>
    <w:rsid w:val="003169D7"/>
    <w:rsid w:val="00322E9B"/>
    <w:rsid w:val="00333698"/>
    <w:rsid w:val="003569FF"/>
    <w:rsid w:val="003700CB"/>
    <w:rsid w:val="0037179F"/>
    <w:rsid w:val="00372611"/>
    <w:rsid w:val="00373F24"/>
    <w:rsid w:val="0037447E"/>
    <w:rsid w:val="00375212"/>
    <w:rsid w:val="00377169"/>
    <w:rsid w:val="00390A5E"/>
    <w:rsid w:val="003938EF"/>
    <w:rsid w:val="00397997"/>
    <w:rsid w:val="003A46F1"/>
    <w:rsid w:val="003A613E"/>
    <w:rsid w:val="003C087C"/>
    <w:rsid w:val="003D0407"/>
    <w:rsid w:val="003D1D55"/>
    <w:rsid w:val="003E336A"/>
    <w:rsid w:val="003F0E4E"/>
    <w:rsid w:val="003F770D"/>
    <w:rsid w:val="00412D48"/>
    <w:rsid w:val="00420D7C"/>
    <w:rsid w:val="0046706E"/>
    <w:rsid w:val="00470AD4"/>
    <w:rsid w:val="004718AB"/>
    <w:rsid w:val="00477981"/>
    <w:rsid w:val="00477AB6"/>
    <w:rsid w:val="004827F1"/>
    <w:rsid w:val="00482DFC"/>
    <w:rsid w:val="00485866"/>
    <w:rsid w:val="00485DC5"/>
    <w:rsid w:val="004950B8"/>
    <w:rsid w:val="004A0151"/>
    <w:rsid w:val="004A2220"/>
    <w:rsid w:val="004A76E0"/>
    <w:rsid w:val="004B2287"/>
    <w:rsid w:val="004B3CC0"/>
    <w:rsid w:val="004C0DB6"/>
    <w:rsid w:val="004D49C9"/>
    <w:rsid w:val="004D6FE8"/>
    <w:rsid w:val="004F3DDC"/>
    <w:rsid w:val="004F7715"/>
    <w:rsid w:val="005011CE"/>
    <w:rsid w:val="005018AD"/>
    <w:rsid w:val="00510CB0"/>
    <w:rsid w:val="005142DD"/>
    <w:rsid w:val="005318B3"/>
    <w:rsid w:val="00546FB0"/>
    <w:rsid w:val="00554A21"/>
    <w:rsid w:val="00562925"/>
    <w:rsid w:val="00570B3C"/>
    <w:rsid w:val="00582C1B"/>
    <w:rsid w:val="005877BE"/>
    <w:rsid w:val="00593EF5"/>
    <w:rsid w:val="005A1171"/>
    <w:rsid w:val="005C2CD4"/>
    <w:rsid w:val="005C6187"/>
    <w:rsid w:val="005D2B06"/>
    <w:rsid w:val="005E092A"/>
    <w:rsid w:val="005E492D"/>
    <w:rsid w:val="005E6121"/>
    <w:rsid w:val="00612D67"/>
    <w:rsid w:val="006137A0"/>
    <w:rsid w:val="00614D9B"/>
    <w:rsid w:val="00623F27"/>
    <w:rsid w:val="006248E6"/>
    <w:rsid w:val="00680FC6"/>
    <w:rsid w:val="006864B5"/>
    <w:rsid w:val="00694099"/>
    <w:rsid w:val="00695A61"/>
    <w:rsid w:val="006B19AF"/>
    <w:rsid w:val="006B3E49"/>
    <w:rsid w:val="006D7459"/>
    <w:rsid w:val="006E61C0"/>
    <w:rsid w:val="006F323A"/>
    <w:rsid w:val="0070055C"/>
    <w:rsid w:val="0070439C"/>
    <w:rsid w:val="00706230"/>
    <w:rsid w:val="007072E1"/>
    <w:rsid w:val="00726207"/>
    <w:rsid w:val="00730870"/>
    <w:rsid w:val="0073129A"/>
    <w:rsid w:val="00731604"/>
    <w:rsid w:val="00745B30"/>
    <w:rsid w:val="0075714D"/>
    <w:rsid w:val="0075725C"/>
    <w:rsid w:val="00760B3A"/>
    <w:rsid w:val="00760DF9"/>
    <w:rsid w:val="00760EE4"/>
    <w:rsid w:val="00764B24"/>
    <w:rsid w:val="00766DFF"/>
    <w:rsid w:val="0078305A"/>
    <w:rsid w:val="00786C40"/>
    <w:rsid w:val="007A3567"/>
    <w:rsid w:val="007B3B4E"/>
    <w:rsid w:val="007C73D7"/>
    <w:rsid w:val="007D273D"/>
    <w:rsid w:val="007D3987"/>
    <w:rsid w:val="007E1B2D"/>
    <w:rsid w:val="007E4C57"/>
    <w:rsid w:val="007F5A71"/>
    <w:rsid w:val="00802919"/>
    <w:rsid w:val="00822DAE"/>
    <w:rsid w:val="0083594B"/>
    <w:rsid w:val="00835EE6"/>
    <w:rsid w:val="0083676B"/>
    <w:rsid w:val="0084726E"/>
    <w:rsid w:val="00855267"/>
    <w:rsid w:val="00856E62"/>
    <w:rsid w:val="00861BE3"/>
    <w:rsid w:val="00892A2B"/>
    <w:rsid w:val="00893C79"/>
    <w:rsid w:val="008949F9"/>
    <w:rsid w:val="008C1918"/>
    <w:rsid w:val="008D01FF"/>
    <w:rsid w:val="008D3190"/>
    <w:rsid w:val="008D6828"/>
    <w:rsid w:val="008E0CA9"/>
    <w:rsid w:val="008E2223"/>
    <w:rsid w:val="008F5645"/>
    <w:rsid w:val="009062B8"/>
    <w:rsid w:val="009124BD"/>
    <w:rsid w:val="00924012"/>
    <w:rsid w:val="00937DBA"/>
    <w:rsid w:val="009437D7"/>
    <w:rsid w:val="00964A05"/>
    <w:rsid w:val="00970DA4"/>
    <w:rsid w:val="00972AEB"/>
    <w:rsid w:val="009752B4"/>
    <w:rsid w:val="00990220"/>
    <w:rsid w:val="00992C71"/>
    <w:rsid w:val="00995635"/>
    <w:rsid w:val="009A559C"/>
    <w:rsid w:val="009B0CD6"/>
    <w:rsid w:val="009B11B5"/>
    <w:rsid w:val="009B436E"/>
    <w:rsid w:val="009C27EF"/>
    <w:rsid w:val="009C65D3"/>
    <w:rsid w:val="009C7A73"/>
    <w:rsid w:val="009D7B04"/>
    <w:rsid w:val="009E3AFE"/>
    <w:rsid w:val="009F27F8"/>
    <w:rsid w:val="009F3A4F"/>
    <w:rsid w:val="00A03FC8"/>
    <w:rsid w:val="00A12AA8"/>
    <w:rsid w:val="00A21E60"/>
    <w:rsid w:val="00A22572"/>
    <w:rsid w:val="00A327CE"/>
    <w:rsid w:val="00A459FD"/>
    <w:rsid w:val="00A45FBE"/>
    <w:rsid w:val="00A611B3"/>
    <w:rsid w:val="00A64976"/>
    <w:rsid w:val="00A65865"/>
    <w:rsid w:val="00A70DB4"/>
    <w:rsid w:val="00A869B6"/>
    <w:rsid w:val="00A87EB2"/>
    <w:rsid w:val="00AA111E"/>
    <w:rsid w:val="00AA6ED2"/>
    <w:rsid w:val="00AB1B20"/>
    <w:rsid w:val="00B22594"/>
    <w:rsid w:val="00B27059"/>
    <w:rsid w:val="00B32240"/>
    <w:rsid w:val="00B32FD1"/>
    <w:rsid w:val="00B46719"/>
    <w:rsid w:val="00B467F6"/>
    <w:rsid w:val="00B5198B"/>
    <w:rsid w:val="00B61222"/>
    <w:rsid w:val="00B61F65"/>
    <w:rsid w:val="00B705B5"/>
    <w:rsid w:val="00B7475A"/>
    <w:rsid w:val="00B86614"/>
    <w:rsid w:val="00B92C5F"/>
    <w:rsid w:val="00B94479"/>
    <w:rsid w:val="00B944A7"/>
    <w:rsid w:val="00BA60FF"/>
    <w:rsid w:val="00BB3588"/>
    <w:rsid w:val="00BB3FCF"/>
    <w:rsid w:val="00BC1A41"/>
    <w:rsid w:val="00BC2390"/>
    <w:rsid w:val="00BC6E7C"/>
    <w:rsid w:val="00BE2F93"/>
    <w:rsid w:val="00BF5404"/>
    <w:rsid w:val="00C03DE0"/>
    <w:rsid w:val="00C05E7C"/>
    <w:rsid w:val="00C2628A"/>
    <w:rsid w:val="00C336BC"/>
    <w:rsid w:val="00C34A86"/>
    <w:rsid w:val="00C41CC2"/>
    <w:rsid w:val="00C503BA"/>
    <w:rsid w:val="00C514D7"/>
    <w:rsid w:val="00C605F0"/>
    <w:rsid w:val="00C62A73"/>
    <w:rsid w:val="00C66455"/>
    <w:rsid w:val="00C67C60"/>
    <w:rsid w:val="00C67FA1"/>
    <w:rsid w:val="00C87848"/>
    <w:rsid w:val="00C95308"/>
    <w:rsid w:val="00C97A3D"/>
    <w:rsid w:val="00CA42E5"/>
    <w:rsid w:val="00CB351F"/>
    <w:rsid w:val="00CB6F3B"/>
    <w:rsid w:val="00CC5203"/>
    <w:rsid w:val="00CF418D"/>
    <w:rsid w:val="00CF6098"/>
    <w:rsid w:val="00D071B6"/>
    <w:rsid w:val="00D159B9"/>
    <w:rsid w:val="00D1686E"/>
    <w:rsid w:val="00D20D7E"/>
    <w:rsid w:val="00D26A3F"/>
    <w:rsid w:val="00D32799"/>
    <w:rsid w:val="00D34F6A"/>
    <w:rsid w:val="00D36FD3"/>
    <w:rsid w:val="00D4203A"/>
    <w:rsid w:val="00D4399A"/>
    <w:rsid w:val="00D51CBD"/>
    <w:rsid w:val="00D52A90"/>
    <w:rsid w:val="00D6303C"/>
    <w:rsid w:val="00D65B77"/>
    <w:rsid w:val="00D7602A"/>
    <w:rsid w:val="00D76489"/>
    <w:rsid w:val="00D769AC"/>
    <w:rsid w:val="00D83DB3"/>
    <w:rsid w:val="00D853ED"/>
    <w:rsid w:val="00DA13C6"/>
    <w:rsid w:val="00DB1F51"/>
    <w:rsid w:val="00DB2619"/>
    <w:rsid w:val="00DD4208"/>
    <w:rsid w:val="00DD42AD"/>
    <w:rsid w:val="00DD4394"/>
    <w:rsid w:val="00DD501C"/>
    <w:rsid w:val="00DE5F13"/>
    <w:rsid w:val="00DF26D4"/>
    <w:rsid w:val="00DF3219"/>
    <w:rsid w:val="00E04C73"/>
    <w:rsid w:val="00E0501E"/>
    <w:rsid w:val="00E320F9"/>
    <w:rsid w:val="00E3251E"/>
    <w:rsid w:val="00E3271B"/>
    <w:rsid w:val="00E43FA5"/>
    <w:rsid w:val="00E5097E"/>
    <w:rsid w:val="00E70599"/>
    <w:rsid w:val="00E73672"/>
    <w:rsid w:val="00E91671"/>
    <w:rsid w:val="00EC2234"/>
    <w:rsid w:val="00EE3A14"/>
    <w:rsid w:val="00EE4F5B"/>
    <w:rsid w:val="00EF2C34"/>
    <w:rsid w:val="00F01225"/>
    <w:rsid w:val="00F01EE7"/>
    <w:rsid w:val="00F10AD8"/>
    <w:rsid w:val="00F10BE4"/>
    <w:rsid w:val="00F10C94"/>
    <w:rsid w:val="00F112EF"/>
    <w:rsid w:val="00F15722"/>
    <w:rsid w:val="00F23156"/>
    <w:rsid w:val="00F2386B"/>
    <w:rsid w:val="00F25655"/>
    <w:rsid w:val="00F34EBA"/>
    <w:rsid w:val="00F4502C"/>
    <w:rsid w:val="00F654DE"/>
    <w:rsid w:val="00F65ED7"/>
    <w:rsid w:val="00F720A5"/>
    <w:rsid w:val="00F7716F"/>
    <w:rsid w:val="00F81677"/>
    <w:rsid w:val="00F929F5"/>
    <w:rsid w:val="00FF13B8"/>
    <w:rsid w:val="00FF78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val="x-none" w:eastAsia="x-none"/>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83117927">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0741185">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37447648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2590447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33588700">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5675867">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02170246">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48727778">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79330442">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872303813">
      <w:bodyDiv w:val="1"/>
      <w:marLeft w:val="0"/>
      <w:marRight w:val="0"/>
      <w:marTop w:val="0"/>
      <w:marBottom w:val="0"/>
      <w:divBdr>
        <w:top w:val="none" w:sz="0" w:space="0" w:color="auto"/>
        <w:left w:val="none" w:sz="0" w:space="0" w:color="auto"/>
        <w:bottom w:val="none" w:sz="0" w:space="0" w:color="auto"/>
        <w:right w:val="none" w:sz="0" w:space="0" w:color="auto"/>
      </w:divBdr>
    </w:div>
    <w:div w:id="1873372252">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79416115">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03426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vestopedia.com/terms/d/depreciation.asp" TargetMode="External"/><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8.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5" Type="http://schemas.openxmlformats.org/officeDocument/2006/relationships/webSettings" Target="webSettings.xm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www.investopedia.com/terms/m/marketvalue.asp" TargetMode="External"/><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8" Type="http://schemas.openxmlformats.org/officeDocument/2006/relationships/header" Target="header1.xml"/><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hyperlink" Target="https://www.investopedia.com/terms/m/market-price.asp" TargetMode="External"/><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footer" Target="footer1.xml"/><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6" Type="http://schemas.openxmlformats.org/officeDocument/2006/relationships/image" Target="media/image7.svg"/><Relationship Id="rId5" Type="http://schemas.openxmlformats.org/officeDocument/2006/relationships/image" Target="media/image6.png"/><Relationship Id="rId4" Type="http://schemas.openxmlformats.org/officeDocument/2006/relationships/image" Target="media/image5.sv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2972</TotalTime>
  <Pages>48</Pages>
  <Words>8301</Words>
  <Characters>47321</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148</cp:revision>
  <cp:lastPrinted>2023-06-29T10:24:00Z</cp:lastPrinted>
  <dcterms:created xsi:type="dcterms:W3CDTF">2021-09-01T09:20:00Z</dcterms:created>
  <dcterms:modified xsi:type="dcterms:W3CDTF">2023-07-01T12:21:00Z</dcterms:modified>
</cp:coreProperties>
</file>